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2D2C" w:rsidRPr="002516D2" w:rsidRDefault="001749B6" w:rsidP="00CB1F9D">
      <w:pPr>
        <w:pStyle w:val="Heading1"/>
        <w:numPr>
          <w:ilvl w:val="0"/>
          <w:numId w:val="0"/>
        </w:numPr>
        <w:jc w:val="center"/>
      </w:pPr>
      <w:r w:rsidRPr="002516D2">
        <w:t>BAHIR DAR UNIVERSITY</w:t>
      </w:r>
    </w:p>
    <w:p w:rsidR="00A12D2C" w:rsidRPr="002516D2" w:rsidRDefault="001749B6" w:rsidP="00CB1F9D">
      <w:pPr>
        <w:tabs>
          <w:tab w:val="left" w:pos="8730"/>
        </w:tabs>
        <w:spacing w:before="6" w:after="0" w:line="360" w:lineRule="auto"/>
        <w:jc w:val="center"/>
        <w:rPr>
          <w:rFonts w:ascii="Times New Roman" w:hAnsi="Times New Roman" w:cs="Times New Roman"/>
          <w:b/>
          <w:color w:val="000000" w:themeColor="text1"/>
          <w:sz w:val="24"/>
          <w:szCs w:val="24"/>
        </w:rPr>
      </w:pPr>
      <w:r w:rsidRPr="002516D2">
        <w:rPr>
          <w:rFonts w:ascii="Times New Roman" w:hAnsi="Times New Roman" w:cs="Times New Roman"/>
          <w:b/>
          <w:color w:val="000000" w:themeColor="text1"/>
          <w:sz w:val="24"/>
          <w:szCs w:val="24"/>
        </w:rPr>
        <w:t>COLLEGE OF SCIENCE POSTGRADUATE PROGRAM</w:t>
      </w:r>
    </w:p>
    <w:p w:rsidR="00A12D2C" w:rsidRPr="002516D2" w:rsidRDefault="001749B6" w:rsidP="00CB1F9D">
      <w:pPr>
        <w:tabs>
          <w:tab w:val="left" w:pos="8730"/>
        </w:tabs>
        <w:spacing w:before="6" w:after="0" w:line="360" w:lineRule="auto"/>
        <w:jc w:val="center"/>
        <w:rPr>
          <w:rFonts w:ascii="Times New Roman" w:hAnsi="Times New Roman" w:cs="Times New Roman"/>
          <w:b/>
          <w:color w:val="000000" w:themeColor="text1"/>
          <w:sz w:val="40"/>
          <w:szCs w:val="40"/>
        </w:rPr>
      </w:pPr>
      <w:r w:rsidRPr="002516D2">
        <w:rPr>
          <w:rFonts w:ascii="Times New Roman" w:hAnsi="Times New Roman" w:cs="Times New Roman"/>
          <w:b/>
          <w:color w:val="000000" w:themeColor="text1"/>
          <w:sz w:val="24"/>
          <w:szCs w:val="24"/>
        </w:rPr>
        <w:t>DEPARTMENT OF CHEMISTRY</w:t>
      </w:r>
    </w:p>
    <w:p w:rsidR="00A12D2C" w:rsidRPr="002516D2" w:rsidRDefault="001749B6" w:rsidP="00DF10FD">
      <w:pPr>
        <w:tabs>
          <w:tab w:val="left" w:pos="8730"/>
        </w:tabs>
        <w:spacing w:before="6" w:after="0" w:line="360" w:lineRule="auto"/>
        <w:ind w:firstLine="72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          </w:t>
      </w:r>
      <w:r w:rsidR="00A12D2C" w:rsidRPr="002516D2">
        <w:rPr>
          <w:rFonts w:ascii="Times New Roman" w:hAnsi="Times New Roman" w:cs="Times New Roman"/>
          <w:color w:val="000000" w:themeColor="text1"/>
          <w:sz w:val="24"/>
          <w:szCs w:val="24"/>
        </w:rPr>
        <w:t xml:space="preserve"> </w:t>
      </w:r>
      <w:r w:rsidR="00A12D2C" w:rsidRPr="002516D2">
        <w:rPr>
          <w:rFonts w:ascii="Times New Roman" w:hAnsi="Times New Roman" w:cs="Times New Roman"/>
          <w:noProof/>
          <w:color w:val="000000" w:themeColor="text1"/>
        </w:rPr>
        <w:drawing>
          <wp:inline distT="0" distB="0" distL="0" distR="0">
            <wp:extent cx="3279962" cy="1900518"/>
            <wp:effectExtent l="19050" t="0" r="0" b="0"/>
            <wp:docPr id="1" name="Picture 1" descr="http://www.bdu.edu.et/sites/default/files/default_images/logo%201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bdu.edu.et/sites/default/files/default_images/logo%201_2.png"/>
                    <pic:cNvPicPr>
                      <a:picLocks noChangeAspect="1" noChangeArrowheads="1"/>
                    </pic:cNvPicPr>
                  </pic:nvPicPr>
                  <pic:blipFill>
                    <a:blip r:embed="rId8"/>
                    <a:srcRect/>
                    <a:stretch>
                      <a:fillRect/>
                    </a:stretch>
                  </pic:blipFill>
                  <pic:spPr bwMode="auto">
                    <a:xfrm>
                      <a:off x="0" y="0"/>
                      <a:ext cx="3287699" cy="1905001"/>
                    </a:xfrm>
                    <a:prstGeom prst="rect">
                      <a:avLst/>
                    </a:prstGeom>
                    <a:noFill/>
                    <a:ln w="9525">
                      <a:noFill/>
                      <a:miter lim="800000"/>
                      <a:headEnd/>
                      <a:tailEnd/>
                    </a:ln>
                  </pic:spPr>
                </pic:pic>
              </a:graphicData>
            </a:graphic>
          </wp:inline>
        </w:drawing>
      </w:r>
    </w:p>
    <w:p w:rsidR="00FF6EE2" w:rsidRPr="002516D2" w:rsidRDefault="001749B6" w:rsidP="00201AF5">
      <w:pPr>
        <w:tabs>
          <w:tab w:val="left" w:pos="8730"/>
        </w:tabs>
        <w:spacing w:before="6" w:after="0" w:line="360" w:lineRule="auto"/>
        <w:jc w:val="center"/>
        <w:rPr>
          <w:rFonts w:ascii="Times New Roman" w:hAnsi="Times New Roman" w:cs="Times New Roman"/>
          <w:b/>
          <w:color w:val="000000" w:themeColor="text1"/>
          <w:sz w:val="24"/>
          <w:szCs w:val="24"/>
        </w:rPr>
      </w:pPr>
      <w:r w:rsidRPr="002516D2">
        <w:rPr>
          <w:rFonts w:ascii="Times New Roman" w:hAnsi="Times New Roman" w:cs="Times New Roman"/>
          <w:b/>
          <w:color w:val="000000" w:themeColor="text1"/>
          <w:sz w:val="24"/>
          <w:szCs w:val="24"/>
        </w:rPr>
        <w:t>MS</w:t>
      </w:r>
      <w:r w:rsidR="00A12D2C" w:rsidRPr="002516D2">
        <w:rPr>
          <w:rFonts w:ascii="Times New Roman" w:hAnsi="Times New Roman" w:cs="Times New Roman"/>
          <w:b/>
          <w:color w:val="000000" w:themeColor="text1"/>
          <w:sz w:val="24"/>
          <w:szCs w:val="24"/>
        </w:rPr>
        <w:t>c</w:t>
      </w:r>
      <w:r w:rsidRPr="002516D2">
        <w:rPr>
          <w:rFonts w:ascii="Times New Roman" w:hAnsi="Times New Roman" w:cs="Times New Roman"/>
          <w:b/>
          <w:color w:val="000000" w:themeColor="text1"/>
          <w:sz w:val="24"/>
          <w:szCs w:val="24"/>
        </w:rPr>
        <w:t xml:space="preserve"> </w:t>
      </w:r>
      <w:r w:rsidR="00A12D2C" w:rsidRPr="002516D2">
        <w:rPr>
          <w:rFonts w:ascii="Times New Roman" w:hAnsi="Times New Roman" w:cs="Times New Roman"/>
          <w:b/>
          <w:color w:val="000000" w:themeColor="text1"/>
          <w:sz w:val="24"/>
          <w:szCs w:val="24"/>
        </w:rPr>
        <w:t>Thesis</w:t>
      </w:r>
    </w:p>
    <w:p w:rsidR="00A12D2C" w:rsidRPr="002516D2" w:rsidRDefault="00A12D2C" w:rsidP="00DF10FD">
      <w:pPr>
        <w:tabs>
          <w:tab w:val="left" w:pos="8730"/>
        </w:tabs>
        <w:spacing w:before="6" w:after="0" w:line="360" w:lineRule="auto"/>
        <w:jc w:val="both"/>
        <w:rPr>
          <w:rFonts w:ascii="Times New Roman" w:hAnsi="Times New Roman" w:cs="Times New Roman"/>
          <w:b/>
          <w:color w:val="000000" w:themeColor="text1"/>
          <w:sz w:val="24"/>
          <w:szCs w:val="24"/>
        </w:rPr>
      </w:pPr>
      <w:r w:rsidRPr="002516D2">
        <w:rPr>
          <w:rFonts w:ascii="Times New Roman" w:hAnsi="Times New Roman" w:cs="Times New Roman"/>
          <w:b/>
          <w:color w:val="000000" w:themeColor="text1"/>
          <w:sz w:val="24"/>
          <w:szCs w:val="24"/>
        </w:rPr>
        <w:t xml:space="preserve">Simultaneous Electrochemical Determination of </w:t>
      </w:r>
      <w:r w:rsidR="00D5429A" w:rsidRPr="002516D2">
        <w:rPr>
          <w:rFonts w:ascii="Times New Roman" w:hAnsi="Times New Roman" w:cs="Times New Roman"/>
          <w:b/>
          <w:color w:val="000000" w:themeColor="text1"/>
          <w:sz w:val="24"/>
          <w:szCs w:val="24"/>
        </w:rPr>
        <w:t>Cadmium and</w:t>
      </w:r>
      <w:r w:rsidRPr="002516D2">
        <w:rPr>
          <w:rFonts w:ascii="Times New Roman" w:hAnsi="Times New Roman" w:cs="Times New Roman"/>
          <w:b/>
          <w:color w:val="000000" w:themeColor="text1"/>
          <w:sz w:val="24"/>
          <w:szCs w:val="24"/>
        </w:rPr>
        <w:t xml:space="preserve"> Lead in Bahir Dar Textile</w:t>
      </w:r>
      <w:r w:rsidR="00AE4191" w:rsidRPr="002516D2">
        <w:rPr>
          <w:rFonts w:ascii="Times New Roman" w:hAnsi="Times New Roman" w:cs="Times New Roman"/>
          <w:b/>
          <w:color w:val="000000" w:themeColor="text1"/>
          <w:sz w:val="24"/>
          <w:szCs w:val="24"/>
        </w:rPr>
        <w:t xml:space="preserve"> </w:t>
      </w:r>
      <w:r w:rsidRPr="002516D2">
        <w:rPr>
          <w:rFonts w:ascii="Times New Roman" w:hAnsi="Times New Roman" w:cs="Times New Roman"/>
          <w:b/>
          <w:color w:val="000000" w:themeColor="text1"/>
          <w:sz w:val="24"/>
          <w:szCs w:val="24"/>
        </w:rPr>
        <w:t>Factory</w:t>
      </w:r>
      <w:r w:rsidR="00D5429A" w:rsidRPr="002516D2">
        <w:rPr>
          <w:rFonts w:ascii="Times New Roman" w:hAnsi="Times New Roman" w:cs="Times New Roman"/>
          <w:b/>
          <w:color w:val="000000" w:themeColor="text1"/>
          <w:sz w:val="24"/>
          <w:szCs w:val="24"/>
        </w:rPr>
        <w:t xml:space="preserve"> </w:t>
      </w:r>
      <w:r w:rsidRPr="002516D2">
        <w:rPr>
          <w:rFonts w:ascii="Times New Roman" w:hAnsi="Times New Roman" w:cs="Times New Roman"/>
          <w:b/>
          <w:color w:val="000000" w:themeColor="text1"/>
          <w:sz w:val="24"/>
          <w:szCs w:val="24"/>
        </w:rPr>
        <w:t>Effluent Using Silver Nanoparticles Modified Carbon</w:t>
      </w:r>
      <w:r w:rsidR="000540D5" w:rsidRPr="002516D2">
        <w:rPr>
          <w:rFonts w:ascii="Times New Roman" w:hAnsi="Times New Roman" w:cs="Times New Roman"/>
          <w:b/>
          <w:color w:val="000000" w:themeColor="text1"/>
          <w:sz w:val="24"/>
          <w:szCs w:val="24"/>
        </w:rPr>
        <w:t xml:space="preserve"> Paste</w:t>
      </w:r>
      <w:r w:rsidRPr="002516D2">
        <w:rPr>
          <w:rFonts w:ascii="Times New Roman" w:hAnsi="Times New Roman" w:cs="Times New Roman"/>
          <w:b/>
          <w:color w:val="000000" w:themeColor="text1"/>
          <w:sz w:val="24"/>
          <w:szCs w:val="24"/>
        </w:rPr>
        <w:t xml:space="preserve"> Electrode</w:t>
      </w:r>
    </w:p>
    <w:p w:rsidR="00A12D2C" w:rsidRPr="002516D2" w:rsidRDefault="00A12D2C" w:rsidP="00DF10FD">
      <w:pPr>
        <w:tabs>
          <w:tab w:val="left" w:pos="8730"/>
        </w:tabs>
        <w:spacing w:before="6" w:after="0" w:line="360" w:lineRule="auto"/>
        <w:ind w:left="0" w:firstLine="0"/>
        <w:jc w:val="both"/>
        <w:rPr>
          <w:rFonts w:ascii="Times New Roman" w:hAnsi="Times New Roman" w:cs="Times New Roman"/>
          <w:color w:val="000000" w:themeColor="text1"/>
          <w:sz w:val="32"/>
          <w:szCs w:val="32"/>
        </w:rPr>
      </w:pPr>
    </w:p>
    <w:p w:rsidR="00A12D2C" w:rsidRPr="002516D2" w:rsidRDefault="00A12D2C" w:rsidP="00DF10FD">
      <w:pPr>
        <w:tabs>
          <w:tab w:val="left" w:pos="8730"/>
        </w:tabs>
        <w:spacing w:before="6"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By: Awoke Worku</w:t>
      </w:r>
    </w:p>
    <w:p w:rsidR="00A12D2C" w:rsidRPr="002516D2" w:rsidRDefault="0070238C" w:rsidP="00DF10FD">
      <w:pPr>
        <w:tabs>
          <w:tab w:val="left" w:pos="8730"/>
        </w:tabs>
        <w:spacing w:before="6" w:after="0" w:line="360" w:lineRule="auto"/>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Advisor: Meareg Amare (</w:t>
      </w:r>
      <w:r w:rsidR="008046E1" w:rsidRPr="002516D2">
        <w:rPr>
          <w:rFonts w:ascii="Times New Roman" w:hAnsi="Times New Roman" w:cs="Times New Roman"/>
          <w:color w:val="000000" w:themeColor="text1"/>
          <w:sz w:val="24"/>
          <w:szCs w:val="24"/>
        </w:rPr>
        <w:t>Ph</w:t>
      </w:r>
      <w:r w:rsidR="00A12D2C" w:rsidRPr="002516D2">
        <w:rPr>
          <w:rFonts w:ascii="Times New Roman" w:hAnsi="Times New Roman" w:cs="Times New Roman"/>
          <w:color w:val="000000" w:themeColor="text1"/>
          <w:sz w:val="24"/>
          <w:szCs w:val="24"/>
        </w:rPr>
        <w:t>D)</w:t>
      </w:r>
    </w:p>
    <w:p w:rsidR="004B3A5C" w:rsidRPr="002516D2" w:rsidRDefault="004B3A5C" w:rsidP="00DF10FD">
      <w:pPr>
        <w:tabs>
          <w:tab w:val="left" w:pos="8730"/>
        </w:tabs>
        <w:spacing w:before="6" w:after="0" w:line="360" w:lineRule="auto"/>
        <w:jc w:val="both"/>
        <w:rPr>
          <w:rFonts w:ascii="Times New Roman" w:hAnsi="Times New Roman" w:cs="Times New Roman"/>
          <w:b/>
          <w:color w:val="000000" w:themeColor="text1"/>
          <w:sz w:val="24"/>
          <w:szCs w:val="24"/>
        </w:rPr>
      </w:pPr>
    </w:p>
    <w:p w:rsidR="004B3A5C" w:rsidRPr="002516D2" w:rsidRDefault="004B3A5C" w:rsidP="00DF10FD">
      <w:pPr>
        <w:tabs>
          <w:tab w:val="left" w:pos="8730"/>
        </w:tabs>
        <w:spacing w:before="6" w:after="0" w:line="360" w:lineRule="auto"/>
        <w:jc w:val="both"/>
        <w:rPr>
          <w:rFonts w:ascii="Times New Roman" w:hAnsi="Times New Roman" w:cs="Times New Roman"/>
          <w:b/>
          <w:color w:val="000000" w:themeColor="text1"/>
          <w:sz w:val="32"/>
          <w:szCs w:val="32"/>
        </w:rPr>
      </w:pPr>
    </w:p>
    <w:p w:rsidR="004B3A5C" w:rsidRPr="002516D2" w:rsidRDefault="004B3A5C" w:rsidP="00DF10FD">
      <w:pPr>
        <w:tabs>
          <w:tab w:val="left" w:pos="8730"/>
        </w:tabs>
        <w:spacing w:before="6" w:after="0" w:line="360" w:lineRule="auto"/>
        <w:jc w:val="both"/>
        <w:rPr>
          <w:rFonts w:ascii="Times New Roman" w:hAnsi="Times New Roman" w:cs="Times New Roman"/>
          <w:b/>
          <w:color w:val="000000" w:themeColor="text1"/>
          <w:sz w:val="32"/>
          <w:szCs w:val="32"/>
        </w:rPr>
      </w:pPr>
    </w:p>
    <w:p w:rsidR="004B3A5C" w:rsidRPr="002516D2" w:rsidRDefault="004B3A5C" w:rsidP="00DF10FD">
      <w:pPr>
        <w:tabs>
          <w:tab w:val="left" w:pos="8730"/>
        </w:tabs>
        <w:spacing w:before="6" w:after="0" w:line="360" w:lineRule="auto"/>
        <w:jc w:val="both"/>
        <w:rPr>
          <w:rFonts w:ascii="Times New Roman" w:hAnsi="Times New Roman" w:cs="Times New Roman"/>
          <w:b/>
          <w:color w:val="000000" w:themeColor="text1"/>
          <w:sz w:val="32"/>
          <w:szCs w:val="32"/>
        </w:rPr>
      </w:pPr>
    </w:p>
    <w:p w:rsidR="001749B6" w:rsidRPr="002516D2" w:rsidRDefault="001749B6" w:rsidP="00DF10FD">
      <w:pPr>
        <w:tabs>
          <w:tab w:val="left" w:pos="8730"/>
        </w:tabs>
        <w:spacing w:before="6" w:after="0" w:line="360" w:lineRule="auto"/>
        <w:jc w:val="both"/>
        <w:rPr>
          <w:rFonts w:ascii="Times New Roman" w:hAnsi="Times New Roman" w:cs="Times New Roman"/>
          <w:b/>
          <w:color w:val="000000" w:themeColor="text1"/>
          <w:sz w:val="32"/>
          <w:szCs w:val="32"/>
        </w:rPr>
      </w:pPr>
    </w:p>
    <w:p w:rsidR="001749B6" w:rsidRPr="002516D2" w:rsidRDefault="001749B6" w:rsidP="00DF10FD">
      <w:pPr>
        <w:tabs>
          <w:tab w:val="left" w:pos="8730"/>
        </w:tabs>
        <w:spacing w:before="6" w:after="0" w:line="360" w:lineRule="auto"/>
        <w:jc w:val="both"/>
        <w:rPr>
          <w:rFonts w:ascii="Times New Roman" w:hAnsi="Times New Roman" w:cs="Times New Roman"/>
          <w:b/>
          <w:color w:val="000000" w:themeColor="text1"/>
          <w:sz w:val="32"/>
          <w:szCs w:val="32"/>
        </w:rPr>
      </w:pPr>
    </w:p>
    <w:p w:rsidR="001749B6" w:rsidRPr="002516D2" w:rsidRDefault="001749B6" w:rsidP="00DF10FD">
      <w:pPr>
        <w:tabs>
          <w:tab w:val="left" w:pos="8730"/>
        </w:tabs>
        <w:spacing w:before="6" w:after="0" w:line="360" w:lineRule="auto"/>
        <w:jc w:val="both"/>
        <w:rPr>
          <w:rFonts w:ascii="Times New Roman" w:hAnsi="Times New Roman" w:cs="Times New Roman"/>
          <w:b/>
          <w:color w:val="000000" w:themeColor="text1"/>
          <w:sz w:val="32"/>
          <w:szCs w:val="32"/>
        </w:rPr>
      </w:pPr>
    </w:p>
    <w:p w:rsidR="00A21A2C" w:rsidRPr="002516D2" w:rsidRDefault="00A21A2C" w:rsidP="00DF10FD">
      <w:pPr>
        <w:tabs>
          <w:tab w:val="left" w:pos="8730"/>
        </w:tabs>
        <w:spacing w:before="6" w:after="0" w:line="360" w:lineRule="auto"/>
        <w:jc w:val="both"/>
        <w:rPr>
          <w:rFonts w:ascii="Times New Roman" w:hAnsi="Times New Roman" w:cs="Times New Roman"/>
          <w:b/>
          <w:color w:val="000000" w:themeColor="text1"/>
          <w:sz w:val="32"/>
          <w:szCs w:val="32"/>
        </w:rPr>
      </w:pPr>
    </w:p>
    <w:p w:rsidR="001749B6" w:rsidRPr="002516D2" w:rsidRDefault="00A21A2C" w:rsidP="00DF10FD">
      <w:pPr>
        <w:tabs>
          <w:tab w:val="left" w:pos="8730"/>
        </w:tabs>
        <w:spacing w:before="6" w:after="0" w:line="360" w:lineRule="auto"/>
        <w:jc w:val="both"/>
        <w:rPr>
          <w:rFonts w:ascii="Times New Roman" w:hAnsi="Times New Roman" w:cs="Times New Roman"/>
          <w:color w:val="000000" w:themeColor="text1"/>
          <w:sz w:val="24"/>
          <w:szCs w:val="24"/>
        </w:rPr>
      </w:pPr>
      <w:r w:rsidRPr="002516D2">
        <w:rPr>
          <w:rFonts w:ascii="Times New Roman" w:hAnsi="Times New Roman" w:cs="Times New Roman"/>
          <w:b/>
          <w:color w:val="000000" w:themeColor="text1"/>
          <w:sz w:val="32"/>
          <w:szCs w:val="32"/>
        </w:rPr>
        <w:t xml:space="preserve">                          </w:t>
      </w:r>
      <w:r w:rsidRPr="002516D2">
        <w:rPr>
          <w:rFonts w:ascii="Times New Roman" w:hAnsi="Times New Roman" w:cs="Times New Roman"/>
          <w:color w:val="000000" w:themeColor="text1"/>
          <w:sz w:val="24"/>
          <w:szCs w:val="24"/>
        </w:rPr>
        <w:t>June 2019</w:t>
      </w:r>
    </w:p>
    <w:p w:rsidR="00A21A2C" w:rsidRPr="002516D2" w:rsidRDefault="00A21A2C" w:rsidP="00DF10FD">
      <w:pPr>
        <w:tabs>
          <w:tab w:val="left" w:pos="8730"/>
        </w:tabs>
        <w:spacing w:before="6" w:after="0" w:line="360" w:lineRule="auto"/>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                                          Bahir Dar, Ethiopia</w:t>
      </w:r>
    </w:p>
    <w:p w:rsidR="001749B6" w:rsidRPr="002516D2" w:rsidRDefault="00EA671A" w:rsidP="00DF10FD">
      <w:pPr>
        <w:tabs>
          <w:tab w:val="left" w:pos="8730"/>
        </w:tabs>
        <w:spacing w:before="6" w:after="0" w:line="360" w:lineRule="auto"/>
        <w:jc w:val="both"/>
        <w:rPr>
          <w:rFonts w:ascii="Times New Roman" w:hAnsi="Times New Roman" w:cs="Times New Roman"/>
          <w:b/>
          <w:color w:val="000000" w:themeColor="text1"/>
          <w:sz w:val="32"/>
          <w:szCs w:val="32"/>
        </w:rPr>
      </w:pPr>
      <w:r>
        <w:rPr>
          <w:rFonts w:ascii="Times New Roman" w:hAnsi="Times New Roman" w:cs="Times New Roman"/>
          <w:b/>
          <w:noProof/>
          <w:color w:val="000000" w:themeColor="text1"/>
          <w:sz w:val="32"/>
          <w:szCs w:val="32"/>
        </w:rPr>
        <w:lastRenderedPageBreak/>
        <w:pict>
          <v:shapetype id="_x0000_t202" coordsize="21600,21600" o:spt="202" path="m,l,21600r21600,l21600,xe">
            <v:stroke joinstyle="miter"/>
            <v:path gradientshapeok="t" o:connecttype="rect"/>
          </v:shapetype>
          <v:shape id="_x0000_s1170" type="#_x0000_t202" style="position:absolute;left:0;text-align:left;margin-left:227.25pt;margin-top:35.8pt;width:25.5pt;height:30pt;z-index:251682816" fillcolor="white [3212]" strokecolor="white [3212]">
            <v:textbox>
              <w:txbxContent>
                <w:p w:rsidR="00655599" w:rsidRDefault="00655599">
                  <w:pPr>
                    <w:ind w:left="0"/>
                  </w:pPr>
                </w:p>
              </w:txbxContent>
            </v:textbox>
          </v:shape>
        </w:pict>
      </w:r>
    </w:p>
    <w:p w:rsidR="001749B6" w:rsidRPr="002516D2" w:rsidRDefault="001749B6" w:rsidP="00DF10FD">
      <w:pPr>
        <w:tabs>
          <w:tab w:val="left" w:pos="8730"/>
        </w:tabs>
        <w:spacing w:before="6" w:after="0" w:line="360" w:lineRule="auto"/>
        <w:jc w:val="both"/>
        <w:rPr>
          <w:rFonts w:ascii="Times New Roman" w:hAnsi="Times New Roman" w:cs="Times New Roman"/>
          <w:b/>
          <w:color w:val="000000" w:themeColor="text1"/>
          <w:sz w:val="32"/>
          <w:szCs w:val="32"/>
        </w:rPr>
      </w:pPr>
    </w:p>
    <w:p w:rsidR="004B3A5C" w:rsidRPr="002516D2" w:rsidRDefault="00A607AA" w:rsidP="00DF10FD">
      <w:pPr>
        <w:tabs>
          <w:tab w:val="left" w:pos="8730"/>
        </w:tabs>
        <w:spacing w:before="6"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A</w:t>
      </w:r>
      <w:r w:rsidRPr="002516D2">
        <w:rPr>
          <w:rFonts w:ascii="Times New Roman" w:hAnsi="Times New Roman" w:cs="Times New Roman"/>
          <w:b/>
          <w:color w:val="000000" w:themeColor="text1"/>
          <w:sz w:val="24"/>
          <w:szCs w:val="24"/>
        </w:rPr>
        <w:t xml:space="preserve"> </w:t>
      </w:r>
      <w:r w:rsidR="00674687" w:rsidRPr="002516D2">
        <w:rPr>
          <w:rFonts w:ascii="Times New Roman" w:hAnsi="Times New Roman" w:cs="Times New Roman"/>
          <w:color w:val="000000" w:themeColor="text1"/>
          <w:sz w:val="24"/>
          <w:szCs w:val="24"/>
        </w:rPr>
        <w:t>thesis submitted to department of chemistry in partial fulfillment of the requirements for the degree of Master of Science in Analytical Chemistry</w:t>
      </w:r>
    </w:p>
    <w:p w:rsidR="004B3A5C" w:rsidRPr="002516D2" w:rsidRDefault="004B3A5C" w:rsidP="00DF10FD">
      <w:pPr>
        <w:tabs>
          <w:tab w:val="left" w:pos="8730"/>
        </w:tabs>
        <w:spacing w:before="6" w:after="0" w:line="360" w:lineRule="auto"/>
        <w:jc w:val="both"/>
        <w:rPr>
          <w:rFonts w:ascii="Times New Roman" w:hAnsi="Times New Roman" w:cs="Times New Roman"/>
          <w:color w:val="000000" w:themeColor="text1"/>
          <w:sz w:val="32"/>
          <w:szCs w:val="32"/>
        </w:rPr>
      </w:pPr>
    </w:p>
    <w:p w:rsidR="00785726" w:rsidRPr="002516D2" w:rsidRDefault="00785726" w:rsidP="00DF10FD">
      <w:pPr>
        <w:jc w:val="both"/>
        <w:rPr>
          <w:rFonts w:ascii="Times New Roman" w:hAnsi="Times New Roman" w:cs="Times New Roman"/>
          <w:color w:val="000000" w:themeColor="text1"/>
        </w:rPr>
      </w:pPr>
    </w:p>
    <w:p w:rsidR="008C5F0B" w:rsidRPr="002516D2" w:rsidRDefault="008C5F0B" w:rsidP="00DF10FD">
      <w:pPr>
        <w:jc w:val="both"/>
        <w:rPr>
          <w:rFonts w:ascii="Times New Roman" w:hAnsi="Times New Roman" w:cs="Times New Roman"/>
          <w:color w:val="000000" w:themeColor="text1"/>
        </w:rPr>
      </w:pPr>
    </w:p>
    <w:p w:rsidR="008C5F0B" w:rsidRPr="002516D2" w:rsidRDefault="008C5F0B" w:rsidP="00DF10FD">
      <w:pPr>
        <w:jc w:val="both"/>
        <w:rPr>
          <w:rFonts w:ascii="Times New Roman" w:hAnsi="Times New Roman" w:cs="Times New Roman"/>
          <w:color w:val="000000" w:themeColor="text1"/>
        </w:rPr>
      </w:pPr>
    </w:p>
    <w:p w:rsidR="008C5F0B" w:rsidRPr="002516D2" w:rsidRDefault="00DC4A13" w:rsidP="00DF10FD">
      <w:pPr>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By: Awoke Worku</w:t>
      </w:r>
    </w:p>
    <w:p w:rsidR="008C5F0B" w:rsidRPr="002516D2" w:rsidRDefault="00DC4A13" w:rsidP="00DF10FD">
      <w:pPr>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Advisor: Meareg Amare (PhD)</w:t>
      </w:r>
    </w:p>
    <w:p w:rsidR="008C5F0B" w:rsidRPr="002516D2" w:rsidRDefault="008C5F0B" w:rsidP="00DF10FD">
      <w:pPr>
        <w:jc w:val="both"/>
        <w:rPr>
          <w:rFonts w:ascii="Times New Roman" w:hAnsi="Times New Roman" w:cs="Times New Roman"/>
          <w:color w:val="000000" w:themeColor="text1"/>
          <w:sz w:val="24"/>
          <w:szCs w:val="24"/>
        </w:rPr>
      </w:pPr>
    </w:p>
    <w:p w:rsidR="008C5F0B" w:rsidRPr="002516D2" w:rsidRDefault="008C5F0B" w:rsidP="00DF10FD">
      <w:pPr>
        <w:jc w:val="both"/>
        <w:rPr>
          <w:rFonts w:ascii="Times New Roman" w:hAnsi="Times New Roman" w:cs="Times New Roman"/>
          <w:color w:val="000000" w:themeColor="text1"/>
        </w:rPr>
      </w:pPr>
    </w:p>
    <w:p w:rsidR="008C5F0B" w:rsidRPr="002516D2" w:rsidRDefault="008C5F0B" w:rsidP="00DF10FD">
      <w:pPr>
        <w:jc w:val="both"/>
        <w:rPr>
          <w:rFonts w:ascii="Times New Roman" w:hAnsi="Times New Roman" w:cs="Times New Roman"/>
          <w:color w:val="000000" w:themeColor="text1"/>
        </w:rPr>
      </w:pPr>
    </w:p>
    <w:p w:rsidR="008C5F0B" w:rsidRPr="002516D2" w:rsidRDefault="008C5F0B" w:rsidP="00DF10FD">
      <w:pPr>
        <w:ind w:left="0" w:firstLine="0"/>
        <w:jc w:val="both"/>
        <w:rPr>
          <w:rFonts w:ascii="Times New Roman" w:hAnsi="Times New Roman" w:cs="Times New Roman"/>
          <w:color w:val="000000" w:themeColor="text1"/>
          <w:sz w:val="24"/>
          <w:szCs w:val="24"/>
        </w:rPr>
      </w:pPr>
    </w:p>
    <w:p w:rsidR="008C5F0B" w:rsidRPr="002516D2" w:rsidRDefault="008C5F0B" w:rsidP="00DF10FD">
      <w:pPr>
        <w:jc w:val="both"/>
        <w:rPr>
          <w:rFonts w:ascii="Times New Roman" w:hAnsi="Times New Roman" w:cs="Times New Roman"/>
          <w:color w:val="000000" w:themeColor="text1"/>
        </w:rPr>
      </w:pPr>
    </w:p>
    <w:p w:rsidR="008C5F0B" w:rsidRPr="002516D2" w:rsidRDefault="008C5F0B" w:rsidP="00DF10FD">
      <w:pPr>
        <w:jc w:val="both"/>
        <w:rPr>
          <w:rFonts w:ascii="Times New Roman" w:hAnsi="Times New Roman" w:cs="Times New Roman"/>
          <w:color w:val="000000" w:themeColor="text1"/>
        </w:rPr>
      </w:pPr>
    </w:p>
    <w:p w:rsidR="008C5F0B" w:rsidRPr="002516D2" w:rsidRDefault="008C5F0B" w:rsidP="00DF10FD">
      <w:pPr>
        <w:jc w:val="both"/>
        <w:rPr>
          <w:rFonts w:ascii="Times New Roman" w:hAnsi="Times New Roman" w:cs="Times New Roman"/>
          <w:color w:val="000000" w:themeColor="text1"/>
        </w:rPr>
      </w:pPr>
    </w:p>
    <w:p w:rsidR="008C5F0B" w:rsidRPr="002516D2" w:rsidRDefault="008C5F0B" w:rsidP="00DF10FD">
      <w:pPr>
        <w:jc w:val="both"/>
        <w:rPr>
          <w:rFonts w:ascii="Times New Roman" w:hAnsi="Times New Roman" w:cs="Times New Roman"/>
          <w:color w:val="000000" w:themeColor="text1"/>
        </w:rPr>
      </w:pPr>
    </w:p>
    <w:p w:rsidR="008C5F0B" w:rsidRPr="002516D2" w:rsidRDefault="008C5F0B" w:rsidP="00DF10FD">
      <w:pPr>
        <w:jc w:val="both"/>
        <w:rPr>
          <w:rFonts w:ascii="Times New Roman" w:hAnsi="Times New Roman" w:cs="Times New Roman"/>
          <w:color w:val="000000" w:themeColor="text1"/>
        </w:rPr>
      </w:pPr>
    </w:p>
    <w:p w:rsidR="00FE5CCC" w:rsidRPr="002516D2" w:rsidRDefault="00FE5CCC" w:rsidP="00DF10FD">
      <w:pPr>
        <w:tabs>
          <w:tab w:val="left" w:pos="2129"/>
        </w:tabs>
        <w:spacing w:before="6" w:after="0" w:line="360" w:lineRule="auto"/>
        <w:ind w:left="0" w:firstLine="0"/>
        <w:jc w:val="both"/>
        <w:rPr>
          <w:rFonts w:ascii="Times New Roman" w:hAnsi="Times New Roman" w:cs="Times New Roman"/>
          <w:b/>
          <w:color w:val="000000" w:themeColor="text1"/>
          <w:sz w:val="24"/>
          <w:szCs w:val="24"/>
        </w:rPr>
      </w:pPr>
    </w:p>
    <w:p w:rsidR="00FE5CCC" w:rsidRPr="002516D2" w:rsidRDefault="00FE5CCC" w:rsidP="00DF10FD">
      <w:pPr>
        <w:tabs>
          <w:tab w:val="left" w:pos="2129"/>
        </w:tabs>
        <w:spacing w:before="6" w:after="0" w:line="360" w:lineRule="auto"/>
        <w:ind w:left="0" w:firstLine="0"/>
        <w:jc w:val="both"/>
        <w:rPr>
          <w:rFonts w:ascii="Times New Roman" w:hAnsi="Times New Roman" w:cs="Times New Roman"/>
          <w:b/>
          <w:color w:val="000000" w:themeColor="text1"/>
          <w:sz w:val="24"/>
          <w:szCs w:val="24"/>
        </w:rPr>
      </w:pPr>
    </w:p>
    <w:p w:rsidR="00EF3339" w:rsidRPr="002516D2" w:rsidRDefault="00F6116F" w:rsidP="00DF10FD">
      <w:pPr>
        <w:tabs>
          <w:tab w:val="left" w:pos="2129"/>
        </w:tabs>
        <w:spacing w:before="6" w:after="0" w:line="360" w:lineRule="auto"/>
        <w:ind w:left="0" w:firstLine="0"/>
        <w:jc w:val="both"/>
        <w:rPr>
          <w:rFonts w:ascii="Times New Roman" w:hAnsi="Times New Roman" w:cs="Times New Roman"/>
          <w:b/>
          <w:color w:val="000000" w:themeColor="text1"/>
          <w:sz w:val="24"/>
          <w:szCs w:val="24"/>
        </w:rPr>
      </w:pPr>
      <w:r w:rsidRPr="002516D2">
        <w:rPr>
          <w:rFonts w:ascii="Times New Roman" w:hAnsi="Times New Roman" w:cs="Times New Roman"/>
          <w:b/>
          <w:color w:val="000000" w:themeColor="text1"/>
          <w:sz w:val="24"/>
          <w:szCs w:val="24"/>
        </w:rPr>
        <w:t xml:space="preserve">                                                               </w:t>
      </w:r>
      <w:r w:rsidR="001749B6" w:rsidRPr="002516D2">
        <w:rPr>
          <w:rFonts w:ascii="Times New Roman" w:hAnsi="Times New Roman" w:cs="Times New Roman"/>
          <w:b/>
          <w:color w:val="000000" w:themeColor="text1"/>
          <w:sz w:val="24"/>
          <w:szCs w:val="24"/>
        </w:rPr>
        <w:t xml:space="preserve">                                       </w:t>
      </w:r>
    </w:p>
    <w:p w:rsidR="00EF3339" w:rsidRPr="002516D2" w:rsidRDefault="00EF3339" w:rsidP="00DF10FD">
      <w:pPr>
        <w:tabs>
          <w:tab w:val="left" w:pos="2129"/>
        </w:tabs>
        <w:spacing w:before="6" w:after="0" w:line="360" w:lineRule="auto"/>
        <w:ind w:left="0" w:firstLine="0"/>
        <w:jc w:val="both"/>
        <w:rPr>
          <w:rFonts w:ascii="Times New Roman" w:hAnsi="Times New Roman" w:cs="Times New Roman"/>
          <w:b/>
          <w:color w:val="000000" w:themeColor="text1"/>
          <w:sz w:val="24"/>
          <w:szCs w:val="24"/>
        </w:rPr>
      </w:pPr>
    </w:p>
    <w:p w:rsidR="00EF3339" w:rsidRPr="002516D2" w:rsidRDefault="00EF3339" w:rsidP="00DF10FD">
      <w:pPr>
        <w:tabs>
          <w:tab w:val="left" w:pos="2129"/>
        </w:tabs>
        <w:spacing w:before="6" w:after="0" w:line="360" w:lineRule="auto"/>
        <w:ind w:left="0" w:firstLine="0"/>
        <w:jc w:val="both"/>
        <w:rPr>
          <w:rFonts w:ascii="Times New Roman" w:hAnsi="Times New Roman" w:cs="Times New Roman"/>
          <w:b/>
          <w:color w:val="000000" w:themeColor="text1"/>
          <w:sz w:val="24"/>
          <w:szCs w:val="24"/>
        </w:rPr>
      </w:pPr>
    </w:p>
    <w:p w:rsidR="00976AFA" w:rsidRPr="002516D2" w:rsidRDefault="00EF3339" w:rsidP="00DF10FD">
      <w:pPr>
        <w:tabs>
          <w:tab w:val="left" w:pos="2129"/>
        </w:tabs>
        <w:spacing w:before="6" w:after="0" w:line="360" w:lineRule="auto"/>
        <w:ind w:left="0" w:firstLine="0"/>
        <w:jc w:val="both"/>
        <w:rPr>
          <w:rFonts w:ascii="Times New Roman" w:hAnsi="Times New Roman" w:cs="Times New Roman"/>
          <w:b/>
          <w:color w:val="000000" w:themeColor="text1"/>
          <w:sz w:val="24"/>
          <w:szCs w:val="24"/>
        </w:rPr>
      </w:pPr>
      <w:r w:rsidRPr="002516D2">
        <w:rPr>
          <w:rFonts w:ascii="Times New Roman" w:hAnsi="Times New Roman" w:cs="Times New Roman"/>
          <w:b/>
          <w:color w:val="000000" w:themeColor="text1"/>
          <w:sz w:val="24"/>
          <w:szCs w:val="24"/>
        </w:rPr>
        <w:t xml:space="preserve">                </w:t>
      </w:r>
    </w:p>
    <w:p w:rsidR="00976AFA" w:rsidRPr="002516D2" w:rsidRDefault="00976AFA" w:rsidP="00DF10FD">
      <w:pPr>
        <w:tabs>
          <w:tab w:val="left" w:pos="2129"/>
        </w:tabs>
        <w:spacing w:before="6" w:after="0" w:line="360" w:lineRule="auto"/>
        <w:ind w:left="0" w:firstLine="0"/>
        <w:jc w:val="both"/>
        <w:rPr>
          <w:rFonts w:ascii="Times New Roman" w:hAnsi="Times New Roman" w:cs="Times New Roman"/>
          <w:b/>
          <w:color w:val="000000" w:themeColor="text1"/>
          <w:sz w:val="24"/>
          <w:szCs w:val="24"/>
        </w:rPr>
      </w:pPr>
    </w:p>
    <w:p w:rsidR="00976AFA" w:rsidRPr="002516D2" w:rsidRDefault="00976AFA" w:rsidP="00DF10FD">
      <w:pPr>
        <w:tabs>
          <w:tab w:val="left" w:pos="2129"/>
        </w:tabs>
        <w:spacing w:before="6" w:after="0" w:line="360" w:lineRule="auto"/>
        <w:ind w:left="0" w:firstLine="0"/>
        <w:jc w:val="both"/>
        <w:rPr>
          <w:rFonts w:ascii="Times New Roman" w:hAnsi="Times New Roman" w:cs="Times New Roman"/>
          <w:b/>
          <w:color w:val="000000" w:themeColor="text1"/>
          <w:sz w:val="24"/>
          <w:szCs w:val="24"/>
        </w:rPr>
      </w:pPr>
    </w:p>
    <w:p w:rsidR="00976AFA" w:rsidRPr="002516D2" w:rsidRDefault="00976AFA" w:rsidP="00DF10FD">
      <w:pPr>
        <w:tabs>
          <w:tab w:val="left" w:pos="2129"/>
        </w:tabs>
        <w:spacing w:before="6" w:after="0" w:line="360" w:lineRule="auto"/>
        <w:ind w:left="0" w:firstLine="0"/>
        <w:jc w:val="both"/>
        <w:rPr>
          <w:rFonts w:ascii="Times New Roman" w:hAnsi="Times New Roman" w:cs="Times New Roman"/>
          <w:b/>
          <w:color w:val="000000" w:themeColor="text1"/>
          <w:sz w:val="24"/>
          <w:szCs w:val="24"/>
        </w:rPr>
      </w:pPr>
    </w:p>
    <w:p w:rsidR="00FE5CCC" w:rsidRPr="002516D2" w:rsidRDefault="00EF3339" w:rsidP="00DF10FD">
      <w:pPr>
        <w:tabs>
          <w:tab w:val="left" w:pos="2129"/>
        </w:tabs>
        <w:spacing w:before="6"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b/>
          <w:color w:val="000000" w:themeColor="text1"/>
          <w:sz w:val="24"/>
          <w:szCs w:val="24"/>
        </w:rPr>
        <w:t xml:space="preserve">                                                                                                               </w:t>
      </w:r>
      <w:r w:rsidR="00F6116F" w:rsidRPr="002516D2">
        <w:rPr>
          <w:rFonts w:ascii="Times New Roman" w:hAnsi="Times New Roman" w:cs="Times New Roman"/>
          <w:b/>
          <w:color w:val="000000" w:themeColor="text1"/>
          <w:sz w:val="24"/>
          <w:szCs w:val="24"/>
        </w:rPr>
        <w:t xml:space="preserve"> </w:t>
      </w:r>
    </w:p>
    <w:p w:rsidR="00976AFA" w:rsidRPr="002516D2" w:rsidRDefault="00976AFA" w:rsidP="00DF10FD">
      <w:pPr>
        <w:tabs>
          <w:tab w:val="left" w:pos="2129"/>
        </w:tabs>
        <w:spacing w:before="6" w:after="0" w:line="360" w:lineRule="auto"/>
        <w:ind w:left="0" w:firstLine="0"/>
        <w:jc w:val="both"/>
        <w:rPr>
          <w:rFonts w:ascii="Times New Roman" w:hAnsi="Times New Roman" w:cs="Times New Roman"/>
          <w:color w:val="000000" w:themeColor="text1"/>
          <w:sz w:val="24"/>
          <w:szCs w:val="24"/>
        </w:rPr>
      </w:pPr>
    </w:p>
    <w:p w:rsidR="00976AFA" w:rsidRPr="002516D2" w:rsidRDefault="00976AFA" w:rsidP="00DF10FD">
      <w:pPr>
        <w:tabs>
          <w:tab w:val="left" w:pos="2129"/>
        </w:tabs>
        <w:spacing w:before="6" w:after="0" w:line="360" w:lineRule="auto"/>
        <w:ind w:left="0" w:firstLine="0"/>
        <w:jc w:val="both"/>
        <w:rPr>
          <w:rFonts w:ascii="Times New Roman" w:hAnsi="Times New Roman" w:cs="Times New Roman"/>
          <w:color w:val="000000" w:themeColor="text1"/>
          <w:sz w:val="24"/>
          <w:szCs w:val="24"/>
        </w:rPr>
      </w:pPr>
    </w:p>
    <w:p w:rsidR="00F6116F" w:rsidRPr="002516D2" w:rsidRDefault="00CE19F9" w:rsidP="00DF10FD">
      <w:pPr>
        <w:tabs>
          <w:tab w:val="left" w:pos="2129"/>
        </w:tabs>
        <w:spacing w:before="6"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                                                                                 </w:t>
      </w:r>
      <w:r w:rsidR="00976AFA" w:rsidRPr="002516D2">
        <w:rPr>
          <w:rFonts w:ascii="Times New Roman" w:hAnsi="Times New Roman" w:cs="Times New Roman"/>
          <w:color w:val="000000" w:themeColor="text1"/>
          <w:sz w:val="24"/>
          <w:szCs w:val="24"/>
        </w:rPr>
        <w:t xml:space="preserve">                    </w:t>
      </w:r>
    </w:p>
    <w:p w:rsidR="00FE5CCC" w:rsidRPr="002516D2" w:rsidRDefault="002D2EEB" w:rsidP="00DF10FD">
      <w:pPr>
        <w:tabs>
          <w:tab w:val="left" w:pos="2129"/>
        </w:tabs>
        <w:spacing w:before="6"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Letter of A</w:t>
      </w:r>
      <w:r w:rsidR="001749B6" w:rsidRPr="002516D2">
        <w:rPr>
          <w:rFonts w:ascii="Times New Roman" w:hAnsi="Times New Roman" w:cs="Times New Roman"/>
          <w:color w:val="000000" w:themeColor="text1"/>
          <w:sz w:val="24"/>
          <w:szCs w:val="24"/>
        </w:rPr>
        <w:t>pproval</w:t>
      </w:r>
    </w:p>
    <w:p w:rsidR="00FD4D0C" w:rsidRPr="002516D2" w:rsidRDefault="00FD4D0C" w:rsidP="00DF10FD">
      <w:pPr>
        <w:tabs>
          <w:tab w:val="left" w:pos="2129"/>
        </w:tabs>
        <w:spacing w:before="6"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I, the undersigned declare that this thesis work which entitles “</w:t>
      </w:r>
      <w:r w:rsidRPr="002516D2">
        <w:rPr>
          <w:rFonts w:ascii="Times New Roman" w:hAnsi="Times New Roman" w:cs="Times New Roman"/>
          <w:b/>
          <w:color w:val="000000" w:themeColor="text1"/>
          <w:sz w:val="24"/>
          <w:szCs w:val="24"/>
        </w:rPr>
        <w:t>Simultaneous Electrochemical Determination of Cadmium and Lead in Bahir Dar Textile Factory Effluent Using Silver Nanoparticles Modified Carbon Paste Electrode”</w:t>
      </w:r>
      <w:r w:rsidRPr="002516D2">
        <w:rPr>
          <w:rFonts w:ascii="Times New Roman" w:hAnsi="Times New Roman" w:cs="Times New Roman"/>
          <w:color w:val="000000" w:themeColor="text1"/>
          <w:sz w:val="24"/>
          <w:szCs w:val="24"/>
        </w:rPr>
        <w:t xml:space="preserve"> is my respective work.  A</w:t>
      </w:r>
      <w:r w:rsidR="00415136" w:rsidRPr="002516D2">
        <w:rPr>
          <w:rFonts w:ascii="Times New Roman" w:hAnsi="Times New Roman" w:cs="Times New Roman"/>
          <w:color w:val="000000" w:themeColor="text1"/>
          <w:sz w:val="24"/>
          <w:szCs w:val="24"/>
        </w:rPr>
        <w:t>ll the materials that are used</w:t>
      </w:r>
      <w:r w:rsidR="00001682" w:rsidRPr="002516D2">
        <w:rPr>
          <w:rFonts w:ascii="Times New Roman" w:hAnsi="Times New Roman" w:cs="Times New Roman"/>
          <w:color w:val="000000" w:themeColor="text1"/>
          <w:sz w:val="24"/>
          <w:szCs w:val="24"/>
        </w:rPr>
        <w:t xml:space="preserve"> to consolidate this research work</w:t>
      </w:r>
      <w:r w:rsidR="00415136" w:rsidRPr="002516D2">
        <w:rPr>
          <w:rFonts w:ascii="Times New Roman" w:hAnsi="Times New Roman" w:cs="Times New Roman"/>
          <w:color w:val="000000" w:themeColor="text1"/>
          <w:sz w:val="24"/>
          <w:szCs w:val="24"/>
        </w:rPr>
        <w:t xml:space="preserve"> have been acknowledged </w:t>
      </w:r>
      <w:r w:rsidR="0059518C" w:rsidRPr="002516D2">
        <w:rPr>
          <w:rFonts w:ascii="Times New Roman" w:hAnsi="Times New Roman" w:cs="Times New Roman"/>
          <w:color w:val="000000" w:themeColor="text1"/>
          <w:sz w:val="24"/>
          <w:szCs w:val="24"/>
        </w:rPr>
        <w:t xml:space="preserve">properly and </w:t>
      </w:r>
      <w:r w:rsidR="00415136" w:rsidRPr="002516D2">
        <w:rPr>
          <w:rFonts w:ascii="Times New Roman" w:hAnsi="Times New Roman" w:cs="Times New Roman"/>
          <w:color w:val="000000" w:themeColor="text1"/>
          <w:sz w:val="24"/>
          <w:szCs w:val="24"/>
        </w:rPr>
        <w:t xml:space="preserve">correctly. </w:t>
      </w:r>
      <w:r w:rsidRPr="002516D2">
        <w:rPr>
          <w:rFonts w:ascii="Times New Roman" w:hAnsi="Times New Roman" w:cs="Times New Roman"/>
          <w:color w:val="000000" w:themeColor="text1"/>
          <w:sz w:val="24"/>
          <w:szCs w:val="24"/>
        </w:rPr>
        <w:t xml:space="preserve"> </w:t>
      </w:r>
    </w:p>
    <w:p w:rsidR="002D2EEB" w:rsidRPr="002516D2" w:rsidRDefault="002D2EEB" w:rsidP="00DF10FD">
      <w:pPr>
        <w:tabs>
          <w:tab w:val="left" w:pos="2129"/>
        </w:tabs>
        <w:spacing w:before="6" w:after="0" w:line="360" w:lineRule="auto"/>
        <w:ind w:left="0" w:firstLine="0"/>
        <w:jc w:val="both"/>
        <w:rPr>
          <w:rFonts w:ascii="Times New Roman" w:hAnsi="Times New Roman" w:cs="Times New Roman"/>
          <w:color w:val="000000" w:themeColor="text1"/>
          <w:sz w:val="24"/>
          <w:szCs w:val="24"/>
        </w:rPr>
      </w:pPr>
    </w:p>
    <w:p w:rsidR="002D2EEB" w:rsidRPr="002516D2" w:rsidRDefault="002D2EEB" w:rsidP="00DF10FD">
      <w:pPr>
        <w:tabs>
          <w:tab w:val="left" w:pos="2129"/>
        </w:tabs>
        <w:spacing w:before="6"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Name</w:t>
      </w:r>
      <w:r w:rsidR="00B308E3" w:rsidRPr="002516D2">
        <w:rPr>
          <w:rFonts w:ascii="Times New Roman" w:hAnsi="Times New Roman" w:cs="Times New Roman"/>
          <w:color w:val="000000" w:themeColor="text1"/>
          <w:sz w:val="24"/>
          <w:szCs w:val="24"/>
        </w:rPr>
        <w:t xml:space="preserve"> of Advisor</w:t>
      </w:r>
      <w:r w:rsidRPr="002516D2">
        <w:rPr>
          <w:rFonts w:ascii="Times New Roman" w:hAnsi="Times New Roman" w:cs="Times New Roman"/>
          <w:color w:val="000000" w:themeColor="text1"/>
          <w:sz w:val="24"/>
          <w:szCs w:val="24"/>
        </w:rPr>
        <w:t xml:space="preserve">                                                      Signature           </w:t>
      </w:r>
      <w:r w:rsidR="00B308E3"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 xml:space="preserve"> Date</w:t>
      </w:r>
    </w:p>
    <w:p w:rsidR="0061577F" w:rsidRPr="002516D2" w:rsidRDefault="00B308E3" w:rsidP="00DF10FD">
      <w:pPr>
        <w:tabs>
          <w:tab w:val="left" w:pos="2129"/>
        </w:tabs>
        <w:spacing w:before="6" w:after="0" w:line="360" w:lineRule="auto"/>
        <w:ind w:left="0" w:firstLine="0"/>
        <w:jc w:val="both"/>
        <w:rPr>
          <w:rFonts w:ascii="Times New Roman" w:hAnsi="Times New Roman" w:cs="Times New Roman"/>
          <w:b/>
          <w:color w:val="000000" w:themeColor="text1"/>
          <w:sz w:val="24"/>
          <w:szCs w:val="24"/>
        </w:rPr>
      </w:pPr>
      <w:r w:rsidRPr="002516D2">
        <w:rPr>
          <w:rFonts w:ascii="Times New Roman" w:hAnsi="Times New Roman" w:cs="Times New Roman"/>
          <w:b/>
          <w:color w:val="000000" w:themeColor="text1"/>
          <w:sz w:val="24"/>
          <w:szCs w:val="24"/>
        </w:rPr>
        <w:t xml:space="preserve">___________________________                     __________________               _______________    </w:t>
      </w:r>
    </w:p>
    <w:p w:rsidR="0061577F" w:rsidRPr="002516D2" w:rsidRDefault="0061577F" w:rsidP="00DF10FD">
      <w:pPr>
        <w:tabs>
          <w:tab w:val="left" w:pos="2129"/>
        </w:tabs>
        <w:spacing w:before="6" w:after="0" w:line="360" w:lineRule="auto"/>
        <w:ind w:left="0" w:firstLine="0"/>
        <w:jc w:val="both"/>
        <w:rPr>
          <w:rFonts w:ascii="Times New Roman" w:hAnsi="Times New Roman" w:cs="Times New Roman"/>
          <w:b/>
          <w:color w:val="000000" w:themeColor="text1"/>
          <w:sz w:val="24"/>
          <w:szCs w:val="24"/>
        </w:rPr>
      </w:pPr>
    </w:p>
    <w:p w:rsidR="00A52861" w:rsidRPr="002516D2" w:rsidRDefault="0061577F" w:rsidP="00DF10FD">
      <w:pPr>
        <w:tabs>
          <w:tab w:val="left" w:pos="2129"/>
        </w:tabs>
        <w:spacing w:before="6"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As member of Board of Examiners </w:t>
      </w:r>
      <w:r w:rsidR="00A52861" w:rsidRPr="002516D2">
        <w:rPr>
          <w:rFonts w:ascii="Times New Roman" w:hAnsi="Times New Roman" w:cs="Times New Roman"/>
          <w:color w:val="000000" w:themeColor="text1"/>
          <w:sz w:val="24"/>
          <w:szCs w:val="24"/>
        </w:rPr>
        <w:t>of MSc</w:t>
      </w:r>
      <w:r w:rsidR="002B0FD5" w:rsidRPr="002516D2">
        <w:rPr>
          <w:rFonts w:ascii="Times New Roman" w:hAnsi="Times New Roman" w:cs="Times New Roman"/>
          <w:color w:val="000000" w:themeColor="text1"/>
          <w:sz w:val="24"/>
          <w:szCs w:val="24"/>
        </w:rPr>
        <w:t xml:space="preserve"> t</w:t>
      </w:r>
      <w:r w:rsidRPr="002516D2">
        <w:rPr>
          <w:rFonts w:ascii="Times New Roman" w:hAnsi="Times New Roman" w:cs="Times New Roman"/>
          <w:color w:val="000000" w:themeColor="text1"/>
          <w:sz w:val="24"/>
          <w:szCs w:val="24"/>
        </w:rPr>
        <w:t xml:space="preserve">hesis open defense examination, we certify that we have read and evaluated the thesis that is prepared by </w:t>
      </w:r>
      <w:r w:rsidRPr="002516D2">
        <w:rPr>
          <w:rFonts w:ascii="Times New Roman" w:hAnsi="Times New Roman" w:cs="Times New Roman"/>
          <w:b/>
          <w:color w:val="000000" w:themeColor="text1"/>
          <w:sz w:val="24"/>
          <w:szCs w:val="24"/>
        </w:rPr>
        <w:t>Awoke Worku</w:t>
      </w:r>
      <w:r w:rsidRPr="002516D2">
        <w:rPr>
          <w:rFonts w:ascii="Times New Roman" w:hAnsi="Times New Roman" w:cs="Times New Roman"/>
          <w:color w:val="000000" w:themeColor="text1"/>
          <w:sz w:val="24"/>
          <w:szCs w:val="24"/>
        </w:rPr>
        <w:t xml:space="preserve"> and we have examined the candidate.</w:t>
      </w:r>
      <w:r w:rsidR="00B308E3"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 xml:space="preserve">We approved that the thesis is accepted as </w:t>
      </w:r>
      <w:r w:rsidR="00A52861" w:rsidRPr="002516D2">
        <w:rPr>
          <w:rFonts w:ascii="Times New Roman" w:hAnsi="Times New Roman" w:cs="Times New Roman"/>
          <w:color w:val="000000" w:themeColor="text1"/>
          <w:sz w:val="24"/>
          <w:szCs w:val="24"/>
        </w:rPr>
        <w:t xml:space="preserve">a complement of </w:t>
      </w:r>
      <w:r w:rsidRPr="002516D2">
        <w:rPr>
          <w:rFonts w:ascii="Times New Roman" w:hAnsi="Times New Roman" w:cs="Times New Roman"/>
          <w:color w:val="000000" w:themeColor="text1"/>
          <w:sz w:val="24"/>
          <w:szCs w:val="24"/>
        </w:rPr>
        <w:t xml:space="preserve">the thesis requirement </w:t>
      </w:r>
      <w:r w:rsidR="00905D22" w:rsidRPr="002516D2">
        <w:rPr>
          <w:rFonts w:ascii="Times New Roman" w:hAnsi="Times New Roman" w:cs="Times New Roman"/>
          <w:color w:val="000000" w:themeColor="text1"/>
          <w:sz w:val="24"/>
          <w:szCs w:val="24"/>
        </w:rPr>
        <w:t>for the degree of Master of Science in Analytical Chemistry.</w:t>
      </w:r>
    </w:p>
    <w:p w:rsidR="00A52861" w:rsidRPr="002516D2" w:rsidRDefault="00A52861" w:rsidP="00DF10FD">
      <w:pPr>
        <w:tabs>
          <w:tab w:val="left" w:pos="2129"/>
        </w:tabs>
        <w:spacing w:before="6" w:after="0" w:line="360" w:lineRule="auto"/>
        <w:ind w:left="0" w:firstLine="0"/>
        <w:jc w:val="both"/>
        <w:rPr>
          <w:rFonts w:ascii="Times New Roman" w:hAnsi="Times New Roman" w:cs="Times New Roman"/>
          <w:color w:val="000000" w:themeColor="text1"/>
          <w:sz w:val="24"/>
          <w:szCs w:val="24"/>
        </w:rPr>
      </w:pPr>
    </w:p>
    <w:p w:rsidR="00976AFA" w:rsidRPr="002516D2" w:rsidRDefault="00F9112D" w:rsidP="00976AFA">
      <w:pPr>
        <w:pStyle w:val="ListParagraph"/>
        <w:tabs>
          <w:tab w:val="left" w:pos="2129"/>
        </w:tabs>
        <w:spacing w:before="6" w:after="0" w:line="360" w:lineRule="auto"/>
        <w:ind w:firstLine="0"/>
        <w:jc w:val="both"/>
        <w:rPr>
          <w:rFonts w:ascii="Times New Roman" w:hAnsi="Times New Roman" w:cs="Times New Roman"/>
          <w:b/>
          <w:color w:val="000000" w:themeColor="text1"/>
          <w:sz w:val="24"/>
          <w:szCs w:val="24"/>
        </w:rPr>
      </w:pPr>
      <w:r w:rsidRPr="002516D2">
        <w:rPr>
          <w:rFonts w:ascii="Times New Roman" w:hAnsi="Times New Roman" w:cs="Times New Roman"/>
          <w:color w:val="000000" w:themeColor="text1"/>
          <w:sz w:val="24"/>
          <w:szCs w:val="24"/>
        </w:rPr>
        <w:t xml:space="preserve">          </w:t>
      </w:r>
    </w:p>
    <w:p w:rsidR="00FE5CCC" w:rsidRPr="002516D2" w:rsidRDefault="001C2A1B" w:rsidP="00976AFA">
      <w:pPr>
        <w:tabs>
          <w:tab w:val="left" w:pos="2129"/>
        </w:tabs>
        <w:spacing w:before="6" w:after="0" w:line="360" w:lineRule="auto"/>
        <w:ind w:left="0" w:firstLine="0"/>
        <w:jc w:val="both"/>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 xml:space="preserve">           </w:t>
      </w:r>
      <w:r w:rsidR="00976AFA" w:rsidRPr="002516D2">
        <w:rPr>
          <w:rFonts w:ascii="Times New Roman" w:hAnsi="Times New Roman" w:cs="Times New Roman"/>
          <w:color w:val="000000" w:themeColor="text1"/>
          <w:sz w:val="24"/>
          <w:szCs w:val="24"/>
        </w:rPr>
        <w:t xml:space="preserve">Name of Internal Examiner I               </w:t>
      </w:r>
      <w:r w:rsidR="00F9112D" w:rsidRPr="002516D2">
        <w:rPr>
          <w:rFonts w:ascii="Times New Roman" w:hAnsi="Times New Roman" w:cs="Times New Roman"/>
          <w:color w:val="000000" w:themeColor="text1"/>
          <w:sz w:val="24"/>
          <w:szCs w:val="24"/>
        </w:rPr>
        <w:t xml:space="preserve">     </w:t>
      </w:r>
      <w:r w:rsidR="00976AFA" w:rsidRPr="002516D2">
        <w:rPr>
          <w:rFonts w:ascii="Times New Roman" w:hAnsi="Times New Roman" w:cs="Times New Roman"/>
          <w:color w:val="000000" w:themeColor="text1"/>
          <w:sz w:val="24"/>
          <w:szCs w:val="24"/>
        </w:rPr>
        <w:t xml:space="preserve">   </w:t>
      </w:r>
      <w:r w:rsidR="00F9112D" w:rsidRPr="002516D2">
        <w:rPr>
          <w:rFonts w:ascii="Times New Roman" w:hAnsi="Times New Roman" w:cs="Times New Roman"/>
          <w:color w:val="000000" w:themeColor="text1"/>
          <w:sz w:val="24"/>
          <w:szCs w:val="24"/>
        </w:rPr>
        <w:t xml:space="preserve"> </w:t>
      </w:r>
      <w:r w:rsidR="00652F57" w:rsidRPr="002516D2">
        <w:rPr>
          <w:rFonts w:ascii="Times New Roman" w:hAnsi="Times New Roman" w:cs="Times New Roman"/>
          <w:color w:val="000000" w:themeColor="text1"/>
          <w:sz w:val="24"/>
          <w:szCs w:val="24"/>
        </w:rPr>
        <w:t>S</w:t>
      </w:r>
      <w:r w:rsidR="00A52861" w:rsidRPr="002516D2">
        <w:rPr>
          <w:rFonts w:ascii="Times New Roman" w:hAnsi="Times New Roman" w:cs="Times New Roman"/>
          <w:color w:val="000000" w:themeColor="text1"/>
          <w:sz w:val="24"/>
          <w:szCs w:val="24"/>
        </w:rPr>
        <w:t>ignature</w:t>
      </w:r>
      <w:r w:rsidR="00B308E3" w:rsidRPr="002516D2">
        <w:rPr>
          <w:rFonts w:ascii="Times New Roman" w:hAnsi="Times New Roman" w:cs="Times New Roman"/>
          <w:color w:val="000000" w:themeColor="text1"/>
          <w:sz w:val="24"/>
          <w:szCs w:val="24"/>
        </w:rPr>
        <w:t xml:space="preserve">  </w:t>
      </w:r>
      <w:r w:rsidR="00B308E3" w:rsidRPr="002516D2">
        <w:rPr>
          <w:rFonts w:ascii="Times New Roman" w:hAnsi="Times New Roman" w:cs="Times New Roman"/>
          <w:b/>
          <w:color w:val="000000" w:themeColor="text1"/>
          <w:sz w:val="24"/>
          <w:szCs w:val="24"/>
        </w:rPr>
        <w:t xml:space="preserve">   </w:t>
      </w:r>
      <w:r w:rsidR="00A52861" w:rsidRPr="002516D2">
        <w:rPr>
          <w:rFonts w:ascii="Times New Roman" w:hAnsi="Times New Roman" w:cs="Times New Roman"/>
          <w:b/>
          <w:color w:val="000000" w:themeColor="text1"/>
          <w:sz w:val="24"/>
          <w:szCs w:val="24"/>
        </w:rPr>
        <w:t xml:space="preserve">                              </w:t>
      </w:r>
      <w:r w:rsidR="00A52861" w:rsidRPr="002516D2">
        <w:rPr>
          <w:rFonts w:ascii="Times New Roman" w:hAnsi="Times New Roman" w:cs="Times New Roman"/>
          <w:color w:val="000000" w:themeColor="text1"/>
          <w:sz w:val="24"/>
          <w:szCs w:val="24"/>
        </w:rPr>
        <w:t>Date</w:t>
      </w:r>
    </w:p>
    <w:p w:rsidR="00FE5CCC" w:rsidRPr="002516D2" w:rsidRDefault="00F9112D" w:rsidP="00DF10FD">
      <w:pPr>
        <w:pStyle w:val="ListParagraph"/>
        <w:numPr>
          <w:ilvl w:val="0"/>
          <w:numId w:val="13"/>
        </w:numPr>
        <w:tabs>
          <w:tab w:val="left" w:pos="2129"/>
        </w:tabs>
        <w:spacing w:before="6" w:after="0" w:line="360" w:lineRule="auto"/>
        <w:jc w:val="both"/>
        <w:rPr>
          <w:rFonts w:ascii="Times New Roman" w:hAnsi="Times New Roman" w:cs="Times New Roman"/>
          <w:b/>
          <w:color w:val="000000" w:themeColor="text1"/>
          <w:sz w:val="24"/>
          <w:szCs w:val="24"/>
        </w:rPr>
      </w:pPr>
      <w:r w:rsidRPr="002516D2">
        <w:rPr>
          <w:rFonts w:ascii="Times New Roman" w:hAnsi="Times New Roman" w:cs="Times New Roman"/>
          <w:b/>
          <w:color w:val="000000" w:themeColor="text1"/>
          <w:sz w:val="24"/>
          <w:szCs w:val="24"/>
        </w:rPr>
        <w:t>________________________       _____________</w:t>
      </w:r>
      <w:r w:rsidR="00652F57" w:rsidRPr="002516D2">
        <w:rPr>
          <w:rFonts w:ascii="Times New Roman" w:hAnsi="Times New Roman" w:cs="Times New Roman"/>
          <w:b/>
          <w:color w:val="000000" w:themeColor="text1"/>
          <w:sz w:val="24"/>
          <w:szCs w:val="24"/>
        </w:rPr>
        <w:t>____          ____________________</w:t>
      </w:r>
    </w:p>
    <w:p w:rsidR="00652F57" w:rsidRPr="002516D2" w:rsidRDefault="00652F57" w:rsidP="00DF10FD">
      <w:pPr>
        <w:pStyle w:val="ListParagraph"/>
        <w:tabs>
          <w:tab w:val="left" w:pos="2129"/>
        </w:tabs>
        <w:spacing w:before="6" w:after="0" w:line="360" w:lineRule="auto"/>
        <w:ind w:firstLine="0"/>
        <w:jc w:val="both"/>
        <w:rPr>
          <w:rFonts w:ascii="Times New Roman" w:hAnsi="Times New Roman" w:cs="Times New Roman"/>
          <w:b/>
          <w:color w:val="000000" w:themeColor="text1"/>
          <w:sz w:val="24"/>
          <w:szCs w:val="24"/>
        </w:rPr>
      </w:pPr>
    </w:p>
    <w:p w:rsidR="00652F57" w:rsidRPr="002516D2" w:rsidRDefault="00652F57" w:rsidP="00DF10FD">
      <w:pPr>
        <w:pStyle w:val="ListParagraph"/>
        <w:tabs>
          <w:tab w:val="left" w:pos="2129"/>
        </w:tabs>
        <w:spacing w:before="6" w:after="0" w:line="360" w:lineRule="auto"/>
        <w:ind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Name of Internal Examiner</w:t>
      </w:r>
      <w:r w:rsidR="00976AFA" w:rsidRPr="002516D2">
        <w:rPr>
          <w:rFonts w:ascii="Times New Roman" w:hAnsi="Times New Roman" w:cs="Times New Roman"/>
          <w:color w:val="000000" w:themeColor="text1"/>
          <w:sz w:val="24"/>
          <w:szCs w:val="24"/>
        </w:rPr>
        <w:t xml:space="preserve"> II</w:t>
      </w:r>
      <w:r w:rsidRPr="002516D2">
        <w:rPr>
          <w:rFonts w:ascii="Times New Roman" w:hAnsi="Times New Roman" w:cs="Times New Roman"/>
          <w:color w:val="000000" w:themeColor="text1"/>
          <w:sz w:val="24"/>
          <w:szCs w:val="24"/>
        </w:rPr>
        <w:t xml:space="preserve">               Signature                                  Date</w:t>
      </w:r>
    </w:p>
    <w:p w:rsidR="00652F57" w:rsidRPr="002516D2" w:rsidRDefault="00652F57" w:rsidP="00DF10FD">
      <w:pPr>
        <w:pStyle w:val="ListParagraph"/>
        <w:numPr>
          <w:ilvl w:val="0"/>
          <w:numId w:val="13"/>
        </w:numPr>
        <w:tabs>
          <w:tab w:val="left" w:pos="2129"/>
        </w:tabs>
        <w:spacing w:before="6" w:after="0" w:line="360" w:lineRule="auto"/>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________________________         __________________     _____________________</w:t>
      </w:r>
    </w:p>
    <w:p w:rsidR="00A3238F" w:rsidRPr="002516D2" w:rsidRDefault="00A3238F" w:rsidP="00DF10FD">
      <w:pPr>
        <w:pStyle w:val="ListParagraph"/>
        <w:tabs>
          <w:tab w:val="left" w:pos="2129"/>
        </w:tabs>
        <w:spacing w:before="6" w:after="0" w:line="360" w:lineRule="auto"/>
        <w:ind w:firstLine="0"/>
        <w:jc w:val="both"/>
        <w:rPr>
          <w:rFonts w:ascii="Times New Roman" w:hAnsi="Times New Roman" w:cs="Times New Roman"/>
          <w:color w:val="000000" w:themeColor="text1"/>
          <w:sz w:val="24"/>
          <w:szCs w:val="24"/>
        </w:rPr>
      </w:pPr>
    </w:p>
    <w:p w:rsidR="00A3238F" w:rsidRPr="002516D2" w:rsidRDefault="00A3238F" w:rsidP="00DF10FD">
      <w:pPr>
        <w:pStyle w:val="ListParagraph"/>
        <w:tabs>
          <w:tab w:val="left" w:pos="2129"/>
        </w:tabs>
        <w:spacing w:before="6" w:after="0" w:line="360" w:lineRule="auto"/>
        <w:ind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Name of External Examiner</w:t>
      </w:r>
      <w:r w:rsidR="00976AFA"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 xml:space="preserve">          </w:t>
      </w:r>
      <w:r w:rsidR="00976AFA"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 xml:space="preserve"> Signature                                  Date</w:t>
      </w:r>
    </w:p>
    <w:p w:rsidR="00A3238F" w:rsidRPr="002516D2" w:rsidRDefault="00A3238F" w:rsidP="00DF10FD">
      <w:pPr>
        <w:pStyle w:val="ListParagraph"/>
        <w:numPr>
          <w:ilvl w:val="0"/>
          <w:numId w:val="13"/>
        </w:numPr>
        <w:tabs>
          <w:tab w:val="left" w:pos="2129"/>
        </w:tabs>
        <w:spacing w:before="6" w:after="0" w:line="360" w:lineRule="auto"/>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________________________         ___________________      ____________________</w:t>
      </w:r>
    </w:p>
    <w:p w:rsidR="00A3238F" w:rsidRPr="002516D2" w:rsidRDefault="00A3238F" w:rsidP="00DF10FD">
      <w:pPr>
        <w:pStyle w:val="ListParagraph"/>
        <w:tabs>
          <w:tab w:val="left" w:pos="2129"/>
        </w:tabs>
        <w:spacing w:before="6" w:after="0" w:line="360" w:lineRule="auto"/>
        <w:ind w:firstLine="0"/>
        <w:jc w:val="both"/>
        <w:rPr>
          <w:rFonts w:ascii="Times New Roman" w:hAnsi="Times New Roman" w:cs="Times New Roman"/>
          <w:color w:val="000000" w:themeColor="text1"/>
          <w:sz w:val="24"/>
          <w:szCs w:val="24"/>
        </w:rPr>
      </w:pPr>
    </w:p>
    <w:p w:rsidR="002D1265" w:rsidRPr="002516D2" w:rsidRDefault="00714387" w:rsidP="002D1265">
      <w:pPr>
        <w:rPr>
          <w:rFonts w:ascii="Times New Roman" w:hAnsi="Times New Roman" w:cs="Times New Roman"/>
          <w:b/>
          <w:color w:val="000000" w:themeColor="text1"/>
          <w:sz w:val="24"/>
          <w:szCs w:val="24"/>
        </w:rPr>
      </w:pPr>
      <w:bookmarkStart w:id="0" w:name="_Toc12104854"/>
      <w:bookmarkStart w:id="1" w:name="_Toc532380644"/>
      <w:bookmarkStart w:id="2" w:name="_Toc532301987"/>
      <w:bookmarkStart w:id="3" w:name="_Toc530577403"/>
      <w:bookmarkStart w:id="4" w:name="_Toc530574531"/>
      <w:bookmarkStart w:id="5" w:name="_Toc530510069"/>
      <w:bookmarkStart w:id="6" w:name="_Toc530362974"/>
      <w:r w:rsidRPr="002516D2">
        <w:rPr>
          <w:rFonts w:ascii="Times New Roman" w:hAnsi="Times New Roman" w:cs="Times New Roman"/>
          <w:b/>
          <w:color w:val="000000" w:themeColor="text1"/>
          <w:sz w:val="24"/>
          <w:szCs w:val="24"/>
        </w:rPr>
        <w:t>ACKNOWLEDGEMENT</w:t>
      </w:r>
      <w:bookmarkStart w:id="7" w:name="_Toc12104855"/>
      <w:bookmarkStart w:id="8" w:name="_Toc12105447"/>
      <w:bookmarkStart w:id="9" w:name="_Toc12184104"/>
      <w:bookmarkStart w:id="10" w:name="_Toc12301986"/>
      <w:bookmarkEnd w:id="0"/>
    </w:p>
    <w:p w:rsidR="00056C4D" w:rsidRPr="002516D2" w:rsidRDefault="00056C4D" w:rsidP="00056C4D">
      <w:pPr>
        <w:spacing w:line="360" w:lineRule="auto"/>
        <w:ind w:left="0" w:firstLine="0"/>
        <w:jc w:val="both"/>
        <w:rPr>
          <w:rFonts w:ascii="Times New Roman" w:hAnsi="Times New Roman" w:cs="Times New Roman"/>
          <w:b/>
          <w:color w:val="000000" w:themeColor="text1"/>
          <w:sz w:val="24"/>
          <w:szCs w:val="24"/>
        </w:rPr>
      </w:pPr>
    </w:p>
    <w:p w:rsidR="00B25218" w:rsidRPr="002516D2" w:rsidRDefault="00FF4026" w:rsidP="00056C4D">
      <w:pPr>
        <w:spacing w:line="360" w:lineRule="auto"/>
        <w:ind w:left="0" w:firstLine="0"/>
        <w:jc w:val="both"/>
        <w:rPr>
          <w:rFonts w:ascii="Times New Roman" w:hAnsi="Times New Roman" w:cs="Times New Roman"/>
          <w:b/>
          <w:color w:val="000000" w:themeColor="text1"/>
          <w:sz w:val="24"/>
          <w:szCs w:val="24"/>
        </w:rPr>
      </w:pPr>
      <w:r w:rsidRPr="002516D2">
        <w:rPr>
          <w:rFonts w:ascii="Times New Roman" w:hAnsi="Times New Roman" w:cs="Times New Roman"/>
          <w:color w:val="000000" w:themeColor="text1"/>
          <w:sz w:val="24"/>
          <w:szCs w:val="24"/>
        </w:rPr>
        <w:lastRenderedPageBreak/>
        <w:t>M</w:t>
      </w:r>
      <w:r w:rsidR="00714387" w:rsidRPr="002516D2">
        <w:rPr>
          <w:rFonts w:ascii="Times New Roman" w:hAnsi="Times New Roman" w:cs="Times New Roman"/>
          <w:color w:val="000000" w:themeColor="text1"/>
          <w:sz w:val="24"/>
          <w:szCs w:val="24"/>
        </w:rPr>
        <w:t>ost</w:t>
      </w:r>
      <w:r w:rsidR="00667778" w:rsidRPr="002516D2">
        <w:rPr>
          <w:rFonts w:ascii="Times New Roman" w:hAnsi="Times New Roman" w:cs="Times New Roman"/>
          <w:color w:val="000000" w:themeColor="text1"/>
          <w:sz w:val="24"/>
          <w:szCs w:val="24"/>
        </w:rPr>
        <w:t xml:space="preserve"> importantly, I would like to laud almighty</w:t>
      </w:r>
      <w:r w:rsidR="00B07273" w:rsidRPr="002516D2">
        <w:rPr>
          <w:rFonts w:ascii="Times New Roman" w:hAnsi="Times New Roman" w:cs="Times New Roman"/>
          <w:color w:val="000000" w:themeColor="text1"/>
          <w:sz w:val="24"/>
          <w:szCs w:val="24"/>
        </w:rPr>
        <w:t xml:space="preserve"> God</w:t>
      </w:r>
      <w:r w:rsidR="00667778" w:rsidRPr="002516D2">
        <w:rPr>
          <w:rFonts w:ascii="Times New Roman" w:hAnsi="Times New Roman" w:cs="Times New Roman"/>
          <w:color w:val="000000" w:themeColor="text1"/>
          <w:sz w:val="24"/>
          <w:szCs w:val="24"/>
        </w:rPr>
        <w:t xml:space="preserve"> for giving</w:t>
      </w:r>
      <w:r w:rsidR="00056C4D" w:rsidRPr="002516D2">
        <w:rPr>
          <w:rFonts w:ascii="Times New Roman" w:hAnsi="Times New Roman" w:cs="Times New Roman"/>
          <w:color w:val="000000" w:themeColor="text1"/>
          <w:sz w:val="24"/>
          <w:szCs w:val="24"/>
        </w:rPr>
        <w:t xml:space="preserve"> me the stamina to culminate my </w:t>
      </w:r>
      <w:r w:rsidR="00667778" w:rsidRPr="002516D2">
        <w:rPr>
          <w:rFonts w:ascii="Times New Roman" w:hAnsi="Times New Roman" w:cs="Times New Roman"/>
          <w:color w:val="000000" w:themeColor="text1"/>
          <w:sz w:val="24"/>
          <w:szCs w:val="24"/>
        </w:rPr>
        <w:t>research work</w:t>
      </w:r>
      <w:r w:rsidR="00B07273" w:rsidRPr="002516D2">
        <w:rPr>
          <w:rFonts w:ascii="Times New Roman" w:hAnsi="Times New Roman" w:cs="Times New Roman"/>
          <w:color w:val="000000" w:themeColor="text1"/>
          <w:sz w:val="24"/>
          <w:szCs w:val="24"/>
        </w:rPr>
        <w:t xml:space="preserve"> </w:t>
      </w:r>
      <w:r w:rsidR="00871CAF" w:rsidRPr="002516D2">
        <w:rPr>
          <w:rFonts w:ascii="Times New Roman" w:hAnsi="Times New Roman" w:cs="Times New Roman"/>
          <w:color w:val="000000" w:themeColor="text1"/>
          <w:sz w:val="24"/>
          <w:szCs w:val="24"/>
        </w:rPr>
        <w:t>successfully. My</w:t>
      </w:r>
      <w:r w:rsidR="005E2906" w:rsidRPr="002516D2">
        <w:rPr>
          <w:rFonts w:ascii="Times New Roman" w:hAnsi="Times New Roman" w:cs="Times New Roman"/>
          <w:color w:val="000000" w:themeColor="text1"/>
          <w:sz w:val="24"/>
          <w:szCs w:val="24"/>
        </w:rPr>
        <w:t xml:space="preserve"> second gratitude goes </w:t>
      </w:r>
      <w:r w:rsidR="00AC6407" w:rsidRPr="002516D2">
        <w:rPr>
          <w:rFonts w:ascii="Times New Roman" w:hAnsi="Times New Roman" w:cs="Times New Roman"/>
          <w:color w:val="000000" w:themeColor="text1"/>
          <w:sz w:val="24"/>
          <w:szCs w:val="24"/>
        </w:rPr>
        <w:t>to my advisor, Dr. Meareg Amare</w:t>
      </w:r>
      <w:r w:rsidR="004E0766" w:rsidRPr="002516D2">
        <w:rPr>
          <w:rFonts w:ascii="Times New Roman" w:hAnsi="Times New Roman" w:cs="Times New Roman"/>
          <w:color w:val="000000" w:themeColor="text1"/>
          <w:sz w:val="24"/>
          <w:szCs w:val="24"/>
        </w:rPr>
        <w:t xml:space="preserve"> for his</w:t>
      </w:r>
      <w:r w:rsidR="00092B72" w:rsidRPr="002516D2">
        <w:rPr>
          <w:rFonts w:ascii="Times New Roman" w:hAnsi="Times New Roman" w:cs="Times New Roman"/>
          <w:color w:val="000000" w:themeColor="text1"/>
          <w:sz w:val="24"/>
          <w:szCs w:val="24"/>
        </w:rPr>
        <w:t xml:space="preserve"> continual</w:t>
      </w:r>
      <w:r w:rsidR="004E0766" w:rsidRPr="002516D2">
        <w:rPr>
          <w:rFonts w:ascii="Times New Roman" w:hAnsi="Times New Roman" w:cs="Times New Roman"/>
          <w:color w:val="000000" w:themeColor="text1"/>
          <w:sz w:val="24"/>
          <w:szCs w:val="24"/>
        </w:rPr>
        <w:t xml:space="preserve"> </w:t>
      </w:r>
      <w:r w:rsidR="00B65D92" w:rsidRPr="002516D2">
        <w:rPr>
          <w:rFonts w:ascii="Times New Roman" w:hAnsi="Times New Roman" w:cs="Times New Roman"/>
          <w:color w:val="000000" w:themeColor="text1"/>
          <w:sz w:val="24"/>
          <w:szCs w:val="24"/>
        </w:rPr>
        <w:t xml:space="preserve">and </w:t>
      </w:r>
      <w:r w:rsidR="009E34DB" w:rsidRPr="002516D2">
        <w:rPr>
          <w:rFonts w:ascii="Times New Roman" w:hAnsi="Times New Roman" w:cs="Times New Roman"/>
          <w:color w:val="000000" w:themeColor="text1"/>
          <w:sz w:val="24"/>
          <w:szCs w:val="24"/>
        </w:rPr>
        <w:t xml:space="preserve">indispensable </w:t>
      </w:r>
      <w:r w:rsidR="004E0766" w:rsidRPr="002516D2">
        <w:rPr>
          <w:rFonts w:ascii="Times New Roman" w:hAnsi="Times New Roman" w:cs="Times New Roman"/>
          <w:color w:val="000000" w:themeColor="text1"/>
          <w:sz w:val="24"/>
          <w:szCs w:val="24"/>
        </w:rPr>
        <w:t>professional</w:t>
      </w:r>
      <w:r w:rsidR="00092B72" w:rsidRPr="002516D2">
        <w:rPr>
          <w:rFonts w:ascii="Times New Roman" w:hAnsi="Times New Roman" w:cs="Times New Roman"/>
          <w:color w:val="000000" w:themeColor="text1"/>
          <w:sz w:val="24"/>
          <w:szCs w:val="24"/>
        </w:rPr>
        <w:t xml:space="preserve"> </w:t>
      </w:r>
      <w:r w:rsidR="004E0766" w:rsidRPr="002516D2">
        <w:rPr>
          <w:rFonts w:ascii="Times New Roman" w:hAnsi="Times New Roman" w:cs="Times New Roman"/>
          <w:color w:val="000000" w:themeColor="text1"/>
          <w:sz w:val="24"/>
          <w:szCs w:val="24"/>
        </w:rPr>
        <w:t>support</w:t>
      </w:r>
      <w:r w:rsidR="00092B72" w:rsidRPr="002516D2">
        <w:rPr>
          <w:rFonts w:ascii="Times New Roman" w:hAnsi="Times New Roman" w:cs="Times New Roman"/>
          <w:color w:val="000000" w:themeColor="text1"/>
          <w:sz w:val="24"/>
          <w:szCs w:val="24"/>
        </w:rPr>
        <w:t xml:space="preserve"> and</w:t>
      </w:r>
      <w:r w:rsidR="004E0766" w:rsidRPr="002516D2">
        <w:rPr>
          <w:rFonts w:ascii="Times New Roman" w:hAnsi="Times New Roman" w:cs="Times New Roman"/>
          <w:color w:val="000000" w:themeColor="text1"/>
          <w:sz w:val="24"/>
          <w:szCs w:val="24"/>
        </w:rPr>
        <w:t xml:space="preserve"> stringent follow up</w:t>
      </w:r>
      <w:r w:rsidR="006168F7" w:rsidRPr="002516D2">
        <w:rPr>
          <w:rFonts w:ascii="Times New Roman" w:hAnsi="Times New Roman" w:cs="Times New Roman"/>
          <w:color w:val="000000" w:themeColor="text1"/>
          <w:sz w:val="24"/>
          <w:szCs w:val="24"/>
        </w:rPr>
        <w:t xml:space="preserve"> throughout the research</w:t>
      </w:r>
      <w:r w:rsidR="00656721" w:rsidRPr="002516D2">
        <w:rPr>
          <w:rFonts w:ascii="Times New Roman" w:hAnsi="Times New Roman" w:cs="Times New Roman"/>
          <w:color w:val="000000" w:themeColor="text1"/>
          <w:sz w:val="24"/>
          <w:szCs w:val="24"/>
        </w:rPr>
        <w:t>.</w:t>
      </w:r>
      <w:r w:rsidR="000841FB" w:rsidRPr="002516D2">
        <w:rPr>
          <w:rFonts w:ascii="Times New Roman" w:hAnsi="Times New Roman" w:cs="Times New Roman"/>
          <w:color w:val="000000" w:themeColor="text1"/>
          <w:sz w:val="24"/>
          <w:szCs w:val="24"/>
        </w:rPr>
        <w:t xml:space="preserve"> My third gratitude goes to </w:t>
      </w:r>
      <w:r w:rsidR="00860A02" w:rsidRPr="002516D2">
        <w:rPr>
          <w:rFonts w:ascii="Times New Roman" w:hAnsi="Times New Roman" w:cs="Times New Roman"/>
          <w:color w:val="000000" w:themeColor="text1"/>
          <w:sz w:val="24"/>
          <w:szCs w:val="24"/>
        </w:rPr>
        <w:t xml:space="preserve">my friends and the </w:t>
      </w:r>
      <w:r w:rsidR="009E34DB" w:rsidRPr="002516D2">
        <w:rPr>
          <w:rFonts w:ascii="Times New Roman" w:hAnsi="Times New Roman" w:cs="Times New Roman"/>
          <w:color w:val="000000" w:themeColor="text1"/>
          <w:sz w:val="24"/>
          <w:szCs w:val="24"/>
        </w:rPr>
        <w:t>staff of department of chemistry</w:t>
      </w:r>
      <w:r w:rsidR="00871CAF" w:rsidRPr="002516D2">
        <w:rPr>
          <w:rFonts w:ascii="Times New Roman" w:hAnsi="Times New Roman" w:cs="Times New Roman"/>
          <w:color w:val="000000" w:themeColor="text1"/>
          <w:sz w:val="24"/>
          <w:szCs w:val="24"/>
        </w:rPr>
        <w:t xml:space="preserve"> of Bahir Dar University</w:t>
      </w:r>
      <w:r w:rsidR="009E34DB" w:rsidRPr="002516D2">
        <w:rPr>
          <w:rFonts w:ascii="Times New Roman" w:hAnsi="Times New Roman" w:cs="Times New Roman"/>
          <w:color w:val="000000" w:themeColor="text1"/>
          <w:sz w:val="24"/>
          <w:szCs w:val="24"/>
        </w:rPr>
        <w:t xml:space="preserve"> for their cordial collabora</w:t>
      </w:r>
      <w:r w:rsidR="002D5CBA" w:rsidRPr="002516D2">
        <w:rPr>
          <w:rFonts w:ascii="Times New Roman" w:hAnsi="Times New Roman" w:cs="Times New Roman"/>
          <w:color w:val="000000" w:themeColor="text1"/>
          <w:sz w:val="24"/>
          <w:szCs w:val="24"/>
        </w:rPr>
        <w:t xml:space="preserve">tion </w:t>
      </w:r>
      <w:r w:rsidR="00005B24" w:rsidRPr="002516D2">
        <w:rPr>
          <w:rFonts w:ascii="Times New Roman" w:hAnsi="Times New Roman" w:cs="Times New Roman"/>
          <w:color w:val="000000" w:themeColor="text1"/>
          <w:sz w:val="24"/>
          <w:szCs w:val="24"/>
        </w:rPr>
        <w:t>that enabled</w:t>
      </w:r>
      <w:r w:rsidR="006638AE">
        <w:rPr>
          <w:rFonts w:ascii="Times New Roman" w:hAnsi="Times New Roman" w:cs="Times New Roman"/>
          <w:color w:val="000000" w:themeColor="text1"/>
          <w:sz w:val="24"/>
          <w:szCs w:val="24"/>
        </w:rPr>
        <w:t xml:space="preserve"> me</w:t>
      </w:r>
      <w:r w:rsidR="00005B24" w:rsidRPr="002516D2">
        <w:rPr>
          <w:rFonts w:ascii="Times New Roman" w:hAnsi="Times New Roman" w:cs="Times New Roman"/>
          <w:color w:val="000000" w:themeColor="text1"/>
          <w:sz w:val="24"/>
          <w:szCs w:val="24"/>
        </w:rPr>
        <w:t xml:space="preserve"> to</w:t>
      </w:r>
      <w:r w:rsidR="00871CAF" w:rsidRPr="002516D2">
        <w:rPr>
          <w:rFonts w:ascii="Times New Roman" w:hAnsi="Times New Roman" w:cs="Times New Roman"/>
          <w:color w:val="000000" w:themeColor="text1"/>
          <w:sz w:val="24"/>
          <w:szCs w:val="24"/>
        </w:rPr>
        <w:t xml:space="preserve"> conducting all of the   </w:t>
      </w:r>
      <w:r w:rsidR="00860A02" w:rsidRPr="002516D2">
        <w:rPr>
          <w:rFonts w:ascii="Times New Roman" w:hAnsi="Times New Roman" w:cs="Times New Roman"/>
          <w:color w:val="000000" w:themeColor="text1"/>
          <w:sz w:val="24"/>
          <w:szCs w:val="24"/>
        </w:rPr>
        <w:t>experiments in Electr</w:t>
      </w:r>
      <w:r w:rsidR="009E34DB" w:rsidRPr="002516D2">
        <w:rPr>
          <w:rFonts w:ascii="Times New Roman" w:hAnsi="Times New Roman" w:cs="Times New Roman"/>
          <w:color w:val="000000" w:themeColor="text1"/>
          <w:sz w:val="24"/>
          <w:szCs w:val="24"/>
        </w:rPr>
        <w:t>oanalytical C</w:t>
      </w:r>
      <w:r w:rsidR="00860A02" w:rsidRPr="002516D2">
        <w:rPr>
          <w:rFonts w:ascii="Times New Roman" w:hAnsi="Times New Roman" w:cs="Times New Roman"/>
          <w:color w:val="000000" w:themeColor="text1"/>
          <w:sz w:val="24"/>
          <w:szCs w:val="24"/>
        </w:rPr>
        <w:t>hemistry research Laboratory.</w:t>
      </w:r>
      <w:bookmarkEnd w:id="7"/>
      <w:bookmarkEnd w:id="8"/>
      <w:bookmarkEnd w:id="9"/>
      <w:bookmarkEnd w:id="10"/>
      <w:r w:rsidR="00AC6407" w:rsidRPr="002516D2">
        <w:rPr>
          <w:rFonts w:ascii="Times New Roman" w:hAnsi="Times New Roman" w:cs="Times New Roman"/>
          <w:color w:val="000000" w:themeColor="text1"/>
          <w:sz w:val="24"/>
          <w:szCs w:val="24"/>
        </w:rPr>
        <w:t xml:space="preserve"> </w:t>
      </w:r>
      <w:bookmarkStart w:id="11" w:name="_Toc12104856"/>
      <w:bookmarkStart w:id="12" w:name="_Toc532380643"/>
    </w:p>
    <w:p w:rsidR="00E32FC4" w:rsidRPr="002516D2" w:rsidRDefault="00E32FC4" w:rsidP="00870B2B">
      <w:pPr>
        <w:pStyle w:val="Heading1"/>
        <w:numPr>
          <w:ilvl w:val="0"/>
          <w:numId w:val="0"/>
        </w:numPr>
        <w:spacing w:line="360" w:lineRule="auto"/>
        <w:jc w:val="both"/>
        <w:rPr>
          <w:rFonts w:cs="Times New Roman"/>
          <w:sz w:val="24"/>
          <w:szCs w:val="24"/>
        </w:rPr>
      </w:pPr>
    </w:p>
    <w:p w:rsidR="00E32FC4" w:rsidRPr="002516D2" w:rsidRDefault="00E32FC4" w:rsidP="00870B2B">
      <w:pPr>
        <w:pStyle w:val="Heading1"/>
        <w:numPr>
          <w:ilvl w:val="0"/>
          <w:numId w:val="0"/>
        </w:numPr>
        <w:spacing w:line="360" w:lineRule="auto"/>
        <w:jc w:val="both"/>
        <w:rPr>
          <w:rFonts w:cs="Times New Roman"/>
          <w:sz w:val="24"/>
          <w:szCs w:val="24"/>
        </w:rPr>
      </w:pPr>
    </w:p>
    <w:p w:rsidR="00E32FC4" w:rsidRPr="002516D2" w:rsidRDefault="00E32FC4" w:rsidP="00870B2B">
      <w:pPr>
        <w:pStyle w:val="Heading1"/>
        <w:numPr>
          <w:ilvl w:val="0"/>
          <w:numId w:val="0"/>
        </w:numPr>
        <w:spacing w:line="360" w:lineRule="auto"/>
        <w:jc w:val="both"/>
        <w:rPr>
          <w:rFonts w:cs="Times New Roman"/>
          <w:sz w:val="24"/>
          <w:szCs w:val="24"/>
        </w:rPr>
      </w:pPr>
    </w:p>
    <w:p w:rsidR="00E32FC4" w:rsidRPr="002516D2" w:rsidRDefault="00E32FC4" w:rsidP="00870B2B">
      <w:pPr>
        <w:pStyle w:val="Heading1"/>
        <w:numPr>
          <w:ilvl w:val="0"/>
          <w:numId w:val="0"/>
        </w:numPr>
        <w:spacing w:line="360" w:lineRule="auto"/>
        <w:jc w:val="both"/>
        <w:rPr>
          <w:rFonts w:cs="Times New Roman"/>
          <w:sz w:val="24"/>
          <w:szCs w:val="24"/>
        </w:rPr>
      </w:pPr>
    </w:p>
    <w:p w:rsidR="00E32FC4" w:rsidRPr="002516D2" w:rsidRDefault="00E32FC4" w:rsidP="00870B2B">
      <w:pPr>
        <w:pStyle w:val="Heading1"/>
        <w:numPr>
          <w:ilvl w:val="0"/>
          <w:numId w:val="0"/>
        </w:numPr>
        <w:spacing w:line="360" w:lineRule="auto"/>
        <w:jc w:val="both"/>
        <w:rPr>
          <w:rFonts w:cs="Times New Roman"/>
          <w:sz w:val="24"/>
          <w:szCs w:val="24"/>
        </w:rPr>
      </w:pPr>
    </w:p>
    <w:p w:rsidR="00E32FC4" w:rsidRPr="002516D2" w:rsidRDefault="00E32FC4" w:rsidP="00870B2B">
      <w:pPr>
        <w:pStyle w:val="Heading1"/>
        <w:numPr>
          <w:ilvl w:val="0"/>
          <w:numId w:val="0"/>
        </w:numPr>
        <w:spacing w:line="360" w:lineRule="auto"/>
        <w:jc w:val="both"/>
        <w:rPr>
          <w:rFonts w:cs="Times New Roman"/>
          <w:sz w:val="24"/>
          <w:szCs w:val="24"/>
        </w:rPr>
      </w:pPr>
    </w:p>
    <w:p w:rsidR="00E32FC4" w:rsidRPr="002516D2" w:rsidRDefault="00E32FC4" w:rsidP="00870B2B">
      <w:pPr>
        <w:pStyle w:val="Heading1"/>
        <w:numPr>
          <w:ilvl w:val="0"/>
          <w:numId w:val="0"/>
        </w:numPr>
        <w:spacing w:line="360" w:lineRule="auto"/>
        <w:jc w:val="both"/>
        <w:rPr>
          <w:rFonts w:cs="Times New Roman"/>
          <w:sz w:val="24"/>
          <w:szCs w:val="24"/>
        </w:rPr>
      </w:pPr>
    </w:p>
    <w:p w:rsidR="00FF4026" w:rsidRPr="002516D2" w:rsidRDefault="00FF4026" w:rsidP="00870B2B">
      <w:pPr>
        <w:pStyle w:val="Heading1"/>
        <w:numPr>
          <w:ilvl w:val="0"/>
          <w:numId w:val="0"/>
        </w:numPr>
        <w:spacing w:line="360" w:lineRule="auto"/>
        <w:jc w:val="both"/>
        <w:rPr>
          <w:rFonts w:cs="Times New Roman"/>
          <w:sz w:val="24"/>
          <w:szCs w:val="24"/>
        </w:rPr>
      </w:pPr>
    </w:p>
    <w:p w:rsidR="002D1265" w:rsidRPr="002516D2" w:rsidRDefault="002D1265" w:rsidP="002D1265">
      <w:pPr>
        <w:rPr>
          <w:color w:val="000000" w:themeColor="text1"/>
        </w:rPr>
      </w:pPr>
    </w:p>
    <w:p w:rsidR="005D03C1" w:rsidRPr="002516D2" w:rsidRDefault="005D03C1" w:rsidP="002D1265">
      <w:pPr>
        <w:rPr>
          <w:color w:val="000000" w:themeColor="text1"/>
        </w:rPr>
      </w:pPr>
    </w:p>
    <w:p w:rsidR="005D03C1" w:rsidRPr="002516D2" w:rsidRDefault="005D03C1" w:rsidP="002D1265">
      <w:pPr>
        <w:rPr>
          <w:color w:val="000000" w:themeColor="text1"/>
        </w:rPr>
      </w:pPr>
    </w:p>
    <w:p w:rsidR="005D03C1" w:rsidRDefault="005D03C1" w:rsidP="002D1265">
      <w:pPr>
        <w:rPr>
          <w:color w:val="000000" w:themeColor="text1"/>
        </w:rPr>
      </w:pPr>
    </w:p>
    <w:p w:rsidR="00B07F31" w:rsidRDefault="00B07F31" w:rsidP="002D1265">
      <w:pPr>
        <w:rPr>
          <w:color w:val="000000" w:themeColor="text1"/>
        </w:rPr>
      </w:pPr>
    </w:p>
    <w:p w:rsidR="00B07F31" w:rsidRDefault="00B07F31" w:rsidP="002D1265">
      <w:pPr>
        <w:rPr>
          <w:color w:val="000000" w:themeColor="text1"/>
        </w:rPr>
      </w:pPr>
    </w:p>
    <w:p w:rsidR="00B07F31" w:rsidRDefault="00B07F31" w:rsidP="002D1265">
      <w:pPr>
        <w:rPr>
          <w:color w:val="000000" w:themeColor="text1"/>
        </w:rPr>
      </w:pPr>
    </w:p>
    <w:p w:rsidR="00B07F31" w:rsidRDefault="00B07F31" w:rsidP="002D1265">
      <w:pPr>
        <w:rPr>
          <w:color w:val="000000" w:themeColor="text1"/>
        </w:rPr>
      </w:pPr>
    </w:p>
    <w:p w:rsidR="00B07F31" w:rsidRDefault="00B07F31" w:rsidP="002D1265">
      <w:pPr>
        <w:rPr>
          <w:color w:val="000000" w:themeColor="text1"/>
        </w:rPr>
      </w:pPr>
    </w:p>
    <w:p w:rsidR="00B07F31" w:rsidRPr="002516D2" w:rsidRDefault="00B07F31" w:rsidP="002D1265">
      <w:pPr>
        <w:rPr>
          <w:color w:val="000000" w:themeColor="text1"/>
        </w:rPr>
      </w:pPr>
    </w:p>
    <w:p w:rsidR="005D03C1" w:rsidRPr="002516D2" w:rsidRDefault="005D03C1" w:rsidP="002D1265">
      <w:pPr>
        <w:rPr>
          <w:color w:val="000000" w:themeColor="text1"/>
        </w:rPr>
      </w:pPr>
    </w:p>
    <w:p w:rsidR="002D1265" w:rsidRPr="002516D2" w:rsidRDefault="002D1265" w:rsidP="002D1265">
      <w:pPr>
        <w:rPr>
          <w:color w:val="000000" w:themeColor="text1"/>
        </w:rPr>
      </w:pPr>
    </w:p>
    <w:p w:rsidR="00594924" w:rsidRPr="002516D2" w:rsidRDefault="002C653E" w:rsidP="00870B2B">
      <w:pPr>
        <w:pStyle w:val="Heading1"/>
        <w:numPr>
          <w:ilvl w:val="0"/>
          <w:numId w:val="0"/>
        </w:numPr>
        <w:spacing w:line="360" w:lineRule="auto"/>
        <w:jc w:val="both"/>
        <w:rPr>
          <w:rFonts w:cs="Times New Roman"/>
          <w:sz w:val="24"/>
          <w:szCs w:val="24"/>
        </w:rPr>
      </w:pPr>
      <w:bookmarkStart w:id="13" w:name="_Toc13634961"/>
      <w:r w:rsidRPr="002516D2">
        <w:rPr>
          <w:rFonts w:cs="Times New Roman"/>
          <w:sz w:val="24"/>
          <w:szCs w:val="24"/>
        </w:rPr>
        <w:t>List of Abbreviations</w:t>
      </w:r>
      <w:bookmarkEnd w:id="11"/>
      <w:bookmarkEnd w:id="13"/>
    </w:p>
    <w:tbl>
      <w:tblPr>
        <w:tblStyle w:val="TableGrid"/>
        <w:tblW w:w="0" w:type="auto"/>
        <w:tblInd w:w="57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tblPr>
      <w:tblGrid>
        <w:gridCol w:w="1872"/>
        <w:gridCol w:w="7218"/>
      </w:tblGrid>
      <w:tr w:rsidR="002C653E" w:rsidRPr="002516D2" w:rsidTr="00124D53">
        <w:tc>
          <w:tcPr>
            <w:tcW w:w="1872" w:type="dxa"/>
            <w:shd w:val="clear" w:color="auto" w:fill="FFFFFF" w:themeFill="background1"/>
          </w:tcPr>
          <w:p w:rsidR="002C653E" w:rsidRPr="002516D2" w:rsidRDefault="002C653E" w:rsidP="00124D53">
            <w:pPr>
              <w:spacing w:line="360" w:lineRule="auto"/>
              <w:ind w:left="0" w:firstLine="0"/>
              <w:jc w:val="both"/>
              <w:rPr>
                <w:rFonts w:ascii="Times New Roman" w:hAnsi="Times New Roman" w:cs="Times New Roman"/>
                <w:b/>
                <w:color w:val="000000" w:themeColor="text1"/>
                <w:sz w:val="24"/>
                <w:szCs w:val="24"/>
              </w:rPr>
            </w:pPr>
            <w:r w:rsidRPr="002516D2">
              <w:rPr>
                <w:rFonts w:ascii="Times New Roman" w:hAnsi="Times New Roman" w:cs="Times New Roman"/>
                <w:b/>
                <w:color w:val="000000" w:themeColor="text1"/>
                <w:sz w:val="24"/>
                <w:szCs w:val="24"/>
              </w:rPr>
              <w:t>Abbreviation</w:t>
            </w:r>
          </w:p>
        </w:tc>
        <w:tc>
          <w:tcPr>
            <w:tcW w:w="7218" w:type="dxa"/>
            <w:shd w:val="clear" w:color="auto" w:fill="FFFFFF" w:themeFill="background1"/>
          </w:tcPr>
          <w:p w:rsidR="002C653E" w:rsidRPr="002516D2" w:rsidRDefault="002C653E" w:rsidP="00124D53">
            <w:pPr>
              <w:spacing w:line="360" w:lineRule="auto"/>
              <w:ind w:left="0" w:firstLine="0"/>
              <w:jc w:val="both"/>
              <w:rPr>
                <w:rFonts w:ascii="Times New Roman" w:hAnsi="Times New Roman" w:cs="Times New Roman"/>
                <w:b/>
                <w:color w:val="000000" w:themeColor="text1"/>
                <w:sz w:val="24"/>
                <w:szCs w:val="24"/>
              </w:rPr>
            </w:pPr>
            <w:r w:rsidRPr="002516D2">
              <w:rPr>
                <w:rFonts w:ascii="Times New Roman" w:hAnsi="Times New Roman" w:cs="Times New Roman"/>
                <w:b/>
                <w:color w:val="000000" w:themeColor="text1"/>
                <w:sz w:val="24"/>
                <w:szCs w:val="24"/>
              </w:rPr>
              <w:t xml:space="preserve">                             Definition</w:t>
            </w:r>
          </w:p>
        </w:tc>
      </w:tr>
      <w:tr w:rsidR="002C653E" w:rsidRPr="002516D2" w:rsidTr="00124D53">
        <w:tc>
          <w:tcPr>
            <w:tcW w:w="1872" w:type="dxa"/>
            <w:shd w:val="clear" w:color="auto" w:fill="FFFFFF" w:themeFill="background1"/>
          </w:tcPr>
          <w:p w:rsidR="002C653E" w:rsidRPr="002516D2" w:rsidRDefault="002C653E"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AAS</w:t>
            </w:r>
          </w:p>
        </w:tc>
        <w:tc>
          <w:tcPr>
            <w:tcW w:w="7218" w:type="dxa"/>
            <w:shd w:val="clear" w:color="auto" w:fill="FFFFFF" w:themeFill="background1"/>
          </w:tcPr>
          <w:p w:rsidR="002C653E" w:rsidRPr="002516D2" w:rsidRDefault="002C653E"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Atomic  Absorption Spectroscopy</w:t>
            </w:r>
          </w:p>
        </w:tc>
      </w:tr>
      <w:tr w:rsidR="002C653E" w:rsidRPr="002516D2" w:rsidTr="00124D53">
        <w:tc>
          <w:tcPr>
            <w:tcW w:w="1872" w:type="dxa"/>
            <w:shd w:val="clear" w:color="auto" w:fill="FFFFFF" w:themeFill="background1"/>
          </w:tcPr>
          <w:p w:rsidR="002C653E" w:rsidRPr="002516D2" w:rsidRDefault="002C653E"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ABS</w:t>
            </w:r>
          </w:p>
        </w:tc>
        <w:tc>
          <w:tcPr>
            <w:tcW w:w="7218" w:type="dxa"/>
            <w:shd w:val="clear" w:color="auto" w:fill="FFFFFF" w:themeFill="background1"/>
          </w:tcPr>
          <w:p w:rsidR="002C653E" w:rsidRPr="002516D2" w:rsidRDefault="002C653E"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Acetate Buffer Solution</w:t>
            </w:r>
          </w:p>
        </w:tc>
      </w:tr>
      <w:tr w:rsidR="002C653E" w:rsidRPr="002516D2" w:rsidTr="00124D53">
        <w:tc>
          <w:tcPr>
            <w:tcW w:w="1872" w:type="dxa"/>
            <w:shd w:val="clear" w:color="auto" w:fill="FFFFFF" w:themeFill="background1"/>
          </w:tcPr>
          <w:p w:rsidR="002C653E" w:rsidRPr="002516D2" w:rsidRDefault="002C653E"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AgNPs</w:t>
            </w:r>
          </w:p>
        </w:tc>
        <w:tc>
          <w:tcPr>
            <w:tcW w:w="7218" w:type="dxa"/>
            <w:shd w:val="clear" w:color="auto" w:fill="FFFFFF" w:themeFill="background1"/>
          </w:tcPr>
          <w:p w:rsidR="002C653E" w:rsidRPr="002516D2" w:rsidRDefault="002C653E"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Silver Nanoparticles</w:t>
            </w:r>
          </w:p>
        </w:tc>
      </w:tr>
      <w:tr w:rsidR="002C653E" w:rsidRPr="002516D2" w:rsidTr="00124D53">
        <w:tc>
          <w:tcPr>
            <w:tcW w:w="1872" w:type="dxa"/>
            <w:shd w:val="clear" w:color="auto" w:fill="FFFFFF" w:themeFill="background1"/>
          </w:tcPr>
          <w:p w:rsidR="002C653E" w:rsidRPr="002516D2" w:rsidRDefault="002C653E"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ASV</w:t>
            </w:r>
          </w:p>
        </w:tc>
        <w:tc>
          <w:tcPr>
            <w:tcW w:w="7218" w:type="dxa"/>
            <w:shd w:val="clear" w:color="auto" w:fill="FFFFFF" w:themeFill="background1"/>
          </w:tcPr>
          <w:p w:rsidR="002C653E" w:rsidRPr="002516D2" w:rsidRDefault="002C653E"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Anodic Stripping Voltammetry</w:t>
            </w:r>
          </w:p>
        </w:tc>
      </w:tr>
      <w:tr w:rsidR="002C653E" w:rsidRPr="002516D2" w:rsidTr="00124D53">
        <w:tc>
          <w:tcPr>
            <w:tcW w:w="1872" w:type="dxa"/>
            <w:shd w:val="clear" w:color="auto" w:fill="FFFFFF" w:themeFill="background1"/>
          </w:tcPr>
          <w:p w:rsidR="002C653E" w:rsidRPr="002516D2" w:rsidRDefault="002C653E"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CPE</w:t>
            </w:r>
          </w:p>
        </w:tc>
        <w:tc>
          <w:tcPr>
            <w:tcW w:w="7218" w:type="dxa"/>
            <w:shd w:val="clear" w:color="auto" w:fill="FFFFFF" w:themeFill="background1"/>
          </w:tcPr>
          <w:p w:rsidR="002C653E" w:rsidRPr="002516D2" w:rsidRDefault="002C653E"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Carbon Paste Electrode</w:t>
            </w:r>
          </w:p>
        </w:tc>
      </w:tr>
      <w:tr w:rsidR="002C653E" w:rsidRPr="002516D2" w:rsidTr="00124D53">
        <w:tc>
          <w:tcPr>
            <w:tcW w:w="1872" w:type="dxa"/>
            <w:shd w:val="clear" w:color="auto" w:fill="FFFFFF" w:themeFill="background1"/>
          </w:tcPr>
          <w:p w:rsidR="002C653E" w:rsidRPr="002516D2" w:rsidRDefault="002C653E"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DPASV</w:t>
            </w:r>
          </w:p>
        </w:tc>
        <w:tc>
          <w:tcPr>
            <w:tcW w:w="7218" w:type="dxa"/>
            <w:shd w:val="clear" w:color="auto" w:fill="FFFFFF" w:themeFill="background1"/>
          </w:tcPr>
          <w:p w:rsidR="002C653E" w:rsidRPr="002516D2" w:rsidRDefault="001E5C0D"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Differential Pulse Anodic Stripping  Voltammetry</w:t>
            </w:r>
          </w:p>
        </w:tc>
      </w:tr>
      <w:tr w:rsidR="002C653E" w:rsidRPr="002516D2" w:rsidTr="00124D53">
        <w:tc>
          <w:tcPr>
            <w:tcW w:w="1872" w:type="dxa"/>
            <w:shd w:val="clear" w:color="auto" w:fill="FFFFFF" w:themeFill="background1"/>
          </w:tcPr>
          <w:p w:rsidR="002C653E" w:rsidRPr="002516D2" w:rsidRDefault="002C653E"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EPA</w:t>
            </w:r>
          </w:p>
        </w:tc>
        <w:tc>
          <w:tcPr>
            <w:tcW w:w="7218" w:type="dxa"/>
            <w:shd w:val="clear" w:color="auto" w:fill="FFFFFF" w:themeFill="background1"/>
          </w:tcPr>
          <w:p w:rsidR="002C653E" w:rsidRPr="002516D2" w:rsidRDefault="001E5C0D"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Environmental Protection Agency</w:t>
            </w:r>
          </w:p>
        </w:tc>
      </w:tr>
      <w:tr w:rsidR="002C653E" w:rsidRPr="002516D2" w:rsidTr="00124D53">
        <w:tc>
          <w:tcPr>
            <w:tcW w:w="1872" w:type="dxa"/>
            <w:shd w:val="clear" w:color="auto" w:fill="FFFFFF" w:themeFill="background1"/>
          </w:tcPr>
          <w:p w:rsidR="002C653E" w:rsidRPr="002516D2" w:rsidRDefault="002C653E"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FTIR</w:t>
            </w:r>
          </w:p>
        </w:tc>
        <w:tc>
          <w:tcPr>
            <w:tcW w:w="7218" w:type="dxa"/>
            <w:shd w:val="clear" w:color="auto" w:fill="FFFFFF" w:themeFill="background1"/>
          </w:tcPr>
          <w:p w:rsidR="002C653E" w:rsidRPr="002516D2" w:rsidRDefault="001E5C0D"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Fourier Transform Infrared Spectroscopy</w:t>
            </w:r>
          </w:p>
        </w:tc>
      </w:tr>
      <w:tr w:rsidR="002C653E" w:rsidRPr="002516D2" w:rsidTr="00124D53">
        <w:tc>
          <w:tcPr>
            <w:tcW w:w="1872" w:type="dxa"/>
            <w:shd w:val="clear" w:color="auto" w:fill="FFFFFF" w:themeFill="background1"/>
          </w:tcPr>
          <w:p w:rsidR="002C653E" w:rsidRPr="002516D2" w:rsidRDefault="002C653E"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ICP-AES</w:t>
            </w:r>
          </w:p>
        </w:tc>
        <w:tc>
          <w:tcPr>
            <w:tcW w:w="7218" w:type="dxa"/>
            <w:shd w:val="clear" w:color="auto" w:fill="FFFFFF" w:themeFill="background1"/>
          </w:tcPr>
          <w:p w:rsidR="002C653E" w:rsidRPr="002516D2" w:rsidRDefault="001E5C0D"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Inductively Coupled Plasma Atomic Emission Spectrometry</w:t>
            </w:r>
          </w:p>
        </w:tc>
      </w:tr>
      <w:tr w:rsidR="002C653E" w:rsidRPr="002516D2" w:rsidTr="00124D53">
        <w:tc>
          <w:tcPr>
            <w:tcW w:w="1872" w:type="dxa"/>
            <w:shd w:val="clear" w:color="auto" w:fill="FFFFFF" w:themeFill="background1"/>
          </w:tcPr>
          <w:p w:rsidR="002C653E" w:rsidRPr="002516D2" w:rsidRDefault="002C653E"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ICP-MS</w:t>
            </w:r>
          </w:p>
        </w:tc>
        <w:tc>
          <w:tcPr>
            <w:tcW w:w="7218" w:type="dxa"/>
            <w:shd w:val="clear" w:color="auto" w:fill="FFFFFF" w:themeFill="background1"/>
          </w:tcPr>
          <w:p w:rsidR="002C653E" w:rsidRPr="002516D2" w:rsidRDefault="001E5C0D"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Inductively Coupled Plasma Mass Spectrometry</w:t>
            </w:r>
          </w:p>
        </w:tc>
      </w:tr>
      <w:tr w:rsidR="002C653E" w:rsidRPr="002516D2" w:rsidTr="00124D53">
        <w:tc>
          <w:tcPr>
            <w:tcW w:w="1872" w:type="dxa"/>
            <w:shd w:val="clear" w:color="auto" w:fill="FFFFFF" w:themeFill="background1"/>
          </w:tcPr>
          <w:p w:rsidR="002C653E" w:rsidRPr="002516D2" w:rsidRDefault="002C653E"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ICP-OES</w:t>
            </w:r>
          </w:p>
        </w:tc>
        <w:tc>
          <w:tcPr>
            <w:tcW w:w="7218" w:type="dxa"/>
            <w:shd w:val="clear" w:color="auto" w:fill="FFFFFF" w:themeFill="background1"/>
          </w:tcPr>
          <w:p w:rsidR="002C653E" w:rsidRPr="002516D2" w:rsidRDefault="001E5C0D"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Inductively Coupled Plasma Optical Emission Spectrometry</w:t>
            </w:r>
          </w:p>
        </w:tc>
      </w:tr>
      <w:tr w:rsidR="002C653E" w:rsidRPr="002516D2" w:rsidTr="00124D53">
        <w:tc>
          <w:tcPr>
            <w:tcW w:w="1872" w:type="dxa"/>
            <w:shd w:val="clear" w:color="auto" w:fill="FFFFFF" w:themeFill="background1"/>
          </w:tcPr>
          <w:p w:rsidR="002C653E" w:rsidRPr="002516D2" w:rsidRDefault="002C653E"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MCPE</w:t>
            </w:r>
          </w:p>
        </w:tc>
        <w:tc>
          <w:tcPr>
            <w:tcW w:w="7218" w:type="dxa"/>
            <w:shd w:val="clear" w:color="auto" w:fill="FFFFFF" w:themeFill="background1"/>
          </w:tcPr>
          <w:p w:rsidR="002C653E" w:rsidRPr="002516D2" w:rsidRDefault="001E5C0D"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Modified Carbon Paste Electrode</w:t>
            </w:r>
          </w:p>
        </w:tc>
      </w:tr>
      <w:tr w:rsidR="002C653E" w:rsidRPr="002516D2" w:rsidTr="00124D53">
        <w:tc>
          <w:tcPr>
            <w:tcW w:w="1872" w:type="dxa"/>
            <w:shd w:val="clear" w:color="auto" w:fill="FFFFFF" w:themeFill="background1"/>
          </w:tcPr>
          <w:p w:rsidR="002C653E" w:rsidRPr="002516D2" w:rsidRDefault="002C653E"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MPL</w:t>
            </w:r>
          </w:p>
        </w:tc>
        <w:tc>
          <w:tcPr>
            <w:tcW w:w="7218" w:type="dxa"/>
            <w:shd w:val="clear" w:color="auto" w:fill="FFFFFF" w:themeFill="background1"/>
          </w:tcPr>
          <w:p w:rsidR="002C653E" w:rsidRPr="002516D2" w:rsidRDefault="001E5C0D"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Maximum Permissible Limit</w:t>
            </w:r>
          </w:p>
        </w:tc>
      </w:tr>
      <w:tr w:rsidR="002C653E" w:rsidRPr="002516D2" w:rsidTr="00124D53">
        <w:tc>
          <w:tcPr>
            <w:tcW w:w="1872" w:type="dxa"/>
            <w:shd w:val="clear" w:color="auto" w:fill="FFFFFF" w:themeFill="background1"/>
          </w:tcPr>
          <w:p w:rsidR="002C653E" w:rsidRPr="002516D2" w:rsidRDefault="002C653E"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OSLE</w:t>
            </w:r>
          </w:p>
        </w:tc>
        <w:tc>
          <w:tcPr>
            <w:tcW w:w="7218" w:type="dxa"/>
            <w:shd w:val="clear" w:color="auto" w:fill="FFFFFF" w:themeFill="background1"/>
          </w:tcPr>
          <w:p w:rsidR="002C653E" w:rsidRPr="002516D2" w:rsidRDefault="001E5C0D"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i/>
                <w:color w:val="000000" w:themeColor="text1"/>
                <w:sz w:val="24"/>
                <w:szCs w:val="24"/>
              </w:rPr>
              <w:t>Ocimum Sanctum</w:t>
            </w:r>
            <w:r w:rsidRPr="002516D2">
              <w:rPr>
                <w:rFonts w:ascii="Times New Roman" w:hAnsi="Times New Roman" w:cs="Times New Roman"/>
                <w:color w:val="000000" w:themeColor="text1"/>
                <w:sz w:val="24"/>
                <w:szCs w:val="24"/>
              </w:rPr>
              <w:t xml:space="preserve"> Leaf Extract</w:t>
            </w:r>
          </w:p>
        </w:tc>
      </w:tr>
      <w:tr w:rsidR="002C653E" w:rsidRPr="002516D2" w:rsidTr="00124D53">
        <w:tc>
          <w:tcPr>
            <w:tcW w:w="1872" w:type="dxa"/>
            <w:shd w:val="clear" w:color="auto" w:fill="FFFFFF" w:themeFill="background1"/>
          </w:tcPr>
          <w:p w:rsidR="002C653E" w:rsidRPr="002516D2" w:rsidRDefault="002C653E"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SEM</w:t>
            </w:r>
          </w:p>
        </w:tc>
        <w:tc>
          <w:tcPr>
            <w:tcW w:w="7218" w:type="dxa"/>
            <w:shd w:val="clear" w:color="auto" w:fill="FFFFFF" w:themeFill="background1"/>
          </w:tcPr>
          <w:p w:rsidR="002C653E" w:rsidRPr="002516D2" w:rsidRDefault="001E5C0D"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Scanning Electron Microscopy</w:t>
            </w:r>
          </w:p>
        </w:tc>
      </w:tr>
      <w:tr w:rsidR="002C653E" w:rsidRPr="002516D2" w:rsidTr="00124D53">
        <w:tc>
          <w:tcPr>
            <w:tcW w:w="1872" w:type="dxa"/>
            <w:shd w:val="clear" w:color="auto" w:fill="FFFFFF" w:themeFill="background1"/>
          </w:tcPr>
          <w:p w:rsidR="002C653E" w:rsidRPr="002516D2" w:rsidRDefault="002C653E"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UCPE</w:t>
            </w:r>
          </w:p>
        </w:tc>
        <w:tc>
          <w:tcPr>
            <w:tcW w:w="7218" w:type="dxa"/>
            <w:shd w:val="clear" w:color="auto" w:fill="FFFFFF" w:themeFill="background1"/>
          </w:tcPr>
          <w:p w:rsidR="002C653E" w:rsidRPr="002516D2" w:rsidRDefault="001E5C0D"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Unmodified Carbon Paste Electrode</w:t>
            </w:r>
          </w:p>
        </w:tc>
      </w:tr>
      <w:tr w:rsidR="002C653E" w:rsidRPr="002516D2" w:rsidTr="00124D53">
        <w:tc>
          <w:tcPr>
            <w:tcW w:w="1872" w:type="dxa"/>
            <w:shd w:val="clear" w:color="auto" w:fill="FFFFFF" w:themeFill="background1"/>
          </w:tcPr>
          <w:p w:rsidR="002C653E" w:rsidRPr="002516D2" w:rsidRDefault="002C653E"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UV-Vis</w:t>
            </w:r>
          </w:p>
        </w:tc>
        <w:tc>
          <w:tcPr>
            <w:tcW w:w="7218" w:type="dxa"/>
            <w:shd w:val="clear" w:color="auto" w:fill="FFFFFF" w:themeFill="background1"/>
          </w:tcPr>
          <w:p w:rsidR="002C653E" w:rsidRPr="002516D2" w:rsidRDefault="001E5C0D"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Ultraviolet Visible Spectroscopy</w:t>
            </w:r>
          </w:p>
        </w:tc>
      </w:tr>
      <w:tr w:rsidR="002C653E" w:rsidRPr="002516D2" w:rsidTr="00124D53">
        <w:tc>
          <w:tcPr>
            <w:tcW w:w="1872" w:type="dxa"/>
            <w:shd w:val="clear" w:color="auto" w:fill="FFFFFF" w:themeFill="background1"/>
          </w:tcPr>
          <w:p w:rsidR="002C653E" w:rsidRPr="002516D2" w:rsidRDefault="002C653E"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WHO</w:t>
            </w:r>
          </w:p>
        </w:tc>
        <w:tc>
          <w:tcPr>
            <w:tcW w:w="7218" w:type="dxa"/>
            <w:shd w:val="clear" w:color="auto" w:fill="FFFFFF" w:themeFill="background1"/>
          </w:tcPr>
          <w:p w:rsidR="002C653E" w:rsidRPr="002516D2" w:rsidRDefault="001E5C0D"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World Health Organization</w:t>
            </w:r>
          </w:p>
        </w:tc>
      </w:tr>
      <w:tr w:rsidR="002C653E" w:rsidRPr="002516D2" w:rsidTr="00124D53">
        <w:tc>
          <w:tcPr>
            <w:tcW w:w="1872" w:type="dxa"/>
            <w:shd w:val="clear" w:color="auto" w:fill="FFFFFF" w:themeFill="background1"/>
          </w:tcPr>
          <w:p w:rsidR="002C653E" w:rsidRPr="002516D2" w:rsidRDefault="002C653E"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XRD</w:t>
            </w:r>
          </w:p>
        </w:tc>
        <w:tc>
          <w:tcPr>
            <w:tcW w:w="7218" w:type="dxa"/>
            <w:shd w:val="clear" w:color="auto" w:fill="FFFFFF" w:themeFill="background1"/>
          </w:tcPr>
          <w:p w:rsidR="002C653E" w:rsidRPr="002516D2" w:rsidRDefault="001E5C0D" w:rsidP="00E32FC4">
            <w:pPr>
              <w:spacing w:before="0"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X-ray Diffraction</w:t>
            </w:r>
          </w:p>
        </w:tc>
      </w:tr>
    </w:tbl>
    <w:p w:rsidR="002C653E" w:rsidRPr="002516D2" w:rsidRDefault="002C653E" w:rsidP="002C653E">
      <w:pPr>
        <w:rPr>
          <w:rFonts w:ascii="Times New Roman" w:hAnsi="Times New Roman" w:cs="Times New Roman"/>
          <w:color w:val="000000" w:themeColor="text1"/>
        </w:rPr>
      </w:pPr>
    </w:p>
    <w:p w:rsidR="00212D67" w:rsidRPr="002516D2" w:rsidRDefault="00212D67">
      <w:pPr>
        <w:pStyle w:val="TableofFigures"/>
        <w:tabs>
          <w:tab w:val="right" w:leader="dot" w:pos="9440"/>
        </w:tabs>
        <w:rPr>
          <w:rFonts w:ascii="Times New Roman" w:hAnsi="Times New Roman" w:cs="Times New Roman"/>
          <w:color w:val="000000" w:themeColor="text1"/>
          <w:sz w:val="24"/>
          <w:szCs w:val="24"/>
        </w:rPr>
      </w:pPr>
    </w:p>
    <w:p w:rsidR="00212D67" w:rsidRPr="002516D2" w:rsidRDefault="00212D67">
      <w:pPr>
        <w:pStyle w:val="TableofFigures"/>
        <w:tabs>
          <w:tab w:val="right" w:leader="dot" w:pos="9440"/>
        </w:tabs>
        <w:rPr>
          <w:rFonts w:ascii="Times New Roman" w:hAnsi="Times New Roman" w:cs="Times New Roman"/>
          <w:color w:val="000000" w:themeColor="text1"/>
          <w:sz w:val="24"/>
          <w:szCs w:val="24"/>
        </w:rPr>
      </w:pPr>
    </w:p>
    <w:p w:rsidR="00212D67" w:rsidRPr="002516D2" w:rsidRDefault="00212D67">
      <w:pPr>
        <w:pStyle w:val="TableofFigures"/>
        <w:tabs>
          <w:tab w:val="right" w:leader="dot" w:pos="9440"/>
        </w:tabs>
        <w:rPr>
          <w:rFonts w:ascii="Times New Roman" w:hAnsi="Times New Roman" w:cs="Times New Roman"/>
          <w:color w:val="000000" w:themeColor="text1"/>
          <w:sz w:val="24"/>
          <w:szCs w:val="24"/>
        </w:rPr>
      </w:pPr>
    </w:p>
    <w:p w:rsidR="00212D67" w:rsidRPr="002516D2" w:rsidRDefault="00212D67">
      <w:pPr>
        <w:pStyle w:val="TableofFigures"/>
        <w:tabs>
          <w:tab w:val="right" w:leader="dot" w:pos="9440"/>
        </w:tabs>
        <w:rPr>
          <w:rFonts w:ascii="Times New Roman" w:hAnsi="Times New Roman" w:cs="Times New Roman"/>
          <w:color w:val="000000" w:themeColor="text1"/>
          <w:sz w:val="24"/>
          <w:szCs w:val="24"/>
        </w:rPr>
      </w:pPr>
    </w:p>
    <w:p w:rsidR="00212D67" w:rsidRPr="002516D2" w:rsidRDefault="00212D67">
      <w:pPr>
        <w:pStyle w:val="TableofFigures"/>
        <w:tabs>
          <w:tab w:val="right" w:leader="dot" w:pos="9440"/>
        </w:tabs>
        <w:rPr>
          <w:rFonts w:ascii="Times New Roman" w:hAnsi="Times New Roman" w:cs="Times New Roman"/>
          <w:color w:val="000000" w:themeColor="text1"/>
          <w:sz w:val="24"/>
          <w:szCs w:val="24"/>
        </w:rPr>
      </w:pPr>
    </w:p>
    <w:p w:rsidR="00212D67" w:rsidRPr="002516D2" w:rsidRDefault="00212D67">
      <w:pPr>
        <w:pStyle w:val="TableofFigures"/>
        <w:tabs>
          <w:tab w:val="right" w:leader="dot" w:pos="9440"/>
        </w:tabs>
        <w:rPr>
          <w:rFonts w:ascii="Times New Roman" w:hAnsi="Times New Roman" w:cs="Times New Roman"/>
          <w:color w:val="000000" w:themeColor="text1"/>
          <w:sz w:val="24"/>
          <w:szCs w:val="24"/>
        </w:rPr>
      </w:pPr>
    </w:p>
    <w:p w:rsidR="00212D67" w:rsidRPr="002516D2" w:rsidRDefault="00212D67">
      <w:pPr>
        <w:pStyle w:val="TableofFigures"/>
        <w:tabs>
          <w:tab w:val="right" w:leader="dot" w:pos="9440"/>
        </w:tabs>
        <w:rPr>
          <w:rFonts w:ascii="Times New Roman" w:hAnsi="Times New Roman" w:cs="Times New Roman"/>
          <w:color w:val="000000" w:themeColor="text1"/>
          <w:sz w:val="24"/>
          <w:szCs w:val="24"/>
        </w:rPr>
      </w:pPr>
    </w:p>
    <w:p w:rsidR="008A3CC4" w:rsidRPr="002516D2" w:rsidRDefault="002430C0" w:rsidP="002430C0">
      <w:pPr>
        <w:pStyle w:val="TableofFigures"/>
        <w:tabs>
          <w:tab w:val="right" w:leader="dot" w:pos="9440"/>
        </w:tabs>
        <w:spacing w:line="360" w:lineRule="auto"/>
        <w:rPr>
          <w:rFonts w:ascii="Times New Roman" w:hAnsi="Times New Roman" w:cs="Times New Roman"/>
          <w:b/>
          <w:color w:val="000000" w:themeColor="text1"/>
          <w:sz w:val="24"/>
          <w:szCs w:val="24"/>
        </w:rPr>
      </w:pPr>
      <w:r w:rsidRPr="002516D2">
        <w:rPr>
          <w:rFonts w:ascii="Times New Roman" w:hAnsi="Times New Roman" w:cs="Times New Roman"/>
          <w:b/>
          <w:color w:val="000000" w:themeColor="text1"/>
          <w:sz w:val="24"/>
          <w:szCs w:val="24"/>
        </w:rPr>
        <w:t xml:space="preserve">Table of contents                                                                                                                          </w:t>
      </w:r>
      <w:r w:rsidR="00FC288E" w:rsidRPr="002516D2">
        <w:rPr>
          <w:rFonts w:ascii="Times New Roman" w:hAnsi="Times New Roman" w:cs="Times New Roman"/>
          <w:b/>
          <w:color w:val="000000" w:themeColor="text1"/>
          <w:sz w:val="24"/>
          <w:szCs w:val="24"/>
        </w:rPr>
        <w:t>Page</w:t>
      </w:r>
    </w:p>
    <w:p w:rsidR="00124C99" w:rsidRDefault="00EA671A">
      <w:pPr>
        <w:pStyle w:val="TOC1"/>
        <w:rPr>
          <w:rFonts w:eastAsiaTheme="minorEastAsia"/>
          <w:noProof/>
        </w:rPr>
      </w:pPr>
      <w:r w:rsidRPr="002516D2">
        <w:rPr>
          <w:rFonts w:ascii="Times New Roman" w:hAnsi="Times New Roman" w:cs="Times New Roman"/>
          <w:b/>
          <w:color w:val="000000" w:themeColor="text1"/>
          <w:sz w:val="24"/>
          <w:szCs w:val="24"/>
        </w:rPr>
        <w:fldChar w:fldCharType="begin"/>
      </w:r>
      <w:r w:rsidR="006B7ED7" w:rsidRPr="002516D2">
        <w:rPr>
          <w:rFonts w:ascii="Times New Roman" w:hAnsi="Times New Roman" w:cs="Times New Roman"/>
          <w:b/>
          <w:color w:val="000000" w:themeColor="text1"/>
          <w:sz w:val="24"/>
          <w:szCs w:val="24"/>
        </w:rPr>
        <w:instrText xml:space="preserve"> TOC \o "1-4" \h \z \u </w:instrText>
      </w:r>
      <w:r w:rsidRPr="002516D2">
        <w:rPr>
          <w:rFonts w:ascii="Times New Roman" w:hAnsi="Times New Roman" w:cs="Times New Roman"/>
          <w:b/>
          <w:color w:val="000000" w:themeColor="text1"/>
          <w:sz w:val="24"/>
          <w:szCs w:val="24"/>
        </w:rPr>
        <w:fldChar w:fldCharType="separate"/>
      </w:r>
      <w:hyperlink w:anchor="_Toc13634961" w:history="1">
        <w:r w:rsidR="00124C99" w:rsidRPr="003E62D9">
          <w:rPr>
            <w:rStyle w:val="Hyperlink"/>
            <w:rFonts w:cs="Times New Roman"/>
            <w:noProof/>
          </w:rPr>
          <w:t>List of Abbreviations</w:t>
        </w:r>
        <w:r w:rsidR="00124C99">
          <w:rPr>
            <w:noProof/>
            <w:webHidden/>
          </w:rPr>
          <w:tab/>
        </w:r>
        <w:r>
          <w:rPr>
            <w:noProof/>
            <w:webHidden/>
          </w:rPr>
          <w:fldChar w:fldCharType="begin"/>
        </w:r>
        <w:r w:rsidR="00124C99">
          <w:rPr>
            <w:noProof/>
            <w:webHidden/>
          </w:rPr>
          <w:instrText xml:space="preserve"> PAGEREF _Toc13634961 \h </w:instrText>
        </w:r>
        <w:r>
          <w:rPr>
            <w:noProof/>
            <w:webHidden/>
          </w:rPr>
        </w:r>
        <w:r>
          <w:rPr>
            <w:noProof/>
            <w:webHidden/>
          </w:rPr>
          <w:fldChar w:fldCharType="separate"/>
        </w:r>
        <w:r w:rsidR="00124C99">
          <w:rPr>
            <w:noProof/>
            <w:webHidden/>
          </w:rPr>
          <w:t>IV</w:t>
        </w:r>
        <w:r>
          <w:rPr>
            <w:noProof/>
            <w:webHidden/>
          </w:rPr>
          <w:fldChar w:fldCharType="end"/>
        </w:r>
      </w:hyperlink>
    </w:p>
    <w:p w:rsidR="00124C99" w:rsidRDefault="00EA671A">
      <w:pPr>
        <w:pStyle w:val="TOC1"/>
        <w:rPr>
          <w:rFonts w:eastAsiaTheme="minorEastAsia"/>
          <w:noProof/>
        </w:rPr>
      </w:pPr>
      <w:hyperlink w:anchor="_Toc13634962" w:history="1">
        <w:r w:rsidR="00124C99" w:rsidRPr="003E62D9">
          <w:rPr>
            <w:rStyle w:val="Hyperlink"/>
            <w:rFonts w:cs="Times New Roman"/>
            <w:noProof/>
          </w:rPr>
          <w:t>1</w:t>
        </w:r>
        <w:r w:rsidR="00124C99">
          <w:rPr>
            <w:rFonts w:eastAsiaTheme="minorEastAsia"/>
            <w:noProof/>
          </w:rPr>
          <w:tab/>
        </w:r>
        <w:r w:rsidR="00124C99" w:rsidRPr="003E62D9">
          <w:rPr>
            <w:rStyle w:val="Hyperlink"/>
            <w:rFonts w:cs="Times New Roman"/>
            <w:noProof/>
          </w:rPr>
          <w:t>INTRODUCTION</w:t>
        </w:r>
        <w:r w:rsidR="00124C99">
          <w:rPr>
            <w:noProof/>
            <w:webHidden/>
          </w:rPr>
          <w:tab/>
        </w:r>
        <w:r>
          <w:rPr>
            <w:noProof/>
            <w:webHidden/>
          </w:rPr>
          <w:fldChar w:fldCharType="begin"/>
        </w:r>
        <w:r w:rsidR="00124C99">
          <w:rPr>
            <w:noProof/>
            <w:webHidden/>
          </w:rPr>
          <w:instrText xml:space="preserve"> PAGEREF _Toc13634962 \h </w:instrText>
        </w:r>
        <w:r>
          <w:rPr>
            <w:noProof/>
            <w:webHidden/>
          </w:rPr>
        </w:r>
        <w:r>
          <w:rPr>
            <w:noProof/>
            <w:webHidden/>
          </w:rPr>
          <w:fldChar w:fldCharType="separate"/>
        </w:r>
        <w:r w:rsidR="00124C99">
          <w:rPr>
            <w:noProof/>
            <w:webHidden/>
          </w:rPr>
          <w:t>1</w:t>
        </w:r>
        <w:r>
          <w:rPr>
            <w:noProof/>
            <w:webHidden/>
          </w:rPr>
          <w:fldChar w:fldCharType="end"/>
        </w:r>
      </w:hyperlink>
    </w:p>
    <w:p w:rsidR="00124C99" w:rsidRDefault="00EA671A">
      <w:pPr>
        <w:pStyle w:val="TOC2"/>
        <w:rPr>
          <w:rFonts w:eastAsiaTheme="minorEastAsia"/>
          <w:noProof/>
        </w:rPr>
      </w:pPr>
      <w:hyperlink w:anchor="_Toc13634963" w:history="1">
        <w:r w:rsidR="00124C99" w:rsidRPr="003E62D9">
          <w:rPr>
            <w:rStyle w:val="Hyperlink"/>
            <w:rFonts w:cs="Times New Roman"/>
            <w:noProof/>
            <w:snapToGrid w:val="0"/>
            <w:w w:val="0"/>
          </w:rPr>
          <w:t>1.1</w:t>
        </w:r>
        <w:r w:rsidR="00124C99">
          <w:rPr>
            <w:rFonts w:eastAsiaTheme="minorEastAsia"/>
            <w:noProof/>
          </w:rPr>
          <w:tab/>
        </w:r>
        <w:r w:rsidR="00124C99" w:rsidRPr="003E62D9">
          <w:rPr>
            <w:rStyle w:val="Hyperlink"/>
            <w:rFonts w:cs="Times New Roman"/>
            <w:noProof/>
          </w:rPr>
          <w:t>Background of the study</w:t>
        </w:r>
        <w:r w:rsidR="00124C99">
          <w:rPr>
            <w:noProof/>
            <w:webHidden/>
          </w:rPr>
          <w:tab/>
        </w:r>
        <w:r>
          <w:rPr>
            <w:noProof/>
            <w:webHidden/>
          </w:rPr>
          <w:fldChar w:fldCharType="begin"/>
        </w:r>
        <w:r w:rsidR="00124C99">
          <w:rPr>
            <w:noProof/>
            <w:webHidden/>
          </w:rPr>
          <w:instrText xml:space="preserve"> PAGEREF _Toc13634963 \h </w:instrText>
        </w:r>
        <w:r>
          <w:rPr>
            <w:noProof/>
            <w:webHidden/>
          </w:rPr>
        </w:r>
        <w:r>
          <w:rPr>
            <w:noProof/>
            <w:webHidden/>
          </w:rPr>
          <w:fldChar w:fldCharType="separate"/>
        </w:r>
        <w:r w:rsidR="00124C99">
          <w:rPr>
            <w:noProof/>
            <w:webHidden/>
          </w:rPr>
          <w:t>1</w:t>
        </w:r>
        <w:r>
          <w:rPr>
            <w:noProof/>
            <w:webHidden/>
          </w:rPr>
          <w:fldChar w:fldCharType="end"/>
        </w:r>
      </w:hyperlink>
    </w:p>
    <w:p w:rsidR="00124C99" w:rsidRDefault="00EA671A">
      <w:pPr>
        <w:pStyle w:val="TOC2"/>
        <w:rPr>
          <w:rFonts w:eastAsiaTheme="minorEastAsia"/>
          <w:noProof/>
        </w:rPr>
      </w:pPr>
      <w:hyperlink w:anchor="_Toc13634964" w:history="1">
        <w:r w:rsidR="00124C99" w:rsidRPr="003E62D9">
          <w:rPr>
            <w:rStyle w:val="Hyperlink"/>
            <w:rFonts w:cs="Times New Roman"/>
            <w:noProof/>
            <w:snapToGrid w:val="0"/>
            <w:w w:val="0"/>
          </w:rPr>
          <w:t>1.2</w:t>
        </w:r>
        <w:r w:rsidR="00124C99">
          <w:rPr>
            <w:rFonts w:eastAsiaTheme="minorEastAsia"/>
            <w:noProof/>
          </w:rPr>
          <w:tab/>
        </w:r>
        <w:r w:rsidR="00124C99" w:rsidRPr="003E62D9">
          <w:rPr>
            <w:rStyle w:val="Hyperlink"/>
            <w:noProof/>
          </w:rPr>
          <w:t>Statement of the Problem</w:t>
        </w:r>
        <w:r w:rsidR="00124C99">
          <w:rPr>
            <w:noProof/>
            <w:webHidden/>
          </w:rPr>
          <w:tab/>
        </w:r>
        <w:r>
          <w:rPr>
            <w:noProof/>
            <w:webHidden/>
          </w:rPr>
          <w:fldChar w:fldCharType="begin"/>
        </w:r>
        <w:r w:rsidR="00124C99">
          <w:rPr>
            <w:noProof/>
            <w:webHidden/>
          </w:rPr>
          <w:instrText xml:space="preserve"> PAGEREF _Toc13634964 \h </w:instrText>
        </w:r>
        <w:r>
          <w:rPr>
            <w:noProof/>
            <w:webHidden/>
          </w:rPr>
        </w:r>
        <w:r>
          <w:rPr>
            <w:noProof/>
            <w:webHidden/>
          </w:rPr>
          <w:fldChar w:fldCharType="separate"/>
        </w:r>
        <w:r w:rsidR="00124C99">
          <w:rPr>
            <w:noProof/>
            <w:webHidden/>
          </w:rPr>
          <w:t>5</w:t>
        </w:r>
        <w:r>
          <w:rPr>
            <w:noProof/>
            <w:webHidden/>
          </w:rPr>
          <w:fldChar w:fldCharType="end"/>
        </w:r>
      </w:hyperlink>
    </w:p>
    <w:p w:rsidR="00124C99" w:rsidRDefault="00EA671A">
      <w:pPr>
        <w:pStyle w:val="TOC2"/>
        <w:rPr>
          <w:rFonts w:eastAsiaTheme="minorEastAsia"/>
          <w:noProof/>
        </w:rPr>
      </w:pPr>
      <w:hyperlink w:anchor="_Toc13634965" w:history="1">
        <w:r w:rsidR="00124C99" w:rsidRPr="003E62D9">
          <w:rPr>
            <w:rStyle w:val="Hyperlink"/>
            <w:rFonts w:cs="Times New Roman"/>
            <w:noProof/>
            <w:snapToGrid w:val="0"/>
            <w:w w:val="0"/>
          </w:rPr>
          <w:t>1.3</w:t>
        </w:r>
        <w:r w:rsidR="00124C99">
          <w:rPr>
            <w:rFonts w:eastAsiaTheme="minorEastAsia"/>
            <w:noProof/>
          </w:rPr>
          <w:tab/>
        </w:r>
        <w:r w:rsidR="00124C99" w:rsidRPr="003E62D9">
          <w:rPr>
            <w:rStyle w:val="Hyperlink"/>
            <w:noProof/>
          </w:rPr>
          <w:t>Objective of the Study</w:t>
        </w:r>
        <w:r w:rsidR="00124C99">
          <w:rPr>
            <w:noProof/>
            <w:webHidden/>
          </w:rPr>
          <w:tab/>
        </w:r>
        <w:r>
          <w:rPr>
            <w:noProof/>
            <w:webHidden/>
          </w:rPr>
          <w:fldChar w:fldCharType="begin"/>
        </w:r>
        <w:r w:rsidR="00124C99">
          <w:rPr>
            <w:noProof/>
            <w:webHidden/>
          </w:rPr>
          <w:instrText xml:space="preserve"> PAGEREF _Toc13634965 \h </w:instrText>
        </w:r>
        <w:r>
          <w:rPr>
            <w:noProof/>
            <w:webHidden/>
          </w:rPr>
        </w:r>
        <w:r>
          <w:rPr>
            <w:noProof/>
            <w:webHidden/>
          </w:rPr>
          <w:fldChar w:fldCharType="separate"/>
        </w:r>
        <w:r w:rsidR="00124C99">
          <w:rPr>
            <w:noProof/>
            <w:webHidden/>
          </w:rPr>
          <w:t>5</w:t>
        </w:r>
        <w:r>
          <w:rPr>
            <w:noProof/>
            <w:webHidden/>
          </w:rPr>
          <w:fldChar w:fldCharType="end"/>
        </w:r>
      </w:hyperlink>
    </w:p>
    <w:p w:rsidR="00124C99" w:rsidRDefault="00EA671A">
      <w:pPr>
        <w:pStyle w:val="TOC3"/>
        <w:rPr>
          <w:rFonts w:eastAsiaTheme="minorEastAsia"/>
          <w:noProof/>
        </w:rPr>
      </w:pPr>
      <w:hyperlink w:anchor="_Toc13634966" w:history="1">
        <w:r w:rsidR="00124C99" w:rsidRPr="003E62D9">
          <w:rPr>
            <w:rStyle w:val="Hyperlink"/>
            <w:rFonts w:cs="Times New Roman"/>
            <w:noProof/>
            <w:snapToGrid w:val="0"/>
            <w:w w:val="0"/>
          </w:rPr>
          <w:t>1.3.1</w:t>
        </w:r>
        <w:r w:rsidR="00124C99">
          <w:rPr>
            <w:rFonts w:eastAsiaTheme="minorEastAsia"/>
            <w:noProof/>
          </w:rPr>
          <w:tab/>
        </w:r>
        <w:r w:rsidR="00124C99" w:rsidRPr="003E62D9">
          <w:rPr>
            <w:rStyle w:val="Hyperlink"/>
            <w:noProof/>
          </w:rPr>
          <w:t>General Objective</w:t>
        </w:r>
        <w:r w:rsidR="00124C99">
          <w:rPr>
            <w:noProof/>
            <w:webHidden/>
          </w:rPr>
          <w:tab/>
        </w:r>
        <w:r>
          <w:rPr>
            <w:noProof/>
            <w:webHidden/>
          </w:rPr>
          <w:fldChar w:fldCharType="begin"/>
        </w:r>
        <w:r w:rsidR="00124C99">
          <w:rPr>
            <w:noProof/>
            <w:webHidden/>
          </w:rPr>
          <w:instrText xml:space="preserve"> PAGEREF _Toc13634966 \h </w:instrText>
        </w:r>
        <w:r>
          <w:rPr>
            <w:noProof/>
            <w:webHidden/>
          </w:rPr>
        </w:r>
        <w:r>
          <w:rPr>
            <w:noProof/>
            <w:webHidden/>
          </w:rPr>
          <w:fldChar w:fldCharType="separate"/>
        </w:r>
        <w:r w:rsidR="00124C99">
          <w:rPr>
            <w:noProof/>
            <w:webHidden/>
          </w:rPr>
          <w:t>5</w:t>
        </w:r>
        <w:r>
          <w:rPr>
            <w:noProof/>
            <w:webHidden/>
          </w:rPr>
          <w:fldChar w:fldCharType="end"/>
        </w:r>
      </w:hyperlink>
    </w:p>
    <w:p w:rsidR="00124C99" w:rsidRDefault="00EA671A">
      <w:pPr>
        <w:pStyle w:val="TOC3"/>
        <w:rPr>
          <w:rFonts w:eastAsiaTheme="minorEastAsia"/>
          <w:noProof/>
        </w:rPr>
      </w:pPr>
      <w:hyperlink w:anchor="_Toc13634967" w:history="1">
        <w:r w:rsidR="00124C99" w:rsidRPr="003E62D9">
          <w:rPr>
            <w:rStyle w:val="Hyperlink"/>
            <w:rFonts w:cs="Times New Roman"/>
            <w:noProof/>
            <w:snapToGrid w:val="0"/>
            <w:w w:val="0"/>
          </w:rPr>
          <w:t>1.3.2</w:t>
        </w:r>
        <w:r w:rsidR="00124C99">
          <w:rPr>
            <w:rFonts w:eastAsiaTheme="minorEastAsia"/>
            <w:noProof/>
          </w:rPr>
          <w:tab/>
        </w:r>
        <w:r w:rsidR="00124C99" w:rsidRPr="003E62D9">
          <w:rPr>
            <w:rStyle w:val="Hyperlink"/>
            <w:rFonts w:cs="Times New Roman"/>
            <w:i/>
            <w:noProof/>
          </w:rPr>
          <w:t>Specific</w:t>
        </w:r>
        <w:r w:rsidR="00124C99" w:rsidRPr="003E62D9">
          <w:rPr>
            <w:rStyle w:val="Hyperlink"/>
            <w:rFonts w:cs="Times New Roman"/>
            <w:noProof/>
          </w:rPr>
          <w:t xml:space="preserve"> Objective</w:t>
        </w:r>
        <w:r w:rsidR="00124C99">
          <w:rPr>
            <w:noProof/>
            <w:webHidden/>
          </w:rPr>
          <w:tab/>
        </w:r>
        <w:r>
          <w:rPr>
            <w:noProof/>
            <w:webHidden/>
          </w:rPr>
          <w:fldChar w:fldCharType="begin"/>
        </w:r>
        <w:r w:rsidR="00124C99">
          <w:rPr>
            <w:noProof/>
            <w:webHidden/>
          </w:rPr>
          <w:instrText xml:space="preserve"> PAGEREF _Toc13634967 \h </w:instrText>
        </w:r>
        <w:r>
          <w:rPr>
            <w:noProof/>
            <w:webHidden/>
          </w:rPr>
        </w:r>
        <w:r>
          <w:rPr>
            <w:noProof/>
            <w:webHidden/>
          </w:rPr>
          <w:fldChar w:fldCharType="separate"/>
        </w:r>
        <w:r w:rsidR="00124C99">
          <w:rPr>
            <w:noProof/>
            <w:webHidden/>
          </w:rPr>
          <w:t>5</w:t>
        </w:r>
        <w:r>
          <w:rPr>
            <w:noProof/>
            <w:webHidden/>
          </w:rPr>
          <w:fldChar w:fldCharType="end"/>
        </w:r>
      </w:hyperlink>
    </w:p>
    <w:p w:rsidR="00124C99" w:rsidRDefault="00EA671A">
      <w:pPr>
        <w:pStyle w:val="TOC1"/>
        <w:rPr>
          <w:rFonts w:eastAsiaTheme="minorEastAsia"/>
          <w:noProof/>
        </w:rPr>
      </w:pPr>
      <w:hyperlink w:anchor="_Toc13634968" w:history="1">
        <w:r w:rsidR="00124C99" w:rsidRPr="003E62D9">
          <w:rPr>
            <w:rStyle w:val="Hyperlink"/>
            <w:rFonts w:cs="Times New Roman"/>
            <w:noProof/>
          </w:rPr>
          <w:t>2</w:t>
        </w:r>
        <w:r w:rsidR="00124C99">
          <w:rPr>
            <w:rFonts w:eastAsiaTheme="minorEastAsia"/>
            <w:noProof/>
          </w:rPr>
          <w:tab/>
        </w:r>
        <w:r w:rsidR="00124C99" w:rsidRPr="003E62D9">
          <w:rPr>
            <w:rStyle w:val="Hyperlink"/>
            <w:rFonts w:cs="Times New Roman"/>
            <w:noProof/>
          </w:rPr>
          <w:t>Literature Review</w:t>
        </w:r>
        <w:r w:rsidR="00124C99">
          <w:rPr>
            <w:noProof/>
            <w:webHidden/>
          </w:rPr>
          <w:tab/>
        </w:r>
        <w:r>
          <w:rPr>
            <w:noProof/>
            <w:webHidden/>
          </w:rPr>
          <w:fldChar w:fldCharType="begin"/>
        </w:r>
        <w:r w:rsidR="00124C99">
          <w:rPr>
            <w:noProof/>
            <w:webHidden/>
          </w:rPr>
          <w:instrText xml:space="preserve"> PAGEREF _Toc13634968 \h </w:instrText>
        </w:r>
        <w:r>
          <w:rPr>
            <w:noProof/>
            <w:webHidden/>
          </w:rPr>
        </w:r>
        <w:r>
          <w:rPr>
            <w:noProof/>
            <w:webHidden/>
          </w:rPr>
          <w:fldChar w:fldCharType="separate"/>
        </w:r>
        <w:r w:rsidR="00124C99">
          <w:rPr>
            <w:noProof/>
            <w:webHidden/>
          </w:rPr>
          <w:t>6</w:t>
        </w:r>
        <w:r>
          <w:rPr>
            <w:noProof/>
            <w:webHidden/>
          </w:rPr>
          <w:fldChar w:fldCharType="end"/>
        </w:r>
      </w:hyperlink>
    </w:p>
    <w:p w:rsidR="00124C99" w:rsidRDefault="00EA671A">
      <w:pPr>
        <w:pStyle w:val="TOC2"/>
        <w:rPr>
          <w:rFonts w:eastAsiaTheme="minorEastAsia"/>
          <w:noProof/>
        </w:rPr>
      </w:pPr>
      <w:hyperlink w:anchor="_Toc13634969" w:history="1">
        <w:r w:rsidR="00124C99" w:rsidRPr="003E62D9">
          <w:rPr>
            <w:rStyle w:val="Hyperlink"/>
            <w:rFonts w:cs="Times New Roman"/>
            <w:noProof/>
            <w:snapToGrid w:val="0"/>
            <w:w w:val="0"/>
          </w:rPr>
          <w:t>2.1</w:t>
        </w:r>
        <w:r w:rsidR="00124C99">
          <w:rPr>
            <w:rFonts w:eastAsiaTheme="minorEastAsia"/>
            <w:noProof/>
          </w:rPr>
          <w:tab/>
        </w:r>
        <w:r w:rsidR="00124C99" w:rsidRPr="003E62D9">
          <w:rPr>
            <w:rStyle w:val="Hyperlink"/>
            <w:rFonts w:cs="Times New Roman"/>
            <w:noProof/>
          </w:rPr>
          <w:t>Nanoparticles pp</w:t>
        </w:r>
        <w:r w:rsidR="00124C99">
          <w:rPr>
            <w:noProof/>
            <w:webHidden/>
          </w:rPr>
          <w:tab/>
        </w:r>
        <w:r>
          <w:rPr>
            <w:noProof/>
            <w:webHidden/>
          </w:rPr>
          <w:fldChar w:fldCharType="begin"/>
        </w:r>
        <w:r w:rsidR="00124C99">
          <w:rPr>
            <w:noProof/>
            <w:webHidden/>
          </w:rPr>
          <w:instrText xml:space="preserve"> PAGEREF _Toc13634969 \h </w:instrText>
        </w:r>
        <w:r>
          <w:rPr>
            <w:noProof/>
            <w:webHidden/>
          </w:rPr>
        </w:r>
        <w:r>
          <w:rPr>
            <w:noProof/>
            <w:webHidden/>
          </w:rPr>
          <w:fldChar w:fldCharType="separate"/>
        </w:r>
        <w:r w:rsidR="00124C99">
          <w:rPr>
            <w:noProof/>
            <w:webHidden/>
          </w:rPr>
          <w:t>6</w:t>
        </w:r>
        <w:r>
          <w:rPr>
            <w:noProof/>
            <w:webHidden/>
          </w:rPr>
          <w:fldChar w:fldCharType="end"/>
        </w:r>
      </w:hyperlink>
    </w:p>
    <w:p w:rsidR="00124C99" w:rsidRDefault="00EA671A">
      <w:pPr>
        <w:pStyle w:val="TOC3"/>
        <w:rPr>
          <w:rFonts w:eastAsiaTheme="minorEastAsia"/>
          <w:noProof/>
        </w:rPr>
      </w:pPr>
      <w:hyperlink w:anchor="_Toc13634970" w:history="1">
        <w:r w:rsidR="00124C99" w:rsidRPr="003E62D9">
          <w:rPr>
            <w:rStyle w:val="Hyperlink"/>
            <w:rFonts w:cs="Times New Roman"/>
            <w:noProof/>
            <w:snapToGrid w:val="0"/>
            <w:w w:val="0"/>
          </w:rPr>
          <w:t>2.1.1</w:t>
        </w:r>
        <w:r w:rsidR="00124C99">
          <w:rPr>
            <w:rFonts w:eastAsiaTheme="minorEastAsia"/>
            <w:noProof/>
          </w:rPr>
          <w:tab/>
        </w:r>
        <w:r w:rsidR="00124C99" w:rsidRPr="003E62D9">
          <w:rPr>
            <w:rStyle w:val="Hyperlink"/>
            <w:noProof/>
          </w:rPr>
          <w:t>Classification of Nanoparticles</w:t>
        </w:r>
        <w:r w:rsidR="00124C99">
          <w:rPr>
            <w:noProof/>
            <w:webHidden/>
          </w:rPr>
          <w:tab/>
        </w:r>
        <w:r>
          <w:rPr>
            <w:noProof/>
            <w:webHidden/>
          </w:rPr>
          <w:fldChar w:fldCharType="begin"/>
        </w:r>
        <w:r w:rsidR="00124C99">
          <w:rPr>
            <w:noProof/>
            <w:webHidden/>
          </w:rPr>
          <w:instrText xml:space="preserve"> PAGEREF _Toc13634970 \h </w:instrText>
        </w:r>
        <w:r>
          <w:rPr>
            <w:noProof/>
            <w:webHidden/>
          </w:rPr>
        </w:r>
        <w:r>
          <w:rPr>
            <w:noProof/>
            <w:webHidden/>
          </w:rPr>
          <w:fldChar w:fldCharType="separate"/>
        </w:r>
        <w:r w:rsidR="00124C99">
          <w:rPr>
            <w:noProof/>
            <w:webHidden/>
          </w:rPr>
          <w:t>6</w:t>
        </w:r>
        <w:r>
          <w:rPr>
            <w:noProof/>
            <w:webHidden/>
          </w:rPr>
          <w:fldChar w:fldCharType="end"/>
        </w:r>
      </w:hyperlink>
    </w:p>
    <w:p w:rsidR="00124C99" w:rsidRDefault="00EA671A">
      <w:pPr>
        <w:pStyle w:val="TOC3"/>
        <w:rPr>
          <w:rFonts w:eastAsiaTheme="minorEastAsia"/>
          <w:noProof/>
        </w:rPr>
      </w:pPr>
      <w:hyperlink w:anchor="_Toc13634971" w:history="1">
        <w:r w:rsidR="00124C99" w:rsidRPr="003E62D9">
          <w:rPr>
            <w:rStyle w:val="Hyperlink"/>
            <w:rFonts w:cs="Times New Roman"/>
            <w:noProof/>
            <w:snapToGrid w:val="0"/>
            <w:w w:val="0"/>
          </w:rPr>
          <w:t>2.1.2</w:t>
        </w:r>
        <w:r w:rsidR="00124C99">
          <w:rPr>
            <w:rFonts w:eastAsiaTheme="minorEastAsia"/>
            <w:noProof/>
          </w:rPr>
          <w:tab/>
        </w:r>
        <w:r w:rsidR="00124C99" w:rsidRPr="003E62D9">
          <w:rPr>
            <w:rStyle w:val="Hyperlink"/>
            <w:rFonts w:cs="Times New Roman"/>
            <w:i/>
            <w:noProof/>
          </w:rPr>
          <w:t>Preparation of Nanoparticles</w:t>
        </w:r>
        <w:r w:rsidR="00124C99">
          <w:rPr>
            <w:noProof/>
            <w:webHidden/>
          </w:rPr>
          <w:tab/>
        </w:r>
        <w:r>
          <w:rPr>
            <w:noProof/>
            <w:webHidden/>
          </w:rPr>
          <w:fldChar w:fldCharType="begin"/>
        </w:r>
        <w:r w:rsidR="00124C99">
          <w:rPr>
            <w:noProof/>
            <w:webHidden/>
          </w:rPr>
          <w:instrText xml:space="preserve"> PAGEREF _Toc13634971 \h </w:instrText>
        </w:r>
        <w:r>
          <w:rPr>
            <w:noProof/>
            <w:webHidden/>
          </w:rPr>
        </w:r>
        <w:r>
          <w:rPr>
            <w:noProof/>
            <w:webHidden/>
          </w:rPr>
          <w:fldChar w:fldCharType="separate"/>
        </w:r>
        <w:r w:rsidR="00124C99">
          <w:rPr>
            <w:noProof/>
            <w:webHidden/>
          </w:rPr>
          <w:t>6</w:t>
        </w:r>
        <w:r>
          <w:rPr>
            <w:noProof/>
            <w:webHidden/>
          </w:rPr>
          <w:fldChar w:fldCharType="end"/>
        </w:r>
      </w:hyperlink>
    </w:p>
    <w:p w:rsidR="00124C99" w:rsidRDefault="00EA671A">
      <w:pPr>
        <w:pStyle w:val="TOC3"/>
        <w:rPr>
          <w:rFonts w:eastAsiaTheme="minorEastAsia"/>
          <w:noProof/>
        </w:rPr>
      </w:pPr>
      <w:hyperlink w:anchor="_Toc13634972" w:history="1">
        <w:r w:rsidR="00124C99" w:rsidRPr="003E62D9">
          <w:rPr>
            <w:rStyle w:val="Hyperlink"/>
            <w:rFonts w:cs="Times New Roman"/>
            <w:noProof/>
            <w:snapToGrid w:val="0"/>
            <w:w w:val="0"/>
          </w:rPr>
          <w:t>2.1.3</w:t>
        </w:r>
        <w:r w:rsidR="00124C99">
          <w:rPr>
            <w:rFonts w:eastAsiaTheme="minorEastAsia"/>
            <w:noProof/>
          </w:rPr>
          <w:tab/>
        </w:r>
        <w:r w:rsidR="00124C99" w:rsidRPr="003E62D9">
          <w:rPr>
            <w:rStyle w:val="Hyperlink"/>
            <w:rFonts w:cs="Times New Roman"/>
            <w:i/>
            <w:noProof/>
          </w:rPr>
          <w:t>Applications of Nanoparticles</w:t>
        </w:r>
        <w:r w:rsidR="00124C99">
          <w:rPr>
            <w:noProof/>
            <w:webHidden/>
          </w:rPr>
          <w:tab/>
        </w:r>
        <w:r>
          <w:rPr>
            <w:noProof/>
            <w:webHidden/>
          </w:rPr>
          <w:fldChar w:fldCharType="begin"/>
        </w:r>
        <w:r w:rsidR="00124C99">
          <w:rPr>
            <w:noProof/>
            <w:webHidden/>
          </w:rPr>
          <w:instrText xml:space="preserve"> PAGEREF _Toc13634972 \h </w:instrText>
        </w:r>
        <w:r>
          <w:rPr>
            <w:noProof/>
            <w:webHidden/>
          </w:rPr>
        </w:r>
        <w:r>
          <w:rPr>
            <w:noProof/>
            <w:webHidden/>
          </w:rPr>
          <w:fldChar w:fldCharType="separate"/>
        </w:r>
        <w:r w:rsidR="00124C99">
          <w:rPr>
            <w:noProof/>
            <w:webHidden/>
          </w:rPr>
          <w:t>7</w:t>
        </w:r>
        <w:r>
          <w:rPr>
            <w:noProof/>
            <w:webHidden/>
          </w:rPr>
          <w:fldChar w:fldCharType="end"/>
        </w:r>
      </w:hyperlink>
    </w:p>
    <w:p w:rsidR="00124C99" w:rsidRDefault="00EA671A">
      <w:pPr>
        <w:pStyle w:val="TOC3"/>
        <w:rPr>
          <w:rFonts w:eastAsiaTheme="minorEastAsia"/>
          <w:noProof/>
        </w:rPr>
      </w:pPr>
      <w:hyperlink w:anchor="_Toc13634973" w:history="1">
        <w:r w:rsidR="00124C99" w:rsidRPr="003E62D9">
          <w:rPr>
            <w:rStyle w:val="Hyperlink"/>
            <w:rFonts w:cs="Times New Roman"/>
            <w:noProof/>
            <w:snapToGrid w:val="0"/>
            <w:w w:val="0"/>
          </w:rPr>
          <w:t>2.1.4</w:t>
        </w:r>
        <w:r w:rsidR="00124C99">
          <w:rPr>
            <w:rFonts w:eastAsiaTheme="minorEastAsia"/>
            <w:noProof/>
          </w:rPr>
          <w:tab/>
        </w:r>
        <w:r w:rsidR="00124C99" w:rsidRPr="003E62D9">
          <w:rPr>
            <w:rStyle w:val="Hyperlink"/>
            <w:rFonts w:cs="Times New Roman"/>
            <w:i/>
            <w:noProof/>
          </w:rPr>
          <w:t>Application of silver Nanoparticles in Catalysis</w:t>
        </w:r>
        <w:r w:rsidR="00124C99">
          <w:rPr>
            <w:noProof/>
            <w:webHidden/>
          </w:rPr>
          <w:tab/>
        </w:r>
        <w:r>
          <w:rPr>
            <w:noProof/>
            <w:webHidden/>
          </w:rPr>
          <w:fldChar w:fldCharType="begin"/>
        </w:r>
        <w:r w:rsidR="00124C99">
          <w:rPr>
            <w:noProof/>
            <w:webHidden/>
          </w:rPr>
          <w:instrText xml:space="preserve"> PAGEREF _Toc13634973 \h </w:instrText>
        </w:r>
        <w:r>
          <w:rPr>
            <w:noProof/>
            <w:webHidden/>
          </w:rPr>
        </w:r>
        <w:r>
          <w:rPr>
            <w:noProof/>
            <w:webHidden/>
          </w:rPr>
          <w:fldChar w:fldCharType="separate"/>
        </w:r>
        <w:r w:rsidR="00124C99">
          <w:rPr>
            <w:noProof/>
            <w:webHidden/>
          </w:rPr>
          <w:t>7</w:t>
        </w:r>
        <w:r>
          <w:rPr>
            <w:noProof/>
            <w:webHidden/>
          </w:rPr>
          <w:fldChar w:fldCharType="end"/>
        </w:r>
      </w:hyperlink>
    </w:p>
    <w:p w:rsidR="00124C99" w:rsidRDefault="00EA671A">
      <w:pPr>
        <w:pStyle w:val="TOC2"/>
        <w:rPr>
          <w:rFonts w:eastAsiaTheme="minorEastAsia"/>
          <w:noProof/>
        </w:rPr>
      </w:pPr>
      <w:hyperlink w:anchor="_Toc13634974" w:history="1">
        <w:r w:rsidR="00124C99" w:rsidRPr="003E62D9">
          <w:rPr>
            <w:rStyle w:val="Hyperlink"/>
            <w:rFonts w:cs="Times New Roman"/>
            <w:noProof/>
            <w:snapToGrid w:val="0"/>
            <w:w w:val="0"/>
          </w:rPr>
          <w:t>2.2</w:t>
        </w:r>
        <w:r w:rsidR="00124C99">
          <w:rPr>
            <w:rFonts w:eastAsiaTheme="minorEastAsia"/>
            <w:noProof/>
          </w:rPr>
          <w:tab/>
        </w:r>
        <w:r w:rsidR="00124C99" w:rsidRPr="003E62D9">
          <w:rPr>
            <w:rStyle w:val="Hyperlink"/>
            <w:rFonts w:cs="Times New Roman"/>
            <w:noProof/>
          </w:rPr>
          <w:t>UV-Visible Spectroscopy and Its Working Principle</w:t>
        </w:r>
        <w:r w:rsidR="00124C99">
          <w:rPr>
            <w:noProof/>
            <w:webHidden/>
          </w:rPr>
          <w:tab/>
        </w:r>
        <w:r>
          <w:rPr>
            <w:noProof/>
            <w:webHidden/>
          </w:rPr>
          <w:fldChar w:fldCharType="begin"/>
        </w:r>
        <w:r w:rsidR="00124C99">
          <w:rPr>
            <w:noProof/>
            <w:webHidden/>
          </w:rPr>
          <w:instrText xml:space="preserve"> PAGEREF _Toc13634974 \h </w:instrText>
        </w:r>
        <w:r>
          <w:rPr>
            <w:noProof/>
            <w:webHidden/>
          </w:rPr>
        </w:r>
        <w:r>
          <w:rPr>
            <w:noProof/>
            <w:webHidden/>
          </w:rPr>
          <w:fldChar w:fldCharType="separate"/>
        </w:r>
        <w:r w:rsidR="00124C99">
          <w:rPr>
            <w:noProof/>
            <w:webHidden/>
          </w:rPr>
          <w:t>8</w:t>
        </w:r>
        <w:r>
          <w:rPr>
            <w:noProof/>
            <w:webHidden/>
          </w:rPr>
          <w:fldChar w:fldCharType="end"/>
        </w:r>
      </w:hyperlink>
    </w:p>
    <w:p w:rsidR="00124C99" w:rsidRDefault="00EA671A">
      <w:pPr>
        <w:pStyle w:val="TOC2"/>
        <w:rPr>
          <w:rFonts w:eastAsiaTheme="minorEastAsia"/>
          <w:noProof/>
        </w:rPr>
      </w:pPr>
      <w:hyperlink w:anchor="_Toc13634975" w:history="1">
        <w:r w:rsidR="00124C99" w:rsidRPr="003E62D9">
          <w:rPr>
            <w:rStyle w:val="Hyperlink"/>
            <w:rFonts w:cs="Times New Roman"/>
            <w:noProof/>
            <w:snapToGrid w:val="0"/>
            <w:w w:val="0"/>
          </w:rPr>
          <w:t>2.3</w:t>
        </w:r>
        <w:r w:rsidR="00124C99">
          <w:rPr>
            <w:rFonts w:eastAsiaTheme="minorEastAsia"/>
            <w:noProof/>
          </w:rPr>
          <w:tab/>
        </w:r>
        <w:r w:rsidR="00124C99" w:rsidRPr="003E62D9">
          <w:rPr>
            <w:rStyle w:val="Hyperlink"/>
            <w:noProof/>
          </w:rPr>
          <w:t>FTIR Spectroscopy and Its Working Principle</w:t>
        </w:r>
        <w:r w:rsidR="00124C99">
          <w:rPr>
            <w:noProof/>
            <w:webHidden/>
          </w:rPr>
          <w:tab/>
        </w:r>
        <w:r>
          <w:rPr>
            <w:noProof/>
            <w:webHidden/>
          </w:rPr>
          <w:fldChar w:fldCharType="begin"/>
        </w:r>
        <w:r w:rsidR="00124C99">
          <w:rPr>
            <w:noProof/>
            <w:webHidden/>
          </w:rPr>
          <w:instrText xml:space="preserve"> PAGEREF _Toc13634975 \h </w:instrText>
        </w:r>
        <w:r>
          <w:rPr>
            <w:noProof/>
            <w:webHidden/>
          </w:rPr>
        </w:r>
        <w:r>
          <w:rPr>
            <w:noProof/>
            <w:webHidden/>
          </w:rPr>
          <w:fldChar w:fldCharType="separate"/>
        </w:r>
        <w:r w:rsidR="00124C99">
          <w:rPr>
            <w:noProof/>
            <w:webHidden/>
          </w:rPr>
          <w:t>8</w:t>
        </w:r>
        <w:r>
          <w:rPr>
            <w:noProof/>
            <w:webHidden/>
          </w:rPr>
          <w:fldChar w:fldCharType="end"/>
        </w:r>
      </w:hyperlink>
    </w:p>
    <w:p w:rsidR="00124C99" w:rsidRDefault="00EA671A">
      <w:pPr>
        <w:pStyle w:val="TOC2"/>
        <w:rPr>
          <w:rFonts w:eastAsiaTheme="minorEastAsia"/>
          <w:noProof/>
        </w:rPr>
      </w:pPr>
      <w:hyperlink w:anchor="_Toc13634976" w:history="1">
        <w:r w:rsidR="00124C99" w:rsidRPr="003E62D9">
          <w:rPr>
            <w:rStyle w:val="Hyperlink"/>
            <w:rFonts w:cs="Times New Roman"/>
            <w:noProof/>
            <w:snapToGrid w:val="0"/>
            <w:w w:val="0"/>
          </w:rPr>
          <w:t>2.4</w:t>
        </w:r>
        <w:r w:rsidR="00124C99">
          <w:rPr>
            <w:rFonts w:eastAsiaTheme="minorEastAsia"/>
            <w:noProof/>
          </w:rPr>
          <w:tab/>
        </w:r>
        <w:r w:rsidR="00124C99" w:rsidRPr="003E62D9">
          <w:rPr>
            <w:rStyle w:val="Hyperlink"/>
            <w:rFonts w:cs="Times New Roman"/>
            <w:noProof/>
          </w:rPr>
          <w:t>X-Ray Diffractometer and Its Working Principle</w:t>
        </w:r>
        <w:r w:rsidR="00124C99">
          <w:rPr>
            <w:noProof/>
            <w:webHidden/>
          </w:rPr>
          <w:tab/>
        </w:r>
        <w:r>
          <w:rPr>
            <w:noProof/>
            <w:webHidden/>
          </w:rPr>
          <w:fldChar w:fldCharType="begin"/>
        </w:r>
        <w:r w:rsidR="00124C99">
          <w:rPr>
            <w:noProof/>
            <w:webHidden/>
          </w:rPr>
          <w:instrText xml:space="preserve"> PAGEREF _Toc13634976 \h </w:instrText>
        </w:r>
        <w:r>
          <w:rPr>
            <w:noProof/>
            <w:webHidden/>
          </w:rPr>
        </w:r>
        <w:r>
          <w:rPr>
            <w:noProof/>
            <w:webHidden/>
          </w:rPr>
          <w:fldChar w:fldCharType="separate"/>
        </w:r>
        <w:r w:rsidR="00124C99">
          <w:rPr>
            <w:noProof/>
            <w:webHidden/>
          </w:rPr>
          <w:t>9</w:t>
        </w:r>
        <w:r>
          <w:rPr>
            <w:noProof/>
            <w:webHidden/>
          </w:rPr>
          <w:fldChar w:fldCharType="end"/>
        </w:r>
      </w:hyperlink>
    </w:p>
    <w:p w:rsidR="00124C99" w:rsidRDefault="00EA671A">
      <w:pPr>
        <w:pStyle w:val="TOC2"/>
        <w:rPr>
          <w:rFonts w:eastAsiaTheme="minorEastAsia"/>
          <w:noProof/>
        </w:rPr>
      </w:pPr>
      <w:hyperlink w:anchor="_Toc13634977" w:history="1">
        <w:r w:rsidR="00124C99" w:rsidRPr="003E62D9">
          <w:rPr>
            <w:rStyle w:val="Hyperlink"/>
            <w:rFonts w:cs="Times New Roman"/>
            <w:noProof/>
            <w:snapToGrid w:val="0"/>
            <w:w w:val="0"/>
          </w:rPr>
          <w:t>2.5</w:t>
        </w:r>
        <w:r w:rsidR="00124C99">
          <w:rPr>
            <w:rFonts w:eastAsiaTheme="minorEastAsia"/>
            <w:noProof/>
          </w:rPr>
          <w:tab/>
        </w:r>
        <w:r w:rsidR="00124C99" w:rsidRPr="003E62D9">
          <w:rPr>
            <w:rStyle w:val="Hyperlink"/>
            <w:rFonts w:cs="Times New Roman"/>
            <w:noProof/>
          </w:rPr>
          <w:t>Analytical Techniques for Determining Heavy Metals</w:t>
        </w:r>
        <w:r w:rsidR="00124C99">
          <w:rPr>
            <w:noProof/>
            <w:webHidden/>
          </w:rPr>
          <w:tab/>
        </w:r>
        <w:r>
          <w:rPr>
            <w:noProof/>
            <w:webHidden/>
          </w:rPr>
          <w:fldChar w:fldCharType="begin"/>
        </w:r>
        <w:r w:rsidR="00124C99">
          <w:rPr>
            <w:noProof/>
            <w:webHidden/>
          </w:rPr>
          <w:instrText xml:space="preserve"> PAGEREF _Toc13634977 \h </w:instrText>
        </w:r>
        <w:r>
          <w:rPr>
            <w:noProof/>
            <w:webHidden/>
          </w:rPr>
        </w:r>
        <w:r>
          <w:rPr>
            <w:noProof/>
            <w:webHidden/>
          </w:rPr>
          <w:fldChar w:fldCharType="separate"/>
        </w:r>
        <w:r w:rsidR="00124C99">
          <w:rPr>
            <w:noProof/>
            <w:webHidden/>
          </w:rPr>
          <w:t>10</w:t>
        </w:r>
        <w:r>
          <w:rPr>
            <w:noProof/>
            <w:webHidden/>
          </w:rPr>
          <w:fldChar w:fldCharType="end"/>
        </w:r>
      </w:hyperlink>
    </w:p>
    <w:p w:rsidR="00124C99" w:rsidRDefault="00EA671A">
      <w:pPr>
        <w:pStyle w:val="TOC3"/>
        <w:rPr>
          <w:rFonts w:eastAsiaTheme="minorEastAsia"/>
          <w:noProof/>
        </w:rPr>
      </w:pPr>
      <w:hyperlink w:anchor="_Toc13634978" w:history="1">
        <w:r w:rsidR="00124C99" w:rsidRPr="003E62D9">
          <w:rPr>
            <w:rStyle w:val="Hyperlink"/>
            <w:rFonts w:cs="Times New Roman"/>
            <w:noProof/>
            <w:snapToGrid w:val="0"/>
            <w:w w:val="0"/>
          </w:rPr>
          <w:t>2.5.1</w:t>
        </w:r>
        <w:r w:rsidR="00124C99">
          <w:rPr>
            <w:rFonts w:eastAsiaTheme="minorEastAsia"/>
            <w:noProof/>
          </w:rPr>
          <w:tab/>
        </w:r>
        <w:r w:rsidR="00124C99" w:rsidRPr="003E62D9">
          <w:rPr>
            <w:rStyle w:val="Hyperlink"/>
            <w:rFonts w:cs="Times New Roman"/>
            <w:noProof/>
          </w:rPr>
          <w:t>Electrochemical Methods</w:t>
        </w:r>
        <w:r w:rsidR="00124C99">
          <w:rPr>
            <w:noProof/>
            <w:webHidden/>
          </w:rPr>
          <w:tab/>
        </w:r>
        <w:r>
          <w:rPr>
            <w:noProof/>
            <w:webHidden/>
          </w:rPr>
          <w:fldChar w:fldCharType="begin"/>
        </w:r>
        <w:r w:rsidR="00124C99">
          <w:rPr>
            <w:noProof/>
            <w:webHidden/>
          </w:rPr>
          <w:instrText xml:space="preserve"> PAGEREF _Toc13634978 \h </w:instrText>
        </w:r>
        <w:r>
          <w:rPr>
            <w:noProof/>
            <w:webHidden/>
          </w:rPr>
        </w:r>
        <w:r>
          <w:rPr>
            <w:noProof/>
            <w:webHidden/>
          </w:rPr>
          <w:fldChar w:fldCharType="separate"/>
        </w:r>
        <w:r w:rsidR="00124C99">
          <w:rPr>
            <w:noProof/>
            <w:webHidden/>
          </w:rPr>
          <w:t>11</w:t>
        </w:r>
        <w:r>
          <w:rPr>
            <w:noProof/>
            <w:webHidden/>
          </w:rPr>
          <w:fldChar w:fldCharType="end"/>
        </w:r>
      </w:hyperlink>
    </w:p>
    <w:p w:rsidR="00124C99" w:rsidRDefault="00EA671A">
      <w:pPr>
        <w:pStyle w:val="TOC3"/>
        <w:rPr>
          <w:rFonts w:eastAsiaTheme="minorEastAsia"/>
          <w:noProof/>
        </w:rPr>
      </w:pPr>
      <w:hyperlink w:anchor="_Toc13634979" w:history="1">
        <w:r w:rsidR="00124C99" w:rsidRPr="003E62D9">
          <w:rPr>
            <w:rStyle w:val="Hyperlink"/>
            <w:rFonts w:cs="Times New Roman"/>
            <w:noProof/>
            <w:snapToGrid w:val="0"/>
            <w:w w:val="0"/>
          </w:rPr>
          <w:t>2.5.2</w:t>
        </w:r>
        <w:r w:rsidR="00124C99">
          <w:rPr>
            <w:rFonts w:eastAsiaTheme="minorEastAsia"/>
            <w:noProof/>
          </w:rPr>
          <w:tab/>
        </w:r>
        <w:r w:rsidR="00124C99" w:rsidRPr="003E62D9">
          <w:rPr>
            <w:rStyle w:val="Hyperlink"/>
            <w:rFonts w:cs="Times New Roman"/>
            <w:noProof/>
          </w:rPr>
          <w:t>Cyclic Voltammetric Technique</w:t>
        </w:r>
        <w:r w:rsidR="00124C99">
          <w:rPr>
            <w:noProof/>
            <w:webHidden/>
          </w:rPr>
          <w:tab/>
        </w:r>
        <w:r>
          <w:rPr>
            <w:noProof/>
            <w:webHidden/>
          </w:rPr>
          <w:fldChar w:fldCharType="begin"/>
        </w:r>
        <w:r w:rsidR="00124C99">
          <w:rPr>
            <w:noProof/>
            <w:webHidden/>
          </w:rPr>
          <w:instrText xml:space="preserve"> PAGEREF _Toc13634979 \h </w:instrText>
        </w:r>
        <w:r>
          <w:rPr>
            <w:noProof/>
            <w:webHidden/>
          </w:rPr>
        </w:r>
        <w:r>
          <w:rPr>
            <w:noProof/>
            <w:webHidden/>
          </w:rPr>
          <w:fldChar w:fldCharType="separate"/>
        </w:r>
        <w:r w:rsidR="00124C99">
          <w:rPr>
            <w:noProof/>
            <w:webHidden/>
          </w:rPr>
          <w:t>11</w:t>
        </w:r>
        <w:r>
          <w:rPr>
            <w:noProof/>
            <w:webHidden/>
          </w:rPr>
          <w:fldChar w:fldCharType="end"/>
        </w:r>
      </w:hyperlink>
    </w:p>
    <w:p w:rsidR="00124C99" w:rsidRDefault="00EA671A">
      <w:pPr>
        <w:pStyle w:val="TOC3"/>
        <w:rPr>
          <w:rFonts w:eastAsiaTheme="minorEastAsia"/>
          <w:noProof/>
        </w:rPr>
      </w:pPr>
      <w:hyperlink w:anchor="_Toc13634980" w:history="1">
        <w:r w:rsidR="00124C99" w:rsidRPr="003E62D9">
          <w:rPr>
            <w:rStyle w:val="Hyperlink"/>
            <w:rFonts w:cs="Times New Roman"/>
            <w:noProof/>
            <w:snapToGrid w:val="0"/>
            <w:w w:val="0"/>
          </w:rPr>
          <w:t>2.5.3</w:t>
        </w:r>
        <w:r w:rsidR="00124C99">
          <w:rPr>
            <w:rFonts w:eastAsiaTheme="minorEastAsia"/>
            <w:noProof/>
          </w:rPr>
          <w:tab/>
        </w:r>
        <w:r w:rsidR="00124C99" w:rsidRPr="003E62D9">
          <w:rPr>
            <w:rStyle w:val="Hyperlink"/>
            <w:rFonts w:cs="Times New Roman"/>
            <w:i/>
            <w:noProof/>
          </w:rPr>
          <w:t>Differential Pulse Voltammetry (DPV)</w:t>
        </w:r>
        <w:r w:rsidR="00124C99">
          <w:rPr>
            <w:noProof/>
            <w:webHidden/>
          </w:rPr>
          <w:tab/>
        </w:r>
        <w:r>
          <w:rPr>
            <w:noProof/>
            <w:webHidden/>
          </w:rPr>
          <w:fldChar w:fldCharType="begin"/>
        </w:r>
        <w:r w:rsidR="00124C99">
          <w:rPr>
            <w:noProof/>
            <w:webHidden/>
          </w:rPr>
          <w:instrText xml:space="preserve"> PAGEREF _Toc13634980 \h </w:instrText>
        </w:r>
        <w:r>
          <w:rPr>
            <w:noProof/>
            <w:webHidden/>
          </w:rPr>
        </w:r>
        <w:r>
          <w:rPr>
            <w:noProof/>
            <w:webHidden/>
          </w:rPr>
          <w:fldChar w:fldCharType="separate"/>
        </w:r>
        <w:r w:rsidR="00124C99">
          <w:rPr>
            <w:noProof/>
            <w:webHidden/>
          </w:rPr>
          <w:t>12</w:t>
        </w:r>
        <w:r>
          <w:rPr>
            <w:noProof/>
            <w:webHidden/>
          </w:rPr>
          <w:fldChar w:fldCharType="end"/>
        </w:r>
      </w:hyperlink>
    </w:p>
    <w:p w:rsidR="00124C99" w:rsidRDefault="00EA671A">
      <w:pPr>
        <w:pStyle w:val="TOC3"/>
        <w:rPr>
          <w:rFonts w:eastAsiaTheme="minorEastAsia"/>
          <w:noProof/>
        </w:rPr>
      </w:pPr>
      <w:hyperlink w:anchor="_Toc13634981" w:history="1">
        <w:r w:rsidR="00124C99" w:rsidRPr="003E62D9">
          <w:rPr>
            <w:rStyle w:val="Hyperlink"/>
            <w:rFonts w:cs="Times New Roman"/>
            <w:noProof/>
            <w:snapToGrid w:val="0"/>
            <w:w w:val="0"/>
          </w:rPr>
          <w:t>2.5.4</w:t>
        </w:r>
        <w:r w:rsidR="00124C99">
          <w:rPr>
            <w:rFonts w:eastAsiaTheme="minorEastAsia"/>
            <w:noProof/>
          </w:rPr>
          <w:tab/>
        </w:r>
        <w:r w:rsidR="00124C99" w:rsidRPr="003E62D9">
          <w:rPr>
            <w:rStyle w:val="Hyperlink"/>
            <w:rFonts w:cs="Times New Roman"/>
            <w:noProof/>
          </w:rPr>
          <w:t>Square Wave Voltammetry</w:t>
        </w:r>
        <w:r w:rsidR="00124C99">
          <w:rPr>
            <w:noProof/>
            <w:webHidden/>
          </w:rPr>
          <w:tab/>
        </w:r>
        <w:r>
          <w:rPr>
            <w:noProof/>
            <w:webHidden/>
          </w:rPr>
          <w:fldChar w:fldCharType="begin"/>
        </w:r>
        <w:r w:rsidR="00124C99">
          <w:rPr>
            <w:noProof/>
            <w:webHidden/>
          </w:rPr>
          <w:instrText xml:space="preserve"> PAGEREF _Toc13634981 \h </w:instrText>
        </w:r>
        <w:r>
          <w:rPr>
            <w:noProof/>
            <w:webHidden/>
          </w:rPr>
        </w:r>
        <w:r>
          <w:rPr>
            <w:noProof/>
            <w:webHidden/>
          </w:rPr>
          <w:fldChar w:fldCharType="separate"/>
        </w:r>
        <w:r w:rsidR="00124C99">
          <w:rPr>
            <w:noProof/>
            <w:webHidden/>
          </w:rPr>
          <w:t>13</w:t>
        </w:r>
        <w:r>
          <w:rPr>
            <w:noProof/>
            <w:webHidden/>
          </w:rPr>
          <w:fldChar w:fldCharType="end"/>
        </w:r>
      </w:hyperlink>
    </w:p>
    <w:p w:rsidR="00124C99" w:rsidRDefault="00EA671A">
      <w:pPr>
        <w:pStyle w:val="TOC3"/>
        <w:rPr>
          <w:rFonts w:eastAsiaTheme="minorEastAsia"/>
          <w:noProof/>
        </w:rPr>
      </w:pPr>
      <w:hyperlink w:anchor="_Toc13634982" w:history="1">
        <w:r w:rsidR="00124C99" w:rsidRPr="003E62D9">
          <w:rPr>
            <w:rStyle w:val="Hyperlink"/>
            <w:rFonts w:cs="Times New Roman"/>
            <w:noProof/>
            <w:snapToGrid w:val="0"/>
            <w:w w:val="0"/>
          </w:rPr>
          <w:t>2.5.5</w:t>
        </w:r>
        <w:r w:rsidR="00124C99">
          <w:rPr>
            <w:rFonts w:eastAsiaTheme="minorEastAsia"/>
            <w:noProof/>
          </w:rPr>
          <w:tab/>
        </w:r>
        <w:r w:rsidR="00124C99" w:rsidRPr="003E62D9">
          <w:rPr>
            <w:rStyle w:val="Hyperlink"/>
            <w:rFonts w:cs="Times New Roman"/>
            <w:i/>
            <w:noProof/>
          </w:rPr>
          <w:t>Stripping Voltammetry</w:t>
        </w:r>
        <w:r w:rsidR="00124C99">
          <w:rPr>
            <w:noProof/>
            <w:webHidden/>
          </w:rPr>
          <w:tab/>
        </w:r>
        <w:r>
          <w:rPr>
            <w:noProof/>
            <w:webHidden/>
          </w:rPr>
          <w:fldChar w:fldCharType="begin"/>
        </w:r>
        <w:r w:rsidR="00124C99">
          <w:rPr>
            <w:noProof/>
            <w:webHidden/>
          </w:rPr>
          <w:instrText xml:space="preserve"> PAGEREF _Toc13634982 \h </w:instrText>
        </w:r>
        <w:r>
          <w:rPr>
            <w:noProof/>
            <w:webHidden/>
          </w:rPr>
        </w:r>
        <w:r>
          <w:rPr>
            <w:noProof/>
            <w:webHidden/>
          </w:rPr>
          <w:fldChar w:fldCharType="separate"/>
        </w:r>
        <w:r w:rsidR="00124C99">
          <w:rPr>
            <w:noProof/>
            <w:webHidden/>
          </w:rPr>
          <w:t>14</w:t>
        </w:r>
        <w:r>
          <w:rPr>
            <w:noProof/>
            <w:webHidden/>
          </w:rPr>
          <w:fldChar w:fldCharType="end"/>
        </w:r>
      </w:hyperlink>
    </w:p>
    <w:p w:rsidR="00124C99" w:rsidRDefault="00EA671A">
      <w:pPr>
        <w:pStyle w:val="TOC1"/>
        <w:rPr>
          <w:rFonts w:eastAsiaTheme="minorEastAsia"/>
          <w:noProof/>
        </w:rPr>
      </w:pPr>
      <w:hyperlink w:anchor="_Toc13634983" w:history="1">
        <w:r w:rsidR="00124C99" w:rsidRPr="003E62D9">
          <w:rPr>
            <w:rStyle w:val="Hyperlink"/>
            <w:rFonts w:cs="Times New Roman"/>
            <w:noProof/>
          </w:rPr>
          <w:t>3</w:t>
        </w:r>
        <w:r w:rsidR="00124C99">
          <w:rPr>
            <w:rFonts w:eastAsiaTheme="minorEastAsia"/>
            <w:noProof/>
          </w:rPr>
          <w:tab/>
        </w:r>
        <w:r w:rsidR="00124C99" w:rsidRPr="003E62D9">
          <w:rPr>
            <w:rStyle w:val="Hyperlink"/>
            <w:rFonts w:cs="Times New Roman"/>
            <w:noProof/>
          </w:rPr>
          <w:t>MATERIALS AND METHODS</w:t>
        </w:r>
        <w:r w:rsidR="00124C99">
          <w:rPr>
            <w:noProof/>
            <w:webHidden/>
          </w:rPr>
          <w:tab/>
        </w:r>
        <w:r>
          <w:rPr>
            <w:noProof/>
            <w:webHidden/>
          </w:rPr>
          <w:fldChar w:fldCharType="begin"/>
        </w:r>
        <w:r w:rsidR="00124C99">
          <w:rPr>
            <w:noProof/>
            <w:webHidden/>
          </w:rPr>
          <w:instrText xml:space="preserve"> PAGEREF _Toc13634983 \h </w:instrText>
        </w:r>
        <w:r>
          <w:rPr>
            <w:noProof/>
            <w:webHidden/>
          </w:rPr>
        </w:r>
        <w:r>
          <w:rPr>
            <w:noProof/>
            <w:webHidden/>
          </w:rPr>
          <w:fldChar w:fldCharType="separate"/>
        </w:r>
        <w:r w:rsidR="00124C99">
          <w:rPr>
            <w:noProof/>
            <w:webHidden/>
          </w:rPr>
          <w:t>15</w:t>
        </w:r>
        <w:r>
          <w:rPr>
            <w:noProof/>
            <w:webHidden/>
          </w:rPr>
          <w:fldChar w:fldCharType="end"/>
        </w:r>
      </w:hyperlink>
    </w:p>
    <w:p w:rsidR="00124C99" w:rsidRDefault="00EA671A">
      <w:pPr>
        <w:pStyle w:val="TOC2"/>
        <w:rPr>
          <w:rFonts w:eastAsiaTheme="minorEastAsia"/>
          <w:noProof/>
        </w:rPr>
      </w:pPr>
      <w:hyperlink w:anchor="_Toc13634984" w:history="1">
        <w:r w:rsidR="00124C99" w:rsidRPr="003E62D9">
          <w:rPr>
            <w:rStyle w:val="Hyperlink"/>
            <w:rFonts w:cs="Times New Roman"/>
            <w:noProof/>
            <w:snapToGrid w:val="0"/>
            <w:w w:val="0"/>
          </w:rPr>
          <w:t>3.1</w:t>
        </w:r>
        <w:r w:rsidR="00124C99">
          <w:rPr>
            <w:rFonts w:eastAsiaTheme="minorEastAsia"/>
            <w:noProof/>
          </w:rPr>
          <w:tab/>
        </w:r>
        <w:r w:rsidR="00124C99" w:rsidRPr="003E62D9">
          <w:rPr>
            <w:rStyle w:val="Hyperlink"/>
            <w:rFonts w:cs="Times New Roman"/>
            <w:noProof/>
          </w:rPr>
          <w:t>Chemicals and reagents</w:t>
        </w:r>
        <w:r w:rsidR="00124C99">
          <w:rPr>
            <w:noProof/>
            <w:webHidden/>
          </w:rPr>
          <w:tab/>
        </w:r>
        <w:r>
          <w:rPr>
            <w:noProof/>
            <w:webHidden/>
          </w:rPr>
          <w:fldChar w:fldCharType="begin"/>
        </w:r>
        <w:r w:rsidR="00124C99">
          <w:rPr>
            <w:noProof/>
            <w:webHidden/>
          </w:rPr>
          <w:instrText xml:space="preserve"> PAGEREF _Toc13634984 \h </w:instrText>
        </w:r>
        <w:r>
          <w:rPr>
            <w:noProof/>
            <w:webHidden/>
          </w:rPr>
        </w:r>
        <w:r>
          <w:rPr>
            <w:noProof/>
            <w:webHidden/>
          </w:rPr>
          <w:fldChar w:fldCharType="separate"/>
        </w:r>
        <w:r w:rsidR="00124C99">
          <w:rPr>
            <w:noProof/>
            <w:webHidden/>
          </w:rPr>
          <w:t>15</w:t>
        </w:r>
        <w:r>
          <w:rPr>
            <w:noProof/>
            <w:webHidden/>
          </w:rPr>
          <w:fldChar w:fldCharType="end"/>
        </w:r>
      </w:hyperlink>
    </w:p>
    <w:p w:rsidR="00124C99" w:rsidRDefault="00EA671A">
      <w:pPr>
        <w:pStyle w:val="TOC2"/>
        <w:rPr>
          <w:rFonts w:eastAsiaTheme="minorEastAsia"/>
          <w:noProof/>
        </w:rPr>
      </w:pPr>
      <w:hyperlink w:anchor="_Toc13634985" w:history="1">
        <w:r w:rsidR="00124C99" w:rsidRPr="003E62D9">
          <w:rPr>
            <w:rStyle w:val="Hyperlink"/>
            <w:rFonts w:cs="Times New Roman"/>
            <w:noProof/>
            <w:snapToGrid w:val="0"/>
            <w:w w:val="0"/>
          </w:rPr>
          <w:t>3.2</w:t>
        </w:r>
        <w:r w:rsidR="00124C99">
          <w:rPr>
            <w:rFonts w:eastAsiaTheme="minorEastAsia"/>
            <w:noProof/>
          </w:rPr>
          <w:tab/>
        </w:r>
        <w:r w:rsidR="00124C99" w:rsidRPr="003E62D9">
          <w:rPr>
            <w:rStyle w:val="Hyperlink"/>
            <w:rFonts w:cs="Times New Roman"/>
            <w:noProof/>
          </w:rPr>
          <w:t>Instruments and Apparatus</w:t>
        </w:r>
        <w:r w:rsidR="00124C99">
          <w:rPr>
            <w:noProof/>
            <w:webHidden/>
          </w:rPr>
          <w:tab/>
        </w:r>
        <w:r>
          <w:rPr>
            <w:noProof/>
            <w:webHidden/>
          </w:rPr>
          <w:fldChar w:fldCharType="begin"/>
        </w:r>
        <w:r w:rsidR="00124C99">
          <w:rPr>
            <w:noProof/>
            <w:webHidden/>
          </w:rPr>
          <w:instrText xml:space="preserve"> PAGEREF _Toc13634985 \h </w:instrText>
        </w:r>
        <w:r>
          <w:rPr>
            <w:noProof/>
            <w:webHidden/>
          </w:rPr>
        </w:r>
        <w:r>
          <w:rPr>
            <w:noProof/>
            <w:webHidden/>
          </w:rPr>
          <w:fldChar w:fldCharType="separate"/>
        </w:r>
        <w:r w:rsidR="00124C99">
          <w:rPr>
            <w:noProof/>
            <w:webHidden/>
          </w:rPr>
          <w:t>15</w:t>
        </w:r>
        <w:r>
          <w:rPr>
            <w:noProof/>
            <w:webHidden/>
          </w:rPr>
          <w:fldChar w:fldCharType="end"/>
        </w:r>
      </w:hyperlink>
    </w:p>
    <w:p w:rsidR="00124C99" w:rsidRDefault="00EA671A">
      <w:pPr>
        <w:pStyle w:val="TOC2"/>
        <w:rPr>
          <w:rFonts w:eastAsiaTheme="minorEastAsia"/>
          <w:noProof/>
        </w:rPr>
      </w:pPr>
      <w:hyperlink w:anchor="_Toc13634986" w:history="1">
        <w:r w:rsidR="00124C99" w:rsidRPr="003E62D9">
          <w:rPr>
            <w:rStyle w:val="Hyperlink"/>
            <w:rFonts w:cs="Times New Roman"/>
            <w:noProof/>
            <w:snapToGrid w:val="0"/>
            <w:w w:val="0"/>
          </w:rPr>
          <w:t>3.3</w:t>
        </w:r>
        <w:r w:rsidR="00124C99">
          <w:rPr>
            <w:rFonts w:eastAsiaTheme="minorEastAsia"/>
            <w:noProof/>
          </w:rPr>
          <w:tab/>
        </w:r>
        <w:r w:rsidR="00124C99" w:rsidRPr="003E62D9">
          <w:rPr>
            <w:rStyle w:val="Hyperlink"/>
            <w:rFonts w:cs="Times New Roman"/>
            <w:noProof/>
          </w:rPr>
          <w:t>Method</w:t>
        </w:r>
        <w:r w:rsidR="00124C99">
          <w:rPr>
            <w:noProof/>
            <w:webHidden/>
          </w:rPr>
          <w:tab/>
        </w:r>
        <w:r>
          <w:rPr>
            <w:noProof/>
            <w:webHidden/>
          </w:rPr>
          <w:fldChar w:fldCharType="begin"/>
        </w:r>
        <w:r w:rsidR="00124C99">
          <w:rPr>
            <w:noProof/>
            <w:webHidden/>
          </w:rPr>
          <w:instrText xml:space="preserve"> PAGEREF _Toc13634986 \h </w:instrText>
        </w:r>
        <w:r>
          <w:rPr>
            <w:noProof/>
            <w:webHidden/>
          </w:rPr>
        </w:r>
        <w:r>
          <w:rPr>
            <w:noProof/>
            <w:webHidden/>
          </w:rPr>
          <w:fldChar w:fldCharType="separate"/>
        </w:r>
        <w:r w:rsidR="00124C99">
          <w:rPr>
            <w:noProof/>
            <w:webHidden/>
          </w:rPr>
          <w:t>16</w:t>
        </w:r>
        <w:r>
          <w:rPr>
            <w:noProof/>
            <w:webHidden/>
          </w:rPr>
          <w:fldChar w:fldCharType="end"/>
        </w:r>
      </w:hyperlink>
    </w:p>
    <w:p w:rsidR="00124C99" w:rsidRDefault="00EA671A">
      <w:pPr>
        <w:pStyle w:val="TOC3"/>
        <w:rPr>
          <w:rFonts w:eastAsiaTheme="minorEastAsia"/>
          <w:noProof/>
        </w:rPr>
      </w:pPr>
      <w:hyperlink w:anchor="_Toc13634987" w:history="1">
        <w:r w:rsidR="00124C99" w:rsidRPr="003E62D9">
          <w:rPr>
            <w:rStyle w:val="Hyperlink"/>
            <w:rFonts w:cs="Times New Roman"/>
            <w:noProof/>
            <w:snapToGrid w:val="0"/>
            <w:w w:val="0"/>
          </w:rPr>
          <w:t>3.3.1</w:t>
        </w:r>
        <w:r w:rsidR="00124C99">
          <w:rPr>
            <w:rFonts w:eastAsiaTheme="minorEastAsia"/>
            <w:noProof/>
          </w:rPr>
          <w:tab/>
        </w:r>
        <w:r w:rsidR="00124C99" w:rsidRPr="003E62D9">
          <w:rPr>
            <w:rStyle w:val="Hyperlink"/>
            <w:rFonts w:cs="Times New Roman"/>
            <w:i/>
            <w:noProof/>
          </w:rPr>
          <w:t>Procedure of Extracting Ocimum Sanctum (holy basil) Leaf Extract</w:t>
        </w:r>
        <w:r w:rsidR="00124C99">
          <w:rPr>
            <w:noProof/>
            <w:webHidden/>
          </w:rPr>
          <w:tab/>
        </w:r>
        <w:r>
          <w:rPr>
            <w:noProof/>
            <w:webHidden/>
          </w:rPr>
          <w:fldChar w:fldCharType="begin"/>
        </w:r>
        <w:r w:rsidR="00124C99">
          <w:rPr>
            <w:noProof/>
            <w:webHidden/>
          </w:rPr>
          <w:instrText xml:space="preserve"> PAGEREF _Toc13634987 \h </w:instrText>
        </w:r>
        <w:r>
          <w:rPr>
            <w:noProof/>
            <w:webHidden/>
          </w:rPr>
        </w:r>
        <w:r>
          <w:rPr>
            <w:noProof/>
            <w:webHidden/>
          </w:rPr>
          <w:fldChar w:fldCharType="separate"/>
        </w:r>
        <w:r w:rsidR="00124C99">
          <w:rPr>
            <w:noProof/>
            <w:webHidden/>
          </w:rPr>
          <w:t>16</w:t>
        </w:r>
        <w:r>
          <w:rPr>
            <w:noProof/>
            <w:webHidden/>
          </w:rPr>
          <w:fldChar w:fldCharType="end"/>
        </w:r>
      </w:hyperlink>
    </w:p>
    <w:p w:rsidR="00124C99" w:rsidRDefault="00EA671A">
      <w:pPr>
        <w:pStyle w:val="TOC3"/>
        <w:rPr>
          <w:rFonts w:eastAsiaTheme="minorEastAsia"/>
          <w:noProof/>
        </w:rPr>
      </w:pPr>
      <w:hyperlink w:anchor="_Toc13634988" w:history="1">
        <w:r w:rsidR="00124C99" w:rsidRPr="003E62D9">
          <w:rPr>
            <w:rStyle w:val="Hyperlink"/>
            <w:rFonts w:cs="Times New Roman"/>
            <w:noProof/>
            <w:snapToGrid w:val="0"/>
            <w:w w:val="0"/>
          </w:rPr>
          <w:t>3.3.2</w:t>
        </w:r>
        <w:r w:rsidR="00124C99">
          <w:rPr>
            <w:rFonts w:eastAsiaTheme="minorEastAsia"/>
            <w:noProof/>
          </w:rPr>
          <w:tab/>
        </w:r>
        <w:r w:rsidR="00124C99" w:rsidRPr="003E62D9">
          <w:rPr>
            <w:rStyle w:val="Hyperlink"/>
            <w:rFonts w:cs="Times New Roman"/>
            <w:i/>
            <w:noProof/>
          </w:rPr>
          <w:t>Procedure for preparing silver Nanoparticles</w:t>
        </w:r>
        <w:r w:rsidR="00124C99">
          <w:rPr>
            <w:noProof/>
            <w:webHidden/>
          </w:rPr>
          <w:tab/>
        </w:r>
        <w:r>
          <w:rPr>
            <w:noProof/>
            <w:webHidden/>
          </w:rPr>
          <w:fldChar w:fldCharType="begin"/>
        </w:r>
        <w:r w:rsidR="00124C99">
          <w:rPr>
            <w:noProof/>
            <w:webHidden/>
          </w:rPr>
          <w:instrText xml:space="preserve"> PAGEREF _Toc13634988 \h </w:instrText>
        </w:r>
        <w:r>
          <w:rPr>
            <w:noProof/>
            <w:webHidden/>
          </w:rPr>
        </w:r>
        <w:r>
          <w:rPr>
            <w:noProof/>
            <w:webHidden/>
          </w:rPr>
          <w:fldChar w:fldCharType="separate"/>
        </w:r>
        <w:r w:rsidR="00124C99">
          <w:rPr>
            <w:noProof/>
            <w:webHidden/>
          </w:rPr>
          <w:t>17</w:t>
        </w:r>
        <w:r>
          <w:rPr>
            <w:noProof/>
            <w:webHidden/>
          </w:rPr>
          <w:fldChar w:fldCharType="end"/>
        </w:r>
      </w:hyperlink>
    </w:p>
    <w:p w:rsidR="00124C99" w:rsidRDefault="00EA671A">
      <w:pPr>
        <w:pStyle w:val="TOC2"/>
        <w:rPr>
          <w:rFonts w:eastAsiaTheme="minorEastAsia"/>
          <w:noProof/>
        </w:rPr>
      </w:pPr>
      <w:hyperlink w:anchor="_Toc13634989" w:history="1">
        <w:r w:rsidR="00124C99" w:rsidRPr="003E62D9">
          <w:rPr>
            <w:rStyle w:val="Hyperlink"/>
            <w:rFonts w:cs="Times New Roman"/>
            <w:noProof/>
            <w:snapToGrid w:val="0"/>
            <w:w w:val="0"/>
          </w:rPr>
          <w:t>3.4</w:t>
        </w:r>
        <w:r w:rsidR="00124C99">
          <w:rPr>
            <w:rFonts w:eastAsiaTheme="minorEastAsia"/>
            <w:noProof/>
          </w:rPr>
          <w:tab/>
        </w:r>
        <w:r w:rsidR="00124C99" w:rsidRPr="003E62D9">
          <w:rPr>
            <w:rStyle w:val="Hyperlink"/>
            <w:rFonts w:cs="Times New Roman"/>
            <w:noProof/>
          </w:rPr>
          <w:t>Preparation of unmodified and Modified Carbon Paste Electrode</w:t>
        </w:r>
        <w:r w:rsidR="00124C99">
          <w:rPr>
            <w:noProof/>
            <w:webHidden/>
          </w:rPr>
          <w:tab/>
        </w:r>
        <w:r>
          <w:rPr>
            <w:noProof/>
            <w:webHidden/>
          </w:rPr>
          <w:fldChar w:fldCharType="begin"/>
        </w:r>
        <w:r w:rsidR="00124C99">
          <w:rPr>
            <w:noProof/>
            <w:webHidden/>
          </w:rPr>
          <w:instrText xml:space="preserve"> PAGEREF _Toc13634989 \h </w:instrText>
        </w:r>
        <w:r>
          <w:rPr>
            <w:noProof/>
            <w:webHidden/>
          </w:rPr>
        </w:r>
        <w:r>
          <w:rPr>
            <w:noProof/>
            <w:webHidden/>
          </w:rPr>
          <w:fldChar w:fldCharType="separate"/>
        </w:r>
        <w:r w:rsidR="00124C99">
          <w:rPr>
            <w:noProof/>
            <w:webHidden/>
          </w:rPr>
          <w:t>17</w:t>
        </w:r>
        <w:r>
          <w:rPr>
            <w:noProof/>
            <w:webHidden/>
          </w:rPr>
          <w:fldChar w:fldCharType="end"/>
        </w:r>
      </w:hyperlink>
    </w:p>
    <w:p w:rsidR="00124C99" w:rsidRDefault="00EA671A">
      <w:pPr>
        <w:pStyle w:val="TOC3"/>
        <w:rPr>
          <w:rFonts w:eastAsiaTheme="minorEastAsia"/>
          <w:noProof/>
        </w:rPr>
      </w:pPr>
      <w:hyperlink w:anchor="_Toc13634990" w:history="1">
        <w:r w:rsidR="00124C99" w:rsidRPr="003E62D9">
          <w:rPr>
            <w:rStyle w:val="Hyperlink"/>
            <w:rFonts w:cs="Times New Roman"/>
            <w:noProof/>
            <w:snapToGrid w:val="0"/>
            <w:w w:val="0"/>
          </w:rPr>
          <w:t>3.4.1</w:t>
        </w:r>
        <w:r w:rsidR="00124C99">
          <w:rPr>
            <w:rFonts w:eastAsiaTheme="minorEastAsia"/>
            <w:noProof/>
          </w:rPr>
          <w:tab/>
        </w:r>
        <w:r w:rsidR="00124C99" w:rsidRPr="003E62D9">
          <w:rPr>
            <w:rStyle w:val="Hyperlink"/>
            <w:rFonts w:cs="Times New Roman"/>
            <w:i/>
            <w:noProof/>
          </w:rPr>
          <w:t>Preparation of Unmodified Carbon Paste Electrode</w:t>
        </w:r>
        <w:r w:rsidR="00124C99">
          <w:rPr>
            <w:noProof/>
            <w:webHidden/>
          </w:rPr>
          <w:tab/>
        </w:r>
        <w:r>
          <w:rPr>
            <w:noProof/>
            <w:webHidden/>
          </w:rPr>
          <w:fldChar w:fldCharType="begin"/>
        </w:r>
        <w:r w:rsidR="00124C99">
          <w:rPr>
            <w:noProof/>
            <w:webHidden/>
          </w:rPr>
          <w:instrText xml:space="preserve"> PAGEREF _Toc13634990 \h </w:instrText>
        </w:r>
        <w:r>
          <w:rPr>
            <w:noProof/>
            <w:webHidden/>
          </w:rPr>
        </w:r>
        <w:r>
          <w:rPr>
            <w:noProof/>
            <w:webHidden/>
          </w:rPr>
          <w:fldChar w:fldCharType="separate"/>
        </w:r>
        <w:r w:rsidR="00124C99">
          <w:rPr>
            <w:noProof/>
            <w:webHidden/>
          </w:rPr>
          <w:t>17</w:t>
        </w:r>
        <w:r>
          <w:rPr>
            <w:noProof/>
            <w:webHidden/>
          </w:rPr>
          <w:fldChar w:fldCharType="end"/>
        </w:r>
      </w:hyperlink>
    </w:p>
    <w:p w:rsidR="00124C99" w:rsidRDefault="00EA671A">
      <w:pPr>
        <w:pStyle w:val="TOC3"/>
        <w:rPr>
          <w:rFonts w:eastAsiaTheme="minorEastAsia"/>
          <w:noProof/>
        </w:rPr>
      </w:pPr>
      <w:hyperlink w:anchor="_Toc13634991" w:history="1">
        <w:r w:rsidR="00124C99" w:rsidRPr="003E62D9">
          <w:rPr>
            <w:rStyle w:val="Hyperlink"/>
            <w:rFonts w:cs="Times New Roman"/>
            <w:noProof/>
            <w:snapToGrid w:val="0"/>
            <w:w w:val="0"/>
          </w:rPr>
          <w:t>3.4.2</w:t>
        </w:r>
        <w:r w:rsidR="00124C99">
          <w:rPr>
            <w:rFonts w:eastAsiaTheme="minorEastAsia"/>
            <w:noProof/>
          </w:rPr>
          <w:tab/>
        </w:r>
        <w:r w:rsidR="00124C99" w:rsidRPr="003E62D9">
          <w:rPr>
            <w:rStyle w:val="Hyperlink"/>
            <w:rFonts w:cs="Times New Roman"/>
            <w:i/>
            <w:noProof/>
          </w:rPr>
          <w:t>Preparation of AgNPs modified carbon pate electrodes</w:t>
        </w:r>
        <w:r w:rsidR="00124C99">
          <w:rPr>
            <w:noProof/>
            <w:webHidden/>
          </w:rPr>
          <w:tab/>
        </w:r>
        <w:r>
          <w:rPr>
            <w:noProof/>
            <w:webHidden/>
          </w:rPr>
          <w:fldChar w:fldCharType="begin"/>
        </w:r>
        <w:r w:rsidR="00124C99">
          <w:rPr>
            <w:noProof/>
            <w:webHidden/>
          </w:rPr>
          <w:instrText xml:space="preserve"> PAGEREF _Toc13634991 \h </w:instrText>
        </w:r>
        <w:r>
          <w:rPr>
            <w:noProof/>
            <w:webHidden/>
          </w:rPr>
        </w:r>
        <w:r>
          <w:rPr>
            <w:noProof/>
            <w:webHidden/>
          </w:rPr>
          <w:fldChar w:fldCharType="separate"/>
        </w:r>
        <w:r w:rsidR="00124C99">
          <w:rPr>
            <w:noProof/>
            <w:webHidden/>
          </w:rPr>
          <w:t>18</w:t>
        </w:r>
        <w:r>
          <w:rPr>
            <w:noProof/>
            <w:webHidden/>
          </w:rPr>
          <w:fldChar w:fldCharType="end"/>
        </w:r>
      </w:hyperlink>
    </w:p>
    <w:p w:rsidR="00124C99" w:rsidRDefault="00EA671A">
      <w:pPr>
        <w:pStyle w:val="TOC2"/>
        <w:rPr>
          <w:rFonts w:eastAsiaTheme="minorEastAsia"/>
          <w:noProof/>
        </w:rPr>
      </w:pPr>
      <w:hyperlink w:anchor="_Toc13634992" w:history="1">
        <w:r w:rsidR="00124C99" w:rsidRPr="003E62D9">
          <w:rPr>
            <w:rStyle w:val="Hyperlink"/>
            <w:rFonts w:cs="Times New Roman"/>
            <w:noProof/>
            <w:snapToGrid w:val="0"/>
            <w:w w:val="0"/>
          </w:rPr>
          <w:t>3.5</w:t>
        </w:r>
        <w:r w:rsidR="00124C99">
          <w:rPr>
            <w:rFonts w:eastAsiaTheme="minorEastAsia"/>
            <w:noProof/>
          </w:rPr>
          <w:tab/>
        </w:r>
        <w:r w:rsidR="00124C99" w:rsidRPr="003E62D9">
          <w:rPr>
            <w:rStyle w:val="Hyperlink"/>
            <w:rFonts w:cs="Times New Roman"/>
            <w:noProof/>
          </w:rPr>
          <w:t>Preparation of Acetate Buffer Solution (ABS)</w:t>
        </w:r>
        <w:r w:rsidR="00124C99">
          <w:rPr>
            <w:noProof/>
            <w:webHidden/>
          </w:rPr>
          <w:tab/>
        </w:r>
        <w:r>
          <w:rPr>
            <w:noProof/>
            <w:webHidden/>
          </w:rPr>
          <w:fldChar w:fldCharType="begin"/>
        </w:r>
        <w:r w:rsidR="00124C99">
          <w:rPr>
            <w:noProof/>
            <w:webHidden/>
          </w:rPr>
          <w:instrText xml:space="preserve"> PAGEREF _Toc13634992 \h </w:instrText>
        </w:r>
        <w:r>
          <w:rPr>
            <w:noProof/>
            <w:webHidden/>
          </w:rPr>
        </w:r>
        <w:r>
          <w:rPr>
            <w:noProof/>
            <w:webHidden/>
          </w:rPr>
          <w:fldChar w:fldCharType="separate"/>
        </w:r>
        <w:r w:rsidR="00124C99">
          <w:rPr>
            <w:noProof/>
            <w:webHidden/>
          </w:rPr>
          <w:t>18</w:t>
        </w:r>
        <w:r>
          <w:rPr>
            <w:noProof/>
            <w:webHidden/>
          </w:rPr>
          <w:fldChar w:fldCharType="end"/>
        </w:r>
      </w:hyperlink>
    </w:p>
    <w:p w:rsidR="00124C99" w:rsidRDefault="00EA671A">
      <w:pPr>
        <w:pStyle w:val="TOC2"/>
        <w:rPr>
          <w:rFonts w:eastAsiaTheme="minorEastAsia"/>
          <w:noProof/>
        </w:rPr>
      </w:pPr>
      <w:hyperlink w:anchor="_Toc13634993" w:history="1">
        <w:r w:rsidR="00124C99" w:rsidRPr="003E62D9">
          <w:rPr>
            <w:rStyle w:val="Hyperlink"/>
            <w:rFonts w:cs="Times New Roman"/>
            <w:noProof/>
            <w:snapToGrid w:val="0"/>
            <w:w w:val="0"/>
          </w:rPr>
          <w:t>3.6</w:t>
        </w:r>
        <w:r w:rsidR="00124C99">
          <w:rPr>
            <w:rFonts w:eastAsiaTheme="minorEastAsia"/>
            <w:noProof/>
          </w:rPr>
          <w:tab/>
        </w:r>
        <w:r w:rsidR="00124C99" w:rsidRPr="003E62D9">
          <w:rPr>
            <w:rStyle w:val="Hyperlink"/>
            <w:rFonts w:cs="Times New Roman"/>
            <w:noProof/>
          </w:rPr>
          <w:t>Preparation of Cd(II) and Pb(II) solutions</w:t>
        </w:r>
        <w:r w:rsidR="00124C99">
          <w:rPr>
            <w:noProof/>
            <w:webHidden/>
          </w:rPr>
          <w:tab/>
        </w:r>
        <w:r>
          <w:rPr>
            <w:noProof/>
            <w:webHidden/>
          </w:rPr>
          <w:fldChar w:fldCharType="begin"/>
        </w:r>
        <w:r w:rsidR="00124C99">
          <w:rPr>
            <w:noProof/>
            <w:webHidden/>
          </w:rPr>
          <w:instrText xml:space="preserve"> PAGEREF _Toc13634993 \h </w:instrText>
        </w:r>
        <w:r>
          <w:rPr>
            <w:noProof/>
            <w:webHidden/>
          </w:rPr>
        </w:r>
        <w:r>
          <w:rPr>
            <w:noProof/>
            <w:webHidden/>
          </w:rPr>
          <w:fldChar w:fldCharType="separate"/>
        </w:r>
        <w:r w:rsidR="00124C99">
          <w:rPr>
            <w:noProof/>
            <w:webHidden/>
          </w:rPr>
          <w:t>18</w:t>
        </w:r>
        <w:r>
          <w:rPr>
            <w:noProof/>
            <w:webHidden/>
          </w:rPr>
          <w:fldChar w:fldCharType="end"/>
        </w:r>
      </w:hyperlink>
    </w:p>
    <w:p w:rsidR="00124C99" w:rsidRDefault="00EA671A">
      <w:pPr>
        <w:pStyle w:val="TOC2"/>
        <w:rPr>
          <w:rFonts w:eastAsiaTheme="minorEastAsia"/>
          <w:noProof/>
        </w:rPr>
      </w:pPr>
      <w:hyperlink w:anchor="_Toc13634994" w:history="1">
        <w:r w:rsidR="00124C99" w:rsidRPr="003E62D9">
          <w:rPr>
            <w:rStyle w:val="Hyperlink"/>
            <w:rFonts w:cs="Times New Roman"/>
            <w:noProof/>
            <w:snapToGrid w:val="0"/>
            <w:w w:val="0"/>
          </w:rPr>
          <w:t>3.7</w:t>
        </w:r>
        <w:r w:rsidR="00124C99">
          <w:rPr>
            <w:rFonts w:eastAsiaTheme="minorEastAsia"/>
            <w:noProof/>
          </w:rPr>
          <w:tab/>
        </w:r>
        <w:r w:rsidR="00124C99" w:rsidRPr="003E62D9">
          <w:rPr>
            <w:rStyle w:val="Hyperlink"/>
            <w:rFonts w:cs="Times New Roman"/>
            <w:noProof/>
          </w:rPr>
          <w:t>Collection and Digestion of Industrial Effluent</w:t>
        </w:r>
        <w:r w:rsidR="00124C99">
          <w:rPr>
            <w:noProof/>
            <w:webHidden/>
          </w:rPr>
          <w:tab/>
        </w:r>
        <w:r>
          <w:rPr>
            <w:noProof/>
            <w:webHidden/>
          </w:rPr>
          <w:fldChar w:fldCharType="begin"/>
        </w:r>
        <w:r w:rsidR="00124C99">
          <w:rPr>
            <w:noProof/>
            <w:webHidden/>
          </w:rPr>
          <w:instrText xml:space="preserve"> PAGEREF _Toc13634994 \h </w:instrText>
        </w:r>
        <w:r>
          <w:rPr>
            <w:noProof/>
            <w:webHidden/>
          </w:rPr>
        </w:r>
        <w:r>
          <w:rPr>
            <w:noProof/>
            <w:webHidden/>
          </w:rPr>
          <w:fldChar w:fldCharType="separate"/>
        </w:r>
        <w:r w:rsidR="00124C99">
          <w:rPr>
            <w:noProof/>
            <w:webHidden/>
          </w:rPr>
          <w:t>19</w:t>
        </w:r>
        <w:r>
          <w:rPr>
            <w:noProof/>
            <w:webHidden/>
          </w:rPr>
          <w:fldChar w:fldCharType="end"/>
        </w:r>
      </w:hyperlink>
    </w:p>
    <w:p w:rsidR="00124C99" w:rsidRDefault="00EA671A">
      <w:pPr>
        <w:pStyle w:val="TOC3"/>
        <w:rPr>
          <w:rFonts w:eastAsiaTheme="minorEastAsia"/>
          <w:noProof/>
        </w:rPr>
      </w:pPr>
      <w:hyperlink w:anchor="_Toc13634995" w:history="1">
        <w:r w:rsidR="00124C99" w:rsidRPr="003E62D9">
          <w:rPr>
            <w:rStyle w:val="Hyperlink"/>
            <w:rFonts w:cs="Times New Roman"/>
            <w:noProof/>
            <w:snapToGrid w:val="0"/>
            <w:w w:val="0"/>
          </w:rPr>
          <w:t>3.7.1</w:t>
        </w:r>
        <w:r w:rsidR="00124C99">
          <w:rPr>
            <w:rFonts w:eastAsiaTheme="minorEastAsia"/>
            <w:noProof/>
          </w:rPr>
          <w:tab/>
        </w:r>
        <w:r w:rsidR="00124C99" w:rsidRPr="003E62D9">
          <w:rPr>
            <w:rStyle w:val="Hyperlink"/>
            <w:rFonts w:cs="Times New Roman"/>
            <w:i/>
            <w:noProof/>
          </w:rPr>
          <w:t>Collection of Industrial Effluent</w:t>
        </w:r>
        <w:r w:rsidR="00124C99">
          <w:rPr>
            <w:noProof/>
            <w:webHidden/>
          </w:rPr>
          <w:tab/>
        </w:r>
        <w:r>
          <w:rPr>
            <w:noProof/>
            <w:webHidden/>
          </w:rPr>
          <w:fldChar w:fldCharType="begin"/>
        </w:r>
        <w:r w:rsidR="00124C99">
          <w:rPr>
            <w:noProof/>
            <w:webHidden/>
          </w:rPr>
          <w:instrText xml:space="preserve"> PAGEREF _Toc13634995 \h </w:instrText>
        </w:r>
        <w:r>
          <w:rPr>
            <w:noProof/>
            <w:webHidden/>
          </w:rPr>
        </w:r>
        <w:r>
          <w:rPr>
            <w:noProof/>
            <w:webHidden/>
          </w:rPr>
          <w:fldChar w:fldCharType="separate"/>
        </w:r>
        <w:r w:rsidR="00124C99">
          <w:rPr>
            <w:noProof/>
            <w:webHidden/>
          </w:rPr>
          <w:t>19</w:t>
        </w:r>
        <w:r>
          <w:rPr>
            <w:noProof/>
            <w:webHidden/>
          </w:rPr>
          <w:fldChar w:fldCharType="end"/>
        </w:r>
      </w:hyperlink>
    </w:p>
    <w:p w:rsidR="00124C99" w:rsidRDefault="00EA671A">
      <w:pPr>
        <w:pStyle w:val="TOC3"/>
        <w:rPr>
          <w:rFonts w:eastAsiaTheme="minorEastAsia"/>
          <w:noProof/>
        </w:rPr>
      </w:pPr>
      <w:hyperlink w:anchor="_Toc13634996" w:history="1">
        <w:r w:rsidR="00124C99" w:rsidRPr="003E62D9">
          <w:rPr>
            <w:rStyle w:val="Hyperlink"/>
            <w:rFonts w:cs="Times New Roman"/>
            <w:noProof/>
            <w:snapToGrid w:val="0"/>
            <w:w w:val="0"/>
          </w:rPr>
          <w:t>3.7.2</w:t>
        </w:r>
        <w:r w:rsidR="00124C99">
          <w:rPr>
            <w:rFonts w:eastAsiaTheme="minorEastAsia"/>
            <w:noProof/>
          </w:rPr>
          <w:tab/>
        </w:r>
        <w:r w:rsidR="00124C99" w:rsidRPr="003E62D9">
          <w:rPr>
            <w:rStyle w:val="Hyperlink"/>
            <w:rFonts w:cs="Times New Roman"/>
            <w:i/>
            <w:noProof/>
          </w:rPr>
          <w:t>Digestion of Influent and Effluent Sample</w:t>
        </w:r>
        <w:r w:rsidR="00124C99">
          <w:rPr>
            <w:noProof/>
            <w:webHidden/>
          </w:rPr>
          <w:tab/>
        </w:r>
        <w:r>
          <w:rPr>
            <w:noProof/>
            <w:webHidden/>
          </w:rPr>
          <w:fldChar w:fldCharType="begin"/>
        </w:r>
        <w:r w:rsidR="00124C99">
          <w:rPr>
            <w:noProof/>
            <w:webHidden/>
          </w:rPr>
          <w:instrText xml:space="preserve"> PAGEREF _Toc13634996 \h </w:instrText>
        </w:r>
        <w:r>
          <w:rPr>
            <w:noProof/>
            <w:webHidden/>
          </w:rPr>
        </w:r>
        <w:r>
          <w:rPr>
            <w:noProof/>
            <w:webHidden/>
          </w:rPr>
          <w:fldChar w:fldCharType="separate"/>
        </w:r>
        <w:r w:rsidR="00124C99">
          <w:rPr>
            <w:noProof/>
            <w:webHidden/>
          </w:rPr>
          <w:t>20</w:t>
        </w:r>
        <w:r>
          <w:rPr>
            <w:noProof/>
            <w:webHidden/>
          </w:rPr>
          <w:fldChar w:fldCharType="end"/>
        </w:r>
      </w:hyperlink>
    </w:p>
    <w:p w:rsidR="00124C99" w:rsidRDefault="00EA671A">
      <w:pPr>
        <w:pStyle w:val="TOC1"/>
        <w:rPr>
          <w:rFonts w:eastAsiaTheme="minorEastAsia"/>
          <w:noProof/>
        </w:rPr>
      </w:pPr>
      <w:hyperlink w:anchor="_Toc13634997" w:history="1">
        <w:r w:rsidR="00124C99" w:rsidRPr="003E62D9">
          <w:rPr>
            <w:rStyle w:val="Hyperlink"/>
            <w:rFonts w:cs="Times New Roman"/>
            <w:noProof/>
          </w:rPr>
          <w:t>4</w:t>
        </w:r>
        <w:r w:rsidR="00124C99">
          <w:rPr>
            <w:rFonts w:eastAsiaTheme="minorEastAsia"/>
            <w:noProof/>
          </w:rPr>
          <w:tab/>
        </w:r>
        <w:r w:rsidR="00124C99" w:rsidRPr="003E62D9">
          <w:rPr>
            <w:rStyle w:val="Hyperlink"/>
            <w:rFonts w:cs="Times New Roman"/>
            <w:noProof/>
          </w:rPr>
          <w:t>RESULTS AND DISCUSSION</w:t>
        </w:r>
        <w:r w:rsidR="00124C99">
          <w:rPr>
            <w:noProof/>
            <w:webHidden/>
          </w:rPr>
          <w:tab/>
        </w:r>
        <w:r>
          <w:rPr>
            <w:noProof/>
            <w:webHidden/>
          </w:rPr>
          <w:fldChar w:fldCharType="begin"/>
        </w:r>
        <w:r w:rsidR="00124C99">
          <w:rPr>
            <w:noProof/>
            <w:webHidden/>
          </w:rPr>
          <w:instrText xml:space="preserve"> PAGEREF _Toc13634997 \h </w:instrText>
        </w:r>
        <w:r>
          <w:rPr>
            <w:noProof/>
            <w:webHidden/>
          </w:rPr>
        </w:r>
        <w:r>
          <w:rPr>
            <w:noProof/>
            <w:webHidden/>
          </w:rPr>
          <w:fldChar w:fldCharType="separate"/>
        </w:r>
        <w:r w:rsidR="00124C99">
          <w:rPr>
            <w:noProof/>
            <w:webHidden/>
          </w:rPr>
          <w:t>21</w:t>
        </w:r>
        <w:r>
          <w:rPr>
            <w:noProof/>
            <w:webHidden/>
          </w:rPr>
          <w:fldChar w:fldCharType="end"/>
        </w:r>
      </w:hyperlink>
    </w:p>
    <w:p w:rsidR="00124C99" w:rsidRDefault="00EA671A">
      <w:pPr>
        <w:pStyle w:val="TOC2"/>
        <w:rPr>
          <w:rFonts w:eastAsiaTheme="minorEastAsia"/>
          <w:noProof/>
        </w:rPr>
      </w:pPr>
      <w:hyperlink w:anchor="_Toc13634998" w:history="1">
        <w:r w:rsidR="00124C99" w:rsidRPr="003E62D9">
          <w:rPr>
            <w:rStyle w:val="Hyperlink"/>
            <w:rFonts w:cs="Times New Roman"/>
            <w:noProof/>
            <w:snapToGrid w:val="0"/>
            <w:w w:val="0"/>
          </w:rPr>
          <w:t>4.1</w:t>
        </w:r>
        <w:r w:rsidR="00124C99">
          <w:rPr>
            <w:rFonts w:eastAsiaTheme="minorEastAsia"/>
            <w:noProof/>
          </w:rPr>
          <w:tab/>
        </w:r>
        <w:r w:rsidR="00124C99" w:rsidRPr="003E62D9">
          <w:rPr>
            <w:rStyle w:val="Hyperlink"/>
            <w:rFonts w:cs="Times New Roman"/>
            <w:noProof/>
          </w:rPr>
          <w:t xml:space="preserve">Extraction of </w:t>
        </w:r>
        <w:r w:rsidR="00124C99" w:rsidRPr="003E62D9">
          <w:rPr>
            <w:rStyle w:val="Hyperlink"/>
            <w:rFonts w:cs="Times New Roman"/>
            <w:i/>
            <w:noProof/>
          </w:rPr>
          <w:t>Ocimum sanctum</w:t>
        </w:r>
        <w:r w:rsidR="00124C99" w:rsidRPr="003E62D9">
          <w:rPr>
            <w:rStyle w:val="Hyperlink"/>
            <w:rFonts w:cs="Times New Roman"/>
            <w:noProof/>
          </w:rPr>
          <w:t xml:space="preserve"> (holy basil) Leaf extract using water as a solvent</w:t>
        </w:r>
        <w:r w:rsidR="00124C99">
          <w:rPr>
            <w:noProof/>
            <w:webHidden/>
          </w:rPr>
          <w:tab/>
        </w:r>
        <w:r>
          <w:rPr>
            <w:noProof/>
            <w:webHidden/>
          </w:rPr>
          <w:fldChar w:fldCharType="begin"/>
        </w:r>
        <w:r w:rsidR="00124C99">
          <w:rPr>
            <w:noProof/>
            <w:webHidden/>
          </w:rPr>
          <w:instrText xml:space="preserve"> PAGEREF _Toc13634998 \h </w:instrText>
        </w:r>
        <w:r>
          <w:rPr>
            <w:noProof/>
            <w:webHidden/>
          </w:rPr>
        </w:r>
        <w:r>
          <w:rPr>
            <w:noProof/>
            <w:webHidden/>
          </w:rPr>
          <w:fldChar w:fldCharType="separate"/>
        </w:r>
        <w:r w:rsidR="00124C99">
          <w:rPr>
            <w:noProof/>
            <w:webHidden/>
          </w:rPr>
          <w:t>21</w:t>
        </w:r>
        <w:r>
          <w:rPr>
            <w:noProof/>
            <w:webHidden/>
          </w:rPr>
          <w:fldChar w:fldCharType="end"/>
        </w:r>
      </w:hyperlink>
    </w:p>
    <w:p w:rsidR="00124C99" w:rsidRDefault="00EA671A">
      <w:pPr>
        <w:pStyle w:val="TOC2"/>
        <w:rPr>
          <w:rFonts w:eastAsiaTheme="minorEastAsia"/>
          <w:noProof/>
        </w:rPr>
      </w:pPr>
      <w:hyperlink w:anchor="_Toc13634999" w:history="1">
        <w:r w:rsidR="00124C99" w:rsidRPr="003E62D9">
          <w:rPr>
            <w:rStyle w:val="Hyperlink"/>
            <w:rFonts w:cs="Times New Roman"/>
            <w:noProof/>
            <w:snapToGrid w:val="0"/>
            <w:w w:val="0"/>
          </w:rPr>
          <w:t>4.2</w:t>
        </w:r>
        <w:r w:rsidR="00124C99">
          <w:rPr>
            <w:rFonts w:eastAsiaTheme="minorEastAsia"/>
            <w:noProof/>
          </w:rPr>
          <w:tab/>
        </w:r>
        <w:r w:rsidR="00124C99" w:rsidRPr="003E62D9">
          <w:rPr>
            <w:rStyle w:val="Hyperlink"/>
            <w:rFonts w:cs="Times New Roman"/>
            <w:noProof/>
          </w:rPr>
          <w:t>Synthesis of Silver Nanoparticles</w:t>
        </w:r>
        <w:r w:rsidR="00124C99">
          <w:rPr>
            <w:noProof/>
            <w:webHidden/>
          </w:rPr>
          <w:tab/>
        </w:r>
        <w:r>
          <w:rPr>
            <w:noProof/>
            <w:webHidden/>
          </w:rPr>
          <w:fldChar w:fldCharType="begin"/>
        </w:r>
        <w:r w:rsidR="00124C99">
          <w:rPr>
            <w:noProof/>
            <w:webHidden/>
          </w:rPr>
          <w:instrText xml:space="preserve"> PAGEREF _Toc13634999 \h </w:instrText>
        </w:r>
        <w:r>
          <w:rPr>
            <w:noProof/>
            <w:webHidden/>
          </w:rPr>
        </w:r>
        <w:r>
          <w:rPr>
            <w:noProof/>
            <w:webHidden/>
          </w:rPr>
          <w:fldChar w:fldCharType="separate"/>
        </w:r>
        <w:r w:rsidR="00124C99">
          <w:rPr>
            <w:noProof/>
            <w:webHidden/>
          </w:rPr>
          <w:t>21</w:t>
        </w:r>
        <w:r>
          <w:rPr>
            <w:noProof/>
            <w:webHidden/>
          </w:rPr>
          <w:fldChar w:fldCharType="end"/>
        </w:r>
      </w:hyperlink>
    </w:p>
    <w:p w:rsidR="00124C99" w:rsidRDefault="00EA671A">
      <w:pPr>
        <w:pStyle w:val="TOC2"/>
        <w:rPr>
          <w:rFonts w:eastAsiaTheme="minorEastAsia"/>
          <w:noProof/>
        </w:rPr>
      </w:pPr>
      <w:hyperlink w:anchor="_Toc13635000" w:history="1">
        <w:r w:rsidR="00124C99" w:rsidRPr="003E62D9">
          <w:rPr>
            <w:rStyle w:val="Hyperlink"/>
            <w:rFonts w:cs="Times New Roman"/>
            <w:noProof/>
            <w:snapToGrid w:val="0"/>
            <w:w w:val="0"/>
          </w:rPr>
          <w:t>4.3</w:t>
        </w:r>
        <w:r w:rsidR="00124C99">
          <w:rPr>
            <w:rFonts w:eastAsiaTheme="minorEastAsia"/>
            <w:noProof/>
          </w:rPr>
          <w:tab/>
        </w:r>
        <w:r w:rsidR="00124C99" w:rsidRPr="003E62D9">
          <w:rPr>
            <w:rStyle w:val="Hyperlink"/>
            <w:rFonts w:cs="Times New Roman"/>
            <w:noProof/>
          </w:rPr>
          <w:t>Characterization of AgNPs</w:t>
        </w:r>
        <w:r w:rsidR="00124C99">
          <w:rPr>
            <w:noProof/>
            <w:webHidden/>
          </w:rPr>
          <w:tab/>
        </w:r>
        <w:r>
          <w:rPr>
            <w:noProof/>
            <w:webHidden/>
          </w:rPr>
          <w:fldChar w:fldCharType="begin"/>
        </w:r>
        <w:r w:rsidR="00124C99">
          <w:rPr>
            <w:noProof/>
            <w:webHidden/>
          </w:rPr>
          <w:instrText xml:space="preserve"> PAGEREF _Toc13635000 \h </w:instrText>
        </w:r>
        <w:r>
          <w:rPr>
            <w:noProof/>
            <w:webHidden/>
          </w:rPr>
        </w:r>
        <w:r>
          <w:rPr>
            <w:noProof/>
            <w:webHidden/>
          </w:rPr>
          <w:fldChar w:fldCharType="separate"/>
        </w:r>
        <w:r w:rsidR="00124C99">
          <w:rPr>
            <w:noProof/>
            <w:webHidden/>
          </w:rPr>
          <w:t>22</w:t>
        </w:r>
        <w:r>
          <w:rPr>
            <w:noProof/>
            <w:webHidden/>
          </w:rPr>
          <w:fldChar w:fldCharType="end"/>
        </w:r>
      </w:hyperlink>
    </w:p>
    <w:p w:rsidR="00124C99" w:rsidRDefault="00EA671A">
      <w:pPr>
        <w:pStyle w:val="TOC3"/>
        <w:rPr>
          <w:rFonts w:eastAsiaTheme="minorEastAsia"/>
          <w:noProof/>
        </w:rPr>
      </w:pPr>
      <w:hyperlink w:anchor="_Toc13635001" w:history="1">
        <w:r w:rsidR="00124C99" w:rsidRPr="003E62D9">
          <w:rPr>
            <w:rStyle w:val="Hyperlink"/>
            <w:rFonts w:cs="Times New Roman"/>
            <w:noProof/>
            <w:snapToGrid w:val="0"/>
            <w:w w:val="0"/>
          </w:rPr>
          <w:t>4.3.1</w:t>
        </w:r>
        <w:r w:rsidR="00124C99">
          <w:rPr>
            <w:rFonts w:eastAsiaTheme="minorEastAsia"/>
            <w:noProof/>
          </w:rPr>
          <w:tab/>
        </w:r>
        <w:r w:rsidR="00124C99" w:rsidRPr="003E62D9">
          <w:rPr>
            <w:rStyle w:val="Hyperlink"/>
            <w:noProof/>
          </w:rPr>
          <w:t>UV-Visible Spectroscopic Characterization</w:t>
        </w:r>
        <w:r w:rsidR="00124C99">
          <w:rPr>
            <w:noProof/>
            <w:webHidden/>
          </w:rPr>
          <w:tab/>
        </w:r>
        <w:r>
          <w:rPr>
            <w:noProof/>
            <w:webHidden/>
          </w:rPr>
          <w:fldChar w:fldCharType="begin"/>
        </w:r>
        <w:r w:rsidR="00124C99">
          <w:rPr>
            <w:noProof/>
            <w:webHidden/>
          </w:rPr>
          <w:instrText xml:space="preserve"> PAGEREF _Toc13635001 \h </w:instrText>
        </w:r>
        <w:r>
          <w:rPr>
            <w:noProof/>
            <w:webHidden/>
          </w:rPr>
        </w:r>
        <w:r>
          <w:rPr>
            <w:noProof/>
            <w:webHidden/>
          </w:rPr>
          <w:fldChar w:fldCharType="separate"/>
        </w:r>
        <w:r w:rsidR="00124C99">
          <w:rPr>
            <w:noProof/>
            <w:webHidden/>
          </w:rPr>
          <w:t>22</w:t>
        </w:r>
        <w:r>
          <w:rPr>
            <w:noProof/>
            <w:webHidden/>
          </w:rPr>
          <w:fldChar w:fldCharType="end"/>
        </w:r>
      </w:hyperlink>
    </w:p>
    <w:p w:rsidR="00124C99" w:rsidRDefault="00EA671A">
      <w:pPr>
        <w:pStyle w:val="TOC3"/>
        <w:rPr>
          <w:rFonts w:eastAsiaTheme="minorEastAsia"/>
          <w:noProof/>
        </w:rPr>
      </w:pPr>
      <w:hyperlink w:anchor="_Toc13635002" w:history="1">
        <w:r w:rsidR="00124C99" w:rsidRPr="003E62D9">
          <w:rPr>
            <w:rStyle w:val="Hyperlink"/>
            <w:rFonts w:cs="Times New Roman"/>
            <w:noProof/>
            <w:snapToGrid w:val="0"/>
            <w:w w:val="0"/>
          </w:rPr>
          <w:t>4.3.2</w:t>
        </w:r>
        <w:r w:rsidR="00124C99">
          <w:rPr>
            <w:rFonts w:eastAsiaTheme="minorEastAsia"/>
            <w:noProof/>
          </w:rPr>
          <w:tab/>
        </w:r>
        <w:r w:rsidR="00124C99" w:rsidRPr="003E62D9">
          <w:rPr>
            <w:rStyle w:val="Hyperlink"/>
            <w:rFonts w:cs="Times New Roman"/>
            <w:noProof/>
          </w:rPr>
          <w:t>X-ray Diffraction Analysis</w:t>
        </w:r>
        <w:r w:rsidR="00124C99">
          <w:rPr>
            <w:noProof/>
            <w:webHidden/>
          </w:rPr>
          <w:tab/>
        </w:r>
        <w:r>
          <w:rPr>
            <w:noProof/>
            <w:webHidden/>
          </w:rPr>
          <w:fldChar w:fldCharType="begin"/>
        </w:r>
        <w:r w:rsidR="00124C99">
          <w:rPr>
            <w:noProof/>
            <w:webHidden/>
          </w:rPr>
          <w:instrText xml:space="preserve"> PAGEREF _Toc13635002 \h </w:instrText>
        </w:r>
        <w:r>
          <w:rPr>
            <w:noProof/>
            <w:webHidden/>
          </w:rPr>
        </w:r>
        <w:r>
          <w:rPr>
            <w:noProof/>
            <w:webHidden/>
          </w:rPr>
          <w:fldChar w:fldCharType="separate"/>
        </w:r>
        <w:r w:rsidR="00124C99">
          <w:rPr>
            <w:noProof/>
            <w:webHidden/>
          </w:rPr>
          <w:t>23</w:t>
        </w:r>
        <w:r>
          <w:rPr>
            <w:noProof/>
            <w:webHidden/>
          </w:rPr>
          <w:fldChar w:fldCharType="end"/>
        </w:r>
      </w:hyperlink>
    </w:p>
    <w:p w:rsidR="00124C99" w:rsidRDefault="00EA671A">
      <w:pPr>
        <w:pStyle w:val="TOC3"/>
        <w:rPr>
          <w:rFonts w:eastAsiaTheme="minorEastAsia"/>
          <w:noProof/>
        </w:rPr>
      </w:pPr>
      <w:hyperlink w:anchor="_Toc13635003" w:history="1">
        <w:r w:rsidR="00124C99" w:rsidRPr="003E62D9">
          <w:rPr>
            <w:rStyle w:val="Hyperlink"/>
            <w:rFonts w:cs="Times New Roman"/>
            <w:noProof/>
            <w:snapToGrid w:val="0"/>
            <w:w w:val="0"/>
          </w:rPr>
          <w:t>4.3.3</w:t>
        </w:r>
        <w:r w:rsidR="00124C99">
          <w:rPr>
            <w:rFonts w:eastAsiaTheme="minorEastAsia"/>
            <w:noProof/>
          </w:rPr>
          <w:tab/>
        </w:r>
        <w:r w:rsidR="00124C99" w:rsidRPr="003E62D9">
          <w:rPr>
            <w:rStyle w:val="Hyperlink"/>
            <w:noProof/>
          </w:rPr>
          <w:t>Fourier Transform Infrared Spectroscopy (FTIR) Analysis</w:t>
        </w:r>
        <w:r w:rsidR="00124C99">
          <w:rPr>
            <w:noProof/>
            <w:webHidden/>
          </w:rPr>
          <w:tab/>
        </w:r>
        <w:r>
          <w:rPr>
            <w:noProof/>
            <w:webHidden/>
          </w:rPr>
          <w:fldChar w:fldCharType="begin"/>
        </w:r>
        <w:r w:rsidR="00124C99">
          <w:rPr>
            <w:noProof/>
            <w:webHidden/>
          </w:rPr>
          <w:instrText xml:space="preserve"> PAGEREF _Toc13635003 \h </w:instrText>
        </w:r>
        <w:r>
          <w:rPr>
            <w:noProof/>
            <w:webHidden/>
          </w:rPr>
        </w:r>
        <w:r>
          <w:rPr>
            <w:noProof/>
            <w:webHidden/>
          </w:rPr>
          <w:fldChar w:fldCharType="separate"/>
        </w:r>
        <w:r w:rsidR="00124C99">
          <w:rPr>
            <w:noProof/>
            <w:webHidden/>
          </w:rPr>
          <w:t>24</w:t>
        </w:r>
        <w:r>
          <w:rPr>
            <w:noProof/>
            <w:webHidden/>
          </w:rPr>
          <w:fldChar w:fldCharType="end"/>
        </w:r>
      </w:hyperlink>
    </w:p>
    <w:p w:rsidR="00124C99" w:rsidRDefault="00EA671A">
      <w:pPr>
        <w:pStyle w:val="TOC4"/>
        <w:rPr>
          <w:rFonts w:eastAsiaTheme="minorEastAsia"/>
          <w:noProof/>
        </w:rPr>
      </w:pPr>
      <w:hyperlink w:anchor="_Toc13635004" w:history="1">
        <w:r w:rsidR="00124C99" w:rsidRPr="003E62D9">
          <w:rPr>
            <w:rStyle w:val="Hyperlink"/>
            <w:rFonts w:cs="Times New Roman"/>
            <w:noProof/>
          </w:rPr>
          <w:t>4.3.3.1</w:t>
        </w:r>
        <w:r w:rsidR="00124C99">
          <w:rPr>
            <w:rFonts w:eastAsiaTheme="minorEastAsia"/>
            <w:noProof/>
          </w:rPr>
          <w:tab/>
        </w:r>
        <w:r w:rsidR="00124C99" w:rsidRPr="003E62D9">
          <w:rPr>
            <w:rStyle w:val="Hyperlink"/>
            <w:rFonts w:cs="Times New Roman"/>
            <w:noProof/>
          </w:rPr>
          <w:t>FTIR Analysis of Ocimum sanctum (holy basil) Leaf Extract and AgNPs</w:t>
        </w:r>
        <w:r w:rsidR="00124C99">
          <w:rPr>
            <w:noProof/>
            <w:webHidden/>
          </w:rPr>
          <w:tab/>
        </w:r>
        <w:r>
          <w:rPr>
            <w:noProof/>
            <w:webHidden/>
          </w:rPr>
          <w:fldChar w:fldCharType="begin"/>
        </w:r>
        <w:r w:rsidR="00124C99">
          <w:rPr>
            <w:noProof/>
            <w:webHidden/>
          </w:rPr>
          <w:instrText xml:space="preserve"> PAGEREF _Toc13635004 \h </w:instrText>
        </w:r>
        <w:r>
          <w:rPr>
            <w:noProof/>
            <w:webHidden/>
          </w:rPr>
        </w:r>
        <w:r>
          <w:rPr>
            <w:noProof/>
            <w:webHidden/>
          </w:rPr>
          <w:fldChar w:fldCharType="separate"/>
        </w:r>
        <w:r w:rsidR="00124C99">
          <w:rPr>
            <w:noProof/>
            <w:webHidden/>
          </w:rPr>
          <w:t>24</w:t>
        </w:r>
        <w:r>
          <w:rPr>
            <w:noProof/>
            <w:webHidden/>
          </w:rPr>
          <w:fldChar w:fldCharType="end"/>
        </w:r>
      </w:hyperlink>
    </w:p>
    <w:p w:rsidR="00124C99" w:rsidRDefault="00EA671A">
      <w:pPr>
        <w:pStyle w:val="TOC2"/>
        <w:rPr>
          <w:rFonts w:eastAsiaTheme="minorEastAsia"/>
          <w:noProof/>
        </w:rPr>
      </w:pPr>
      <w:hyperlink w:anchor="_Toc13635005" w:history="1">
        <w:r w:rsidR="00124C99" w:rsidRPr="003E62D9">
          <w:rPr>
            <w:rStyle w:val="Hyperlink"/>
            <w:rFonts w:cs="Times New Roman"/>
            <w:noProof/>
            <w:snapToGrid w:val="0"/>
            <w:w w:val="0"/>
          </w:rPr>
          <w:t>4.4</w:t>
        </w:r>
        <w:r w:rsidR="00124C99">
          <w:rPr>
            <w:rFonts w:eastAsiaTheme="minorEastAsia"/>
            <w:noProof/>
          </w:rPr>
          <w:tab/>
        </w:r>
        <w:r w:rsidR="00124C99" w:rsidRPr="003E62D9">
          <w:rPr>
            <w:rStyle w:val="Hyperlink"/>
            <w:noProof/>
          </w:rPr>
          <w:t>Difference in Anodic Peak Current between Unmodified and Modified CPE</w:t>
        </w:r>
        <w:r w:rsidR="00124C99">
          <w:rPr>
            <w:noProof/>
            <w:webHidden/>
          </w:rPr>
          <w:tab/>
        </w:r>
        <w:r>
          <w:rPr>
            <w:noProof/>
            <w:webHidden/>
          </w:rPr>
          <w:fldChar w:fldCharType="begin"/>
        </w:r>
        <w:r w:rsidR="00124C99">
          <w:rPr>
            <w:noProof/>
            <w:webHidden/>
          </w:rPr>
          <w:instrText xml:space="preserve"> PAGEREF _Toc13635005 \h </w:instrText>
        </w:r>
        <w:r>
          <w:rPr>
            <w:noProof/>
            <w:webHidden/>
          </w:rPr>
        </w:r>
        <w:r>
          <w:rPr>
            <w:noProof/>
            <w:webHidden/>
          </w:rPr>
          <w:fldChar w:fldCharType="separate"/>
        </w:r>
        <w:r w:rsidR="00124C99">
          <w:rPr>
            <w:noProof/>
            <w:webHidden/>
          </w:rPr>
          <w:t>26</w:t>
        </w:r>
        <w:r>
          <w:rPr>
            <w:noProof/>
            <w:webHidden/>
          </w:rPr>
          <w:fldChar w:fldCharType="end"/>
        </w:r>
      </w:hyperlink>
    </w:p>
    <w:p w:rsidR="00124C99" w:rsidRDefault="00EA671A">
      <w:pPr>
        <w:pStyle w:val="TOC2"/>
        <w:rPr>
          <w:rFonts w:eastAsiaTheme="minorEastAsia"/>
          <w:noProof/>
        </w:rPr>
      </w:pPr>
      <w:hyperlink w:anchor="_Toc13635006" w:history="1">
        <w:r w:rsidR="00124C99" w:rsidRPr="003E62D9">
          <w:rPr>
            <w:rStyle w:val="Hyperlink"/>
            <w:rFonts w:cs="Times New Roman"/>
            <w:noProof/>
            <w:snapToGrid w:val="0"/>
            <w:w w:val="0"/>
          </w:rPr>
          <w:t>4.5</w:t>
        </w:r>
        <w:r w:rsidR="00124C99">
          <w:rPr>
            <w:rFonts w:eastAsiaTheme="minorEastAsia"/>
            <w:noProof/>
          </w:rPr>
          <w:tab/>
        </w:r>
        <w:r w:rsidR="00124C99" w:rsidRPr="003E62D9">
          <w:rPr>
            <w:rStyle w:val="Hyperlink"/>
            <w:rFonts w:cs="Times New Roman"/>
            <w:noProof/>
          </w:rPr>
          <w:t>Optimization of Silver Load</w:t>
        </w:r>
        <w:r w:rsidR="00124C99">
          <w:rPr>
            <w:noProof/>
            <w:webHidden/>
          </w:rPr>
          <w:tab/>
        </w:r>
        <w:r>
          <w:rPr>
            <w:noProof/>
            <w:webHidden/>
          </w:rPr>
          <w:fldChar w:fldCharType="begin"/>
        </w:r>
        <w:r w:rsidR="00124C99">
          <w:rPr>
            <w:noProof/>
            <w:webHidden/>
          </w:rPr>
          <w:instrText xml:space="preserve"> PAGEREF _Toc13635006 \h </w:instrText>
        </w:r>
        <w:r>
          <w:rPr>
            <w:noProof/>
            <w:webHidden/>
          </w:rPr>
        </w:r>
        <w:r>
          <w:rPr>
            <w:noProof/>
            <w:webHidden/>
          </w:rPr>
          <w:fldChar w:fldCharType="separate"/>
        </w:r>
        <w:r w:rsidR="00124C99">
          <w:rPr>
            <w:noProof/>
            <w:webHidden/>
          </w:rPr>
          <w:t>27</w:t>
        </w:r>
        <w:r>
          <w:rPr>
            <w:noProof/>
            <w:webHidden/>
          </w:rPr>
          <w:fldChar w:fldCharType="end"/>
        </w:r>
      </w:hyperlink>
    </w:p>
    <w:p w:rsidR="00124C99" w:rsidRDefault="00EA671A">
      <w:pPr>
        <w:pStyle w:val="TOC2"/>
        <w:rPr>
          <w:rFonts w:eastAsiaTheme="minorEastAsia"/>
          <w:noProof/>
        </w:rPr>
      </w:pPr>
      <w:hyperlink w:anchor="_Toc13635007" w:history="1">
        <w:r w:rsidR="00124C99" w:rsidRPr="003E62D9">
          <w:rPr>
            <w:rStyle w:val="Hyperlink"/>
            <w:rFonts w:cs="Times New Roman"/>
            <w:noProof/>
            <w:snapToGrid w:val="0"/>
            <w:w w:val="0"/>
          </w:rPr>
          <w:t>4.6</w:t>
        </w:r>
        <w:r w:rsidR="00124C99">
          <w:rPr>
            <w:rFonts w:eastAsiaTheme="minorEastAsia"/>
            <w:noProof/>
          </w:rPr>
          <w:tab/>
        </w:r>
        <w:r w:rsidR="00124C99" w:rsidRPr="003E62D9">
          <w:rPr>
            <w:rStyle w:val="Hyperlink"/>
            <w:noProof/>
          </w:rPr>
          <w:t>Linear Dependence of Epa on pH</w:t>
        </w:r>
        <w:r w:rsidR="00124C99">
          <w:rPr>
            <w:noProof/>
            <w:webHidden/>
          </w:rPr>
          <w:tab/>
        </w:r>
        <w:r>
          <w:rPr>
            <w:noProof/>
            <w:webHidden/>
          </w:rPr>
          <w:fldChar w:fldCharType="begin"/>
        </w:r>
        <w:r w:rsidR="00124C99">
          <w:rPr>
            <w:noProof/>
            <w:webHidden/>
          </w:rPr>
          <w:instrText xml:space="preserve"> PAGEREF _Toc13635007 \h </w:instrText>
        </w:r>
        <w:r>
          <w:rPr>
            <w:noProof/>
            <w:webHidden/>
          </w:rPr>
        </w:r>
        <w:r>
          <w:rPr>
            <w:noProof/>
            <w:webHidden/>
          </w:rPr>
          <w:fldChar w:fldCharType="separate"/>
        </w:r>
        <w:r w:rsidR="00124C99">
          <w:rPr>
            <w:noProof/>
            <w:webHidden/>
          </w:rPr>
          <w:t>28</w:t>
        </w:r>
        <w:r>
          <w:rPr>
            <w:noProof/>
            <w:webHidden/>
          </w:rPr>
          <w:fldChar w:fldCharType="end"/>
        </w:r>
      </w:hyperlink>
    </w:p>
    <w:p w:rsidR="00124C99" w:rsidRDefault="00EA671A">
      <w:pPr>
        <w:pStyle w:val="TOC2"/>
        <w:rPr>
          <w:rFonts w:eastAsiaTheme="minorEastAsia"/>
          <w:noProof/>
        </w:rPr>
      </w:pPr>
      <w:hyperlink w:anchor="_Toc13635008" w:history="1">
        <w:r w:rsidR="00124C99" w:rsidRPr="003E62D9">
          <w:rPr>
            <w:rStyle w:val="Hyperlink"/>
            <w:rFonts w:cs="Times New Roman"/>
            <w:noProof/>
            <w:snapToGrid w:val="0"/>
            <w:w w:val="0"/>
          </w:rPr>
          <w:t>4.7</w:t>
        </w:r>
        <w:r w:rsidR="00124C99">
          <w:rPr>
            <w:rFonts w:eastAsiaTheme="minorEastAsia"/>
            <w:noProof/>
          </w:rPr>
          <w:tab/>
        </w:r>
        <w:r w:rsidR="00124C99" w:rsidRPr="003E62D9">
          <w:rPr>
            <w:rStyle w:val="Hyperlink"/>
            <w:noProof/>
          </w:rPr>
          <w:t>Test for Adsorptive and Diffusion Controlled Reactions</w:t>
        </w:r>
        <w:r w:rsidR="00124C99">
          <w:rPr>
            <w:noProof/>
            <w:webHidden/>
          </w:rPr>
          <w:tab/>
        </w:r>
        <w:r>
          <w:rPr>
            <w:noProof/>
            <w:webHidden/>
          </w:rPr>
          <w:fldChar w:fldCharType="begin"/>
        </w:r>
        <w:r w:rsidR="00124C99">
          <w:rPr>
            <w:noProof/>
            <w:webHidden/>
          </w:rPr>
          <w:instrText xml:space="preserve"> PAGEREF _Toc13635008 \h </w:instrText>
        </w:r>
        <w:r>
          <w:rPr>
            <w:noProof/>
            <w:webHidden/>
          </w:rPr>
        </w:r>
        <w:r>
          <w:rPr>
            <w:noProof/>
            <w:webHidden/>
          </w:rPr>
          <w:fldChar w:fldCharType="separate"/>
        </w:r>
        <w:r w:rsidR="00124C99">
          <w:rPr>
            <w:noProof/>
            <w:webHidden/>
          </w:rPr>
          <w:t>29</w:t>
        </w:r>
        <w:r>
          <w:rPr>
            <w:noProof/>
            <w:webHidden/>
          </w:rPr>
          <w:fldChar w:fldCharType="end"/>
        </w:r>
      </w:hyperlink>
    </w:p>
    <w:p w:rsidR="00124C99" w:rsidRDefault="00EA671A">
      <w:pPr>
        <w:pStyle w:val="TOC2"/>
        <w:rPr>
          <w:rFonts w:eastAsiaTheme="minorEastAsia"/>
          <w:noProof/>
        </w:rPr>
      </w:pPr>
      <w:hyperlink w:anchor="_Toc13635009" w:history="1">
        <w:r w:rsidR="00124C99" w:rsidRPr="003E62D9">
          <w:rPr>
            <w:rStyle w:val="Hyperlink"/>
            <w:rFonts w:cs="Times New Roman"/>
            <w:noProof/>
            <w:snapToGrid w:val="0"/>
            <w:w w:val="0"/>
          </w:rPr>
          <w:t>4.8</w:t>
        </w:r>
        <w:r w:rsidR="00124C99">
          <w:rPr>
            <w:rFonts w:eastAsiaTheme="minorEastAsia"/>
            <w:noProof/>
          </w:rPr>
          <w:tab/>
        </w:r>
        <w:r w:rsidR="00124C99" w:rsidRPr="003E62D9">
          <w:rPr>
            <w:rStyle w:val="Hyperlink"/>
            <w:rFonts w:cs="Times New Roman"/>
            <w:noProof/>
          </w:rPr>
          <w:t>Optimization of pH</w:t>
        </w:r>
        <w:r w:rsidR="00124C99">
          <w:rPr>
            <w:noProof/>
            <w:webHidden/>
          </w:rPr>
          <w:tab/>
        </w:r>
        <w:r>
          <w:rPr>
            <w:noProof/>
            <w:webHidden/>
          </w:rPr>
          <w:fldChar w:fldCharType="begin"/>
        </w:r>
        <w:r w:rsidR="00124C99">
          <w:rPr>
            <w:noProof/>
            <w:webHidden/>
          </w:rPr>
          <w:instrText xml:space="preserve"> PAGEREF _Toc13635009 \h </w:instrText>
        </w:r>
        <w:r>
          <w:rPr>
            <w:noProof/>
            <w:webHidden/>
          </w:rPr>
        </w:r>
        <w:r>
          <w:rPr>
            <w:noProof/>
            <w:webHidden/>
          </w:rPr>
          <w:fldChar w:fldCharType="separate"/>
        </w:r>
        <w:r w:rsidR="00124C99">
          <w:rPr>
            <w:noProof/>
            <w:webHidden/>
          </w:rPr>
          <w:t>30</w:t>
        </w:r>
        <w:r>
          <w:rPr>
            <w:noProof/>
            <w:webHidden/>
          </w:rPr>
          <w:fldChar w:fldCharType="end"/>
        </w:r>
      </w:hyperlink>
    </w:p>
    <w:p w:rsidR="00124C99" w:rsidRDefault="00EA671A">
      <w:pPr>
        <w:pStyle w:val="TOC2"/>
        <w:rPr>
          <w:rFonts w:eastAsiaTheme="minorEastAsia"/>
          <w:noProof/>
        </w:rPr>
      </w:pPr>
      <w:hyperlink w:anchor="_Toc13635010" w:history="1">
        <w:r w:rsidR="00124C99" w:rsidRPr="003E62D9">
          <w:rPr>
            <w:rStyle w:val="Hyperlink"/>
            <w:rFonts w:cs="Times New Roman"/>
            <w:noProof/>
            <w:snapToGrid w:val="0"/>
            <w:w w:val="0"/>
          </w:rPr>
          <w:t>4.9</w:t>
        </w:r>
        <w:r w:rsidR="00124C99">
          <w:rPr>
            <w:rFonts w:eastAsiaTheme="minorEastAsia"/>
            <w:noProof/>
          </w:rPr>
          <w:tab/>
        </w:r>
        <w:r w:rsidR="00124C99" w:rsidRPr="003E62D9">
          <w:rPr>
            <w:rStyle w:val="Hyperlink"/>
            <w:rFonts w:cs="Times New Roman"/>
            <w:noProof/>
          </w:rPr>
          <w:t>Optimization of Deposition parameters</w:t>
        </w:r>
        <w:r w:rsidR="00124C99">
          <w:rPr>
            <w:noProof/>
            <w:webHidden/>
          </w:rPr>
          <w:tab/>
        </w:r>
        <w:r>
          <w:rPr>
            <w:noProof/>
            <w:webHidden/>
          </w:rPr>
          <w:fldChar w:fldCharType="begin"/>
        </w:r>
        <w:r w:rsidR="00124C99">
          <w:rPr>
            <w:noProof/>
            <w:webHidden/>
          </w:rPr>
          <w:instrText xml:space="preserve"> PAGEREF _Toc13635010 \h </w:instrText>
        </w:r>
        <w:r>
          <w:rPr>
            <w:noProof/>
            <w:webHidden/>
          </w:rPr>
        </w:r>
        <w:r>
          <w:rPr>
            <w:noProof/>
            <w:webHidden/>
          </w:rPr>
          <w:fldChar w:fldCharType="separate"/>
        </w:r>
        <w:r w:rsidR="00124C99">
          <w:rPr>
            <w:noProof/>
            <w:webHidden/>
          </w:rPr>
          <w:t>31</w:t>
        </w:r>
        <w:r>
          <w:rPr>
            <w:noProof/>
            <w:webHidden/>
          </w:rPr>
          <w:fldChar w:fldCharType="end"/>
        </w:r>
      </w:hyperlink>
    </w:p>
    <w:p w:rsidR="00124C99" w:rsidRDefault="00EA671A">
      <w:pPr>
        <w:pStyle w:val="TOC3"/>
        <w:rPr>
          <w:rFonts w:eastAsiaTheme="minorEastAsia"/>
          <w:noProof/>
        </w:rPr>
      </w:pPr>
      <w:hyperlink w:anchor="_Toc13635011" w:history="1">
        <w:r w:rsidR="00124C99" w:rsidRPr="003E62D9">
          <w:rPr>
            <w:rStyle w:val="Hyperlink"/>
            <w:rFonts w:cs="Times New Roman"/>
            <w:noProof/>
            <w:snapToGrid w:val="0"/>
            <w:w w:val="0"/>
          </w:rPr>
          <w:t>4.9.1</w:t>
        </w:r>
        <w:r w:rsidR="00124C99">
          <w:rPr>
            <w:rFonts w:eastAsiaTheme="minorEastAsia"/>
            <w:noProof/>
          </w:rPr>
          <w:tab/>
        </w:r>
        <w:r w:rsidR="00124C99" w:rsidRPr="003E62D9">
          <w:rPr>
            <w:rStyle w:val="Hyperlink"/>
            <w:noProof/>
          </w:rPr>
          <w:t>Deposition potential (Eacc)</w:t>
        </w:r>
        <w:r w:rsidR="00124C99">
          <w:rPr>
            <w:noProof/>
            <w:webHidden/>
          </w:rPr>
          <w:tab/>
        </w:r>
        <w:r>
          <w:rPr>
            <w:noProof/>
            <w:webHidden/>
          </w:rPr>
          <w:fldChar w:fldCharType="begin"/>
        </w:r>
        <w:r w:rsidR="00124C99">
          <w:rPr>
            <w:noProof/>
            <w:webHidden/>
          </w:rPr>
          <w:instrText xml:space="preserve"> PAGEREF _Toc13635011 \h </w:instrText>
        </w:r>
        <w:r>
          <w:rPr>
            <w:noProof/>
            <w:webHidden/>
          </w:rPr>
        </w:r>
        <w:r>
          <w:rPr>
            <w:noProof/>
            <w:webHidden/>
          </w:rPr>
          <w:fldChar w:fldCharType="separate"/>
        </w:r>
        <w:r w:rsidR="00124C99">
          <w:rPr>
            <w:noProof/>
            <w:webHidden/>
          </w:rPr>
          <w:t>31</w:t>
        </w:r>
        <w:r>
          <w:rPr>
            <w:noProof/>
            <w:webHidden/>
          </w:rPr>
          <w:fldChar w:fldCharType="end"/>
        </w:r>
      </w:hyperlink>
    </w:p>
    <w:p w:rsidR="00124C99" w:rsidRDefault="00EA671A">
      <w:pPr>
        <w:pStyle w:val="TOC3"/>
        <w:rPr>
          <w:rFonts w:eastAsiaTheme="minorEastAsia"/>
          <w:noProof/>
        </w:rPr>
      </w:pPr>
      <w:hyperlink w:anchor="_Toc13635012" w:history="1">
        <w:r w:rsidR="00124C99" w:rsidRPr="003E62D9">
          <w:rPr>
            <w:rStyle w:val="Hyperlink"/>
            <w:rFonts w:cs="Times New Roman"/>
            <w:noProof/>
            <w:snapToGrid w:val="0"/>
            <w:w w:val="0"/>
          </w:rPr>
          <w:t>4.9.2</w:t>
        </w:r>
        <w:r w:rsidR="00124C99">
          <w:rPr>
            <w:rFonts w:eastAsiaTheme="minorEastAsia"/>
            <w:noProof/>
          </w:rPr>
          <w:tab/>
        </w:r>
        <w:r w:rsidR="00124C99" w:rsidRPr="003E62D9">
          <w:rPr>
            <w:rStyle w:val="Hyperlink"/>
            <w:rFonts w:cs="Times New Roman"/>
            <w:noProof/>
          </w:rPr>
          <w:t>Optimization of Accumulation Time (tacc)</w:t>
        </w:r>
        <w:r w:rsidR="00124C99">
          <w:rPr>
            <w:noProof/>
            <w:webHidden/>
          </w:rPr>
          <w:tab/>
        </w:r>
        <w:r>
          <w:rPr>
            <w:noProof/>
            <w:webHidden/>
          </w:rPr>
          <w:fldChar w:fldCharType="begin"/>
        </w:r>
        <w:r w:rsidR="00124C99">
          <w:rPr>
            <w:noProof/>
            <w:webHidden/>
          </w:rPr>
          <w:instrText xml:space="preserve"> PAGEREF _Toc13635012 \h </w:instrText>
        </w:r>
        <w:r>
          <w:rPr>
            <w:noProof/>
            <w:webHidden/>
          </w:rPr>
        </w:r>
        <w:r>
          <w:rPr>
            <w:noProof/>
            <w:webHidden/>
          </w:rPr>
          <w:fldChar w:fldCharType="separate"/>
        </w:r>
        <w:r w:rsidR="00124C99">
          <w:rPr>
            <w:noProof/>
            <w:webHidden/>
          </w:rPr>
          <w:t>32</w:t>
        </w:r>
        <w:r>
          <w:rPr>
            <w:noProof/>
            <w:webHidden/>
          </w:rPr>
          <w:fldChar w:fldCharType="end"/>
        </w:r>
      </w:hyperlink>
    </w:p>
    <w:p w:rsidR="00124C99" w:rsidRDefault="00EA671A">
      <w:pPr>
        <w:pStyle w:val="TOC2"/>
        <w:rPr>
          <w:rFonts w:eastAsiaTheme="minorEastAsia"/>
          <w:noProof/>
        </w:rPr>
      </w:pPr>
      <w:hyperlink w:anchor="_Toc13635013" w:history="1">
        <w:r w:rsidR="00124C99" w:rsidRPr="003E62D9">
          <w:rPr>
            <w:rStyle w:val="Hyperlink"/>
            <w:rFonts w:cs="Times New Roman"/>
            <w:noProof/>
            <w:snapToGrid w:val="0"/>
            <w:w w:val="0"/>
          </w:rPr>
          <w:t>4.10</w:t>
        </w:r>
        <w:r w:rsidR="00124C99">
          <w:rPr>
            <w:rFonts w:eastAsiaTheme="minorEastAsia"/>
            <w:noProof/>
          </w:rPr>
          <w:tab/>
        </w:r>
        <w:r w:rsidR="00124C99" w:rsidRPr="003E62D9">
          <w:rPr>
            <w:rStyle w:val="Hyperlink"/>
            <w:rFonts w:cs="Times New Roman"/>
            <w:noProof/>
          </w:rPr>
          <w:t>Investigation of the dependence of anodic peak current on the concentration of of Cd(II) and Pb(II)</w:t>
        </w:r>
        <w:r w:rsidR="00124C99">
          <w:rPr>
            <w:noProof/>
            <w:webHidden/>
          </w:rPr>
          <w:tab/>
        </w:r>
        <w:r>
          <w:rPr>
            <w:noProof/>
            <w:webHidden/>
          </w:rPr>
          <w:fldChar w:fldCharType="begin"/>
        </w:r>
        <w:r w:rsidR="00124C99">
          <w:rPr>
            <w:noProof/>
            <w:webHidden/>
          </w:rPr>
          <w:instrText xml:space="preserve"> PAGEREF _Toc13635013 \h </w:instrText>
        </w:r>
        <w:r>
          <w:rPr>
            <w:noProof/>
            <w:webHidden/>
          </w:rPr>
        </w:r>
        <w:r>
          <w:rPr>
            <w:noProof/>
            <w:webHidden/>
          </w:rPr>
          <w:fldChar w:fldCharType="separate"/>
        </w:r>
        <w:r w:rsidR="00124C99">
          <w:rPr>
            <w:noProof/>
            <w:webHidden/>
          </w:rPr>
          <w:t>33</w:t>
        </w:r>
        <w:r>
          <w:rPr>
            <w:noProof/>
            <w:webHidden/>
          </w:rPr>
          <w:fldChar w:fldCharType="end"/>
        </w:r>
      </w:hyperlink>
    </w:p>
    <w:p w:rsidR="00124C99" w:rsidRDefault="00EA671A">
      <w:pPr>
        <w:pStyle w:val="TOC3"/>
        <w:rPr>
          <w:rFonts w:eastAsiaTheme="minorEastAsia"/>
          <w:noProof/>
        </w:rPr>
      </w:pPr>
      <w:hyperlink w:anchor="_Toc13635014" w:history="1">
        <w:r w:rsidR="00124C99" w:rsidRPr="003E62D9">
          <w:rPr>
            <w:rStyle w:val="Hyperlink"/>
            <w:rFonts w:cs="Times New Roman"/>
            <w:noProof/>
            <w:snapToGrid w:val="0"/>
            <w:w w:val="0"/>
          </w:rPr>
          <w:t>4.10.1</w:t>
        </w:r>
        <w:r w:rsidR="00124C99">
          <w:rPr>
            <w:rFonts w:eastAsiaTheme="minorEastAsia"/>
            <w:noProof/>
          </w:rPr>
          <w:tab/>
        </w:r>
        <w:r w:rsidR="00124C99" w:rsidRPr="003E62D9">
          <w:rPr>
            <w:rStyle w:val="Hyperlink"/>
            <w:noProof/>
          </w:rPr>
          <w:t>Both variable concentrations</w:t>
        </w:r>
        <w:r w:rsidR="00124C99">
          <w:rPr>
            <w:noProof/>
            <w:webHidden/>
          </w:rPr>
          <w:tab/>
        </w:r>
        <w:r>
          <w:rPr>
            <w:noProof/>
            <w:webHidden/>
          </w:rPr>
          <w:fldChar w:fldCharType="begin"/>
        </w:r>
        <w:r w:rsidR="00124C99">
          <w:rPr>
            <w:noProof/>
            <w:webHidden/>
          </w:rPr>
          <w:instrText xml:space="preserve"> PAGEREF _Toc13635014 \h </w:instrText>
        </w:r>
        <w:r>
          <w:rPr>
            <w:noProof/>
            <w:webHidden/>
          </w:rPr>
        </w:r>
        <w:r>
          <w:rPr>
            <w:noProof/>
            <w:webHidden/>
          </w:rPr>
          <w:fldChar w:fldCharType="separate"/>
        </w:r>
        <w:r w:rsidR="00124C99">
          <w:rPr>
            <w:noProof/>
            <w:webHidden/>
          </w:rPr>
          <w:t>34</w:t>
        </w:r>
        <w:r>
          <w:rPr>
            <w:noProof/>
            <w:webHidden/>
          </w:rPr>
          <w:fldChar w:fldCharType="end"/>
        </w:r>
      </w:hyperlink>
    </w:p>
    <w:p w:rsidR="00124C99" w:rsidRDefault="00EA671A">
      <w:pPr>
        <w:pStyle w:val="TOC3"/>
        <w:rPr>
          <w:rFonts w:eastAsiaTheme="minorEastAsia"/>
          <w:noProof/>
        </w:rPr>
      </w:pPr>
      <w:hyperlink w:anchor="_Toc13635015" w:history="1">
        <w:r w:rsidR="00124C99" w:rsidRPr="003E62D9">
          <w:rPr>
            <w:rStyle w:val="Hyperlink"/>
            <w:rFonts w:cs="Times New Roman"/>
            <w:noProof/>
            <w:snapToGrid w:val="0"/>
            <w:w w:val="0"/>
          </w:rPr>
          <w:t>4.10.2</w:t>
        </w:r>
        <w:r w:rsidR="00124C99">
          <w:rPr>
            <w:rFonts w:eastAsiaTheme="minorEastAsia"/>
            <w:noProof/>
          </w:rPr>
          <w:tab/>
        </w:r>
        <w:r w:rsidR="00124C99" w:rsidRPr="003E62D9">
          <w:rPr>
            <w:rStyle w:val="Hyperlink"/>
            <w:rFonts w:cs="Times New Roman"/>
            <w:noProof/>
          </w:rPr>
          <w:t>Calibration curve of Cd(II)</w:t>
        </w:r>
        <w:r w:rsidR="00124C99">
          <w:rPr>
            <w:noProof/>
            <w:webHidden/>
          </w:rPr>
          <w:tab/>
        </w:r>
        <w:r>
          <w:rPr>
            <w:noProof/>
            <w:webHidden/>
          </w:rPr>
          <w:fldChar w:fldCharType="begin"/>
        </w:r>
        <w:r w:rsidR="00124C99">
          <w:rPr>
            <w:noProof/>
            <w:webHidden/>
          </w:rPr>
          <w:instrText xml:space="preserve"> PAGEREF _Toc13635015 \h </w:instrText>
        </w:r>
        <w:r>
          <w:rPr>
            <w:noProof/>
            <w:webHidden/>
          </w:rPr>
        </w:r>
        <w:r>
          <w:rPr>
            <w:noProof/>
            <w:webHidden/>
          </w:rPr>
          <w:fldChar w:fldCharType="separate"/>
        </w:r>
        <w:r w:rsidR="00124C99">
          <w:rPr>
            <w:noProof/>
            <w:webHidden/>
          </w:rPr>
          <w:t>34</w:t>
        </w:r>
        <w:r>
          <w:rPr>
            <w:noProof/>
            <w:webHidden/>
          </w:rPr>
          <w:fldChar w:fldCharType="end"/>
        </w:r>
      </w:hyperlink>
    </w:p>
    <w:p w:rsidR="00124C99" w:rsidRDefault="00EA671A">
      <w:pPr>
        <w:pStyle w:val="TOC3"/>
        <w:rPr>
          <w:rFonts w:eastAsiaTheme="minorEastAsia"/>
          <w:noProof/>
        </w:rPr>
      </w:pPr>
      <w:hyperlink w:anchor="_Toc13635016" w:history="1">
        <w:r w:rsidR="00124C99" w:rsidRPr="003E62D9">
          <w:rPr>
            <w:rStyle w:val="Hyperlink"/>
            <w:rFonts w:cs="Times New Roman"/>
            <w:noProof/>
            <w:snapToGrid w:val="0"/>
            <w:w w:val="0"/>
          </w:rPr>
          <w:t>4.10.3</w:t>
        </w:r>
        <w:r w:rsidR="00124C99">
          <w:rPr>
            <w:rFonts w:eastAsiaTheme="minorEastAsia"/>
            <w:noProof/>
          </w:rPr>
          <w:tab/>
        </w:r>
        <w:r w:rsidR="00124C99" w:rsidRPr="003E62D9">
          <w:rPr>
            <w:rStyle w:val="Hyperlink"/>
            <w:noProof/>
          </w:rPr>
          <w:t>Calibration curve of Pb(II)</w:t>
        </w:r>
        <w:r w:rsidR="00124C99">
          <w:rPr>
            <w:noProof/>
            <w:webHidden/>
          </w:rPr>
          <w:tab/>
        </w:r>
        <w:r>
          <w:rPr>
            <w:noProof/>
            <w:webHidden/>
          </w:rPr>
          <w:fldChar w:fldCharType="begin"/>
        </w:r>
        <w:r w:rsidR="00124C99">
          <w:rPr>
            <w:noProof/>
            <w:webHidden/>
          </w:rPr>
          <w:instrText xml:space="preserve"> PAGEREF _Toc13635016 \h </w:instrText>
        </w:r>
        <w:r>
          <w:rPr>
            <w:noProof/>
            <w:webHidden/>
          </w:rPr>
        </w:r>
        <w:r>
          <w:rPr>
            <w:noProof/>
            <w:webHidden/>
          </w:rPr>
          <w:fldChar w:fldCharType="separate"/>
        </w:r>
        <w:r w:rsidR="00124C99">
          <w:rPr>
            <w:noProof/>
            <w:webHidden/>
          </w:rPr>
          <w:t>35</w:t>
        </w:r>
        <w:r>
          <w:rPr>
            <w:noProof/>
            <w:webHidden/>
          </w:rPr>
          <w:fldChar w:fldCharType="end"/>
        </w:r>
      </w:hyperlink>
    </w:p>
    <w:p w:rsidR="00124C99" w:rsidRDefault="00EA671A">
      <w:pPr>
        <w:pStyle w:val="TOC2"/>
        <w:rPr>
          <w:rFonts w:eastAsiaTheme="minorEastAsia"/>
          <w:noProof/>
        </w:rPr>
      </w:pPr>
      <w:hyperlink w:anchor="_Toc13635017" w:history="1">
        <w:r w:rsidR="00124C99" w:rsidRPr="003E62D9">
          <w:rPr>
            <w:rStyle w:val="Hyperlink"/>
            <w:rFonts w:cs="Times New Roman"/>
            <w:noProof/>
            <w:snapToGrid w:val="0"/>
            <w:w w:val="0"/>
          </w:rPr>
          <w:t>4.11</w:t>
        </w:r>
        <w:r w:rsidR="00124C99">
          <w:rPr>
            <w:rFonts w:eastAsiaTheme="minorEastAsia"/>
            <w:noProof/>
          </w:rPr>
          <w:tab/>
        </w:r>
        <w:r w:rsidR="00124C99" w:rsidRPr="003E62D9">
          <w:rPr>
            <w:rStyle w:val="Hyperlink"/>
            <w:rFonts w:cs="Times New Roman"/>
            <w:noProof/>
          </w:rPr>
          <w:t>Determination of Cd (II) and Pb (II) in Textile Effluent Sample</w:t>
        </w:r>
        <w:r w:rsidR="00124C99">
          <w:rPr>
            <w:noProof/>
            <w:webHidden/>
          </w:rPr>
          <w:tab/>
        </w:r>
        <w:r>
          <w:rPr>
            <w:noProof/>
            <w:webHidden/>
          </w:rPr>
          <w:fldChar w:fldCharType="begin"/>
        </w:r>
        <w:r w:rsidR="00124C99">
          <w:rPr>
            <w:noProof/>
            <w:webHidden/>
          </w:rPr>
          <w:instrText xml:space="preserve"> PAGEREF _Toc13635017 \h </w:instrText>
        </w:r>
        <w:r>
          <w:rPr>
            <w:noProof/>
            <w:webHidden/>
          </w:rPr>
        </w:r>
        <w:r>
          <w:rPr>
            <w:noProof/>
            <w:webHidden/>
          </w:rPr>
          <w:fldChar w:fldCharType="separate"/>
        </w:r>
        <w:r w:rsidR="00124C99">
          <w:rPr>
            <w:noProof/>
            <w:webHidden/>
          </w:rPr>
          <w:t>36</w:t>
        </w:r>
        <w:r>
          <w:rPr>
            <w:noProof/>
            <w:webHidden/>
          </w:rPr>
          <w:fldChar w:fldCharType="end"/>
        </w:r>
      </w:hyperlink>
    </w:p>
    <w:p w:rsidR="00124C99" w:rsidRDefault="00EA671A">
      <w:pPr>
        <w:pStyle w:val="TOC2"/>
        <w:rPr>
          <w:rFonts w:eastAsiaTheme="minorEastAsia"/>
          <w:noProof/>
        </w:rPr>
      </w:pPr>
      <w:hyperlink w:anchor="_Toc13635018" w:history="1">
        <w:r w:rsidR="00124C99" w:rsidRPr="003E62D9">
          <w:rPr>
            <w:rStyle w:val="Hyperlink"/>
            <w:rFonts w:cs="Times New Roman"/>
            <w:noProof/>
            <w:snapToGrid w:val="0"/>
            <w:w w:val="0"/>
          </w:rPr>
          <w:t>4.12</w:t>
        </w:r>
        <w:r w:rsidR="00124C99">
          <w:rPr>
            <w:rFonts w:eastAsiaTheme="minorEastAsia"/>
            <w:noProof/>
          </w:rPr>
          <w:tab/>
        </w:r>
        <w:r w:rsidR="00124C99" w:rsidRPr="003E62D9">
          <w:rPr>
            <w:rStyle w:val="Hyperlink"/>
            <w:rFonts w:cs="Times New Roman"/>
            <w:noProof/>
          </w:rPr>
          <w:t>Recovery Test for Cd (II) and Pb(II)</w:t>
        </w:r>
        <w:r w:rsidR="00124C99">
          <w:rPr>
            <w:noProof/>
            <w:webHidden/>
          </w:rPr>
          <w:tab/>
        </w:r>
        <w:r>
          <w:rPr>
            <w:noProof/>
            <w:webHidden/>
          </w:rPr>
          <w:fldChar w:fldCharType="begin"/>
        </w:r>
        <w:r w:rsidR="00124C99">
          <w:rPr>
            <w:noProof/>
            <w:webHidden/>
          </w:rPr>
          <w:instrText xml:space="preserve"> PAGEREF _Toc13635018 \h </w:instrText>
        </w:r>
        <w:r>
          <w:rPr>
            <w:noProof/>
            <w:webHidden/>
          </w:rPr>
        </w:r>
        <w:r>
          <w:rPr>
            <w:noProof/>
            <w:webHidden/>
          </w:rPr>
          <w:fldChar w:fldCharType="separate"/>
        </w:r>
        <w:r w:rsidR="00124C99">
          <w:rPr>
            <w:noProof/>
            <w:webHidden/>
          </w:rPr>
          <w:t>39</w:t>
        </w:r>
        <w:r>
          <w:rPr>
            <w:noProof/>
            <w:webHidden/>
          </w:rPr>
          <w:fldChar w:fldCharType="end"/>
        </w:r>
      </w:hyperlink>
    </w:p>
    <w:p w:rsidR="00124C99" w:rsidRDefault="00EA671A">
      <w:pPr>
        <w:pStyle w:val="TOC1"/>
        <w:rPr>
          <w:rFonts w:eastAsiaTheme="minorEastAsia"/>
          <w:noProof/>
        </w:rPr>
      </w:pPr>
      <w:hyperlink w:anchor="_Toc13635019" w:history="1">
        <w:r w:rsidR="00124C99" w:rsidRPr="003E62D9">
          <w:rPr>
            <w:rStyle w:val="Hyperlink"/>
            <w:rFonts w:cs="Times New Roman"/>
            <w:noProof/>
          </w:rPr>
          <w:t>5</w:t>
        </w:r>
        <w:r w:rsidR="00124C99">
          <w:rPr>
            <w:rFonts w:eastAsiaTheme="minorEastAsia"/>
            <w:noProof/>
          </w:rPr>
          <w:tab/>
        </w:r>
        <w:r w:rsidR="00124C99" w:rsidRPr="003E62D9">
          <w:rPr>
            <w:rStyle w:val="Hyperlink"/>
            <w:rFonts w:cs="Times New Roman"/>
            <w:noProof/>
          </w:rPr>
          <w:t>CONCLUSION AND RECOMMENDATION</w:t>
        </w:r>
        <w:r w:rsidR="00124C99">
          <w:rPr>
            <w:noProof/>
            <w:webHidden/>
          </w:rPr>
          <w:tab/>
        </w:r>
        <w:r>
          <w:rPr>
            <w:noProof/>
            <w:webHidden/>
          </w:rPr>
          <w:fldChar w:fldCharType="begin"/>
        </w:r>
        <w:r w:rsidR="00124C99">
          <w:rPr>
            <w:noProof/>
            <w:webHidden/>
          </w:rPr>
          <w:instrText xml:space="preserve"> PAGEREF _Toc13635019 \h </w:instrText>
        </w:r>
        <w:r>
          <w:rPr>
            <w:noProof/>
            <w:webHidden/>
          </w:rPr>
        </w:r>
        <w:r>
          <w:rPr>
            <w:noProof/>
            <w:webHidden/>
          </w:rPr>
          <w:fldChar w:fldCharType="separate"/>
        </w:r>
        <w:r w:rsidR="00124C99">
          <w:rPr>
            <w:noProof/>
            <w:webHidden/>
          </w:rPr>
          <w:t>40</w:t>
        </w:r>
        <w:r>
          <w:rPr>
            <w:noProof/>
            <w:webHidden/>
          </w:rPr>
          <w:fldChar w:fldCharType="end"/>
        </w:r>
      </w:hyperlink>
    </w:p>
    <w:p w:rsidR="00124C99" w:rsidRDefault="00EA671A">
      <w:pPr>
        <w:pStyle w:val="TOC2"/>
        <w:rPr>
          <w:rFonts w:eastAsiaTheme="minorEastAsia"/>
          <w:noProof/>
        </w:rPr>
      </w:pPr>
      <w:hyperlink w:anchor="_Toc13635020" w:history="1">
        <w:r w:rsidR="00124C99" w:rsidRPr="003E62D9">
          <w:rPr>
            <w:rStyle w:val="Hyperlink"/>
            <w:rFonts w:cs="Times New Roman"/>
            <w:noProof/>
            <w:snapToGrid w:val="0"/>
            <w:w w:val="0"/>
          </w:rPr>
          <w:t>5.1</w:t>
        </w:r>
        <w:r w:rsidR="00124C99">
          <w:rPr>
            <w:rFonts w:eastAsiaTheme="minorEastAsia"/>
            <w:noProof/>
          </w:rPr>
          <w:tab/>
        </w:r>
        <w:r w:rsidR="00124C99" w:rsidRPr="003E62D9">
          <w:rPr>
            <w:rStyle w:val="Hyperlink"/>
            <w:rFonts w:cs="Times New Roman"/>
            <w:noProof/>
          </w:rPr>
          <w:t>Conclusion</w:t>
        </w:r>
        <w:r w:rsidR="00124C99">
          <w:rPr>
            <w:noProof/>
            <w:webHidden/>
          </w:rPr>
          <w:tab/>
        </w:r>
        <w:r>
          <w:rPr>
            <w:noProof/>
            <w:webHidden/>
          </w:rPr>
          <w:fldChar w:fldCharType="begin"/>
        </w:r>
        <w:r w:rsidR="00124C99">
          <w:rPr>
            <w:noProof/>
            <w:webHidden/>
          </w:rPr>
          <w:instrText xml:space="preserve"> PAGEREF _Toc13635020 \h </w:instrText>
        </w:r>
        <w:r>
          <w:rPr>
            <w:noProof/>
            <w:webHidden/>
          </w:rPr>
        </w:r>
        <w:r>
          <w:rPr>
            <w:noProof/>
            <w:webHidden/>
          </w:rPr>
          <w:fldChar w:fldCharType="separate"/>
        </w:r>
        <w:r w:rsidR="00124C99">
          <w:rPr>
            <w:noProof/>
            <w:webHidden/>
          </w:rPr>
          <w:t>40</w:t>
        </w:r>
        <w:r>
          <w:rPr>
            <w:noProof/>
            <w:webHidden/>
          </w:rPr>
          <w:fldChar w:fldCharType="end"/>
        </w:r>
      </w:hyperlink>
    </w:p>
    <w:p w:rsidR="00124C99" w:rsidRDefault="00EA671A">
      <w:pPr>
        <w:pStyle w:val="TOC2"/>
        <w:rPr>
          <w:rFonts w:eastAsiaTheme="minorEastAsia"/>
          <w:noProof/>
        </w:rPr>
      </w:pPr>
      <w:hyperlink w:anchor="_Toc13635021" w:history="1">
        <w:r w:rsidR="00124C99" w:rsidRPr="003E62D9">
          <w:rPr>
            <w:rStyle w:val="Hyperlink"/>
            <w:rFonts w:cs="Times New Roman"/>
            <w:noProof/>
            <w:snapToGrid w:val="0"/>
            <w:w w:val="0"/>
          </w:rPr>
          <w:t>5.2</w:t>
        </w:r>
        <w:r w:rsidR="00124C99">
          <w:rPr>
            <w:rFonts w:eastAsiaTheme="minorEastAsia"/>
            <w:noProof/>
          </w:rPr>
          <w:tab/>
        </w:r>
        <w:r w:rsidR="00124C99" w:rsidRPr="003E62D9">
          <w:rPr>
            <w:rStyle w:val="Hyperlink"/>
            <w:noProof/>
          </w:rPr>
          <w:t>Recommendation</w:t>
        </w:r>
        <w:r w:rsidR="00124C99">
          <w:rPr>
            <w:noProof/>
            <w:webHidden/>
          </w:rPr>
          <w:tab/>
        </w:r>
        <w:r>
          <w:rPr>
            <w:noProof/>
            <w:webHidden/>
          </w:rPr>
          <w:fldChar w:fldCharType="begin"/>
        </w:r>
        <w:r w:rsidR="00124C99">
          <w:rPr>
            <w:noProof/>
            <w:webHidden/>
          </w:rPr>
          <w:instrText xml:space="preserve"> PAGEREF _Toc13635021 \h </w:instrText>
        </w:r>
        <w:r>
          <w:rPr>
            <w:noProof/>
            <w:webHidden/>
          </w:rPr>
        </w:r>
        <w:r>
          <w:rPr>
            <w:noProof/>
            <w:webHidden/>
          </w:rPr>
          <w:fldChar w:fldCharType="separate"/>
        </w:r>
        <w:r w:rsidR="00124C99">
          <w:rPr>
            <w:noProof/>
            <w:webHidden/>
          </w:rPr>
          <w:t>40</w:t>
        </w:r>
        <w:r>
          <w:rPr>
            <w:noProof/>
            <w:webHidden/>
          </w:rPr>
          <w:fldChar w:fldCharType="end"/>
        </w:r>
      </w:hyperlink>
    </w:p>
    <w:p w:rsidR="00124C99" w:rsidRDefault="00EA671A">
      <w:pPr>
        <w:pStyle w:val="TOC1"/>
        <w:rPr>
          <w:rFonts w:eastAsiaTheme="minorEastAsia"/>
          <w:noProof/>
        </w:rPr>
      </w:pPr>
      <w:hyperlink w:anchor="_Toc13635022" w:history="1">
        <w:r w:rsidR="00124C99" w:rsidRPr="003E62D9">
          <w:rPr>
            <w:rStyle w:val="Hyperlink"/>
            <w:noProof/>
          </w:rPr>
          <w:t>6</w:t>
        </w:r>
        <w:r w:rsidR="00124C99">
          <w:rPr>
            <w:rFonts w:eastAsiaTheme="minorEastAsia"/>
            <w:noProof/>
          </w:rPr>
          <w:tab/>
        </w:r>
        <w:r w:rsidR="00124C99" w:rsidRPr="003E62D9">
          <w:rPr>
            <w:rStyle w:val="Hyperlink"/>
            <w:noProof/>
          </w:rPr>
          <w:t>Reference</w:t>
        </w:r>
        <w:r w:rsidR="00124C99">
          <w:rPr>
            <w:noProof/>
            <w:webHidden/>
          </w:rPr>
          <w:tab/>
        </w:r>
        <w:r>
          <w:rPr>
            <w:noProof/>
            <w:webHidden/>
          </w:rPr>
          <w:fldChar w:fldCharType="begin"/>
        </w:r>
        <w:r w:rsidR="00124C99">
          <w:rPr>
            <w:noProof/>
            <w:webHidden/>
          </w:rPr>
          <w:instrText xml:space="preserve"> PAGEREF _Toc13635022 \h </w:instrText>
        </w:r>
        <w:r>
          <w:rPr>
            <w:noProof/>
            <w:webHidden/>
          </w:rPr>
        </w:r>
        <w:r>
          <w:rPr>
            <w:noProof/>
            <w:webHidden/>
          </w:rPr>
          <w:fldChar w:fldCharType="separate"/>
        </w:r>
        <w:r w:rsidR="00124C99">
          <w:rPr>
            <w:noProof/>
            <w:webHidden/>
          </w:rPr>
          <w:t>41</w:t>
        </w:r>
        <w:r>
          <w:rPr>
            <w:noProof/>
            <w:webHidden/>
          </w:rPr>
          <w:fldChar w:fldCharType="end"/>
        </w:r>
      </w:hyperlink>
    </w:p>
    <w:p w:rsidR="006B7ED7" w:rsidRPr="002516D2" w:rsidRDefault="00EA671A" w:rsidP="00120DFF">
      <w:pPr>
        <w:tabs>
          <w:tab w:val="left" w:pos="9000"/>
        </w:tabs>
        <w:spacing w:before="240" w:after="240"/>
        <w:outlineLvl w:val="0"/>
        <w:rPr>
          <w:rFonts w:ascii="Times New Roman" w:hAnsi="Times New Roman" w:cs="Times New Roman"/>
          <w:b/>
          <w:color w:val="000000" w:themeColor="text1"/>
          <w:sz w:val="24"/>
          <w:szCs w:val="24"/>
        </w:rPr>
      </w:pPr>
      <w:r w:rsidRPr="002516D2">
        <w:rPr>
          <w:rFonts w:ascii="Times New Roman" w:hAnsi="Times New Roman" w:cs="Times New Roman"/>
          <w:b/>
          <w:color w:val="000000" w:themeColor="text1"/>
          <w:sz w:val="24"/>
          <w:szCs w:val="24"/>
        </w:rPr>
        <w:fldChar w:fldCharType="end"/>
      </w:r>
      <w:r w:rsidR="006B7ED7" w:rsidRPr="002516D2">
        <w:rPr>
          <w:rFonts w:ascii="Times New Roman" w:hAnsi="Times New Roman" w:cs="Times New Roman"/>
          <w:b/>
          <w:color w:val="000000" w:themeColor="text1"/>
          <w:sz w:val="24"/>
          <w:szCs w:val="24"/>
        </w:rPr>
        <w:br w:type="page"/>
      </w:r>
    </w:p>
    <w:p w:rsidR="00655599" w:rsidRDefault="00C365B3" w:rsidP="00120DFF">
      <w:pPr>
        <w:pStyle w:val="TableofFigures"/>
        <w:tabs>
          <w:tab w:val="left" w:pos="9180"/>
          <w:tab w:val="right" w:leader="dot" w:pos="9440"/>
        </w:tabs>
        <w:spacing w:line="240" w:lineRule="auto"/>
        <w:rPr>
          <w:noProof/>
        </w:rPr>
      </w:pPr>
      <w:r w:rsidRPr="002516D2">
        <w:rPr>
          <w:rFonts w:ascii="Times New Roman" w:hAnsi="Times New Roman" w:cs="Times New Roman"/>
          <w:b/>
          <w:color w:val="000000" w:themeColor="text1"/>
          <w:sz w:val="24"/>
          <w:szCs w:val="24"/>
        </w:rPr>
        <w:lastRenderedPageBreak/>
        <w:t xml:space="preserve"> List of Figures                                                                                                                                 Page</w:t>
      </w:r>
      <w:r w:rsidR="00EA671A" w:rsidRPr="00EA671A">
        <w:rPr>
          <w:rFonts w:ascii="Times New Roman" w:hAnsi="Times New Roman" w:cs="Times New Roman"/>
          <w:b/>
          <w:color w:val="000000" w:themeColor="text1"/>
          <w:sz w:val="24"/>
          <w:szCs w:val="24"/>
        </w:rPr>
        <w:fldChar w:fldCharType="begin"/>
      </w:r>
      <w:r w:rsidRPr="002516D2">
        <w:rPr>
          <w:rFonts w:ascii="Times New Roman" w:hAnsi="Times New Roman" w:cs="Times New Roman"/>
          <w:b/>
          <w:color w:val="000000" w:themeColor="text1"/>
          <w:sz w:val="24"/>
          <w:szCs w:val="24"/>
        </w:rPr>
        <w:instrText xml:space="preserve"> TOC \h \z \t "Caption" \c </w:instrText>
      </w:r>
      <w:r w:rsidR="00EA671A" w:rsidRPr="00EA671A">
        <w:rPr>
          <w:rFonts w:ascii="Times New Roman" w:hAnsi="Times New Roman" w:cs="Times New Roman"/>
          <w:b/>
          <w:color w:val="000000" w:themeColor="text1"/>
          <w:sz w:val="24"/>
          <w:szCs w:val="24"/>
        </w:rPr>
        <w:fldChar w:fldCharType="separate"/>
      </w:r>
    </w:p>
    <w:p w:rsidR="00655599" w:rsidRDefault="00EA671A">
      <w:pPr>
        <w:pStyle w:val="TableofFigures"/>
        <w:tabs>
          <w:tab w:val="right" w:leader="dot" w:pos="9710"/>
        </w:tabs>
        <w:rPr>
          <w:rFonts w:eastAsiaTheme="minorEastAsia"/>
          <w:noProof/>
        </w:rPr>
      </w:pPr>
      <w:hyperlink w:anchor="_Toc13732532" w:history="1">
        <w:r w:rsidR="00655599" w:rsidRPr="00A543B4">
          <w:rPr>
            <w:rStyle w:val="Hyperlink"/>
            <w:rFonts w:ascii="Times New Roman" w:hAnsi="Times New Roman" w:cs="Times New Roman"/>
            <w:noProof/>
          </w:rPr>
          <w:t>Figure 1: bottom up and top down preparation of nanoparticles</w:t>
        </w:r>
        <w:r w:rsidR="00655599">
          <w:rPr>
            <w:noProof/>
            <w:webHidden/>
          </w:rPr>
          <w:tab/>
        </w:r>
        <w:r>
          <w:rPr>
            <w:noProof/>
            <w:webHidden/>
          </w:rPr>
          <w:fldChar w:fldCharType="begin"/>
        </w:r>
        <w:r w:rsidR="00655599">
          <w:rPr>
            <w:noProof/>
            <w:webHidden/>
          </w:rPr>
          <w:instrText xml:space="preserve"> PAGEREF _Toc13732532 \h </w:instrText>
        </w:r>
        <w:r>
          <w:rPr>
            <w:noProof/>
            <w:webHidden/>
          </w:rPr>
        </w:r>
        <w:r>
          <w:rPr>
            <w:noProof/>
            <w:webHidden/>
          </w:rPr>
          <w:fldChar w:fldCharType="separate"/>
        </w:r>
        <w:r w:rsidR="00655599">
          <w:rPr>
            <w:noProof/>
            <w:webHidden/>
          </w:rPr>
          <w:t>7</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33" w:history="1">
        <w:r w:rsidR="00655599" w:rsidRPr="00A543B4">
          <w:rPr>
            <w:rStyle w:val="Hyperlink"/>
            <w:rFonts w:ascii="Times New Roman" w:hAnsi="Times New Roman" w:cs="Times New Roman"/>
            <w:noProof/>
          </w:rPr>
          <w:t>Figure 2: X-rays scattered at different angles by a sample</w:t>
        </w:r>
        <w:r w:rsidR="00655599">
          <w:rPr>
            <w:noProof/>
            <w:webHidden/>
          </w:rPr>
          <w:tab/>
        </w:r>
        <w:r>
          <w:rPr>
            <w:noProof/>
            <w:webHidden/>
          </w:rPr>
          <w:fldChar w:fldCharType="begin"/>
        </w:r>
        <w:r w:rsidR="00655599">
          <w:rPr>
            <w:noProof/>
            <w:webHidden/>
          </w:rPr>
          <w:instrText xml:space="preserve"> PAGEREF _Toc13732533 \h </w:instrText>
        </w:r>
        <w:r>
          <w:rPr>
            <w:noProof/>
            <w:webHidden/>
          </w:rPr>
        </w:r>
        <w:r>
          <w:rPr>
            <w:noProof/>
            <w:webHidden/>
          </w:rPr>
          <w:fldChar w:fldCharType="separate"/>
        </w:r>
        <w:r w:rsidR="00655599">
          <w:rPr>
            <w:noProof/>
            <w:webHidden/>
          </w:rPr>
          <w:t>10</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34" w:history="1">
        <w:r w:rsidR="00655599" w:rsidRPr="00A543B4">
          <w:rPr>
            <w:rStyle w:val="Hyperlink"/>
            <w:rFonts w:ascii="Times New Roman" w:hAnsi="Times New Roman" w:cs="Times New Roman"/>
            <w:noProof/>
          </w:rPr>
          <w:t>Figure 3: Cyclic Voltammetry</w:t>
        </w:r>
        <w:r w:rsidR="00655599">
          <w:rPr>
            <w:noProof/>
            <w:webHidden/>
          </w:rPr>
          <w:tab/>
        </w:r>
        <w:r>
          <w:rPr>
            <w:noProof/>
            <w:webHidden/>
          </w:rPr>
          <w:fldChar w:fldCharType="begin"/>
        </w:r>
        <w:r w:rsidR="00655599">
          <w:rPr>
            <w:noProof/>
            <w:webHidden/>
          </w:rPr>
          <w:instrText xml:space="preserve"> PAGEREF _Toc13732534 \h </w:instrText>
        </w:r>
        <w:r>
          <w:rPr>
            <w:noProof/>
            <w:webHidden/>
          </w:rPr>
        </w:r>
        <w:r>
          <w:rPr>
            <w:noProof/>
            <w:webHidden/>
          </w:rPr>
          <w:fldChar w:fldCharType="separate"/>
        </w:r>
        <w:r w:rsidR="00655599">
          <w:rPr>
            <w:noProof/>
            <w:webHidden/>
          </w:rPr>
          <w:t>12</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35" w:history="1">
        <w:r w:rsidR="00655599" w:rsidRPr="00A543B4">
          <w:rPr>
            <w:rStyle w:val="Hyperlink"/>
            <w:rFonts w:ascii="Times New Roman" w:hAnsi="Times New Roman" w:cs="Times New Roman"/>
            <w:noProof/>
          </w:rPr>
          <w:t>Figure 5: Potential wave form for square wave voltammetry</w:t>
        </w:r>
        <w:r w:rsidR="00655599">
          <w:rPr>
            <w:noProof/>
            <w:webHidden/>
          </w:rPr>
          <w:tab/>
        </w:r>
        <w:r>
          <w:rPr>
            <w:noProof/>
            <w:webHidden/>
          </w:rPr>
          <w:fldChar w:fldCharType="begin"/>
        </w:r>
        <w:r w:rsidR="00655599">
          <w:rPr>
            <w:noProof/>
            <w:webHidden/>
          </w:rPr>
          <w:instrText xml:space="preserve"> PAGEREF _Toc13732535 \h </w:instrText>
        </w:r>
        <w:r>
          <w:rPr>
            <w:noProof/>
            <w:webHidden/>
          </w:rPr>
        </w:r>
        <w:r>
          <w:rPr>
            <w:noProof/>
            <w:webHidden/>
          </w:rPr>
          <w:fldChar w:fldCharType="separate"/>
        </w:r>
        <w:r w:rsidR="00655599">
          <w:rPr>
            <w:noProof/>
            <w:webHidden/>
          </w:rPr>
          <w:t>14</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36" w:history="1">
        <w:r w:rsidR="00655599" w:rsidRPr="00A543B4">
          <w:rPr>
            <w:rStyle w:val="Hyperlink"/>
            <w:rFonts w:ascii="Times New Roman" w:hAnsi="Times New Roman" w:cs="Times New Roman"/>
            <w:noProof/>
          </w:rPr>
          <w:t xml:space="preserve">Figure 6: </w:t>
        </w:r>
        <w:r w:rsidR="00655599" w:rsidRPr="00A543B4">
          <w:rPr>
            <w:rStyle w:val="Hyperlink"/>
            <w:rFonts w:ascii="Times New Roman" w:hAnsi="Times New Roman" w:cs="Times New Roman"/>
            <w:i/>
            <w:noProof/>
          </w:rPr>
          <w:t>Ocimum sanctum</w:t>
        </w:r>
        <w:r w:rsidR="00655599" w:rsidRPr="00A543B4">
          <w:rPr>
            <w:rStyle w:val="Hyperlink"/>
            <w:rFonts w:ascii="Times New Roman" w:hAnsi="Times New Roman" w:cs="Times New Roman"/>
            <w:noProof/>
          </w:rPr>
          <w:t xml:space="preserve"> (holy basil) plant</w:t>
        </w:r>
        <w:r w:rsidR="00655599">
          <w:rPr>
            <w:noProof/>
            <w:webHidden/>
          </w:rPr>
          <w:tab/>
        </w:r>
        <w:r>
          <w:rPr>
            <w:noProof/>
            <w:webHidden/>
          </w:rPr>
          <w:fldChar w:fldCharType="begin"/>
        </w:r>
        <w:r w:rsidR="00655599">
          <w:rPr>
            <w:noProof/>
            <w:webHidden/>
          </w:rPr>
          <w:instrText xml:space="preserve"> PAGEREF _Toc13732536 \h </w:instrText>
        </w:r>
        <w:r>
          <w:rPr>
            <w:noProof/>
            <w:webHidden/>
          </w:rPr>
        </w:r>
        <w:r>
          <w:rPr>
            <w:noProof/>
            <w:webHidden/>
          </w:rPr>
          <w:fldChar w:fldCharType="separate"/>
        </w:r>
        <w:r w:rsidR="00655599">
          <w:rPr>
            <w:noProof/>
            <w:webHidden/>
          </w:rPr>
          <w:t>17</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37" w:history="1">
        <w:r w:rsidR="00655599" w:rsidRPr="00A543B4">
          <w:rPr>
            <w:rStyle w:val="Hyperlink"/>
            <w:rFonts w:ascii="Times New Roman" w:hAnsi="Times New Roman" w:cs="Times New Roman"/>
            <w:noProof/>
          </w:rPr>
          <w:t>Figure 7: Influent collecting vessel at Bahir Dar Textile Factory</w:t>
        </w:r>
        <w:r w:rsidR="00655599">
          <w:rPr>
            <w:noProof/>
            <w:webHidden/>
          </w:rPr>
          <w:tab/>
        </w:r>
        <w:r>
          <w:rPr>
            <w:noProof/>
            <w:webHidden/>
          </w:rPr>
          <w:fldChar w:fldCharType="begin"/>
        </w:r>
        <w:r w:rsidR="00655599">
          <w:rPr>
            <w:noProof/>
            <w:webHidden/>
          </w:rPr>
          <w:instrText xml:space="preserve"> PAGEREF _Toc13732537 \h </w:instrText>
        </w:r>
        <w:r>
          <w:rPr>
            <w:noProof/>
            <w:webHidden/>
          </w:rPr>
        </w:r>
        <w:r>
          <w:rPr>
            <w:noProof/>
            <w:webHidden/>
          </w:rPr>
          <w:fldChar w:fldCharType="separate"/>
        </w:r>
        <w:r w:rsidR="00655599">
          <w:rPr>
            <w:noProof/>
            <w:webHidden/>
          </w:rPr>
          <w:t>20</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38" w:history="1">
        <w:r w:rsidR="00655599" w:rsidRPr="00A543B4">
          <w:rPr>
            <w:rStyle w:val="Hyperlink"/>
            <w:rFonts w:ascii="Times New Roman" w:hAnsi="Times New Roman" w:cs="Times New Roman"/>
            <w:noProof/>
          </w:rPr>
          <w:t>Figure 8: A) Silver nanoparticles Suspension    B) AgNPs</w:t>
        </w:r>
        <w:r w:rsidR="00655599">
          <w:rPr>
            <w:noProof/>
            <w:webHidden/>
          </w:rPr>
          <w:tab/>
        </w:r>
        <w:r>
          <w:rPr>
            <w:noProof/>
            <w:webHidden/>
          </w:rPr>
          <w:fldChar w:fldCharType="begin"/>
        </w:r>
        <w:r w:rsidR="00655599">
          <w:rPr>
            <w:noProof/>
            <w:webHidden/>
          </w:rPr>
          <w:instrText xml:space="preserve"> PAGEREF _Toc13732538 \h </w:instrText>
        </w:r>
        <w:r>
          <w:rPr>
            <w:noProof/>
            <w:webHidden/>
          </w:rPr>
        </w:r>
        <w:r>
          <w:rPr>
            <w:noProof/>
            <w:webHidden/>
          </w:rPr>
          <w:fldChar w:fldCharType="separate"/>
        </w:r>
        <w:r w:rsidR="00655599">
          <w:rPr>
            <w:noProof/>
            <w:webHidden/>
          </w:rPr>
          <w:t>22</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39" w:history="1">
        <w:r w:rsidR="00655599" w:rsidRPr="00A543B4">
          <w:rPr>
            <w:rStyle w:val="Hyperlink"/>
            <w:rFonts w:ascii="Times New Roman" w:hAnsi="Times New Roman" w:cs="Times New Roman"/>
            <w:noProof/>
          </w:rPr>
          <w:t>Figure 9: UV- Visible spectrum of (a) AgNO</w:t>
        </w:r>
        <w:r w:rsidR="00655599" w:rsidRPr="00A543B4">
          <w:rPr>
            <w:rStyle w:val="Hyperlink"/>
            <w:rFonts w:ascii="Times New Roman" w:hAnsi="Times New Roman" w:cs="Times New Roman"/>
            <w:noProof/>
            <w:vertAlign w:val="subscript"/>
          </w:rPr>
          <w:t>3</w:t>
        </w:r>
        <w:r w:rsidR="00655599" w:rsidRPr="00A543B4">
          <w:rPr>
            <w:rStyle w:val="Hyperlink"/>
            <w:rFonts w:ascii="Times New Roman" w:hAnsi="Times New Roman" w:cs="Times New Roman"/>
            <w:noProof/>
          </w:rPr>
          <w:t xml:space="preserve"> solution, (b) crude extract of holy basil leaf, and (c) AgNPs</w:t>
        </w:r>
        <w:r w:rsidR="00655599">
          <w:rPr>
            <w:noProof/>
            <w:webHidden/>
          </w:rPr>
          <w:tab/>
        </w:r>
        <w:r>
          <w:rPr>
            <w:noProof/>
            <w:webHidden/>
          </w:rPr>
          <w:fldChar w:fldCharType="begin"/>
        </w:r>
        <w:r w:rsidR="00655599">
          <w:rPr>
            <w:noProof/>
            <w:webHidden/>
          </w:rPr>
          <w:instrText xml:space="preserve"> PAGEREF _Toc13732539 \h </w:instrText>
        </w:r>
        <w:r>
          <w:rPr>
            <w:noProof/>
            <w:webHidden/>
          </w:rPr>
        </w:r>
        <w:r>
          <w:rPr>
            <w:noProof/>
            <w:webHidden/>
          </w:rPr>
          <w:fldChar w:fldCharType="separate"/>
        </w:r>
        <w:r w:rsidR="00655599">
          <w:rPr>
            <w:noProof/>
            <w:webHidden/>
          </w:rPr>
          <w:t>23</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40" w:history="1">
        <w:r w:rsidR="00655599" w:rsidRPr="00A543B4">
          <w:rPr>
            <w:rStyle w:val="Hyperlink"/>
            <w:rFonts w:ascii="Times New Roman" w:hAnsi="Times New Roman" w:cs="Times New Roman"/>
            <w:noProof/>
          </w:rPr>
          <w:t>Figure 10: XRD Pattern of AgNPs</w:t>
        </w:r>
        <w:r w:rsidR="00655599">
          <w:rPr>
            <w:noProof/>
            <w:webHidden/>
          </w:rPr>
          <w:tab/>
        </w:r>
        <w:r>
          <w:rPr>
            <w:noProof/>
            <w:webHidden/>
          </w:rPr>
          <w:fldChar w:fldCharType="begin"/>
        </w:r>
        <w:r w:rsidR="00655599">
          <w:rPr>
            <w:noProof/>
            <w:webHidden/>
          </w:rPr>
          <w:instrText xml:space="preserve"> PAGEREF _Toc13732540 \h </w:instrText>
        </w:r>
        <w:r>
          <w:rPr>
            <w:noProof/>
            <w:webHidden/>
          </w:rPr>
        </w:r>
        <w:r>
          <w:rPr>
            <w:noProof/>
            <w:webHidden/>
          </w:rPr>
          <w:fldChar w:fldCharType="separate"/>
        </w:r>
        <w:r w:rsidR="00655599">
          <w:rPr>
            <w:noProof/>
            <w:webHidden/>
          </w:rPr>
          <w:t>24</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41" w:history="1">
        <w:r w:rsidR="00655599" w:rsidRPr="00A543B4">
          <w:rPr>
            <w:rStyle w:val="Hyperlink"/>
            <w:rFonts w:ascii="Times New Roman" w:hAnsi="Times New Roman" w:cs="Times New Roman"/>
            <w:noProof/>
          </w:rPr>
          <w:t>Figure 11: FTIR spectra of A) holy basil leaf extract B) AgNPs</w:t>
        </w:r>
        <w:r w:rsidR="00655599">
          <w:rPr>
            <w:noProof/>
            <w:webHidden/>
          </w:rPr>
          <w:tab/>
        </w:r>
        <w:r>
          <w:rPr>
            <w:noProof/>
            <w:webHidden/>
          </w:rPr>
          <w:fldChar w:fldCharType="begin"/>
        </w:r>
        <w:r w:rsidR="00655599">
          <w:rPr>
            <w:noProof/>
            <w:webHidden/>
          </w:rPr>
          <w:instrText xml:space="preserve"> PAGEREF _Toc13732541 \h </w:instrText>
        </w:r>
        <w:r>
          <w:rPr>
            <w:noProof/>
            <w:webHidden/>
          </w:rPr>
        </w:r>
        <w:r>
          <w:rPr>
            <w:noProof/>
            <w:webHidden/>
          </w:rPr>
          <w:fldChar w:fldCharType="separate"/>
        </w:r>
        <w:r w:rsidR="00655599">
          <w:rPr>
            <w:noProof/>
            <w:webHidden/>
          </w:rPr>
          <w:t>26</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42" w:history="1">
        <w:r w:rsidR="00655599" w:rsidRPr="00A543B4">
          <w:rPr>
            <w:rStyle w:val="Hyperlink"/>
            <w:rFonts w:ascii="Times New Roman" w:hAnsi="Times New Roman" w:cs="Times New Roman"/>
            <w:noProof/>
          </w:rPr>
          <w:t>Figure 12: Cyclic voltammograms of a mixture of 100 ppm Pb(II) and Cd(II) in pH 4.5 ABS potential window (from -1.4 – 0 V) at a) unmodified and b) modified CPE</w:t>
        </w:r>
        <w:r w:rsidR="00655599">
          <w:rPr>
            <w:noProof/>
            <w:webHidden/>
          </w:rPr>
          <w:tab/>
        </w:r>
        <w:r>
          <w:rPr>
            <w:noProof/>
            <w:webHidden/>
          </w:rPr>
          <w:fldChar w:fldCharType="begin"/>
        </w:r>
        <w:r w:rsidR="00655599">
          <w:rPr>
            <w:noProof/>
            <w:webHidden/>
          </w:rPr>
          <w:instrText xml:space="preserve"> PAGEREF _Toc13732542 \h </w:instrText>
        </w:r>
        <w:r>
          <w:rPr>
            <w:noProof/>
            <w:webHidden/>
          </w:rPr>
        </w:r>
        <w:r>
          <w:rPr>
            <w:noProof/>
            <w:webHidden/>
          </w:rPr>
          <w:fldChar w:fldCharType="separate"/>
        </w:r>
        <w:r w:rsidR="00655599">
          <w:rPr>
            <w:noProof/>
            <w:webHidden/>
          </w:rPr>
          <w:t>27</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43" w:history="1">
        <w:r w:rsidR="00655599" w:rsidRPr="00A543B4">
          <w:rPr>
            <w:rStyle w:val="Hyperlink"/>
            <w:rFonts w:ascii="Times New Roman" w:hAnsi="Times New Roman" w:cs="Times New Roman"/>
            <w:noProof/>
          </w:rPr>
          <w:t>Figure 13: SWAS voltammograms of 100 ppm mixture of Cd(II), and Pb(II) in pH 4.5 ABS at CPE modified with AgNPs of various amounts (15, 20, 30 and 40 mg/electrode) potential window (from -1.4Vto -0.2V)</w:t>
        </w:r>
        <w:r w:rsidR="00655599">
          <w:rPr>
            <w:noProof/>
            <w:webHidden/>
          </w:rPr>
          <w:tab/>
        </w:r>
        <w:r>
          <w:rPr>
            <w:noProof/>
            <w:webHidden/>
          </w:rPr>
          <w:fldChar w:fldCharType="begin"/>
        </w:r>
        <w:r w:rsidR="00655599">
          <w:rPr>
            <w:noProof/>
            <w:webHidden/>
          </w:rPr>
          <w:instrText xml:space="preserve"> PAGEREF _Toc13732543 \h </w:instrText>
        </w:r>
        <w:r>
          <w:rPr>
            <w:noProof/>
            <w:webHidden/>
          </w:rPr>
        </w:r>
        <w:r>
          <w:rPr>
            <w:noProof/>
            <w:webHidden/>
          </w:rPr>
          <w:fldChar w:fldCharType="separate"/>
        </w:r>
        <w:r w:rsidR="00655599">
          <w:rPr>
            <w:noProof/>
            <w:webHidden/>
          </w:rPr>
          <w:t>28</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44" w:history="1">
        <w:r w:rsidR="00655599" w:rsidRPr="00A543B4">
          <w:rPr>
            <w:rStyle w:val="Hyperlink"/>
            <w:rFonts w:ascii="Times New Roman" w:hAnsi="Times New Roman" w:cs="Times New Roman"/>
            <w:noProof/>
          </w:rPr>
          <w:t>Figure 14: Linear dependence of Epa on pH for Cd (II) (a) and Pb (II) (b) for mixture of 100 ppm Cd/Pb in 4.5 ABS</w:t>
        </w:r>
        <w:r w:rsidR="00655599">
          <w:rPr>
            <w:noProof/>
            <w:webHidden/>
          </w:rPr>
          <w:tab/>
        </w:r>
        <w:r>
          <w:rPr>
            <w:noProof/>
            <w:webHidden/>
          </w:rPr>
          <w:fldChar w:fldCharType="begin"/>
        </w:r>
        <w:r w:rsidR="00655599">
          <w:rPr>
            <w:noProof/>
            <w:webHidden/>
          </w:rPr>
          <w:instrText xml:space="preserve"> PAGEREF _Toc13732544 \h </w:instrText>
        </w:r>
        <w:r>
          <w:rPr>
            <w:noProof/>
            <w:webHidden/>
          </w:rPr>
        </w:r>
        <w:r>
          <w:rPr>
            <w:noProof/>
            <w:webHidden/>
          </w:rPr>
          <w:fldChar w:fldCharType="separate"/>
        </w:r>
        <w:r w:rsidR="00655599">
          <w:rPr>
            <w:noProof/>
            <w:webHidden/>
          </w:rPr>
          <w:t>29</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45" w:history="1">
        <w:r w:rsidR="00655599" w:rsidRPr="00A543B4">
          <w:rPr>
            <w:rStyle w:val="Hyperlink"/>
            <w:rFonts w:ascii="Times New Roman" w:hAnsi="Times New Roman" w:cs="Times New Roman"/>
            <w:noProof/>
          </w:rPr>
          <w:t>Figure 15: Test for diffusion controlled, adsorption controlled or the combination of the two for electrochemical reaction of a mixture of Cd (II) and Pb (II) in 4.5 pH ABS potential window (from -1.4 to – 0.2V)</w:t>
        </w:r>
        <w:r w:rsidR="00655599">
          <w:rPr>
            <w:noProof/>
            <w:webHidden/>
          </w:rPr>
          <w:tab/>
        </w:r>
        <w:r>
          <w:rPr>
            <w:noProof/>
            <w:webHidden/>
          </w:rPr>
          <w:fldChar w:fldCharType="begin"/>
        </w:r>
        <w:r w:rsidR="00655599">
          <w:rPr>
            <w:noProof/>
            <w:webHidden/>
          </w:rPr>
          <w:instrText xml:space="preserve"> PAGEREF _Toc13732545 \h </w:instrText>
        </w:r>
        <w:r>
          <w:rPr>
            <w:noProof/>
            <w:webHidden/>
          </w:rPr>
        </w:r>
        <w:r>
          <w:rPr>
            <w:noProof/>
            <w:webHidden/>
          </w:rPr>
          <w:fldChar w:fldCharType="separate"/>
        </w:r>
        <w:r w:rsidR="00655599">
          <w:rPr>
            <w:noProof/>
            <w:webHidden/>
          </w:rPr>
          <w:t>30</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46" w:history="1">
        <w:r w:rsidR="00655599" w:rsidRPr="00A543B4">
          <w:rPr>
            <w:rStyle w:val="Hyperlink"/>
            <w:rFonts w:ascii="Times New Roman" w:hAnsi="Times New Roman" w:cs="Times New Roman"/>
            <w:noProof/>
          </w:rPr>
          <w:t>Figure 16: Square Wave Anodic Stripping Voltammograms (SWV) of a mixture of 100 ppm Cd (II) and 100 ppm Pb (II) in ABS of various pHs (3.5, 4.0, 4.5, 5.0, 5.5, 6.0, and 6.5): Eacc = -1.1 V, and tacc = 10 s.</w:t>
        </w:r>
        <w:r w:rsidR="00655599">
          <w:rPr>
            <w:noProof/>
            <w:webHidden/>
          </w:rPr>
          <w:tab/>
        </w:r>
        <w:r>
          <w:rPr>
            <w:noProof/>
            <w:webHidden/>
          </w:rPr>
          <w:fldChar w:fldCharType="begin"/>
        </w:r>
        <w:r w:rsidR="00655599">
          <w:rPr>
            <w:noProof/>
            <w:webHidden/>
          </w:rPr>
          <w:instrText xml:space="preserve"> PAGEREF _Toc13732546 \h </w:instrText>
        </w:r>
        <w:r>
          <w:rPr>
            <w:noProof/>
            <w:webHidden/>
          </w:rPr>
        </w:r>
        <w:r>
          <w:rPr>
            <w:noProof/>
            <w:webHidden/>
          </w:rPr>
          <w:fldChar w:fldCharType="separate"/>
        </w:r>
        <w:r w:rsidR="00655599">
          <w:rPr>
            <w:noProof/>
            <w:webHidden/>
          </w:rPr>
          <w:t>31</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47" w:history="1">
        <w:r w:rsidR="00655599" w:rsidRPr="00A543B4">
          <w:rPr>
            <w:rStyle w:val="Hyperlink"/>
            <w:rFonts w:ascii="Times New Roman" w:hAnsi="Times New Roman" w:cs="Times New Roman"/>
            <w:noProof/>
          </w:rPr>
          <w:t>Figure 17: SWASVs of mixture of 100 ppm Pb(II) and 100 ppm Cd(II) at various Eacc (-1.3, -1.2, -1.1, -1.0, and -0.9 V) in ABS of pH 6 tacc of 10 s.</w:t>
        </w:r>
        <w:r w:rsidR="00655599">
          <w:rPr>
            <w:noProof/>
            <w:webHidden/>
          </w:rPr>
          <w:tab/>
        </w:r>
        <w:r>
          <w:rPr>
            <w:noProof/>
            <w:webHidden/>
          </w:rPr>
          <w:fldChar w:fldCharType="begin"/>
        </w:r>
        <w:r w:rsidR="00655599">
          <w:rPr>
            <w:noProof/>
            <w:webHidden/>
          </w:rPr>
          <w:instrText xml:space="preserve"> PAGEREF _Toc13732547 \h </w:instrText>
        </w:r>
        <w:r>
          <w:rPr>
            <w:noProof/>
            <w:webHidden/>
          </w:rPr>
        </w:r>
        <w:r>
          <w:rPr>
            <w:noProof/>
            <w:webHidden/>
          </w:rPr>
          <w:fldChar w:fldCharType="separate"/>
        </w:r>
        <w:r w:rsidR="00655599">
          <w:rPr>
            <w:noProof/>
            <w:webHidden/>
          </w:rPr>
          <w:t>32</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48" w:history="1">
        <w:r w:rsidR="00655599" w:rsidRPr="00A543B4">
          <w:rPr>
            <w:rStyle w:val="Hyperlink"/>
            <w:rFonts w:ascii="Times New Roman" w:hAnsi="Times New Roman" w:cs="Times New Roman"/>
            <w:noProof/>
          </w:rPr>
          <w:t>Figure 18: SWASVs of a mixture of 100 ppm Cd (II) and 100 ppm Pb(II) in pH 6.</w:t>
        </w:r>
        <w:r w:rsidR="00655599">
          <w:rPr>
            <w:noProof/>
            <w:webHidden/>
          </w:rPr>
          <w:tab/>
        </w:r>
        <w:r>
          <w:rPr>
            <w:noProof/>
            <w:webHidden/>
          </w:rPr>
          <w:fldChar w:fldCharType="begin"/>
        </w:r>
        <w:r w:rsidR="00655599">
          <w:rPr>
            <w:noProof/>
            <w:webHidden/>
          </w:rPr>
          <w:instrText xml:space="preserve"> PAGEREF _Toc13732548 \h </w:instrText>
        </w:r>
        <w:r>
          <w:rPr>
            <w:noProof/>
            <w:webHidden/>
          </w:rPr>
        </w:r>
        <w:r>
          <w:rPr>
            <w:noProof/>
            <w:webHidden/>
          </w:rPr>
          <w:fldChar w:fldCharType="separate"/>
        </w:r>
        <w:r w:rsidR="00655599">
          <w:rPr>
            <w:noProof/>
            <w:webHidden/>
          </w:rPr>
          <w:t>33</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49" w:history="1">
        <w:r w:rsidR="00655599" w:rsidRPr="00A543B4">
          <w:rPr>
            <w:rStyle w:val="Hyperlink"/>
            <w:rFonts w:ascii="Times New Roman" w:hAnsi="Times New Roman" w:cs="Times New Roman"/>
            <w:noProof/>
          </w:rPr>
          <w:t>Eacc an = -1.1 V</w:t>
        </w:r>
        <w:r w:rsidR="00655599">
          <w:rPr>
            <w:noProof/>
            <w:webHidden/>
          </w:rPr>
          <w:tab/>
        </w:r>
        <w:r>
          <w:rPr>
            <w:noProof/>
            <w:webHidden/>
          </w:rPr>
          <w:fldChar w:fldCharType="begin"/>
        </w:r>
        <w:r w:rsidR="00655599">
          <w:rPr>
            <w:noProof/>
            <w:webHidden/>
          </w:rPr>
          <w:instrText xml:space="preserve"> PAGEREF _Toc13732549 \h </w:instrText>
        </w:r>
        <w:r>
          <w:rPr>
            <w:noProof/>
            <w:webHidden/>
          </w:rPr>
        </w:r>
        <w:r>
          <w:rPr>
            <w:noProof/>
            <w:webHidden/>
          </w:rPr>
          <w:fldChar w:fldCharType="separate"/>
        </w:r>
        <w:r w:rsidR="00655599">
          <w:rPr>
            <w:noProof/>
            <w:webHidden/>
          </w:rPr>
          <w:t>33</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50" w:history="1">
        <w:r w:rsidR="00655599" w:rsidRPr="00A543B4">
          <w:rPr>
            <w:rStyle w:val="Hyperlink"/>
            <w:rFonts w:ascii="Times New Roman" w:hAnsi="Times New Roman" w:cs="Times New Roman"/>
            <w:noProof/>
          </w:rPr>
          <w:t>Figure 19: SWASVoltammograms of pH 6.0 ABS containing different levels of equi-molar mixture of Cd(II) and Pb(II) (a-f: 5, 10, 20, 40, 80, and 160 ppm, respectively). Eacc and tacc = -1.1 V and 40 s.</w:t>
        </w:r>
        <w:r w:rsidR="00655599">
          <w:rPr>
            <w:noProof/>
            <w:webHidden/>
          </w:rPr>
          <w:tab/>
        </w:r>
        <w:r>
          <w:rPr>
            <w:noProof/>
            <w:webHidden/>
          </w:rPr>
          <w:fldChar w:fldCharType="begin"/>
        </w:r>
        <w:r w:rsidR="00655599">
          <w:rPr>
            <w:noProof/>
            <w:webHidden/>
          </w:rPr>
          <w:instrText xml:space="preserve"> PAGEREF _Toc13732550 \h </w:instrText>
        </w:r>
        <w:r>
          <w:rPr>
            <w:noProof/>
            <w:webHidden/>
          </w:rPr>
        </w:r>
        <w:r>
          <w:rPr>
            <w:noProof/>
            <w:webHidden/>
          </w:rPr>
          <w:fldChar w:fldCharType="separate"/>
        </w:r>
        <w:r w:rsidR="00655599">
          <w:rPr>
            <w:noProof/>
            <w:webHidden/>
          </w:rPr>
          <w:t>34</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51" w:history="1">
        <w:r w:rsidR="00655599" w:rsidRPr="00A543B4">
          <w:rPr>
            <w:rStyle w:val="Hyperlink"/>
            <w:rFonts w:ascii="Times New Roman" w:hAnsi="Times New Roman" w:cs="Times New Roman"/>
            <w:noProof/>
          </w:rPr>
          <w:t>Figure 20: Square Wave Anodic Stripping Voltammograms of pH 6.0 ABS containing 20 ppm of Pb(II) and variable concentrations of Cd(II) (a-f: 5, 10, 20, 40, 80, and 160 ppm, respectively) at AgNPs/CPE. Eacc and tacc = -1.1 V and 40 s.</w:t>
        </w:r>
        <w:r w:rsidR="00655599">
          <w:rPr>
            <w:noProof/>
            <w:webHidden/>
          </w:rPr>
          <w:tab/>
        </w:r>
        <w:r>
          <w:rPr>
            <w:noProof/>
            <w:webHidden/>
          </w:rPr>
          <w:fldChar w:fldCharType="begin"/>
        </w:r>
        <w:r w:rsidR="00655599">
          <w:rPr>
            <w:noProof/>
            <w:webHidden/>
          </w:rPr>
          <w:instrText xml:space="preserve"> PAGEREF _Toc13732551 \h </w:instrText>
        </w:r>
        <w:r>
          <w:rPr>
            <w:noProof/>
            <w:webHidden/>
          </w:rPr>
        </w:r>
        <w:r>
          <w:rPr>
            <w:noProof/>
            <w:webHidden/>
          </w:rPr>
          <w:fldChar w:fldCharType="separate"/>
        </w:r>
        <w:r w:rsidR="00655599">
          <w:rPr>
            <w:noProof/>
            <w:webHidden/>
          </w:rPr>
          <w:t>35</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52" w:history="1">
        <w:r w:rsidR="00655599" w:rsidRPr="00A543B4">
          <w:rPr>
            <w:rStyle w:val="Hyperlink"/>
            <w:rFonts w:ascii="Times New Roman" w:hAnsi="Times New Roman" w:cs="Times New Roman"/>
            <w:noProof/>
          </w:rPr>
          <w:t>Figure 21: SWAS Voltammograms of pH 6.0 ABS containing 20 ppm of Cd(II) and various concentrations of Pb(II) (a-f: 5, 10, 20, 40, 80, and 160 ppm, respectively. Eacc and tacc = -1.1 V and 40 s.</w:t>
        </w:r>
        <w:r w:rsidR="00655599">
          <w:rPr>
            <w:noProof/>
            <w:webHidden/>
          </w:rPr>
          <w:tab/>
        </w:r>
        <w:r>
          <w:rPr>
            <w:noProof/>
            <w:webHidden/>
          </w:rPr>
          <w:fldChar w:fldCharType="begin"/>
        </w:r>
        <w:r w:rsidR="00655599">
          <w:rPr>
            <w:noProof/>
            <w:webHidden/>
          </w:rPr>
          <w:instrText xml:space="preserve"> PAGEREF _Toc13732552 \h </w:instrText>
        </w:r>
        <w:r>
          <w:rPr>
            <w:noProof/>
            <w:webHidden/>
          </w:rPr>
        </w:r>
        <w:r>
          <w:rPr>
            <w:noProof/>
            <w:webHidden/>
          </w:rPr>
          <w:fldChar w:fldCharType="separate"/>
        </w:r>
        <w:r w:rsidR="00655599">
          <w:rPr>
            <w:noProof/>
            <w:webHidden/>
          </w:rPr>
          <w:t>36</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53" w:history="1">
        <w:r w:rsidR="00655599" w:rsidRPr="00A543B4">
          <w:rPr>
            <w:rStyle w:val="Hyperlink"/>
            <w:rFonts w:ascii="Times New Roman" w:hAnsi="Times New Roman" w:cs="Times New Roman"/>
            <w:noProof/>
          </w:rPr>
          <w:t>Figure 22: SWAS voltammograms of digested Bahir Dar Textile effluent sample in pH 6.0 ABS (a) before treatment, and (b) after treatment. Eacc and tacc = -1.1 V and 40 s.</w:t>
        </w:r>
        <w:r w:rsidR="00655599">
          <w:rPr>
            <w:noProof/>
            <w:webHidden/>
          </w:rPr>
          <w:tab/>
        </w:r>
        <w:r>
          <w:rPr>
            <w:noProof/>
            <w:webHidden/>
          </w:rPr>
          <w:fldChar w:fldCharType="begin"/>
        </w:r>
        <w:r w:rsidR="00655599">
          <w:rPr>
            <w:noProof/>
            <w:webHidden/>
          </w:rPr>
          <w:instrText xml:space="preserve"> PAGEREF _Toc13732553 \h </w:instrText>
        </w:r>
        <w:r>
          <w:rPr>
            <w:noProof/>
            <w:webHidden/>
          </w:rPr>
        </w:r>
        <w:r>
          <w:rPr>
            <w:noProof/>
            <w:webHidden/>
          </w:rPr>
          <w:fldChar w:fldCharType="separate"/>
        </w:r>
        <w:r w:rsidR="00655599">
          <w:rPr>
            <w:noProof/>
            <w:webHidden/>
          </w:rPr>
          <w:t>37</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54" w:history="1">
        <w:r w:rsidR="00655599" w:rsidRPr="00A543B4">
          <w:rPr>
            <w:rStyle w:val="Hyperlink"/>
            <w:rFonts w:ascii="Times New Roman" w:hAnsi="Times New Roman" w:cs="Times New Roman"/>
            <w:noProof/>
          </w:rPr>
          <w:t>Table 1: Level of Cd (II) and Pb (II) in Bahir Dar Textile Factory Influent and Effluent</w:t>
        </w:r>
        <w:r w:rsidR="00655599">
          <w:rPr>
            <w:noProof/>
            <w:webHidden/>
          </w:rPr>
          <w:tab/>
        </w:r>
        <w:r>
          <w:rPr>
            <w:noProof/>
            <w:webHidden/>
          </w:rPr>
          <w:fldChar w:fldCharType="begin"/>
        </w:r>
        <w:r w:rsidR="00655599">
          <w:rPr>
            <w:noProof/>
            <w:webHidden/>
          </w:rPr>
          <w:instrText xml:space="preserve"> PAGEREF _Toc13732554 \h </w:instrText>
        </w:r>
        <w:r>
          <w:rPr>
            <w:noProof/>
            <w:webHidden/>
          </w:rPr>
        </w:r>
        <w:r>
          <w:rPr>
            <w:noProof/>
            <w:webHidden/>
          </w:rPr>
          <w:fldChar w:fldCharType="separate"/>
        </w:r>
        <w:r w:rsidR="00655599">
          <w:rPr>
            <w:noProof/>
            <w:webHidden/>
          </w:rPr>
          <w:t>38</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55" w:history="1">
        <w:r w:rsidR="00655599" w:rsidRPr="00A543B4">
          <w:rPr>
            <w:rStyle w:val="Hyperlink"/>
            <w:rFonts w:ascii="Times New Roman" w:hAnsi="Times New Roman" w:cs="Times New Roman"/>
            <w:noProof/>
          </w:rPr>
          <w:t>Table 2 : The linear range, linear regression equation, correlation coefficient and detection limit for cadmium (II) and lead (II)</w:t>
        </w:r>
        <w:r w:rsidR="00655599">
          <w:rPr>
            <w:noProof/>
            <w:webHidden/>
          </w:rPr>
          <w:tab/>
        </w:r>
        <w:r>
          <w:rPr>
            <w:noProof/>
            <w:webHidden/>
          </w:rPr>
          <w:fldChar w:fldCharType="begin"/>
        </w:r>
        <w:r w:rsidR="00655599">
          <w:rPr>
            <w:noProof/>
            <w:webHidden/>
          </w:rPr>
          <w:instrText xml:space="preserve"> PAGEREF _Toc13732555 \h </w:instrText>
        </w:r>
        <w:r>
          <w:rPr>
            <w:noProof/>
            <w:webHidden/>
          </w:rPr>
        </w:r>
        <w:r>
          <w:rPr>
            <w:noProof/>
            <w:webHidden/>
          </w:rPr>
          <w:fldChar w:fldCharType="separate"/>
        </w:r>
        <w:r w:rsidR="00655599">
          <w:rPr>
            <w:noProof/>
            <w:webHidden/>
          </w:rPr>
          <w:t>38</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56" w:history="1">
        <w:r w:rsidR="00655599" w:rsidRPr="00A543B4">
          <w:rPr>
            <w:rStyle w:val="Hyperlink"/>
            <w:rFonts w:ascii="Times New Roman" w:hAnsi="Times New Roman" w:cs="Times New Roman"/>
            <w:noProof/>
          </w:rPr>
          <w:t>Table 3: Results of limit of detection, correlation coefficient and linear range for Cd (II) and Pb (II) of electrochemical method researches (SWASV, CV and DPV) that were performed at different time</w:t>
        </w:r>
        <w:r w:rsidR="00655599">
          <w:rPr>
            <w:noProof/>
            <w:webHidden/>
          </w:rPr>
          <w:tab/>
        </w:r>
        <w:r>
          <w:rPr>
            <w:noProof/>
            <w:webHidden/>
          </w:rPr>
          <w:fldChar w:fldCharType="begin"/>
        </w:r>
        <w:r w:rsidR="00655599">
          <w:rPr>
            <w:noProof/>
            <w:webHidden/>
          </w:rPr>
          <w:instrText xml:space="preserve"> PAGEREF _Toc13732556 \h </w:instrText>
        </w:r>
        <w:r>
          <w:rPr>
            <w:noProof/>
            <w:webHidden/>
          </w:rPr>
        </w:r>
        <w:r>
          <w:rPr>
            <w:noProof/>
            <w:webHidden/>
          </w:rPr>
          <w:fldChar w:fldCharType="separate"/>
        </w:r>
        <w:r w:rsidR="00655599">
          <w:rPr>
            <w:noProof/>
            <w:webHidden/>
          </w:rPr>
          <w:t>38</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57" w:history="1">
        <w:r w:rsidR="00655599" w:rsidRPr="00A543B4">
          <w:rPr>
            <w:rStyle w:val="Hyperlink"/>
            <w:rFonts w:ascii="Times New Roman" w:hAnsi="Times New Roman" w:cs="Times New Roman"/>
            <w:noProof/>
          </w:rPr>
          <w:t>Figure 23: SWASVs of industrial effluent after treatment in pH 6.0 ABS (a) unspiked and (b) spiked with 60 ppm of Cd(II) and 30 ppm of Pb(II).</w:t>
        </w:r>
        <w:r w:rsidR="00655599">
          <w:rPr>
            <w:noProof/>
            <w:webHidden/>
          </w:rPr>
          <w:tab/>
        </w:r>
        <w:r>
          <w:rPr>
            <w:noProof/>
            <w:webHidden/>
          </w:rPr>
          <w:fldChar w:fldCharType="begin"/>
        </w:r>
        <w:r w:rsidR="00655599">
          <w:rPr>
            <w:noProof/>
            <w:webHidden/>
          </w:rPr>
          <w:instrText xml:space="preserve"> PAGEREF _Toc13732557 \h </w:instrText>
        </w:r>
        <w:r>
          <w:rPr>
            <w:noProof/>
            <w:webHidden/>
          </w:rPr>
        </w:r>
        <w:r>
          <w:rPr>
            <w:noProof/>
            <w:webHidden/>
          </w:rPr>
          <w:fldChar w:fldCharType="separate"/>
        </w:r>
        <w:r w:rsidR="00655599">
          <w:rPr>
            <w:noProof/>
            <w:webHidden/>
          </w:rPr>
          <w:t>39</w:t>
        </w:r>
        <w:r>
          <w:rPr>
            <w:noProof/>
            <w:webHidden/>
          </w:rPr>
          <w:fldChar w:fldCharType="end"/>
        </w:r>
      </w:hyperlink>
    </w:p>
    <w:p w:rsidR="009241CB" w:rsidRPr="002516D2" w:rsidRDefault="00EA671A" w:rsidP="00120DFF">
      <w:pPr>
        <w:pStyle w:val="TableofFigures"/>
        <w:tabs>
          <w:tab w:val="left" w:pos="9180"/>
          <w:tab w:val="right" w:leader="dot" w:pos="9440"/>
        </w:tabs>
        <w:spacing w:line="240" w:lineRule="auto"/>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fldChar w:fldCharType="end"/>
      </w:r>
      <w:r w:rsidR="00212D67" w:rsidRPr="002516D2">
        <w:rPr>
          <w:rFonts w:ascii="Times New Roman" w:hAnsi="Times New Roman" w:cs="Times New Roman"/>
          <w:color w:val="000000" w:themeColor="text1"/>
          <w:sz w:val="24"/>
          <w:szCs w:val="24"/>
        </w:rPr>
        <w:t xml:space="preserve">                                                                                                                  </w:t>
      </w:r>
      <w:r w:rsidR="00CB466D" w:rsidRPr="002516D2">
        <w:rPr>
          <w:rFonts w:ascii="Times New Roman" w:hAnsi="Times New Roman" w:cs="Times New Roman"/>
          <w:color w:val="000000" w:themeColor="text1"/>
          <w:sz w:val="24"/>
          <w:szCs w:val="24"/>
        </w:rPr>
        <w:t xml:space="preserve">                                                                        </w:t>
      </w:r>
      <w:bookmarkStart w:id="14" w:name="_Toc12104858"/>
    </w:p>
    <w:p w:rsidR="00655599" w:rsidRDefault="005D5C8B" w:rsidP="00FC42F7">
      <w:pPr>
        <w:pStyle w:val="TableofFigures"/>
        <w:tabs>
          <w:tab w:val="right" w:leader="dot" w:pos="9440"/>
        </w:tabs>
        <w:spacing w:line="360" w:lineRule="auto"/>
        <w:rPr>
          <w:noProof/>
        </w:rPr>
      </w:pPr>
      <w:r w:rsidRPr="002516D2">
        <w:rPr>
          <w:rFonts w:ascii="Times New Roman" w:hAnsi="Times New Roman" w:cs="Times New Roman"/>
          <w:b/>
          <w:color w:val="000000" w:themeColor="text1"/>
          <w:sz w:val="24"/>
          <w:szCs w:val="24"/>
        </w:rPr>
        <w:t xml:space="preserve">       </w:t>
      </w:r>
      <w:r w:rsidR="00EA671A" w:rsidRPr="002516D2">
        <w:rPr>
          <w:rFonts w:ascii="Times New Roman" w:hAnsi="Times New Roman" w:cs="Times New Roman"/>
          <w:b/>
          <w:color w:val="000000" w:themeColor="text1"/>
          <w:sz w:val="24"/>
          <w:szCs w:val="24"/>
        </w:rPr>
        <w:fldChar w:fldCharType="begin"/>
      </w:r>
      <w:r w:rsidR="006A2D33" w:rsidRPr="002516D2">
        <w:rPr>
          <w:rFonts w:ascii="Times New Roman" w:hAnsi="Times New Roman" w:cs="Times New Roman"/>
          <w:b/>
          <w:color w:val="000000" w:themeColor="text1"/>
          <w:sz w:val="24"/>
          <w:szCs w:val="24"/>
        </w:rPr>
        <w:instrText xml:space="preserve"> TOC \f T \h \z \t "Caption" \c </w:instrText>
      </w:r>
      <w:r w:rsidR="00EA671A" w:rsidRPr="002516D2">
        <w:rPr>
          <w:rFonts w:ascii="Times New Roman" w:hAnsi="Times New Roman" w:cs="Times New Roman"/>
          <w:b/>
          <w:color w:val="000000" w:themeColor="text1"/>
          <w:sz w:val="24"/>
          <w:szCs w:val="24"/>
        </w:rPr>
        <w:fldChar w:fldCharType="separate"/>
      </w:r>
    </w:p>
    <w:p w:rsidR="00655599" w:rsidRDefault="00EA671A">
      <w:pPr>
        <w:pStyle w:val="TableofFigures"/>
        <w:tabs>
          <w:tab w:val="right" w:leader="dot" w:pos="9710"/>
        </w:tabs>
        <w:rPr>
          <w:rFonts w:eastAsiaTheme="minorEastAsia"/>
          <w:noProof/>
        </w:rPr>
      </w:pPr>
      <w:hyperlink w:anchor="_Toc13732558" w:history="1">
        <w:r w:rsidR="00655599" w:rsidRPr="0056339C">
          <w:rPr>
            <w:rStyle w:val="Hyperlink"/>
            <w:rFonts w:ascii="Times New Roman" w:hAnsi="Times New Roman" w:cs="Times New Roman"/>
            <w:noProof/>
          </w:rPr>
          <w:t>Figure 1: bottom up and top down preparation of nanoparticles</w:t>
        </w:r>
        <w:r w:rsidR="00655599">
          <w:rPr>
            <w:noProof/>
            <w:webHidden/>
          </w:rPr>
          <w:tab/>
        </w:r>
        <w:r>
          <w:rPr>
            <w:noProof/>
            <w:webHidden/>
          </w:rPr>
          <w:fldChar w:fldCharType="begin"/>
        </w:r>
        <w:r w:rsidR="00655599">
          <w:rPr>
            <w:noProof/>
            <w:webHidden/>
          </w:rPr>
          <w:instrText xml:space="preserve"> PAGEREF _Toc13732558 \h </w:instrText>
        </w:r>
        <w:r>
          <w:rPr>
            <w:noProof/>
            <w:webHidden/>
          </w:rPr>
        </w:r>
        <w:r>
          <w:rPr>
            <w:noProof/>
            <w:webHidden/>
          </w:rPr>
          <w:fldChar w:fldCharType="separate"/>
        </w:r>
        <w:r w:rsidR="00655599">
          <w:rPr>
            <w:noProof/>
            <w:webHidden/>
          </w:rPr>
          <w:t>7</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59" w:history="1">
        <w:r w:rsidR="00655599" w:rsidRPr="0056339C">
          <w:rPr>
            <w:rStyle w:val="Hyperlink"/>
            <w:rFonts w:ascii="Times New Roman" w:hAnsi="Times New Roman" w:cs="Times New Roman"/>
            <w:noProof/>
          </w:rPr>
          <w:t>Figure 2: X-rays scattered at different angles by a sample</w:t>
        </w:r>
        <w:r w:rsidR="00655599">
          <w:rPr>
            <w:noProof/>
            <w:webHidden/>
          </w:rPr>
          <w:tab/>
        </w:r>
        <w:r>
          <w:rPr>
            <w:noProof/>
            <w:webHidden/>
          </w:rPr>
          <w:fldChar w:fldCharType="begin"/>
        </w:r>
        <w:r w:rsidR="00655599">
          <w:rPr>
            <w:noProof/>
            <w:webHidden/>
          </w:rPr>
          <w:instrText xml:space="preserve"> PAGEREF _Toc13732559 \h </w:instrText>
        </w:r>
        <w:r>
          <w:rPr>
            <w:noProof/>
            <w:webHidden/>
          </w:rPr>
        </w:r>
        <w:r>
          <w:rPr>
            <w:noProof/>
            <w:webHidden/>
          </w:rPr>
          <w:fldChar w:fldCharType="separate"/>
        </w:r>
        <w:r w:rsidR="00655599">
          <w:rPr>
            <w:noProof/>
            <w:webHidden/>
          </w:rPr>
          <w:t>10</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60" w:history="1">
        <w:r w:rsidR="00655599" w:rsidRPr="0056339C">
          <w:rPr>
            <w:rStyle w:val="Hyperlink"/>
            <w:rFonts w:ascii="Times New Roman" w:hAnsi="Times New Roman" w:cs="Times New Roman"/>
            <w:noProof/>
          </w:rPr>
          <w:t>Figure 3: Cyclic Voltammetry</w:t>
        </w:r>
        <w:r w:rsidR="00655599">
          <w:rPr>
            <w:noProof/>
            <w:webHidden/>
          </w:rPr>
          <w:tab/>
        </w:r>
        <w:r>
          <w:rPr>
            <w:noProof/>
            <w:webHidden/>
          </w:rPr>
          <w:fldChar w:fldCharType="begin"/>
        </w:r>
        <w:r w:rsidR="00655599">
          <w:rPr>
            <w:noProof/>
            <w:webHidden/>
          </w:rPr>
          <w:instrText xml:space="preserve"> PAGEREF _Toc13732560 \h </w:instrText>
        </w:r>
        <w:r>
          <w:rPr>
            <w:noProof/>
            <w:webHidden/>
          </w:rPr>
        </w:r>
        <w:r>
          <w:rPr>
            <w:noProof/>
            <w:webHidden/>
          </w:rPr>
          <w:fldChar w:fldCharType="separate"/>
        </w:r>
        <w:r w:rsidR="00655599">
          <w:rPr>
            <w:noProof/>
            <w:webHidden/>
          </w:rPr>
          <w:t>12</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61" w:history="1">
        <w:r w:rsidR="00655599" w:rsidRPr="0056339C">
          <w:rPr>
            <w:rStyle w:val="Hyperlink"/>
            <w:rFonts w:ascii="Times New Roman" w:hAnsi="Times New Roman" w:cs="Times New Roman"/>
            <w:noProof/>
          </w:rPr>
          <w:t>Figure 5: Potential wave form for square wave voltammetry</w:t>
        </w:r>
        <w:r w:rsidR="00655599">
          <w:rPr>
            <w:noProof/>
            <w:webHidden/>
          </w:rPr>
          <w:tab/>
        </w:r>
        <w:r>
          <w:rPr>
            <w:noProof/>
            <w:webHidden/>
          </w:rPr>
          <w:fldChar w:fldCharType="begin"/>
        </w:r>
        <w:r w:rsidR="00655599">
          <w:rPr>
            <w:noProof/>
            <w:webHidden/>
          </w:rPr>
          <w:instrText xml:space="preserve"> PAGEREF _Toc13732561 \h </w:instrText>
        </w:r>
        <w:r>
          <w:rPr>
            <w:noProof/>
            <w:webHidden/>
          </w:rPr>
        </w:r>
        <w:r>
          <w:rPr>
            <w:noProof/>
            <w:webHidden/>
          </w:rPr>
          <w:fldChar w:fldCharType="separate"/>
        </w:r>
        <w:r w:rsidR="00655599">
          <w:rPr>
            <w:noProof/>
            <w:webHidden/>
          </w:rPr>
          <w:t>14</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62" w:history="1">
        <w:r w:rsidR="00655599" w:rsidRPr="0056339C">
          <w:rPr>
            <w:rStyle w:val="Hyperlink"/>
            <w:rFonts w:ascii="Times New Roman" w:hAnsi="Times New Roman" w:cs="Times New Roman"/>
            <w:noProof/>
          </w:rPr>
          <w:t xml:space="preserve">Figure 6: </w:t>
        </w:r>
        <w:r w:rsidR="00655599" w:rsidRPr="0056339C">
          <w:rPr>
            <w:rStyle w:val="Hyperlink"/>
            <w:rFonts w:ascii="Times New Roman" w:hAnsi="Times New Roman" w:cs="Times New Roman"/>
            <w:i/>
            <w:noProof/>
          </w:rPr>
          <w:t>Ocimum sanctum</w:t>
        </w:r>
        <w:r w:rsidR="00655599" w:rsidRPr="0056339C">
          <w:rPr>
            <w:rStyle w:val="Hyperlink"/>
            <w:rFonts w:ascii="Times New Roman" w:hAnsi="Times New Roman" w:cs="Times New Roman"/>
            <w:noProof/>
          </w:rPr>
          <w:t xml:space="preserve"> (holy basil) plant</w:t>
        </w:r>
        <w:r w:rsidR="00655599">
          <w:rPr>
            <w:noProof/>
            <w:webHidden/>
          </w:rPr>
          <w:tab/>
        </w:r>
        <w:r>
          <w:rPr>
            <w:noProof/>
            <w:webHidden/>
          </w:rPr>
          <w:fldChar w:fldCharType="begin"/>
        </w:r>
        <w:r w:rsidR="00655599">
          <w:rPr>
            <w:noProof/>
            <w:webHidden/>
          </w:rPr>
          <w:instrText xml:space="preserve"> PAGEREF _Toc13732562 \h </w:instrText>
        </w:r>
        <w:r>
          <w:rPr>
            <w:noProof/>
            <w:webHidden/>
          </w:rPr>
        </w:r>
        <w:r>
          <w:rPr>
            <w:noProof/>
            <w:webHidden/>
          </w:rPr>
          <w:fldChar w:fldCharType="separate"/>
        </w:r>
        <w:r w:rsidR="00655599">
          <w:rPr>
            <w:noProof/>
            <w:webHidden/>
          </w:rPr>
          <w:t>17</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63" w:history="1">
        <w:r w:rsidR="00655599" w:rsidRPr="0056339C">
          <w:rPr>
            <w:rStyle w:val="Hyperlink"/>
            <w:rFonts w:ascii="Times New Roman" w:hAnsi="Times New Roman" w:cs="Times New Roman"/>
            <w:noProof/>
          </w:rPr>
          <w:t>Figure 7: Influent collecting vessel at Bahir Dar Textile Factory</w:t>
        </w:r>
        <w:r w:rsidR="00655599">
          <w:rPr>
            <w:noProof/>
            <w:webHidden/>
          </w:rPr>
          <w:tab/>
        </w:r>
        <w:r>
          <w:rPr>
            <w:noProof/>
            <w:webHidden/>
          </w:rPr>
          <w:fldChar w:fldCharType="begin"/>
        </w:r>
        <w:r w:rsidR="00655599">
          <w:rPr>
            <w:noProof/>
            <w:webHidden/>
          </w:rPr>
          <w:instrText xml:space="preserve"> PAGEREF _Toc13732563 \h </w:instrText>
        </w:r>
        <w:r>
          <w:rPr>
            <w:noProof/>
            <w:webHidden/>
          </w:rPr>
        </w:r>
        <w:r>
          <w:rPr>
            <w:noProof/>
            <w:webHidden/>
          </w:rPr>
          <w:fldChar w:fldCharType="separate"/>
        </w:r>
        <w:r w:rsidR="00655599">
          <w:rPr>
            <w:noProof/>
            <w:webHidden/>
          </w:rPr>
          <w:t>20</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64" w:history="1">
        <w:r w:rsidR="00655599" w:rsidRPr="0056339C">
          <w:rPr>
            <w:rStyle w:val="Hyperlink"/>
            <w:rFonts w:ascii="Times New Roman" w:hAnsi="Times New Roman" w:cs="Times New Roman"/>
            <w:noProof/>
          </w:rPr>
          <w:t>Figure 8: A) Silver nanoparticles Suspension    B) AgNPs</w:t>
        </w:r>
        <w:r w:rsidR="00655599">
          <w:rPr>
            <w:noProof/>
            <w:webHidden/>
          </w:rPr>
          <w:tab/>
        </w:r>
        <w:r>
          <w:rPr>
            <w:noProof/>
            <w:webHidden/>
          </w:rPr>
          <w:fldChar w:fldCharType="begin"/>
        </w:r>
        <w:r w:rsidR="00655599">
          <w:rPr>
            <w:noProof/>
            <w:webHidden/>
          </w:rPr>
          <w:instrText xml:space="preserve"> PAGEREF _Toc13732564 \h </w:instrText>
        </w:r>
        <w:r>
          <w:rPr>
            <w:noProof/>
            <w:webHidden/>
          </w:rPr>
        </w:r>
        <w:r>
          <w:rPr>
            <w:noProof/>
            <w:webHidden/>
          </w:rPr>
          <w:fldChar w:fldCharType="separate"/>
        </w:r>
        <w:r w:rsidR="00655599">
          <w:rPr>
            <w:noProof/>
            <w:webHidden/>
          </w:rPr>
          <w:t>22</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65" w:history="1">
        <w:r w:rsidR="00655599" w:rsidRPr="0056339C">
          <w:rPr>
            <w:rStyle w:val="Hyperlink"/>
            <w:rFonts w:ascii="Times New Roman" w:hAnsi="Times New Roman" w:cs="Times New Roman"/>
            <w:noProof/>
          </w:rPr>
          <w:t>Figure 9: UV- Visible spectrum of (a) AgNO</w:t>
        </w:r>
        <w:r w:rsidR="00655599" w:rsidRPr="0056339C">
          <w:rPr>
            <w:rStyle w:val="Hyperlink"/>
            <w:rFonts w:ascii="Times New Roman" w:hAnsi="Times New Roman" w:cs="Times New Roman"/>
            <w:noProof/>
            <w:vertAlign w:val="subscript"/>
          </w:rPr>
          <w:t>3</w:t>
        </w:r>
        <w:r w:rsidR="00655599" w:rsidRPr="0056339C">
          <w:rPr>
            <w:rStyle w:val="Hyperlink"/>
            <w:rFonts w:ascii="Times New Roman" w:hAnsi="Times New Roman" w:cs="Times New Roman"/>
            <w:noProof/>
          </w:rPr>
          <w:t xml:space="preserve"> solution, (b) crude extract of holy basil leaf, and (c) AgNPs</w:t>
        </w:r>
        <w:r w:rsidR="00655599">
          <w:rPr>
            <w:noProof/>
            <w:webHidden/>
          </w:rPr>
          <w:tab/>
        </w:r>
        <w:r>
          <w:rPr>
            <w:noProof/>
            <w:webHidden/>
          </w:rPr>
          <w:fldChar w:fldCharType="begin"/>
        </w:r>
        <w:r w:rsidR="00655599">
          <w:rPr>
            <w:noProof/>
            <w:webHidden/>
          </w:rPr>
          <w:instrText xml:space="preserve"> PAGEREF _Toc13732565 \h </w:instrText>
        </w:r>
        <w:r>
          <w:rPr>
            <w:noProof/>
            <w:webHidden/>
          </w:rPr>
        </w:r>
        <w:r>
          <w:rPr>
            <w:noProof/>
            <w:webHidden/>
          </w:rPr>
          <w:fldChar w:fldCharType="separate"/>
        </w:r>
        <w:r w:rsidR="00655599">
          <w:rPr>
            <w:noProof/>
            <w:webHidden/>
          </w:rPr>
          <w:t>23</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66" w:history="1">
        <w:r w:rsidR="00655599" w:rsidRPr="0056339C">
          <w:rPr>
            <w:rStyle w:val="Hyperlink"/>
            <w:rFonts w:ascii="Times New Roman" w:hAnsi="Times New Roman" w:cs="Times New Roman"/>
            <w:noProof/>
          </w:rPr>
          <w:t>Figure 10: XRD Pattern of AgNPs</w:t>
        </w:r>
        <w:r w:rsidR="00655599">
          <w:rPr>
            <w:noProof/>
            <w:webHidden/>
          </w:rPr>
          <w:tab/>
        </w:r>
        <w:r>
          <w:rPr>
            <w:noProof/>
            <w:webHidden/>
          </w:rPr>
          <w:fldChar w:fldCharType="begin"/>
        </w:r>
        <w:r w:rsidR="00655599">
          <w:rPr>
            <w:noProof/>
            <w:webHidden/>
          </w:rPr>
          <w:instrText xml:space="preserve"> PAGEREF _Toc13732566 \h </w:instrText>
        </w:r>
        <w:r>
          <w:rPr>
            <w:noProof/>
            <w:webHidden/>
          </w:rPr>
        </w:r>
        <w:r>
          <w:rPr>
            <w:noProof/>
            <w:webHidden/>
          </w:rPr>
          <w:fldChar w:fldCharType="separate"/>
        </w:r>
        <w:r w:rsidR="00655599">
          <w:rPr>
            <w:noProof/>
            <w:webHidden/>
          </w:rPr>
          <w:t>24</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67" w:history="1">
        <w:r w:rsidR="00655599" w:rsidRPr="0056339C">
          <w:rPr>
            <w:rStyle w:val="Hyperlink"/>
            <w:rFonts w:ascii="Times New Roman" w:hAnsi="Times New Roman" w:cs="Times New Roman"/>
            <w:noProof/>
          </w:rPr>
          <w:t>Figure 11: FTIR spectra of A) holy basil leaf extract B) AgNPs</w:t>
        </w:r>
        <w:r w:rsidR="00655599">
          <w:rPr>
            <w:noProof/>
            <w:webHidden/>
          </w:rPr>
          <w:tab/>
        </w:r>
        <w:r>
          <w:rPr>
            <w:noProof/>
            <w:webHidden/>
          </w:rPr>
          <w:fldChar w:fldCharType="begin"/>
        </w:r>
        <w:r w:rsidR="00655599">
          <w:rPr>
            <w:noProof/>
            <w:webHidden/>
          </w:rPr>
          <w:instrText xml:space="preserve"> PAGEREF _Toc13732567 \h </w:instrText>
        </w:r>
        <w:r>
          <w:rPr>
            <w:noProof/>
            <w:webHidden/>
          </w:rPr>
        </w:r>
        <w:r>
          <w:rPr>
            <w:noProof/>
            <w:webHidden/>
          </w:rPr>
          <w:fldChar w:fldCharType="separate"/>
        </w:r>
        <w:r w:rsidR="00655599">
          <w:rPr>
            <w:noProof/>
            <w:webHidden/>
          </w:rPr>
          <w:t>26</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68" w:history="1">
        <w:r w:rsidR="00655599" w:rsidRPr="0056339C">
          <w:rPr>
            <w:rStyle w:val="Hyperlink"/>
            <w:rFonts w:ascii="Times New Roman" w:hAnsi="Times New Roman" w:cs="Times New Roman"/>
            <w:noProof/>
          </w:rPr>
          <w:t>Figure 12: Cyclic voltammograms of a mixture of 100 ppm Pb(II) and Cd(II) in pH 4.5 ABS potential window (from -1.4 – 0 V) at a) unmodified and b) modified CPE</w:t>
        </w:r>
        <w:r w:rsidR="00655599">
          <w:rPr>
            <w:noProof/>
            <w:webHidden/>
          </w:rPr>
          <w:tab/>
        </w:r>
        <w:r>
          <w:rPr>
            <w:noProof/>
            <w:webHidden/>
          </w:rPr>
          <w:fldChar w:fldCharType="begin"/>
        </w:r>
        <w:r w:rsidR="00655599">
          <w:rPr>
            <w:noProof/>
            <w:webHidden/>
          </w:rPr>
          <w:instrText xml:space="preserve"> PAGEREF _Toc13732568 \h </w:instrText>
        </w:r>
        <w:r>
          <w:rPr>
            <w:noProof/>
            <w:webHidden/>
          </w:rPr>
        </w:r>
        <w:r>
          <w:rPr>
            <w:noProof/>
            <w:webHidden/>
          </w:rPr>
          <w:fldChar w:fldCharType="separate"/>
        </w:r>
        <w:r w:rsidR="00655599">
          <w:rPr>
            <w:noProof/>
            <w:webHidden/>
          </w:rPr>
          <w:t>27</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69" w:history="1">
        <w:r w:rsidR="00655599" w:rsidRPr="0056339C">
          <w:rPr>
            <w:rStyle w:val="Hyperlink"/>
            <w:rFonts w:ascii="Times New Roman" w:hAnsi="Times New Roman" w:cs="Times New Roman"/>
            <w:noProof/>
          </w:rPr>
          <w:t>Figure 13: SWAS voltammograms of 100 ppm mixture of Cd(II), and Pb(II) in pH 4.5 ABS at CPE modified with AgNPs of various amounts (15, 20, 30 and 40 mg/electrode) potential window (from -1.4Vto -0.2V)</w:t>
        </w:r>
        <w:r w:rsidR="00655599">
          <w:rPr>
            <w:noProof/>
            <w:webHidden/>
          </w:rPr>
          <w:tab/>
        </w:r>
        <w:r>
          <w:rPr>
            <w:noProof/>
            <w:webHidden/>
          </w:rPr>
          <w:fldChar w:fldCharType="begin"/>
        </w:r>
        <w:r w:rsidR="00655599">
          <w:rPr>
            <w:noProof/>
            <w:webHidden/>
          </w:rPr>
          <w:instrText xml:space="preserve"> PAGEREF _Toc13732569 \h </w:instrText>
        </w:r>
        <w:r>
          <w:rPr>
            <w:noProof/>
            <w:webHidden/>
          </w:rPr>
        </w:r>
        <w:r>
          <w:rPr>
            <w:noProof/>
            <w:webHidden/>
          </w:rPr>
          <w:fldChar w:fldCharType="separate"/>
        </w:r>
        <w:r w:rsidR="00655599">
          <w:rPr>
            <w:noProof/>
            <w:webHidden/>
          </w:rPr>
          <w:t>28</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70" w:history="1">
        <w:r w:rsidR="00655599" w:rsidRPr="0056339C">
          <w:rPr>
            <w:rStyle w:val="Hyperlink"/>
            <w:rFonts w:ascii="Times New Roman" w:hAnsi="Times New Roman" w:cs="Times New Roman"/>
            <w:noProof/>
          </w:rPr>
          <w:t>Figure 14: Linear dependence of Epa on pH for Cd (II) (a) and Pb (II) (b) for mixture of 100 ppm Cd/Pb in 4.5 ABS</w:t>
        </w:r>
        <w:r w:rsidR="00655599">
          <w:rPr>
            <w:noProof/>
            <w:webHidden/>
          </w:rPr>
          <w:tab/>
        </w:r>
        <w:r>
          <w:rPr>
            <w:noProof/>
            <w:webHidden/>
          </w:rPr>
          <w:fldChar w:fldCharType="begin"/>
        </w:r>
        <w:r w:rsidR="00655599">
          <w:rPr>
            <w:noProof/>
            <w:webHidden/>
          </w:rPr>
          <w:instrText xml:space="preserve"> PAGEREF _Toc13732570 \h </w:instrText>
        </w:r>
        <w:r>
          <w:rPr>
            <w:noProof/>
            <w:webHidden/>
          </w:rPr>
        </w:r>
        <w:r>
          <w:rPr>
            <w:noProof/>
            <w:webHidden/>
          </w:rPr>
          <w:fldChar w:fldCharType="separate"/>
        </w:r>
        <w:r w:rsidR="00655599">
          <w:rPr>
            <w:noProof/>
            <w:webHidden/>
          </w:rPr>
          <w:t>29</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71" w:history="1">
        <w:r w:rsidR="00655599" w:rsidRPr="0056339C">
          <w:rPr>
            <w:rStyle w:val="Hyperlink"/>
            <w:rFonts w:ascii="Times New Roman" w:hAnsi="Times New Roman" w:cs="Times New Roman"/>
            <w:noProof/>
          </w:rPr>
          <w:t>Figure 15: Test for diffusion controlled, adsorption controlled or the combination of the two for electrochemical reaction of a mixture of Cd (II) and Pb (II) in 4.5 pH ABS potential window (from -1.4 to – 0.2V)</w:t>
        </w:r>
        <w:r w:rsidR="00655599">
          <w:rPr>
            <w:noProof/>
            <w:webHidden/>
          </w:rPr>
          <w:tab/>
        </w:r>
        <w:r>
          <w:rPr>
            <w:noProof/>
            <w:webHidden/>
          </w:rPr>
          <w:fldChar w:fldCharType="begin"/>
        </w:r>
        <w:r w:rsidR="00655599">
          <w:rPr>
            <w:noProof/>
            <w:webHidden/>
          </w:rPr>
          <w:instrText xml:space="preserve"> PAGEREF _Toc13732571 \h </w:instrText>
        </w:r>
        <w:r>
          <w:rPr>
            <w:noProof/>
            <w:webHidden/>
          </w:rPr>
        </w:r>
        <w:r>
          <w:rPr>
            <w:noProof/>
            <w:webHidden/>
          </w:rPr>
          <w:fldChar w:fldCharType="separate"/>
        </w:r>
        <w:r w:rsidR="00655599">
          <w:rPr>
            <w:noProof/>
            <w:webHidden/>
          </w:rPr>
          <w:t>30</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72" w:history="1">
        <w:r w:rsidR="00655599" w:rsidRPr="0056339C">
          <w:rPr>
            <w:rStyle w:val="Hyperlink"/>
            <w:rFonts w:ascii="Times New Roman" w:hAnsi="Times New Roman" w:cs="Times New Roman"/>
            <w:noProof/>
          </w:rPr>
          <w:t>Figure 16: Square Wave Anodic Stripping Voltammograms (SWV) of a mixture of 100 ppm Cd (II) and 100 ppm Pb (II) in ABS of various pHs (3.5, 4.0, 4.5, 5.0, 5.5, 6.0, and 6.5): Eacc = -1.1 V, and tacc = 10 s.</w:t>
        </w:r>
        <w:r w:rsidR="00655599">
          <w:rPr>
            <w:noProof/>
            <w:webHidden/>
          </w:rPr>
          <w:tab/>
        </w:r>
        <w:r>
          <w:rPr>
            <w:noProof/>
            <w:webHidden/>
          </w:rPr>
          <w:fldChar w:fldCharType="begin"/>
        </w:r>
        <w:r w:rsidR="00655599">
          <w:rPr>
            <w:noProof/>
            <w:webHidden/>
          </w:rPr>
          <w:instrText xml:space="preserve"> PAGEREF _Toc13732572 \h </w:instrText>
        </w:r>
        <w:r>
          <w:rPr>
            <w:noProof/>
            <w:webHidden/>
          </w:rPr>
        </w:r>
        <w:r>
          <w:rPr>
            <w:noProof/>
            <w:webHidden/>
          </w:rPr>
          <w:fldChar w:fldCharType="separate"/>
        </w:r>
        <w:r w:rsidR="00655599">
          <w:rPr>
            <w:noProof/>
            <w:webHidden/>
          </w:rPr>
          <w:t>31</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73" w:history="1">
        <w:r w:rsidR="00655599" w:rsidRPr="0056339C">
          <w:rPr>
            <w:rStyle w:val="Hyperlink"/>
            <w:rFonts w:ascii="Times New Roman" w:hAnsi="Times New Roman" w:cs="Times New Roman"/>
            <w:noProof/>
          </w:rPr>
          <w:t>Figure 17: SWASVs of mixture of 100 ppm Pb(II) and 100 ppm Cd(II) at various Eacc (-1.3, -1.2, -1.1, -1.0, and -0.9 V) in ABS of pH 6 tacc of 10 s.</w:t>
        </w:r>
        <w:r w:rsidR="00655599">
          <w:rPr>
            <w:noProof/>
            <w:webHidden/>
          </w:rPr>
          <w:tab/>
        </w:r>
        <w:r>
          <w:rPr>
            <w:noProof/>
            <w:webHidden/>
          </w:rPr>
          <w:fldChar w:fldCharType="begin"/>
        </w:r>
        <w:r w:rsidR="00655599">
          <w:rPr>
            <w:noProof/>
            <w:webHidden/>
          </w:rPr>
          <w:instrText xml:space="preserve"> PAGEREF _Toc13732573 \h </w:instrText>
        </w:r>
        <w:r>
          <w:rPr>
            <w:noProof/>
            <w:webHidden/>
          </w:rPr>
        </w:r>
        <w:r>
          <w:rPr>
            <w:noProof/>
            <w:webHidden/>
          </w:rPr>
          <w:fldChar w:fldCharType="separate"/>
        </w:r>
        <w:r w:rsidR="00655599">
          <w:rPr>
            <w:noProof/>
            <w:webHidden/>
          </w:rPr>
          <w:t>32</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74" w:history="1">
        <w:r w:rsidR="00655599" w:rsidRPr="0056339C">
          <w:rPr>
            <w:rStyle w:val="Hyperlink"/>
            <w:rFonts w:ascii="Times New Roman" w:hAnsi="Times New Roman" w:cs="Times New Roman"/>
            <w:noProof/>
          </w:rPr>
          <w:t>Figure 18: SWASVs of a mixture of 100 ppm Cd (II) and 100 ppm Pb(II) in pH 6.</w:t>
        </w:r>
        <w:r w:rsidR="00655599">
          <w:rPr>
            <w:noProof/>
            <w:webHidden/>
          </w:rPr>
          <w:tab/>
        </w:r>
        <w:r>
          <w:rPr>
            <w:noProof/>
            <w:webHidden/>
          </w:rPr>
          <w:fldChar w:fldCharType="begin"/>
        </w:r>
        <w:r w:rsidR="00655599">
          <w:rPr>
            <w:noProof/>
            <w:webHidden/>
          </w:rPr>
          <w:instrText xml:space="preserve"> PAGEREF _Toc13732574 \h </w:instrText>
        </w:r>
        <w:r>
          <w:rPr>
            <w:noProof/>
            <w:webHidden/>
          </w:rPr>
        </w:r>
        <w:r>
          <w:rPr>
            <w:noProof/>
            <w:webHidden/>
          </w:rPr>
          <w:fldChar w:fldCharType="separate"/>
        </w:r>
        <w:r w:rsidR="00655599">
          <w:rPr>
            <w:noProof/>
            <w:webHidden/>
          </w:rPr>
          <w:t>33</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75" w:history="1">
        <w:r w:rsidR="00655599" w:rsidRPr="0056339C">
          <w:rPr>
            <w:rStyle w:val="Hyperlink"/>
            <w:rFonts w:ascii="Times New Roman" w:hAnsi="Times New Roman" w:cs="Times New Roman"/>
            <w:noProof/>
          </w:rPr>
          <w:t>Eacc an = -1.1 V</w:t>
        </w:r>
        <w:r w:rsidR="00655599">
          <w:rPr>
            <w:noProof/>
            <w:webHidden/>
          </w:rPr>
          <w:tab/>
        </w:r>
        <w:r>
          <w:rPr>
            <w:noProof/>
            <w:webHidden/>
          </w:rPr>
          <w:fldChar w:fldCharType="begin"/>
        </w:r>
        <w:r w:rsidR="00655599">
          <w:rPr>
            <w:noProof/>
            <w:webHidden/>
          </w:rPr>
          <w:instrText xml:space="preserve"> PAGEREF _Toc13732575 \h </w:instrText>
        </w:r>
        <w:r>
          <w:rPr>
            <w:noProof/>
            <w:webHidden/>
          </w:rPr>
        </w:r>
        <w:r>
          <w:rPr>
            <w:noProof/>
            <w:webHidden/>
          </w:rPr>
          <w:fldChar w:fldCharType="separate"/>
        </w:r>
        <w:r w:rsidR="00655599">
          <w:rPr>
            <w:noProof/>
            <w:webHidden/>
          </w:rPr>
          <w:t>33</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76" w:history="1">
        <w:r w:rsidR="00655599" w:rsidRPr="0056339C">
          <w:rPr>
            <w:rStyle w:val="Hyperlink"/>
            <w:rFonts w:ascii="Times New Roman" w:hAnsi="Times New Roman" w:cs="Times New Roman"/>
            <w:noProof/>
          </w:rPr>
          <w:t>Figure 19: SWASVoltammograms of pH 6.0 ABS containing different levels of equi-molar mixture of Cd(II) and Pb(II) (a-f: 5, 10, 20, 40, 80, and 160 ppm, respectively). Eacc and tacc = -1.1 V and 40 s.</w:t>
        </w:r>
        <w:r w:rsidR="00655599">
          <w:rPr>
            <w:noProof/>
            <w:webHidden/>
          </w:rPr>
          <w:tab/>
        </w:r>
        <w:r>
          <w:rPr>
            <w:noProof/>
            <w:webHidden/>
          </w:rPr>
          <w:fldChar w:fldCharType="begin"/>
        </w:r>
        <w:r w:rsidR="00655599">
          <w:rPr>
            <w:noProof/>
            <w:webHidden/>
          </w:rPr>
          <w:instrText xml:space="preserve"> PAGEREF _Toc13732576 \h </w:instrText>
        </w:r>
        <w:r>
          <w:rPr>
            <w:noProof/>
            <w:webHidden/>
          </w:rPr>
        </w:r>
        <w:r>
          <w:rPr>
            <w:noProof/>
            <w:webHidden/>
          </w:rPr>
          <w:fldChar w:fldCharType="separate"/>
        </w:r>
        <w:r w:rsidR="00655599">
          <w:rPr>
            <w:noProof/>
            <w:webHidden/>
          </w:rPr>
          <w:t>34</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77" w:history="1">
        <w:r w:rsidR="00655599" w:rsidRPr="0056339C">
          <w:rPr>
            <w:rStyle w:val="Hyperlink"/>
            <w:rFonts w:ascii="Times New Roman" w:hAnsi="Times New Roman" w:cs="Times New Roman"/>
            <w:noProof/>
          </w:rPr>
          <w:t>Figure 20: Square Wave Anodic Stripping Voltammograms of pH 6.0 ABS containing 20 ppm of Pb(II) and variable concentrations of Cd(II) (a-f: 5, 10, 20, 40, 80, and 160 ppm, respectively) at AgNPs/CPE. Eacc and tacc = -1.1 V and 40 s.</w:t>
        </w:r>
        <w:r w:rsidR="00655599">
          <w:rPr>
            <w:noProof/>
            <w:webHidden/>
          </w:rPr>
          <w:tab/>
        </w:r>
        <w:r>
          <w:rPr>
            <w:noProof/>
            <w:webHidden/>
          </w:rPr>
          <w:fldChar w:fldCharType="begin"/>
        </w:r>
        <w:r w:rsidR="00655599">
          <w:rPr>
            <w:noProof/>
            <w:webHidden/>
          </w:rPr>
          <w:instrText xml:space="preserve"> PAGEREF _Toc13732577 \h </w:instrText>
        </w:r>
        <w:r>
          <w:rPr>
            <w:noProof/>
            <w:webHidden/>
          </w:rPr>
        </w:r>
        <w:r>
          <w:rPr>
            <w:noProof/>
            <w:webHidden/>
          </w:rPr>
          <w:fldChar w:fldCharType="separate"/>
        </w:r>
        <w:r w:rsidR="00655599">
          <w:rPr>
            <w:noProof/>
            <w:webHidden/>
          </w:rPr>
          <w:t>35</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78" w:history="1">
        <w:r w:rsidR="00655599" w:rsidRPr="0056339C">
          <w:rPr>
            <w:rStyle w:val="Hyperlink"/>
            <w:rFonts w:ascii="Times New Roman" w:hAnsi="Times New Roman" w:cs="Times New Roman"/>
            <w:noProof/>
          </w:rPr>
          <w:t>Figure 21: SWAS Voltammograms of pH 6.0 ABS containing 20 ppm of Cd(II) and various concentrations of Pb(II) (a-f: 5, 10, 20, 40, 80, and 160 ppm, respectively. Eacc and tacc = -1.1 V and 40 s.</w:t>
        </w:r>
        <w:r w:rsidR="00655599">
          <w:rPr>
            <w:noProof/>
            <w:webHidden/>
          </w:rPr>
          <w:tab/>
        </w:r>
        <w:r>
          <w:rPr>
            <w:noProof/>
            <w:webHidden/>
          </w:rPr>
          <w:fldChar w:fldCharType="begin"/>
        </w:r>
        <w:r w:rsidR="00655599">
          <w:rPr>
            <w:noProof/>
            <w:webHidden/>
          </w:rPr>
          <w:instrText xml:space="preserve"> PAGEREF _Toc13732578 \h </w:instrText>
        </w:r>
        <w:r>
          <w:rPr>
            <w:noProof/>
            <w:webHidden/>
          </w:rPr>
        </w:r>
        <w:r>
          <w:rPr>
            <w:noProof/>
            <w:webHidden/>
          </w:rPr>
          <w:fldChar w:fldCharType="separate"/>
        </w:r>
        <w:r w:rsidR="00655599">
          <w:rPr>
            <w:noProof/>
            <w:webHidden/>
          </w:rPr>
          <w:t>36</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79" w:history="1">
        <w:r w:rsidR="00655599" w:rsidRPr="0056339C">
          <w:rPr>
            <w:rStyle w:val="Hyperlink"/>
            <w:rFonts w:ascii="Times New Roman" w:hAnsi="Times New Roman" w:cs="Times New Roman"/>
            <w:noProof/>
          </w:rPr>
          <w:t>Figure 22: SWAS voltammograms of digested Bahir Dar Textile effluent sample in pH 6.0 ABS (a) before treatment, and (b) after treatment. Eacc and tacc = -1.1 V and 40 s.</w:t>
        </w:r>
        <w:r w:rsidR="00655599">
          <w:rPr>
            <w:noProof/>
            <w:webHidden/>
          </w:rPr>
          <w:tab/>
        </w:r>
        <w:r>
          <w:rPr>
            <w:noProof/>
            <w:webHidden/>
          </w:rPr>
          <w:fldChar w:fldCharType="begin"/>
        </w:r>
        <w:r w:rsidR="00655599">
          <w:rPr>
            <w:noProof/>
            <w:webHidden/>
          </w:rPr>
          <w:instrText xml:space="preserve"> PAGEREF _Toc13732579 \h </w:instrText>
        </w:r>
        <w:r>
          <w:rPr>
            <w:noProof/>
            <w:webHidden/>
          </w:rPr>
        </w:r>
        <w:r>
          <w:rPr>
            <w:noProof/>
            <w:webHidden/>
          </w:rPr>
          <w:fldChar w:fldCharType="separate"/>
        </w:r>
        <w:r w:rsidR="00655599">
          <w:rPr>
            <w:noProof/>
            <w:webHidden/>
          </w:rPr>
          <w:t>37</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80" w:history="1">
        <w:r w:rsidR="00655599" w:rsidRPr="0056339C">
          <w:rPr>
            <w:rStyle w:val="Hyperlink"/>
            <w:rFonts w:ascii="Times New Roman" w:hAnsi="Times New Roman" w:cs="Times New Roman"/>
            <w:noProof/>
          </w:rPr>
          <w:t>Table 1: Level of Cd (II) and Pb (II) in Bahir Dar Textile Factory Influent and Effluent</w:t>
        </w:r>
        <w:r w:rsidR="00655599">
          <w:rPr>
            <w:noProof/>
            <w:webHidden/>
          </w:rPr>
          <w:tab/>
        </w:r>
        <w:r>
          <w:rPr>
            <w:noProof/>
            <w:webHidden/>
          </w:rPr>
          <w:fldChar w:fldCharType="begin"/>
        </w:r>
        <w:r w:rsidR="00655599">
          <w:rPr>
            <w:noProof/>
            <w:webHidden/>
          </w:rPr>
          <w:instrText xml:space="preserve"> PAGEREF _Toc13732580 \h </w:instrText>
        </w:r>
        <w:r>
          <w:rPr>
            <w:noProof/>
            <w:webHidden/>
          </w:rPr>
        </w:r>
        <w:r>
          <w:rPr>
            <w:noProof/>
            <w:webHidden/>
          </w:rPr>
          <w:fldChar w:fldCharType="separate"/>
        </w:r>
        <w:r w:rsidR="00655599">
          <w:rPr>
            <w:noProof/>
            <w:webHidden/>
          </w:rPr>
          <w:t>38</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81" w:history="1">
        <w:r w:rsidR="00655599" w:rsidRPr="0056339C">
          <w:rPr>
            <w:rStyle w:val="Hyperlink"/>
            <w:rFonts w:ascii="Times New Roman" w:hAnsi="Times New Roman" w:cs="Times New Roman"/>
            <w:noProof/>
          </w:rPr>
          <w:t>Table 2 : The linear range, linear regression equation, correlation coefficient and detection limit for cadmium (II) and lead (II)</w:t>
        </w:r>
        <w:r w:rsidR="00655599">
          <w:rPr>
            <w:noProof/>
            <w:webHidden/>
          </w:rPr>
          <w:tab/>
        </w:r>
        <w:r>
          <w:rPr>
            <w:noProof/>
            <w:webHidden/>
          </w:rPr>
          <w:fldChar w:fldCharType="begin"/>
        </w:r>
        <w:r w:rsidR="00655599">
          <w:rPr>
            <w:noProof/>
            <w:webHidden/>
          </w:rPr>
          <w:instrText xml:space="preserve"> PAGEREF _Toc13732581 \h </w:instrText>
        </w:r>
        <w:r>
          <w:rPr>
            <w:noProof/>
            <w:webHidden/>
          </w:rPr>
        </w:r>
        <w:r>
          <w:rPr>
            <w:noProof/>
            <w:webHidden/>
          </w:rPr>
          <w:fldChar w:fldCharType="separate"/>
        </w:r>
        <w:r w:rsidR="00655599">
          <w:rPr>
            <w:noProof/>
            <w:webHidden/>
          </w:rPr>
          <w:t>38</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82" w:history="1">
        <w:r w:rsidR="00655599" w:rsidRPr="0056339C">
          <w:rPr>
            <w:rStyle w:val="Hyperlink"/>
            <w:rFonts w:ascii="Times New Roman" w:hAnsi="Times New Roman" w:cs="Times New Roman"/>
            <w:noProof/>
          </w:rPr>
          <w:t>Table 3: Results of limit of detection, correlation coefficient and linear range for Cd (II) and Pb (II) of electrochemical method researches (SWASV, CV and DPV) that were performed at different time</w:t>
        </w:r>
        <w:r w:rsidR="00655599">
          <w:rPr>
            <w:noProof/>
            <w:webHidden/>
          </w:rPr>
          <w:tab/>
        </w:r>
        <w:r>
          <w:rPr>
            <w:noProof/>
            <w:webHidden/>
          </w:rPr>
          <w:fldChar w:fldCharType="begin"/>
        </w:r>
        <w:r w:rsidR="00655599">
          <w:rPr>
            <w:noProof/>
            <w:webHidden/>
          </w:rPr>
          <w:instrText xml:space="preserve"> PAGEREF _Toc13732582 \h </w:instrText>
        </w:r>
        <w:r>
          <w:rPr>
            <w:noProof/>
            <w:webHidden/>
          </w:rPr>
        </w:r>
        <w:r>
          <w:rPr>
            <w:noProof/>
            <w:webHidden/>
          </w:rPr>
          <w:fldChar w:fldCharType="separate"/>
        </w:r>
        <w:r w:rsidR="00655599">
          <w:rPr>
            <w:noProof/>
            <w:webHidden/>
          </w:rPr>
          <w:t>38</w:t>
        </w:r>
        <w:r>
          <w:rPr>
            <w:noProof/>
            <w:webHidden/>
          </w:rPr>
          <w:fldChar w:fldCharType="end"/>
        </w:r>
      </w:hyperlink>
    </w:p>
    <w:p w:rsidR="00655599" w:rsidRDefault="00EA671A">
      <w:pPr>
        <w:pStyle w:val="TableofFigures"/>
        <w:tabs>
          <w:tab w:val="right" w:leader="dot" w:pos="9710"/>
        </w:tabs>
        <w:rPr>
          <w:rFonts w:eastAsiaTheme="minorEastAsia"/>
          <w:noProof/>
        </w:rPr>
      </w:pPr>
      <w:hyperlink w:anchor="_Toc13732583" w:history="1">
        <w:r w:rsidR="00655599" w:rsidRPr="0056339C">
          <w:rPr>
            <w:rStyle w:val="Hyperlink"/>
            <w:rFonts w:ascii="Times New Roman" w:hAnsi="Times New Roman" w:cs="Times New Roman"/>
            <w:noProof/>
          </w:rPr>
          <w:t>Figure 23: SWASVs of industrial effluent after treatment in pH 6.0 ABS (a) unspiked and (b) spiked with 60 ppm of Cd(II) and 30 ppm of Pb(II).</w:t>
        </w:r>
        <w:r w:rsidR="00655599">
          <w:rPr>
            <w:noProof/>
            <w:webHidden/>
          </w:rPr>
          <w:tab/>
        </w:r>
        <w:r>
          <w:rPr>
            <w:noProof/>
            <w:webHidden/>
          </w:rPr>
          <w:fldChar w:fldCharType="begin"/>
        </w:r>
        <w:r w:rsidR="00655599">
          <w:rPr>
            <w:noProof/>
            <w:webHidden/>
          </w:rPr>
          <w:instrText xml:space="preserve"> PAGEREF _Toc13732583 \h </w:instrText>
        </w:r>
        <w:r>
          <w:rPr>
            <w:noProof/>
            <w:webHidden/>
          </w:rPr>
        </w:r>
        <w:r>
          <w:rPr>
            <w:noProof/>
            <w:webHidden/>
          </w:rPr>
          <w:fldChar w:fldCharType="separate"/>
        </w:r>
        <w:r w:rsidR="00655599">
          <w:rPr>
            <w:noProof/>
            <w:webHidden/>
          </w:rPr>
          <w:t>39</w:t>
        </w:r>
        <w:r>
          <w:rPr>
            <w:noProof/>
            <w:webHidden/>
          </w:rPr>
          <w:fldChar w:fldCharType="end"/>
        </w:r>
      </w:hyperlink>
    </w:p>
    <w:p w:rsidR="006A2D33" w:rsidRPr="002516D2" w:rsidRDefault="00EA671A" w:rsidP="000A3B9B">
      <w:pPr>
        <w:pStyle w:val="TableofFigures"/>
        <w:tabs>
          <w:tab w:val="right" w:leader="dot" w:pos="9440"/>
        </w:tabs>
        <w:spacing w:line="360" w:lineRule="auto"/>
        <w:rPr>
          <w:rFonts w:ascii="Times New Roman" w:hAnsi="Times New Roman" w:cs="Times New Roman"/>
          <w:b/>
          <w:color w:val="000000" w:themeColor="text1"/>
          <w:sz w:val="24"/>
          <w:szCs w:val="24"/>
        </w:rPr>
      </w:pPr>
      <w:r w:rsidRPr="002516D2">
        <w:rPr>
          <w:rFonts w:ascii="Times New Roman" w:hAnsi="Times New Roman" w:cs="Times New Roman"/>
          <w:b/>
          <w:color w:val="000000" w:themeColor="text1"/>
          <w:sz w:val="24"/>
          <w:szCs w:val="24"/>
        </w:rPr>
        <w:fldChar w:fldCharType="end"/>
      </w:r>
    </w:p>
    <w:p w:rsidR="006A2D33" w:rsidRPr="002516D2" w:rsidRDefault="006A2D33" w:rsidP="00E32FC4">
      <w:pPr>
        <w:pStyle w:val="TableofFigures"/>
        <w:tabs>
          <w:tab w:val="right" w:leader="dot" w:pos="9440"/>
        </w:tabs>
        <w:spacing w:line="360" w:lineRule="auto"/>
        <w:rPr>
          <w:rFonts w:ascii="Times New Roman" w:hAnsi="Times New Roman" w:cs="Times New Roman"/>
          <w:b/>
          <w:color w:val="000000" w:themeColor="text1"/>
          <w:sz w:val="24"/>
          <w:szCs w:val="24"/>
        </w:rPr>
      </w:pPr>
    </w:p>
    <w:p w:rsidR="00B67DC6" w:rsidRPr="002516D2" w:rsidRDefault="005D5C8B" w:rsidP="00E32FC4">
      <w:pPr>
        <w:pStyle w:val="TableofFigures"/>
        <w:tabs>
          <w:tab w:val="right" w:leader="dot" w:pos="9440"/>
        </w:tabs>
        <w:spacing w:line="360" w:lineRule="auto"/>
        <w:rPr>
          <w:rFonts w:ascii="Times New Roman" w:hAnsi="Times New Roman" w:cs="Times New Roman"/>
          <w:b/>
          <w:color w:val="000000" w:themeColor="text1"/>
          <w:sz w:val="24"/>
          <w:szCs w:val="24"/>
        </w:rPr>
      </w:pPr>
      <w:r w:rsidRPr="002516D2">
        <w:rPr>
          <w:rFonts w:ascii="Times New Roman" w:hAnsi="Times New Roman" w:cs="Times New Roman"/>
          <w:b/>
          <w:color w:val="000000" w:themeColor="text1"/>
          <w:sz w:val="24"/>
          <w:szCs w:val="24"/>
        </w:rPr>
        <w:t xml:space="preserve">  </w:t>
      </w:r>
    </w:p>
    <w:p w:rsidR="00B67DC6" w:rsidRPr="002516D2" w:rsidRDefault="00B67DC6" w:rsidP="00E32FC4">
      <w:pPr>
        <w:pStyle w:val="TableofFigures"/>
        <w:tabs>
          <w:tab w:val="right" w:leader="dot" w:pos="9440"/>
        </w:tabs>
        <w:spacing w:line="360" w:lineRule="auto"/>
        <w:rPr>
          <w:rFonts w:ascii="Times New Roman" w:hAnsi="Times New Roman" w:cs="Times New Roman"/>
          <w:b/>
          <w:color w:val="000000" w:themeColor="text1"/>
          <w:sz w:val="24"/>
          <w:szCs w:val="24"/>
        </w:rPr>
      </w:pPr>
    </w:p>
    <w:p w:rsidR="00B67DC6" w:rsidRPr="002516D2" w:rsidRDefault="00B67DC6" w:rsidP="00E32FC4">
      <w:pPr>
        <w:pStyle w:val="TableofFigures"/>
        <w:tabs>
          <w:tab w:val="right" w:leader="dot" w:pos="9440"/>
        </w:tabs>
        <w:spacing w:line="360" w:lineRule="auto"/>
        <w:rPr>
          <w:rFonts w:ascii="Times New Roman" w:hAnsi="Times New Roman" w:cs="Times New Roman"/>
          <w:b/>
          <w:color w:val="000000" w:themeColor="text1"/>
          <w:sz w:val="24"/>
          <w:szCs w:val="24"/>
        </w:rPr>
      </w:pPr>
    </w:p>
    <w:p w:rsidR="00B67DC6" w:rsidRPr="002516D2" w:rsidRDefault="00B67DC6" w:rsidP="00E32FC4">
      <w:pPr>
        <w:pStyle w:val="TableofFigures"/>
        <w:tabs>
          <w:tab w:val="right" w:leader="dot" w:pos="9440"/>
        </w:tabs>
        <w:spacing w:line="360" w:lineRule="auto"/>
        <w:rPr>
          <w:rFonts w:ascii="Times New Roman" w:hAnsi="Times New Roman" w:cs="Times New Roman"/>
          <w:b/>
          <w:color w:val="000000" w:themeColor="text1"/>
          <w:sz w:val="24"/>
          <w:szCs w:val="24"/>
        </w:rPr>
      </w:pPr>
    </w:p>
    <w:p w:rsidR="00B67DC6" w:rsidRPr="002516D2" w:rsidRDefault="00B67DC6" w:rsidP="00E32FC4">
      <w:pPr>
        <w:pStyle w:val="TableofFigures"/>
        <w:tabs>
          <w:tab w:val="right" w:leader="dot" w:pos="9440"/>
        </w:tabs>
        <w:spacing w:line="360" w:lineRule="auto"/>
        <w:rPr>
          <w:rFonts w:ascii="Times New Roman" w:hAnsi="Times New Roman" w:cs="Times New Roman"/>
          <w:b/>
          <w:color w:val="000000" w:themeColor="text1"/>
          <w:sz w:val="24"/>
          <w:szCs w:val="24"/>
        </w:rPr>
      </w:pPr>
    </w:p>
    <w:p w:rsidR="00B67DC6" w:rsidRPr="002516D2" w:rsidRDefault="00B67DC6" w:rsidP="00E32FC4">
      <w:pPr>
        <w:pStyle w:val="TableofFigures"/>
        <w:tabs>
          <w:tab w:val="right" w:leader="dot" w:pos="9440"/>
        </w:tabs>
        <w:spacing w:line="360" w:lineRule="auto"/>
        <w:rPr>
          <w:rFonts w:ascii="Times New Roman" w:hAnsi="Times New Roman" w:cs="Times New Roman"/>
          <w:b/>
          <w:color w:val="000000" w:themeColor="text1"/>
          <w:sz w:val="24"/>
          <w:szCs w:val="24"/>
        </w:rPr>
      </w:pPr>
    </w:p>
    <w:p w:rsidR="00B67DC6" w:rsidRPr="002516D2" w:rsidRDefault="00B67DC6" w:rsidP="00E32FC4">
      <w:pPr>
        <w:pStyle w:val="TableofFigures"/>
        <w:tabs>
          <w:tab w:val="right" w:leader="dot" w:pos="9440"/>
        </w:tabs>
        <w:spacing w:line="360" w:lineRule="auto"/>
        <w:rPr>
          <w:rFonts w:ascii="Times New Roman" w:hAnsi="Times New Roman" w:cs="Times New Roman"/>
          <w:b/>
          <w:color w:val="000000" w:themeColor="text1"/>
          <w:sz w:val="24"/>
          <w:szCs w:val="24"/>
        </w:rPr>
      </w:pPr>
    </w:p>
    <w:p w:rsidR="00B67DC6" w:rsidRPr="002516D2" w:rsidRDefault="00B67DC6" w:rsidP="00E32FC4">
      <w:pPr>
        <w:pStyle w:val="TableofFigures"/>
        <w:tabs>
          <w:tab w:val="right" w:leader="dot" w:pos="9440"/>
        </w:tabs>
        <w:spacing w:line="360" w:lineRule="auto"/>
        <w:rPr>
          <w:rFonts w:ascii="Times New Roman" w:hAnsi="Times New Roman" w:cs="Times New Roman"/>
          <w:b/>
          <w:color w:val="000000" w:themeColor="text1"/>
          <w:sz w:val="24"/>
          <w:szCs w:val="24"/>
        </w:rPr>
      </w:pPr>
    </w:p>
    <w:p w:rsidR="00B67DC6" w:rsidRPr="002516D2" w:rsidRDefault="00B67DC6" w:rsidP="00E32FC4">
      <w:pPr>
        <w:pStyle w:val="TableofFigures"/>
        <w:tabs>
          <w:tab w:val="right" w:leader="dot" w:pos="9440"/>
        </w:tabs>
        <w:spacing w:line="360" w:lineRule="auto"/>
        <w:rPr>
          <w:rFonts w:ascii="Times New Roman" w:hAnsi="Times New Roman" w:cs="Times New Roman"/>
          <w:b/>
          <w:color w:val="000000" w:themeColor="text1"/>
          <w:sz w:val="24"/>
          <w:szCs w:val="24"/>
        </w:rPr>
      </w:pPr>
    </w:p>
    <w:p w:rsidR="00B67DC6" w:rsidRPr="002516D2" w:rsidRDefault="00B67DC6" w:rsidP="00E32FC4">
      <w:pPr>
        <w:pStyle w:val="TableofFigures"/>
        <w:tabs>
          <w:tab w:val="right" w:leader="dot" w:pos="9440"/>
        </w:tabs>
        <w:spacing w:line="360" w:lineRule="auto"/>
        <w:rPr>
          <w:rFonts w:ascii="Times New Roman" w:hAnsi="Times New Roman" w:cs="Times New Roman"/>
          <w:b/>
          <w:color w:val="000000" w:themeColor="text1"/>
          <w:sz w:val="24"/>
          <w:szCs w:val="24"/>
        </w:rPr>
      </w:pPr>
    </w:p>
    <w:p w:rsidR="00B67DC6" w:rsidRPr="002516D2" w:rsidRDefault="00B67DC6" w:rsidP="00E32FC4">
      <w:pPr>
        <w:pStyle w:val="TableofFigures"/>
        <w:tabs>
          <w:tab w:val="right" w:leader="dot" w:pos="9440"/>
        </w:tabs>
        <w:spacing w:line="360" w:lineRule="auto"/>
        <w:rPr>
          <w:rFonts w:ascii="Times New Roman" w:hAnsi="Times New Roman" w:cs="Times New Roman"/>
          <w:b/>
          <w:color w:val="000000" w:themeColor="text1"/>
          <w:sz w:val="24"/>
          <w:szCs w:val="24"/>
        </w:rPr>
      </w:pPr>
    </w:p>
    <w:p w:rsidR="00B67DC6" w:rsidRPr="002516D2" w:rsidRDefault="005264B3" w:rsidP="00B67DC6">
      <w:pPr>
        <w:pStyle w:val="TableofFigures"/>
        <w:tabs>
          <w:tab w:val="right" w:leader="dot" w:pos="9440"/>
        </w:tabs>
        <w:spacing w:line="360" w:lineRule="auto"/>
        <w:rPr>
          <w:rFonts w:ascii="Times New Roman" w:hAnsi="Times New Roman" w:cs="Times New Roman"/>
          <w:b/>
          <w:color w:val="000000" w:themeColor="text1"/>
          <w:sz w:val="24"/>
          <w:szCs w:val="24"/>
        </w:rPr>
      </w:pPr>
      <w:r w:rsidRPr="002516D2">
        <w:rPr>
          <w:rFonts w:ascii="Times New Roman" w:hAnsi="Times New Roman" w:cs="Times New Roman"/>
          <w:b/>
          <w:color w:val="000000" w:themeColor="text1"/>
          <w:sz w:val="24"/>
          <w:szCs w:val="24"/>
        </w:rPr>
        <w:lastRenderedPageBreak/>
        <w:t>ABS</w:t>
      </w:r>
      <w:r w:rsidR="004A45E1" w:rsidRPr="002516D2">
        <w:rPr>
          <w:rFonts w:ascii="Times New Roman" w:hAnsi="Times New Roman" w:cs="Times New Roman"/>
          <w:b/>
          <w:color w:val="000000" w:themeColor="text1"/>
          <w:sz w:val="24"/>
          <w:szCs w:val="24"/>
        </w:rPr>
        <w:t>TRACT</w:t>
      </w:r>
      <w:bookmarkEnd w:id="12"/>
      <w:bookmarkEnd w:id="14"/>
    </w:p>
    <w:p w:rsidR="00C2238D" w:rsidRPr="002516D2" w:rsidRDefault="004A45E1" w:rsidP="00B67DC6">
      <w:pPr>
        <w:pStyle w:val="TableofFigures"/>
        <w:tabs>
          <w:tab w:val="right" w:leader="dot" w:pos="9440"/>
        </w:tabs>
        <w:spacing w:line="360" w:lineRule="auto"/>
        <w:ind w:left="-576" w:firstLine="0"/>
        <w:rPr>
          <w:rFonts w:ascii="Times New Roman" w:hAnsi="Times New Roman" w:cs="Times New Roman"/>
          <w:b/>
          <w:i/>
          <w:color w:val="000000" w:themeColor="text1"/>
          <w:sz w:val="24"/>
          <w:szCs w:val="24"/>
        </w:rPr>
        <w:sectPr w:rsidR="00C2238D" w:rsidRPr="002516D2" w:rsidSect="00E53399">
          <w:footerReference w:type="default" r:id="rId9"/>
          <w:pgSz w:w="12240" w:h="15840"/>
          <w:pgMar w:top="1440" w:right="1170" w:bottom="1440" w:left="1350" w:header="720" w:footer="720" w:gutter="0"/>
          <w:pgNumType w:fmt="upperRoman" w:start="1"/>
          <w:cols w:space="720"/>
          <w:docGrid w:linePitch="360"/>
        </w:sectPr>
      </w:pPr>
      <w:r w:rsidRPr="002516D2">
        <w:rPr>
          <w:rFonts w:ascii="Times New Roman" w:hAnsi="Times New Roman" w:cs="Times New Roman"/>
          <w:i/>
          <w:color w:val="000000" w:themeColor="text1"/>
          <w:sz w:val="24"/>
          <w:szCs w:val="24"/>
        </w:rPr>
        <w:t xml:space="preserve">The principal objective of this research </w:t>
      </w:r>
      <w:r w:rsidR="00E32FC4" w:rsidRPr="002516D2">
        <w:rPr>
          <w:rFonts w:ascii="Times New Roman" w:hAnsi="Times New Roman" w:cs="Times New Roman"/>
          <w:i/>
          <w:color w:val="000000" w:themeColor="text1"/>
          <w:sz w:val="24"/>
          <w:szCs w:val="24"/>
        </w:rPr>
        <w:t>was</w:t>
      </w:r>
      <w:r w:rsidRPr="002516D2">
        <w:rPr>
          <w:rFonts w:ascii="Times New Roman" w:hAnsi="Times New Roman" w:cs="Times New Roman"/>
          <w:i/>
          <w:color w:val="000000" w:themeColor="text1"/>
          <w:sz w:val="24"/>
          <w:szCs w:val="24"/>
        </w:rPr>
        <w:t xml:space="preserve"> synthesizing silve</w:t>
      </w:r>
      <w:r w:rsidR="00B67DC6" w:rsidRPr="002516D2">
        <w:rPr>
          <w:rFonts w:ascii="Times New Roman" w:hAnsi="Times New Roman" w:cs="Times New Roman"/>
          <w:i/>
          <w:color w:val="000000" w:themeColor="text1"/>
          <w:sz w:val="24"/>
          <w:szCs w:val="24"/>
        </w:rPr>
        <w:t xml:space="preserve">r nanoparticles for the purpose </w:t>
      </w:r>
      <w:r w:rsidRPr="002516D2">
        <w:rPr>
          <w:rFonts w:ascii="Times New Roman" w:hAnsi="Times New Roman" w:cs="Times New Roman"/>
          <w:i/>
          <w:color w:val="000000" w:themeColor="text1"/>
          <w:sz w:val="24"/>
          <w:szCs w:val="24"/>
        </w:rPr>
        <w:t>of</w:t>
      </w:r>
      <w:r w:rsidR="00B67DC6" w:rsidRPr="002516D2">
        <w:rPr>
          <w:rFonts w:ascii="Times New Roman" w:hAnsi="Times New Roman" w:cs="Times New Roman"/>
          <w:i/>
          <w:color w:val="000000" w:themeColor="text1"/>
          <w:sz w:val="24"/>
          <w:szCs w:val="24"/>
        </w:rPr>
        <w:t xml:space="preserve"> </w:t>
      </w:r>
      <w:r w:rsidRPr="002516D2">
        <w:rPr>
          <w:rFonts w:ascii="Times New Roman" w:hAnsi="Times New Roman" w:cs="Times New Roman"/>
          <w:i/>
          <w:color w:val="000000" w:themeColor="text1"/>
          <w:sz w:val="24"/>
          <w:szCs w:val="24"/>
        </w:rPr>
        <w:t>augmenting the sensitivity and conductivity of carb</w:t>
      </w:r>
      <w:r w:rsidR="0070238C" w:rsidRPr="002516D2">
        <w:rPr>
          <w:rFonts w:ascii="Times New Roman" w:hAnsi="Times New Roman" w:cs="Times New Roman"/>
          <w:i/>
          <w:color w:val="000000" w:themeColor="text1"/>
          <w:sz w:val="24"/>
          <w:szCs w:val="24"/>
        </w:rPr>
        <w:t>on</w:t>
      </w:r>
      <w:r w:rsidR="00747ED7" w:rsidRPr="002516D2">
        <w:rPr>
          <w:rFonts w:ascii="Times New Roman" w:hAnsi="Times New Roman" w:cs="Times New Roman"/>
          <w:i/>
          <w:color w:val="000000" w:themeColor="text1"/>
          <w:sz w:val="24"/>
          <w:szCs w:val="24"/>
        </w:rPr>
        <w:t xml:space="preserve"> paste</w:t>
      </w:r>
      <w:r w:rsidR="0070238C" w:rsidRPr="002516D2">
        <w:rPr>
          <w:rFonts w:ascii="Times New Roman" w:hAnsi="Times New Roman" w:cs="Times New Roman"/>
          <w:i/>
          <w:color w:val="000000" w:themeColor="text1"/>
          <w:sz w:val="24"/>
          <w:szCs w:val="24"/>
        </w:rPr>
        <w:t xml:space="preserve"> electrode for </w:t>
      </w:r>
      <w:r w:rsidR="00747ED7" w:rsidRPr="002516D2">
        <w:rPr>
          <w:rFonts w:ascii="Times New Roman" w:hAnsi="Times New Roman" w:cs="Times New Roman"/>
          <w:i/>
          <w:color w:val="000000" w:themeColor="text1"/>
          <w:sz w:val="24"/>
          <w:szCs w:val="24"/>
        </w:rPr>
        <w:t xml:space="preserve">detecting </w:t>
      </w:r>
      <w:r w:rsidR="0070238C" w:rsidRPr="002516D2">
        <w:rPr>
          <w:rFonts w:ascii="Times New Roman" w:hAnsi="Times New Roman" w:cs="Times New Roman"/>
          <w:i/>
          <w:color w:val="000000" w:themeColor="text1"/>
          <w:sz w:val="24"/>
          <w:szCs w:val="24"/>
        </w:rPr>
        <w:t xml:space="preserve">and </w:t>
      </w:r>
      <w:r w:rsidR="00747ED7" w:rsidRPr="002516D2">
        <w:rPr>
          <w:rFonts w:ascii="Times New Roman" w:hAnsi="Times New Roman" w:cs="Times New Roman"/>
          <w:i/>
          <w:color w:val="000000" w:themeColor="text1"/>
          <w:sz w:val="24"/>
          <w:szCs w:val="24"/>
        </w:rPr>
        <w:t xml:space="preserve">determining </w:t>
      </w:r>
      <w:r w:rsidR="00E857B0" w:rsidRPr="002516D2">
        <w:rPr>
          <w:rFonts w:ascii="Times New Roman" w:hAnsi="Times New Roman" w:cs="Times New Roman"/>
          <w:i/>
          <w:color w:val="000000" w:themeColor="text1"/>
          <w:sz w:val="24"/>
          <w:szCs w:val="24"/>
        </w:rPr>
        <w:t>heavy metal</w:t>
      </w:r>
      <w:r w:rsidRPr="002516D2">
        <w:rPr>
          <w:rFonts w:ascii="Times New Roman" w:hAnsi="Times New Roman" w:cs="Times New Roman"/>
          <w:i/>
          <w:color w:val="000000" w:themeColor="text1"/>
          <w:sz w:val="24"/>
          <w:szCs w:val="24"/>
        </w:rPr>
        <w:t xml:space="preserve"> analytes</w:t>
      </w:r>
      <w:r w:rsidR="00FD2F75" w:rsidRPr="002516D2">
        <w:rPr>
          <w:rFonts w:ascii="Times New Roman" w:hAnsi="Times New Roman" w:cs="Times New Roman"/>
          <w:i/>
          <w:color w:val="000000" w:themeColor="text1"/>
          <w:sz w:val="24"/>
          <w:szCs w:val="24"/>
        </w:rPr>
        <w:t xml:space="preserve"> namely cadmium (II) and lead (II</w:t>
      </w:r>
      <w:r w:rsidRPr="002516D2">
        <w:rPr>
          <w:rFonts w:ascii="Times New Roman" w:hAnsi="Times New Roman" w:cs="Times New Roman"/>
          <w:i/>
          <w:color w:val="000000" w:themeColor="text1"/>
          <w:sz w:val="24"/>
          <w:szCs w:val="24"/>
        </w:rPr>
        <w:t xml:space="preserve"> at extremely low level. </w:t>
      </w:r>
      <w:r w:rsidR="00E32FC4" w:rsidRPr="002516D2">
        <w:rPr>
          <w:rFonts w:ascii="Times New Roman" w:hAnsi="Times New Roman" w:cs="Times New Roman"/>
          <w:i/>
          <w:color w:val="000000" w:themeColor="text1"/>
          <w:sz w:val="24"/>
          <w:szCs w:val="24"/>
        </w:rPr>
        <w:t>Th</w:t>
      </w:r>
      <w:r w:rsidR="000F0B69" w:rsidRPr="002516D2">
        <w:rPr>
          <w:rFonts w:ascii="Times New Roman" w:hAnsi="Times New Roman" w:cs="Times New Roman"/>
          <w:i/>
          <w:color w:val="000000" w:themeColor="text1"/>
          <w:sz w:val="24"/>
          <w:szCs w:val="24"/>
        </w:rPr>
        <w:t>e level of</w:t>
      </w:r>
      <w:r w:rsidR="00E32FC4" w:rsidRPr="002516D2">
        <w:rPr>
          <w:rFonts w:ascii="Times New Roman" w:hAnsi="Times New Roman" w:cs="Times New Roman"/>
          <w:i/>
          <w:color w:val="000000" w:themeColor="text1"/>
          <w:sz w:val="24"/>
          <w:szCs w:val="24"/>
        </w:rPr>
        <w:t xml:space="preserve"> </w:t>
      </w:r>
      <w:r w:rsidRPr="002516D2">
        <w:rPr>
          <w:rFonts w:ascii="Times New Roman" w:hAnsi="Times New Roman" w:cs="Times New Roman"/>
          <w:i/>
          <w:color w:val="000000" w:themeColor="text1"/>
          <w:sz w:val="24"/>
          <w:szCs w:val="24"/>
        </w:rPr>
        <w:t>cadmium</w:t>
      </w:r>
      <w:r w:rsidR="00373BA8" w:rsidRPr="002516D2">
        <w:rPr>
          <w:rFonts w:ascii="Times New Roman" w:hAnsi="Times New Roman" w:cs="Times New Roman"/>
          <w:i/>
          <w:color w:val="000000" w:themeColor="text1"/>
          <w:sz w:val="24"/>
          <w:szCs w:val="24"/>
        </w:rPr>
        <w:t xml:space="preserve"> </w:t>
      </w:r>
      <w:r w:rsidRPr="002516D2">
        <w:rPr>
          <w:rFonts w:ascii="Times New Roman" w:hAnsi="Times New Roman" w:cs="Times New Roman"/>
          <w:i/>
          <w:color w:val="000000" w:themeColor="text1"/>
          <w:sz w:val="24"/>
          <w:szCs w:val="24"/>
        </w:rPr>
        <w:t>(II) and lead</w:t>
      </w:r>
      <w:r w:rsidR="00305D48" w:rsidRPr="002516D2">
        <w:rPr>
          <w:rFonts w:ascii="Times New Roman" w:hAnsi="Times New Roman" w:cs="Times New Roman"/>
          <w:i/>
          <w:color w:val="000000" w:themeColor="text1"/>
          <w:sz w:val="24"/>
          <w:szCs w:val="24"/>
        </w:rPr>
        <w:t xml:space="preserve"> </w:t>
      </w:r>
      <w:r w:rsidRPr="002516D2">
        <w:rPr>
          <w:rFonts w:ascii="Times New Roman" w:hAnsi="Times New Roman" w:cs="Times New Roman"/>
          <w:i/>
          <w:color w:val="000000" w:themeColor="text1"/>
          <w:sz w:val="24"/>
          <w:szCs w:val="24"/>
        </w:rPr>
        <w:t>(II) ion</w:t>
      </w:r>
      <w:r w:rsidR="000F0B69" w:rsidRPr="002516D2">
        <w:rPr>
          <w:rFonts w:ascii="Times New Roman" w:hAnsi="Times New Roman" w:cs="Times New Roman"/>
          <w:i/>
          <w:color w:val="000000" w:themeColor="text1"/>
          <w:sz w:val="24"/>
          <w:szCs w:val="24"/>
        </w:rPr>
        <w:t xml:space="preserve">s in the effluent of </w:t>
      </w:r>
      <w:r w:rsidR="00150953" w:rsidRPr="002516D2">
        <w:rPr>
          <w:rFonts w:ascii="Times New Roman" w:hAnsi="Times New Roman" w:cs="Times New Roman"/>
          <w:i/>
          <w:color w:val="000000" w:themeColor="text1"/>
          <w:sz w:val="24"/>
          <w:szCs w:val="24"/>
        </w:rPr>
        <w:t xml:space="preserve">Bahir </w:t>
      </w:r>
      <w:r w:rsidR="00B67DC6" w:rsidRPr="002516D2">
        <w:rPr>
          <w:rFonts w:ascii="Times New Roman" w:hAnsi="Times New Roman" w:cs="Times New Roman"/>
          <w:i/>
          <w:color w:val="000000" w:themeColor="text1"/>
          <w:sz w:val="24"/>
          <w:szCs w:val="24"/>
        </w:rPr>
        <w:t>Dar Textile</w:t>
      </w:r>
      <w:r w:rsidR="00150953" w:rsidRPr="002516D2">
        <w:rPr>
          <w:rFonts w:ascii="Times New Roman" w:hAnsi="Times New Roman" w:cs="Times New Roman"/>
          <w:i/>
          <w:color w:val="000000" w:themeColor="text1"/>
          <w:sz w:val="24"/>
          <w:szCs w:val="24"/>
        </w:rPr>
        <w:t xml:space="preserve"> Factory</w:t>
      </w:r>
      <w:r w:rsidRPr="002516D2">
        <w:rPr>
          <w:rFonts w:ascii="Times New Roman" w:hAnsi="Times New Roman" w:cs="Times New Roman"/>
          <w:i/>
          <w:color w:val="000000" w:themeColor="text1"/>
          <w:sz w:val="24"/>
          <w:szCs w:val="24"/>
        </w:rPr>
        <w:t xml:space="preserve"> </w:t>
      </w:r>
      <w:r w:rsidR="000F0B69" w:rsidRPr="002516D2">
        <w:rPr>
          <w:rFonts w:ascii="Times New Roman" w:hAnsi="Times New Roman" w:cs="Times New Roman"/>
          <w:i/>
          <w:color w:val="000000" w:themeColor="text1"/>
          <w:sz w:val="24"/>
          <w:szCs w:val="24"/>
        </w:rPr>
        <w:t>which is discharged to</w:t>
      </w:r>
      <w:r w:rsidRPr="002516D2">
        <w:rPr>
          <w:rFonts w:ascii="Times New Roman" w:hAnsi="Times New Roman" w:cs="Times New Roman"/>
          <w:i/>
          <w:color w:val="000000" w:themeColor="text1"/>
          <w:sz w:val="24"/>
          <w:szCs w:val="24"/>
        </w:rPr>
        <w:t xml:space="preserve"> the nearby receiving water bodies </w:t>
      </w:r>
      <w:r w:rsidR="000F0B69" w:rsidRPr="002516D2">
        <w:rPr>
          <w:rFonts w:ascii="Times New Roman" w:hAnsi="Times New Roman" w:cs="Times New Roman"/>
          <w:i/>
          <w:color w:val="000000" w:themeColor="text1"/>
          <w:sz w:val="24"/>
          <w:szCs w:val="24"/>
        </w:rPr>
        <w:t>were</w:t>
      </w:r>
      <w:r w:rsidRPr="002516D2">
        <w:rPr>
          <w:rFonts w:ascii="Times New Roman" w:hAnsi="Times New Roman" w:cs="Times New Roman"/>
          <w:i/>
          <w:color w:val="000000" w:themeColor="text1"/>
          <w:sz w:val="24"/>
          <w:szCs w:val="24"/>
        </w:rPr>
        <w:t xml:space="preserve"> determined</w:t>
      </w:r>
      <w:r w:rsidR="000D6AA9" w:rsidRPr="002516D2">
        <w:rPr>
          <w:rFonts w:ascii="Times New Roman" w:hAnsi="Times New Roman" w:cs="Times New Roman"/>
          <w:i/>
          <w:color w:val="000000" w:themeColor="text1"/>
          <w:sz w:val="24"/>
          <w:szCs w:val="24"/>
        </w:rPr>
        <w:t xml:space="preserve"> simultaneously</w:t>
      </w:r>
      <w:r w:rsidRPr="002516D2">
        <w:rPr>
          <w:rFonts w:ascii="Times New Roman" w:hAnsi="Times New Roman" w:cs="Times New Roman"/>
          <w:i/>
          <w:color w:val="000000" w:themeColor="text1"/>
          <w:sz w:val="24"/>
          <w:szCs w:val="24"/>
        </w:rPr>
        <w:t xml:space="preserve"> </w:t>
      </w:r>
      <w:r w:rsidR="00E857B0" w:rsidRPr="002516D2">
        <w:rPr>
          <w:rFonts w:ascii="Times New Roman" w:hAnsi="Times New Roman" w:cs="Times New Roman"/>
          <w:i/>
          <w:color w:val="000000" w:themeColor="text1"/>
          <w:sz w:val="24"/>
          <w:szCs w:val="24"/>
        </w:rPr>
        <w:t>u</w:t>
      </w:r>
      <w:r w:rsidRPr="002516D2">
        <w:rPr>
          <w:rFonts w:ascii="Times New Roman" w:hAnsi="Times New Roman" w:cs="Times New Roman"/>
          <w:i/>
          <w:color w:val="000000" w:themeColor="text1"/>
          <w:sz w:val="24"/>
          <w:szCs w:val="24"/>
        </w:rPr>
        <w:t xml:space="preserve">sing </w:t>
      </w:r>
      <w:r w:rsidR="000F0B69" w:rsidRPr="002516D2">
        <w:rPr>
          <w:rFonts w:ascii="Times New Roman" w:hAnsi="Times New Roman" w:cs="Times New Roman"/>
          <w:i/>
          <w:color w:val="000000" w:themeColor="text1"/>
          <w:sz w:val="24"/>
          <w:szCs w:val="24"/>
        </w:rPr>
        <w:t xml:space="preserve">the synthesized silver nanoparticles modified carbon paste electrode. While cyclic voltammetry was used to investigate the electrochemical behavior of the metal ions at the unmodified and modified working electrodes, anodic stripping square wave voltammetry was employed for quantification of the studied metals at their trace level. </w:t>
      </w:r>
      <w:r w:rsidR="00595ECD" w:rsidRPr="002516D2">
        <w:rPr>
          <w:rFonts w:ascii="Times New Roman" w:hAnsi="Times New Roman" w:cs="Times New Roman"/>
          <w:i/>
          <w:color w:val="000000" w:themeColor="text1"/>
          <w:sz w:val="24"/>
          <w:szCs w:val="24"/>
        </w:rPr>
        <w:t>Under optimized solution and method parameters, the square wave voltammetric current showed linear dependence on the</w:t>
      </w:r>
      <w:r w:rsidR="00803AC6" w:rsidRPr="002516D2">
        <w:rPr>
          <w:rFonts w:ascii="Times New Roman" w:hAnsi="Times New Roman" w:cs="Times New Roman"/>
          <w:i/>
          <w:color w:val="000000" w:themeColor="text1"/>
          <w:sz w:val="24"/>
          <w:szCs w:val="24"/>
        </w:rPr>
        <w:t xml:space="preserve"> concentration of both cadmium  </w:t>
      </w:r>
      <w:r w:rsidR="00595ECD" w:rsidRPr="002516D2">
        <w:rPr>
          <w:rFonts w:ascii="Times New Roman" w:hAnsi="Times New Roman" w:cs="Times New Roman"/>
          <w:i/>
          <w:color w:val="000000" w:themeColor="text1"/>
          <w:sz w:val="24"/>
          <w:szCs w:val="24"/>
        </w:rPr>
        <w:t xml:space="preserve">and lead </w:t>
      </w:r>
      <w:r w:rsidR="00803AC6" w:rsidRPr="002516D2">
        <w:rPr>
          <w:rFonts w:ascii="Times New Roman" w:hAnsi="Times New Roman" w:cs="Times New Roman"/>
          <w:i/>
          <w:color w:val="000000" w:themeColor="text1"/>
          <w:sz w:val="24"/>
          <w:szCs w:val="24"/>
        </w:rPr>
        <w:t xml:space="preserve">from 50-400μA </w:t>
      </w:r>
      <w:r w:rsidR="00A548F3" w:rsidRPr="002516D2">
        <w:rPr>
          <w:rFonts w:ascii="Times New Roman" w:hAnsi="Times New Roman" w:cs="Times New Roman"/>
          <w:i/>
          <w:color w:val="000000" w:themeColor="text1"/>
          <w:sz w:val="24"/>
          <w:szCs w:val="24"/>
        </w:rPr>
        <w:t xml:space="preserve">in the  range of 5 </w:t>
      </w:r>
      <w:r w:rsidR="002E48E3" w:rsidRPr="002516D2">
        <w:rPr>
          <w:rFonts w:ascii="Times New Roman" w:hAnsi="Times New Roman" w:cs="Times New Roman"/>
          <w:i/>
          <w:color w:val="000000" w:themeColor="text1"/>
          <w:sz w:val="24"/>
          <w:szCs w:val="24"/>
        </w:rPr>
        <w:t>-</w:t>
      </w:r>
      <w:r w:rsidR="00A548F3" w:rsidRPr="002516D2">
        <w:rPr>
          <w:rFonts w:ascii="Times New Roman" w:hAnsi="Times New Roman" w:cs="Times New Roman"/>
          <w:i/>
          <w:color w:val="000000" w:themeColor="text1"/>
          <w:sz w:val="24"/>
          <w:szCs w:val="24"/>
        </w:rPr>
        <w:t>160 ppm</w:t>
      </w:r>
      <w:r w:rsidR="00F41F5F" w:rsidRPr="002516D2">
        <w:rPr>
          <w:rFonts w:ascii="Times New Roman" w:hAnsi="Times New Roman" w:cs="Times New Roman"/>
          <w:i/>
          <w:color w:val="000000" w:themeColor="text1"/>
          <w:sz w:val="24"/>
          <w:szCs w:val="24"/>
        </w:rPr>
        <w:t xml:space="preserve"> </w:t>
      </w:r>
      <w:r w:rsidR="002E48E3" w:rsidRPr="002516D2">
        <w:rPr>
          <w:rFonts w:ascii="Times New Roman" w:hAnsi="Times New Roman" w:cs="Times New Roman"/>
          <w:i/>
          <w:color w:val="000000" w:themeColor="text1"/>
          <w:sz w:val="24"/>
          <w:szCs w:val="24"/>
        </w:rPr>
        <w:t xml:space="preserve">and </w:t>
      </w:r>
      <w:r w:rsidR="00595ECD" w:rsidRPr="002516D2">
        <w:rPr>
          <w:rFonts w:ascii="Times New Roman" w:hAnsi="Times New Roman" w:cs="Times New Roman"/>
          <w:i/>
          <w:color w:val="000000" w:themeColor="text1"/>
          <w:sz w:val="24"/>
          <w:szCs w:val="24"/>
        </w:rPr>
        <w:t>, wit</w:t>
      </w:r>
      <w:r w:rsidR="004E531F" w:rsidRPr="002516D2">
        <w:rPr>
          <w:rFonts w:ascii="Times New Roman" w:hAnsi="Times New Roman" w:cs="Times New Roman"/>
          <w:i/>
          <w:color w:val="000000" w:themeColor="text1"/>
          <w:sz w:val="24"/>
          <w:szCs w:val="24"/>
        </w:rPr>
        <w:t xml:space="preserve">h determination coefficients (r) of 0.9976  and 0.99960 for Cd (II) and Pb (II) </w:t>
      </w:r>
      <w:r w:rsidR="00595ECD" w:rsidRPr="002516D2">
        <w:rPr>
          <w:rFonts w:ascii="Times New Roman" w:hAnsi="Times New Roman" w:cs="Times New Roman"/>
          <w:i/>
          <w:color w:val="000000" w:themeColor="text1"/>
          <w:sz w:val="24"/>
          <w:szCs w:val="24"/>
        </w:rPr>
        <w:t>respectively</w:t>
      </w:r>
      <w:r w:rsidR="00595ECD" w:rsidRPr="002516D2">
        <w:rPr>
          <w:rFonts w:ascii="Times New Roman" w:hAnsi="Times New Roman" w:cs="Times New Roman"/>
          <w:color w:val="000000" w:themeColor="text1"/>
          <w:sz w:val="24"/>
          <w:szCs w:val="24"/>
        </w:rPr>
        <w:t xml:space="preserve">. </w:t>
      </w:r>
      <w:r w:rsidR="00AB6914" w:rsidRPr="002516D2">
        <w:rPr>
          <w:rFonts w:ascii="Times New Roman" w:hAnsi="Times New Roman" w:cs="Times New Roman"/>
          <w:i/>
          <w:color w:val="000000" w:themeColor="text1"/>
          <w:sz w:val="24"/>
          <w:szCs w:val="24"/>
        </w:rPr>
        <w:t xml:space="preserve">The experimental result of this research showed wide linear range unlike other researches that were </w:t>
      </w:r>
      <w:r w:rsidR="00D61F05" w:rsidRPr="002516D2">
        <w:rPr>
          <w:rFonts w:ascii="Times New Roman" w:hAnsi="Times New Roman" w:cs="Times New Roman"/>
          <w:i/>
          <w:color w:val="000000" w:themeColor="text1"/>
          <w:sz w:val="24"/>
          <w:szCs w:val="24"/>
        </w:rPr>
        <w:t>repor</w:t>
      </w:r>
      <w:r w:rsidR="00AB6914" w:rsidRPr="002516D2">
        <w:rPr>
          <w:rFonts w:ascii="Times New Roman" w:hAnsi="Times New Roman" w:cs="Times New Roman"/>
          <w:i/>
          <w:color w:val="000000" w:themeColor="text1"/>
          <w:sz w:val="24"/>
          <w:szCs w:val="24"/>
        </w:rPr>
        <w:t>ted using DPVand SWV. It has shown low detection limit as well</w:t>
      </w:r>
      <w:r w:rsidR="00D61F05" w:rsidRPr="002516D2">
        <w:rPr>
          <w:rFonts w:ascii="Times New Roman" w:hAnsi="Times New Roman" w:cs="Times New Roman"/>
          <w:i/>
          <w:color w:val="000000" w:themeColor="text1"/>
          <w:sz w:val="24"/>
          <w:szCs w:val="24"/>
        </w:rPr>
        <w:t xml:space="preserve"> for both cadmium (II) and lead (II)</w:t>
      </w:r>
      <w:r w:rsidR="00AB6914" w:rsidRPr="002516D2">
        <w:rPr>
          <w:rFonts w:ascii="Times New Roman" w:hAnsi="Times New Roman" w:cs="Times New Roman"/>
          <w:i/>
          <w:color w:val="000000" w:themeColor="text1"/>
          <w:sz w:val="24"/>
          <w:szCs w:val="24"/>
        </w:rPr>
        <w:t>.</w:t>
      </w:r>
      <w:r w:rsidR="00D61F05" w:rsidRPr="002516D2">
        <w:rPr>
          <w:rFonts w:ascii="Times New Roman" w:hAnsi="Times New Roman" w:cs="Times New Roman"/>
          <w:i/>
          <w:color w:val="000000" w:themeColor="text1"/>
          <w:sz w:val="24"/>
          <w:szCs w:val="24"/>
        </w:rPr>
        <w:t xml:space="preserve"> The detection limit for cadmium (II )</w:t>
      </w:r>
      <w:r w:rsidR="00B43E2E" w:rsidRPr="002516D2">
        <w:rPr>
          <w:rFonts w:ascii="Times New Roman" w:hAnsi="Times New Roman" w:cs="Times New Roman"/>
          <w:i/>
          <w:color w:val="000000" w:themeColor="text1"/>
          <w:sz w:val="24"/>
          <w:szCs w:val="24"/>
        </w:rPr>
        <w:t xml:space="preserve"> was 0.0891ppm and that of lead (II) was 0.048.  </w:t>
      </w:r>
      <w:r w:rsidR="00144D04" w:rsidRPr="002516D2">
        <w:rPr>
          <w:rFonts w:ascii="Times New Roman" w:hAnsi="Times New Roman" w:cs="Times New Roman"/>
          <w:i/>
          <w:color w:val="000000" w:themeColor="text1"/>
          <w:sz w:val="24"/>
          <w:szCs w:val="24"/>
        </w:rPr>
        <w:t xml:space="preserve"> In determining cadmium (II) and lead (II) simultaneously,</w:t>
      </w:r>
      <w:r w:rsidR="003718C2" w:rsidRPr="002516D2">
        <w:rPr>
          <w:rFonts w:ascii="Times New Roman" w:hAnsi="Times New Roman" w:cs="Times New Roman"/>
          <w:i/>
          <w:color w:val="000000" w:themeColor="text1"/>
          <w:sz w:val="24"/>
          <w:szCs w:val="24"/>
        </w:rPr>
        <w:t xml:space="preserve"> the presence of</w:t>
      </w:r>
      <w:r w:rsidR="00144D04" w:rsidRPr="002516D2">
        <w:rPr>
          <w:rFonts w:ascii="Times New Roman" w:hAnsi="Times New Roman" w:cs="Times New Roman"/>
          <w:i/>
          <w:color w:val="000000" w:themeColor="text1"/>
          <w:sz w:val="24"/>
          <w:szCs w:val="24"/>
        </w:rPr>
        <w:t xml:space="preserve"> cadmium (II) didn’t tamper with the determination of lead</w:t>
      </w:r>
      <w:r w:rsidR="00B43E2E" w:rsidRPr="002516D2">
        <w:rPr>
          <w:rFonts w:ascii="Times New Roman" w:hAnsi="Times New Roman" w:cs="Times New Roman"/>
          <w:i/>
          <w:color w:val="000000" w:themeColor="text1"/>
          <w:sz w:val="24"/>
          <w:szCs w:val="24"/>
        </w:rPr>
        <w:t xml:space="preserve"> (II)and </w:t>
      </w:r>
      <w:r w:rsidR="00144D04" w:rsidRPr="002516D2">
        <w:rPr>
          <w:rFonts w:ascii="Times New Roman" w:hAnsi="Times New Roman" w:cs="Times New Roman"/>
          <w:i/>
          <w:color w:val="000000" w:themeColor="text1"/>
          <w:sz w:val="24"/>
          <w:szCs w:val="24"/>
        </w:rPr>
        <w:t xml:space="preserve"> the other way round. </w:t>
      </w:r>
      <w:r w:rsidR="003718C2" w:rsidRPr="002516D2">
        <w:rPr>
          <w:rFonts w:ascii="Times New Roman" w:hAnsi="Times New Roman" w:cs="Times New Roman"/>
          <w:i/>
          <w:color w:val="000000" w:themeColor="text1"/>
          <w:sz w:val="24"/>
          <w:szCs w:val="24"/>
        </w:rPr>
        <w:t>The result of the recovery test indicated that the method that was applied was valid because the recovery results have fallen within the acceptable range.</w:t>
      </w:r>
      <w:r w:rsidR="00B43E2E" w:rsidRPr="002516D2">
        <w:rPr>
          <w:rFonts w:ascii="Times New Roman" w:hAnsi="Times New Roman" w:cs="Times New Roman"/>
          <w:i/>
          <w:color w:val="000000" w:themeColor="text1"/>
          <w:sz w:val="24"/>
          <w:szCs w:val="24"/>
        </w:rPr>
        <w:t xml:space="preserve"> The validity of the </w:t>
      </w:r>
      <w:r w:rsidR="00D0165D" w:rsidRPr="002516D2">
        <w:rPr>
          <w:rFonts w:ascii="Times New Roman" w:hAnsi="Times New Roman" w:cs="Times New Roman"/>
          <w:i/>
          <w:color w:val="000000" w:themeColor="text1"/>
          <w:sz w:val="24"/>
          <w:szCs w:val="24"/>
        </w:rPr>
        <w:t xml:space="preserve">method was also signified by the correlation coefficient as it has been mentioned above. </w:t>
      </w:r>
      <w:r w:rsidR="003718C2" w:rsidRPr="002516D2">
        <w:rPr>
          <w:rFonts w:ascii="Times New Roman" w:hAnsi="Times New Roman" w:cs="Times New Roman"/>
          <w:i/>
          <w:color w:val="000000" w:themeColor="text1"/>
          <w:sz w:val="24"/>
          <w:szCs w:val="24"/>
        </w:rPr>
        <w:t xml:space="preserve"> </w:t>
      </w:r>
      <w:r w:rsidR="00D61F05" w:rsidRPr="002516D2">
        <w:rPr>
          <w:rFonts w:ascii="Times New Roman" w:hAnsi="Times New Roman" w:cs="Times New Roman"/>
          <w:i/>
          <w:color w:val="000000" w:themeColor="text1"/>
          <w:sz w:val="24"/>
          <w:szCs w:val="24"/>
        </w:rPr>
        <w:t>The percent of recovery of cadmium (II) and lead (II) was 90% and 114% respectively.</w:t>
      </w:r>
    </w:p>
    <w:p w:rsidR="00630821" w:rsidRPr="002516D2" w:rsidRDefault="00630821" w:rsidP="00630821">
      <w:pPr>
        <w:rPr>
          <w:rFonts w:ascii="Times New Roman" w:hAnsi="Times New Roman" w:cs="Times New Roman"/>
          <w:color w:val="000000" w:themeColor="text1"/>
        </w:rPr>
      </w:pPr>
    </w:p>
    <w:p w:rsidR="008C5F0B" w:rsidRPr="002516D2" w:rsidRDefault="00AE1776" w:rsidP="00826B97">
      <w:pPr>
        <w:pStyle w:val="Heading1"/>
      </w:pPr>
      <w:bookmarkStart w:id="15" w:name="_Toc12104859"/>
      <w:bookmarkStart w:id="16" w:name="_Toc13634962"/>
      <w:r w:rsidRPr="002516D2">
        <w:t>I</w:t>
      </w:r>
      <w:r w:rsidR="008C5F0B" w:rsidRPr="002516D2">
        <w:t>NTRODUCTION</w:t>
      </w:r>
      <w:bookmarkEnd w:id="1"/>
      <w:bookmarkEnd w:id="2"/>
      <w:bookmarkEnd w:id="3"/>
      <w:bookmarkEnd w:id="4"/>
      <w:bookmarkEnd w:id="5"/>
      <w:bookmarkEnd w:id="6"/>
      <w:bookmarkEnd w:id="15"/>
      <w:bookmarkEnd w:id="16"/>
    </w:p>
    <w:p w:rsidR="008C5F0B" w:rsidRPr="002516D2" w:rsidRDefault="008C5F0B" w:rsidP="00A04542">
      <w:pPr>
        <w:pStyle w:val="Heading2"/>
        <w:ind w:left="936"/>
        <w:rPr>
          <w:rFonts w:cs="Times New Roman"/>
          <w:color w:val="000000" w:themeColor="text1"/>
        </w:rPr>
      </w:pPr>
      <w:bookmarkStart w:id="17" w:name="_Toc532380645"/>
      <w:bookmarkStart w:id="18" w:name="_Toc532301988"/>
      <w:bookmarkStart w:id="19" w:name="_Toc530577404"/>
      <w:bookmarkStart w:id="20" w:name="_Toc530574532"/>
      <w:bookmarkStart w:id="21" w:name="_Toc530510070"/>
      <w:bookmarkStart w:id="22" w:name="_Toc530362975"/>
      <w:bookmarkStart w:id="23" w:name="_Toc529968232"/>
      <w:bookmarkStart w:id="24" w:name="_Toc529950908"/>
      <w:bookmarkStart w:id="25" w:name="_Toc12104860"/>
      <w:bookmarkStart w:id="26" w:name="_Toc13634963"/>
      <w:r w:rsidRPr="002516D2">
        <w:rPr>
          <w:rFonts w:cs="Times New Roman"/>
          <w:color w:val="000000" w:themeColor="text1"/>
        </w:rPr>
        <w:t>Background of the study</w:t>
      </w:r>
      <w:bookmarkEnd w:id="17"/>
      <w:bookmarkEnd w:id="18"/>
      <w:bookmarkEnd w:id="19"/>
      <w:bookmarkEnd w:id="20"/>
      <w:bookmarkEnd w:id="21"/>
      <w:bookmarkEnd w:id="22"/>
      <w:bookmarkEnd w:id="23"/>
      <w:bookmarkEnd w:id="24"/>
      <w:bookmarkEnd w:id="25"/>
      <w:bookmarkEnd w:id="26"/>
    </w:p>
    <w:p w:rsidR="00587308" w:rsidRPr="002516D2" w:rsidRDefault="008C5F0B" w:rsidP="00587308">
      <w:pPr>
        <w:tabs>
          <w:tab w:val="left" w:pos="8730"/>
          <w:tab w:val="right" w:pos="9360"/>
        </w:tabs>
        <w:spacing w:line="360" w:lineRule="auto"/>
        <w:ind w:left="144" w:firstLine="0"/>
        <w:jc w:val="both"/>
        <w:rPr>
          <w:rFonts w:ascii="Times New Roman" w:hAnsi="Times New Roman" w:cs="Times New Roman"/>
          <w:color w:val="000000" w:themeColor="text1"/>
          <w:spacing w:val="3"/>
          <w:sz w:val="24"/>
          <w:szCs w:val="24"/>
        </w:rPr>
      </w:pPr>
      <w:r w:rsidRPr="002516D2">
        <w:rPr>
          <w:rFonts w:ascii="Times New Roman" w:hAnsi="Times New Roman" w:cs="Times New Roman"/>
          <w:color w:val="000000" w:themeColor="text1"/>
          <w:sz w:val="24"/>
          <w:szCs w:val="24"/>
        </w:rPr>
        <w:t>He</w:t>
      </w:r>
      <w:r w:rsidRPr="002516D2">
        <w:rPr>
          <w:rFonts w:ascii="Times New Roman" w:hAnsi="Times New Roman" w:cs="Times New Roman"/>
          <w:color w:val="000000" w:themeColor="text1"/>
          <w:spacing w:val="1"/>
          <w:sz w:val="24"/>
          <w:szCs w:val="24"/>
        </w:rPr>
        <w:t>a</w:t>
      </w:r>
      <w:r w:rsidRPr="002516D2">
        <w:rPr>
          <w:rFonts w:ascii="Times New Roman" w:hAnsi="Times New Roman" w:cs="Times New Roman"/>
          <w:color w:val="000000" w:themeColor="text1"/>
          <w:sz w:val="24"/>
          <w:szCs w:val="24"/>
        </w:rPr>
        <w:t>vy</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pacing w:val="-1"/>
          <w:sz w:val="24"/>
          <w:szCs w:val="24"/>
        </w:rPr>
        <w:t>m</w:t>
      </w:r>
      <w:r w:rsidRPr="002516D2">
        <w:rPr>
          <w:rFonts w:ascii="Times New Roman" w:hAnsi="Times New Roman" w:cs="Times New Roman"/>
          <w:color w:val="000000" w:themeColor="text1"/>
          <w:sz w:val="24"/>
          <w:szCs w:val="24"/>
        </w:rPr>
        <w:t>etals a</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pacing w:val="-1"/>
          <w:sz w:val="24"/>
          <w:szCs w:val="24"/>
        </w:rPr>
        <w:t>u</w:t>
      </w:r>
      <w:r w:rsidRPr="002516D2">
        <w:rPr>
          <w:rFonts w:ascii="Times New Roman" w:hAnsi="Times New Roman" w:cs="Times New Roman"/>
          <w:color w:val="000000" w:themeColor="text1"/>
          <w:spacing w:val="-2"/>
          <w:sz w:val="24"/>
          <w:szCs w:val="24"/>
        </w:rPr>
        <w:t>s</w:t>
      </w:r>
      <w:r w:rsidRPr="002516D2">
        <w:rPr>
          <w:rFonts w:ascii="Times New Roman" w:hAnsi="Times New Roman" w:cs="Times New Roman"/>
          <w:color w:val="000000" w:themeColor="text1"/>
          <w:spacing w:val="-1"/>
          <w:sz w:val="24"/>
          <w:szCs w:val="24"/>
        </w:rPr>
        <w:t>u</w:t>
      </w:r>
      <w:r w:rsidRPr="002516D2">
        <w:rPr>
          <w:rFonts w:ascii="Times New Roman" w:hAnsi="Times New Roman" w:cs="Times New Roman"/>
          <w:color w:val="000000" w:themeColor="text1"/>
          <w:sz w:val="24"/>
          <w:szCs w:val="24"/>
        </w:rPr>
        <w:t>ally</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pacing w:val="-1"/>
          <w:sz w:val="24"/>
          <w:szCs w:val="24"/>
        </w:rPr>
        <w:t>p</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s</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t</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in</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t</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pacing w:val="-3"/>
          <w:sz w:val="24"/>
          <w:szCs w:val="24"/>
        </w:rPr>
        <w:t>c</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pacing w:val="-1"/>
          <w:sz w:val="24"/>
          <w:szCs w:val="24"/>
        </w:rPr>
        <w:t>m</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pacing w:val="-1"/>
          <w:sz w:val="24"/>
          <w:szCs w:val="24"/>
        </w:rPr>
        <w:t>un</w:t>
      </w:r>
      <w:r w:rsidRPr="002516D2">
        <w:rPr>
          <w:rFonts w:ascii="Times New Roman" w:hAnsi="Times New Roman" w:cs="Times New Roman"/>
          <w:color w:val="000000" w:themeColor="text1"/>
          <w:sz w:val="24"/>
          <w:szCs w:val="24"/>
        </w:rPr>
        <w:t>t</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at</w:t>
      </w:r>
      <w:r w:rsidRPr="002516D2">
        <w:rPr>
          <w:rFonts w:ascii="Times New Roman" w:hAnsi="Times New Roman" w:cs="Times New Roman"/>
          <w:color w:val="000000" w:themeColor="text1"/>
          <w:spacing w:val="-1"/>
          <w:sz w:val="24"/>
          <w:szCs w:val="24"/>
        </w:rPr>
        <w:t>u</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 xml:space="preserve">ally in </w:t>
      </w:r>
      <w:r w:rsidRPr="002516D2">
        <w:rPr>
          <w:rFonts w:ascii="Times New Roman" w:hAnsi="Times New Roman" w:cs="Times New Roman"/>
          <w:color w:val="000000" w:themeColor="text1"/>
          <w:spacing w:val="-1"/>
          <w:sz w:val="24"/>
          <w:szCs w:val="24"/>
        </w:rPr>
        <w:t>w</w:t>
      </w:r>
      <w:r w:rsidRPr="002516D2">
        <w:rPr>
          <w:rFonts w:ascii="Times New Roman" w:hAnsi="Times New Roman" w:cs="Times New Roman"/>
          <w:color w:val="000000" w:themeColor="text1"/>
          <w:sz w:val="24"/>
          <w:szCs w:val="24"/>
        </w:rPr>
        <w:t>ate</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pacing w:val="-1"/>
          <w:sz w:val="24"/>
          <w:szCs w:val="24"/>
        </w:rPr>
        <w:t>b</w:t>
      </w:r>
      <w:r w:rsidRPr="002516D2">
        <w:rPr>
          <w:rFonts w:ascii="Times New Roman" w:hAnsi="Times New Roman" w:cs="Times New Roman"/>
          <w:color w:val="000000" w:themeColor="text1"/>
          <w:spacing w:val="-4"/>
          <w:sz w:val="24"/>
          <w:szCs w:val="24"/>
        </w:rPr>
        <w:t>u</w:t>
      </w:r>
      <w:r w:rsidRPr="002516D2">
        <w:rPr>
          <w:rFonts w:ascii="Times New Roman" w:hAnsi="Times New Roman" w:cs="Times New Roman"/>
          <w:color w:val="000000" w:themeColor="text1"/>
          <w:sz w:val="24"/>
          <w:szCs w:val="24"/>
        </w:rPr>
        <w:t xml:space="preserve">t </w:t>
      </w:r>
      <w:r w:rsidRPr="002516D2">
        <w:rPr>
          <w:rFonts w:ascii="Times New Roman" w:hAnsi="Times New Roman" w:cs="Times New Roman"/>
          <w:color w:val="000000" w:themeColor="text1"/>
          <w:spacing w:val="-1"/>
          <w:sz w:val="24"/>
          <w:szCs w:val="24"/>
        </w:rPr>
        <w:t>m</w:t>
      </w:r>
      <w:r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y</w:t>
      </w:r>
      <w:r w:rsidRPr="002516D2">
        <w:rPr>
          <w:rFonts w:ascii="Times New Roman" w:hAnsi="Times New Roman" w:cs="Times New Roman"/>
          <w:color w:val="000000" w:themeColor="text1"/>
          <w:spacing w:val="-5"/>
          <w:sz w:val="24"/>
          <w:szCs w:val="24"/>
        </w:rPr>
        <w:t xml:space="preserve"> </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z w:val="24"/>
          <w:szCs w:val="24"/>
        </w:rPr>
        <w:t>f t</w:t>
      </w:r>
      <w:r w:rsidRPr="002516D2">
        <w:rPr>
          <w:rFonts w:ascii="Times New Roman" w:hAnsi="Times New Roman" w:cs="Times New Roman"/>
          <w:color w:val="000000" w:themeColor="text1"/>
          <w:spacing w:val="-1"/>
          <w:sz w:val="24"/>
          <w:szCs w:val="24"/>
        </w:rPr>
        <w:t>h</w:t>
      </w:r>
      <w:r w:rsidRPr="002516D2">
        <w:rPr>
          <w:rFonts w:ascii="Times New Roman" w:hAnsi="Times New Roman" w:cs="Times New Roman"/>
          <w:color w:val="000000" w:themeColor="text1"/>
          <w:sz w:val="24"/>
          <w:szCs w:val="24"/>
        </w:rPr>
        <w:t>em</w:t>
      </w:r>
      <w:r w:rsidRPr="002516D2">
        <w:rPr>
          <w:rFonts w:ascii="Times New Roman" w:hAnsi="Times New Roman" w:cs="Times New Roman"/>
          <w:color w:val="000000" w:themeColor="text1"/>
          <w:spacing w:val="-6"/>
          <w:sz w:val="24"/>
          <w:szCs w:val="24"/>
        </w:rPr>
        <w:t xml:space="preserve"> </w:t>
      </w:r>
      <w:r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z w:val="24"/>
          <w:szCs w:val="24"/>
        </w:rPr>
        <w:t>t</w:t>
      </w:r>
      <w:r w:rsidRPr="002516D2">
        <w:rPr>
          <w:rFonts w:ascii="Times New Roman" w:hAnsi="Times New Roman" w:cs="Times New Roman"/>
          <w:color w:val="000000" w:themeColor="text1"/>
          <w:spacing w:val="1"/>
          <w:sz w:val="24"/>
          <w:szCs w:val="24"/>
        </w:rPr>
        <w:t>ox</w:t>
      </w:r>
      <w:r w:rsidRPr="002516D2">
        <w:rPr>
          <w:rFonts w:ascii="Times New Roman" w:hAnsi="Times New Roman" w:cs="Times New Roman"/>
          <w:color w:val="000000" w:themeColor="text1"/>
          <w:sz w:val="24"/>
          <w:szCs w:val="24"/>
        </w:rPr>
        <w:t>ic</w:t>
      </w:r>
      <w:r w:rsidRPr="002516D2">
        <w:rPr>
          <w:rFonts w:ascii="Times New Roman" w:hAnsi="Times New Roman" w:cs="Times New Roman"/>
          <w:color w:val="000000" w:themeColor="text1"/>
          <w:spacing w:val="-6"/>
          <w:sz w:val="24"/>
          <w:szCs w:val="24"/>
        </w:rPr>
        <w:t xml:space="preserve"> </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v</w:t>
      </w:r>
      <w:r w:rsidRPr="002516D2">
        <w:rPr>
          <w:rFonts w:ascii="Times New Roman" w:hAnsi="Times New Roman" w:cs="Times New Roman"/>
          <w:color w:val="000000" w:themeColor="text1"/>
          <w:sz w:val="24"/>
          <w:szCs w:val="24"/>
        </w:rPr>
        <w:t>en</w:t>
      </w:r>
      <w:r w:rsidRPr="002516D2">
        <w:rPr>
          <w:rFonts w:ascii="Times New Roman" w:hAnsi="Times New Roman" w:cs="Times New Roman"/>
          <w:color w:val="000000" w:themeColor="text1"/>
          <w:spacing w:val="-6"/>
          <w:sz w:val="24"/>
          <w:szCs w:val="24"/>
        </w:rPr>
        <w:t xml:space="preserve"> </w:t>
      </w:r>
      <w:r w:rsidRPr="002516D2">
        <w:rPr>
          <w:rFonts w:ascii="Times New Roman" w:hAnsi="Times New Roman" w:cs="Times New Roman"/>
          <w:color w:val="000000" w:themeColor="text1"/>
          <w:sz w:val="24"/>
          <w:szCs w:val="24"/>
        </w:rPr>
        <w:t>at</w:t>
      </w:r>
      <w:r w:rsidRPr="002516D2">
        <w:rPr>
          <w:rFonts w:ascii="Times New Roman" w:hAnsi="Times New Roman" w:cs="Times New Roman"/>
          <w:color w:val="000000" w:themeColor="text1"/>
          <w:spacing w:val="-6"/>
          <w:sz w:val="24"/>
          <w:szCs w:val="24"/>
        </w:rPr>
        <w:t xml:space="preserve"> </w:t>
      </w:r>
      <w:r w:rsidRPr="002516D2">
        <w:rPr>
          <w:rFonts w:ascii="Times New Roman" w:hAnsi="Times New Roman" w:cs="Times New Roman"/>
          <w:color w:val="000000" w:themeColor="text1"/>
          <w:spacing w:val="1"/>
          <w:sz w:val="24"/>
          <w:szCs w:val="24"/>
        </w:rPr>
        <w:t>v</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y</w:t>
      </w:r>
      <w:r w:rsidRPr="002516D2">
        <w:rPr>
          <w:rFonts w:ascii="Times New Roman" w:hAnsi="Times New Roman" w:cs="Times New Roman"/>
          <w:color w:val="000000" w:themeColor="text1"/>
          <w:spacing w:val="-5"/>
          <w:sz w:val="24"/>
          <w:szCs w:val="24"/>
        </w:rPr>
        <w:t xml:space="preserve"> </w:t>
      </w:r>
      <w:r w:rsidRPr="002516D2">
        <w:rPr>
          <w:rFonts w:ascii="Times New Roman" w:hAnsi="Times New Roman" w:cs="Times New Roman"/>
          <w:color w:val="000000" w:themeColor="text1"/>
          <w:sz w:val="24"/>
          <w:szCs w:val="24"/>
        </w:rPr>
        <w:t>l</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z w:val="24"/>
          <w:szCs w:val="24"/>
        </w:rPr>
        <w:t>w</w:t>
      </w:r>
      <w:r w:rsidRPr="002516D2">
        <w:rPr>
          <w:rFonts w:ascii="Times New Roman" w:hAnsi="Times New Roman" w:cs="Times New Roman"/>
          <w:color w:val="000000" w:themeColor="text1"/>
          <w:spacing w:val="-4"/>
          <w:sz w:val="24"/>
          <w:szCs w:val="24"/>
        </w:rPr>
        <w:t xml:space="preserve"> </w:t>
      </w:r>
      <w:r w:rsidRPr="002516D2">
        <w:rPr>
          <w:rFonts w:ascii="Times New Roman" w:hAnsi="Times New Roman" w:cs="Times New Roman"/>
          <w:color w:val="000000" w:themeColor="text1"/>
          <w:spacing w:val="-1"/>
          <w:sz w:val="24"/>
          <w:szCs w:val="24"/>
        </w:rPr>
        <w:t>c</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pacing w:val="-1"/>
          <w:sz w:val="24"/>
          <w:szCs w:val="24"/>
        </w:rPr>
        <w:t>nc</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t</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ati</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w:t>
      </w:r>
      <w:r w:rsidRPr="002516D2">
        <w:rPr>
          <w:rFonts w:ascii="Times New Roman" w:hAnsi="Times New Roman" w:cs="Times New Roman"/>
          <w:color w:val="000000" w:themeColor="text1"/>
          <w:spacing w:val="-4"/>
          <w:sz w:val="24"/>
          <w:szCs w:val="24"/>
        </w:rPr>
        <w:t xml:space="preserve"> </w:t>
      </w:r>
      <w:r w:rsidRPr="002516D2">
        <w:rPr>
          <w:rFonts w:ascii="Times New Roman" w:hAnsi="Times New Roman" w:cs="Times New Roman"/>
          <w:color w:val="000000" w:themeColor="text1"/>
          <w:sz w:val="24"/>
          <w:szCs w:val="24"/>
        </w:rPr>
        <w:t>Metals</w:t>
      </w:r>
      <w:r w:rsidRPr="002516D2">
        <w:rPr>
          <w:rFonts w:ascii="Times New Roman" w:hAnsi="Times New Roman" w:cs="Times New Roman"/>
          <w:color w:val="000000" w:themeColor="text1"/>
          <w:spacing w:val="-7"/>
          <w:sz w:val="24"/>
          <w:szCs w:val="24"/>
        </w:rPr>
        <w:t xml:space="preserve"> </w:t>
      </w:r>
      <w:r w:rsidRPr="002516D2">
        <w:rPr>
          <w:rFonts w:ascii="Times New Roman" w:hAnsi="Times New Roman" w:cs="Times New Roman"/>
          <w:color w:val="000000" w:themeColor="text1"/>
          <w:spacing w:val="1"/>
          <w:sz w:val="24"/>
          <w:szCs w:val="24"/>
        </w:rPr>
        <w:t>s</w:t>
      </w:r>
      <w:r w:rsidRPr="002516D2">
        <w:rPr>
          <w:rFonts w:ascii="Times New Roman" w:hAnsi="Times New Roman" w:cs="Times New Roman"/>
          <w:color w:val="000000" w:themeColor="text1"/>
          <w:spacing w:val="-1"/>
          <w:sz w:val="24"/>
          <w:szCs w:val="24"/>
        </w:rPr>
        <w:t>uc</w:t>
      </w:r>
      <w:r w:rsidRPr="002516D2">
        <w:rPr>
          <w:rFonts w:ascii="Times New Roman" w:hAnsi="Times New Roman" w:cs="Times New Roman"/>
          <w:color w:val="000000" w:themeColor="text1"/>
          <w:sz w:val="24"/>
          <w:szCs w:val="24"/>
        </w:rPr>
        <w:t>h</w:t>
      </w:r>
      <w:r w:rsidRPr="002516D2">
        <w:rPr>
          <w:rFonts w:ascii="Times New Roman" w:hAnsi="Times New Roman" w:cs="Times New Roman"/>
          <w:color w:val="000000" w:themeColor="text1"/>
          <w:spacing w:val="-4"/>
          <w:sz w:val="24"/>
          <w:szCs w:val="24"/>
        </w:rPr>
        <w:t xml:space="preserve"> </w:t>
      </w:r>
      <w:r w:rsidRPr="002516D2">
        <w:rPr>
          <w:rFonts w:ascii="Times New Roman" w:hAnsi="Times New Roman" w:cs="Times New Roman"/>
          <w:color w:val="000000" w:themeColor="text1"/>
          <w:sz w:val="24"/>
          <w:szCs w:val="24"/>
        </w:rPr>
        <w:t>as</w:t>
      </w:r>
      <w:r w:rsidRPr="002516D2">
        <w:rPr>
          <w:rFonts w:ascii="Times New Roman" w:hAnsi="Times New Roman" w:cs="Times New Roman"/>
          <w:color w:val="000000" w:themeColor="text1"/>
          <w:spacing w:val="-5"/>
          <w:sz w:val="24"/>
          <w:szCs w:val="24"/>
        </w:rPr>
        <w:t xml:space="preserve"> </w:t>
      </w:r>
      <w:r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pacing w:val="1"/>
          <w:sz w:val="24"/>
          <w:szCs w:val="24"/>
        </w:rPr>
        <w:t>rs</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i</w:t>
      </w:r>
      <w:r w:rsidRPr="002516D2">
        <w:rPr>
          <w:rFonts w:ascii="Times New Roman" w:hAnsi="Times New Roman" w:cs="Times New Roman"/>
          <w:color w:val="000000" w:themeColor="text1"/>
          <w:spacing w:val="-1"/>
          <w:sz w:val="24"/>
          <w:szCs w:val="24"/>
        </w:rPr>
        <w:t>c</w:t>
      </w:r>
      <w:r w:rsidRPr="002516D2">
        <w:rPr>
          <w:rFonts w:ascii="Times New Roman" w:hAnsi="Times New Roman" w:cs="Times New Roman"/>
          <w:color w:val="000000" w:themeColor="text1"/>
          <w:sz w:val="24"/>
          <w:szCs w:val="24"/>
        </w:rPr>
        <w:t>,</w:t>
      </w:r>
      <w:r w:rsidRPr="002516D2">
        <w:rPr>
          <w:rFonts w:ascii="Times New Roman" w:hAnsi="Times New Roman" w:cs="Times New Roman"/>
          <w:color w:val="000000" w:themeColor="text1"/>
          <w:spacing w:val="-6"/>
          <w:sz w:val="24"/>
          <w:szCs w:val="24"/>
        </w:rPr>
        <w:t xml:space="preserve"> </w:t>
      </w:r>
      <w:r w:rsidRPr="002516D2">
        <w:rPr>
          <w:rFonts w:ascii="Times New Roman" w:hAnsi="Times New Roman" w:cs="Times New Roman"/>
          <w:color w:val="000000" w:themeColor="text1"/>
          <w:sz w:val="24"/>
          <w:szCs w:val="24"/>
        </w:rPr>
        <w:t>lea</w:t>
      </w:r>
      <w:r w:rsidRPr="002516D2">
        <w:rPr>
          <w:rFonts w:ascii="Times New Roman" w:hAnsi="Times New Roman" w:cs="Times New Roman"/>
          <w:color w:val="000000" w:themeColor="text1"/>
          <w:spacing w:val="1"/>
          <w:sz w:val="24"/>
          <w:szCs w:val="24"/>
        </w:rPr>
        <w:t>d</w:t>
      </w:r>
      <w:r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pacing w:val="-1"/>
          <w:sz w:val="24"/>
          <w:szCs w:val="24"/>
        </w:rPr>
        <w:t>c</w:t>
      </w:r>
      <w:r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pacing w:val="-1"/>
          <w:sz w:val="24"/>
          <w:szCs w:val="24"/>
        </w:rPr>
        <w:t>dm</w:t>
      </w:r>
      <w:r w:rsidRPr="002516D2">
        <w:rPr>
          <w:rFonts w:ascii="Times New Roman" w:hAnsi="Times New Roman" w:cs="Times New Roman"/>
          <w:color w:val="000000" w:themeColor="text1"/>
          <w:sz w:val="24"/>
          <w:szCs w:val="24"/>
        </w:rPr>
        <w:t>i</w:t>
      </w:r>
      <w:r w:rsidRPr="002516D2">
        <w:rPr>
          <w:rFonts w:ascii="Times New Roman" w:hAnsi="Times New Roman" w:cs="Times New Roman"/>
          <w:color w:val="000000" w:themeColor="text1"/>
          <w:spacing w:val="-1"/>
          <w:sz w:val="24"/>
          <w:szCs w:val="24"/>
        </w:rPr>
        <w:t>um</w:t>
      </w:r>
      <w:r w:rsidRPr="002516D2">
        <w:rPr>
          <w:rFonts w:ascii="Times New Roman" w:hAnsi="Times New Roman" w:cs="Times New Roman"/>
          <w:color w:val="000000" w:themeColor="text1"/>
          <w:sz w:val="24"/>
          <w:szCs w:val="24"/>
        </w:rPr>
        <w:t>,</w:t>
      </w:r>
      <w:r w:rsidRPr="002516D2">
        <w:rPr>
          <w:rFonts w:ascii="Times New Roman" w:hAnsi="Times New Roman" w:cs="Times New Roman"/>
          <w:color w:val="000000" w:themeColor="text1"/>
          <w:spacing w:val="54"/>
          <w:sz w:val="24"/>
          <w:szCs w:val="24"/>
        </w:rPr>
        <w:t xml:space="preserve"> </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i</w:t>
      </w:r>
      <w:r w:rsidRPr="002516D2">
        <w:rPr>
          <w:rFonts w:ascii="Times New Roman" w:hAnsi="Times New Roman" w:cs="Times New Roman"/>
          <w:color w:val="000000" w:themeColor="text1"/>
          <w:spacing w:val="-1"/>
          <w:sz w:val="24"/>
          <w:szCs w:val="24"/>
        </w:rPr>
        <w:t>c</w:t>
      </w:r>
      <w:r w:rsidRPr="002516D2">
        <w:rPr>
          <w:rFonts w:ascii="Times New Roman" w:hAnsi="Times New Roman" w:cs="Times New Roman"/>
          <w:color w:val="000000" w:themeColor="text1"/>
          <w:sz w:val="24"/>
          <w:szCs w:val="24"/>
        </w:rPr>
        <w:t>kel,</w:t>
      </w:r>
      <w:r w:rsidRPr="002516D2">
        <w:rPr>
          <w:rFonts w:ascii="Times New Roman" w:hAnsi="Times New Roman" w:cs="Times New Roman"/>
          <w:color w:val="000000" w:themeColor="text1"/>
          <w:spacing w:val="54"/>
          <w:sz w:val="24"/>
          <w:szCs w:val="24"/>
        </w:rPr>
        <w:t xml:space="preserve"> </w:t>
      </w:r>
      <w:r w:rsidRPr="002516D2">
        <w:rPr>
          <w:rFonts w:ascii="Times New Roman" w:hAnsi="Times New Roman" w:cs="Times New Roman"/>
          <w:color w:val="000000" w:themeColor="text1"/>
          <w:spacing w:val="1"/>
          <w:sz w:val="24"/>
          <w:szCs w:val="24"/>
        </w:rPr>
        <w:t>m</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pacing w:val="-1"/>
          <w:sz w:val="24"/>
          <w:szCs w:val="24"/>
        </w:rPr>
        <w:t>cu</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y,</w:t>
      </w:r>
      <w:r w:rsidRPr="002516D2">
        <w:rPr>
          <w:rFonts w:ascii="Times New Roman" w:hAnsi="Times New Roman" w:cs="Times New Roman"/>
          <w:color w:val="000000" w:themeColor="text1"/>
          <w:spacing w:val="54"/>
          <w:sz w:val="24"/>
          <w:szCs w:val="24"/>
        </w:rPr>
        <w:t xml:space="preserve"> </w:t>
      </w:r>
      <w:r w:rsidRPr="002516D2">
        <w:rPr>
          <w:rFonts w:ascii="Times New Roman" w:hAnsi="Times New Roman" w:cs="Times New Roman"/>
          <w:color w:val="000000" w:themeColor="text1"/>
          <w:spacing w:val="-1"/>
          <w:sz w:val="24"/>
          <w:szCs w:val="24"/>
        </w:rPr>
        <w:t>ch</w:t>
      </w:r>
      <w:r w:rsidRPr="002516D2">
        <w:rPr>
          <w:rFonts w:ascii="Times New Roman" w:hAnsi="Times New Roman" w:cs="Times New Roman"/>
          <w:color w:val="000000" w:themeColor="text1"/>
          <w:spacing w:val="1"/>
          <w:sz w:val="24"/>
          <w:szCs w:val="24"/>
        </w:rPr>
        <w:t>ro</w:t>
      </w:r>
      <w:r w:rsidRPr="002516D2">
        <w:rPr>
          <w:rFonts w:ascii="Times New Roman" w:hAnsi="Times New Roman" w:cs="Times New Roman"/>
          <w:color w:val="000000" w:themeColor="text1"/>
          <w:spacing w:val="-1"/>
          <w:sz w:val="24"/>
          <w:szCs w:val="24"/>
        </w:rPr>
        <w:t>m</w:t>
      </w:r>
      <w:r w:rsidRPr="002516D2">
        <w:rPr>
          <w:rFonts w:ascii="Times New Roman" w:hAnsi="Times New Roman" w:cs="Times New Roman"/>
          <w:color w:val="000000" w:themeColor="text1"/>
          <w:sz w:val="24"/>
          <w:szCs w:val="24"/>
        </w:rPr>
        <w:t>i</w:t>
      </w:r>
      <w:r w:rsidRPr="002516D2">
        <w:rPr>
          <w:rFonts w:ascii="Times New Roman" w:hAnsi="Times New Roman" w:cs="Times New Roman"/>
          <w:color w:val="000000" w:themeColor="text1"/>
          <w:spacing w:val="-1"/>
          <w:sz w:val="24"/>
          <w:szCs w:val="24"/>
        </w:rPr>
        <w:t>um</w:t>
      </w:r>
      <w:r w:rsidRPr="002516D2">
        <w:rPr>
          <w:rFonts w:ascii="Times New Roman" w:hAnsi="Times New Roman" w:cs="Times New Roman"/>
          <w:color w:val="000000" w:themeColor="text1"/>
          <w:sz w:val="24"/>
          <w:szCs w:val="24"/>
        </w:rPr>
        <w:t>,</w:t>
      </w:r>
      <w:r w:rsidRPr="002516D2">
        <w:rPr>
          <w:rFonts w:ascii="Times New Roman" w:hAnsi="Times New Roman" w:cs="Times New Roman"/>
          <w:color w:val="000000" w:themeColor="text1"/>
          <w:spacing w:val="54"/>
          <w:sz w:val="24"/>
          <w:szCs w:val="24"/>
        </w:rPr>
        <w:t xml:space="preserve"> </w:t>
      </w:r>
      <w:r w:rsidRPr="002516D2">
        <w:rPr>
          <w:rFonts w:ascii="Times New Roman" w:hAnsi="Times New Roman" w:cs="Times New Roman"/>
          <w:color w:val="000000" w:themeColor="text1"/>
          <w:spacing w:val="-1"/>
          <w:sz w:val="24"/>
          <w:szCs w:val="24"/>
        </w:rPr>
        <w:t>c</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pacing w:val="-1"/>
          <w:sz w:val="24"/>
          <w:szCs w:val="24"/>
        </w:rPr>
        <w:t>b</w:t>
      </w:r>
      <w:r w:rsidRPr="002516D2">
        <w:rPr>
          <w:rFonts w:ascii="Times New Roman" w:hAnsi="Times New Roman" w:cs="Times New Roman"/>
          <w:color w:val="000000" w:themeColor="text1"/>
          <w:sz w:val="24"/>
          <w:szCs w:val="24"/>
        </w:rPr>
        <w:t>alt,</w:t>
      </w:r>
      <w:r w:rsidRPr="002516D2">
        <w:rPr>
          <w:rFonts w:ascii="Times New Roman" w:hAnsi="Times New Roman" w:cs="Times New Roman"/>
          <w:color w:val="000000" w:themeColor="text1"/>
          <w:spacing w:val="54"/>
          <w:sz w:val="24"/>
          <w:szCs w:val="24"/>
        </w:rPr>
        <w:t xml:space="preserve"> </w:t>
      </w:r>
      <w:r w:rsidRPr="002516D2">
        <w:rPr>
          <w:rFonts w:ascii="Times New Roman" w:hAnsi="Times New Roman" w:cs="Times New Roman"/>
          <w:color w:val="000000" w:themeColor="text1"/>
          <w:sz w:val="24"/>
          <w:szCs w:val="24"/>
        </w:rPr>
        <w:t>zi</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c</w:t>
      </w:r>
      <w:r w:rsidRPr="002516D2">
        <w:rPr>
          <w:rFonts w:ascii="Times New Roman" w:hAnsi="Times New Roman" w:cs="Times New Roman"/>
          <w:color w:val="000000" w:themeColor="text1"/>
          <w:spacing w:val="54"/>
          <w:sz w:val="24"/>
          <w:szCs w:val="24"/>
        </w:rPr>
        <w:t xml:space="preserve"> </w:t>
      </w:r>
      <w:r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d</w:t>
      </w:r>
      <w:r w:rsidRPr="002516D2">
        <w:rPr>
          <w:rFonts w:ascii="Times New Roman" w:hAnsi="Times New Roman" w:cs="Times New Roman"/>
          <w:color w:val="000000" w:themeColor="text1"/>
          <w:spacing w:val="54"/>
          <w:sz w:val="24"/>
          <w:szCs w:val="24"/>
        </w:rPr>
        <w:t xml:space="preserve"> </w:t>
      </w:r>
      <w:r w:rsidRPr="002516D2">
        <w:rPr>
          <w:rFonts w:ascii="Times New Roman" w:hAnsi="Times New Roman" w:cs="Times New Roman"/>
          <w:color w:val="000000" w:themeColor="text1"/>
          <w:spacing w:val="1"/>
          <w:sz w:val="24"/>
          <w:szCs w:val="24"/>
        </w:rPr>
        <w:t>s</w:t>
      </w:r>
      <w:r w:rsidRPr="002516D2">
        <w:rPr>
          <w:rFonts w:ascii="Times New Roman" w:hAnsi="Times New Roman" w:cs="Times New Roman"/>
          <w:color w:val="000000" w:themeColor="text1"/>
          <w:sz w:val="24"/>
          <w:szCs w:val="24"/>
        </w:rPr>
        <w:t>ele</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i</w:t>
      </w:r>
      <w:r w:rsidRPr="002516D2">
        <w:rPr>
          <w:rFonts w:ascii="Times New Roman" w:hAnsi="Times New Roman" w:cs="Times New Roman"/>
          <w:color w:val="000000" w:themeColor="text1"/>
          <w:spacing w:val="-1"/>
          <w:sz w:val="24"/>
          <w:szCs w:val="24"/>
        </w:rPr>
        <w:t>u</w:t>
      </w:r>
      <w:r w:rsidRPr="002516D2">
        <w:rPr>
          <w:rFonts w:ascii="Times New Roman" w:hAnsi="Times New Roman" w:cs="Times New Roman"/>
          <w:color w:val="000000" w:themeColor="text1"/>
          <w:sz w:val="24"/>
          <w:szCs w:val="24"/>
        </w:rPr>
        <w:t>m</w:t>
      </w:r>
      <w:r w:rsidRPr="002516D2">
        <w:rPr>
          <w:rFonts w:ascii="Times New Roman" w:hAnsi="Times New Roman" w:cs="Times New Roman"/>
          <w:color w:val="000000" w:themeColor="text1"/>
          <w:spacing w:val="54"/>
          <w:sz w:val="24"/>
          <w:szCs w:val="24"/>
        </w:rPr>
        <w:t xml:space="preserve"> </w:t>
      </w:r>
      <w:r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54"/>
          <w:sz w:val="24"/>
          <w:szCs w:val="24"/>
        </w:rPr>
        <w:t xml:space="preserve"> </w:t>
      </w:r>
      <w:r w:rsidRPr="002516D2">
        <w:rPr>
          <w:rFonts w:ascii="Times New Roman" w:hAnsi="Times New Roman" w:cs="Times New Roman"/>
          <w:color w:val="000000" w:themeColor="text1"/>
          <w:spacing w:val="-1"/>
          <w:sz w:val="24"/>
          <w:szCs w:val="24"/>
        </w:rPr>
        <w:t>h</w:t>
      </w:r>
      <w:r w:rsidRPr="002516D2">
        <w:rPr>
          <w:rFonts w:ascii="Times New Roman" w:hAnsi="Times New Roman" w:cs="Times New Roman"/>
          <w:color w:val="000000" w:themeColor="text1"/>
          <w:sz w:val="24"/>
          <w:szCs w:val="24"/>
        </w:rPr>
        <w:t>ig</w:t>
      </w:r>
      <w:r w:rsidRPr="002516D2">
        <w:rPr>
          <w:rFonts w:ascii="Times New Roman" w:hAnsi="Times New Roman" w:cs="Times New Roman"/>
          <w:color w:val="000000" w:themeColor="text1"/>
          <w:spacing w:val="-1"/>
          <w:sz w:val="24"/>
          <w:szCs w:val="24"/>
        </w:rPr>
        <w:t>h</w:t>
      </w:r>
      <w:r w:rsidRPr="002516D2">
        <w:rPr>
          <w:rFonts w:ascii="Times New Roman" w:hAnsi="Times New Roman" w:cs="Times New Roman"/>
          <w:color w:val="000000" w:themeColor="text1"/>
          <w:sz w:val="24"/>
          <w:szCs w:val="24"/>
        </w:rPr>
        <w:t>ly</w:t>
      </w:r>
      <w:r w:rsidRPr="002516D2">
        <w:rPr>
          <w:rFonts w:ascii="Times New Roman" w:hAnsi="Times New Roman" w:cs="Times New Roman"/>
          <w:color w:val="000000" w:themeColor="text1"/>
          <w:spacing w:val="55"/>
          <w:sz w:val="24"/>
          <w:szCs w:val="24"/>
        </w:rPr>
        <w:t xml:space="preserve"> </w:t>
      </w:r>
      <w:r w:rsidRPr="002516D2">
        <w:rPr>
          <w:rFonts w:ascii="Times New Roman" w:hAnsi="Times New Roman" w:cs="Times New Roman"/>
          <w:color w:val="000000" w:themeColor="text1"/>
          <w:sz w:val="24"/>
          <w:szCs w:val="24"/>
        </w:rPr>
        <w:t>t</w:t>
      </w:r>
      <w:r w:rsidRPr="002516D2">
        <w:rPr>
          <w:rFonts w:ascii="Times New Roman" w:hAnsi="Times New Roman" w:cs="Times New Roman"/>
          <w:color w:val="000000" w:themeColor="text1"/>
          <w:spacing w:val="1"/>
          <w:sz w:val="24"/>
          <w:szCs w:val="24"/>
        </w:rPr>
        <w:t>ox</w:t>
      </w:r>
      <w:r w:rsidRPr="002516D2">
        <w:rPr>
          <w:rFonts w:ascii="Times New Roman" w:hAnsi="Times New Roman" w:cs="Times New Roman"/>
          <w:color w:val="000000" w:themeColor="text1"/>
          <w:spacing w:val="-2"/>
          <w:sz w:val="24"/>
          <w:szCs w:val="24"/>
        </w:rPr>
        <w:t>i</w:t>
      </w:r>
      <w:r w:rsidRPr="002516D2">
        <w:rPr>
          <w:rFonts w:ascii="Times New Roman" w:hAnsi="Times New Roman" w:cs="Times New Roman"/>
          <w:color w:val="000000" w:themeColor="text1"/>
          <w:sz w:val="24"/>
          <w:szCs w:val="24"/>
        </w:rPr>
        <w:t>c e</w:t>
      </w:r>
      <w:r w:rsidRPr="002516D2">
        <w:rPr>
          <w:rFonts w:ascii="Times New Roman" w:hAnsi="Times New Roman" w:cs="Times New Roman"/>
          <w:color w:val="000000" w:themeColor="text1"/>
          <w:spacing w:val="1"/>
          <w:sz w:val="24"/>
          <w:szCs w:val="24"/>
        </w:rPr>
        <w:t>v</w:t>
      </w:r>
      <w:r w:rsidRPr="002516D2">
        <w:rPr>
          <w:rFonts w:ascii="Times New Roman" w:hAnsi="Times New Roman" w:cs="Times New Roman"/>
          <w:color w:val="000000" w:themeColor="text1"/>
          <w:sz w:val="24"/>
          <w:szCs w:val="24"/>
        </w:rPr>
        <w:t>en</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in</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pacing w:val="-1"/>
          <w:sz w:val="24"/>
          <w:szCs w:val="24"/>
        </w:rPr>
        <w:t>m</w:t>
      </w:r>
      <w:r w:rsidRPr="002516D2">
        <w:rPr>
          <w:rFonts w:ascii="Times New Roman" w:hAnsi="Times New Roman" w:cs="Times New Roman"/>
          <w:color w:val="000000" w:themeColor="text1"/>
          <w:sz w:val="24"/>
          <w:szCs w:val="24"/>
        </w:rPr>
        <w:t>i</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z w:val="24"/>
          <w:szCs w:val="24"/>
        </w:rPr>
        <w:t>r</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pacing w:val="-1"/>
          <w:sz w:val="24"/>
          <w:szCs w:val="24"/>
        </w:rPr>
        <w:t>qu</w:t>
      </w:r>
      <w:r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tity.</w:t>
      </w:r>
      <w:r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pacing w:val="-1"/>
          <w:sz w:val="24"/>
          <w:szCs w:val="24"/>
        </w:rPr>
        <w:t>Inc</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ea</w:t>
      </w:r>
      <w:r w:rsidRPr="002516D2">
        <w:rPr>
          <w:rFonts w:ascii="Times New Roman" w:hAnsi="Times New Roman" w:cs="Times New Roman"/>
          <w:color w:val="000000" w:themeColor="text1"/>
          <w:spacing w:val="1"/>
          <w:sz w:val="24"/>
          <w:szCs w:val="24"/>
        </w:rPr>
        <w:t>s</w:t>
      </w:r>
      <w:r w:rsidRPr="002516D2">
        <w:rPr>
          <w:rFonts w:ascii="Times New Roman" w:hAnsi="Times New Roman" w:cs="Times New Roman"/>
          <w:color w:val="000000" w:themeColor="text1"/>
          <w:sz w:val="24"/>
          <w:szCs w:val="24"/>
        </w:rPr>
        <w:t>i</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g</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pacing w:val="-1"/>
          <w:sz w:val="24"/>
          <w:szCs w:val="24"/>
        </w:rPr>
        <w:t>qu</w:t>
      </w:r>
      <w:r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tity</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z w:val="24"/>
          <w:szCs w:val="24"/>
        </w:rPr>
        <w:t>f</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pacing w:val="-1"/>
          <w:sz w:val="24"/>
          <w:szCs w:val="24"/>
        </w:rPr>
        <w:t>h</w:t>
      </w:r>
      <w:r w:rsidRPr="002516D2">
        <w:rPr>
          <w:rFonts w:ascii="Times New Roman" w:hAnsi="Times New Roman" w:cs="Times New Roman"/>
          <w:color w:val="000000" w:themeColor="text1"/>
          <w:sz w:val="24"/>
          <w:szCs w:val="24"/>
        </w:rPr>
        <w:t>ea</w:t>
      </w:r>
      <w:r w:rsidRPr="002516D2">
        <w:rPr>
          <w:rFonts w:ascii="Times New Roman" w:hAnsi="Times New Roman" w:cs="Times New Roman"/>
          <w:color w:val="000000" w:themeColor="text1"/>
          <w:spacing w:val="2"/>
          <w:sz w:val="24"/>
          <w:szCs w:val="24"/>
        </w:rPr>
        <w:t>v</w:t>
      </w:r>
      <w:r w:rsidRPr="002516D2">
        <w:rPr>
          <w:rFonts w:ascii="Times New Roman" w:hAnsi="Times New Roman" w:cs="Times New Roman"/>
          <w:color w:val="000000" w:themeColor="text1"/>
          <w:sz w:val="24"/>
          <w:szCs w:val="24"/>
        </w:rPr>
        <w:t>y</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pacing w:val="-1"/>
          <w:sz w:val="24"/>
          <w:szCs w:val="24"/>
        </w:rPr>
        <w:t>m</w:t>
      </w:r>
      <w:r w:rsidRPr="002516D2">
        <w:rPr>
          <w:rFonts w:ascii="Times New Roman" w:hAnsi="Times New Roman" w:cs="Times New Roman"/>
          <w:color w:val="000000" w:themeColor="text1"/>
          <w:sz w:val="24"/>
          <w:szCs w:val="24"/>
        </w:rPr>
        <w:t>etals in</w:t>
      </w:r>
      <w:r w:rsidRPr="002516D2">
        <w:rPr>
          <w:rFonts w:ascii="Times New Roman" w:hAnsi="Times New Roman" w:cs="Times New Roman"/>
          <w:color w:val="000000" w:themeColor="text1"/>
          <w:spacing w:val="1"/>
          <w:sz w:val="24"/>
          <w:szCs w:val="24"/>
        </w:rPr>
        <w:t xml:space="preserve"> o</w:t>
      </w:r>
      <w:r w:rsidRPr="002516D2">
        <w:rPr>
          <w:rFonts w:ascii="Times New Roman" w:hAnsi="Times New Roman" w:cs="Times New Roman"/>
          <w:color w:val="000000" w:themeColor="text1"/>
          <w:spacing w:val="-1"/>
          <w:sz w:val="24"/>
          <w:szCs w:val="24"/>
        </w:rPr>
        <w:t>u</w:t>
      </w:r>
      <w:r w:rsidRPr="002516D2">
        <w:rPr>
          <w:rFonts w:ascii="Times New Roman" w:hAnsi="Times New Roman" w:cs="Times New Roman"/>
          <w:color w:val="000000" w:themeColor="text1"/>
          <w:sz w:val="24"/>
          <w:szCs w:val="24"/>
        </w:rPr>
        <w:t>r</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so</w:t>
      </w:r>
      <w:r w:rsidRPr="002516D2">
        <w:rPr>
          <w:rFonts w:ascii="Times New Roman" w:hAnsi="Times New Roman" w:cs="Times New Roman"/>
          <w:color w:val="000000" w:themeColor="text1"/>
          <w:spacing w:val="-1"/>
          <w:sz w:val="24"/>
          <w:szCs w:val="24"/>
        </w:rPr>
        <w:t>u</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pacing w:val="-1"/>
          <w:sz w:val="24"/>
          <w:szCs w:val="24"/>
        </w:rPr>
        <w:t>c</w:t>
      </w:r>
      <w:r w:rsidRPr="002516D2">
        <w:rPr>
          <w:rFonts w:ascii="Times New Roman" w:hAnsi="Times New Roman" w:cs="Times New Roman"/>
          <w:color w:val="000000" w:themeColor="text1"/>
          <w:sz w:val="24"/>
          <w:szCs w:val="24"/>
        </w:rPr>
        <w:t xml:space="preserve">es </w:t>
      </w:r>
      <w:r w:rsidRPr="002516D2">
        <w:rPr>
          <w:rFonts w:ascii="Times New Roman" w:hAnsi="Times New Roman" w:cs="Times New Roman"/>
          <w:color w:val="000000" w:themeColor="text1"/>
          <w:spacing w:val="-2"/>
          <w:sz w:val="24"/>
          <w:szCs w:val="24"/>
        </w:rPr>
        <w:t>i</w:t>
      </w:r>
      <w:r w:rsidRPr="002516D2">
        <w:rPr>
          <w:rFonts w:ascii="Times New Roman" w:hAnsi="Times New Roman" w:cs="Times New Roman"/>
          <w:color w:val="000000" w:themeColor="text1"/>
          <w:sz w:val="24"/>
          <w:szCs w:val="24"/>
        </w:rPr>
        <w:t xml:space="preserve">s </w:t>
      </w:r>
      <w:r w:rsidRPr="002516D2">
        <w:rPr>
          <w:rFonts w:ascii="Times New Roman" w:hAnsi="Times New Roman" w:cs="Times New Roman"/>
          <w:color w:val="000000" w:themeColor="text1"/>
          <w:spacing w:val="-1"/>
          <w:sz w:val="24"/>
          <w:szCs w:val="24"/>
        </w:rPr>
        <w:t>cu</w:t>
      </w:r>
      <w:r w:rsidRPr="002516D2">
        <w:rPr>
          <w:rFonts w:ascii="Times New Roman" w:hAnsi="Times New Roman" w:cs="Times New Roman"/>
          <w:color w:val="000000" w:themeColor="text1"/>
          <w:spacing w:val="1"/>
          <w:sz w:val="24"/>
          <w:szCs w:val="24"/>
        </w:rPr>
        <w:t>rr</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tly</w:t>
      </w:r>
      <w:r w:rsidRPr="002516D2">
        <w:rPr>
          <w:rFonts w:ascii="Times New Roman" w:hAnsi="Times New Roman" w:cs="Times New Roman"/>
          <w:color w:val="000000" w:themeColor="text1"/>
          <w:spacing w:val="-7"/>
          <w:sz w:val="24"/>
          <w:szCs w:val="24"/>
        </w:rPr>
        <w:t xml:space="preserve"> </w:t>
      </w:r>
      <w:r w:rsidRPr="002516D2">
        <w:rPr>
          <w:rFonts w:ascii="Times New Roman" w:hAnsi="Times New Roman" w:cs="Times New Roman"/>
          <w:color w:val="000000" w:themeColor="text1"/>
          <w:sz w:val="24"/>
          <w:szCs w:val="24"/>
        </w:rPr>
        <w:t>an</w:t>
      </w:r>
      <w:r w:rsidRPr="002516D2">
        <w:rPr>
          <w:rFonts w:ascii="Times New Roman" w:hAnsi="Times New Roman" w:cs="Times New Roman"/>
          <w:color w:val="000000" w:themeColor="text1"/>
          <w:spacing w:val="-9"/>
          <w:sz w:val="24"/>
          <w:szCs w:val="24"/>
        </w:rPr>
        <w:t xml:space="preserve"> </w:t>
      </w:r>
      <w:r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ea</w:t>
      </w:r>
      <w:r w:rsidRPr="002516D2">
        <w:rPr>
          <w:rFonts w:ascii="Times New Roman" w:hAnsi="Times New Roman" w:cs="Times New Roman"/>
          <w:color w:val="000000" w:themeColor="text1"/>
          <w:spacing w:val="-8"/>
          <w:sz w:val="24"/>
          <w:szCs w:val="24"/>
        </w:rPr>
        <w:t xml:space="preserve"> </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z w:val="24"/>
          <w:szCs w:val="24"/>
        </w:rPr>
        <w:t>f</w:t>
      </w:r>
      <w:r w:rsidRPr="002516D2">
        <w:rPr>
          <w:rFonts w:ascii="Times New Roman" w:hAnsi="Times New Roman" w:cs="Times New Roman"/>
          <w:color w:val="000000" w:themeColor="text1"/>
          <w:spacing w:val="-7"/>
          <w:sz w:val="24"/>
          <w:szCs w:val="24"/>
        </w:rPr>
        <w:t xml:space="preserve"> </w:t>
      </w:r>
      <w:r w:rsidRPr="002516D2">
        <w:rPr>
          <w:rFonts w:ascii="Times New Roman" w:hAnsi="Times New Roman" w:cs="Times New Roman"/>
          <w:color w:val="000000" w:themeColor="text1"/>
          <w:spacing w:val="2"/>
          <w:sz w:val="24"/>
          <w:szCs w:val="24"/>
        </w:rPr>
        <w:t>g</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eater</w:t>
      </w:r>
      <w:r w:rsidRPr="002516D2">
        <w:rPr>
          <w:rFonts w:ascii="Times New Roman" w:hAnsi="Times New Roman" w:cs="Times New Roman"/>
          <w:color w:val="000000" w:themeColor="text1"/>
          <w:spacing w:val="-7"/>
          <w:sz w:val="24"/>
          <w:szCs w:val="24"/>
        </w:rPr>
        <w:t xml:space="preserve"> </w:t>
      </w:r>
      <w:r w:rsidRPr="002516D2">
        <w:rPr>
          <w:rFonts w:ascii="Times New Roman" w:hAnsi="Times New Roman" w:cs="Times New Roman"/>
          <w:color w:val="000000" w:themeColor="text1"/>
          <w:spacing w:val="-1"/>
          <w:sz w:val="24"/>
          <w:szCs w:val="24"/>
        </w:rPr>
        <w:t>c</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pacing w:val="-1"/>
          <w:sz w:val="24"/>
          <w:szCs w:val="24"/>
        </w:rPr>
        <w:t>nc</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n</w:t>
      </w:r>
      <w:r w:rsidRPr="002516D2">
        <w:rPr>
          <w:rFonts w:ascii="Times New Roman" w:hAnsi="Times New Roman" w:cs="Times New Roman"/>
          <w:color w:val="000000" w:themeColor="text1"/>
          <w:spacing w:val="-9"/>
          <w:sz w:val="24"/>
          <w:szCs w:val="24"/>
        </w:rPr>
        <w:t xml:space="preserve"> </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s</w:t>
      </w:r>
      <w:r w:rsidRPr="002516D2">
        <w:rPr>
          <w:rFonts w:ascii="Times New Roman" w:hAnsi="Times New Roman" w:cs="Times New Roman"/>
          <w:color w:val="000000" w:themeColor="text1"/>
          <w:spacing w:val="-1"/>
          <w:sz w:val="24"/>
          <w:szCs w:val="24"/>
        </w:rPr>
        <w:t>p</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c</w:t>
      </w:r>
      <w:r w:rsidRPr="002516D2">
        <w:rPr>
          <w:rFonts w:ascii="Times New Roman" w:hAnsi="Times New Roman" w:cs="Times New Roman"/>
          <w:color w:val="000000" w:themeColor="text1"/>
          <w:sz w:val="24"/>
          <w:szCs w:val="24"/>
        </w:rPr>
        <w:t>ially</w:t>
      </w:r>
      <w:r w:rsidRPr="002516D2">
        <w:rPr>
          <w:rFonts w:ascii="Times New Roman" w:hAnsi="Times New Roman" w:cs="Times New Roman"/>
          <w:color w:val="000000" w:themeColor="text1"/>
          <w:spacing w:val="-7"/>
          <w:sz w:val="24"/>
          <w:szCs w:val="24"/>
        </w:rPr>
        <w:t xml:space="preserve"> </w:t>
      </w:r>
      <w:r w:rsidRPr="002516D2">
        <w:rPr>
          <w:rFonts w:ascii="Times New Roman" w:hAnsi="Times New Roman" w:cs="Times New Roman"/>
          <w:color w:val="000000" w:themeColor="text1"/>
          <w:spacing w:val="1"/>
          <w:sz w:val="24"/>
          <w:szCs w:val="24"/>
        </w:rPr>
        <w:t>s</w:t>
      </w:r>
      <w:r w:rsidRPr="002516D2">
        <w:rPr>
          <w:rFonts w:ascii="Times New Roman" w:hAnsi="Times New Roman" w:cs="Times New Roman"/>
          <w:color w:val="000000" w:themeColor="text1"/>
          <w:sz w:val="24"/>
          <w:szCs w:val="24"/>
        </w:rPr>
        <w:t>i</w:t>
      </w:r>
      <w:r w:rsidRPr="002516D2">
        <w:rPr>
          <w:rFonts w:ascii="Times New Roman" w:hAnsi="Times New Roman" w:cs="Times New Roman"/>
          <w:color w:val="000000" w:themeColor="text1"/>
          <w:spacing w:val="-1"/>
          <w:sz w:val="24"/>
          <w:szCs w:val="24"/>
        </w:rPr>
        <w:t>nc</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8"/>
          <w:sz w:val="24"/>
          <w:szCs w:val="24"/>
        </w:rPr>
        <w:t xml:space="preserve"> </w:t>
      </w:r>
      <w:r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pacing w:val="-8"/>
          <w:sz w:val="24"/>
          <w:szCs w:val="24"/>
        </w:rPr>
        <w:t xml:space="preserve"> </w:t>
      </w:r>
      <w:r w:rsidRPr="002516D2">
        <w:rPr>
          <w:rFonts w:ascii="Times New Roman" w:hAnsi="Times New Roman" w:cs="Times New Roman"/>
          <w:color w:val="000000" w:themeColor="text1"/>
          <w:sz w:val="24"/>
          <w:szCs w:val="24"/>
        </w:rPr>
        <w:t>la</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ge</w:t>
      </w:r>
      <w:r w:rsidRPr="002516D2">
        <w:rPr>
          <w:rFonts w:ascii="Times New Roman" w:hAnsi="Times New Roman" w:cs="Times New Roman"/>
          <w:color w:val="000000" w:themeColor="text1"/>
          <w:spacing w:val="-8"/>
          <w:sz w:val="24"/>
          <w:szCs w:val="24"/>
        </w:rPr>
        <w:t xml:space="preserve"> </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pacing w:val="1"/>
          <w:sz w:val="24"/>
          <w:szCs w:val="24"/>
        </w:rPr>
        <w:t>u</w:t>
      </w:r>
      <w:r w:rsidRPr="002516D2">
        <w:rPr>
          <w:rFonts w:ascii="Times New Roman" w:hAnsi="Times New Roman" w:cs="Times New Roman"/>
          <w:color w:val="000000" w:themeColor="text1"/>
          <w:spacing w:val="-1"/>
          <w:sz w:val="24"/>
          <w:szCs w:val="24"/>
        </w:rPr>
        <w:t>mb</w:t>
      </w:r>
      <w:r w:rsidRPr="002516D2">
        <w:rPr>
          <w:rFonts w:ascii="Times New Roman" w:hAnsi="Times New Roman" w:cs="Times New Roman"/>
          <w:color w:val="000000" w:themeColor="text1"/>
          <w:sz w:val="24"/>
          <w:szCs w:val="24"/>
        </w:rPr>
        <w:t>er</w:t>
      </w:r>
      <w:r w:rsidRPr="002516D2">
        <w:rPr>
          <w:rFonts w:ascii="Times New Roman" w:hAnsi="Times New Roman" w:cs="Times New Roman"/>
          <w:color w:val="000000" w:themeColor="text1"/>
          <w:spacing w:val="-7"/>
          <w:sz w:val="24"/>
          <w:szCs w:val="24"/>
        </w:rPr>
        <w:t xml:space="preserve"> </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z w:val="24"/>
          <w:szCs w:val="24"/>
        </w:rPr>
        <w:t>f</w:t>
      </w:r>
      <w:r w:rsidRPr="002516D2">
        <w:rPr>
          <w:rFonts w:ascii="Times New Roman" w:hAnsi="Times New Roman" w:cs="Times New Roman"/>
          <w:color w:val="000000" w:themeColor="text1"/>
          <w:spacing w:val="-7"/>
          <w:sz w:val="24"/>
          <w:szCs w:val="24"/>
        </w:rPr>
        <w:t xml:space="preserve"> </w:t>
      </w:r>
      <w:r w:rsidRPr="002516D2">
        <w:rPr>
          <w:rFonts w:ascii="Times New Roman" w:hAnsi="Times New Roman" w:cs="Times New Roman"/>
          <w:color w:val="000000" w:themeColor="text1"/>
          <w:sz w:val="24"/>
          <w:szCs w:val="24"/>
        </w:rPr>
        <w:t>i</w:t>
      </w:r>
      <w:r w:rsidRPr="002516D2">
        <w:rPr>
          <w:rFonts w:ascii="Times New Roman" w:hAnsi="Times New Roman" w:cs="Times New Roman"/>
          <w:color w:val="000000" w:themeColor="text1"/>
          <w:spacing w:val="-1"/>
          <w:sz w:val="24"/>
          <w:szCs w:val="24"/>
        </w:rPr>
        <w:t>ndu</w:t>
      </w:r>
      <w:r w:rsidRPr="002516D2">
        <w:rPr>
          <w:rFonts w:ascii="Times New Roman" w:hAnsi="Times New Roman" w:cs="Times New Roman"/>
          <w:color w:val="000000" w:themeColor="text1"/>
          <w:spacing w:val="1"/>
          <w:sz w:val="24"/>
          <w:szCs w:val="24"/>
        </w:rPr>
        <w:t>s</w:t>
      </w:r>
      <w:r w:rsidRPr="002516D2">
        <w:rPr>
          <w:rFonts w:ascii="Times New Roman" w:hAnsi="Times New Roman" w:cs="Times New Roman"/>
          <w:color w:val="000000" w:themeColor="text1"/>
          <w:sz w:val="24"/>
          <w:szCs w:val="24"/>
        </w:rPr>
        <w:t>t</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ies</w:t>
      </w:r>
      <w:r w:rsidRPr="002516D2">
        <w:rPr>
          <w:rFonts w:ascii="Times New Roman" w:hAnsi="Times New Roman" w:cs="Times New Roman"/>
          <w:color w:val="000000" w:themeColor="text1"/>
          <w:spacing w:val="-7"/>
          <w:sz w:val="24"/>
          <w:szCs w:val="24"/>
        </w:rPr>
        <w:t xml:space="preserve"> </w:t>
      </w:r>
      <w:r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 xml:space="preserve">e </w:t>
      </w:r>
      <w:r w:rsidRPr="002516D2">
        <w:rPr>
          <w:rFonts w:ascii="Times New Roman" w:hAnsi="Times New Roman" w:cs="Times New Roman"/>
          <w:color w:val="000000" w:themeColor="text1"/>
          <w:spacing w:val="-1"/>
          <w:sz w:val="24"/>
          <w:szCs w:val="24"/>
        </w:rPr>
        <w:t>d</w:t>
      </w:r>
      <w:r w:rsidRPr="002516D2">
        <w:rPr>
          <w:rFonts w:ascii="Times New Roman" w:hAnsi="Times New Roman" w:cs="Times New Roman"/>
          <w:color w:val="000000" w:themeColor="text1"/>
          <w:sz w:val="24"/>
          <w:szCs w:val="24"/>
        </w:rPr>
        <w:t>i</w:t>
      </w:r>
      <w:r w:rsidRPr="002516D2">
        <w:rPr>
          <w:rFonts w:ascii="Times New Roman" w:hAnsi="Times New Roman" w:cs="Times New Roman"/>
          <w:color w:val="000000" w:themeColor="text1"/>
          <w:spacing w:val="1"/>
          <w:sz w:val="24"/>
          <w:szCs w:val="24"/>
        </w:rPr>
        <w:t>s</w:t>
      </w:r>
      <w:r w:rsidRPr="002516D2">
        <w:rPr>
          <w:rFonts w:ascii="Times New Roman" w:hAnsi="Times New Roman" w:cs="Times New Roman"/>
          <w:color w:val="000000" w:themeColor="text1"/>
          <w:spacing w:val="-1"/>
          <w:sz w:val="24"/>
          <w:szCs w:val="24"/>
        </w:rPr>
        <w:t>ch</w:t>
      </w:r>
      <w:r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gi</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g</w:t>
      </w:r>
      <w:r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z w:val="24"/>
          <w:szCs w:val="24"/>
        </w:rPr>
        <w:t>t</w:t>
      </w:r>
      <w:r w:rsidRPr="002516D2">
        <w:rPr>
          <w:rFonts w:ascii="Times New Roman" w:hAnsi="Times New Roman" w:cs="Times New Roman"/>
          <w:color w:val="000000" w:themeColor="text1"/>
          <w:spacing w:val="-1"/>
          <w:sz w:val="24"/>
          <w:szCs w:val="24"/>
        </w:rPr>
        <w:t>h</w:t>
      </w:r>
      <w:r w:rsidRPr="002516D2">
        <w:rPr>
          <w:rFonts w:ascii="Times New Roman" w:hAnsi="Times New Roman" w:cs="Times New Roman"/>
          <w:color w:val="000000" w:themeColor="text1"/>
          <w:sz w:val="24"/>
          <w:szCs w:val="24"/>
        </w:rPr>
        <w:t>eir</w:t>
      </w:r>
      <w:r w:rsidRPr="002516D2">
        <w:rPr>
          <w:rFonts w:ascii="Times New Roman" w:hAnsi="Times New Roman" w:cs="Times New Roman"/>
          <w:color w:val="000000" w:themeColor="text1"/>
          <w:spacing w:val="4"/>
          <w:sz w:val="24"/>
          <w:szCs w:val="24"/>
        </w:rPr>
        <w:t xml:space="preserve"> </w:t>
      </w:r>
      <w:r w:rsidRPr="002516D2">
        <w:rPr>
          <w:rFonts w:ascii="Times New Roman" w:hAnsi="Times New Roman" w:cs="Times New Roman"/>
          <w:color w:val="000000" w:themeColor="text1"/>
          <w:spacing w:val="-1"/>
          <w:sz w:val="24"/>
          <w:szCs w:val="24"/>
        </w:rPr>
        <w:t>m</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3"/>
          <w:sz w:val="24"/>
          <w:szCs w:val="24"/>
        </w:rPr>
        <w:t>t</w:t>
      </w:r>
      <w:r w:rsidRPr="002516D2">
        <w:rPr>
          <w:rFonts w:ascii="Times New Roman" w:hAnsi="Times New Roman" w:cs="Times New Roman"/>
          <w:color w:val="000000" w:themeColor="text1"/>
          <w:sz w:val="24"/>
          <w:szCs w:val="24"/>
        </w:rPr>
        <w:t>al</w:t>
      </w:r>
      <w:r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pacing w:val="-1"/>
          <w:sz w:val="24"/>
          <w:szCs w:val="24"/>
        </w:rPr>
        <w:t>c</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tai</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i</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g</w:t>
      </w:r>
      <w:r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2"/>
          <w:sz w:val="24"/>
          <w:szCs w:val="24"/>
        </w:rPr>
        <w:t>f</w:t>
      </w:r>
      <w:r w:rsidRPr="002516D2">
        <w:rPr>
          <w:rFonts w:ascii="Times New Roman" w:hAnsi="Times New Roman" w:cs="Times New Roman"/>
          <w:color w:val="000000" w:themeColor="text1"/>
          <w:spacing w:val="1"/>
          <w:sz w:val="24"/>
          <w:szCs w:val="24"/>
        </w:rPr>
        <w:t>f</w:t>
      </w:r>
      <w:r w:rsidRPr="002516D2">
        <w:rPr>
          <w:rFonts w:ascii="Times New Roman" w:hAnsi="Times New Roman" w:cs="Times New Roman"/>
          <w:color w:val="000000" w:themeColor="text1"/>
          <w:sz w:val="24"/>
          <w:szCs w:val="24"/>
        </w:rPr>
        <w:t>l</w:t>
      </w:r>
      <w:r w:rsidRPr="002516D2">
        <w:rPr>
          <w:rFonts w:ascii="Times New Roman" w:hAnsi="Times New Roman" w:cs="Times New Roman"/>
          <w:color w:val="000000" w:themeColor="text1"/>
          <w:spacing w:val="-1"/>
          <w:sz w:val="24"/>
          <w:szCs w:val="24"/>
        </w:rPr>
        <w:t>u</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ts</w:t>
      </w:r>
      <w:r w:rsidRPr="002516D2">
        <w:rPr>
          <w:rFonts w:ascii="Times New Roman" w:hAnsi="Times New Roman" w:cs="Times New Roman"/>
          <w:color w:val="000000" w:themeColor="text1"/>
          <w:spacing w:val="4"/>
          <w:sz w:val="24"/>
          <w:szCs w:val="24"/>
        </w:rPr>
        <w:t xml:space="preserve"> </w:t>
      </w:r>
      <w:r w:rsidRPr="002516D2">
        <w:rPr>
          <w:rFonts w:ascii="Times New Roman" w:hAnsi="Times New Roman" w:cs="Times New Roman"/>
          <w:color w:val="000000" w:themeColor="text1"/>
          <w:sz w:val="24"/>
          <w:szCs w:val="24"/>
        </w:rPr>
        <w:t>in</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to</w:t>
      </w:r>
      <w:r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pacing w:val="-2"/>
          <w:sz w:val="24"/>
          <w:szCs w:val="24"/>
        </w:rPr>
        <w:t>f</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s</w:t>
      </w:r>
      <w:r w:rsidRPr="002516D2">
        <w:rPr>
          <w:rFonts w:ascii="Times New Roman" w:hAnsi="Times New Roman" w:cs="Times New Roman"/>
          <w:color w:val="000000" w:themeColor="text1"/>
          <w:sz w:val="24"/>
          <w:szCs w:val="24"/>
        </w:rPr>
        <w:t xml:space="preserve">h </w:t>
      </w:r>
      <w:r w:rsidRPr="002516D2">
        <w:rPr>
          <w:rFonts w:ascii="Times New Roman" w:hAnsi="Times New Roman" w:cs="Times New Roman"/>
          <w:color w:val="000000" w:themeColor="text1"/>
          <w:spacing w:val="1"/>
          <w:sz w:val="24"/>
          <w:szCs w:val="24"/>
        </w:rPr>
        <w:t>w</w:t>
      </w:r>
      <w:r w:rsidRPr="002516D2">
        <w:rPr>
          <w:rFonts w:ascii="Times New Roman" w:hAnsi="Times New Roman" w:cs="Times New Roman"/>
          <w:color w:val="000000" w:themeColor="text1"/>
          <w:sz w:val="24"/>
          <w:szCs w:val="24"/>
        </w:rPr>
        <w:t>ater</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pacing w:val="-1"/>
          <w:sz w:val="24"/>
          <w:szCs w:val="24"/>
        </w:rPr>
        <w:t>w</w:t>
      </w:r>
      <w:r w:rsidRPr="002516D2">
        <w:rPr>
          <w:rFonts w:ascii="Times New Roman" w:hAnsi="Times New Roman" w:cs="Times New Roman"/>
          <w:color w:val="000000" w:themeColor="text1"/>
          <w:sz w:val="24"/>
          <w:szCs w:val="24"/>
        </w:rPr>
        <w:t>it</w:t>
      </w:r>
      <w:r w:rsidRPr="002516D2">
        <w:rPr>
          <w:rFonts w:ascii="Times New Roman" w:hAnsi="Times New Roman" w:cs="Times New Roman"/>
          <w:color w:val="000000" w:themeColor="text1"/>
          <w:spacing w:val="-1"/>
          <w:sz w:val="24"/>
          <w:szCs w:val="24"/>
        </w:rPr>
        <w:t>h</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pacing w:val="-1"/>
          <w:sz w:val="24"/>
          <w:szCs w:val="24"/>
        </w:rPr>
        <w:t>u</w:t>
      </w:r>
      <w:r w:rsidRPr="002516D2">
        <w:rPr>
          <w:rFonts w:ascii="Times New Roman" w:hAnsi="Times New Roman" w:cs="Times New Roman"/>
          <w:color w:val="000000" w:themeColor="text1"/>
          <w:sz w:val="24"/>
          <w:szCs w:val="24"/>
        </w:rPr>
        <w:t>t</w:t>
      </w:r>
      <w:r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y</w:t>
      </w:r>
      <w:r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pacing w:val="-1"/>
          <w:sz w:val="24"/>
          <w:szCs w:val="24"/>
        </w:rPr>
        <w:t>d</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qu</w:t>
      </w:r>
      <w:r w:rsidRPr="002516D2">
        <w:rPr>
          <w:rFonts w:ascii="Times New Roman" w:hAnsi="Times New Roman" w:cs="Times New Roman"/>
          <w:color w:val="000000" w:themeColor="text1"/>
          <w:sz w:val="24"/>
          <w:szCs w:val="24"/>
        </w:rPr>
        <w:t>ate t</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eat</w:t>
      </w:r>
      <w:r w:rsidRPr="002516D2">
        <w:rPr>
          <w:rFonts w:ascii="Times New Roman" w:hAnsi="Times New Roman" w:cs="Times New Roman"/>
          <w:color w:val="000000" w:themeColor="text1"/>
          <w:spacing w:val="-1"/>
          <w:sz w:val="24"/>
          <w:szCs w:val="24"/>
        </w:rPr>
        <w:t>m</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t. Hea</w:t>
      </w:r>
      <w:r w:rsidRPr="002516D2">
        <w:rPr>
          <w:rFonts w:ascii="Times New Roman" w:hAnsi="Times New Roman" w:cs="Times New Roman"/>
          <w:color w:val="000000" w:themeColor="text1"/>
          <w:spacing w:val="1"/>
          <w:sz w:val="24"/>
          <w:szCs w:val="24"/>
        </w:rPr>
        <w:t>v</w:t>
      </w:r>
      <w:r w:rsidRPr="002516D2">
        <w:rPr>
          <w:rFonts w:ascii="Times New Roman" w:hAnsi="Times New Roman" w:cs="Times New Roman"/>
          <w:color w:val="000000" w:themeColor="text1"/>
          <w:sz w:val="24"/>
          <w:szCs w:val="24"/>
        </w:rPr>
        <w:t>y</w:t>
      </w:r>
      <w:r w:rsidRPr="002516D2">
        <w:rPr>
          <w:rFonts w:ascii="Times New Roman" w:hAnsi="Times New Roman" w:cs="Times New Roman"/>
          <w:color w:val="000000" w:themeColor="text1"/>
          <w:spacing w:val="4"/>
          <w:sz w:val="24"/>
          <w:szCs w:val="24"/>
        </w:rPr>
        <w:t xml:space="preserve"> </w:t>
      </w:r>
      <w:r w:rsidRPr="002516D2">
        <w:rPr>
          <w:rFonts w:ascii="Times New Roman" w:hAnsi="Times New Roman" w:cs="Times New Roman"/>
          <w:color w:val="000000" w:themeColor="text1"/>
          <w:spacing w:val="-1"/>
          <w:sz w:val="24"/>
          <w:szCs w:val="24"/>
        </w:rPr>
        <w:t>m</w:t>
      </w:r>
      <w:r w:rsidRPr="002516D2">
        <w:rPr>
          <w:rFonts w:ascii="Times New Roman" w:hAnsi="Times New Roman" w:cs="Times New Roman"/>
          <w:color w:val="000000" w:themeColor="text1"/>
          <w:sz w:val="24"/>
          <w:szCs w:val="24"/>
        </w:rPr>
        <w:t>etals</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pacing w:val="-1"/>
          <w:sz w:val="24"/>
          <w:szCs w:val="24"/>
        </w:rPr>
        <w:t>b</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c</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pacing w:val="-1"/>
          <w:sz w:val="24"/>
          <w:szCs w:val="24"/>
        </w:rPr>
        <w:t>m</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z w:val="24"/>
          <w:szCs w:val="24"/>
        </w:rPr>
        <w:t>t</w:t>
      </w:r>
      <w:r w:rsidRPr="002516D2">
        <w:rPr>
          <w:rFonts w:ascii="Times New Roman" w:hAnsi="Times New Roman" w:cs="Times New Roman"/>
          <w:color w:val="000000" w:themeColor="text1"/>
          <w:spacing w:val="1"/>
          <w:sz w:val="24"/>
          <w:szCs w:val="24"/>
        </w:rPr>
        <w:t>ox</w:t>
      </w:r>
      <w:r w:rsidRPr="002516D2">
        <w:rPr>
          <w:rFonts w:ascii="Times New Roman" w:hAnsi="Times New Roman" w:cs="Times New Roman"/>
          <w:color w:val="000000" w:themeColor="text1"/>
          <w:sz w:val="24"/>
          <w:szCs w:val="24"/>
        </w:rPr>
        <w:t xml:space="preserve">ic </w:t>
      </w:r>
      <w:r w:rsidRPr="002516D2">
        <w:rPr>
          <w:rFonts w:ascii="Times New Roman" w:hAnsi="Times New Roman" w:cs="Times New Roman"/>
          <w:color w:val="000000" w:themeColor="text1"/>
          <w:spacing w:val="1"/>
          <w:sz w:val="24"/>
          <w:szCs w:val="24"/>
        </w:rPr>
        <w:t>w</w:t>
      </w:r>
      <w:r w:rsidRPr="002516D2">
        <w:rPr>
          <w:rFonts w:ascii="Times New Roman" w:hAnsi="Times New Roman" w:cs="Times New Roman"/>
          <w:color w:val="000000" w:themeColor="text1"/>
          <w:spacing w:val="-1"/>
          <w:sz w:val="24"/>
          <w:szCs w:val="24"/>
        </w:rPr>
        <w:t>h</w:t>
      </w:r>
      <w:r w:rsidRPr="002516D2">
        <w:rPr>
          <w:rFonts w:ascii="Times New Roman" w:hAnsi="Times New Roman" w:cs="Times New Roman"/>
          <w:color w:val="000000" w:themeColor="text1"/>
          <w:sz w:val="24"/>
          <w:szCs w:val="24"/>
        </w:rPr>
        <w:t>en</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t</w:t>
      </w:r>
      <w:r w:rsidRPr="002516D2">
        <w:rPr>
          <w:rFonts w:ascii="Times New Roman" w:hAnsi="Times New Roman" w:cs="Times New Roman"/>
          <w:color w:val="000000" w:themeColor="text1"/>
          <w:spacing w:val="-1"/>
          <w:sz w:val="24"/>
          <w:szCs w:val="24"/>
        </w:rPr>
        <w:t>h</w:t>
      </w:r>
      <w:r w:rsidRPr="002516D2">
        <w:rPr>
          <w:rFonts w:ascii="Times New Roman" w:hAnsi="Times New Roman" w:cs="Times New Roman"/>
          <w:color w:val="000000" w:themeColor="text1"/>
          <w:sz w:val="24"/>
          <w:szCs w:val="24"/>
        </w:rPr>
        <w:t>ey</w:t>
      </w:r>
      <w:r w:rsidRPr="002516D2">
        <w:rPr>
          <w:rFonts w:ascii="Times New Roman" w:hAnsi="Times New Roman" w:cs="Times New Roman"/>
          <w:color w:val="000000" w:themeColor="text1"/>
          <w:spacing w:val="4"/>
          <w:sz w:val="24"/>
          <w:szCs w:val="24"/>
        </w:rPr>
        <w:t xml:space="preserve"> </w:t>
      </w:r>
      <w:r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pacing w:val="-2"/>
          <w:sz w:val="24"/>
          <w:szCs w:val="24"/>
        </w:rPr>
        <w:t>r</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z w:val="24"/>
          <w:szCs w:val="24"/>
        </w:rPr>
        <w:t>t</w:t>
      </w:r>
      <w:r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pacing w:val="-1"/>
          <w:sz w:val="24"/>
          <w:szCs w:val="24"/>
        </w:rPr>
        <w:t>m</w:t>
      </w:r>
      <w:r w:rsidRPr="002516D2">
        <w:rPr>
          <w:rFonts w:ascii="Times New Roman" w:hAnsi="Times New Roman" w:cs="Times New Roman"/>
          <w:color w:val="000000" w:themeColor="text1"/>
          <w:sz w:val="24"/>
          <w:szCs w:val="24"/>
        </w:rPr>
        <w:t>eta</w:t>
      </w:r>
      <w:r w:rsidRPr="002516D2">
        <w:rPr>
          <w:rFonts w:ascii="Times New Roman" w:hAnsi="Times New Roman" w:cs="Times New Roman"/>
          <w:color w:val="000000" w:themeColor="text1"/>
          <w:spacing w:val="-1"/>
          <w:sz w:val="24"/>
          <w:szCs w:val="24"/>
        </w:rPr>
        <w:t>b</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z w:val="24"/>
          <w:szCs w:val="24"/>
        </w:rPr>
        <w:t>lized</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pacing w:val="-1"/>
          <w:sz w:val="24"/>
          <w:szCs w:val="24"/>
        </w:rPr>
        <w:t>b</w:t>
      </w:r>
      <w:r w:rsidRPr="002516D2">
        <w:rPr>
          <w:rFonts w:ascii="Times New Roman" w:hAnsi="Times New Roman" w:cs="Times New Roman"/>
          <w:color w:val="000000" w:themeColor="text1"/>
          <w:sz w:val="24"/>
          <w:szCs w:val="24"/>
        </w:rPr>
        <w:t>y</w:t>
      </w:r>
      <w:r w:rsidRPr="002516D2">
        <w:rPr>
          <w:rFonts w:ascii="Times New Roman" w:hAnsi="Times New Roman" w:cs="Times New Roman"/>
          <w:color w:val="000000" w:themeColor="text1"/>
          <w:spacing w:val="4"/>
          <w:sz w:val="24"/>
          <w:szCs w:val="24"/>
        </w:rPr>
        <w:t xml:space="preserve"> </w:t>
      </w:r>
      <w:r w:rsidRPr="002516D2">
        <w:rPr>
          <w:rFonts w:ascii="Times New Roman" w:hAnsi="Times New Roman" w:cs="Times New Roman"/>
          <w:color w:val="000000" w:themeColor="text1"/>
          <w:sz w:val="24"/>
          <w:szCs w:val="24"/>
        </w:rPr>
        <w:t>t</w:t>
      </w:r>
      <w:r w:rsidRPr="002516D2">
        <w:rPr>
          <w:rFonts w:ascii="Times New Roman" w:hAnsi="Times New Roman" w:cs="Times New Roman"/>
          <w:color w:val="000000" w:themeColor="text1"/>
          <w:spacing w:val="-1"/>
          <w:sz w:val="24"/>
          <w:szCs w:val="24"/>
        </w:rPr>
        <w:t>h</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pacing w:val="-1"/>
          <w:sz w:val="24"/>
          <w:szCs w:val="24"/>
        </w:rPr>
        <w:t>b</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pacing w:val="-1"/>
          <w:sz w:val="24"/>
          <w:szCs w:val="24"/>
        </w:rPr>
        <w:t>d</w:t>
      </w:r>
      <w:r w:rsidRPr="002516D2">
        <w:rPr>
          <w:rFonts w:ascii="Times New Roman" w:hAnsi="Times New Roman" w:cs="Times New Roman"/>
          <w:color w:val="000000" w:themeColor="text1"/>
          <w:sz w:val="24"/>
          <w:szCs w:val="24"/>
        </w:rPr>
        <w:t>y</w:t>
      </w:r>
      <w:r w:rsidRPr="002516D2">
        <w:rPr>
          <w:rFonts w:ascii="Times New Roman" w:hAnsi="Times New Roman" w:cs="Times New Roman"/>
          <w:color w:val="000000" w:themeColor="text1"/>
          <w:spacing w:val="4"/>
          <w:sz w:val="24"/>
          <w:szCs w:val="24"/>
        </w:rPr>
        <w:t xml:space="preserve"> </w:t>
      </w:r>
      <w:r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d a</w:t>
      </w:r>
      <w:r w:rsidRPr="002516D2">
        <w:rPr>
          <w:rFonts w:ascii="Times New Roman" w:hAnsi="Times New Roman" w:cs="Times New Roman"/>
          <w:color w:val="000000" w:themeColor="text1"/>
          <w:spacing w:val="-1"/>
          <w:sz w:val="24"/>
          <w:szCs w:val="24"/>
        </w:rPr>
        <w:t>ccumu</w:t>
      </w:r>
      <w:r w:rsidRPr="002516D2">
        <w:rPr>
          <w:rFonts w:ascii="Times New Roman" w:hAnsi="Times New Roman" w:cs="Times New Roman"/>
          <w:color w:val="000000" w:themeColor="text1"/>
          <w:sz w:val="24"/>
          <w:szCs w:val="24"/>
        </w:rPr>
        <w:t>late</w:t>
      </w:r>
      <w:r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z w:val="24"/>
          <w:szCs w:val="24"/>
        </w:rPr>
        <w:t>in t</w:t>
      </w:r>
      <w:r w:rsidRPr="002516D2">
        <w:rPr>
          <w:rFonts w:ascii="Times New Roman" w:hAnsi="Times New Roman" w:cs="Times New Roman"/>
          <w:color w:val="000000" w:themeColor="text1"/>
          <w:spacing w:val="-1"/>
          <w:sz w:val="24"/>
          <w:szCs w:val="24"/>
        </w:rPr>
        <w:t>h</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pacing w:val="1"/>
          <w:sz w:val="24"/>
          <w:szCs w:val="24"/>
        </w:rPr>
        <w:t>sof</w:t>
      </w:r>
      <w:r w:rsidRPr="002516D2">
        <w:rPr>
          <w:rFonts w:ascii="Times New Roman" w:hAnsi="Times New Roman" w:cs="Times New Roman"/>
          <w:color w:val="000000" w:themeColor="text1"/>
          <w:sz w:val="24"/>
          <w:szCs w:val="24"/>
        </w:rPr>
        <w:t>t ti</w:t>
      </w:r>
      <w:r w:rsidRPr="002516D2">
        <w:rPr>
          <w:rFonts w:ascii="Times New Roman" w:hAnsi="Times New Roman" w:cs="Times New Roman"/>
          <w:color w:val="000000" w:themeColor="text1"/>
          <w:spacing w:val="1"/>
          <w:sz w:val="24"/>
          <w:szCs w:val="24"/>
        </w:rPr>
        <w:t>ss</w:t>
      </w:r>
      <w:r w:rsidRPr="002516D2">
        <w:rPr>
          <w:rFonts w:ascii="Times New Roman" w:hAnsi="Times New Roman" w:cs="Times New Roman"/>
          <w:color w:val="000000" w:themeColor="text1"/>
          <w:spacing w:val="-1"/>
          <w:sz w:val="24"/>
          <w:szCs w:val="24"/>
        </w:rPr>
        <w:t>u</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2"/>
          <w:sz w:val="24"/>
          <w:szCs w:val="24"/>
        </w:rPr>
        <w:t xml:space="preserve">s </w:t>
      </w:r>
      <w:r w:rsidRPr="002516D2">
        <w:rPr>
          <w:rFonts w:ascii="Times New Roman" w:hAnsi="Times New Roman" w:cs="Times New Roman"/>
          <w:color w:val="000000" w:themeColor="text1"/>
          <w:sz w:val="24"/>
          <w:szCs w:val="24"/>
        </w:rPr>
        <w:t>[1].</w:t>
      </w:r>
      <w:r w:rsidRPr="002516D2">
        <w:rPr>
          <w:rFonts w:ascii="Times New Roman" w:hAnsi="Times New Roman" w:cs="Times New Roman"/>
          <w:color w:val="000000" w:themeColor="text1"/>
          <w:spacing w:val="3"/>
          <w:sz w:val="24"/>
          <w:szCs w:val="24"/>
        </w:rPr>
        <w:t xml:space="preserve"> </w:t>
      </w:r>
    </w:p>
    <w:p w:rsidR="00950C97" w:rsidRPr="002516D2" w:rsidRDefault="00587308" w:rsidP="00587308">
      <w:pPr>
        <w:tabs>
          <w:tab w:val="left" w:pos="8730"/>
          <w:tab w:val="right" w:pos="9360"/>
        </w:tabs>
        <w:spacing w:line="360" w:lineRule="auto"/>
        <w:ind w:left="144" w:firstLine="0"/>
        <w:jc w:val="both"/>
        <w:rPr>
          <w:rFonts w:ascii="Times New Roman" w:hAnsi="Times New Roman" w:cs="Times New Roman"/>
          <w:color w:val="000000" w:themeColor="text1"/>
          <w:spacing w:val="-2"/>
          <w:sz w:val="24"/>
          <w:szCs w:val="24"/>
        </w:rPr>
      </w:pP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pacing w:val="1"/>
          <w:sz w:val="24"/>
          <w:szCs w:val="24"/>
        </w:rPr>
        <w:t>v</w:t>
      </w:r>
      <w:r w:rsidRPr="002516D2">
        <w:rPr>
          <w:rFonts w:ascii="Times New Roman" w:hAnsi="Times New Roman" w:cs="Times New Roman"/>
          <w:color w:val="000000" w:themeColor="text1"/>
          <w:sz w:val="24"/>
          <w:szCs w:val="24"/>
        </w:rPr>
        <w:t>i</w:t>
      </w:r>
      <w:r w:rsidRPr="002516D2">
        <w:rPr>
          <w:rFonts w:ascii="Times New Roman" w:hAnsi="Times New Roman" w:cs="Times New Roman"/>
          <w:color w:val="000000" w:themeColor="text1"/>
          <w:spacing w:val="1"/>
          <w:sz w:val="24"/>
          <w:szCs w:val="24"/>
        </w:rPr>
        <w:t>ro</w:t>
      </w:r>
      <w:r w:rsidRPr="002516D2">
        <w:rPr>
          <w:rFonts w:ascii="Times New Roman" w:hAnsi="Times New Roman" w:cs="Times New Roman"/>
          <w:color w:val="000000" w:themeColor="text1"/>
          <w:spacing w:val="-1"/>
          <w:sz w:val="24"/>
          <w:szCs w:val="24"/>
        </w:rPr>
        <w:t>nm</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tal</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pacing w:val="-1"/>
          <w:sz w:val="24"/>
          <w:szCs w:val="24"/>
        </w:rPr>
        <w:t>p</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z w:val="24"/>
          <w:szCs w:val="24"/>
        </w:rPr>
        <w:t>ll</w:t>
      </w:r>
      <w:r w:rsidRPr="002516D2">
        <w:rPr>
          <w:rFonts w:ascii="Times New Roman" w:hAnsi="Times New Roman" w:cs="Times New Roman"/>
          <w:color w:val="000000" w:themeColor="text1"/>
          <w:spacing w:val="-4"/>
          <w:sz w:val="24"/>
          <w:szCs w:val="24"/>
        </w:rPr>
        <w:t>u</w:t>
      </w:r>
      <w:r w:rsidRPr="002516D2">
        <w:rPr>
          <w:rFonts w:ascii="Times New Roman" w:hAnsi="Times New Roman" w:cs="Times New Roman"/>
          <w:color w:val="000000" w:themeColor="text1"/>
          <w:sz w:val="24"/>
          <w:szCs w:val="24"/>
        </w:rPr>
        <w:t>ti</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z w:val="24"/>
          <w:szCs w:val="24"/>
        </w:rPr>
        <w:t xml:space="preserve">n is </w:t>
      </w:r>
      <w:r w:rsidRPr="002516D2">
        <w:rPr>
          <w:rFonts w:ascii="Times New Roman" w:hAnsi="Times New Roman" w:cs="Times New Roman"/>
          <w:color w:val="000000" w:themeColor="text1"/>
          <w:spacing w:val="-1"/>
          <w:sz w:val="24"/>
          <w:szCs w:val="24"/>
        </w:rPr>
        <w:t>un</w:t>
      </w:r>
      <w:r w:rsidRPr="002516D2">
        <w:rPr>
          <w:rFonts w:ascii="Times New Roman" w:hAnsi="Times New Roman" w:cs="Times New Roman"/>
          <w:color w:val="000000" w:themeColor="text1"/>
          <w:spacing w:val="1"/>
          <w:sz w:val="24"/>
          <w:szCs w:val="24"/>
        </w:rPr>
        <w:t>w</w:t>
      </w:r>
      <w:r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ted</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pacing w:val="1"/>
          <w:sz w:val="24"/>
          <w:szCs w:val="24"/>
        </w:rPr>
        <w:t>c</w:t>
      </w:r>
      <w:r w:rsidRPr="002516D2">
        <w:rPr>
          <w:rFonts w:ascii="Times New Roman" w:hAnsi="Times New Roman" w:cs="Times New Roman"/>
          <w:color w:val="000000" w:themeColor="text1"/>
          <w:spacing w:val="-1"/>
          <w:sz w:val="24"/>
          <w:szCs w:val="24"/>
        </w:rPr>
        <w:t>h</w:t>
      </w:r>
      <w:r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ge</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 xml:space="preserve">in </w:t>
      </w:r>
      <w:r w:rsidRPr="002516D2">
        <w:rPr>
          <w:rFonts w:ascii="Times New Roman" w:hAnsi="Times New Roman" w:cs="Times New Roman"/>
          <w:color w:val="000000" w:themeColor="text1"/>
          <w:spacing w:val="-1"/>
          <w:sz w:val="24"/>
          <w:szCs w:val="24"/>
        </w:rPr>
        <w:t>ph</w:t>
      </w:r>
      <w:r w:rsidRPr="002516D2">
        <w:rPr>
          <w:rFonts w:ascii="Times New Roman" w:hAnsi="Times New Roman" w:cs="Times New Roman"/>
          <w:color w:val="000000" w:themeColor="text1"/>
          <w:sz w:val="24"/>
          <w:szCs w:val="24"/>
        </w:rPr>
        <w:t>y</w:t>
      </w:r>
      <w:r w:rsidRPr="002516D2">
        <w:rPr>
          <w:rFonts w:ascii="Times New Roman" w:hAnsi="Times New Roman" w:cs="Times New Roman"/>
          <w:color w:val="000000" w:themeColor="text1"/>
          <w:spacing w:val="1"/>
          <w:sz w:val="24"/>
          <w:szCs w:val="24"/>
        </w:rPr>
        <w:t>s</w:t>
      </w:r>
      <w:r w:rsidRPr="002516D2">
        <w:rPr>
          <w:rFonts w:ascii="Times New Roman" w:hAnsi="Times New Roman" w:cs="Times New Roman"/>
          <w:color w:val="000000" w:themeColor="text1"/>
          <w:sz w:val="24"/>
          <w:szCs w:val="24"/>
        </w:rPr>
        <w:t>i</w:t>
      </w:r>
      <w:r w:rsidRPr="002516D2">
        <w:rPr>
          <w:rFonts w:ascii="Times New Roman" w:hAnsi="Times New Roman" w:cs="Times New Roman"/>
          <w:color w:val="000000" w:themeColor="text1"/>
          <w:spacing w:val="-1"/>
          <w:sz w:val="24"/>
          <w:szCs w:val="24"/>
        </w:rPr>
        <w:t>c</w:t>
      </w:r>
      <w:r w:rsidRPr="002516D2">
        <w:rPr>
          <w:rFonts w:ascii="Times New Roman" w:hAnsi="Times New Roman" w:cs="Times New Roman"/>
          <w:color w:val="000000" w:themeColor="text1"/>
          <w:sz w:val="24"/>
          <w:szCs w:val="24"/>
        </w:rPr>
        <w:t xml:space="preserve">al, </w:t>
      </w:r>
      <w:r w:rsidRPr="002516D2">
        <w:rPr>
          <w:rFonts w:ascii="Times New Roman" w:hAnsi="Times New Roman" w:cs="Times New Roman"/>
          <w:color w:val="000000" w:themeColor="text1"/>
          <w:spacing w:val="-1"/>
          <w:sz w:val="24"/>
          <w:szCs w:val="24"/>
        </w:rPr>
        <w:t>ch</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m</w:t>
      </w:r>
      <w:r w:rsidRPr="002516D2">
        <w:rPr>
          <w:rFonts w:ascii="Times New Roman" w:hAnsi="Times New Roman" w:cs="Times New Roman"/>
          <w:color w:val="000000" w:themeColor="text1"/>
          <w:sz w:val="24"/>
          <w:szCs w:val="24"/>
        </w:rPr>
        <w:t>i</w:t>
      </w:r>
      <w:r w:rsidRPr="002516D2">
        <w:rPr>
          <w:rFonts w:ascii="Times New Roman" w:hAnsi="Times New Roman" w:cs="Times New Roman"/>
          <w:color w:val="000000" w:themeColor="text1"/>
          <w:spacing w:val="-1"/>
          <w:sz w:val="24"/>
          <w:szCs w:val="24"/>
        </w:rPr>
        <w:t>c</w:t>
      </w:r>
      <w:r w:rsidRPr="002516D2">
        <w:rPr>
          <w:rFonts w:ascii="Times New Roman" w:hAnsi="Times New Roman" w:cs="Times New Roman"/>
          <w:color w:val="000000" w:themeColor="text1"/>
          <w:sz w:val="24"/>
          <w:szCs w:val="24"/>
        </w:rPr>
        <w:t>al</w:t>
      </w:r>
      <w:r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d</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pacing w:val="-1"/>
          <w:sz w:val="24"/>
          <w:szCs w:val="24"/>
        </w:rPr>
        <w:t>biological ch</w:t>
      </w:r>
      <w:r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pacing w:val="-1"/>
          <w:sz w:val="24"/>
          <w:szCs w:val="24"/>
        </w:rPr>
        <w:t>c</w:t>
      </w:r>
      <w:r w:rsidRPr="002516D2">
        <w:rPr>
          <w:rFonts w:ascii="Times New Roman" w:hAnsi="Times New Roman" w:cs="Times New Roman"/>
          <w:color w:val="000000" w:themeColor="text1"/>
          <w:sz w:val="24"/>
          <w:szCs w:val="24"/>
        </w:rPr>
        <w:t>te</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i</w:t>
      </w:r>
      <w:r w:rsidRPr="002516D2">
        <w:rPr>
          <w:rFonts w:ascii="Times New Roman" w:hAnsi="Times New Roman" w:cs="Times New Roman"/>
          <w:color w:val="000000" w:themeColor="text1"/>
          <w:spacing w:val="1"/>
          <w:sz w:val="24"/>
          <w:szCs w:val="24"/>
        </w:rPr>
        <w:t>s</w:t>
      </w:r>
      <w:r w:rsidRPr="002516D2">
        <w:rPr>
          <w:rFonts w:ascii="Times New Roman" w:hAnsi="Times New Roman" w:cs="Times New Roman"/>
          <w:color w:val="000000" w:themeColor="text1"/>
          <w:sz w:val="24"/>
          <w:szCs w:val="24"/>
        </w:rPr>
        <w:t>ti</w:t>
      </w:r>
      <w:r w:rsidRPr="002516D2">
        <w:rPr>
          <w:rFonts w:ascii="Times New Roman" w:hAnsi="Times New Roman" w:cs="Times New Roman"/>
          <w:color w:val="000000" w:themeColor="text1"/>
          <w:spacing w:val="-1"/>
          <w:sz w:val="24"/>
          <w:szCs w:val="24"/>
        </w:rPr>
        <w:t>c</w:t>
      </w:r>
      <w:r w:rsidRPr="002516D2">
        <w:rPr>
          <w:rFonts w:ascii="Times New Roman" w:hAnsi="Times New Roman" w:cs="Times New Roman"/>
          <w:color w:val="000000" w:themeColor="text1"/>
          <w:sz w:val="24"/>
          <w:szCs w:val="24"/>
        </w:rPr>
        <w:t>s</w:t>
      </w:r>
      <w:r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pacing w:val="-2"/>
          <w:sz w:val="24"/>
          <w:szCs w:val="24"/>
        </w:rPr>
        <w:t>o</w:t>
      </w:r>
      <w:r w:rsidRPr="002516D2">
        <w:rPr>
          <w:rFonts w:ascii="Times New Roman" w:hAnsi="Times New Roman" w:cs="Times New Roman"/>
          <w:color w:val="000000" w:themeColor="text1"/>
          <w:sz w:val="24"/>
          <w:szCs w:val="24"/>
        </w:rPr>
        <w:t>f</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ai</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pacing w:val="1"/>
          <w:sz w:val="24"/>
          <w:szCs w:val="24"/>
        </w:rPr>
        <w:t>w</w:t>
      </w:r>
      <w:r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pacing w:val="1"/>
          <w:sz w:val="24"/>
          <w:szCs w:val="24"/>
        </w:rPr>
        <w:t>t</w:t>
      </w:r>
      <w:r w:rsidRPr="002516D2">
        <w:rPr>
          <w:rFonts w:ascii="Times New Roman" w:hAnsi="Times New Roman" w:cs="Times New Roman"/>
          <w:color w:val="000000" w:themeColor="text1"/>
          <w:sz w:val="24"/>
          <w:szCs w:val="24"/>
        </w:rPr>
        <w:t>er</w:t>
      </w:r>
      <w:r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d</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pacing w:val="-2"/>
          <w:sz w:val="24"/>
          <w:szCs w:val="24"/>
        </w:rPr>
        <w:t>s</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z w:val="24"/>
          <w:szCs w:val="24"/>
        </w:rPr>
        <w:t xml:space="preserve">il </w:t>
      </w:r>
      <w:r w:rsidRPr="002516D2">
        <w:rPr>
          <w:rFonts w:ascii="Times New Roman" w:hAnsi="Times New Roman" w:cs="Times New Roman"/>
          <w:color w:val="000000" w:themeColor="text1"/>
          <w:spacing w:val="1"/>
          <w:sz w:val="24"/>
          <w:szCs w:val="24"/>
        </w:rPr>
        <w:t>w</w:t>
      </w:r>
      <w:r w:rsidRPr="002516D2">
        <w:rPr>
          <w:rFonts w:ascii="Times New Roman" w:hAnsi="Times New Roman" w:cs="Times New Roman"/>
          <w:color w:val="000000" w:themeColor="text1"/>
          <w:spacing w:val="-1"/>
          <w:sz w:val="24"/>
          <w:szCs w:val="24"/>
        </w:rPr>
        <w:t>h</w:t>
      </w:r>
      <w:r w:rsidRPr="002516D2">
        <w:rPr>
          <w:rFonts w:ascii="Times New Roman" w:hAnsi="Times New Roman" w:cs="Times New Roman"/>
          <w:color w:val="000000" w:themeColor="text1"/>
          <w:sz w:val="24"/>
          <w:szCs w:val="24"/>
        </w:rPr>
        <w:t>i</w:t>
      </w:r>
      <w:r w:rsidRPr="002516D2">
        <w:rPr>
          <w:rFonts w:ascii="Times New Roman" w:hAnsi="Times New Roman" w:cs="Times New Roman"/>
          <w:color w:val="000000" w:themeColor="text1"/>
          <w:spacing w:val="-1"/>
          <w:sz w:val="24"/>
          <w:szCs w:val="24"/>
        </w:rPr>
        <w:t>c</w:t>
      </w:r>
      <w:r w:rsidRPr="002516D2">
        <w:rPr>
          <w:rFonts w:ascii="Times New Roman" w:hAnsi="Times New Roman" w:cs="Times New Roman"/>
          <w:color w:val="000000" w:themeColor="text1"/>
          <w:sz w:val="24"/>
          <w:szCs w:val="24"/>
        </w:rPr>
        <w:t>h</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is</w:t>
      </w:r>
      <w:r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pacing w:val="-1"/>
          <w:sz w:val="24"/>
          <w:szCs w:val="24"/>
        </w:rPr>
        <w:t>h</w:t>
      </w:r>
      <w:r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pacing w:val="-1"/>
          <w:sz w:val="24"/>
          <w:szCs w:val="24"/>
        </w:rPr>
        <w:t>m</w:t>
      </w:r>
      <w:r w:rsidRPr="002516D2">
        <w:rPr>
          <w:rFonts w:ascii="Times New Roman" w:hAnsi="Times New Roman" w:cs="Times New Roman"/>
          <w:color w:val="000000" w:themeColor="text1"/>
          <w:spacing w:val="1"/>
          <w:sz w:val="24"/>
          <w:szCs w:val="24"/>
        </w:rPr>
        <w:t>f</w:t>
      </w:r>
      <w:r w:rsidRPr="002516D2">
        <w:rPr>
          <w:rFonts w:ascii="Times New Roman" w:hAnsi="Times New Roman" w:cs="Times New Roman"/>
          <w:color w:val="000000" w:themeColor="text1"/>
          <w:spacing w:val="-1"/>
          <w:sz w:val="24"/>
          <w:szCs w:val="24"/>
        </w:rPr>
        <w:t>u</w:t>
      </w:r>
      <w:r w:rsidRPr="002516D2">
        <w:rPr>
          <w:rFonts w:ascii="Times New Roman" w:hAnsi="Times New Roman" w:cs="Times New Roman"/>
          <w:color w:val="000000" w:themeColor="text1"/>
          <w:sz w:val="24"/>
          <w:szCs w:val="24"/>
        </w:rPr>
        <w:t xml:space="preserve">l </w:t>
      </w:r>
      <w:r w:rsidRPr="002516D2">
        <w:rPr>
          <w:rFonts w:ascii="Times New Roman" w:hAnsi="Times New Roman" w:cs="Times New Roman"/>
          <w:color w:val="000000" w:themeColor="text1"/>
          <w:spacing w:val="1"/>
          <w:sz w:val="24"/>
          <w:szCs w:val="24"/>
        </w:rPr>
        <w:t>f</w:t>
      </w:r>
      <w:r w:rsidRPr="002516D2">
        <w:rPr>
          <w:rFonts w:ascii="Times New Roman" w:hAnsi="Times New Roman" w:cs="Times New Roman"/>
          <w:color w:val="000000" w:themeColor="text1"/>
          <w:spacing w:val="-2"/>
          <w:sz w:val="24"/>
          <w:szCs w:val="24"/>
        </w:rPr>
        <w:t>o</w:t>
      </w:r>
      <w:r w:rsidRPr="002516D2">
        <w:rPr>
          <w:rFonts w:ascii="Times New Roman" w:hAnsi="Times New Roman" w:cs="Times New Roman"/>
          <w:color w:val="000000" w:themeColor="text1"/>
          <w:sz w:val="24"/>
          <w:szCs w:val="24"/>
        </w:rPr>
        <w:t xml:space="preserve">r </w:t>
      </w:r>
      <w:r w:rsidRPr="002516D2">
        <w:rPr>
          <w:rFonts w:ascii="Times New Roman" w:hAnsi="Times New Roman" w:cs="Times New Roman"/>
          <w:color w:val="000000" w:themeColor="text1"/>
          <w:spacing w:val="-1"/>
          <w:sz w:val="24"/>
          <w:szCs w:val="24"/>
        </w:rPr>
        <w:t>b</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pacing w:val="-3"/>
          <w:sz w:val="24"/>
          <w:szCs w:val="24"/>
        </w:rPr>
        <w:t>t</w:t>
      </w:r>
      <w:r w:rsidRPr="002516D2">
        <w:rPr>
          <w:rFonts w:ascii="Times New Roman" w:hAnsi="Times New Roman" w:cs="Times New Roman"/>
          <w:color w:val="000000" w:themeColor="text1"/>
          <w:sz w:val="24"/>
          <w:szCs w:val="24"/>
        </w:rPr>
        <w:t>h a</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i</w:t>
      </w:r>
      <w:r w:rsidRPr="002516D2">
        <w:rPr>
          <w:rFonts w:ascii="Times New Roman" w:hAnsi="Times New Roman" w:cs="Times New Roman"/>
          <w:color w:val="000000" w:themeColor="text1"/>
          <w:spacing w:val="-1"/>
          <w:sz w:val="24"/>
          <w:szCs w:val="24"/>
        </w:rPr>
        <w:t>m</w:t>
      </w:r>
      <w:r w:rsidRPr="002516D2">
        <w:rPr>
          <w:rFonts w:ascii="Times New Roman" w:hAnsi="Times New Roman" w:cs="Times New Roman"/>
          <w:color w:val="000000" w:themeColor="text1"/>
          <w:sz w:val="24"/>
          <w:szCs w:val="24"/>
        </w:rPr>
        <w:t>als</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 xml:space="preserve">d </w:t>
      </w:r>
      <w:r w:rsidRPr="002516D2">
        <w:rPr>
          <w:rFonts w:ascii="Times New Roman" w:hAnsi="Times New Roman" w:cs="Times New Roman"/>
          <w:color w:val="000000" w:themeColor="text1"/>
          <w:spacing w:val="-1"/>
          <w:sz w:val="24"/>
          <w:szCs w:val="24"/>
        </w:rPr>
        <w:t>p</w:t>
      </w:r>
      <w:r w:rsidRPr="002516D2">
        <w:rPr>
          <w:rFonts w:ascii="Times New Roman" w:hAnsi="Times New Roman" w:cs="Times New Roman"/>
          <w:color w:val="000000" w:themeColor="text1"/>
          <w:sz w:val="24"/>
          <w:szCs w:val="24"/>
        </w:rPr>
        <w:t>la</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ts.</w:t>
      </w:r>
      <w:r w:rsidRPr="002516D2">
        <w:rPr>
          <w:rFonts w:ascii="Times New Roman" w:hAnsi="Times New Roman" w:cs="Times New Roman"/>
          <w:color w:val="000000" w:themeColor="text1"/>
          <w:spacing w:val="4"/>
          <w:sz w:val="24"/>
          <w:szCs w:val="24"/>
        </w:rPr>
        <w:t xml:space="preserve"> </w:t>
      </w:r>
      <w:r w:rsidRPr="002516D2">
        <w:rPr>
          <w:rFonts w:ascii="Times New Roman" w:hAnsi="Times New Roman" w:cs="Times New Roman"/>
          <w:color w:val="000000" w:themeColor="text1"/>
          <w:spacing w:val="-1"/>
          <w:sz w:val="24"/>
          <w:szCs w:val="24"/>
        </w:rPr>
        <w:t>P</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z w:val="24"/>
          <w:szCs w:val="24"/>
        </w:rPr>
        <w:t>ll</w:t>
      </w:r>
      <w:r w:rsidRPr="002516D2">
        <w:rPr>
          <w:rFonts w:ascii="Times New Roman" w:hAnsi="Times New Roman" w:cs="Times New Roman"/>
          <w:color w:val="000000" w:themeColor="text1"/>
          <w:spacing w:val="-1"/>
          <w:sz w:val="24"/>
          <w:szCs w:val="24"/>
        </w:rPr>
        <w:t>u</w:t>
      </w:r>
      <w:r w:rsidRPr="002516D2">
        <w:rPr>
          <w:rFonts w:ascii="Times New Roman" w:hAnsi="Times New Roman" w:cs="Times New Roman"/>
          <w:color w:val="000000" w:themeColor="text1"/>
          <w:sz w:val="24"/>
          <w:szCs w:val="24"/>
        </w:rPr>
        <w:t>ti</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z w:val="24"/>
          <w:szCs w:val="24"/>
        </w:rPr>
        <w:t xml:space="preserve">n </w:t>
      </w:r>
      <w:r w:rsidRPr="002516D2">
        <w:rPr>
          <w:rFonts w:ascii="Times New Roman" w:hAnsi="Times New Roman" w:cs="Times New Roman"/>
          <w:color w:val="000000" w:themeColor="text1"/>
          <w:spacing w:val="2"/>
          <w:sz w:val="24"/>
          <w:szCs w:val="24"/>
        </w:rPr>
        <w:t>c</w:t>
      </w:r>
      <w:r w:rsidRPr="002516D2">
        <w:rPr>
          <w:rFonts w:ascii="Times New Roman" w:hAnsi="Times New Roman" w:cs="Times New Roman"/>
          <w:color w:val="000000" w:themeColor="text1"/>
          <w:sz w:val="24"/>
          <w:szCs w:val="24"/>
        </w:rPr>
        <w:t>an take t</w:t>
      </w:r>
      <w:r w:rsidRPr="002516D2">
        <w:rPr>
          <w:rFonts w:ascii="Times New Roman" w:hAnsi="Times New Roman" w:cs="Times New Roman"/>
          <w:color w:val="000000" w:themeColor="text1"/>
          <w:spacing w:val="-1"/>
          <w:sz w:val="24"/>
          <w:szCs w:val="24"/>
        </w:rPr>
        <w:t>h</w:t>
      </w:r>
      <w:r w:rsidRPr="002516D2">
        <w:rPr>
          <w:rFonts w:ascii="Times New Roman" w:hAnsi="Times New Roman" w:cs="Times New Roman"/>
          <w:color w:val="000000" w:themeColor="text1"/>
          <w:sz w:val="24"/>
          <w:szCs w:val="24"/>
        </w:rPr>
        <w:t xml:space="preserve">e </w:t>
      </w:r>
      <w:r w:rsidRPr="002516D2">
        <w:rPr>
          <w:rFonts w:ascii="Times New Roman" w:hAnsi="Times New Roman" w:cs="Times New Roman"/>
          <w:color w:val="000000" w:themeColor="text1"/>
          <w:spacing w:val="1"/>
          <w:sz w:val="24"/>
          <w:szCs w:val="24"/>
        </w:rPr>
        <w:t>for</w:t>
      </w:r>
      <w:r w:rsidRPr="002516D2">
        <w:rPr>
          <w:rFonts w:ascii="Times New Roman" w:hAnsi="Times New Roman" w:cs="Times New Roman"/>
          <w:color w:val="000000" w:themeColor="text1"/>
          <w:sz w:val="24"/>
          <w:szCs w:val="24"/>
        </w:rPr>
        <w:t xml:space="preserve">m </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z w:val="24"/>
          <w:szCs w:val="24"/>
        </w:rPr>
        <w:t>f</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pacing w:val="-1"/>
          <w:sz w:val="24"/>
          <w:szCs w:val="24"/>
        </w:rPr>
        <w:t>ch</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m</w:t>
      </w:r>
      <w:r w:rsidRPr="002516D2">
        <w:rPr>
          <w:rFonts w:ascii="Times New Roman" w:hAnsi="Times New Roman" w:cs="Times New Roman"/>
          <w:color w:val="000000" w:themeColor="text1"/>
          <w:sz w:val="24"/>
          <w:szCs w:val="24"/>
        </w:rPr>
        <w:t>i</w:t>
      </w:r>
      <w:r w:rsidRPr="002516D2">
        <w:rPr>
          <w:rFonts w:ascii="Times New Roman" w:hAnsi="Times New Roman" w:cs="Times New Roman"/>
          <w:color w:val="000000" w:themeColor="text1"/>
          <w:spacing w:val="-1"/>
          <w:sz w:val="24"/>
          <w:szCs w:val="24"/>
        </w:rPr>
        <w:t>c</w:t>
      </w:r>
      <w:r w:rsidRPr="002516D2">
        <w:rPr>
          <w:rFonts w:ascii="Times New Roman" w:hAnsi="Times New Roman" w:cs="Times New Roman"/>
          <w:color w:val="000000" w:themeColor="text1"/>
          <w:sz w:val="24"/>
          <w:szCs w:val="24"/>
        </w:rPr>
        <w:t xml:space="preserve">al </w:t>
      </w:r>
      <w:r w:rsidRPr="002516D2">
        <w:rPr>
          <w:rFonts w:ascii="Times New Roman" w:hAnsi="Times New Roman" w:cs="Times New Roman"/>
          <w:color w:val="000000" w:themeColor="text1"/>
          <w:spacing w:val="1"/>
          <w:sz w:val="24"/>
          <w:szCs w:val="24"/>
        </w:rPr>
        <w:t>s</w:t>
      </w:r>
      <w:r w:rsidRPr="002516D2">
        <w:rPr>
          <w:rFonts w:ascii="Times New Roman" w:hAnsi="Times New Roman" w:cs="Times New Roman"/>
          <w:color w:val="000000" w:themeColor="text1"/>
          <w:spacing w:val="-1"/>
          <w:sz w:val="24"/>
          <w:szCs w:val="24"/>
        </w:rPr>
        <w:t>ub</w:t>
      </w:r>
      <w:r w:rsidRPr="002516D2">
        <w:rPr>
          <w:rFonts w:ascii="Times New Roman" w:hAnsi="Times New Roman" w:cs="Times New Roman"/>
          <w:color w:val="000000" w:themeColor="text1"/>
          <w:spacing w:val="1"/>
          <w:sz w:val="24"/>
          <w:szCs w:val="24"/>
        </w:rPr>
        <w:t>s</w:t>
      </w:r>
      <w:r w:rsidRPr="002516D2">
        <w:rPr>
          <w:rFonts w:ascii="Times New Roman" w:hAnsi="Times New Roman" w:cs="Times New Roman"/>
          <w:color w:val="000000" w:themeColor="text1"/>
          <w:sz w:val="24"/>
          <w:szCs w:val="24"/>
        </w:rPr>
        <w:t>ta</w:t>
      </w:r>
      <w:r w:rsidRPr="002516D2">
        <w:rPr>
          <w:rFonts w:ascii="Times New Roman" w:hAnsi="Times New Roman" w:cs="Times New Roman"/>
          <w:color w:val="000000" w:themeColor="text1"/>
          <w:spacing w:val="-1"/>
          <w:sz w:val="24"/>
          <w:szCs w:val="24"/>
        </w:rPr>
        <w:t>nc</w:t>
      </w:r>
      <w:r w:rsidRPr="002516D2">
        <w:rPr>
          <w:rFonts w:ascii="Times New Roman" w:hAnsi="Times New Roman" w:cs="Times New Roman"/>
          <w:color w:val="000000" w:themeColor="text1"/>
          <w:sz w:val="24"/>
          <w:szCs w:val="24"/>
        </w:rPr>
        <w:t>es</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z w:val="24"/>
          <w:szCs w:val="24"/>
        </w:rPr>
        <w:t>r</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gy,</w:t>
      </w:r>
      <w:r w:rsidRPr="002516D2">
        <w:rPr>
          <w:rFonts w:ascii="Times New Roman" w:hAnsi="Times New Roman" w:cs="Times New Roman"/>
          <w:color w:val="000000" w:themeColor="text1"/>
          <w:spacing w:val="1"/>
          <w:sz w:val="24"/>
          <w:szCs w:val="24"/>
        </w:rPr>
        <w:t xml:space="preserve"> s</w:t>
      </w:r>
      <w:r w:rsidRPr="002516D2">
        <w:rPr>
          <w:rFonts w:ascii="Times New Roman" w:hAnsi="Times New Roman" w:cs="Times New Roman"/>
          <w:color w:val="000000" w:themeColor="text1"/>
          <w:spacing w:val="-1"/>
          <w:sz w:val="24"/>
          <w:szCs w:val="24"/>
        </w:rPr>
        <w:t>uc</w:t>
      </w:r>
      <w:r w:rsidRPr="002516D2">
        <w:rPr>
          <w:rFonts w:ascii="Times New Roman" w:hAnsi="Times New Roman" w:cs="Times New Roman"/>
          <w:color w:val="000000" w:themeColor="text1"/>
          <w:sz w:val="24"/>
          <w:szCs w:val="24"/>
        </w:rPr>
        <w:t>h as</w:t>
      </w:r>
      <w:r w:rsidRPr="002516D2">
        <w:rPr>
          <w:rFonts w:ascii="Times New Roman" w:hAnsi="Times New Roman" w:cs="Times New Roman"/>
          <w:color w:val="000000" w:themeColor="text1"/>
          <w:spacing w:val="4"/>
          <w:sz w:val="24"/>
          <w:szCs w:val="24"/>
        </w:rPr>
        <w:t xml:space="preserve"> </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z w:val="24"/>
          <w:szCs w:val="24"/>
        </w:rPr>
        <w:t>i</w:t>
      </w:r>
      <w:r w:rsidRPr="002516D2">
        <w:rPr>
          <w:rFonts w:ascii="Times New Roman" w:hAnsi="Times New Roman" w:cs="Times New Roman"/>
          <w:color w:val="000000" w:themeColor="text1"/>
          <w:spacing w:val="1"/>
          <w:sz w:val="24"/>
          <w:szCs w:val="24"/>
        </w:rPr>
        <w:t>s</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 xml:space="preserve"> h</w:t>
      </w:r>
      <w:r w:rsidRPr="002516D2">
        <w:rPr>
          <w:rFonts w:ascii="Times New Roman" w:hAnsi="Times New Roman" w:cs="Times New Roman"/>
          <w:color w:val="000000" w:themeColor="text1"/>
          <w:sz w:val="24"/>
          <w:szCs w:val="24"/>
        </w:rPr>
        <w:t>eat</w:t>
      </w:r>
      <w:r w:rsidRPr="002516D2">
        <w:rPr>
          <w:rFonts w:ascii="Times New Roman" w:hAnsi="Times New Roman" w:cs="Times New Roman"/>
          <w:color w:val="000000" w:themeColor="text1"/>
          <w:spacing w:val="1"/>
          <w:sz w:val="24"/>
          <w:szCs w:val="24"/>
        </w:rPr>
        <w:t xml:space="preserve"> o</w:t>
      </w:r>
      <w:r w:rsidRPr="002516D2">
        <w:rPr>
          <w:rFonts w:ascii="Times New Roman" w:hAnsi="Times New Roman" w:cs="Times New Roman"/>
          <w:color w:val="000000" w:themeColor="text1"/>
          <w:sz w:val="24"/>
          <w:szCs w:val="24"/>
        </w:rPr>
        <w:t>r</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lig</w:t>
      </w:r>
      <w:r w:rsidRPr="002516D2">
        <w:rPr>
          <w:rFonts w:ascii="Times New Roman" w:hAnsi="Times New Roman" w:cs="Times New Roman"/>
          <w:color w:val="000000" w:themeColor="text1"/>
          <w:spacing w:val="-1"/>
          <w:sz w:val="24"/>
          <w:szCs w:val="24"/>
        </w:rPr>
        <w:t>h</w:t>
      </w:r>
      <w:r w:rsidRPr="002516D2">
        <w:rPr>
          <w:rFonts w:ascii="Times New Roman" w:hAnsi="Times New Roman" w:cs="Times New Roman"/>
          <w:color w:val="000000" w:themeColor="text1"/>
          <w:sz w:val="24"/>
          <w:szCs w:val="24"/>
        </w:rPr>
        <w:t>t.</w:t>
      </w:r>
      <w:r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pacing w:val="-1"/>
          <w:sz w:val="24"/>
          <w:szCs w:val="24"/>
        </w:rPr>
        <w:t>P</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z w:val="24"/>
          <w:szCs w:val="24"/>
        </w:rPr>
        <w:t>ll</w:t>
      </w:r>
      <w:r w:rsidRPr="002516D2">
        <w:rPr>
          <w:rFonts w:ascii="Times New Roman" w:hAnsi="Times New Roman" w:cs="Times New Roman"/>
          <w:color w:val="000000" w:themeColor="text1"/>
          <w:spacing w:val="-1"/>
          <w:sz w:val="24"/>
          <w:szCs w:val="24"/>
        </w:rPr>
        <w:t>u</w:t>
      </w:r>
      <w:r w:rsidRPr="002516D2">
        <w:rPr>
          <w:rFonts w:ascii="Times New Roman" w:hAnsi="Times New Roman" w:cs="Times New Roman"/>
          <w:color w:val="000000" w:themeColor="text1"/>
          <w:sz w:val="24"/>
          <w:szCs w:val="24"/>
        </w:rPr>
        <w:t>ta</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t</w:t>
      </w:r>
      <w:r w:rsidRPr="002516D2">
        <w:rPr>
          <w:rFonts w:ascii="Times New Roman" w:hAnsi="Times New Roman" w:cs="Times New Roman"/>
          <w:color w:val="000000" w:themeColor="text1"/>
          <w:spacing w:val="1"/>
          <w:sz w:val="24"/>
          <w:szCs w:val="24"/>
        </w:rPr>
        <w:t>s</w:t>
      </w:r>
      <w:r w:rsidRPr="002516D2">
        <w:rPr>
          <w:rFonts w:ascii="Times New Roman" w:hAnsi="Times New Roman" w:cs="Times New Roman"/>
          <w:color w:val="000000" w:themeColor="text1"/>
          <w:sz w:val="24"/>
          <w:szCs w:val="24"/>
        </w:rPr>
        <w:t>,</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t</w:t>
      </w:r>
      <w:r w:rsidRPr="002516D2">
        <w:rPr>
          <w:rFonts w:ascii="Times New Roman" w:hAnsi="Times New Roman" w:cs="Times New Roman"/>
          <w:color w:val="000000" w:themeColor="text1"/>
          <w:spacing w:val="-1"/>
          <w:sz w:val="24"/>
          <w:szCs w:val="24"/>
        </w:rPr>
        <w:t>h</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z w:val="24"/>
          <w:szCs w:val="24"/>
        </w:rPr>
        <w:t>ele</w:t>
      </w:r>
      <w:r w:rsidRPr="002516D2">
        <w:rPr>
          <w:rFonts w:ascii="Times New Roman" w:hAnsi="Times New Roman" w:cs="Times New Roman"/>
          <w:color w:val="000000" w:themeColor="text1"/>
          <w:spacing w:val="-1"/>
          <w:sz w:val="24"/>
          <w:szCs w:val="24"/>
        </w:rPr>
        <w:t>m</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ts</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z w:val="24"/>
          <w:szCs w:val="24"/>
        </w:rPr>
        <w:t xml:space="preserve">f </w:t>
      </w:r>
      <w:r w:rsidRPr="002516D2">
        <w:rPr>
          <w:rFonts w:ascii="Times New Roman" w:hAnsi="Times New Roman" w:cs="Times New Roman"/>
          <w:color w:val="000000" w:themeColor="text1"/>
          <w:spacing w:val="-1"/>
          <w:sz w:val="24"/>
          <w:szCs w:val="24"/>
        </w:rPr>
        <w:t>p</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z w:val="24"/>
          <w:szCs w:val="24"/>
        </w:rPr>
        <w:t>ll</w:t>
      </w:r>
      <w:r w:rsidRPr="002516D2">
        <w:rPr>
          <w:rFonts w:ascii="Times New Roman" w:hAnsi="Times New Roman" w:cs="Times New Roman"/>
          <w:color w:val="000000" w:themeColor="text1"/>
          <w:spacing w:val="-1"/>
          <w:sz w:val="24"/>
          <w:szCs w:val="24"/>
        </w:rPr>
        <w:t>u</w:t>
      </w:r>
      <w:r w:rsidRPr="002516D2">
        <w:rPr>
          <w:rFonts w:ascii="Times New Roman" w:hAnsi="Times New Roman" w:cs="Times New Roman"/>
          <w:color w:val="000000" w:themeColor="text1"/>
          <w:sz w:val="24"/>
          <w:szCs w:val="24"/>
        </w:rPr>
        <w:t>ti</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w:t>
      </w:r>
      <w:r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pacing w:val="-1"/>
          <w:sz w:val="24"/>
          <w:szCs w:val="24"/>
        </w:rPr>
        <w:t>c</w:t>
      </w:r>
      <w:r w:rsidRPr="002516D2">
        <w:rPr>
          <w:rFonts w:ascii="Times New Roman" w:hAnsi="Times New Roman" w:cs="Times New Roman"/>
          <w:color w:val="000000" w:themeColor="text1"/>
          <w:sz w:val="24"/>
          <w:szCs w:val="24"/>
        </w:rPr>
        <w:t>an</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pacing w:val="-1"/>
          <w:sz w:val="24"/>
          <w:szCs w:val="24"/>
        </w:rPr>
        <w:t>b</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z w:val="24"/>
          <w:szCs w:val="24"/>
        </w:rPr>
        <w:t>eit</w:t>
      </w:r>
      <w:r w:rsidRPr="002516D2">
        <w:rPr>
          <w:rFonts w:ascii="Times New Roman" w:hAnsi="Times New Roman" w:cs="Times New Roman"/>
          <w:color w:val="000000" w:themeColor="text1"/>
          <w:spacing w:val="-1"/>
          <w:sz w:val="24"/>
          <w:szCs w:val="24"/>
        </w:rPr>
        <w:t>h</w:t>
      </w:r>
      <w:r w:rsidRPr="002516D2">
        <w:rPr>
          <w:rFonts w:ascii="Times New Roman" w:hAnsi="Times New Roman" w:cs="Times New Roman"/>
          <w:color w:val="000000" w:themeColor="text1"/>
          <w:sz w:val="24"/>
          <w:szCs w:val="24"/>
        </w:rPr>
        <w:t>er</w:t>
      </w:r>
      <w:r w:rsidRPr="002516D2">
        <w:rPr>
          <w:rFonts w:ascii="Times New Roman" w:hAnsi="Times New Roman" w:cs="Times New Roman"/>
          <w:color w:val="000000" w:themeColor="text1"/>
          <w:spacing w:val="4"/>
          <w:sz w:val="24"/>
          <w:szCs w:val="24"/>
        </w:rPr>
        <w:t xml:space="preserve"> </w:t>
      </w:r>
      <w:r w:rsidRPr="002516D2">
        <w:rPr>
          <w:rFonts w:ascii="Times New Roman" w:hAnsi="Times New Roman" w:cs="Times New Roman"/>
          <w:color w:val="000000" w:themeColor="text1"/>
          <w:spacing w:val="1"/>
          <w:sz w:val="24"/>
          <w:szCs w:val="24"/>
        </w:rPr>
        <w:t>for</w:t>
      </w:r>
      <w:r w:rsidRPr="002516D2">
        <w:rPr>
          <w:rFonts w:ascii="Times New Roman" w:hAnsi="Times New Roman" w:cs="Times New Roman"/>
          <w:color w:val="000000" w:themeColor="text1"/>
          <w:sz w:val="24"/>
          <w:szCs w:val="24"/>
        </w:rPr>
        <w:t xml:space="preserve">eign </w:t>
      </w:r>
      <w:r w:rsidRPr="002516D2">
        <w:rPr>
          <w:rFonts w:ascii="Times New Roman" w:hAnsi="Times New Roman" w:cs="Times New Roman"/>
          <w:color w:val="000000" w:themeColor="text1"/>
          <w:spacing w:val="1"/>
          <w:sz w:val="24"/>
          <w:szCs w:val="24"/>
        </w:rPr>
        <w:t>s</w:t>
      </w:r>
      <w:r w:rsidRPr="002516D2">
        <w:rPr>
          <w:rFonts w:ascii="Times New Roman" w:hAnsi="Times New Roman" w:cs="Times New Roman"/>
          <w:color w:val="000000" w:themeColor="text1"/>
          <w:spacing w:val="-1"/>
          <w:sz w:val="24"/>
          <w:szCs w:val="24"/>
        </w:rPr>
        <w:t>ub</w:t>
      </w:r>
      <w:r w:rsidRPr="002516D2">
        <w:rPr>
          <w:rFonts w:ascii="Times New Roman" w:hAnsi="Times New Roman" w:cs="Times New Roman"/>
          <w:color w:val="000000" w:themeColor="text1"/>
          <w:spacing w:val="1"/>
          <w:sz w:val="24"/>
          <w:szCs w:val="24"/>
        </w:rPr>
        <w:t>s</w:t>
      </w:r>
      <w:r w:rsidRPr="002516D2">
        <w:rPr>
          <w:rFonts w:ascii="Times New Roman" w:hAnsi="Times New Roman" w:cs="Times New Roman"/>
          <w:color w:val="000000" w:themeColor="text1"/>
          <w:sz w:val="24"/>
          <w:szCs w:val="24"/>
        </w:rPr>
        <w:t>ta</w:t>
      </w:r>
      <w:r w:rsidRPr="002516D2">
        <w:rPr>
          <w:rFonts w:ascii="Times New Roman" w:hAnsi="Times New Roman" w:cs="Times New Roman"/>
          <w:color w:val="000000" w:themeColor="text1"/>
          <w:spacing w:val="-1"/>
          <w:sz w:val="24"/>
          <w:szCs w:val="24"/>
        </w:rPr>
        <w:t>nc</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s</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gi</w:t>
      </w:r>
      <w:r w:rsidRPr="002516D2">
        <w:rPr>
          <w:rFonts w:ascii="Times New Roman" w:hAnsi="Times New Roman" w:cs="Times New Roman"/>
          <w:color w:val="000000" w:themeColor="text1"/>
          <w:spacing w:val="1"/>
          <w:sz w:val="24"/>
          <w:szCs w:val="24"/>
        </w:rPr>
        <w:t>e</w:t>
      </w:r>
      <w:r w:rsidRPr="002516D2">
        <w:rPr>
          <w:rFonts w:ascii="Times New Roman" w:hAnsi="Times New Roman" w:cs="Times New Roman"/>
          <w:color w:val="000000" w:themeColor="text1"/>
          <w:sz w:val="24"/>
          <w:szCs w:val="24"/>
        </w:rPr>
        <w:t>s</w:t>
      </w:r>
      <w:r w:rsidRPr="002516D2">
        <w:rPr>
          <w:rFonts w:ascii="Times New Roman" w:hAnsi="Times New Roman" w:cs="Times New Roman"/>
          <w:color w:val="000000" w:themeColor="text1"/>
          <w:spacing w:val="4"/>
          <w:sz w:val="24"/>
          <w:szCs w:val="24"/>
        </w:rPr>
        <w:t xml:space="preserve"> </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z w:val="24"/>
          <w:szCs w:val="24"/>
        </w:rPr>
        <w:t>r</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at</w:t>
      </w:r>
      <w:r w:rsidRPr="002516D2">
        <w:rPr>
          <w:rFonts w:ascii="Times New Roman" w:hAnsi="Times New Roman" w:cs="Times New Roman"/>
          <w:color w:val="000000" w:themeColor="text1"/>
          <w:spacing w:val="-1"/>
          <w:sz w:val="24"/>
          <w:szCs w:val="24"/>
        </w:rPr>
        <w:t>u</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ally</w:t>
      </w:r>
      <w:r w:rsidRPr="002516D2">
        <w:rPr>
          <w:rFonts w:ascii="Times New Roman" w:hAnsi="Times New Roman" w:cs="Times New Roman"/>
          <w:color w:val="000000" w:themeColor="text1"/>
          <w:spacing w:val="4"/>
          <w:sz w:val="24"/>
          <w:szCs w:val="24"/>
        </w:rPr>
        <w:t xml:space="preserve"> </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pacing w:val="-1"/>
          <w:sz w:val="24"/>
          <w:szCs w:val="24"/>
        </w:rPr>
        <w:t>ccu</w:t>
      </w:r>
      <w:r w:rsidRPr="002516D2">
        <w:rPr>
          <w:rFonts w:ascii="Times New Roman" w:hAnsi="Times New Roman" w:cs="Times New Roman"/>
          <w:color w:val="000000" w:themeColor="text1"/>
          <w:spacing w:val="1"/>
          <w:sz w:val="24"/>
          <w:szCs w:val="24"/>
        </w:rPr>
        <w:t>rr</w:t>
      </w:r>
      <w:r w:rsidRPr="002516D2">
        <w:rPr>
          <w:rFonts w:ascii="Times New Roman" w:hAnsi="Times New Roman" w:cs="Times New Roman"/>
          <w:color w:val="000000" w:themeColor="text1"/>
          <w:sz w:val="24"/>
          <w:szCs w:val="24"/>
        </w:rPr>
        <w:t>i</w:t>
      </w:r>
      <w:r w:rsidRPr="002516D2">
        <w:rPr>
          <w:rFonts w:ascii="Times New Roman" w:hAnsi="Times New Roman" w:cs="Times New Roman"/>
          <w:color w:val="000000" w:themeColor="text1"/>
          <w:spacing w:val="-4"/>
          <w:sz w:val="24"/>
          <w:szCs w:val="24"/>
        </w:rPr>
        <w:t>n</w:t>
      </w:r>
      <w:r w:rsidRPr="002516D2">
        <w:rPr>
          <w:rFonts w:ascii="Times New Roman" w:hAnsi="Times New Roman" w:cs="Times New Roman"/>
          <w:color w:val="000000" w:themeColor="text1"/>
          <w:sz w:val="24"/>
          <w:szCs w:val="24"/>
        </w:rPr>
        <w:t xml:space="preserve">g </w:t>
      </w:r>
      <w:r w:rsidRPr="002516D2">
        <w:rPr>
          <w:rFonts w:ascii="Times New Roman" w:hAnsi="Times New Roman" w:cs="Times New Roman"/>
          <w:color w:val="000000" w:themeColor="text1"/>
          <w:spacing w:val="-1"/>
          <w:sz w:val="24"/>
          <w:szCs w:val="24"/>
        </w:rPr>
        <w:t>c</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ta</w:t>
      </w:r>
      <w:r w:rsidRPr="002516D2">
        <w:rPr>
          <w:rFonts w:ascii="Times New Roman" w:hAnsi="Times New Roman" w:cs="Times New Roman"/>
          <w:color w:val="000000" w:themeColor="text1"/>
          <w:spacing w:val="-1"/>
          <w:sz w:val="24"/>
          <w:szCs w:val="24"/>
        </w:rPr>
        <w:t>m</w:t>
      </w:r>
      <w:r w:rsidRPr="002516D2">
        <w:rPr>
          <w:rFonts w:ascii="Times New Roman" w:hAnsi="Times New Roman" w:cs="Times New Roman"/>
          <w:color w:val="000000" w:themeColor="text1"/>
          <w:sz w:val="24"/>
          <w:szCs w:val="24"/>
        </w:rPr>
        <w:t>i</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t</w:t>
      </w:r>
      <w:r w:rsidRPr="002516D2">
        <w:rPr>
          <w:rFonts w:ascii="Times New Roman" w:hAnsi="Times New Roman" w:cs="Times New Roman"/>
          <w:color w:val="000000" w:themeColor="text1"/>
          <w:spacing w:val="1"/>
          <w:sz w:val="24"/>
          <w:szCs w:val="24"/>
        </w:rPr>
        <w:t>s</w:t>
      </w:r>
      <w:r w:rsidRPr="002516D2">
        <w:rPr>
          <w:rFonts w:ascii="Times New Roman" w:eastAsia="Calibri" w:hAnsi="Times New Roman" w:cs="Times New Roman"/>
          <w:color w:val="000000" w:themeColor="text1"/>
          <w:spacing w:val="3"/>
          <w:sz w:val="24"/>
          <w:szCs w:val="24"/>
        </w:rPr>
        <w:t xml:space="preserve"> T</w:t>
      </w:r>
      <w:r w:rsidRPr="002516D2">
        <w:rPr>
          <w:rFonts w:ascii="Times New Roman" w:eastAsia="Calibri" w:hAnsi="Times New Roman" w:cs="Times New Roman"/>
          <w:color w:val="000000" w:themeColor="text1"/>
          <w:spacing w:val="1"/>
          <w:sz w:val="24"/>
          <w:szCs w:val="24"/>
        </w:rPr>
        <w:t>o</w:t>
      </w:r>
      <w:r w:rsidRPr="002516D2">
        <w:rPr>
          <w:rFonts w:ascii="Times New Roman" w:eastAsia="Calibri" w:hAnsi="Times New Roman" w:cs="Times New Roman"/>
          <w:color w:val="000000" w:themeColor="text1"/>
          <w:spacing w:val="-1"/>
          <w:sz w:val="24"/>
          <w:szCs w:val="24"/>
        </w:rPr>
        <w:t>x</w:t>
      </w:r>
      <w:r w:rsidRPr="002516D2">
        <w:rPr>
          <w:rFonts w:ascii="Times New Roman" w:eastAsia="Calibri" w:hAnsi="Times New Roman" w:cs="Times New Roman"/>
          <w:color w:val="000000" w:themeColor="text1"/>
          <w:sz w:val="24"/>
          <w:szCs w:val="24"/>
        </w:rPr>
        <w:t>ic</w:t>
      </w:r>
      <w:r w:rsidRPr="002516D2">
        <w:rPr>
          <w:rFonts w:ascii="Times New Roman" w:eastAsia="Calibri" w:hAnsi="Times New Roman" w:cs="Times New Roman"/>
          <w:color w:val="000000" w:themeColor="text1"/>
          <w:spacing w:val="8"/>
          <w:sz w:val="24"/>
          <w:szCs w:val="24"/>
        </w:rPr>
        <w:t xml:space="preserve"> </w:t>
      </w:r>
      <w:r w:rsidRPr="002516D2">
        <w:rPr>
          <w:rFonts w:ascii="Times New Roman" w:eastAsia="Calibri" w:hAnsi="Times New Roman" w:cs="Times New Roman"/>
          <w:color w:val="000000" w:themeColor="text1"/>
          <w:spacing w:val="-1"/>
          <w:sz w:val="24"/>
          <w:szCs w:val="24"/>
        </w:rPr>
        <w:t>h</w:t>
      </w:r>
      <w:r w:rsidRPr="002516D2">
        <w:rPr>
          <w:rFonts w:ascii="Times New Roman" w:eastAsia="Calibri" w:hAnsi="Times New Roman" w:cs="Times New Roman"/>
          <w:color w:val="000000" w:themeColor="text1"/>
          <w:sz w:val="24"/>
          <w:szCs w:val="24"/>
        </w:rPr>
        <w:t>ea</w:t>
      </w:r>
      <w:r w:rsidRPr="002516D2">
        <w:rPr>
          <w:rFonts w:ascii="Times New Roman" w:eastAsia="Calibri" w:hAnsi="Times New Roman" w:cs="Times New Roman"/>
          <w:color w:val="000000" w:themeColor="text1"/>
          <w:spacing w:val="1"/>
          <w:sz w:val="24"/>
          <w:szCs w:val="24"/>
        </w:rPr>
        <w:t>v</w:t>
      </w:r>
      <w:r w:rsidRPr="002516D2">
        <w:rPr>
          <w:rFonts w:ascii="Times New Roman" w:eastAsia="Calibri" w:hAnsi="Times New Roman" w:cs="Times New Roman"/>
          <w:color w:val="000000" w:themeColor="text1"/>
          <w:sz w:val="24"/>
          <w:szCs w:val="24"/>
        </w:rPr>
        <w:t>y</w:t>
      </w:r>
      <w:r w:rsidRPr="002516D2">
        <w:rPr>
          <w:rFonts w:ascii="Times New Roman" w:eastAsia="Calibri" w:hAnsi="Times New Roman" w:cs="Times New Roman"/>
          <w:color w:val="000000" w:themeColor="text1"/>
          <w:spacing w:val="9"/>
          <w:sz w:val="24"/>
          <w:szCs w:val="24"/>
        </w:rPr>
        <w:t xml:space="preserve"> </w:t>
      </w:r>
      <w:r w:rsidRPr="002516D2">
        <w:rPr>
          <w:rFonts w:ascii="Times New Roman" w:eastAsia="Calibri" w:hAnsi="Times New Roman" w:cs="Times New Roman"/>
          <w:color w:val="000000" w:themeColor="text1"/>
          <w:spacing w:val="-1"/>
          <w:sz w:val="24"/>
          <w:szCs w:val="24"/>
        </w:rPr>
        <w:t>m</w:t>
      </w:r>
      <w:r w:rsidRPr="002516D2">
        <w:rPr>
          <w:rFonts w:ascii="Times New Roman" w:eastAsia="Calibri" w:hAnsi="Times New Roman" w:cs="Times New Roman"/>
          <w:color w:val="000000" w:themeColor="text1"/>
          <w:sz w:val="24"/>
          <w:szCs w:val="24"/>
        </w:rPr>
        <w:t>eta</w:t>
      </w:r>
      <w:r w:rsidRPr="002516D2">
        <w:rPr>
          <w:rFonts w:ascii="Times New Roman" w:eastAsia="Calibri" w:hAnsi="Times New Roman" w:cs="Times New Roman"/>
          <w:color w:val="000000" w:themeColor="text1"/>
          <w:spacing w:val="2"/>
          <w:sz w:val="24"/>
          <w:szCs w:val="24"/>
        </w:rPr>
        <w:t>l</w:t>
      </w:r>
      <w:r w:rsidRPr="002516D2">
        <w:rPr>
          <w:rFonts w:ascii="Times New Roman" w:eastAsia="Calibri" w:hAnsi="Times New Roman" w:cs="Times New Roman"/>
          <w:color w:val="000000" w:themeColor="text1"/>
          <w:sz w:val="24"/>
          <w:szCs w:val="24"/>
        </w:rPr>
        <w:t>s that are i</w:t>
      </w:r>
      <w:r w:rsidRPr="002516D2">
        <w:rPr>
          <w:rFonts w:ascii="Times New Roman" w:eastAsia="Calibri" w:hAnsi="Times New Roman" w:cs="Times New Roman"/>
          <w:color w:val="000000" w:themeColor="text1"/>
          <w:spacing w:val="1"/>
          <w:sz w:val="24"/>
          <w:szCs w:val="24"/>
        </w:rPr>
        <w:t>d</w:t>
      </w:r>
      <w:r w:rsidRPr="002516D2">
        <w:rPr>
          <w:rFonts w:ascii="Times New Roman" w:eastAsia="Calibri" w:hAnsi="Times New Roman" w:cs="Times New Roman"/>
          <w:color w:val="000000" w:themeColor="text1"/>
          <w:sz w:val="24"/>
          <w:szCs w:val="24"/>
        </w:rPr>
        <w:t>e</w:t>
      </w:r>
      <w:r w:rsidRPr="002516D2">
        <w:rPr>
          <w:rFonts w:ascii="Times New Roman" w:eastAsia="Calibri" w:hAnsi="Times New Roman" w:cs="Times New Roman"/>
          <w:color w:val="000000" w:themeColor="text1"/>
          <w:spacing w:val="-1"/>
          <w:sz w:val="24"/>
          <w:szCs w:val="24"/>
        </w:rPr>
        <w:t>n</w:t>
      </w:r>
      <w:r w:rsidRPr="002516D2">
        <w:rPr>
          <w:rFonts w:ascii="Times New Roman" w:eastAsia="Calibri" w:hAnsi="Times New Roman" w:cs="Times New Roman"/>
          <w:color w:val="000000" w:themeColor="text1"/>
          <w:sz w:val="24"/>
          <w:szCs w:val="24"/>
        </w:rPr>
        <w:t>t</w:t>
      </w:r>
      <w:r w:rsidRPr="002516D2">
        <w:rPr>
          <w:rFonts w:ascii="Times New Roman" w:eastAsia="Calibri" w:hAnsi="Times New Roman" w:cs="Times New Roman"/>
          <w:color w:val="000000" w:themeColor="text1"/>
          <w:spacing w:val="2"/>
          <w:sz w:val="24"/>
          <w:szCs w:val="24"/>
        </w:rPr>
        <w:t>i</w:t>
      </w:r>
      <w:r w:rsidRPr="002516D2">
        <w:rPr>
          <w:rFonts w:ascii="Times New Roman" w:eastAsia="Calibri" w:hAnsi="Times New Roman" w:cs="Times New Roman"/>
          <w:color w:val="000000" w:themeColor="text1"/>
          <w:spacing w:val="-2"/>
          <w:sz w:val="24"/>
          <w:szCs w:val="24"/>
        </w:rPr>
        <w:t>f</w:t>
      </w:r>
      <w:r w:rsidRPr="002516D2">
        <w:rPr>
          <w:rFonts w:ascii="Times New Roman" w:eastAsia="Calibri" w:hAnsi="Times New Roman" w:cs="Times New Roman"/>
          <w:color w:val="000000" w:themeColor="text1"/>
          <w:sz w:val="24"/>
          <w:szCs w:val="24"/>
        </w:rPr>
        <w:t>ied</w:t>
      </w:r>
      <w:r w:rsidRPr="002516D2">
        <w:rPr>
          <w:rFonts w:ascii="Times New Roman" w:eastAsia="Calibri" w:hAnsi="Times New Roman" w:cs="Times New Roman"/>
          <w:color w:val="000000" w:themeColor="text1"/>
          <w:spacing w:val="1"/>
          <w:sz w:val="24"/>
          <w:szCs w:val="24"/>
        </w:rPr>
        <w:t xml:space="preserve"> </w:t>
      </w:r>
      <w:r w:rsidRPr="002516D2">
        <w:rPr>
          <w:rFonts w:ascii="Times New Roman" w:eastAsia="Calibri" w:hAnsi="Times New Roman" w:cs="Times New Roman"/>
          <w:color w:val="000000" w:themeColor="text1"/>
          <w:sz w:val="24"/>
          <w:szCs w:val="24"/>
        </w:rPr>
        <w:t>in</w:t>
      </w:r>
      <w:r w:rsidRPr="002516D2">
        <w:rPr>
          <w:rFonts w:ascii="Times New Roman" w:eastAsia="Calibri" w:hAnsi="Times New Roman" w:cs="Times New Roman"/>
          <w:color w:val="000000" w:themeColor="text1"/>
          <w:spacing w:val="4"/>
          <w:sz w:val="24"/>
          <w:szCs w:val="24"/>
        </w:rPr>
        <w:t xml:space="preserve"> </w:t>
      </w:r>
      <w:r w:rsidRPr="002516D2">
        <w:rPr>
          <w:rFonts w:ascii="Times New Roman" w:eastAsia="Calibri" w:hAnsi="Times New Roman" w:cs="Times New Roman"/>
          <w:color w:val="000000" w:themeColor="text1"/>
          <w:spacing w:val="2"/>
          <w:sz w:val="24"/>
          <w:szCs w:val="24"/>
        </w:rPr>
        <w:t>t</w:t>
      </w:r>
      <w:r w:rsidRPr="002516D2">
        <w:rPr>
          <w:rFonts w:ascii="Times New Roman" w:eastAsia="Calibri" w:hAnsi="Times New Roman" w:cs="Times New Roman"/>
          <w:color w:val="000000" w:themeColor="text1"/>
          <w:spacing w:val="-1"/>
          <w:sz w:val="24"/>
          <w:szCs w:val="24"/>
        </w:rPr>
        <w:t>h</w:t>
      </w:r>
      <w:r w:rsidRPr="002516D2">
        <w:rPr>
          <w:rFonts w:ascii="Times New Roman" w:eastAsia="Calibri" w:hAnsi="Times New Roman" w:cs="Times New Roman"/>
          <w:color w:val="000000" w:themeColor="text1"/>
          <w:sz w:val="24"/>
          <w:szCs w:val="24"/>
        </w:rPr>
        <w:t>e</w:t>
      </w:r>
      <w:r w:rsidRPr="002516D2">
        <w:rPr>
          <w:rFonts w:ascii="Times New Roman" w:eastAsia="Calibri" w:hAnsi="Times New Roman" w:cs="Times New Roman"/>
          <w:color w:val="000000" w:themeColor="text1"/>
          <w:spacing w:val="6"/>
          <w:sz w:val="24"/>
          <w:szCs w:val="24"/>
        </w:rPr>
        <w:t xml:space="preserve"> </w:t>
      </w:r>
      <w:r w:rsidRPr="002516D2">
        <w:rPr>
          <w:rFonts w:ascii="Times New Roman" w:eastAsia="Calibri" w:hAnsi="Times New Roman" w:cs="Times New Roman"/>
          <w:color w:val="000000" w:themeColor="text1"/>
          <w:spacing w:val="3"/>
          <w:sz w:val="24"/>
          <w:szCs w:val="24"/>
        </w:rPr>
        <w:t>e</w:t>
      </w:r>
      <w:r w:rsidRPr="002516D2">
        <w:rPr>
          <w:rFonts w:ascii="Times New Roman" w:eastAsia="Calibri" w:hAnsi="Times New Roman" w:cs="Times New Roman"/>
          <w:color w:val="000000" w:themeColor="text1"/>
          <w:spacing w:val="1"/>
          <w:sz w:val="24"/>
          <w:szCs w:val="24"/>
        </w:rPr>
        <w:t>f</w:t>
      </w:r>
      <w:r w:rsidRPr="002516D2">
        <w:rPr>
          <w:rFonts w:ascii="Times New Roman" w:eastAsia="Calibri" w:hAnsi="Times New Roman" w:cs="Times New Roman"/>
          <w:color w:val="000000" w:themeColor="text1"/>
          <w:spacing w:val="-2"/>
          <w:sz w:val="24"/>
          <w:szCs w:val="24"/>
        </w:rPr>
        <w:t>f</w:t>
      </w:r>
      <w:r w:rsidRPr="002516D2">
        <w:rPr>
          <w:rFonts w:ascii="Times New Roman" w:eastAsia="Calibri" w:hAnsi="Times New Roman" w:cs="Times New Roman"/>
          <w:color w:val="000000" w:themeColor="text1"/>
          <w:sz w:val="24"/>
          <w:szCs w:val="24"/>
        </w:rPr>
        <w:t>l</w:t>
      </w:r>
      <w:r w:rsidRPr="002516D2">
        <w:rPr>
          <w:rFonts w:ascii="Times New Roman" w:eastAsia="Calibri" w:hAnsi="Times New Roman" w:cs="Times New Roman"/>
          <w:color w:val="000000" w:themeColor="text1"/>
          <w:spacing w:val="-1"/>
          <w:sz w:val="24"/>
          <w:szCs w:val="24"/>
        </w:rPr>
        <w:t>u</w:t>
      </w:r>
      <w:r w:rsidRPr="002516D2">
        <w:rPr>
          <w:rFonts w:ascii="Times New Roman" w:eastAsia="Calibri" w:hAnsi="Times New Roman" w:cs="Times New Roman"/>
          <w:color w:val="000000" w:themeColor="text1"/>
          <w:spacing w:val="3"/>
          <w:sz w:val="24"/>
          <w:szCs w:val="24"/>
        </w:rPr>
        <w:t>e</w:t>
      </w:r>
      <w:r w:rsidRPr="002516D2">
        <w:rPr>
          <w:rFonts w:ascii="Times New Roman" w:eastAsia="Calibri" w:hAnsi="Times New Roman" w:cs="Times New Roman"/>
          <w:color w:val="000000" w:themeColor="text1"/>
          <w:spacing w:val="-1"/>
          <w:sz w:val="24"/>
          <w:szCs w:val="24"/>
        </w:rPr>
        <w:t>n</w:t>
      </w:r>
      <w:r w:rsidRPr="002516D2">
        <w:rPr>
          <w:rFonts w:ascii="Times New Roman" w:eastAsia="Calibri" w:hAnsi="Times New Roman" w:cs="Times New Roman"/>
          <w:color w:val="000000" w:themeColor="text1"/>
          <w:sz w:val="24"/>
          <w:szCs w:val="24"/>
        </w:rPr>
        <w:t>t</w:t>
      </w:r>
      <w:r w:rsidRPr="002516D2">
        <w:rPr>
          <w:rFonts w:ascii="Times New Roman" w:eastAsia="Calibri" w:hAnsi="Times New Roman" w:cs="Times New Roman"/>
          <w:color w:val="000000" w:themeColor="text1"/>
          <w:spacing w:val="1"/>
          <w:sz w:val="24"/>
          <w:szCs w:val="24"/>
        </w:rPr>
        <w:t xml:space="preserve"> </w:t>
      </w:r>
      <w:r w:rsidRPr="002516D2">
        <w:rPr>
          <w:rFonts w:ascii="Times New Roman" w:eastAsia="Calibri" w:hAnsi="Times New Roman" w:cs="Times New Roman"/>
          <w:color w:val="000000" w:themeColor="text1"/>
          <w:spacing w:val="4"/>
          <w:sz w:val="24"/>
          <w:szCs w:val="24"/>
        </w:rPr>
        <w:t>o</w:t>
      </w:r>
      <w:r w:rsidRPr="002516D2">
        <w:rPr>
          <w:rFonts w:ascii="Times New Roman" w:eastAsia="Calibri" w:hAnsi="Times New Roman" w:cs="Times New Roman"/>
          <w:color w:val="000000" w:themeColor="text1"/>
          <w:sz w:val="24"/>
          <w:szCs w:val="24"/>
        </w:rPr>
        <w:t>f</w:t>
      </w:r>
      <w:r w:rsidRPr="002516D2">
        <w:rPr>
          <w:rFonts w:ascii="Times New Roman" w:eastAsia="Calibri" w:hAnsi="Times New Roman" w:cs="Times New Roman"/>
          <w:color w:val="000000" w:themeColor="text1"/>
          <w:spacing w:val="4"/>
          <w:sz w:val="24"/>
          <w:szCs w:val="24"/>
        </w:rPr>
        <w:t xml:space="preserve"> </w:t>
      </w:r>
      <w:r w:rsidRPr="002516D2">
        <w:rPr>
          <w:rFonts w:ascii="Times New Roman" w:eastAsia="Calibri" w:hAnsi="Times New Roman" w:cs="Times New Roman"/>
          <w:color w:val="000000" w:themeColor="text1"/>
          <w:sz w:val="24"/>
          <w:szCs w:val="24"/>
        </w:rPr>
        <w:t>t</w:t>
      </w:r>
      <w:r w:rsidRPr="002516D2">
        <w:rPr>
          <w:rFonts w:ascii="Times New Roman" w:eastAsia="Calibri" w:hAnsi="Times New Roman" w:cs="Times New Roman"/>
          <w:color w:val="000000" w:themeColor="text1"/>
          <w:spacing w:val="3"/>
          <w:sz w:val="24"/>
          <w:szCs w:val="24"/>
        </w:rPr>
        <w:t>e</w:t>
      </w:r>
      <w:r w:rsidRPr="002516D2">
        <w:rPr>
          <w:rFonts w:ascii="Times New Roman" w:eastAsia="Calibri" w:hAnsi="Times New Roman" w:cs="Times New Roman"/>
          <w:color w:val="000000" w:themeColor="text1"/>
          <w:spacing w:val="-1"/>
          <w:sz w:val="24"/>
          <w:szCs w:val="24"/>
        </w:rPr>
        <w:t>x</w:t>
      </w:r>
      <w:r w:rsidRPr="002516D2">
        <w:rPr>
          <w:rFonts w:ascii="Times New Roman" w:eastAsia="Calibri" w:hAnsi="Times New Roman" w:cs="Times New Roman"/>
          <w:color w:val="000000" w:themeColor="text1"/>
          <w:sz w:val="24"/>
          <w:szCs w:val="24"/>
        </w:rPr>
        <w:t>tile</w:t>
      </w:r>
      <w:r w:rsidRPr="002516D2">
        <w:rPr>
          <w:rFonts w:ascii="Times New Roman" w:eastAsia="Calibri" w:hAnsi="Times New Roman" w:cs="Times New Roman"/>
          <w:color w:val="000000" w:themeColor="text1"/>
          <w:spacing w:val="5"/>
          <w:sz w:val="24"/>
          <w:szCs w:val="24"/>
        </w:rPr>
        <w:t xml:space="preserve"> </w:t>
      </w:r>
      <w:r w:rsidRPr="002516D2">
        <w:rPr>
          <w:rFonts w:ascii="Times New Roman" w:eastAsia="Calibri" w:hAnsi="Times New Roman" w:cs="Times New Roman"/>
          <w:color w:val="000000" w:themeColor="text1"/>
          <w:spacing w:val="-2"/>
          <w:sz w:val="24"/>
          <w:szCs w:val="24"/>
        </w:rPr>
        <w:t>f</w:t>
      </w:r>
      <w:r w:rsidRPr="002516D2">
        <w:rPr>
          <w:rFonts w:ascii="Times New Roman" w:eastAsia="Calibri" w:hAnsi="Times New Roman" w:cs="Times New Roman"/>
          <w:color w:val="000000" w:themeColor="text1"/>
          <w:sz w:val="24"/>
          <w:szCs w:val="24"/>
        </w:rPr>
        <w:t>act</w:t>
      </w:r>
      <w:r w:rsidRPr="002516D2">
        <w:rPr>
          <w:rFonts w:ascii="Times New Roman" w:eastAsia="Calibri" w:hAnsi="Times New Roman" w:cs="Times New Roman"/>
          <w:color w:val="000000" w:themeColor="text1"/>
          <w:spacing w:val="1"/>
          <w:sz w:val="24"/>
          <w:szCs w:val="24"/>
        </w:rPr>
        <w:t>o</w:t>
      </w:r>
      <w:r w:rsidRPr="002516D2">
        <w:rPr>
          <w:rFonts w:ascii="Times New Roman" w:eastAsia="Calibri" w:hAnsi="Times New Roman" w:cs="Times New Roman"/>
          <w:color w:val="000000" w:themeColor="text1"/>
          <w:spacing w:val="3"/>
          <w:sz w:val="24"/>
          <w:szCs w:val="24"/>
        </w:rPr>
        <w:t>r</w:t>
      </w:r>
      <w:r w:rsidRPr="002516D2">
        <w:rPr>
          <w:rFonts w:ascii="Times New Roman" w:eastAsia="Calibri" w:hAnsi="Times New Roman" w:cs="Times New Roman"/>
          <w:color w:val="000000" w:themeColor="text1"/>
          <w:sz w:val="24"/>
          <w:szCs w:val="24"/>
        </w:rPr>
        <w:t>y</w:t>
      </w:r>
      <w:r w:rsidRPr="002516D2">
        <w:rPr>
          <w:rFonts w:ascii="Times New Roman" w:eastAsia="Calibri" w:hAnsi="Times New Roman" w:cs="Times New Roman"/>
          <w:color w:val="000000" w:themeColor="text1"/>
          <w:spacing w:val="-2"/>
          <w:sz w:val="24"/>
          <w:szCs w:val="24"/>
        </w:rPr>
        <w:t xml:space="preserve"> </w:t>
      </w:r>
      <w:r w:rsidRPr="002516D2">
        <w:rPr>
          <w:rFonts w:ascii="Times New Roman" w:eastAsia="Calibri" w:hAnsi="Times New Roman" w:cs="Times New Roman"/>
          <w:color w:val="000000" w:themeColor="text1"/>
          <w:spacing w:val="2"/>
          <w:sz w:val="24"/>
          <w:szCs w:val="24"/>
        </w:rPr>
        <w:t>i</w:t>
      </w:r>
      <w:r w:rsidRPr="002516D2">
        <w:rPr>
          <w:rFonts w:ascii="Times New Roman" w:eastAsia="Calibri" w:hAnsi="Times New Roman" w:cs="Times New Roman"/>
          <w:color w:val="000000" w:themeColor="text1"/>
          <w:spacing w:val="-1"/>
          <w:sz w:val="24"/>
          <w:szCs w:val="24"/>
        </w:rPr>
        <w:t>n</w:t>
      </w:r>
      <w:r w:rsidRPr="002516D2">
        <w:rPr>
          <w:rFonts w:ascii="Times New Roman" w:eastAsia="Calibri" w:hAnsi="Times New Roman" w:cs="Times New Roman"/>
          <w:color w:val="000000" w:themeColor="text1"/>
          <w:sz w:val="24"/>
          <w:szCs w:val="24"/>
        </w:rPr>
        <w:t>c</w:t>
      </w:r>
      <w:r w:rsidRPr="002516D2">
        <w:rPr>
          <w:rFonts w:ascii="Times New Roman" w:eastAsia="Calibri" w:hAnsi="Times New Roman" w:cs="Times New Roman"/>
          <w:color w:val="000000" w:themeColor="text1"/>
          <w:spacing w:val="2"/>
          <w:sz w:val="24"/>
          <w:szCs w:val="24"/>
        </w:rPr>
        <w:t>l</w:t>
      </w:r>
      <w:r w:rsidRPr="002516D2">
        <w:rPr>
          <w:rFonts w:ascii="Times New Roman" w:eastAsia="Calibri" w:hAnsi="Times New Roman" w:cs="Times New Roman"/>
          <w:color w:val="000000" w:themeColor="text1"/>
          <w:spacing w:val="-1"/>
          <w:sz w:val="24"/>
          <w:szCs w:val="24"/>
        </w:rPr>
        <w:t>u</w:t>
      </w:r>
      <w:r w:rsidRPr="002516D2">
        <w:rPr>
          <w:rFonts w:ascii="Times New Roman" w:eastAsia="Calibri" w:hAnsi="Times New Roman" w:cs="Times New Roman"/>
          <w:color w:val="000000" w:themeColor="text1"/>
          <w:spacing w:val="1"/>
          <w:sz w:val="24"/>
          <w:szCs w:val="24"/>
        </w:rPr>
        <w:t>d</w:t>
      </w:r>
      <w:r w:rsidRPr="002516D2">
        <w:rPr>
          <w:rFonts w:ascii="Times New Roman" w:eastAsia="Calibri" w:hAnsi="Times New Roman" w:cs="Times New Roman"/>
          <w:color w:val="000000" w:themeColor="text1"/>
          <w:sz w:val="24"/>
          <w:szCs w:val="24"/>
        </w:rPr>
        <w:t>e</w:t>
      </w:r>
      <w:r w:rsidRPr="002516D2">
        <w:rPr>
          <w:rFonts w:ascii="Times New Roman" w:eastAsia="Calibri" w:hAnsi="Times New Roman" w:cs="Times New Roman"/>
          <w:color w:val="000000" w:themeColor="text1"/>
          <w:spacing w:val="4"/>
          <w:sz w:val="24"/>
          <w:szCs w:val="24"/>
        </w:rPr>
        <w:t xml:space="preserve"> </w:t>
      </w:r>
      <w:r w:rsidRPr="002516D2">
        <w:rPr>
          <w:rFonts w:ascii="Times New Roman" w:eastAsia="Calibri" w:hAnsi="Times New Roman" w:cs="Times New Roman"/>
          <w:color w:val="000000" w:themeColor="text1"/>
          <w:spacing w:val="-2"/>
          <w:sz w:val="24"/>
          <w:szCs w:val="24"/>
        </w:rPr>
        <w:t>A</w:t>
      </w:r>
      <w:r w:rsidRPr="002516D2">
        <w:rPr>
          <w:rFonts w:ascii="Times New Roman" w:eastAsia="Calibri" w:hAnsi="Times New Roman" w:cs="Times New Roman"/>
          <w:color w:val="000000" w:themeColor="text1"/>
          <w:sz w:val="24"/>
          <w:szCs w:val="24"/>
        </w:rPr>
        <w:t>s,</w:t>
      </w:r>
      <w:r w:rsidRPr="002516D2">
        <w:rPr>
          <w:rFonts w:ascii="Times New Roman" w:eastAsia="Calibri" w:hAnsi="Times New Roman" w:cs="Times New Roman"/>
          <w:color w:val="000000" w:themeColor="text1"/>
          <w:spacing w:val="5"/>
          <w:sz w:val="24"/>
          <w:szCs w:val="24"/>
        </w:rPr>
        <w:t xml:space="preserve"> </w:t>
      </w:r>
      <w:r w:rsidRPr="002516D2">
        <w:rPr>
          <w:rFonts w:ascii="Times New Roman" w:eastAsia="Calibri" w:hAnsi="Times New Roman" w:cs="Times New Roman"/>
          <w:color w:val="000000" w:themeColor="text1"/>
          <w:spacing w:val="-1"/>
          <w:sz w:val="24"/>
          <w:szCs w:val="24"/>
        </w:rPr>
        <w:t>C</w:t>
      </w:r>
      <w:r w:rsidRPr="002516D2">
        <w:rPr>
          <w:rFonts w:ascii="Times New Roman" w:eastAsia="Calibri" w:hAnsi="Times New Roman" w:cs="Times New Roman"/>
          <w:color w:val="000000" w:themeColor="text1"/>
          <w:spacing w:val="1"/>
          <w:sz w:val="24"/>
          <w:szCs w:val="24"/>
        </w:rPr>
        <w:t>r</w:t>
      </w:r>
      <w:r w:rsidRPr="002516D2">
        <w:rPr>
          <w:rFonts w:ascii="Times New Roman" w:eastAsia="Calibri" w:hAnsi="Times New Roman" w:cs="Times New Roman"/>
          <w:color w:val="000000" w:themeColor="text1"/>
          <w:sz w:val="24"/>
          <w:szCs w:val="24"/>
        </w:rPr>
        <w:t>,</w:t>
      </w:r>
      <w:r w:rsidRPr="002516D2">
        <w:rPr>
          <w:rFonts w:ascii="Times New Roman" w:eastAsia="Calibri" w:hAnsi="Times New Roman" w:cs="Times New Roman"/>
          <w:color w:val="000000" w:themeColor="text1"/>
          <w:spacing w:val="8"/>
          <w:sz w:val="24"/>
          <w:szCs w:val="24"/>
        </w:rPr>
        <w:t xml:space="preserve"> </w:t>
      </w:r>
      <w:r w:rsidRPr="002516D2">
        <w:rPr>
          <w:rFonts w:ascii="Times New Roman" w:eastAsia="Calibri" w:hAnsi="Times New Roman" w:cs="Times New Roman"/>
          <w:color w:val="000000" w:themeColor="text1"/>
          <w:spacing w:val="2"/>
          <w:sz w:val="24"/>
          <w:szCs w:val="24"/>
        </w:rPr>
        <w:t>C</w:t>
      </w:r>
      <w:r w:rsidRPr="002516D2">
        <w:rPr>
          <w:rFonts w:ascii="Times New Roman" w:eastAsia="Calibri" w:hAnsi="Times New Roman" w:cs="Times New Roman"/>
          <w:color w:val="000000" w:themeColor="text1"/>
          <w:spacing w:val="-1"/>
          <w:sz w:val="24"/>
          <w:szCs w:val="24"/>
        </w:rPr>
        <w:t>u</w:t>
      </w:r>
      <w:r w:rsidRPr="002516D2">
        <w:rPr>
          <w:rFonts w:ascii="Times New Roman" w:eastAsia="Calibri" w:hAnsi="Times New Roman" w:cs="Times New Roman"/>
          <w:color w:val="000000" w:themeColor="text1"/>
          <w:sz w:val="24"/>
          <w:szCs w:val="24"/>
        </w:rPr>
        <w:t>,</w:t>
      </w:r>
      <w:r w:rsidRPr="002516D2">
        <w:rPr>
          <w:rFonts w:ascii="Times New Roman" w:eastAsia="Calibri" w:hAnsi="Times New Roman" w:cs="Times New Roman"/>
          <w:color w:val="000000" w:themeColor="text1"/>
          <w:spacing w:val="5"/>
          <w:sz w:val="24"/>
          <w:szCs w:val="24"/>
        </w:rPr>
        <w:t xml:space="preserve"> </w:t>
      </w:r>
      <w:r w:rsidRPr="002516D2">
        <w:rPr>
          <w:rFonts w:ascii="Times New Roman" w:eastAsia="Calibri" w:hAnsi="Times New Roman" w:cs="Times New Roman"/>
          <w:color w:val="000000" w:themeColor="text1"/>
          <w:sz w:val="24"/>
          <w:szCs w:val="24"/>
        </w:rPr>
        <w:t>H</w:t>
      </w:r>
      <w:r w:rsidRPr="002516D2">
        <w:rPr>
          <w:rFonts w:ascii="Times New Roman" w:eastAsia="Calibri" w:hAnsi="Times New Roman" w:cs="Times New Roman"/>
          <w:color w:val="000000" w:themeColor="text1"/>
          <w:spacing w:val="-1"/>
          <w:sz w:val="24"/>
          <w:szCs w:val="24"/>
        </w:rPr>
        <w:t>g</w:t>
      </w:r>
      <w:r w:rsidRPr="002516D2">
        <w:rPr>
          <w:rFonts w:ascii="Times New Roman" w:eastAsia="Calibri" w:hAnsi="Times New Roman" w:cs="Times New Roman"/>
          <w:color w:val="000000" w:themeColor="text1"/>
          <w:sz w:val="24"/>
          <w:szCs w:val="24"/>
        </w:rPr>
        <w:t>,</w:t>
      </w:r>
      <w:r w:rsidRPr="002516D2">
        <w:rPr>
          <w:rFonts w:ascii="Times New Roman" w:eastAsia="Calibri" w:hAnsi="Times New Roman" w:cs="Times New Roman"/>
          <w:color w:val="000000" w:themeColor="text1"/>
          <w:spacing w:val="5"/>
          <w:sz w:val="24"/>
          <w:szCs w:val="24"/>
        </w:rPr>
        <w:t xml:space="preserve"> </w:t>
      </w:r>
      <w:r w:rsidRPr="002516D2">
        <w:rPr>
          <w:rFonts w:ascii="Times New Roman" w:eastAsia="Calibri" w:hAnsi="Times New Roman" w:cs="Times New Roman"/>
          <w:color w:val="000000" w:themeColor="text1"/>
          <w:spacing w:val="3"/>
          <w:sz w:val="24"/>
          <w:szCs w:val="24"/>
        </w:rPr>
        <w:t>a</w:t>
      </w:r>
      <w:r w:rsidRPr="002516D2">
        <w:rPr>
          <w:rFonts w:ascii="Times New Roman" w:eastAsia="Calibri" w:hAnsi="Times New Roman" w:cs="Times New Roman"/>
          <w:color w:val="000000" w:themeColor="text1"/>
          <w:spacing w:val="-1"/>
          <w:sz w:val="24"/>
          <w:szCs w:val="24"/>
        </w:rPr>
        <w:t>n</w:t>
      </w:r>
      <w:r w:rsidRPr="002516D2">
        <w:rPr>
          <w:rFonts w:ascii="Times New Roman" w:eastAsia="Calibri" w:hAnsi="Times New Roman" w:cs="Times New Roman"/>
          <w:color w:val="000000" w:themeColor="text1"/>
          <w:sz w:val="24"/>
          <w:szCs w:val="24"/>
        </w:rPr>
        <w:t>d</w:t>
      </w:r>
      <w:r w:rsidRPr="002516D2">
        <w:rPr>
          <w:rFonts w:ascii="Times New Roman" w:eastAsia="Calibri" w:hAnsi="Times New Roman" w:cs="Times New Roman"/>
          <w:color w:val="000000" w:themeColor="text1"/>
          <w:spacing w:val="6"/>
          <w:sz w:val="24"/>
          <w:szCs w:val="24"/>
        </w:rPr>
        <w:t xml:space="preserve"> </w:t>
      </w:r>
      <w:r w:rsidRPr="002516D2">
        <w:rPr>
          <w:rFonts w:ascii="Times New Roman" w:eastAsia="Calibri" w:hAnsi="Times New Roman" w:cs="Times New Roman"/>
          <w:color w:val="000000" w:themeColor="text1"/>
          <w:spacing w:val="2"/>
          <w:sz w:val="24"/>
          <w:szCs w:val="24"/>
        </w:rPr>
        <w:t>P</w:t>
      </w:r>
      <w:r w:rsidRPr="002516D2">
        <w:rPr>
          <w:rFonts w:ascii="Times New Roman" w:eastAsia="Calibri" w:hAnsi="Times New Roman" w:cs="Times New Roman"/>
          <w:color w:val="000000" w:themeColor="text1"/>
          <w:sz w:val="24"/>
          <w:szCs w:val="24"/>
        </w:rPr>
        <w:t>b</w:t>
      </w:r>
      <w:r w:rsidRPr="002516D2">
        <w:rPr>
          <w:rFonts w:ascii="Times New Roman" w:eastAsia="Calibri" w:hAnsi="Times New Roman" w:cs="Times New Roman"/>
          <w:color w:val="000000" w:themeColor="text1"/>
          <w:spacing w:val="7"/>
          <w:sz w:val="24"/>
          <w:szCs w:val="24"/>
        </w:rPr>
        <w:t xml:space="preserve"> </w:t>
      </w:r>
      <w:r w:rsidRPr="002516D2">
        <w:rPr>
          <w:rFonts w:ascii="Times New Roman" w:eastAsia="Calibri" w:hAnsi="Times New Roman" w:cs="Times New Roman"/>
          <w:color w:val="000000" w:themeColor="text1"/>
          <w:sz w:val="24"/>
          <w:szCs w:val="24"/>
        </w:rPr>
        <w:t>a</w:t>
      </w:r>
      <w:r w:rsidRPr="002516D2">
        <w:rPr>
          <w:rFonts w:ascii="Times New Roman" w:eastAsia="Calibri" w:hAnsi="Times New Roman" w:cs="Times New Roman"/>
          <w:color w:val="000000" w:themeColor="text1"/>
          <w:spacing w:val="1"/>
          <w:sz w:val="24"/>
          <w:szCs w:val="24"/>
        </w:rPr>
        <w:t>r</w:t>
      </w:r>
      <w:r w:rsidRPr="002516D2">
        <w:rPr>
          <w:rFonts w:ascii="Times New Roman" w:eastAsia="Calibri" w:hAnsi="Times New Roman" w:cs="Times New Roman"/>
          <w:color w:val="000000" w:themeColor="text1"/>
          <w:sz w:val="24"/>
          <w:szCs w:val="24"/>
        </w:rPr>
        <w:t>e</w:t>
      </w:r>
      <w:r w:rsidRPr="002516D2">
        <w:rPr>
          <w:rFonts w:ascii="Times New Roman" w:eastAsia="Calibri" w:hAnsi="Times New Roman" w:cs="Times New Roman"/>
          <w:color w:val="000000" w:themeColor="text1"/>
          <w:spacing w:val="6"/>
          <w:sz w:val="24"/>
          <w:szCs w:val="24"/>
        </w:rPr>
        <w:t xml:space="preserve"> </w:t>
      </w:r>
      <w:r w:rsidRPr="002516D2">
        <w:rPr>
          <w:rFonts w:ascii="Times New Roman" w:eastAsia="Calibri" w:hAnsi="Times New Roman" w:cs="Times New Roman"/>
          <w:color w:val="000000" w:themeColor="text1"/>
          <w:spacing w:val="1"/>
          <w:sz w:val="24"/>
          <w:szCs w:val="24"/>
        </w:rPr>
        <w:t>po</w:t>
      </w:r>
      <w:r w:rsidRPr="002516D2">
        <w:rPr>
          <w:rFonts w:ascii="Times New Roman" w:eastAsia="Calibri" w:hAnsi="Times New Roman" w:cs="Times New Roman"/>
          <w:color w:val="000000" w:themeColor="text1"/>
          <w:sz w:val="24"/>
          <w:szCs w:val="24"/>
        </w:rPr>
        <w:t>i</w:t>
      </w:r>
      <w:r w:rsidRPr="002516D2">
        <w:rPr>
          <w:rFonts w:ascii="Times New Roman" w:eastAsia="Calibri" w:hAnsi="Times New Roman" w:cs="Times New Roman"/>
          <w:color w:val="000000" w:themeColor="text1"/>
          <w:spacing w:val="-1"/>
          <w:sz w:val="24"/>
          <w:szCs w:val="24"/>
        </w:rPr>
        <w:t>s</w:t>
      </w:r>
      <w:r w:rsidRPr="002516D2">
        <w:rPr>
          <w:rFonts w:ascii="Times New Roman" w:eastAsia="Calibri" w:hAnsi="Times New Roman" w:cs="Times New Roman"/>
          <w:color w:val="000000" w:themeColor="text1"/>
          <w:spacing w:val="1"/>
          <w:sz w:val="24"/>
          <w:szCs w:val="24"/>
        </w:rPr>
        <w:t>ono</w:t>
      </w:r>
      <w:r w:rsidRPr="002516D2">
        <w:rPr>
          <w:rFonts w:ascii="Times New Roman" w:eastAsia="Calibri" w:hAnsi="Times New Roman" w:cs="Times New Roman"/>
          <w:color w:val="000000" w:themeColor="text1"/>
          <w:spacing w:val="-1"/>
          <w:sz w:val="24"/>
          <w:szCs w:val="24"/>
        </w:rPr>
        <w:t>u</w:t>
      </w:r>
      <w:r w:rsidRPr="002516D2">
        <w:rPr>
          <w:rFonts w:ascii="Times New Roman" w:eastAsia="Calibri" w:hAnsi="Times New Roman" w:cs="Times New Roman"/>
          <w:color w:val="000000" w:themeColor="text1"/>
          <w:sz w:val="24"/>
          <w:szCs w:val="24"/>
        </w:rPr>
        <w:t>s</w:t>
      </w:r>
      <w:r w:rsidRPr="002516D2">
        <w:rPr>
          <w:rFonts w:ascii="Times New Roman" w:eastAsia="Calibri" w:hAnsi="Times New Roman" w:cs="Times New Roman"/>
          <w:color w:val="000000" w:themeColor="text1"/>
          <w:spacing w:val="1"/>
          <w:sz w:val="24"/>
          <w:szCs w:val="24"/>
        </w:rPr>
        <w:t xml:space="preserve"> </w:t>
      </w:r>
      <w:r w:rsidRPr="002516D2">
        <w:rPr>
          <w:rFonts w:ascii="Times New Roman" w:eastAsia="Calibri" w:hAnsi="Times New Roman" w:cs="Times New Roman"/>
          <w:color w:val="000000" w:themeColor="text1"/>
          <w:spacing w:val="-2"/>
          <w:sz w:val="24"/>
          <w:szCs w:val="24"/>
        </w:rPr>
        <w:t>f</w:t>
      </w:r>
      <w:r w:rsidRPr="002516D2">
        <w:rPr>
          <w:rFonts w:ascii="Times New Roman" w:eastAsia="Calibri" w:hAnsi="Times New Roman" w:cs="Times New Roman"/>
          <w:color w:val="000000" w:themeColor="text1"/>
          <w:spacing w:val="1"/>
          <w:sz w:val="24"/>
          <w:szCs w:val="24"/>
        </w:rPr>
        <w:t>o</w:t>
      </w:r>
      <w:r w:rsidRPr="002516D2">
        <w:rPr>
          <w:rFonts w:ascii="Times New Roman" w:eastAsia="Calibri" w:hAnsi="Times New Roman" w:cs="Times New Roman"/>
          <w:color w:val="000000" w:themeColor="text1"/>
          <w:sz w:val="24"/>
          <w:szCs w:val="24"/>
        </w:rPr>
        <w:t>r</w:t>
      </w:r>
      <w:r w:rsidRPr="002516D2">
        <w:rPr>
          <w:rFonts w:ascii="Times New Roman" w:eastAsia="Calibri" w:hAnsi="Times New Roman" w:cs="Times New Roman"/>
          <w:color w:val="000000" w:themeColor="text1"/>
          <w:spacing w:val="6"/>
          <w:sz w:val="24"/>
          <w:szCs w:val="24"/>
        </w:rPr>
        <w:t xml:space="preserve"> </w:t>
      </w:r>
      <w:r w:rsidRPr="002516D2">
        <w:rPr>
          <w:rFonts w:ascii="Times New Roman" w:eastAsia="Calibri" w:hAnsi="Times New Roman" w:cs="Times New Roman"/>
          <w:color w:val="000000" w:themeColor="text1"/>
          <w:spacing w:val="-1"/>
          <w:sz w:val="24"/>
          <w:szCs w:val="24"/>
        </w:rPr>
        <w:t>h</w:t>
      </w:r>
      <w:r w:rsidRPr="002516D2">
        <w:rPr>
          <w:rFonts w:ascii="Times New Roman" w:eastAsia="Calibri" w:hAnsi="Times New Roman" w:cs="Times New Roman"/>
          <w:color w:val="000000" w:themeColor="text1"/>
          <w:spacing w:val="1"/>
          <w:sz w:val="24"/>
          <w:szCs w:val="24"/>
        </w:rPr>
        <w:t>u</w:t>
      </w:r>
      <w:r w:rsidRPr="002516D2">
        <w:rPr>
          <w:rFonts w:ascii="Times New Roman" w:eastAsia="Calibri" w:hAnsi="Times New Roman" w:cs="Times New Roman"/>
          <w:color w:val="000000" w:themeColor="text1"/>
          <w:spacing w:val="-1"/>
          <w:sz w:val="24"/>
          <w:szCs w:val="24"/>
        </w:rPr>
        <w:t>m</w:t>
      </w:r>
      <w:r w:rsidRPr="002516D2">
        <w:rPr>
          <w:rFonts w:ascii="Times New Roman" w:eastAsia="Calibri" w:hAnsi="Times New Roman" w:cs="Times New Roman"/>
          <w:color w:val="000000" w:themeColor="text1"/>
          <w:spacing w:val="3"/>
          <w:sz w:val="24"/>
          <w:szCs w:val="24"/>
        </w:rPr>
        <w:t>a</w:t>
      </w:r>
      <w:r w:rsidRPr="002516D2">
        <w:rPr>
          <w:rFonts w:ascii="Times New Roman" w:eastAsia="Calibri" w:hAnsi="Times New Roman" w:cs="Times New Roman"/>
          <w:color w:val="000000" w:themeColor="text1"/>
          <w:sz w:val="24"/>
          <w:szCs w:val="24"/>
        </w:rPr>
        <w:t>n</w:t>
      </w:r>
      <w:r w:rsidRPr="002516D2">
        <w:rPr>
          <w:rFonts w:ascii="Times New Roman" w:eastAsia="Calibri" w:hAnsi="Times New Roman" w:cs="Times New Roman"/>
          <w:color w:val="000000" w:themeColor="text1"/>
          <w:spacing w:val="1"/>
          <w:sz w:val="24"/>
          <w:szCs w:val="24"/>
        </w:rPr>
        <w:t xml:space="preserve"> </w:t>
      </w:r>
      <w:r w:rsidRPr="002516D2">
        <w:rPr>
          <w:rFonts w:ascii="Times New Roman" w:eastAsia="Calibri" w:hAnsi="Times New Roman" w:cs="Times New Roman"/>
          <w:color w:val="000000" w:themeColor="text1"/>
          <w:sz w:val="24"/>
          <w:szCs w:val="24"/>
        </w:rPr>
        <w:t>a</w:t>
      </w:r>
      <w:r w:rsidRPr="002516D2">
        <w:rPr>
          <w:rFonts w:ascii="Times New Roman" w:eastAsia="Calibri" w:hAnsi="Times New Roman" w:cs="Times New Roman"/>
          <w:color w:val="000000" w:themeColor="text1"/>
          <w:spacing w:val="-1"/>
          <w:sz w:val="24"/>
          <w:szCs w:val="24"/>
        </w:rPr>
        <w:t>n</w:t>
      </w:r>
      <w:r w:rsidRPr="002516D2">
        <w:rPr>
          <w:rFonts w:ascii="Times New Roman" w:eastAsia="Calibri" w:hAnsi="Times New Roman" w:cs="Times New Roman"/>
          <w:color w:val="000000" w:themeColor="text1"/>
          <w:sz w:val="24"/>
          <w:szCs w:val="24"/>
        </w:rPr>
        <w:t>d</w:t>
      </w:r>
      <w:r w:rsidRPr="002516D2">
        <w:rPr>
          <w:rFonts w:ascii="Times New Roman" w:eastAsia="Calibri" w:hAnsi="Times New Roman" w:cs="Times New Roman"/>
          <w:color w:val="000000" w:themeColor="text1"/>
          <w:spacing w:val="6"/>
          <w:sz w:val="24"/>
          <w:szCs w:val="24"/>
        </w:rPr>
        <w:t xml:space="preserve"> </w:t>
      </w:r>
      <w:r w:rsidRPr="002516D2">
        <w:rPr>
          <w:rFonts w:ascii="Times New Roman" w:eastAsia="Calibri" w:hAnsi="Times New Roman" w:cs="Times New Roman"/>
          <w:color w:val="000000" w:themeColor="text1"/>
          <w:spacing w:val="1"/>
          <w:sz w:val="24"/>
          <w:szCs w:val="24"/>
        </w:rPr>
        <w:t>aq</w:t>
      </w:r>
      <w:r w:rsidRPr="002516D2">
        <w:rPr>
          <w:rFonts w:ascii="Times New Roman" w:eastAsia="Calibri" w:hAnsi="Times New Roman" w:cs="Times New Roman"/>
          <w:color w:val="000000" w:themeColor="text1"/>
          <w:spacing w:val="-1"/>
          <w:sz w:val="24"/>
          <w:szCs w:val="24"/>
        </w:rPr>
        <w:t>u</w:t>
      </w:r>
      <w:r w:rsidRPr="002516D2">
        <w:rPr>
          <w:rFonts w:ascii="Times New Roman" w:eastAsia="Calibri" w:hAnsi="Times New Roman" w:cs="Times New Roman"/>
          <w:color w:val="000000" w:themeColor="text1"/>
          <w:sz w:val="24"/>
          <w:szCs w:val="24"/>
        </w:rPr>
        <w:t>atic</w:t>
      </w:r>
      <w:r w:rsidRPr="002516D2">
        <w:rPr>
          <w:rFonts w:ascii="Times New Roman" w:eastAsia="Calibri" w:hAnsi="Times New Roman" w:cs="Times New Roman"/>
          <w:color w:val="000000" w:themeColor="text1"/>
          <w:spacing w:val="-3"/>
          <w:sz w:val="24"/>
          <w:szCs w:val="24"/>
        </w:rPr>
        <w:t xml:space="preserve"> </w:t>
      </w:r>
      <w:r w:rsidRPr="002516D2">
        <w:rPr>
          <w:rFonts w:ascii="Times New Roman" w:eastAsia="Calibri" w:hAnsi="Times New Roman" w:cs="Times New Roman"/>
          <w:color w:val="000000" w:themeColor="text1"/>
          <w:sz w:val="24"/>
          <w:szCs w:val="24"/>
        </w:rPr>
        <w:t>l</w:t>
      </w:r>
      <w:r w:rsidRPr="002516D2">
        <w:rPr>
          <w:rFonts w:ascii="Times New Roman" w:eastAsia="Calibri" w:hAnsi="Times New Roman" w:cs="Times New Roman"/>
          <w:color w:val="000000" w:themeColor="text1"/>
          <w:spacing w:val="2"/>
          <w:sz w:val="24"/>
          <w:szCs w:val="24"/>
        </w:rPr>
        <w:t>i</w:t>
      </w:r>
      <w:r w:rsidRPr="002516D2">
        <w:rPr>
          <w:rFonts w:ascii="Times New Roman" w:eastAsia="Calibri" w:hAnsi="Times New Roman" w:cs="Times New Roman"/>
          <w:color w:val="000000" w:themeColor="text1"/>
          <w:spacing w:val="-2"/>
          <w:sz w:val="24"/>
          <w:szCs w:val="24"/>
        </w:rPr>
        <w:t>f</w:t>
      </w:r>
      <w:r w:rsidRPr="002516D2">
        <w:rPr>
          <w:rFonts w:ascii="Times New Roman" w:eastAsia="Calibri" w:hAnsi="Times New Roman" w:cs="Times New Roman"/>
          <w:color w:val="000000" w:themeColor="text1"/>
          <w:sz w:val="24"/>
          <w:szCs w:val="24"/>
        </w:rPr>
        <w:t>e.</w:t>
      </w:r>
      <w:r w:rsidRPr="002516D2">
        <w:rPr>
          <w:rFonts w:ascii="Times New Roman" w:hAnsi="Times New Roman" w:cs="Times New Roman"/>
          <w:color w:val="000000" w:themeColor="text1"/>
          <w:spacing w:val="-2"/>
          <w:sz w:val="24"/>
          <w:szCs w:val="24"/>
        </w:rPr>
        <w:t xml:space="preserve"> </w:t>
      </w:r>
      <w:r w:rsidR="008C5F0B" w:rsidRPr="002516D2">
        <w:rPr>
          <w:rFonts w:ascii="Times New Roman" w:eastAsia="Calibri" w:hAnsi="Times New Roman" w:cs="Times New Roman"/>
          <w:color w:val="000000" w:themeColor="text1"/>
          <w:spacing w:val="3"/>
          <w:sz w:val="24"/>
          <w:szCs w:val="24"/>
        </w:rPr>
        <w:t>T</w:t>
      </w:r>
      <w:r w:rsidR="008C5F0B" w:rsidRPr="002516D2">
        <w:rPr>
          <w:rFonts w:ascii="Times New Roman" w:eastAsia="Calibri" w:hAnsi="Times New Roman" w:cs="Times New Roman"/>
          <w:color w:val="000000" w:themeColor="text1"/>
          <w:spacing w:val="1"/>
          <w:sz w:val="24"/>
          <w:szCs w:val="24"/>
        </w:rPr>
        <w:t>o</w:t>
      </w:r>
      <w:r w:rsidR="008C5F0B" w:rsidRPr="002516D2">
        <w:rPr>
          <w:rFonts w:ascii="Times New Roman" w:eastAsia="Calibri" w:hAnsi="Times New Roman" w:cs="Times New Roman"/>
          <w:color w:val="000000" w:themeColor="text1"/>
          <w:spacing w:val="-1"/>
          <w:sz w:val="24"/>
          <w:szCs w:val="24"/>
        </w:rPr>
        <w:t>x</w:t>
      </w:r>
      <w:r w:rsidR="008C5F0B" w:rsidRPr="002516D2">
        <w:rPr>
          <w:rFonts w:ascii="Times New Roman" w:eastAsia="Calibri" w:hAnsi="Times New Roman" w:cs="Times New Roman"/>
          <w:color w:val="000000" w:themeColor="text1"/>
          <w:sz w:val="24"/>
          <w:szCs w:val="24"/>
        </w:rPr>
        <w:t>ic</w:t>
      </w:r>
      <w:r w:rsidR="008C5F0B" w:rsidRPr="002516D2">
        <w:rPr>
          <w:rFonts w:ascii="Times New Roman" w:eastAsia="Calibri" w:hAnsi="Times New Roman" w:cs="Times New Roman"/>
          <w:color w:val="000000" w:themeColor="text1"/>
          <w:spacing w:val="8"/>
          <w:sz w:val="24"/>
          <w:szCs w:val="24"/>
        </w:rPr>
        <w:t xml:space="preserve"> </w:t>
      </w:r>
      <w:r w:rsidR="008C5F0B" w:rsidRPr="002516D2">
        <w:rPr>
          <w:rFonts w:ascii="Times New Roman" w:eastAsia="Calibri" w:hAnsi="Times New Roman" w:cs="Times New Roman"/>
          <w:color w:val="000000" w:themeColor="text1"/>
          <w:spacing w:val="-1"/>
          <w:sz w:val="24"/>
          <w:szCs w:val="24"/>
        </w:rPr>
        <w:t>h</w:t>
      </w:r>
      <w:r w:rsidR="008C5F0B" w:rsidRPr="002516D2">
        <w:rPr>
          <w:rFonts w:ascii="Times New Roman" w:eastAsia="Calibri" w:hAnsi="Times New Roman" w:cs="Times New Roman"/>
          <w:color w:val="000000" w:themeColor="text1"/>
          <w:sz w:val="24"/>
          <w:szCs w:val="24"/>
        </w:rPr>
        <w:t>ea</w:t>
      </w:r>
      <w:r w:rsidR="008C5F0B" w:rsidRPr="002516D2">
        <w:rPr>
          <w:rFonts w:ascii="Times New Roman" w:eastAsia="Calibri" w:hAnsi="Times New Roman" w:cs="Times New Roman"/>
          <w:color w:val="000000" w:themeColor="text1"/>
          <w:spacing w:val="1"/>
          <w:sz w:val="24"/>
          <w:szCs w:val="24"/>
        </w:rPr>
        <w:t>v</w:t>
      </w:r>
      <w:r w:rsidR="008C5F0B" w:rsidRPr="002516D2">
        <w:rPr>
          <w:rFonts w:ascii="Times New Roman" w:eastAsia="Calibri" w:hAnsi="Times New Roman" w:cs="Times New Roman"/>
          <w:color w:val="000000" w:themeColor="text1"/>
          <w:sz w:val="24"/>
          <w:szCs w:val="24"/>
        </w:rPr>
        <w:t>y</w:t>
      </w:r>
      <w:r w:rsidR="008C5F0B" w:rsidRPr="002516D2">
        <w:rPr>
          <w:rFonts w:ascii="Times New Roman" w:eastAsia="Calibri" w:hAnsi="Times New Roman" w:cs="Times New Roman"/>
          <w:color w:val="000000" w:themeColor="text1"/>
          <w:spacing w:val="9"/>
          <w:sz w:val="24"/>
          <w:szCs w:val="24"/>
        </w:rPr>
        <w:t xml:space="preserve"> </w:t>
      </w:r>
      <w:r w:rsidR="008C5F0B" w:rsidRPr="002516D2">
        <w:rPr>
          <w:rFonts w:ascii="Times New Roman" w:eastAsia="Calibri" w:hAnsi="Times New Roman" w:cs="Times New Roman"/>
          <w:color w:val="000000" w:themeColor="text1"/>
          <w:spacing w:val="-1"/>
          <w:sz w:val="24"/>
          <w:szCs w:val="24"/>
        </w:rPr>
        <w:t>m</w:t>
      </w:r>
      <w:r w:rsidR="008C5F0B" w:rsidRPr="002516D2">
        <w:rPr>
          <w:rFonts w:ascii="Times New Roman" w:eastAsia="Calibri" w:hAnsi="Times New Roman" w:cs="Times New Roman"/>
          <w:color w:val="000000" w:themeColor="text1"/>
          <w:sz w:val="24"/>
          <w:szCs w:val="24"/>
        </w:rPr>
        <w:t>eta</w:t>
      </w:r>
      <w:r w:rsidR="008C5F0B" w:rsidRPr="002516D2">
        <w:rPr>
          <w:rFonts w:ascii="Times New Roman" w:eastAsia="Calibri" w:hAnsi="Times New Roman" w:cs="Times New Roman"/>
          <w:color w:val="000000" w:themeColor="text1"/>
          <w:spacing w:val="2"/>
          <w:sz w:val="24"/>
          <w:szCs w:val="24"/>
        </w:rPr>
        <w:t>l</w:t>
      </w:r>
      <w:r w:rsidR="008C5F0B" w:rsidRPr="002516D2">
        <w:rPr>
          <w:rFonts w:ascii="Times New Roman" w:eastAsia="Calibri" w:hAnsi="Times New Roman" w:cs="Times New Roman"/>
          <w:color w:val="000000" w:themeColor="text1"/>
          <w:sz w:val="24"/>
          <w:szCs w:val="24"/>
        </w:rPr>
        <w:t>s</w:t>
      </w:r>
      <w:r w:rsidR="006C20DB" w:rsidRPr="002516D2">
        <w:rPr>
          <w:rFonts w:ascii="Times New Roman" w:eastAsia="Calibri" w:hAnsi="Times New Roman" w:cs="Times New Roman"/>
          <w:color w:val="000000" w:themeColor="text1"/>
          <w:sz w:val="24"/>
          <w:szCs w:val="24"/>
        </w:rPr>
        <w:t xml:space="preserve"> that are</w:t>
      </w:r>
      <w:r w:rsidR="008C5F0B" w:rsidRPr="002516D2">
        <w:rPr>
          <w:rFonts w:ascii="Times New Roman" w:eastAsia="Calibri" w:hAnsi="Times New Roman" w:cs="Times New Roman"/>
          <w:color w:val="000000" w:themeColor="text1"/>
          <w:sz w:val="24"/>
          <w:szCs w:val="24"/>
        </w:rPr>
        <w:t xml:space="preserve"> i</w:t>
      </w:r>
      <w:r w:rsidR="008C5F0B" w:rsidRPr="002516D2">
        <w:rPr>
          <w:rFonts w:ascii="Times New Roman" w:eastAsia="Calibri" w:hAnsi="Times New Roman" w:cs="Times New Roman"/>
          <w:color w:val="000000" w:themeColor="text1"/>
          <w:spacing w:val="1"/>
          <w:sz w:val="24"/>
          <w:szCs w:val="24"/>
        </w:rPr>
        <w:t>d</w:t>
      </w:r>
      <w:r w:rsidR="008C5F0B" w:rsidRPr="002516D2">
        <w:rPr>
          <w:rFonts w:ascii="Times New Roman" w:eastAsia="Calibri" w:hAnsi="Times New Roman" w:cs="Times New Roman"/>
          <w:color w:val="000000" w:themeColor="text1"/>
          <w:sz w:val="24"/>
          <w:szCs w:val="24"/>
        </w:rPr>
        <w:t>e</w:t>
      </w:r>
      <w:r w:rsidR="008C5F0B" w:rsidRPr="002516D2">
        <w:rPr>
          <w:rFonts w:ascii="Times New Roman" w:eastAsia="Calibri" w:hAnsi="Times New Roman" w:cs="Times New Roman"/>
          <w:color w:val="000000" w:themeColor="text1"/>
          <w:spacing w:val="-1"/>
          <w:sz w:val="24"/>
          <w:szCs w:val="24"/>
        </w:rPr>
        <w:t>n</w:t>
      </w:r>
      <w:r w:rsidR="008C5F0B" w:rsidRPr="002516D2">
        <w:rPr>
          <w:rFonts w:ascii="Times New Roman" w:eastAsia="Calibri" w:hAnsi="Times New Roman" w:cs="Times New Roman"/>
          <w:color w:val="000000" w:themeColor="text1"/>
          <w:sz w:val="24"/>
          <w:szCs w:val="24"/>
        </w:rPr>
        <w:t>t</w:t>
      </w:r>
      <w:r w:rsidR="008C5F0B" w:rsidRPr="002516D2">
        <w:rPr>
          <w:rFonts w:ascii="Times New Roman" w:eastAsia="Calibri" w:hAnsi="Times New Roman" w:cs="Times New Roman"/>
          <w:color w:val="000000" w:themeColor="text1"/>
          <w:spacing w:val="2"/>
          <w:sz w:val="24"/>
          <w:szCs w:val="24"/>
        </w:rPr>
        <w:t>i</w:t>
      </w:r>
      <w:r w:rsidR="008C5F0B" w:rsidRPr="002516D2">
        <w:rPr>
          <w:rFonts w:ascii="Times New Roman" w:eastAsia="Calibri" w:hAnsi="Times New Roman" w:cs="Times New Roman"/>
          <w:color w:val="000000" w:themeColor="text1"/>
          <w:spacing w:val="-2"/>
          <w:sz w:val="24"/>
          <w:szCs w:val="24"/>
        </w:rPr>
        <w:t>f</w:t>
      </w:r>
      <w:r w:rsidR="008C5F0B" w:rsidRPr="002516D2">
        <w:rPr>
          <w:rFonts w:ascii="Times New Roman" w:eastAsia="Calibri" w:hAnsi="Times New Roman" w:cs="Times New Roman"/>
          <w:color w:val="000000" w:themeColor="text1"/>
          <w:sz w:val="24"/>
          <w:szCs w:val="24"/>
        </w:rPr>
        <w:t>ied</w:t>
      </w:r>
      <w:r w:rsidR="008C5F0B" w:rsidRPr="002516D2">
        <w:rPr>
          <w:rFonts w:ascii="Times New Roman" w:eastAsia="Calibri" w:hAnsi="Times New Roman" w:cs="Times New Roman"/>
          <w:color w:val="000000" w:themeColor="text1"/>
          <w:spacing w:val="1"/>
          <w:sz w:val="24"/>
          <w:szCs w:val="24"/>
        </w:rPr>
        <w:t xml:space="preserve"> </w:t>
      </w:r>
      <w:r w:rsidR="008C5F0B" w:rsidRPr="002516D2">
        <w:rPr>
          <w:rFonts w:ascii="Times New Roman" w:eastAsia="Calibri" w:hAnsi="Times New Roman" w:cs="Times New Roman"/>
          <w:color w:val="000000" w:themeColor="text1"/>
          <w:sz w:val="24"/>
          <w:szCs w:val="24"/>
        </w:rPr>
        <w:t>in</w:t>
      </w:r>
      <w:r w:rsidR="008C5F0B" w:rsidRPr="002516D2">
        <w:rPr>
          <w:rFonts w:ascii="Times New Roman" w:eastAsia="Calibri" w:hAnsi="Times New Roman" w:cs="Times New Roman"/>
          <w:color w:val="000000" w:themeColor="text1"/>
          <w:spacing w:val="4"/>
          <w:sz w:val="24"/>
          <w:szCs w:val="24"/>
        </w:rPr>
        <w:t xml:space="preserve"> </w:t>
      </w:r>
      <w:r w:rsidR="008C5F0B" w:rsidRPr="002516D2">
        <w:rPr>
          <w:rFonts w:ascii="Times New Roman" w:eastAsia="Calibri" w:hAnsi="Times New Roman" w:cs="Times New Roman"/>
          <w:color w:val="000000" w:themeColor="text1"/>
          <w:spacing w:val="2"/>
          <w:sz w:val="24"/>
          <w:szCs w:val="24"/>
        </w:rPr>
        <w:t>t</w:t>
      </w:r>
      <w:r w:rsidR="008C5F0B" w:rsidRPr="002516D2">
        <w:rPr>
          <w:rFonts w:ascii="Times New Roman" w:eastAsia="Calibri" w:hAnsi="Times New Roman" w:cs="Times New Roman"/>
          <w:color w:val="000000" w:themeColor="text1"/>
          <w:spacing w:val="-1"/>
          <w:sz w:val="24"/>
          <w:szCs w:val="24"/>
        </w:rPr>
        <w:t>h</w:t>
      </w:r>
      <w:r w:rsidR="008C5F0B" w:rsidRPr="002516D2">
        <w:rPr>
          <w:rFonts w:ascii="Times New Roman" w:eastAsia="Calibri" w:hAnsi="Times New Roman" w:cs="Times New Roman"/>
          <w:color w:val="000000" w:themeColor="text1"/>
          <w:sz w:val="24"/>
          <w:szCs w:val="24"/>
        </w:rPr>
        <w:t>e</w:t>
      </w:r>
      <w:r w:rsidR="008C5F0B" w:rsidRPr="002516D2">
        <w:rPr>
          <w:rFonts w:ascii="Times New Roman" w:eastAsia="Calibri" w:hAnsi="Times New Roman" w:cs="Times New Roman"/>
          <w:color w:val="000000" w:themeColor="text1"/>
          <w:spacing w:val="6"/>
          <w:sz w:val="24"/>
          <w:szCs w:val="24"/>
        </w:rPr>
        <w:t xml:space="preserve"> </w:t>
      </w:r>
      <w:r w:rsidR="008C5F0B" w:rsidRPr="002516D2">
        <w:rPr>
          <w:rFonts w:ascii="Times New Roman" w:eastAsia="Calibri" w:hAnsi="Times New Roman" w:cs="Times New Roman"/>
          <w:color w:val="000000" w:themeColor="text1"/>
          <w:spacing w:val="3"/>
          <w:sz w:val="24"/>
          <w:szCs w:val="24"/>
        </w:rPr>
        <w:t>e</w:t>
      </w:r>
      <w:r w:rsidR="008C5F0B" w:rsidRPr="002516D2">
        <w:rPr>
          <w:rFonts w:ascii="Times New Roman" w:eastAsia="Calibri" w:hAnsi="Times New Roman" w:cs="Times New Roman"/>
          <w:color w:val="000000" w:themeColor="text1"/>
          <w:spacing w:val="1"/>
          <w:sz w:val="24"/>
          <w:szCs w:val="24"/>
        </w:rPr>
        <w:t>f</w:t>
      </w:r>
      <w:r w:rsidR="008C5F0B" w:rsidRPr="002516D2">
        <w:rPr>
          <w:rFonts w:ascii="Times New Roman" w:eastAsia="Calibri" w:hAnsi="Times New Roman" w:cs="Times New Roman"/>
          <w:color w:val="000000" w:themeColor="text1"/>
          <w:spacing w:val="-2"/>
          <w:sz w:val="24"/>
          <w:szCs w:val="24"/>
        </w:rPr>
        <w:t>f</w:t>
      </w:r>
      <w:r w:rsidR="008C5F0B" w:rsidRPr="002516D2">
        <w:rPr>
          <w:rFonts w:ascii="Times New Roman" w:eastAsia="Calibri" w:hAnsi="Times New Roman" w:cs="Times New Roman"/>
          <w:color w:val="000000" w:themeColor="text1"/>
          <w:sz w:val="24"/>
          <w:szCs w:val="24"/>
        </w:rPr>
        <w:t>l</w:t>
      </w:r>
      <w:r w:rsidR="008C5F0B" w:rsidRPr="002516D2">
        <w:rPr>
          <w:rFonts w:ascii="Times New Roman" w:eastAsia="Calibri" w:hAnsi="Times New Roman" w:cs="Times New Roman"/>
          <w:color w:val="000000" w:themeColor="text1"/>
          <w:spacing w:val="-1"/>
          <w:sz w:val="24"/>
          <w:szCs w:val="24"/>
        </w:rPr>
        <w:t>u</w:t>
      </w:r>
      <w:r w:rsidR="008C5F0B" w:rsidRPr="002516D2">
        <w:rPr>
          <w:rFonts w:ascii="Times New Roman" w:eastAsia="Calibri" w:hAnsi="Times New Roman" w:cs="Times New Roman"/>
          <w:color w:val="000000" w:themeColor="text1"/>
          <w:spacing w:val="3"/>
          <w:sz w:val="24"/>
          <w:szCs w:val="24"/>
        </w:rPr>
        <w:t>e</w:t>
      </w:r>
      <w:r w:rsidR="008C5F0B" w:rsidRPr="002516D2">
        <w:rPr>
          <w:rFonts w:ascii="Times New Roman" w:eastAsia="Calibri" w:hAnsi="Times New Roman" w:cs="Times New Roman"/>
          <w:color w:val="000000" w:themeColor="text1"/>
          <w:spacing w:val="-1"/>
          <w:sz w:val="24"/>
          <w:szCs w:val="24"/>
        </w:rPr>
        <w:t>n</w:t>
      </w:r>
      <w:r w:rsidR="008C5F0B" w:rsidRPr="002516D2">
        <w:rPr>
          <w:rFonts w:ascii="Times New Roman" w:eastAsia="Calibri" w:hAnsi="Times New Roman" w:cs="Times New Roman"/>
          <w:color w:val="000000" w:themeColor="text1"/>
          <w:sz w:val="24"/>
          <w:szCs w:val="24"/>
        </w:rPr>
        <w:t>t</w:t>
      </w:r>
      <w:r w:rsidR="008C5F0B" w:rsidRPr="002516D2">
        <w:rPr>
          <w:rFonts w:ascii="Times New Roman" w:eastAsia="Calibri" w:hAnsi="Times New Roman" w:cs="Times New Roman"/>
          <w:color w:val="000000" w:themeColor="text1"/>
          <w:spacing w:val="1"/>
          <w:sz w:val="24"/>
          <w:szCs w:val="24"/>
        </w:rPr>
        <w:t xml:space="preserve"> </w:t>
      </w:r>
      <w:r w:rsidR="008C5F0B" w:rsidRPr="002516D2">
        <w:rPr>
          <w:rFonts w:ascii="Times New Roman" w:eastAsia="Calibri" w:hAnsi="Times New Roman" w:cs="Times New Roman"/>
          <w:color w:val="000000" w:themeColor="text1"/>
          <w:spacing w:val="4"/>
          <w:sz w:val="24"/>
          <w:szCs w:val="24"/>
        </w:rPr>
        <w:t>o</w:t>
      </w:r>
      <w:r w:rsidR="008C5F0B" w:rsidRPr="002516D2">
        <w:rPr>
          <w:rFonts w:ascii="Times New Roman" w:eastAsia="Calibri" w:hAnsi="Times New Roman" w:cs="Times New Roman"/>
          <w:color w:val="000000" w:themeColor="text1"/>
          <w:sz w:val="24"/>
          <w:szCs w:val="24"/>
        </w:rPr>
        <w:t>f</w:t>
      </w:r>
      <w:r w:rsidR="008C5F0B" w:rsidRPr="002516D2">
        <w:rPr>
          <w:rFonts w:ascii="Times New Roman" w:eastAsia="Calibri" w:hAnsi="Times New Roman" w:cs="Times New Roman"/>
          <w:color w:val="000000" w:themeColor="text1"/>
          <w:spacing w:val="4"/>
          <w:sz w:val="24"/>
          <w:szCs w:val="24"/>
        </w:rPr>
        <w:t xml:space="preserve"> </w:t>
      </w:r>
      <w:r w:rsidR="008C5F0B" w:rsidRPr="002516D2">
        <w:rPr>
          <w:rFonts w:ascii="Times New Roman" w:eastAsia="Calibri" w:hAnsi="Times New Roman" w:cs="Times New Roman"/>
          <w:color w:val="000000" w:themeColor="text1"/>
          <w:sz w:val="24"/>
          <w:szCs w:val="24"/>
        </w:rPr>
        <w:t>t</w:t>
      </w:r>
      <w:r w:rsidR="008C5F0B" w:rsidRPr="002516D2">
        <w:rPr>
          <w:rFonts w:ascii="Times New Roman" w:eastAsia="Calibri" w:hAnsi="Times New Roman" w:cs="Times New Roman"/>
          <w:color w:val="000000" w:themeColor="text1"/>
          <w:spacing w:val="3"/>
          <w:sz w:val="24"/>
          <w:szCs w:val="24"/>
        </w:rPr>
        <w:t>e</w:t>
      </w:r>
      <w:r w:rsidR="008C5F0B" w:rsidRPr="002516D2">
        <w:rPr>
          <w:rFonts w:ascii="Times New Roman" w:eastAsia="Calibri" w:hAnsi="Times New Roman" w:cs="Times New Roman"/>
          <w:color w:val="000000" w:themeColor="text1"/>
          <w:spacing w:val="-1"/>
          <w:sz w:val="24"/>
          <w:szCs w:val="24"/>
        </w:rPr>
        <w:t>x</w:t>
      </w:r>
      <w:r w:rsidR="008C5F0B" w:rsidRPr="002516D2">
        <w:rPr>
          <w:rFonts w:ascii="Times New Roman" w:eastAsia="Calibri" w:hAnsi="Times New Roman" w:cs="Times New Roman"/>
          <w:color w:val="000000" w:themeColor="text1"/>
          <w:sz w:val="24"/>
          <w:szCs w:val="24"/>
        </w:rPr>
        <w:t>tile</w:t>
      </w:r>
      <w:r w:rsidR="008C5F0B" w:rsidRPr="002516D2">
        <w:rPr>
          <w:rFonts w:ascii="Times New Roman" w:eastAsia="Calibri" w:hAnsi="Times New Roman" w:cs="Times New Roman"/>
          <w:color w:val="000000" w:themeColor="text1"/>
          <w:spacing w:val="5"/>
          <w:sz w:val="24"/>
          <w:szCs w:val="24"/>
        </w:rPr>
        <w:t xml:space="preserve"> </w:t>
      </w:r>
      <w:r w:rsidR="008C5F0B" w:rsidRPr="002516D2">
        <w:rPr>
          <w:rFonts w:ascii="Times New Roman" w:eastAsia="Calibri" w:hAnsi="Times New Roman" w:cs="Times New Roman"/>
          <w:color w:val="000000" w:themeColor="text1"/>
          <w:spacing w:val="-2"/>
          <w:sz w:val="24"/>
          <w:szCs w:val="24"/>
        </w:rPr>
        <w:t>f</w:t>
      </w:r>
      <w:r w:rsidR="008C5F0B" w:rsidRPr="002516D2">
        <w:rPr>
          <w:rFonts w:ascii="Times New Roman" w:eastAsia="Calibri" w:hAnsi="Times New Roman" w:cs="Times New Roman"/>
          <w:color w:val="000000" w:themeColor="text1"/>
          <w:sz w:val="24"/>
          <w:szCs w:val="24"/>
        </w:rPr>
        <w:t>act</w:t>
      </w:r>
      <w:r w:rsidR="008C5F0B" w:rsidRPr="002516D2">
        <w:rPr>
          <w:rFonts w:ascii="Times New Roman" w:eastAsia="Calibri" w:hAnsi="Times New Roman" w:cs="Times New Roman"/>
          <w:color w:val="000000" w:themeColor="text1"/>
          <w:spacing w:val="1"/>
          <w:sz w:val="24"/>
          <w:szCs w:val="24"/>
        </w:rPr>
        <w:t>o</w:t>
      </w:r>
      <w:r w:rsidR="008C5F0B" w:rsidRPr="002516D2">
        <w:rPr>
          <w:rFonts w:ascii="Times New Roman" w:eastAsia="Calibri" w:hAnsi="Times New Roman" w:cs="Times New Roman"/>
          <w:color w:val="000000" w:themeColor="text1"/>
          <w:spacing w:val="3"/>
          <w:sz w:val="24"/>
          <w:szCs w:val="24"/>
        </w:rPr>
        <w:t>r</w:t>
      </w:r>
      <w:r w:rsidR="008C5F0B" w:rsidRPr="002516D2">
        <w:rPr>
          <w:rFonts w:ascii="Times New Roman" w:eastAsia="Calibri" w:hAnsi="Times New Roman" w:cs="Times New Roman"/>
          <w:color w:val="000000" w:themeColor="text1"/>
          <w:sz w:val="24"/>
          <w:szCs w:val="24"/>
        </w:rPr>
        <w:t>y</w:t>
      </w:r>
      <w:r w:rsidR="008C5F0B" w:rsidRPr="002516D2">
        <w:rPr>
          <w:rFonts w:ascii="Times New Roman" w:eastAsia="Calibri" w:hAnsi="Times New Roman" w:cs="Times New Roman"/>
          <w:color w:val="000000" w:themeColor="text1"/>
          <w:spacing w:val="-2"/>
          <w:sz w:val="24"/>
          <w:szCs w:val="24"/>
        </w:rPr>
        <w:t xml:space="preserve"> </w:t>
      </w:r>
      <w:r w:rsidR="008C5F0B" w:rsidRPr="002516D2">
        <w:rPr>
          <w:rFonts w:ascii="Times New Roman" w:eastAsia="Calibri" w:hAnsi="Times New Roman" w:cs="Times New Roman"/>
          <w:color w:val="000000" w:themeColor="text1"/>
          <w:spacing w:val="2"/>
          <w:sz w:val="24"/>
          <w:szCs w:val="24"/>
        </w:rPr>
        <w:t>i</w:t>
      </w:r>
      <w:r w:rsidR="008C5F0B" w:rsidRPr="002516D2">
        <w:rPr>
          <w:rFonts w:ascii="Times New Roman" w:eastAsia="Calibri" w:hAnsi="Times New Roman" w:cs="Times New Roman"/>
          <w:color w:val="000000" w:themeColor="text1"/>
          <w:spacing w:val="-1"/>
          <w:sz w:val="24"/>
          <w:szCs w:val="24"/>
        </w:rPr>
        <w:t>n</w:t>
      </w:r>
      <w:r w:rsidR="008C5F0B" w:rsidRPr="002516D2">
        <w:rPr>
          <w:rFonts w:ascii="Times New Roman" w:eastAsia="Calibri" w:hAnsi="Times New Roman" w:cs="Times New Roman"/>
          <w:color w:val="000000" w:themeColor="text1"/>
          <w:sz w:val="24"/>
          <w:szCs w:val="24"/>
        </w:rPr>
        <w:t>c</w:t>
      </w:r>
      <w:r w:rsidR="008C5F0B" w:rsidRPr="002516D2">
        <w:rPr>
          <w:rFonts w:ascii="Times New Roman" w:eastAsia="Calibri" w:hAnsi="Times New Roman" w:cs="Times New Roman"/>
          <w:color w:val="000000" w:themeColor="text1"/>
          <w:spacing w:val="2"/>
          <w:sz w:val="24"/>
          <w:szCs w:val="24"/>
        </w:rPr>
        <w:t>l</w:t>
      </w:r>
      <w:r w:rsidR="008C5F0B" w:rsidRPr="002516D2">
        <w:rPr>
          <w:rFonts w:ascii="Times New Roman" w:eastAsia="Calibri" w:hAnsi="Times New Roman" w:cs="Times New Roman"/>
          <w:color w:val="000000" w:themeColor="text1"/>
          <w:spacing w:val="-1"/>
          <w:sz w:val="24"/>
          <w:szCs w:val="24"/>
        </w:rPr>
        <w:t>u</w:t>
      </w:r>
      <w:r w:rsidR="008C5F0B" w:rsidRPr="002516D2">
        <w:rPr>
          <w:rFonts w:ascii="Times New Roman" w:eastAsia="Calibri" w:hAnsi="Times New Roman" w:cs="Times New Roman"/>
          <w:color w:val="000000" w:themeColor="text1"/>
          <w:spacing w:val="1"/>
          <w:sz w:val="24"/>
          <w:szCs w:val="24"/>
        </w:rPr>
        <w:t>d</w:t>
      </w:r>
      <w:r w:rsidR="008C5F0B" w:rsidRPr="002516D2">
        <w:rPr>
          <w:rFonts w:ascii="Times New Roman" w:eastAsia="Calibri" w:hAnsi="Times New Roman" w:cs="Times New Roman"/>
          <w:color w:val="000000" w:themeColor="text1"/>
          <w:sz w:val="24"/>
          <w:szCs w:val="24"/>
        </w:rPr>
        <w:t>e</w:t>
      </w:r>
      <w:r w:rsidR="008C5F0B" w:rsidRPr="002516D2">
        <w:rPr>
          <w:rFonts w:ascii="Times New Roman" w:eastAsia="Calibri" w:hAnsi="Times New Roman" w:cs="Times New Roman"/>
          <w:color w:val="000000" w:themeColor="text1"/>
          <w:spacing w:val="4"/>
          <w:sz w:val="24"/>
          <w:szCs w:val="24"/>
        </w:rPr>
        <w:t xml:space="preserve"> </w:t>
      </w:r>
      <w:r w:rsidR="008C5F0B" w:rsidRPr="002516D2">
        <w:rPr>
          <w:rFonts w:ascii="Times New Roman" w:eastAsia="Calibri" w:hAnsi="Times New Roman" w:cs="Times New Roman"/>
          <w:color w:val="000000" w:themeColor="text1"/>
          <w:spacing w:val="-2"/>
          <w:sz w:val="24"/>
          <w:szCs w:val="24"/>
        </w:rPr>
        <w:t>A</w:t>
      </w:r>
      <w:r w:rsidR="008C5F0B" w:rsidRPr="002516D2">
        <w:rPr>
          <w:rFonts w:ascii="Times New Roman" w:eastAsia="Calibri" w:hAnsi="Times New Roman" w:cs="Times New Roman"/>
          <w:color w:val="000000" w:themeColor="text1"/>
          <w:sz w:val="24"/>
          <w:szCs w:val="24"/>
        </w:rPr>
        <w:t>s,</w:t>
      </w:r>
      <w:r w:rsidR="008C5F0B" w:rsidRPr="002516D2">
        <w:rPr>
          <w:rFonts w:ascii="Times New Roman" w:eastAsia="Calibri" w:hAnsi="Times New Roman" w:cs="Times New Roman"/>
          <w:color w:val="000000" w:themeColor="text1"/>
          <w:spacing w:val="5"/>
          <w:sz w:val="24"/>
          <w:szCs w:val="24"/>
        </w:rPr>
        <w:t xml:space="preserve"> </w:t>
      </w:r>
      <w:r w:rsidR="008C5F0B" w:rsidRPr="002516D2">
        <w:rPr>
          <w:rFonts w:ascii="Times New Roman" w:eastAsia="Calibri" w:hAnsi="Times New Roman" w:cs="Times New Roman"/>
          <w:color w:val="000000" w:themeColor="text1"/>
          <w:spacing w:val="-1"/>
          <w:sz w:val="24"/>
          <w:szCs w:val="24"/>
        </w:rPr>
        <w:t>C</w:t>
      </w:r>
      <w:r w:rsidR="008C5F0B" w:rsidRPr="002516D2">
        <w:rPr>
          <w:rFonts w:ascii="Times New Roman" w:eastAsia="Calibri" w:hAnsi="Times New Roman" w:cs="Times New Roman"/>
          <w:color w:val="000000" w:themeColor="text1"/>
          <w:spacing w:val="1"/>
          <w:sz w:val="24"/>
          <w:szCs w:val="24"/>
        </w:rPr>
        <w:t>r</w:t>
      </w:r>
      <w:r w:rsidR="008C5F0B" w:rsidRPr="002516D2">
        <w:rPr>
          <w:rFonts w:ascii="Times New Roman" w:eastAsia="Calibri" w:hAnsi="Times New Roman" w:cs="Times New Roman"/>
          <w:color w:val="000000" w:themeColor="text1"/>
          <w:sz w:val="24"/>
          <w:szCs w:val="24"/>
        </w:rPr>
        <w:t>,</w:t>
      </w:r>
      <w:r w:rsidR="008C5F0B" w:rsidRPr="002516D2">
        <w:rPr>
          <w:rFonts w:ascii="Times New Roman" w:eastAsia="Calibri" w:hAnsi="Times New Roman" w:cs="Times New Roman"/>
          <w:color w:val="000000" w:themeColor="text1"/>
          <w:spacing w:val="8"/>
          <w:sz w:val="24"/>
          <w:szCs w:val="24"/>
        </w:rPr>
        <w:t xml:space="preserve"> </w:t>
      </w:r>
      <w:r w:rsidR="008C5F0B" w:rsidRPr="002516D2">
        <w:rPr>
          <w:rFonts w:ascii="Times New Roman" w:eastAsia="Calibri" w:hAnsi="Times New Roman" w:cs="Times New Roman"/>
          <w:color w:val="000000" w:themeColor="text1"/>
          <w:spacing w:val="2"/>
          <w:sz w:val="24"/>
          <w:szCs w:val="24"/>
        </w:rPr>
        <w:t>C</w:t>
      </w:r>
      <w:r w:rsidR="008C5F0B" w:rsidRPr="002516D2">
        <w:rPr>
          <w:rFonts w:ascii="Times New Roman" w:eastAsia="Calibri" w:hAnsi="Times New Roman" w:cs="Times New Roman"/>
          <w:color w:val="000000" w:themeColor="text1"/>
          <w:spacing w:val="-1"/>
          <w:sz w:val="24"/>
          <w:szCs w:val="24"/>
        </w:rPr>
        <w:t>u</w:t>
      </w:r>
      <w:r w:rsidR="008C5F0B" w:rsidRPr="002516D2">
        <w:rPr>
          <w:rFonts w:ascii="Times New Roman" w:eastAsia="Calibri" w:hAnsi="Times New Roman" w:cs="Times New Roman"/>
          <w:color w:val="000000" w:themeColor="text1"/>
          <w:sz w:val="24"/>
          <w:szCs w:val="24"/>
        </w:rPr>
        <w:t>,</w:t>
      </w:r>
      <w:r w:rsidR="008C5F0B" w:rsidRPr="002516D2">
        <w:rPr>
          <w:rFonts w:ascii="Times New Roman" w:eastAsia="Calibri" w:hAnsi="Times New Roman" w:cs="Times New Roman"/>
          <w:color w:val="000000" w:themeColor="text1"/>
          <w:spacing w:val="5"/>
          <w:sz w:val="24"/>
          <w:szCs w:val="24"/>
        </w:rPr>
        <w:t xml:space="preserve"> </w:t>
      </w:r>
      <w:r w:rsidR="008C5F0B" w:rsidRPr="002516D2">
        <w:rPr>
          <w:rFonts w:ascii="Times New Roman" w:eastAsia="Calibri" w:hAnsi="Times New Roman" w:cs="Times New Roman"/>
          <w:color w:val="000000" w:themeColor="text1"/>
          <w:sz w:val="24"/>
          <w:szCs w:val="24"/>
        </w:rPr>
        <w:t>H</w:t>
      </w:r>
      <w:r w:rsidR="008C5F0B" w:rsidRPr="002516D2">
        <w:rPr>
          <w:rFonts w:ascii="Times New Roman" w:eastAsia="Calibri" w:hAnsi="Times New Roman" w:cs="Times New Roman"/>
          <w:color w:val="000000" w:themeColor="text1"/>
          <w:spacing w:val="-1"/>
          <w:sz w:val="24"/>
          <w:szCs w:val="24"/>
        </w:rPr>
        <w:t>g</w:t>
      </w:r>
      <w:r w:rsidR="008C5F0B" w:rsidRPr="002516D2">
        <w:rPr>
          <w:rFonts w:ascii="Times New Roman" w:eastAsia="Calibri" w:hAnsi="Times New Roman" w:cs="Times New Roman"/>
          <w:color w:val="000000" w:themeColor="text1"/>
          <w:sz w:val="24"/>
          <w:szCs w:val="24"/>
        </w:rPr>
        <w:t>,</w:t>
      </w:r>
      <w:r w:rsidR="008C5F0B" w:rsidRPr="002516D2">
        <w:rPr>
          <w:rFonts w:ascii="Times New Roman" w:eastAsia="Calibri" w:hAnsi="Times New Roman" w:cs="Times New Roman"/>
          <w:color w:val="000000" w:themeColor="text1"/>
          <w:spacing w:val="5"/>
          <w:sz w:val="24"/>
          <w:szCs w:val="24"/>
        </w:rPr>
        <w:t xml:space="preserve"> </w:t>
      </w:r>
      <w:r w:rsidR="008C5F0B" w:rsidRPr="002516D2">
        <w:rPr>
          <w:rFonts w:ascii="Times New Roman" w:eastAsia="Calibri" w:hAnsi="Times New Roman" w:cs="Times New Roman"/>
          <w:color w:val="000000" w:themeColor="text1"/>
          <w:spacing w:val="3"/>
          <w:sz w:val="24"/>
          <w:szCs w:val="24"/>
        </w:rPr>
        <w:t>a</w:t>
      </w:r>
      <w:r w:rsidR="008C5F0B" w:rsidRPr="002516D2">
        <w:rPr>
          <w:rFonts w:ascii="Times New Roman" w:eastAsia="Calibri" w:hAnsi="Times New Roman" w:cs="Times New Roman"/>
          <w:color w:val="000000" w:themeColor="text1"/>
          <w:spacing w:val="-1"/>
          <w:sz w:val="24"/>
          <w:szCs w:val="24"/>
        </w:rPr>
        <w:t>n</w:t>
      </w:r>
      <w:r w:rsidR="008C5F0B" w:rsidRPr="002516D2">
        <w:rPr>
          <w:rFonts w:ascii="Times New Roman" w:eastAsia="Calibri" w:hAnsi="Times New Roman" w:cs="Times New Roman"/>
          <w:color w:val="000000" w:themeColor="text1"/>
          <w:sz w:val="24"/>
          <w:szCs w:val="24"/>
        </w:rPr>
        <w:t>d</w:t>
      </w:r>
      <w:r w:rsidR="008C5F0B" w:rsidRPr="002516D2">
        <w:rPr>
          <w:rFonts w:ascii="Times New Roman" w:eastAsia="Calibri" w:hAnsi="Times New Roman" w:cs="Times New Roman"/>
          <w:color w:val="000000" w:themeColor="text1"/>
          <w:spacing w:val="6"/>
          <w:sz w:val="24"/>
          <w:szCs w:val="24"/>
        </w:rPr>
        <w:t xml:space="preserve"> </w:t>
      </w:r>
      <w:r w:rsidR="008C5F0B" w:rsidRPr="002516D2">
        <w:rPr>
          <w:rFonts w:ascii="Times New Roman" w:eastAsia="Calibri" w:hAnsi="Times New Roman" w:cs="Times New Roman"/>
          <w:color w:val="000000" w:themeColor="text1"/>
          <w:spacing w:val="2"/>
          <w:sz w:val="24"/>
          <w:szCs w:val="24"/>
        </w:rPr>
        <w:t>P</w:t>
      </w:r>
      <w:r w:rsidR="008C5F0B" w:rsidRPr="002516D2">
        <w:rPr>
          <w:rFonts w:ascii="Times New Roman" w:eastAsia="Calibri" w:hAnsi="Times New Roman" w:cs="Times New Roman"/>
          <w:color w:val="000000" w:themeColor="text1"/>
          <w:sz w:val="24"/>
          <w:szCs w:val="24"/>
        </w:rPr>
        <w:t>b</w:t>
      </w:r>
      <w:r w:rsidR="008C5F0B" w:rsidRPr="002516D2">
        <w:rPr>
          <w:rFonts w:ascii="Times New Roman" w:eastAsia="Calibri" w:hAnsi="Times New Roman" w:cs="Times New Roman"/>
          <w:color w:val="000000" w:themeColor="text1"/>
          <w:spacing w:val="7"/>
          <w:sz w:val="24"/>
          <w:szCs w:val="24"/>
        </w:rPr>
        <w:t xml:space="preserve"> </w:t>
      </w:r>
      <w:r w:rsidR="008C5F0B" w:rsidRPr="002516D2">
        <w:rPr>
          <w:rFonts w:ascii="Times New Roman" w:eastAsia="Calibri" w:hAnsi="Times New Roman" w:cs="Times New Roman"/>
          <w:color w:val="000000" w:themeColor="text1"/>
          <w:sz w:val="24"/>
          <w:szCs w:val="24"/>
        </w:rPr>
        <w:t>a</w:t>
      </w:r>
      <w:r w:rsidR="008C5F0B" w:rsidRPr="002516D2">
        <w:rPr>
          <w:rFonts w:ascii="Times New Roman" w:eastAsia="Calibri" w:hAnsi="Times New Roman" w:cs="Times New Roman"/>
          <w:color w:val="000000" w:themeColor="text1"/>
          <w:spacing w:val="1"/>
          <w:sz w:val="24"/>
          <w:szCs w:val="24"/>
        </w:rPr>
        <w:t>r</w:t>
      </w:r>
      <w:r w:rsidR="008C5F0B" w:rsidRPr="002516D2">
        <w:rPr>
          <w:rFonts w:ascii="Times New Roman" w:eastAsia="Calibri" w:hAnsi="Times New Roman" w:cs="Times New Roman"/>
          <w:color w:val="000000" w:themeColor="text1"/>
          <w:sz w:val="24"/>
          <w:szCs w:val="24"/>
        </w:rPr>
        <w:t>e</w:t>
      </w:r>
      <w:r w:rsidR="008C5F0B" w:rsidRPr="002516D2">
        <w:rPr>
          <w:rFonts w:ascii="Times New Roman" w:eastAsia="Calibri" w:hAnsi="Times New Roman" w:cs="Times New Roman"/>
          <w:color w:val="000000" w:themeColor="text1"/>
          <w:spacing w:val="6"/>
          <w:sz w:val="24"/>
          <w:szCs w:val="24"/>
        </w:rPr>
        <w:t xml:space="preserve"> </w:t>
      </w:r>
      <w:r w:rsidR="008C5F0B" w:rsidRPr="002516D2">
        <w:rPr>
          <w:rFonts w:ascii="Times New Roman" w:eastAsia="Calibri" w:hAnsi="Times New Roman" w:cs="Times New Roman"/>
          <w:color w:val="000000" w:themeColor="text1"/>
          <w:spacing w:val="1"/>
          <w:sz w:val="24"/>
          <w:szCs w:val="24"/>
        </w:rPr>
        <w:t>po</w:t>
      </w:r>
      <w:r w:rsidR="008C5F0B" w:rsidRPr="002516D2">
        <w:rPr>
          <w:rFonts w:ascii="Times New Roman" w:eastAsia="Calibri" w:hAnsi="Times New Roman" w:cs="Times New Roman"/>
          <w:color w:val="000000" w:themeColor="text1"/>
          <w:sz w:val="24"/>
          <w:szCs w:val="24"/>
        </w:rPr>
        <w:t>i</w:t>
      </w:r>
      <w:r w:rsidR="008C5F0B" w:rsidRPr="002516D2">
        <w:rPr>
          <w:rFonts w:ascii="Times New Roman" w:eastAsia="Calibri" w:hAnsi="Times New Roman" w:cs="Times New Roman"/>
          <w:color w:val="000000" w:themeColor="text1"/>
          <w:spacing w:val="-1"/>
          <w:sz w:val="24"/>
          <w:szCs w:val="24"/>
        </w:rPr>
        <w:t>s</w:t>
      </w:r>
      <w:r w:rsidR="008C5F0B" w:rsidRPr="002516D2">
        <w:rPr>
          <w:rFonts w:ascii="Times New Roman" w:eastAsia="Calibri" w:hAnsi="Times New Roman" w:cs="Times New Roman"/>
          <w:color w:val="000000" w:themeColor="text1"/>
          <w:spacing w:val="1"/>
          <w:sz w:val="24"/>
          <w:szCs w:val="24"/>
        </w:rPr>
        <w:t>ono</w:t>
      </w:r>
      <w:r w:rsidR="008C5F0B" w:rsidRPr="002516D2">
        <w:rPr>
          <w:rFonts w:ascii="Times New Roman" w:eastAsia="Calibri" w:hAnsi="Times New Roman" w:cs="Times New Roman"/>
          <w:color w:val="000000" w:themeColor="text1"/>
          <w:spacing w:val="-1"/>
          <w:sz w:val="24"/>
          <w:szCs w:val="24"/>
        </w:rPr>
        <w:t>u</w:t>
      </w:r>
      <w:r w:rsidR="008C5F0B" w:rsidRPr="002516D2">
        <w:rPr>
          <w:rFonts w:ascii="Times New Roman" w:eastAsia="Calibri" w:hAnsi="Times New Roman" w:cs="Times New Roman"/>
          <w:color w:val="000000" w:themeColor="text1"/>
          <w:sz w:val="24"/>
          <w:szCs w:val="24"/>
        </w:rPr>
        <w:t>s</w:t>
      </w:r>
      <w:r w:rsidR="008C5F0B" w:rsidRPr="002516D2">
        <w:rPr>
          <w:rFonts w:ascii="Times New Roman" w:eastAsia="Calibri" w:hAnsi="Times New Roman" w:cs="Times New Roman"/>
          <w:color w:val="000000" w:themeColor="text1"/>
          <w:spacing w:val="1"/>
          <w:sz w:val="24"/>
          <w:szCs w:val="24"/>
        </w:rPr>
        <w:t xml:space="preserve"> </w:t>
      </w:r>
      <w:r w:rsidR="008C5F0B" w:rsidRPr="002516D2">
        <w:rPr>
          <w:rFonts w:ascii="Times New Roman" w:eastAsia="Calibri" w:hAnsi="Times New Roman" w:cs="Times New Roman"/>
          <w:color w:val="000000" w:themeColor="text1"/>
          <w:spacing w:val="-2"/>
          <w:sz w:val="24"/>
          <w:szCs w:val="24"/>
        </w:rPr>
        <w:t>f</w:t>
      </w:r>
      <w:r w:rsidR="008C5F0B" w:rsidRPr="002516D2">
        <w:rPr>
          <w:rFonts w:ascii="Times New Roman" w:eastAsia="Calibri" w:hAnsi="Times New Roman" w:cs="Times New Roman"/>
          <w:color w:val="000000" w:themeColor="text1"/>
          <w:spacing w:val="1"/>
          <w:sz w:val="24"/>
          <w:szCs w:val="24"/>
        </w:rPr>
        <w:t>o</w:t>
      </w:r>
      <w:r w:rsidR="008C5F0B" w:rsidRPr="002516D2">
        <w:rPr>
          <w:rFonts w:ascii="Times New Roman" w:eastAsia="Calibri" w:hAnsi="Times New Roman" w:cs="Times New Roman"/>
          <w:color w:val="000000" w:themeColor="text1"/>
          <w:sz w:val="24"/>
          <w:szCs w:val="24"/>
        </w:rPr>
        <w:t>r</w:t>
      </w:r>
      <w:r w:rsidR="008C5F0B" w:rsidRPr="002516D2">
        <w:rPr>
          <w:rFonts w:ascii="Times New Roman" w:eastAsia="Calibri" w:hAnsi="Times New Roman" w:cs="Times New Roman"/>
          <w:color w:val="000000" w:themeColor="text1"/>
          <w:spacing w:val="6"/>
          <w:sz w:val="24"/>
          <w:szCs w:val="24"/>
        </w:rPr>
        <w:t xml:space="preserve"> </w:t>
      </w:r>
      <w:r w:rsidR="008C5F0B" w:rsidRPr="002516D2">
        <w:rPr>
          <w:rFonts w:ascii="Times New Roman" w:eastAsia="Calibri" w:hAnsi="Times New Roman" w:cs="Times New Roman"/>
          <w:color w:val="000000" w:themeColor="text1"/>
          <w:spacing w:val="-1"/>
          <w:sz w:val="24"/>
          <w:szCs w:val="24"/>
        </w:rPr>
        <w:t>h</w:t>
      </w:r>
      <w:r w:rsidR="008C5F0B" w:rsidRPr="002516D2">
        <w:rPr>
          <w:rFonts w:ascii="Times New Roman" w:eastAsia="Calibri" w:hAnsi="Times New Roman" w:cs="Times New Roman"/>
          <w:color w:val="000000" w:themeColor="text1"/>
          <w:spacing w:val="1"/>
          <w:sz w:val="24"/>
          <w:szCs w:val="24"/>
        </w:rPr>
        <w:t>u</w:t>
      </w:r>
      <w:r w:rsidR="008C5F0B" w:rsidRPr="002516D2">
        <w:rPr>
          <w:rFonts w:ascii="Times New Roman" w:eastAsia="Calibri" w:hAnsi="Times New Roman" w:cs="Times New Roman"/>
          <w:color w:val="000000" w:themeColor="text1"/>
          <w:spacing w:val="-1"/>
          <w:sz w:val="24"/>
          <w:szCs w:val="24"/>
        </w:rPr>
        <w:t>m</w:t>
      </w:r>
      <w:r w:rsidR="008C5F0B" w:rsidRPr="002516D2">
        <w:rPr>
          <w:rFonts w:ascii="Times New Roman" w:eastAsia="Calibri" w:hAnsi="Times New Roman" w:cs="Times New Roman"/>
          <w:color w:val="000000" w:themeColor="text1"/>
          <w:spacing w:val="3"/>
          <w:sz w:val="24"/>
          <w:szCs w:val="24"/>
        </w:rPr>
        <w:t>a</w:t>
      </w:r>
      <w:r w:rsidR="008C5F0B" w:rsidRPr="002516D2">
        <w:rPr>
          <w:rFonts w:ascii="Times New Roman" w:eastAsia="Calibri" w:hAnsi="Times New Roman" w:cs="Times New Roman"/>
          <w:color w:val="000000" w:themeColor="text1"/>
          <w:sz w:val="24"/>
          <w:szCs w:val="24"/>
        </w:rPr>
        <w:t>n</w:t>
      </w:r>
      <w:r w:rsidR="008C5F0B" w:rsidRPr="002516D2">
        <w:rPr>
          <w:rFonts w:ascii="Times New Roman" w:eastAsia="Calibri" w:hAnsi="Times New Roman" w:cs="Times New Roman"/>
          <w:color w:val="000000" w:themeColor="text1"/>
          <w:spacing w:val="1"/>
          <w:sz w:val="24"/>
          <w:szCs w:val="24"/>
        </w:rPr>
        <w:t xml:space="preserve"> </w:t>
      </w:r>
      <w:r w:rsidR="008C5F0B" w:rsidRPr="002516D2">
        <w:rPr>
          <w:rFonts w:ascii="Times New Roman" w:eastAsia="Calibri" w:hAnsi="Times New Roman" w:cs="Times New Roman"/>
          <w:color w:val="000000" w:themeColor="text1"/>
          <w:sz w:val="24"/>
          <w:szCs w:val="24"/>
        </w:rPr>
        <w:t>a</w:t>
      </w:r>
      <w:r w:rsidR="008C5F0B" w:rsidRPr="002516D2">
        <w:rPr>
          <w:rFonts w:ascii="Times New Roman" w:eastAsia="Calibri" w:hAnsi="Times New Roman" w:cs="Times New Roman"/>
          <w:color w:val="000000" w:themeColor="text1"/>
          <w:spacing w:val="-1"/>
          <w:sz w:val="24"/>
          <w:szCs w:val="24"/>
        </w:rPr>
        <w:t>n</w:t>
      </w:r>
      <w:r w:rsidR="008C5F0B" w:rsidRPr="002516D2">
        <w:rPr>
          <w:rFonts w:ascii="Times New Roman" w:eastAsia="Calibri" w:hAnsi="Times New Roman" w:cs="Times New Roman"/>
          <w:color w:val="000000" w:themeColor="text1"/>
          <w:sz w:val="24"/>
          <w:szCs w:val="24"/>
        </w:rPr>
        <w:t>d</w:t>
      </w:r>
      <w:r w:rsidR="008C5F0B" w:rsidRPr="002516D2">
        <w:rPr>
          <w:rFonts w:ascii="Times New Roman" w:eastAsia="Calibri" w:hAnsi="Times New Roman" w:cs="Times New Roman"/>
          <w:color w:val="000000" w:themeColor="text1"/>
          <w:spacing w:val="6"/>
          <w:sz w:val="24"/>
          <w:szCs w:val="24"/>
        </w:rPr>
        <w:t xml:space="preserve"> </w:t>
      </w:r>
      <w:r w:rsidR="008C5F0B" w:rsidRPr="002516D2">
        <w:rPr>
          <w:rFonts w:ascii="Times New Roman" w:eastAsia="Calibri" w:hAnsi="Times New Roman" w:cs="Times New Roman"/>
          <w:color w:val="000000" w:themeColor="text1"/>
          <w:spacing w:val="1"/>
          <w:sz w:val="24"/>
          <w:szCs w:val="24"/>
        </w:rPr>
        <w:t>aq</w:t>
      </w:r>
      <w:r w:rsidR="008C5F0B" w:rsidRPr="002516D2">
        <w:rPr>
          <w:rFonts w:ascii="Times New Roman" w:eastAsia="Calibri" w:hAnsi="Times New Roman" w:cs="Times New Roman"/>
          <w:color w:val="000000" w:themeColor="text1"/>
          <w:spacing w:val="-1"/>
          <w:sz w:val="24"/>
          <w:szCs w:val="24"/>
        </w:rPr>
        <w:t>u</w:t>
      </w:r>
      <w:r w:rsidR="008C5F0B" w:rsidRPr="002516D2">
        <w:rPr>
          <w:rFonts w:ascii="Times New Roman" w:eastAsia="Calibri" w:hAnsi="Times New Roman" w:cs="Times New Roman"/>
          <w:color w:val="000000" w:themeColor="text1"/>
          <w:sz w:val="24"/>
          <w:szCs w:val="24"/>
        </w:rPr>
        <w:t>atic</w:t>
      </w:r>
      <w:r w:rsidR="008C5F0B" w:rsidRPr="002516D2">
        <w:rPr>
          <w:rFonts w:ascii="Times New Roman" w:eastAsia="Calibri" w:hAnsi="Times New Roman" w:cs="Times New Roman"/>
          <w:color w:val="000000" w:themeColor="text1"/>
          <w:spacing w:val="-3"/>
          <w:sz w:val="24"/>
          <w:szCs w:val="24"/>
        </w:rPr>
        <w:t xml:space="preserve"> </w:t>
      </w:r>
      <w:r w:rsidR="008C5F0B" w:rsidRPr="002516D2">
        <w:rPr>
          <w:rFonts w:ascii="Times New Roman" w:eastAsia="Calibri" w:hAnsi="Times New Roman" w:cs="Times New Roman"/>
          <w:color w:val="000000" w:themeColor="text1"/>
          <w:sz w:val="24"/>
          <w:szCs w:val="24"/>
        </w:rPr>
        <w:t>l</w:t>
      </w:r>
      <w:r w:rsidR="008C5F0B" w:rsidRPr="002516D2">
        <w:rPr>
          <w:rFonts w:ascii="Times New Roman" w:eastAsia="Calibri" w:hAnsi="Times New Roman" w:cs="Times New Roman"/>
          <w:color w:val="000000" w:themeColor="text1"/>
          <w:spacing w:val="2"/>
          <w:sz w:val="24"/>
          <w:szCs w:val="24"/>
        </w:rPr>
        <w:t>i</w:t>
      </w:r>
      <w:r w:rsidR="008C5F0B" w:rsidRPr="002516D2">
        <w:rPr>
          <w:rFonts w:ascii="Times New Roman" w:eastAsia="Calibri" w:hAnsi="Times New Roman" w:cs="Times New Roman"/>
          <w:color w:val="000000" w:themeColor="text1"/>
          <w:spacing w:val="-2"/>
          <w:sz w:val="24"/>
          <w:szCs w:val="24"/>
        </w:rPr>
        <w:t>f</w:t>
      </w:r>
      <w:r w:rsidR="008C5F0B" w:rsidRPr="002516D2">
        <w:rPr>
          <w:rFonts w:ascii="Times New Roman" w:eastAsia="Calibri" w:hAnsi="Times New Roman" w:cs="Times New Roman"/>
          <w:color w:val="000000" w:themeColor="text1"/>
          <w:sz w:val="24"/>
          <w:szCs w:val="24"/>
        </w:rPr>
        <w:t xml:space="preserve">e </w:t>
      </w:r>
      <w:r w:rsidR="008C5F0B" w:rsidRPr="002516D2">
        <w:rPr>
          <w:rFonts w:ascii="Times New Roman" w:hAnsi="Times New Roman" w:cs="Times New Roman"/>
          <w:color w:val="000000" w:themeColor="text1"/>
          <w:spacing w:val="-2"/>
          <w:sz w:val="24"/>
          <w:szCs w:val="24"/>
        </w:rPr>
        <w:t>[2].</w:t>
      </w:r>
    </w:p>
    <w:p w:rsidR="005A4722" w:rsidRPr="002516D2" w:rsidRDefault="008C5F0B" w:rsidP="007B4BC4">
      <w:pPr>
        <w:tabs>
          <w:tab w:val="left" w:pos="8730"/>
          <w:tab w:val="right" w:pos="9360"/>
        </w:tabs>
        <w:spacing w:line="360" w:lineRule="auto"/>
        <w:ind w:left="144" w:firstLine="0"/>
        <w:jc w:val="both"/>
        <w:rPr>
          <w:rFonts w:ascii="Times New Roman" w:hAnsi="Times New Roman" w:cs="Times New Roman"/>
          <w:color w:val="000000" w:themeColor="text1"/>
          <w:spacing w:val="3"/>
          <w:sz w:val="24"/>
          <w:szCs w:val="24"/>
        </w:rPr>
      </w:pPr>
      <w:r w:rsidRPr="002516D2">
        <w:rPr>
          <w:rFonts w:ascii="Times New Roman" w:eastAsia="Calibri" w:hAnsi="Times New Roman" w:cs="Times New Roman"/>
          <w:b/>
          <w:bCs/>
          <w:i/>
          <w:iCs/>
          <w:color w:val="000000" w:themeColor="text1"/>
          <w:spacing w:val="8"/>
          <w:w w:val="97"/>
          <w:sz w:val="24"/>
          <w:szCs w:val="24"/>
        </w:rPr>
        <w:t xml:space="preserve"> </w:t>
      </w:r>
      <w:r w:rsidRPr="002516D2">
        <w:rPr>
          <w:rFonts w:ascii="Times New Roman" w:eastAsia="Calibri" w:hAnsi="Times New Roman" w:cs="Times New Roman"/>
          <w:color w:val="000000" w:themeColor="text1"/>
          <w:sz w:val="24"/>
          <w:szCs w:val="24"/>
        </w:rPr>
        <w:t>In</w:t>
      </w:r>
      <w:r w:rsidRPr="002516D2">
        <w:rPr>
          <w:rFonts w:ascii="Times New Roman" w:eastAsia="Calibri" w:hAnsi="Times New Roman" w:cs="Times New Roman"/>
          <w:color w:val="000000" w:themeColor="text1"/>
          <w:spacing w:val="10"/>
          <w:sz w:val="24"/>
          <w:szCs w:val="24"/>
        </w:rPr>
        <w:t xml:space="preserve"> </w:t>
      </w:r>
      <w:r w:rsidRPr="002516D2">
        <w:rPr>
          <w:rFonts w:ascii="Times New Roman" w:eastAsia="Calibri" w:hAnsi="Times New Roman" w:cs="Times New Roman"/>
          <w:color w:val="000000" w:themeColor="text1"/>
          <w:spacing w:val="2"/>
          <w:sz w:val="24"/>
          <w:szCs w:val="24"/>
        </w:rPr>
        <w:t>s</w:t>
      </w:r>
      <w:r w:rsidRPr="002516D2">
        <w:rPr>
          <w:rFonts w:ascii="Times New Roman" w:eastAsia="Calibri" w:hAnsi="Times New Roman" w:cs="Times New Roman"/>
          <w:color w:val="000000" w:themeColor="text1"/>
          <w:spacing w:val="1"/>
          <w:sz w:val="24"/>
          <w:szCs w:val="24"/>
        </w:rPr>
        <w:t>pi</w:t>
      </w:r>
      <w:r w:rsidRPr="002516D2">
        <w:rPr>
          <w:rFonts w:ascii="Times New Roman" w:eastAsia="Calibri" w:hAnsi="Times New Roman" w:cs="Times New Roman"/>
          <w:color w:val="000000" w:themeColor="text1"/>
          <w:spacing w:val="2"/>
          <w:sz w:val="24"/>
          <w:szCs w:val="24"/>
        </w:rPr>
        <w:t>t</w:t>
      </w:r>
      <w:r w:rsidRPr="002516D2">
        <w:rPr>
          <w:rFonts w:ascii="Times New Roman" w:eastAsia="Calibri" w:hAnsi="Times New Roman" w:cs="Times New Roman"/>
          <w:color w:val="000000" w:themeColor="text1"/>
          <w:sz w:val="24"/>
          <w:szCs w:val="24"/>
        </w:rPr>
        <w:t>e</w:t>
      </w:r>
      <w:r w:rsidRPr="002516D2">
        <w:rPr>
          <w:rFonts w:ascii="Times New Roman" w:eastAsia="Calibri" w:hAnsi="Times New Roman" w:cs="Times New Roman"/>
          <w:color w:val="000000" w:themeColor="text1"/>
          <w:spacing w:val="-1"/>
          <w:sz w:val="24"/>
          <w:szCs w:val="24"/>
        </w:rPr>
        <w:t xml:space="preserve"> </w:t>
      </w:r>
      <w:r w:rsidRPr="002516D2">
        <w:rPr>
          <w:rFonts w:ascii="Times New Roman" w:eastAsia="Calibri" w:hAnsi="Times New Roman" w:cs="Times New Roman"/>
          <w:color w:val="000000" w:themeColor="text1"/>
          <w:spacing w:val="1"/>
          <w:sz w:val="24"/>
          <w:szCs w:val="24"/>
        </w:rPr>
        <w:t>o</w:t>
      </w:r>
      <w:r w:rsidRPr="002516D2">
        <w:rPr>
          <w:rFonts w:ascii="Times New Roman" w:eastAsia="Calibri" w:hAnsi="Times New Roman" w:cs="Times New Roman"/>
          <w:color w:val="000000" w:themeColor="text1"/>
          <w:sz w:val="24"/>
          <w:szCs w:val="24"/>
        </w:rPr>
        <w:t>f</w:t>
      </w:r>
      <w:r w:rsidRPr="002516D2">
        <w:rPr>
          <w:rFonts w:ascii="Times New Roman" w:eastAsia="Calibri" w:hAnsi="Times New Roman" w:cs="Times New Roman"/>
          <w:color w:val="000000" w:themeColor="text1"/>
          <w:spacing w:val="-4"/>
          <w:sz w:val="24"/>
          <w:szCs w:val="24"/>
        </w:rPr>
        <w:t xml:space="preserve"> </w:t>
      </w:r>
      <w:r w:rsidRPr="002516D2">
        <w:rPr>
          <w:rFonts w:ascii="Times New Roman" w:eastAsia="Calibri" w:hAnsi="Times New Roman" w:cs="Times New Roman"/>
          <w:color w:val="000000" w:themeColor="text1"/>
          <w:spacing w:val="4"/>
          <w:sz w:val="24"/>
          <w:szCs w:val="24"/>
        </w:rPr>
        <w:t>t</w:t>
      </w:r>
      <w:r w:rsidRPr="002516D2">
        <w:rPr>
          <w:rFonts w:ascii="Times New Roman" w:eastAsia="Calibri" w:hAnsi="Times New Roman" w:cs="Times New Roman"/>
          <w:color w:val="000000" w:themeColor="text1"/>
          <w:spacing w:val="2"/>
          <w:sz w:val="24"/>
          <w:szCs w:val="24"/>
        </w:rPr>
        <w:t>h</w:t>
      </w:r>
      <w:r w:rsidRPr="002516D2">
        <w:rPr>
          <w:rFonts w:ascii="Times New Roman" w:eastAsia="Calibri" w:hAnsi="Times New Roman" w:cs="Times New Roman"/>
          <w:color w:val="000000" w:themeColor="text1"/>
          <w:sz w:val="24"/>
          <w:szCs w:val="24"/>
        </w:rPr>
        <w:t>e</w:t>
      </w:r>
      <w:r w:rsidRPr="002516D2">
        <w:rPr>
          <w:rFonts w:ascii="Times New Roman" w:eastAsia="Calibri" w:hAnsi="Times New Roman" w:cs="Times New Roman"/>
          <w:color w:val="000000" w:themeColor="text1"/>
          <w:spacing w:val="7"/>
          <w:sz w:val="24"/>
          <w:szCs w:val="24"/>
        </w:rPr>
        <w:t xml:space="preserve"> </w:t>
      </w:r>
      <w:r w:rsidR="004F4156" w:rsidRPr="002516D2">
        <w:rPr>
          <w:rFonts w:ascii="Times New Roman" w:eastAsia="Calibri" w:hAnsi="Times New Roman" w:cs="Times New Roman"/>
          <w:color w:val="000000" w:themeColor="text1"/>
          <w:spacing w:val="7"/>
          <w:sz w:val="24"/>
          <w:szCs w:val="24"/>
        </w:rPr>
        <w:t xml:space="preserve">presence </w:t>
      </w:r>
      <w:r w:rsidRPr="002516D2">
        <w:rPr>
          <w:rFonts w:ascii="Times New Roman" w:eastAsia="Calibri" w:hAnsi="Times New Roman" w:cs="Times New Roman"/>
          <w:color w:val="000000" w:themeColor="text1"/>
          <w:spacing w:val="1"/>
          <w:sz w:val="24"/>
          <w:szCs w:val="24"/>
        </w:rPr>
        <w:t>o</w:t>
      </w:r>
      <w:r w:rsidRPr="002516D2">
        <w:rPr>
          <w:rFonts w:ascii="Times New Roman" w:eastAsia="Calibri" w:hAnsi="Times New Roman" w:cs="Times New Roman"/>
          <w:color w:val="000000" w:themeColor="text1"/>
          <w:sz w:val="24"/>
          <w:szCs w:val="24"/>
        </w:rPr>
        <w:t>f</w:t>
      </w:r>
      <w:r w:rsidRPr="002516D2">
        <w:rPr>
          <w:rFonts w:ascii="Times New Roman" w:eastAsia="Calibri" w:hAnsi="Times New Roman" w:cs="Times New Roman"/>
          <w:color w:val="000000" w:themeColor="text1"/>
          <w:spacing w:val="-4"/>
          <w:sz w:val="24"/>
          <w:szCs w:val="24"/>
        </w:rPr>
        <w:t xml:space="preserve"> </w:t>
      </w:r>
      <w:r w:rsidRPr="002516D2">
        <w:rPr>
          <w:rFonts w:ascii="Times New Roman" w:eastAsia="Calibri" w:hAnsi="Times New Roman" w:cs="Times New Roman"/>
          <w:color w:val="000000" w:themeColor="text1"/>
          <w:spacing w:val="2"/>
          <w:sz w:val="24"/>
          <w:szCs w:val="24"/>
        </w:rPr>
        <w:t>su</w:t>
      </w:r>
      <w:r w:rsidRPr="002516D2">
        <w:rPr>
          <w:rFonts w:ascii="Times New Roman" w:eastAsia="Calibri" w:hAnsi="Times New Roman" w:cs="Times New Roman"/>
          <w:color w:val="000000" w:themeColor="text1"/>
          <w:spacing w:val="3"/>
          <w:sz w:val="24"/>
          <w:szCs w:val="24"/>
        </w:rPr>
        <w:t>b</w:t>
      </w:r>
      <w:r w:rsidRPr="002516D2">
        <w:rPr>
          <w:rFonts w:ascii="Times New Roman" w:eastAsia="Calibri" w:hAnsi="Times New Roman" w:cs="Times New Roman"/>
          <w:color w:val="000000" w:themeColor="text1"/>
          <w:spacing w:val="2"/>
          <w:sz w:val="24"/>
          <w:szCs w:val="24"/>
        </w:rPr>
        <w:t>s</w:t>
      </w:r>
      <w:r w:rsidRPr="002516D2">
        <w:rPr>
          <w:rFonts w:ascii="Times New Roman" w:eastAsia="Calibri" w:hAnsi="Times New Roman" w:cs="Times New Roman"/>
          <w:color w:val="000000" w:themeColor="text1"/>
          <w:spacing w:val="4"/>
          <w:sz w:val="24"/>
          <w:szCs w:val="24"/>
        </w:rPr>
        <w:t>t</w:t>
      </w:r>
      <w:r w:rsidRPr="002516D2">
        <w:rPr>
          <w:rFonts w:ascii="Times New Roman" w:eastAsia="Calibri" w:hAnsi="Times New Roman" w:cs="Times New Roman"/>
          <w:color w:val="000000" w:themeColor="text1"/>
          <w:spacing w:val="1"/>
          <w:sz w:val="24"/>
          <w:szCs w:val="24"/>
        </w:rPr>
        <w:t>itu</w:t>
      </w:r>
      <w:r w:rsidRPr="002516D2">
        <w:rPr>
          <w:rFonts w:ascii="Times New Roman" w:eastAsia="Calibri" w:hAnsi="Times New Roman" w:cs="Times New Roman"/>
          <w:color w:val="000000" w:themeColor="text1"/>
          <w:spacing w:val="2"/>
          <w:sz w:val="24"/>
          <w:szCs w:val="24"/>
        </w:rPr>
        <w:t>te</w:t>
      </w:r>
      <w:r w:rsidRPr="002516D2">
        <w:rPr>
          <w:rFonts w:ascii="Times New Roman" w:eastAsia="Calibri" w:hAnsi="Times New Roman" w:cs="Times New Roman"/>
          <w:color w:val="000000" w:themeColor="text1"/>
          <w:sz w:val="24"/>
          <w:szCs w:val="24"/>
        </w:rPr>
        <w:t>s</w:t>
      </w:r>
      <w:r w:rsidRPr="002516D2">
        <w:rPr>
          <w:rFonts w:ascii="Times New Roman" w:eastAsia="Calibri" w:hAnsi="Times New Roman" w:cs="Times New Roman"/>
          <w:color w:val="000000" w:themeColor="text1"/>
          <w:spacing w:val="9"/>
          <w:sz w:val="24"/>
          <w:szCs w:val="24"/>
        </w:rPr>
        <w:t xml:space="preserve"> </w:t>
      </w:r>
      <w:r w:rsidRPr="002516D2">
        <w:rPr>
          <w:rFonts w:ascii="Times New Roman" w:eastAsia="Calibri" w:hAnsi="Times New Roman" w:cs="Times New Roman"/>
          <w:color w:val="000000" w:themeColor="text1"/>
          <w:spacing w:val="1"/>
          <w:sz w:val="24"/>
          <w:szCs w:val="24"/>
        </w:rPr>
        <w:t>fo</w:t>
      </w:r>
      <w:r w:rsidRPr="002516D2">
        <w:rPr>
          <w:rFonts w:ascii="Times New Roman" w:eastAsia="Calibri" w:hAnsi="Times New Roman" w:cs="Times New Roman"/>
          <w:color w:val="000000" w:themeColor="text1"/>
          <w:sz w:val="24"/>
          <w:szCs w:val="24"/>
        </w:rPr>
        <w:t>r</w:t>
      </w:r>
      <w:r w:rsidRPr="002516D2">
        <w:rPr>
          <w:rFonts w:ascii="Times New Roman" w:eastAsia="Calibri" w:hAnsi="Times New Roman" w:cs="Times New Roman"/>
          <w:color w:val="000000" w:themeColor="text1"/>
          <w:spacing w:val="2"/>
          <w:sz w:val="24"/>
          <w:szCs w:val="24"/>
        </w:rPr>
        <w:t xml:space="preserve"> </w:t>
      </w:r>
      <w:r w:rsidRPr="002516D2">
        <w:rPr>
          <w:rFonts w:ascii="Times New Roman" w:eastAsia="Calibri" w:hAnsi="Times New Roman" w:cs="Times New Roman"/>
          <w:color w:val="000000" w:themeColor="text1"/>
          <w:spacing w:val="3"/>
          <w:sz w:val="24"/>
          <w:szCs w:val="24"/>
        </w:rPr>
        <w:t>l</w:t>
      </w:r>
      <w:r w:rsidRPr="002516D2">
        <w:rPr>
          <w:rFonts w:ascii="Times New Roman" w:eastAsia="Calibri" w:hAnsi="Times New Roman" w:cs="Times New Roman"/>
          <w:color w:val="000000" w:themeColor="text1"/>
          <w:spacing w:val="4"/>
          <w:sz w:val="24"/>
          <w:szCs w:val="24"/>
        </w:rPr>
        <w:t>e</w:t>
      </w:r>
      <w:r w:rsidRPr="002516D2">
        <w:rPr>
          <w:rFonts w:ascii="Times New Roman" w:eastAsia="Calibri" w:hAnsi="Times New Roman" w:cs="Times New Roman"/>
          <w:color w:val="000000" w:themeColor="text1"/>
          <w:spacing w:val="2"/>
          <w:sz w:val="24"/>
          <w:szCs w:val="24"/>
        </w:rPr>
        <w:t>a</w:t>
      </w:r>
      <w:r w:rsidRPr="002516D2">
        <w:rPr>
          <w:rFonts w:ascii="Times New Roman" w:eastAsia="Calibri" w:hAnsi="Times New Roman" w:cs="Times New Roman"/>
          <w:color w:val="000000" w:themeColor="text1"/>
          <w:sz w:val="24"/>
          <w:szCs w:val="24"/>
        </w:rPr>
        <w:t>d</w:t>
      </w:r>
      <w:r w:rsidRPr="002516D2">
        <w:rPr>
          <w:rFonts w:ascii="Times New Roman" w:eastAsia="Calibri" w:hAnsi="Times New Roman" w:cs="Times New Roman"/>
          <w:color w:val="000000" w:themeColor="text1"/>
          <w:spacing w:val="-4"/>
          <w:sz w:val="24"/>
          <w:szCs w:val="24"/>
        </w:rPr>
        <w:t xml:space="preserve"> </w:t>
      </w:r>
      <w:r w:rsidRPr="002516D2">
        <w:rPr>
          <w:rFonts w:ascii="Times New Roman" w:eastAsia="Calibri" w:hAnsi="Times New Roman" w:cs="Times New Roman"/>
          <w:color w:val="000000" w:themeColor="text1"/>
          <w:spacing w:val="1"/>
          <w:sz w:val="24"/>
          <w:szCs w:val="24"/>
        </w:rPr>
        <w:t>a</w:t>
      </w:r>
      <w:r w:rsidRPr="002516D2">
        <w:rPr>
          <w:rFonts w:ascii="Times New Roman" w:eastAsia="Calibri" w:hAnsi="Times New Roman" w:cs="Times New Roman"/>
          <w:color w:val="000000" w:themeColor="text1"/>
          <w:spacing w:val="2"/>
          <w:sz w:val="24"/>
          <w:szCs w:val="24"/>
        </w:rPr>
        <w:t>n</w:t>
      </w:r>
      <w:r w:rsidRPr="002516D2">
        <w:rPr>
          <w:rFonts w:ascii="Times New Roman" w:eastAsia="Calibri" w:hAnsi="Times New Roman" w:cs="Times New Roman"/>
          <w:color w:val="000000" w:themeColor="text1"/>
          <w:sz w:val="24"/>
          <w:szCs w:val="24"/>
        </w:rPr>
        <w:t>d</w:t>
      </w:r>
      <w:r w:rsidRPr="002516D2">
        <w:rPr>
          <w:rFonts w:ascii="Times New Roman" w:eastAsia="Calibri" w:hAnsi="Times New Roman" w:cs="Times New Roman"/>
          <w:color w:val="000000" w:themeColor="text1"/>
          <w:spacing w:val="13"/>
          <w:sz w:val="24"/>
          <w:szCs w:val="24"/>
        </w:rPr>
        <w:t xml:space="preserve"> </w:t>
      </w:r>
      <w:r w:rsidRPr="002516D2">
        <w:rPr>
          <w:rFonts w:ascii="Times New Roman" w:eastAsia="Calibri" w:hAnsi="Times New Roman" w:cs="Times New Roman"/>
          <w:color w:val="000000" w:themeColor="text1"/>
          <w:spacing w:val="3"/>
          <w:sz w:val="24"/>
          <w:szCs w:val="24"/>
        </w:rPr>
        <w:t>c</w:t>
      </w:r>
      <w:r w:rsidRPr="002516D2">
        <w:rPr>
          <w:rFonts w:ascii="Times New Roman" w:eastAsia="Calibri" w:hAnsi="Times New Roman" w:cs="Times New Roman"/>
          <w:color w:val="000000" w:themeColor="text1"/>
          <w:spacing w:val="2"/>
          <w:sz w:val="24"/>
          <w:szCs w:val="24"/>
        </w:rPr>
        <w:t>a</w:t>
      </w:r>
      <w:r w:rsidRPr="002516D2">
        <w:rPr>
          <w:rFonts w:ascii="Times New Roman" w:eastAsia="Calibri" w:hAnsi="Times New Roman" w:cs="Times New Roman"/>
          <w:color w:val="000000" w:themeColor="text1"/>
          <w:spacing w:val="3"/>
          <w:sz w:val="24"/>
          <w:szCs w:val="24"/>
        </w:rPr>
        <w:t>d</w:t>
      </w:r>
      <w:r w:rsidRPr="002516D2">
        <w:rPr>
          <w:rFonts w:ascii="Times New Roman" w:eastAsia="Calibri" w:hAnsi="Times New Roman" w:cs="Times New Roman"/>
          <w:color w:val="000000" w:themeColor="text1"/>
          <w:spacing w:val="2"/>
          <w:sz w:val="24"/>
          <w:szCs w:val="24"/>
        </w:rPr>
        <w:t>m</w:t>
      </w:r>
      <w:r w:rsidRPr="002516D2">
        <w:rPr>
          <w:rFonts w:ascii="Times New Roman" w:eastAsia="Calibri" w:hAnsi="Times New Roman" w:cs="Times New Roman"/>
          <w:color w:val="000000" w:themeColor="text1"/>
          <w:spacing w:val="1"/>
          <w:sz w:val="24"/>
          <w:szCs w:val="24"/>
        </w:rPr>
        <w:t>i</w:t>
      </w:r>
      <w:r w:rsidRPr="002516D2">
        <w:rPr>
          <w:rFonts w:ascii="Times New Roman" w:eastAsia="Calibri" w:hAnsi="Times New Roman" w:cs="Times New Roman"/>
          <w:color w:val="000000" w:themeColor="text1"/>
          <w:spacing w:val="3"/>
          <w:sz w:val="24"/>
          <w:szCs w:val="24"/>
        </w:rPr>
        <w:t>u</w:t>
      </w:r>
      <w:r w:rsidRPr="002516D2">
        <w:rPr>
          <w:rFonts w:ascii="Times New Roman" w:eastAsia="Calibri" w:hAnsi="Times New Roman" w:cs="Times New Roman"/>
          <w:color w:val="000000" w:themeColor="text1"/>
          <w:sz w:val="24"/>
          <w:szCs w:val="24"/>
        </w:rPr>
        <w:t>m</w:t>
      </w:r>
      <w:r w:rsidRPr="002516D2">
        <w:rPr>
          <w:rFonts w:ascii="Times New Roman" w:eastAsia="Calibri" w:hAnsi="Times New Roman" w:cs="Times New Roman"/>
          <w:color w:val="000000" w:themeColor="text1"/>
          <w:spacing w:val="17"/>
          <w:sz w:val="24"/>
          <w:szCs w:val="24"/>
        </w:rPr>
        <w:t xml:space="preserve"> </w:t>
      </w:r>
      <w:r w:rsidRPr="002516D2">
        <w:rPr>
          <w:rFonts w:ascii="Times New Roman" w:eastAsia="Calibri" w:hAnsi="Times New Roman" w:cs="Times New Roman"/>
          <w:color w:val="000000" w:themeColor="text1"/>
          <w:spacing w:val="3"/>
          <w:sz w:val="24"/>
          <w:szCs w:val="24"/>
        </w:rPr>
        <w:t>c</w:t>
      </w:r>
      <w:r w:rsidRPr="002516D2">
        <w:rPr>
          <w:rFonts w:ascii="Times New Roman" w:eastAsia="Calibri" w:hAnsi="Times New Roman" w:cs="Times New Roman"/>
          <w:color w:val="000000" w:themeColor="text1"/>
          <w:spacing w:val="1"/>
          <w:sz w:val="24"/>
          <w:szCs w:val="24"/>
        </w:rPr>
        <w:t>o</w:t>
      </w:r>
      <w:r w:rsidRPr="002516D2">
        <w:rPr>
          <w:rFonts w:ascii="Times New Roman" w:eastAsia="Calibri" w:hAnsi="Times New Roman" w:cs="Times New Roman"/>
          <w:color w:val="000000" w:themeColor="text1"/>
          <w:spacing w:val="-1"/>
          <w:sz w:val="24"/>
          <w:szCs w:val="24"/>
        </w:rPr>
        <w:t>m</w:t>
      </w:r>
      <w:r w:rsidRPr="002516D2">
        <w:rPr>
          <w:rFonts w:ascii="Times New Roman" w:eastAsia="Calibri" w:hAnsi="Times New Roman" w:cs="Times New Roman"/>
          <w:color w:val="000000" w:themeColor="text1"/>
          <w:spacing w:val="4"/>
          <w:sz w:val="24"/>
          <w:szCs w:val="24"/>
        </w:rPr>
        <w:t>p</w:t>
      </w:r>
      <w:r w:rsidRPr="002516D2">
        <w:rPr>
          <w:rFonts w:ascii="Times New Roman" w:eastAsia="Calibri" w:hAnsi="Times New Roman" w:cs="Times New Roman"/>
          <w:color w:val="000000" w:themeColor="text1"/>
          <w:spacing w:val="1"/>
          <w:sz w:val="24"/>
          <w:szCs w:val="24"/>
        </w:rPr>
        <w:t>o</w:t>
      </w:r>
      <w:r w:rsidRPr="002516D2">
        <w:rPr>
          <w:rFonts w:ascii="Times New Roman" w:eastAsia="Calibri" w:hAnsi="Times New Roman" w:cs="Times New Roman"/>
          <w:color w:val="000000" w:themeColor="text1"/>
          <w:spacing w:val="3"/>
          <w:sz w:val="24"/>
          <w:szCs w:val="24"/>
        </w:rPr>
        <w:t>u</w:t>
      </w:r>
      <w:r w:rsidRPr="002516D2">
        <w:rPr>
          <w:rFonts w:ascii="Times New Roman" w:eastAsia="Calibri" w:hAnsi="Times New Roman" w:cs="Times New Roman"/>
          <w:color w:val="000000" w:themeColor="text1"/>
          <w:spacing w:val="2"/>
          <w:sz w:val="24"/>
          <w:szCs w:val="24"/>
        </w:rPr>
        <w:t>nd</w:t>
      </w:r>
      <w:r w:rsidRPr="002516D2">
        <w:rPr>
          <w:rFonts w:ascii="Times New Roman" w:eastAsia="Calibri" w:hAnsi="Times New Roman" w:cs="Times New Roman"/>
          <w:color w:val="000000" w:themeColor="text1"/>
          <w:sz w:val="24"/>
          <w:szCs w:val="24"/>
        </w:rPr>
        <w:t>s</w:t>
      </w:r>
      <w:r w:rsidRPr="002516D2">
        <w:rPr>
          <w:rFonts w:ascii="Times New Roman" w:eastAsia="Calibri" w:hAnsi="Times New Roman" w:cs="Times New Roman"/>
          <w:color w:val="000000" w:themeColor="text1"/>
          <w:spacing w:val="24"/>
          <w:sz w:val="24"/>
          <w:szCs w:val="24"/>
        </w:rPr>
        <w:t xml:space="preserve"> </w:t>
      </w:r>
      <w:r w:rsidRPr="002516D2">
        <w:rPr>
          <w:rFonts w:ascii="Times New Roman" w:eastAsia="Calibri" w:hAnsi="Times New Roman" w:cs="Times New Roman"/>
          <w:color w:val="000000" w:themeColor="text1"/>
          <w:spacing w:val="3"/>
          <w:w w:val="104"/>
          <w:sz w:val="24"/>
          <w:szCs w:val="24"/>
        </w:rPr>
        <w:t xml:space="preserve">in </w:t>
      </w:r>
      <w:r w:rsidRPr="002516D2">
        <w:rPr>
          <w:rFonts w:ascii="Times New Roman" w:eastAsia="Calibri" w:hAnsi="Times New Roman" w:cs="Times New Roman"/>
          <w:color w:val="000000" w:themeColor="text1"/>
          <w:spacing w:val="4"/>
          <w:sz w:val="24"/>
          <w:szCs w:val="24"/>
        </w:rPr>
        <w:t>p</w:t>
      </w:r>
      <w:r w:rsidRPr="002516D2">
        <w:rPr>
          <w:rFonts w:ascii="Times New Roman" w:eastAsia="Calibri" w:hAnsi="Times New Roman" w:cs="Times New Roman"/>
          <w:color w:val="000000" w:themeColor="text1"/>
          <w:spacing w:val="1"/>
          <w:sz w:val="24"/>
          <w:szCs w:val="24"/>
        </w:rPr>
        <w:t>a</w:t>
      </w:r>
      <w:r w:rsidRPr="002516D2">
        <w:rPr>
          <w:rFonts w:ascii="Times New Roman" w:eastAsia="Calibri" w:hAnsi="Times New Roman" w:cs="Times New Roman"/>
          <w:color w:val="000000" w:themeColor="text1"/>
          <w:spacing w:val="3"/>
          <w:sz w:val="24"/>
          <w:szCs w:val="24"/>
        </w:rPr>
        <w:t>i</w:t>
      </w:r>
      <w:r w:rsidRPr="002516D2">
        <w:rPr>
          <w:rFonts w:ascii="Times New Roman" w:eastAsia="Calibri" w:hAnsi="Times New Roman" w:cs="Times New Roman"/>
          <w:color w:val="000000" w:themeColor="text1"/>
          <w:spacing w:val="-1"/>
          <w:sz w:val="24"/>
          <w:szCs w:val="24"/>
        </w:rPr>
        <w:t>n</w:t>
      </w:r>
      <w:r w:rsidRPr="002516D2">
        <w:rPr>
          <w:rFonts w:ascii="Times New Roman" w:eastAsia="Calibri" w:hAnsi="Times New Roman" w:cs="Times New Roman"/>
          <w:color w:val="000000" w:themeColor="text1"/>
          <w:spacing w:val="3"/>
          <w:sz w:val="24"/>
          <w:szCs w:val="24"/>
        </w:rPr>
        <w:t>ts</w:t>
      </w:r>
      <w:r w:rsidRPr="002516D2">
        <w:rPr>
          <w:rFonts w:ascii="Times New Roman" w:eastAsia="Calibri" w:hAnsi="Times New Roman" w:cs="Times New Roman"/>
          <w:color w:val="000000" w:themeColor="text1"/>
          <w:sz w:val="24"/>
          <w:szCs w:val="24"/>
        </w:rPr>
        <w:t>,</w:t>
      </w:r>
      <w:r w:rsidRPr="002516D2">
        <w:rPr>
          <w:rFonts w:ascii="Times New Roman" w:eastAsia="Calibri" w:hAnsi="Times New Roman" w:cs="Times New Roman"/>
          <w:color w:val="000000" w:themeColor="text1"/>
          <w:spacing w:val="6"/>
          <w:sz w:val="24"/>
          <w:szCs w:val="24"/>
        </w:rPr>
        <w:t xml:space="preserve"> </w:t>
      </w:r>
      <w:r w:rsidRPr="002516D2">
        <w:rPr>
          <w:rFonts w:ascii="Times New Roman" w:eastAsia="Calibri" w:hAnsi="Times New Roman" w:cs="Times New Roman"/>
          <w:color w:val="000000" w:themeColor="text1"/>
          <w:spacing w:val="2"/>
          <w:sz w:val="24"/>
          <w:szCs w:val="24"/>
        </w:rPr>
        <w:t>m</w:t>
      </w:r>
      <w:r w:rsidRPr="002516D2">
        <w:rPr>
          <w:rFonts w:ascii="Times New Roman" w:eastAsia="Calibri" w:hAnsi="Times New Roman" w:cs="Times New Roman"/>
          <w:color w:val="000000" w:themeColor="text1"/>
          <w:spacing w:val="1"/>
          <w:sz w:val="24"/>
          <w:szCs w:val="24"/>
        </w:rPr>
        <w:t>a</w:t>
      </w:r>
      <w:r w:rsidRPr="002516D2">
        <w:rPr>
          <w:rFonts w:ascii="Times New Roman" w:eastAsia="Calibri" w:hAnsi="Times New Roman" w:cs="Times New Roman"/>
          <w:color w:val="000000" w:themeColor="text1"/>
          <w:spacing w:val="-1"/>
          <w:sz w:val="24"/>
          <w:szCs w:val="24"/>
        </w:rPr>
        <w:t>n</w:t>
      </w:r>
      <w:r w:rsidRPr="002516D2">
        <w:rPr>
          <w:rFonts w:ascii="Times New Roman" w:eastAsia="Calibri" w:hAnsi="Times New Roman" w:cs="Times New Roman"/>
          <w:color w:val="000000" w:themeColor="text1"/>
          <w:spacing w:val="3"/>
          <w:sz w:val="24"/>
          <w:szCs w:val="24"/>
        </w:rPr>
        <w:t>uf</w:t>
      </w:r>
      <w:r w:rsidRPr="002516D2">
        <w:rPr>
          <w:rFonts w:ascii="Times New Roman" w:eastAsia="Calibri" w:hAnsi="Times New Roman" w:cs="Times New Roman"/>
          <w:color w:val="000000" w:themeColor="text1"/>
          <w:spacing w:val="2"/>
          <w:sz w:val="24"/>
          <w:szCs w:val="24"/>
        </w:rPr>
        <w:t>a</w:t>
      </w:r>
      <w:r w:rsidRPr="002516D2">
        <w:rPr>
          <w:rFonts w:ascii="Times New Roman" w:eastAsia="Calibri" w:hAnsi="Times New Roman" w:cs="Times New Roman"/>
          <w:color w:val="000000" w:themeColor="text1"/>
          <w:spacing w:val="4"/>
          <w:sz w:val="24"/>
          <w:szCs w:val="24"/>
        </w:rPr>
        <w:t>c</w:t>
      </w:r>
      <w:r w:rsidRPr="002516D2">
        <w:rPr>
          <w:rFonts w:ascii="Times New Roman" w:eastAsia="Calibri" w:hAnsi="Times New Roman" w:cs="Times New Roman"/>
          <w:color w:val="000000" w:themeColor="text1"/>
          <w:spacing w:val="1"/>
          <w:sz w:val="24"/>
          <w:szCs w:val="24"/>
        </w:rPr>
        <w:t>t</w:t>
      </w:r>
      <w:r w:rsidRPr="002516D2">
        <w:rPr>
          <w:rFonts w:ascii="Times New Roman" w:eastAsia="Calibri" w:hAnsi="Times New Roman" w:cs="Times New Roman"/>
          <w:color w:val="000000" w:themeColor="text1"/>
          <w:spacing w:val="3"/>
          <w:sz w:val="24"/>
          <w:szCs w:val="24"/>
        </w:rPr>
        <w:t>u</w:t>
      </w:r>
      <w:r w:rsidRPr="002516D2">
        <w:rPr>
          <w:rFonts w:ascii="Times New Roman" w:eastAsia="Calibri" w:hAnsi="Times New Roman" w:cs="Times New Roman"/>
          <w:color w:val="000000" w:themeColor="text1"/>
          <w:sz w:val="24"/>
          <w:szCs w:val="24"/>
        </w:rPr>
        <w:t>r</w:t>
      </w:r>
      <w:r w:rsidRPr="002516D2">
        <w:rPr>
          <w:rFonts w:ascii="Times New Roman" w:eastAsia="Calibri" w:hAnsi="Times New Roman" w:cs="Times New Roman"/>
          <w:color w:val="000000" w:themeColor="text1"/>
          <w:spacing w:val="3"/>
          <w:sz w:val="24"/>
          <w:szCs w:val="24"/>
        </w:rPr>
        <w:t>e</w:t>
      </w:r>
      <w:r w:rsidRPr="002516D2">
        <w:rPr>
          <w:rFonts w:ascii="Times New Roman" w:eastAsia="Calibri" w:hAnsi="Times New Roman" w:cs="Times New Roman"/>
          <w:color w:val="000000" w:themeColor="text1"/>
          <w:spacing w:val="2"/>
          <w:sz w:val="24"/>
          <w:szCs w:val="24"/>
        </w:rPr>
        <w:t>r</w:t>
      </w:r>
      <w:r w:rsidRPr="002516D2">
        <w:rPr>
          <w:rFonts w:ascii="Times New Roman" w:eastAsia="Calibri" w:hAnsi="Times New Roman" w:cs="Times New Roman"/>
          <w:color w:val="000000" w:themeColor="text1"/>
          <w:sz w:val="24"/>
          <w:szCs w:val="24"/>
        </w:rPr>
        <w:t>s</w:t>
      </w:r>
      <w:r w:rsidRPr="002516D2">
        <w:rPr>
          <w:rFonts w:ascii="Times New Roman" w:eastAsia="Calibri" w:hAnsi="Times New Roman" w:cs="Times New Roman"/>
          <w:color w:val="000000" w:themeColor="text1"/>
          <w:spacing w:val="24"/>
          <w:sz w:val="24"/>
          <w:szCs w:val="24"/>
        </w:rPr>
        <w:t xml:space="preserve"> </w:t>
      </w:r>
      <w:r w:rsidRPr="002516D2">
        <w:rPr>
          <w:rFonts w:ascii="Times New Roman" w:eastAsia="Calibri" w:hAnsi="Times New Roman" w:cs="Times New Roman"/>
          <w:color w:val="000000" w:themeColor="text1"/>
          <w:spacing w:val="3"/>
          <w:sz w:val="24"/>
          <w:szCs w:val="24"/>
        </w:rPr>
        <w:t>c</w:t>
      </w:r>
      <w:r w:rsidRPr="002516D2">
        <w:rPr>
          <w:rFonts w:ascii="Times New Roman" w:eastAsia="Calibri" w:hAnsi="Times New Roman" w:cs="Times New Roman"/>
          <w:color w:val="000000" w:themeColor="text1"/>
          <w:spacing w:val="1"/>
          <w:sz w:val="24"/>
          <w:szCs w:val="24"/>
        </w:rPr>
        <w:t>o</w:t>
      </w:r>
      <w:r w:rsidRPr="002516D2">
        <w:rPr>
          <w:rFonts w:ascii="Times New Roman" w:eastAsia="Calibri" w:hAnsi="Times New Roman" w:cs="Times New Roman"/>
          <w:color w:val="000000" w:themeColor="text1"/>
          <w:spacing w:val="-1"/>
          <w:sz w:val="24"/>
          <w:szCs w:val="24"/>
        </w:rPr>
        <w:t>n</w:t>
      </w:r>
      <w:r w:rsidRPr="002516D2">
        <w:rPr>
          <w:rFonts w:ascii="Times New Roman" w:eastAsia="Calibri" w:hAnsi="Times New Roman" w:cs="Times New Roman"/>
          <w:color w:val="000000" w:themeColor="text1"/>
          <w:spacing w:val="4"/>
          <w:sz w:val="24"/>
          <w:szCs w:val="24"/>
        </w:rPr>
        <w:t>t</w:t>
      </w:r>
      <w:r w:rsidRPr="002516D2">
        <w:rPr>
          <w:rFonts w:ascii="Times New Roman" w:eastAsia="Calibri" w:hAnsi="Times New Roman" w:cs="Times New Roman"/>
          <w:color w:val="000000" w:themeColor="text1"/>
          <w:spacing w:val="3"/>
          <w:sz w:val="24"/>
          <w:szCs w:val="24"/>
        </w:rPr>
        <w:t>i</w:t>
      </w:r>
      <w:r w:rsidRPr="002516D2">
        <w:rPr>
          <w:rFonts w:ascii="Times New Roman" w:eastAsia="Calibri" w:hAnsi="Times New Roman" w:cs="Times New Roman"/>
          <w:color w:val="000000" w:themeColor="text1"/>
          <w:spacing w:val="-1"/>
          <w:sz w:val="24"/>
          <w:szCs w:val="24"/>
        </w:rPr>
        <w:t>n</w:t>
      </w:r>
      <w:r w:rsidRPr="002516D2">
        <w:rPr>
          <w:rFonts w:ascii="Times New Roman" w:eastAsia="Calibri" w:hAnsi="Times New Roman" w:cs="Times New Roman"/>
          <w:color w:val="000000" w:themeColor="text1"/>
          <w:spacing w:val="3"/>
          <w:sz w:val="24"/>
          <w:szCs w:val="24"/>
        </w:rPr>
        <w:t>u</w:t>
      </w:r>
      <w:r w:rsidRPr="002516D2">
        <w:rPr>
          <w:rFonts w:ascii="Times New Roman" w:eastAsia="Calibri" w:hAnsi="Times New Roman" w:cs="Times New Roman"/>
          <w:color w:val="000000" w:themeColor="text1"/>
          <w:sz w:val="24"/>
          <w:szCs w:val="24"/>
        </w:rPr>
        <w:t>e</w:t>
      </w:r>
      <w:r w:rsidRPr="002516D2">
        <w:rPr>
          <w:rFonts w:ascii="Times New Roman" w:eastAsia="Calibri" w:hAnsi="Times New Roman" w:cs="Times New Roman"/>
          <w:color w:val="000000" w:themeColor="text1"/>
          <w:spacing w:val="19"/>
          <w:sz w:val="24"/>
          <w:szCs w:val="24"/>
        </w:rPr>
        <w:t xml:space="preserve"> </w:t>
      </w:r>
      <w:r w:rsidRPr="002516D2">
        <w:rPr>
          <w:rFonts w:ascii="Times New Roman" w:eastAsia="Calibri" w:hAnsi="Times New Roman" w:cs="Times New Roman"/>
          <w:color w:val="000000" w:themeColor="text1"/>
          <w:spacing w:val="2"/>
          <w:sz w:val="24"/>
          <w:szCs w:val="24"/>
        </w:rPr>
        <w:t>t</w:t>
      </w:r>
      <w:r w:rsidRPr="002516D2">
        <w:rPr>
          <w:rFonts w:ascii="Times New Roman" w:eastAsia="Calibri" w:hAnsi="Times New Roman" w:cs="Times New Roman"/>
          <w:color w:val="000000" w:themeColor="text1"/>
          <w:sz w:val="24"/>
          <w:szCs w:val="24"/>
        </w:rPr>
        <w:t>o</w:t>
      </w:r>
      <w:r w:rsidRPr="002516D2">
        <w:rPr>
          <w:rFonts w:ascii="Times New Roman" w:eastAsia="Calibri" w:hAnsi="Times New Roman" w:cs="Times New Roman"/>
          <w:color w:val="000000" w:themeColor="text1"/>
          <w:spacing w:val="8"/>
          <w:sz w:val="24"/>
          <w:szCs w:val="24"/>
        </w:rPr>
        <w:t xml:space="preserve"> </w:t>
      </w:r>
      <w:r w:rsidRPr="002516D2">
        <w:rPr>
          <w:rFonts w:ascii="Times New Roman" w:eastAsia="Calibri" w:hAnsi="Times New Roman" w:cs="Times New Roman"/>
          <w:color w:val="000000" w:themeColor="text1"/>
          <w:spacing w:val="1"/>
          <w:sz w:val="24"/>
          <w:szCs w:val="24"/>
        </w:rPr>
        <w:t>p</w:t>
      </w:r>
      <w:r w:rsidRPr="002516D2">
        <w:rPr>
          <w:rFonts w:ascii="Times New Roman" w:eastAsia="Calibri" w:hAnsi="Times New Roman" w:cs="Times New Roman"/>
          <w:color w:val="000000" w:themeColor="text1"/>
          <w:sz w:val="24"/>
          <w:szCs w:val="24"/>
        </w:rPr>
        <w:t>r</w:t>
      </w:r>
      <w:r w:rsidRPr="002516D2">
        <w:rPr>
          <w:rFonts w:ascii="Times New Roman" w:eastAsia="Calibri" w:hAnsi="Times New Roman" w:cs="Times New Roman"/>
          <w:color w:val="000000" w:themeColor="text1"/>
          <w:spacing w:val="4"/>
          <w:sz w:val="24"/>
          <w:szCs w:val="24"/>
        </w:rPr>
        <w:t>o</w:t>
      </w:r>
      <w:r w:rsidRPr="002516D2">
        <w:rPr>
          <w:rFonts w:ascii="Times New Roman" w:eastAsia="Calibri" w:hAnsi="Times New Roman" w:cs="Times New Roman"/>
          <w:color w:val="000000" w:themeColor="text1"/>
          <w:spacing w:val="1"/>
          <w:sz w:val="24"/>
          <w:szCs w:val="24"/>
        </w:rPr>
        <w:t>d</w:t>
      </w:r>
      <w:r w:rsidRPr="002516D2">
        <w:rPr>
          <w:rFonts w:ascii="Times New Roman" w:eastAsia="Calibri" w:hAnsi="Times New Roman" w:cs="Times New Roman"/>
          <w:color w:val="000000" w:themeColor="text1"/>
          <w:spacing w:val="3"/>
          <w:sz w:val="24"/>
          <w:szCs w:val="24"/>
        </w:rPr>
        <w:t>uc</w:t>
      </w:r>
      <w:r w:rsidRPr="002516D2">
        <w:rPr>
          <w:rFonts w:ascii="Times New Roman" w:eastAsia="Calibri" w:hAnsi="Times New Roman" w:cs="Times New Roman"/>
          <w:color w:val="000000" w:themeColor="text1"/>
          <w:sz w:val="24"/>
          <w:szCs w:val="24"/>
        </w:rPr>
        <w:t>e</w:t>
      </w:r>
      <w:r w:rsidRPr="002516D2">
        <w:rPr>
          <w:rFonts w:ascii="Times New Roman" w:eastAsia="Calibri" w:hAnsi="Times New Roman" w:cs="Times New Roman"/>
          <w:color w:val="000000" w:themeColor="text1"/>
          <w:spacing w:val="15"/>
          <w:sz w:val="24"/>
          <w:szCs w:val="24"/>
        </w:rPr>
        <w:t xml:space="preserve"> </w:t>
      </w:r>
      <w:r w:rsidRPr="002516D2">
        <w:rPr>
          <w:rFonts w:ascii="Times New Roman" w:eastAsia="Calibri" w:hAnsi="Times New Roman" w:cs="Times New Roman"/>
          <w:color w:val="000000" w:themeColor="text1"/>
          <w:spacing w:val="4"/>
          <w:sz w:val="24"/>
          <w:szCs w:val="24"/>
        </w:rPr>
        <w:t>p</w:t>
      </w:r>
      <w:r w:rsidRPr="002516D2">
        <w:rPr>
          <w:rFonts w:ascii="Times New Roman" w:eastAsia="Calibri" w:hAnsi="Times New Roman" w:cs="Times New Roman"/>
          <w:color w:val="000000" w:themeColor="text1"/>
          <w:spacing w:val="1"/>
          <w:sz w:val="24"/>
          <w:szCs w:val="24"/>
        </w:rPr>
        <w:t>a</w:t>
      </w:r>
      <w:r w:rsidRPr="002516D2">
        <w:rPr>
          <w:rFonts w:ascii="Times New Roman" w:eastAsia="Calibri" w:hAnsi="Times New Roman" w:cs="Times New Roman"/>
          <w:color w:val="000000" w:themeColor="text1"/>
          <w:spacing w:val="3"/>
          <w:sz w:val="24"/>
          <w:szCs w:val="24"/>
        </w:rPr>
        <w:t>i</w:t>
      </w:r>
      <w:r w:rsidRPr="002516D2">
        <w:rPr>
          <w:rFonts w:ascii="Times New Roman" w:eastAsia="Calibri" w:hAnsi="Times New Roman" w:cs="Times New Roman"/>
          <w:color w:val="000000" w:themeColor="text1"/>
          <w:spacing w:val="-1"/>
          <w:sz w:val="24"/>
          <w:szCs w:val="24"/>
        </w:rPr>
        <w:t>n</w:t>
      </w:r>
      <w:r w:rsidRPr="002516D2">
        <w:rPr>
          <w:rFonts w:ascii="Times New Roman" w:eastAsia="Calibri" w:hAnsi="Times New Roman" w:cs="Times New Roman"/>
          <w:color w:val="000000" w:themeColor="text1"/>
          <w:spacing w:val="3"/>
          <w:sz w:val="24"/>
          <w:szCs w:val="24"/>
        </w:rPr>
        <w:t>t</w:t>
      </w:r>
      <w:r w:rsidRPr="002516D2">
        <w:rPr>
          <w:rFonts w:ascii="Times New Roman" w:eastAsia="Calibri" w:hAnsi="Times New Roman" w:cs="Times New Roman"/>
          <w:color w:val="000000" w:themeColor="text1"/>
          <w:sz w:val="24"/>
          <w:szCs w:val="24"/>
        </w:rPr>
        <w:t>s</w:t>
      </w:r>
      <w:r w:rsidRPr="002516D2">
        <w:rPr>
          <w:rFonts w:ascii="Times New Roman" w:eastAsia="Calibri" w:hAnsi="Times New Roman" w:cs="Times New Roman"/>
          <w:color w:val="000000" w:themeColor="text1"/>
          <w:spacing w:val="9"/>
          <w:sz w:val="24"/>
          <w:szCs w:val="24"/>
        </w:rPr>
        <w:t xml:space="preserve"> </w:t>
      </w:r>
      <w:r w:rsidRPr="002516D2">
        <w:rPr>
          <w:rFonts w:ascii="Times New Roman" w:eastAsia="Calibri" w:hAnsi="Times New Roman" w:cs="Times New Roman"/>
          <w:color w:val="000000" w:themeColor="text1"/>
          <w:spacing w:val="3"/>
          <w:sz w:val="24"/>
          <w:szCs w:val="24"/>
        </w:rPr>
        <w:t>w</w:t>
      </w:r>
      <w:r w:rsidRPr="002516D2">
        <w:rPr>
          <w:rFonts w:ascii="Times New Roman" w:eastAsia="Calibri" w:hAnsi="Times New Roman" w:cs="Times New Roman"/>
          <w:color w:val="000000" w:themeColor="text1"/>
          <w:spacing w:val="1"/>
          <w:sz w:val="24"/>
          <w:szCs w:val="24"/>
        </w:rPr>
        <w:t>i</w:t>
      </w:r>
      <w:r w:rsidRPr="002516D2">
        <w:rPr>
          <w:rFonts w:ascii="Times New Roman" w:eastAsia="Calibri" w:hAnsi="Times New Roman" w:cs="Times New Roman"/>
          <w:color w:val="000000" w:themeColor="text1"/>
          <w:spacing w:val="4"/>
          <w:sz w:val="24"/>
          <w:szCs w:val="24"/>
        </w:rPr>
        <w:t>t</w:t>
      </w:r>
      <w:r w:rsidRPr="002516D2">
        <w:rPr>
          <w:rFonts w:ascii="Times New Roman" w:eastAsia="Calibri" w:hAnsi="Times New Roman" w:cs="Times New Roman"/>
          <w:color w:val="000000" w:themeColor="text1"/>
          <w:sz w:val="24"/>
          <w:szCs w:val="24"/>
        </w:rPr>
        <w:t>h</w:t>
      </w:r>
      <w:r w:rsidRPr="002516D2">
        <w:rPr>
          <w:rFonts w:ascii="Times New Roman" w:eastAsia="Calibri" w:hAnsi="Times New Roman" w:cs="Times New Roman"/>
          <w:color w:val="000000" w:themeColor="text1"/>
          <w:spacing w:val="2"/>
          <w:sz w:val="24"/>
          <w:szCs w:val="24"/>
        </w:rPr>
        <w:t xml:space="preserve"> h</w:t>
      </w:r>
      <w:r w:rsidRPr="002516D2">
        <w:rPr>
          <w:rFonts w:ascii="Times New Roman" w:eastAsia="Calibri" w:hAnsi="Times New Roman" w:cs="Times New Roman"/>
          <w:color w:val="000000" w:themeColor="text1"/>
          <w:spacing w:val="3"/>
          <w:sz w:val="24"/>
          <w:szCs w:val="24"/>
        </w:rPr>
        <w:t>i</w:t>
      </w:r>
      <w:r w:rsidRPr="002516D2">
        <w:rPr>
          <w:rFonts w:ascii="Times New Roman" w:eastAsia="Calibri" w:hAnsi="Times New Roman" w:cs="Times New Roman"/>
          <w:color w:val="000000" w:themeColor="text1"/>
          <w:spacing w:val="4"/>
          <w:sz w:val="24"/>
          <w:szCs w:val="24"/>
        </w:rPr>
        <w:t>g</w:t>
      </w:r>
      <w:r w:rsidRPr="002516D2">
        <w:rPr>
          <w:rFonts w:ascii="Times New Roman" w:eastAsia="Calibri" w:hAnsi="Times New Roman" w:cs="Times New Roman"/>
          <w:color w:val="000000" w:themeColor="text1"/>
          <w:sz w:val="24"/>
          <w:szCs w:val="24"/>
        </w:rPr>
        <w:t>h</w:t>
      </w:r>
      <w:r w:rsidRPr="002516D2">
        <w:rPr>
          <w:rFonts w:ascii="Times New Roman" w:eastAsia="Calibri" w:hAnsi="Times New Roman" w:cs="Times New Roman"/>
          <w:color w:val="000000" w:themeColor="text1"/>
          <w:spacing w:val="3"/>
          <w:sz w:val="24"/>
          <w:szCs w:val="24"/>
        </w:rPr>
        <w:t xml:space="preserve"> </w:t>
      </w:r>
      <w:r w:rsidR="00D935D7" w:rsidRPr="002516D2">
        <w:rPr>
          <w:rFonts w:ascii="Times New Roman" w:eastAsia="Calibri" w:hAnsi="Times New Roman" w:cs="Times New Roman"/>
          <w:color w:val="000000" w:themeColor="text1"/>
          <w:spacing w:val="3"/>
          <w:sz w:val="24"/>
          <w:szCs w:val="24"/>
        </w:rPr>
        <w:t xml:space="preserve">amount </w:t>
      </w:r>
      <w:r w:rsidRPr="002516D2">
        <w:rPr>
          <w:rFonts w:ascii="Times New Roman" w:eastAsia="Calibri" w:hAnsi="Times New Roman" w:cs="Times New Roman"/>
          <w:color w:val="000000" w:themeColor="text1"/>
          <w:spacing w:val="1"/>
          <w:sz w:val="24"/>
          <w:szCs w:val="24"/>
        </w:rPr>
        <w:t>o</w:t>
      </w:r>
      <w:r w:rsidRPr="002516D2">
        <w:rPr>
          <w:rFonts w:ascii="Times New Roman" w:eastAsia="Calibri" w:hAnsi="Times New Roman" w:cs="Times New Roman"/>
          <w:color w:val="000000" w:themeColor="text1"/>
          <w:sz w:val="24"/>
          <w:szCs w:val="24"/>
        </w:rPr>
        <w:t>f</w:t>
      </w:r>
      <w:r w:rsidRPr="002516D2">
        <w:rPr>
          <w:rFonts w:ascii="Times New Roman" w:eastAsia="Calibri" w:hAnsi="Times New Roman" w:cs="Times New Roman"/>
          <w:color w:val="000000" w:themeColor="text1"/>
          <w:spacing w:val="-4"/>
          <w:sz w:val="24"/>
          <w:szCs w:val="24"/>
        </w:rPr>
        <w:t xml:space="preserve"> </w:t>
      </w:r>
      <w:r w:rsidRPr="002516D2">
        <w:rPr>
          <w:rFonts w:ascii="Times New Roman" w:eastAsia="Calibri" w:hAnsi="Times New Roman" w:cs="Times New Roman"/>
          <w:color w:val="000000" w:themeColor="text1"/>
          <w:spacing w:val="4"/>
          <w:sz w:val="24"/>
          <w:szCs w:val="24"/>
        </w:rPr>
        <w:t>t</w:t>
      </w:r>
      <w:r w:rsidRPr="002516D2">
        <w:rPr>
          <w:rFonts w:ascii="Times New Roman" w:eastAsia="Calibri" w:hAnsi="Times New Roman" w:cs="Times New Roman"/>
          <w:color w:val="000000" w:themeColor="text1"/>
          <w:spacing w:val="2"/>
          <w:sz w:val="24"/>
          <w:szCs w:val="24"/>
        </w:rPr>
        <w:t>he</w:t>
      </w:r>
      <w:r w:rsidRPr="002516D2">
        <w:rPr>
          <w:rFonts w:ascii="Times New Roman" w:eastAsia="Calibri" w:hAnsi="Times New Roman" w:cs="Times New Roman"/>
          <w:color w:val="000000" w:themeColor="text1"/>
          <w:spacing w:val="4"/>
          <w:sz w:val="24"/>
          <w:szCs w:val="24"/>
        </w:rPr>
        <w:t>s</w:t>
      </w:r>
      <w:r w:rsidRPr="002516D2">
        <w:rPr>
          <w:rFonts w:ascii="Times New Roman" w:eastAsia="Calibri" w:hAnsi="Times New Roman" w:cs="Times New Roman"/>
          <w:color w:val="000000" w:themeColor="text1"/>
          <w:sz w:val="24"/>
          <w:szCs w:val="24"/>
        </w:rPr>
        <w:t>e</w:t>
      </w:r>
      <w:r w:rsidRPr="002516D2">
        <w:rPr>
          <w:rFonts w:ascii="Times New Roman" w:eastAsia="Calibri" w:hAnsi="Times New Roman" w:cs="Times New Roman"/>
          <w:color w:val="000000" w:themeColor="text1"/>
          <w:spacing w:val="-1"/>
          <w:sz w:val="24"/>
          <w:szCs w:val="24"/>
        </w:rPr>
        <w:t xml:space="preserve"> </w:t>
      </w:r>
      <w:r w:rsidRPr="002516D2">
        <w:rPr>
          <w:rFonts w:ascii="Times New Roman" w:eastAsia="Calibri" w:hAnsi="Times New Roman" w:cs="Times New Roman"/>
          <w:color w:val="000000" w:themeColor="text1"/>
          <w:spacing w:val="2"/>
          <w:sz w:val="24"/>
          <w:szCs w:val="24"/>
        </w:rPr>
        <w:t>m</w:t>
      </w:r>
      <w:r w:rsidRPr="002516D2">
        <w:rPr>
          <w:rFonts w:ascii="Times New Roman" w:eastAsia="Calibri" w:hAnsi="Times New Roman" w:cs="Times New Roman"/>
          <w:color w:val="000000" w:themeColor="text1"/>
          <w:spacing w:val="3"/>
          <w:sz w:val="24"/>
          <w:szCs w:val="24"/>
        </w:rPr>
        <w:t>e</w:t>
      </w:r>
      <w:r w:rsidRPr="002516D2">
        <w:rPr>
          <w:rFonts w:ascii="Times New Roman" w:eastAsia="Calibri" w:hAnsi="Times New Roman" w:cs="Times New Roman"/>
          <w:color w:val="000000" w:themeColor="text1"/>
          <w:spacing w:val="4"/>
          <w:sz w:val="24"/>
          <w:szCs w:val="24"/>
        </w:rPr>
        <w:t>ta</w:t>
      </w:r>
      <w:r w:rsidRPr="002516D2">
        <w:rPr>
          <w:rFonts w:ascii="Times New Roman" w:eastAsia="Calibri" w:hAnsi="Times New Roman" w:cs="Times New Roman"/>
          <w:color w:val="000000" w:themeColor="text1"/>
          <w:spacing w:val="2"/>
          <w:sz w:val="24"/>
          <w:szCs w:val="24"/>
        </w:rPr>
        <w:t>l</w:t>
      </w:r>
      <w:r w:rsidRPr="002516D2">
        <w:rPr>
          <w:rFonts w:ascii="Times New Roman" w:eastAsia="Calibri" w:hAnsi="Times New Roman" w:cs="Times New Roman"/>
          <w:color w:val="000000" w:themeColor="text1"/>
          <w:spacing w:val="3"/>
          <w:sz w:val="24"/>
          <w:szCs w:val="24"/>
        </w:rPr>
        <w:t>s</w:t>
      </w:r>
      <w:r w:rsidRPr="002516D2">
        <w:rPr>
          <w:rFonts w:ascii="Times New Roman" w:eastAsia="Calibri" w:hAnsi="Times New Roman" w:cs="Times New Roman"/>
          <w:color w:val="000000" w:themeColor="text1"/>
          <w:sz w:val="24"/>
          <w:szCs w:val="24"/>
        </w:rPr>
        <w:t>.</w:t>
      </w:r>
      <w:r w:rsidRPr="002516D2">
        <w:rPr>
          <w:rFonts w:ascii="Times New Roman" w:eastAsia="Calibri" w:hAnsi="Times New Roman" w:cs="Times New Roman"/>
          <w:color w:val="000000" w:themeColor="text1"/>
          <w:spacing w:val="-4"/>
          <w:sz w:val="24"/>
          <w:szCs w:val="24"/>
        </w:rPr>
        <w:t xml:space="preserve"> </w:t>
      </w:r>
      <w:r w:rsidRPr="002516D2">
        <w:rPr>
          <w:rFonts w:ascii="Times New Roman" w:eastAsia="Calibri" w:hAnsi="Times New Roman" w:cs="Times New Roman"/>
          <w:color w:val="000000" w:themeColor="text1"/>
          <w:sz w:val="24"/>
          <w:szCs w:val="24"/>
        </w:rPr>
        <w:t>As</w:t>
      </w:r>
      <w:r w:rsidRPr="002516D2">
        <w:rPr>
          <w:rFonts w:ascii="Times New Roman" w:eastAsia="Calibri" w:hAnsi="Times New Roman" w:cs="Times New Roman"/>
          <w:color w:val="000000" w:themeColor="text1"/>
          <w:spacing w:val="-10"/>
          <w:sz w:val="24"/>
          <w:szCs w:val="24"/>
        </w:rPr>
        <w:t xml:space="preserve"> </w:t>
      </w:r>
      <w:r w:rsidRPr="002516D2">
        <w:rPr>
          <w:rFonts w:ascii="Times New Roman" w:eastAsia="Calibri" w:hAnsi="Times New Roman" w:cs="Times New Roman"/>
          <w:color w:val="000000" w:themeColor="text1"/>
          <w:spacing w:val="4"/>
          <w:w w:val="110"/>
          <w:sz w:val="24"/>
          <w:szCs w:val="24"/>
        </w:rPr>
        <w:t>t</w:t>
      </w:r>
      <w:r w:rsidRPr="002516D2">
        <w:rPr>
          <w:rFonts w:ascii="Times New Roman" w:eastAsia="Calibri" w:hAnsi="Times New Roman" w:cs="Times New Roman"/>
          <w:color w:val="000000" w:themeColor="text1"/>
          <w:spacing w:val="2"/>
          <w:w w:val="106"/>
          <w:sz w:val="24"/>
          <w:szCs w:val="24"/>
        </w:rPr>
        <w:t>h</w:t>
      </w:r>
      <w:r w:rsidRPr="002516D2">
        <w:rPr>
          <w:rFonts w:ascii="Times New Roman" w:eastAsia="Calibri" w:hAnsi="Times New Roman" w:cs="Times New Roman"/>
          <w:color w:val="000000" w:themeColor="text1"/>
          <w:w w:val="95"/>
          <w:sz w:val="24"/>
          <w:szCs w:val="24"/>
        </w:rPr>
        <w:t xml:space="preserve">e </w:t>
      </w:r>
      <w:r w:rsidRPr="002516D2">
        <w:rPr>
          <w:rFonts w:ascii="Times New Roman" w:eastAsia="Calibri" w:hAnsi="Times New Roman" w:cs="Times New Roman"/>
          <w:color w:val="000000" w:themeColor="text1"/>
          <w:spacing w:val="4"/>
          <w:sz w:val="24"/>
          <w:szCs w:val="24"/>
        </w:rPr>
        <w:t>p</w:t>
      </w:r>
      <w:r w:rsidRPr="002516D2">
        <w:rPr>
          <w:rFonts w:ascii="Times New Roman" w:eastAsia="Calibri" w:hAnsi="Times New Roman" w:cs="Times New Roman"/>
          <w:color w:val="000000" w:themeColor="text1"/>
          <w:spacing w:val="1"/>
          <w:sz w:val="24"/>
          <w:szCs w:val="24"/>
        </w:rPr>
        <w:t>op</w:t>
      </w:r>
      <w:r w:rsidRPr="002516D2">
        <w:rPr>
          <w:rFonts w:ascii="Times New Roman" w:eastAsia="Calibri" w:hAnsi="Times New Roman" w:cs="Times New Roman"/>
          <w:color w:val="000000" w:themeColor="text1"/>
          <w:spacing w:val="4"/>
          <w:sz w:val="24"/>
          <w:szCs w:val="24"/>
        </w:rPr>
        <w:t>u</w:t>
      </w:r>
      <w:r w:rsidRPr="002516D2">
        <w:rPr>
          <w:rFonts w:ascii="Times New Roman" w:eastAsia="Calibri" w:hAnsi="Times New Roman" w:cs="Times New Roman"/>
          <w:color w:val="000000" w:themeColor="text1"/>
          <w:spacing w:val="3"/>
          <w:sz w:val="24"/>
          <w:szCs w:val="24"/>
        </w:rPr>
        <w:t>l</w:t>
      </w:r>
      <w:r w:rsidRPr="002516D2">
        <w:rPr>
          <w:rFonts w:ascii="Times New Roman" w:eastAsia="Calibri" w:hAnsi="Times New Roman" w:cs="Times New Roman"/>
          <w:color w:val="000000" w:themeColor="text1"/>
          <w:spacing w:val="-1"/>
          <w:sz w:val="24"/>
          <w:szCs w:val="24"/>
        </w:rPr>
        <w:t>a</w:t>
      </w:r>
      <w:r w:rsidRPr="002516D2">
        <w:rPr>
          <w:rFonts w:ascii="Times New Roman" w:eastAsia="Calibri" w:hAnsi="Times New Roman" w:cs="Times New Roman"/>
          <w:color w:val="000000" w:themeColor="text1"/>
          <w:spacing w:val="4"/>
          <w:sz w:val="24"/>
          <w:szCs w:val="24"/>
        </w:rPr>
        <w:t>t</w:t>
      </w:r>
      <w:r w:rsidRPr="002516D2">
        <w:rPr>
          <w:rFonts w:ascii="Times New Roman" w:eastAsia="Calibri" w:hAnsi="Times New Roman" w:cs="Times New Roman"/>
          <w:color w:val="000000" w:themeColor="text1"/>
          <w:spacing w:val="3"/>
          <w:sz w:val="24"/>
          <w:szCs w:val="24"/>
        </w:rPr>
        <w:t>i</w:t>
      </w:r>
      <w:r w:rsidRPr="002516D2">
        <w:rPr>
          <w:rFonts w:ascii="Times New Roman" w:eastAsia="Calibri" w:hAnsi="Times New Roman" w:cs="Times New Roman"/>
          <w:color w:val="000000" w:themeColor="text1"/>
          <w:spacing w:val="1"/>
          <w:sz w:val="24"/>
          <w:szCs w:val="24"/>
        </w:rPr>
        <w:t>o</w:t>
      </w:r>
      <w:r w:rsidRPr="002516D2">
        <w:rPr>
          <w:rFonts w:ascii="Times New Roman" w:eastAsia="Calibri" w:hAnsi="Times New Roman" w:cs="Times New Roman"/>
          <w:color w:val="000000" w:themeColor="text1"/>
          <w:sz w:val="24"/>
          <w:szCs w:val="24"/>
        </w:rPr>
        <w:t>n</w:t>
      </w:r>
      <w:r w:rsidRPr="002516D2">
        <w:rPr>
          <w:rFonts w:ascii="Times New Roman" w:eastAsia="Calibri" w:hAnsi="Times New Roman" w:cs="Times New Roman"/>
          <w:color w:val="000000" w:themeColor="text1"/>
          <w:spacing w:val="23"/>
          <w:sz w:val="24"/>
          <w:szCs w:val="24"/>
        </w:rPr>
        <w:t xml:space="preserve"> </w:t>
      </w:r>
      <w:r w:rsidRPr="002516D2">
        <w:rPr>
          <w:rFonts w:ascii="Times New Roman" w:eastAsia="Calibri" w:hAnsi="Times New Roman" w:cs="Times New Roman"/>
          <w:color w:val="000000" w:themeColor="text1"/>
          <w:spacing w:val="3"/>
          <w:sz w:val="24"/>
          <w:szCs w:val="24"/>
        </w:rPr>
        <w:t>c</w:t>
      </w:r>
      <w:r w:rsidRPr="002516D2">
        <w:rPr>
          <w:rFonts w:ascii="Times New Roman" w:eastAsia="Calibri" w:hAnsi="Times New Roman" w:cs="Times New Roman"/>
          <w:color w:val="000000" w:themeColor="text1"/>
          <w:spacing w:val="1"/>
          <w:sz w:val="24"/>
          <w:szCs w:val="24"/>
        </w:rPr>
        <w:t>o</w:t>
      </w:r>
      <w:r w:rsidRPr="002516D2">
        <w:rPr>
          <w:rFonts w:ascii="Times New Roman" w:eastAsia="Calibri" w:hAnsi="Times New Roman" w:cs="Times New Roman"/>
          <w:color w:val="000000" w:themeColor="text1"/>
          <w:spacing w:val="-1"/>
          <w:sz w:val="24"/>
          <w:szCs w:val="24"/>
        </w:rPr>
        <w:t>n</w:t>
      </w:r>
      <w:r w:rsidRPr="002516D2">
        <w:rPr>
          <w:rFonts w:ascii="Times New Roman" w:eastAsia="Calibri" w:hAnsi="Times New Roman" w:cs="Times New Roman"/>
          <w:color w:val="000000" w:themeColor="text1"/>
          <w:spacing w:val="4"/>
          <w:sz w:val="24"/>
          <w:szCs w:val="24"/>
        </w:rPr>
        <w:t>t</w:t>
      </w:r>
      <w:r w:rsidRPr="002516D2">
        <w:rPr>
          <w:rFonts w:ascii="Times New Roman" w:eastAsia="Calibri" w:hAnsi="Times New Roman" w:cs="Times New Roman"/>
          <w:color w:val="000000" w:themeColor="text1"/>
          <w:spacing w:val="3"/>
          <w:sz w:val="24"/>
          <w:szCs w:val="24"/>
        </w:rPr>
        <w:t>i</w:t>
      </w:r>
      <w:r w:rsidRPr="002516D2">
        <w:rPr>
          <w:rFonts w:ascii="Times New Roman" w:eastAsia="Calibri" w:hAnsi="Times New Roman" w:cs="Times New Roman"/>
          <w:color w:val="000000" w:themeColor="text1"/>
          <w:spacing w:val="-1"/>
          <w:sz w:val="24"/>
          <w:szCs w:val="24"/>
        </w:rPr>
        <w:t>n</w:t>
      </w:r>
      <w:r w:rsidRPr="002516D2">
        <w:rPr>
          <w:rFonts w:ascii="Times New Roman" w:eastAsia="Calibri" w:hAnsi="Times New Roman" w:cs="Times New Roman"/>
          <w:color w:val="000000" w:themeColor="text1"/>
          <w:spacing w:val="3"/>
          <w:sz w:val="24"/>
          <w:szCs w:val="24"/>
        </w:rPr>
        <w:t>u</w:t>
      </w:r>
      <w:r w:rsidRPr="002516D2">
        <w:rPr>
          <w:rFonts w:ascii="Times New Roman" w:eastAsia="Calibri" w:hAnsi="Times New Roman" w:cs="Times New Roman"/>
          <w:color w:val="000000" w:themeColor="text1"/>
          <w:spacing w:val="2"/>
          <w:sz w:val="24"/>
          <w:szCs w:val="24"/>
        </w:rPr>
        <w:t>e</w:t>
      </w:r>
      <w:r w:rsidRPr="002516D2">
        <w:rPr>
          <w:rFonts w:ascii="Times New Roman" w:eastAsia="Calibri" w:hAnsi="Times New Roman" w:cs="Times New Roman"/>
          <w:color w:val="000000" w:themeColor="text1"/>
          <w:sz w:val="24"/>
          <w:szCs w:val="24"/>
        </w:rPr>
        <w:t>s</w:t>
      </w:r>
      <w:r w:rsidRPr="002516D2">
        <w:rPr>
          <w:rFonts w:ascii="Times New Roman" w:eastAsia="Calibri" w:hAnsi="Times New Roman" w:cs="Times New Roman"/>
          <w:color w:val="000000" w:themeColor="text1"/>
          <w:spacing w:val="15"/>
          <w:sz w:val="24"/>
          <w:szCs w:val="24"/>
        </w:rPr>
        <w:t xml:space="preserve"> </w:t>
      </w:r>
      <w:r w:rsidRPr="002516D2">
        <w:rPr>
          <w:rFonts w:ascii="Times New Roman" w:eastAsia="Calibri" w:hAnsi="Times New Roman" w:cs="Times New Roman"/>
          <w:color w:val="000000" w:themeColor="text1"/>
          <w:spacing w:val="2"/>
          <w:sz w:val="24"/>
          <w:szCs w:val="24"/>
        </w:rPr>
        <w:t>t</w:t>
      </w:r>
      <w:r w:rsidRPr="002516D2">
        <w:rPr>
          <w:rFonts w:ascii="Times New Roman" w:eastAsia="Calibri" w:hAnsi="Times New Roman" w:cs="Times New Roman"/>
          <w:color w:val="000000" w:themeColor="text1"/>
          <w:sz w:val="24"/>
          <w:szCs w:val="24"/>
        </w:rPr>
        <w:t>o</w:t>
      </w:r>
      <w:r w:rsidRPr="002516D2">
        <w:rPr>
          <w:rFonts w:ascii="Times New Roman" w:eastAsia="Calibri" w:hAnsi="Times New Roman" w:cs="Times New Roman"/>
          <w:color w:val="000000" w:themeColor="text1"/>
          <w:spacing w:val="8"/>
          <w:sz w:val="24"/>
          <w:szCs w:val="24"/>
        </w:rPr>
        <w:t xml:space="preserve"> </w:t>
      </w:r>
      <w:r w:rsidRPr="002516D2">
        <w:rPr>
          <w:rFonts w:ascii="Times New Roman" w:eastAsia="Calibri" w:hAnsi="Times New Roman" w:cs="Times New Roman"/>
          <w:color w:val="000000" w:themeColor="text1"/>
          <w:spacing w:val="4"/>
          <w:sz w:val="24"/>
          <w:szCs w:val="24"/>
        </w:rPr>
        <w:t>g</w:t>
      </w:r>
      <w:r w:rsidRPr="002516D2">
        <w:rPr>
          <w:rFonts w:ascii="Times New Roman" w:eastAsia="Calibri" w:hAnsi="Times New Roman" w:cs="Times New Roman"/>
          <w:color w:val="000000" w:themeColor="text1"/>
          <w:sz w:val="24"/>
          <w:szCs w:val="24"/>
        </w:rPr>
        <w:t>row</w:t>
      </w:r>
      <w:r w:rsidRPr="002516D2">
        <w:rPr>
          <w:rFonts w:ascii="Times New Roman" w:eastAsia="Calibri" w:hAnsi="Times New Roman" w:cs="Times New Roman"/>
          <w:color w:val="000000" w:themeColor="text1"/>
          <w:spacing w:val="-5"/>
          <w:sz w:val="24"/>
          <w:szCs w:val="24"/>
        </w:rPr>
        <w:t xml:space="preserve"> </w:t>
      </w:r>
      <w:r w:rsidRPr="002516D2">
        <w:rPr>
          <w:rFonts w:ascii="Times New Roman" w:eastAsia="Calibri" w:hAnsi="Times New Roman" w:cs="Times New Roman"/>
          <w:color w:val="000000" w:themeColor="text1"/>
          <w:spacing w:val="1"/>
          <w:sz w:val="24"/>
          <w:szCs w:val="24"/>
        </w:rPr>
        <w:t>a</w:t>
      </w:r>
      <w:r w:rsidRPr="002516D2">
        <w:rPr>
          <w:rFonts w:ascii="Times New Roman" w:eastAsia="Calibri" w:hAnsi="Times New Roman" w:cs="Times New Roman"/>
          <w:color w:val="000000" w:themeColor="text1"/>
          <w:spacing w:val="2"/>
          <w:sz w:val="24"/>
          <w:szCs w:val="24"/>
        </w:rPr>
        <w:t>n</w:t>
      </w:r>
      <w:r w:rsidRPr="002516D2">
        <w:rPr>
          <w:rFonts w:ascii="Times New Roman" w:eastAsia="Calibri" w:hAnsi="Times New Roman" w:cs="Times New Roman"/>
          <w:color w:val="000000" w:themeColor="text1"/>
          <w:sz w:val="24"/>
          <w:szCs w:val="24"/>
        </w:rPr>
        <w:t>d</w:t>
      </w:r>
      <w:r w:rsidRPr="002516D2">
        <w:rPr>
          <w:rFonts w:ascii="Times New Roman" w:eastAsia="Calibri" w:hAnsi="Times New Roman" w:cs="Times New Roman"/>
          <w:color w:val="000000" w:themeColor="text1"/>
          <w:spacing w:val="13"/>
          <w:sz w:val="24"/>
          <w:szCs w:val="24"/>
        </w:rPr>
        <w:t xml:space="preserve"> </w:t>
      </w:r>
      <w:r w:rsidRPr="002516D2">
        <w:rPr>
          <w:rFonts w:ascii="Times New Roman" w:eastAsia="Calibri" w:hAnsi="Times New Roman" w:cs="Times New Roman"/>
          <w:color w:val="000000" w:themeColor="text1"/>
          <w:spacing w:val="4"/>
          <w:sz w:val="24"/>
          <w:szCs w:val="24"/>
        </w:rPr>
        <w:t>t</w:t>
      </w:r>
      <w:r w:rsidRPr="002516D2">
        <w:rPr>
          <w:rFonts w:ascii="Times New Roman" w:eastAsia="Calibri" w:hAnsi="Times New Roman" w:cs="Times New Roman"/>
          <w:color w:val="000000" w:themeColor="text1"/>
          <w:spacing w:val="2"/>
          <w:sz w:val="24"/>
          <w:szCs w:val="24"/>
        </w:rPr>
        <w:t>h</w:t>
      </w:r>
      <w:r w:rsidRPr="002516D2">
        <w:rPr>
          <w:rFonts w:ascii="Times New Roman" w:eastAsia="Calibri" w:hAnsi="Times New Roman" w:cs="Times New Roman"/>
          <w:color w:val="000000" w:themeColor="text1"/>
          <w:spacing w:val="3"/>
          <w:sz w:val="24"/>
          <w:szCs w:val="24"/>
        </w:rPr>
        <w:t>e</w:t>
      </w:r>
      <w:r w:rsidRPr="002516D2">
        <w:rPr>
          <w:rFonts w:ascii="Times New Roman" w:eastAsia="Calibri" w:hAnsi="Times New Roman" w:cs="Times New Roman"/>
          <w:color w:val="000000" w:themeColor="text1"/>
          <w:sz w:val="24"/>
          <w:szCs w:val="24"/>
        </w:rPr>
        <w:t>re</w:t>
      </w:r>
      <w:r w:rsidRPr="002516D2">
        <w:rPr>
          <w:rFonts w:ascii="Times New Roman" w:eastAsia="Calibri" w:hAnsi="Times New Roman" w:cs="Times New Roman"/>
          <w:color w:val="000000" w:themeColor="text1"/>
          <w:spacing w:val="10"/>
          <w:sz w:val="24"/>
          <w:szCs w:val="24"/>
        </w:rPr>
        <w:t xml:space="preserve"> </w:t>
      </w:r>
      <w:r w:rsidRPr="002516D2">
        <w:rPr>
          <w:rFonts w:ascii="Times New Roman" w:eastAsia="Calibri" w:hAnsi="Times New Roman" w:cs="Times New Roman"/>
          <w:color w:val="000000" w:themeColor="text1"/>
          <w:spacing w:val="2"/>
          <w:sz w:val="24"/>
          <w:szCs w:val="24"/>
        </w:rPr>
        <w:t>i</w:t>
      </w:r>
      <w:r w:rsidRPr="002516D2">
        <w:rPr>
          <w:rFonts w:ascii="Times New Roman" w:eastAsia="Calibri" w:hAnsi="Times New Roman" w:cs="Times New Roman"/>
          <w:color w:val="000000" w:themeColor="text1"/>
          <w:sz w:val="24"/>
          <w:szCs w:val="24"/>
        </w:rPr>
        <w:t>s</w:t>
      </w:r>
      <w:r w:rsidRPr="002516D2">
        <w:rPr>
          <w:rFonts w:ascii="Times New Roman" w:eastAsia="Calibri" w:hAnsi="Times New Roman" w:cs="Times New Roman"/>
          <w:color w:val="000000" w:themeColor="text1"/>
          <w:spacing w:val="-5"/>
          <w:sz w:val="24"/>
          <w:szCs w:val="24"/>
        </w:rPr>
        <w:t xml:space="preserve"> </w:t>
      </w:r>
      <w:r w:rsidRPr="002516D2">
        <w:rPr>
          <w:rFonts w:ascii="Times New Roman" w:eastAsia="Calibri" w:hAnsi="Times New Roman" w:cs="Times New Roman"/>
          <w:color w:val="000000" w:themeColor="text1"/>
          <w:sz w:val="24"/>
          <w:szCs w:val="24"/>
        </w:rPr>
        <w:t xml:space="preserve">a </w:t>
      </w:r>
      <w:r w:rsidRPr="002516D2">
        <w:rPr>
          <w:rFonts w:ascii="Times New Roman" w:eastAsia="Calibri" w:hAnsi="Times New Roman" w:cs="Times New Roman"/>
          <w:color w:val="000000" w:themeColor="text1"/>
          <w:spacing w:val="3"/>
          <w:sz w:val="24"/>
          <w:szCs w:val="24"/>
        </w:rPr>
        <w:t>c</w:t>
      </w:r>
      <w:r w:rsidRPr="002516D2">
        <w:rPr>
          <w:rFonts w:ascii="Times New Roman" w:eastAsia="Calibri" w:hAnsi="Times New Roman" w:cs="Times New Roman"/>
          <w:color w:val="000000" w:themeColor="text1"/>
          <w:spacing w:val="1"/>
          <w:sz w:val="24"/>
          <w:szCs w:val="24"/>
        </w:rPr>
        <w:t>o</w:t>
      </w:r>
      <w:r w:rsidRPr="002516D2">
        <w:rPr>
          <w:rFonts w:ascii="Times New Roman" w:eastAsia="Calibri" w:hAnsi="Times New Roman" w:cs="Times New Roman"/>
          <w:color w:val="000000" w:themeColor="text1"/>
          <w:spacing w:val="-1"/>
          <w:sz w:val="24"/>
          <w:szCs w:val="24"/>
        </w:rPr>
        <w:t>n</w:t>
      </w:r>
      <w:r w:rsidRPr="002516D2">
        <w:rPr>
          <w:rFonts w:ascii="Times New Roman" w:eastAsia="Calibri" w:hAnsi="Times New Roman" w:cs="Times New Roman"/>
          <w:color w:val="000000" w:themeColor="text1"/>
          <w:spacing w:val="4"/>
          <w:sz w:val="24"/>
          <w:szCs w:val="24"/>
        </w:rPr>
        <w:t>t</w:t>
      </w:r>
      <w:r w:rsidRPr="002516D2">
        <w:rPr>
          <w:rFonts w:ascii="Times New Roman" w:eastAsia="Calibri" w:hAnsi="Times New Roman" w:cs="Times New Roman"/>
          <w:color w:val="000000" w:themeColor="text1"/>
          <w:spacing w:val="3"/>
          <w:sz w:val="24"/>
          <w:szCs w:val="24"/>
        </w:rPr>
        <w:t>i</w:t>
      </w:r>
      <w:r w:rsidRPr="002516D2">
        <w:rPr>
          <w:rFonts w:ascii="Times New Roman" w:eastAsia="Calibri" w:hAnsi="Times New Roman" w:cs="Times New Roman"/>
          <w:color w:val="000000" w:themeColor="text1"/>
          <w:spacing w:val="-1"/>
          <w:sz w:val="24"/>
          <w:szCs w:val="24"/>
        </w:rPr>
        <w:t>n</w:t>
      </w:r>
      <w:r w:rsidRPr="002516D2">
        <w:rPr>
          <w:rFonts w:ascii="Times New Roman" w:eastAsia="Calibri" w:hAnsi="Times New Roman" w:cs="Times New Roman"/>
          <w:color w:val="000000" w:themeColor="text1"/>
          <w:spacing w:val="3"/>
          <w:sz w:val="24"/>
          <w:szCs w:val="24"/>
        </w:rPr>
        <w:t>u</w:t>
      </w:r>
      <w:r w:rsidRPr="002516D2">
        <w:rPr>
          <w:rFonts w:ascii="Times New Roman" w:eastAsia="Calibri" w:hAnsi="Times New Roman" w:cs="Times New Roman"/>
          <w:color w:val="000000" w:themeColor="text1"/>
          <w:spacing w:val="4"/>
          <w:sz w:val="24"/>
          <w:szCs w:val="24"/>
        </w:rPr>
        <w:t>e</w:t>
      </w:r>
      <w:r w:rsidRPr="002516D2">
        <w:rPr>
          <w:rFonts w:ascii="Times New Roman" w:eastAsia="Calibri" w:hAnsi="Times New Roman" w:cs="Times New Roman"/>
          <w:color w:val="000000" w:themeColor="text1"/>
          <w:sz w:val="24"/>
          <w:szCs w:val="24"/>
        </w:rPr>
        <w:t>d</w:t>
      </w:r>
      <w:r w:rsidRPr="002516D2">
        <w:rPr>
          <w:rFonts w:ascii="Times New Roman" w:eastAsia="Calibri" w:hAnsi="Times New Roman" w:cs="Times New Roman"/>
          <w:color w:val="000000" w:themeColor="text1"/>
          <w:spacing w:val="23"/>
          <w:sz w:val="24"/>
          <w:szCs w:val="24"/>
        </w:rPr>
        <w:t xml:space="preserve"> </w:t>
      </w:r>
      <w:r w:rsidRPr="002516D2">
        <w:rPr>
          <w:rFonts w:ascii="Times New Roman" w:eastAsia="Calibri" w:hAnsi="Times New Roman" w:cs="Times New Roman"/>
          <w:color w:val="000000" w:themeColor="text1"/>
          <w:spacing w:val="2"/>
          <w:sz w:val="24"/>
          <w:szCs w:val="24"/>
        </w:rPr>
        <w:t>sh</w:t>
      </w:r>
      <w:r w:rsidRPr="002516D2">
        <w:rPr>
          <w:rFonts w:ascii="Times New Roman" w:eastAsia="Calibri" w:hAnsi="Times New Roman" w:cs="Times New Roman"/>
          <w:color w:val="000000" w:themeColor="text1"/>
          <w:spacing w:val="3"/>
          <w:sz w:val="24"/>
          <w:szCs w:val="24"/>
        </w:rPr>
        <w:t>if</w:t>
      </w:r>
      <w:r w:rsidRPr="002516D2">
        <w:rPr>
          <w:rFonts w:ascii="Times New Roman" w:eastAsia="Calibri" w:hAnsi="Times New Roman" w:cs="Times New Roman"/>
          <w:color w:val="000000" w:themeColor="text1"/>
          <w:sz w:val="24"/>
          <w:szCs w:val="24"/>
        </w:rPr>
        <w:t>t</w:t>
      </w:r>
      <w:r w:rsidRPr="002516D2">
        <w:rPr>
          <w:rFonts w:ascii="Times New Roman" w:eastAsia="Calibri" w:hAnsi="Times New Roman" w:cs="Times New Roman"/>
          <w:color w:val="000000" w:themeColor="text1"/>
          <w:spacing w:val="-6"/>
          <w:sz w:val="24"/>
          <w:szCs w:val="24"/>
        </w:rPr>
        <w:t xml:space="preserve"> </w:t>
      </w:r>
      <w:r w:rsidRPr="002516D2">
        <w:rPr>
          <w:rFonts w:ascii="Times New Roman" w:eastAsia="Calibri" w:hAnsi="Times New Roman" w:cs="Times New Roman"/>
          <w:color w:val="000000" w:themeColor="text1"/>
          <w:spacing w:val="4"/>
          <w:sz w:val="24"/>
          <w:szCs w:val="24"/>
        </w:rPr>
        <w:t>f</w:t>
      </w:r>
      <w:r w:rsidRPr="002516D2">
        <w:rPr>
          <w:rFonts w:ascii="Times New Roman" w:eastAsia="Calibri" w:hAnsi="Times New Roman" w:cs="Times New Roman"/>
          <w:color w:val="000000" w:themeColor="text1"/>
          <w:sz w:val="24"/>
          <w:szCs w:val="24"/>
        </w:rPr>
        <w:t>r</w:t>
      </w:r>
      <w:r w:rsidRPr="002516D2">
        <w:rPr>
          <w:rFonts w:ascii="Times New Roman" w:eastAsia="Calibri" w:hAnsi="Times New Roman" w:cs="Times New Roman"/>
          <w:color w:val="000000" w:themeColor="text1"/>
          <w:spacing w:val="1"/>
          <w:sz w:val="24"/>
          <w:szCs w:val="24"/>
        </w:rPr>
        <w:t>o</w:t>
      </w:r>
      <w:r w:rsidRPr="002516D2">
        <w:rPr>
          <w:rFonts w:ascii="Times New Roman" w:eastAsia="Calibri" w:hAnsi="Times New Roman" w:cs="Times New Roman"/>
          <w:color w:val="000000" w:themeColor="text1"/>
          <w:sz w:val="24"/>
          <w:szCs w:val="24"/>
        </w:rPr>
        <w:t>m</w:t>
      </w:r>
      <w:r w:rsidRPr="002516D2">
        <w:rPr>
          <w:rFonts w:ascii="Times New Roman" w:eastAsia="Calibri" w:hAnsi="Times New Roman" w:cs="Times New Roman"/>
          <w:color w:val="000000" w:themeColor="text1"/>
          <w:spacing w:val="9"/>
          <w:sz w:val="24"/>
          <w:szCs w:val="24"/>
        </w:rPr>
        <w:t xml:space="preserve"> </w:t>
      </w:r>
      <w:r w:rsidRPr="002516D2">
        <w:rPr>
          <w:rFonts w:ascii="Times New Roman" w:eastAsia="Calibri" w:hAnsi="Times New Roman" w:cs="Times New Roman"/>
          <w:color w:val="000000" w:themeColor="text1"/>
          <w:spacing w:val="1"/>
          <w:sz w:val="24"/>
          <w:szCs w:val="24"/>
        </w:rPr>
        <w:t>o</w:t>
      </w:r>
      <w:r w:rsidRPr="002516D2">
        <w:rPr>
          <w:rFonts w:ascii="Times New Roman" w:eastAsia="Calibri" w:hAnsi="Times New Roman" w:cs="Times New Roman"/>
          <w:color w:val="000000" w:themeColor="text1"/>
          <w:spacing w:val="4"/>
          <w:sz w:val="24"/>
          <w:szCs w:val="24"/>
        </w:rPr>
        <w:t>i</w:t>
      </w:r>
      <w:r w:rsidRPr="002516D2">
        <w:rPr>
          <w:rFonts w:ascii="Times New Roman" w:eastAsia="Calibri" w:hAnsi="Times New Roman" w:cs="Times New Roman"/>
          <w:color w:val="000000" w:themeColor="text1"/>
          <w:spacing w:val="3"/>
          <w:sz w:val="24"/>
          <w:szCs w:val="24"/>
        </w:rPr>
        <w:t>l-</w:t>
      </w:r>
      <w:r w:rsidRPr="002516D2">
        <w:rPr>
          <w:rFonts w:ascii="Times New Roman" w:eastAsia="Calibri" w:hAnsi="Times New Roman" w:cs="Times New Roman"/>
          <w:color w:val="000000" w:themeColor="text1"/>
          <w:spacing w:val="4"/>
          <w:sz w:val="24"/>
          <w:szCs w:val="24"/>
        </w:rPr>
        <w:t>b</w:t>
      </w:r>
      <w:r w:rsidRPr="002516D2">
        <w:rPr>
          <w:rFonts w:ascii="Times New Roman" w:eastAsia="Calibri" w:hAnsi="Times New Roman" w:cs="Times New Roman"/>
          <w:color w:val="000000" w:themeColor="text1"/>
          <w:spacing w:val="2"/>
          <w:sz w:val="24"/>
          <w:szCs w:val="24"/>
        </w:rPr>
        <w:t>a</w:t>
      </w:r>
      <w:r w:rsidRPr="002516D2">
        <w:rPr>
          <w:rFonts w:ascii="Times New Roman" w:eastAsia="Calibri" w:hAnsi="Times New Roman" w:cs="Times New Roman"/>
          <w:color w:val="000000" w:themeColor="text1"/>
          <w:spacing w:val="4"/>
          <w:sz w:val="24"/>
          <w:szCs w:val="24"/>
        </w:rPr>
        <w:t>se</w:t>
      </w:r>
      <w:r w:rsidRPr="002516D2">
        <w:rPr>
          <w:rFonts w:ascii="Times New Roman" w:eastAsia="Calibri" w:hAnsi="Times New Roman" w:cs="Times New Roman"/>
          <w:color w:val="000000" w:themeColor="text1"/>
          <w:sz w:val="24"/>
          <w:szCs w:val="24"/>
        </w:rPr>
        <w:t>d</w:t>
      </w:r>
      <w:r w:rsidRPr="002516D2">
        <w:rPr>
          <w:rFonts w:ascii="Times New Roman" w:eastAsia="Calibri" w:hAnsi="Times New Roman" w:cs="Times New Roman"/>
          <w:color w:val="000000" w:themeColor="text1"/>
          <w:spacing w:val="-4"/>
          <w:sz w:val="24"/>
          <w:szCs w:val="24"/>
        </w:rPr>
        <w:t xml:space="preserve"> </w:t>
      </w:r>
      <w:r w:rsidRPr="002516D2">
        <w:rPr>
          <w:rFonts w:ascii="Times New Roman" w:eastAsia="Calibri" w:hAnsi="Times New Roman" w:cs="Times New Roman"/>
          <w:color w:val="000000" w:themeColor="text1"/>
          <w:spacing w:val="2"/>
          <w:sz w:val="24"/>
          <w:szCs w:val="24"/>
        </w:rPr>
        <w:t>t</w:t>
      </w:r>
      <w:r w:rsidRPr="002516D2">
        <w:rPr>
          <w:rFonts w:ascii="Times New Roman" w:eastAsia="Calibri" w:hAnsi="Times New Roman" w:cs="Times New Roman"/>
          <w:color w:val="000000" w:themeColor="text1"/>
          <w:sz w:val="24"/>
          <w:szCs w:val="24"/>
        </w:rPr>
        <w:t>o</w:t>
      </w:r>
      <w:r w:rsidRPr="002516D2">
        <w:rPr>
          <w:rFonts w:ascii="Times New Roman" w:eastAsia="Calibri" w:hAnsi="Times New Roman" w:cs="Times New Roman"/>
          <w:color w:val="000000" w:themeColor="text1"/>
          <w:spacing w:val="8"/>
          <w:sz w:val="24"/>
          <w:szCs w:val="24"/>
        </w:rPr>
        <w:t xml:space="preserve"> </w:t>
      </w:r>
      <w:r w:rsidRPr="002516D2">
        <w:rPr>
          <w:rFonts w:ascii="Times New Roman" w:eastAsia="Calibri" w:hAnsi="Times New Roman" w:cs="Times New Roman"/>
          <w:color w:val="000000" w:themeColor="text1"/>
          <w:spacing w:val="3"/>
          <w:sz w:val="24"/>
          <w:szCs w:val="24"/>
        </w:rPr>
        <w:t>w</w:t>
      </w:r>
      <w:r w:rsidRPr="002516D2">
        <w:rPr>
          <w:rFonts w:ascii="Times New Roman" w:eastAsia="Calibri" w:hAnsi="Times New Roman" w:cs="Times New Roman"/>
          <w:color w:val="000000" w:themeColor="text1"/>
          <w:spacing w:val="-1"/>
          <w:sz w:val="24"/>
          <w:szCs w:val="24"/>
        </w:rPr>
        <w:t>a</w:t>
      </w:r>
      <w:r w:rsidRPr="002516D2">
        <w:rPr>
          <w:rFonts w:ascii="Times New Roman" w:eastAsia="Calibri" w:hAnsi="Times New Roman" w:cs="Times New Roman"/>
          <w:color w:val="000000" w:themeColor="text1"/>
          <w:spacing w:val="2"/>
          <w:sz w:val="24"/>
          <w:szCs w:val="24"/>
        </w:rPr>
        <w:t>t</w:t>
      </w:r>
      <w:r w:rsidRPr="002516D2">
        <w:rPr>
          <w:rFonts w:ascii="Times New Roman" w:eastAsia="Calibri" w:hAnsi="Times New Roman" w:cs="Times New Roman"/>
          <w:color w:val="000000" w:themeColor="text1"/>
          <w:spacing w:val="3"/>
          <w:sz w:val="24"/>
          <w:szCs w:val="24"/>
        </w:rPr>
        <w:t>e</w:t>
      </w:r>
      <w:r w:rsidRPr="002516D2">
        <w:rPr>
          <w:rFonts w:ascii="Times New Roman" w:eastAsia="Calibri" w:hAnsi="Times New Roman" w:cs="Times New Roman"/>
          <w:color w:val="000000" w:themeColor="text1"/>
          <w:spacing w:val="-2"/>
          <w:sz w:val="24"/>
          <w:szCs w:val="24"/>
        </w:rPr>
        <w:t>r</w:t>
      </w:r>
      <w:r w:rsidRPr="002516D2">
        <w:rPr>
          <w:rFonts w:ascii="Times New Roman" w:eastAsia="Calibri" w:hAnsi="Times New Roman" w:cs="Times New Roman"/>
          <w:color w:val="000000" w:themeColor="text1"/>
          <w:spacing w:val="3"/>
          <w:sz w:val="24"/>
          <w:szCs w:val="24"/>
        </w:rPr>
        <w:t>-</w:t>
      </w:r>
      <w:r w:rsidRPr="002516D2">
        <w:rPr>
          <w:rFonts w:ascii="Times New Roman" w:eastAsia="Calibri" w:hAnsi="Times New Roman" w:cs="Times New Roman"/>
          <w:color w:val="000000" w:themeColor="text1"/>
          <w:spacing w:val="4"/>
          <w:sz w:val="24"/>
          <w:szCs w:val="24"/>
        </w:rPr>
        <w:t>b</w:t>
      </w:r>
      <w:r w:rsidRPr="002516D2">
        <w:rPr>
          <w:rFonts w:ascii="Times New Roman" w:eastAsia="Calibri" w:hAnsi="Times New Roman" w:cs="Times New Roman"/>
          <w:color w:val="000000" w:themeColor="text1"/>
          <w:spacing w:val="2"/>
          <w:sz w:val="24"/>
          <w:szCs w:val="24"/>
        </w:rPr>
        <w:t>a</w:t>
      </w:r>
      <w:r w:rsidRPr="002516D2">
        <w:rPr>
          <w:rFonts w:ascii="Times New Roman" w:eastAsia="Calibri" w:hAnsi="Times New Roman" w:cs="Times New Roman"/>
          <w:color w:val="000000" w:themeColor="text1"/>
          <w:spacing w:val="4"/>
          <w:sz w:val="24"/>
          <w:szCs w:val="24"/>
        </w:rPr>
        <w:t>se</w:t>
      </w:r>
      <w:r w:rsidRPr="002516D2">
        <w:rPr>
          <w:rFonts w:ascii="Times New Roman" w:eastAsia="Calibri" w:hAnsi="Times New Roman" w:cs="Times New Roman"/>
          <w:color w:val="000000" w:themeColor="text1"/>
          <w:sz w:val="24"/>
          <w:szCs w:val="24"/>
        </w:rPr>
        <w:t xml:space="preserve">d </w:t>
      </w:r>
      <w:r w:rsidRPr="002516D2">
        <w:rPr>
          <w:rFonts w:ascii="Times New Roman" w:eastAsia="Calibri" w:hAnsi="Times New Roman" w:cs="Times New Roman"/>
          <w:color w:val="000000" w:themeColor="text1"/>
          <w:spacing w:val="4"/>
          <w:sz w:val="24"/>
          <w:szCs w:val="24"/>
        </w:rPr>
        <w:t>p</w:t>
      </w:r>
      <w:r w:rsidRPr="002516D2">
        <w:rPr>
          <w:rFonts w:ascii="Times New Roman" w:eastAsia="Calibri" w:hAnsi="Times New Roman" w:cs="Times New Roman"/>
          <w:color w:val="000000" w:themeColor="text1"/>
          <w:spacing w:val="1"/>
          <w:sz w:val="24"/>
          <w:szCs w:val="24"/>
        </w:rPr>
        <w:t>a</w:t>
      </w:r>
      <w:r w:rsidRPr="002516D2">
        <w:rPr>
          <w:rFonts w:ascii="Times New Roman" w:eastAsia="Calibri" w:hAnsi="Times New Roman" w:cs="Times New Roman"/>
          <w:color w:val="000000" w:themeColor="text1"/>
          <w:spacing w:val="3"/>
          <w:sz w:val="24"/>
          <w:szCs w:val="24"/>
        </w:rPr>
        <w:t>i</w:t>
      </w:r>
      <w:r w:rsidRPr="002516D2">
        <w:rPr>
          <w:rFonts w:ascii="Times New Roman" w:eastAsia="Calibri" w:hAnsi="Times New Roman" w:cs="Times New Roman"/>
          <w:color w:val="000000" w:themeColor="text1"/>
          <w:spacing w:val="-1"/>
          <w:sz w:val="24"/>
          <w:szCs w:val="24"/>
        </w:rPr>
        <w:t>n</w:t>
      </w:r>
      <w:r w:rsidRPr="002516D2">
        <w:rPr>
          <w:rFonts w:ascii="Times New Roman" w:eastAsia="Calibri" w:hAnsi="Times New Roman" w:cs="Times New Roman"/>
          <w:color w:val="000000" w:themeColor="text1"/>
          <w:spacing w:val="3"/>
          <w:sz w:val="24"/>
          <w:szCs w:val="24"/>
        </w:rPr>
        <w:t>ts</w:t>
      </w:r>
      <w:r w:rsidRPr="002516D2">
        <w:rPr>
          <w:rFonts w:ascii="Times New Roman" w:eastAsia="Calibri" w:hAnsi="Times New Roman" w:cs="Times New Roman"/>
          <w:color w:val="000000" w:themeColor="text1"/>
          <w:sz w:val="24"/>
          <w:szCs w:val="24"/>
        </w:rPr>
        <w:t>,</w:t>
      </w:r>
      <w:r w:rsidRPr="002516D2">
        <w:rPr>
          <w:rFonts w:ascii="Times New Roman" w:eastAsia="Calibri" w:hAnsi="Times New Roman" w:cs="Times New Roman"/>
          <w:color w:val="000000" w:themeColor="text1"/>
          <w:spacing w:val="6"/>
          <w:sz w:val="24"/>
          <w:szCs w:val="24"/>
        </w:rPr>
        <w:t xml:space="preserve"> </w:t>
      </w:r>
      <w:r w:rsidRPr="002516D2">
        <w:rPr>
          <w:rFonts w:ascii="Times New Roman" w:eastAsia="Calibri" w:hAnsi="Times New Roman" w:cs="Times New Roman"/>
          <w:color w:val="000000" w:themeColor="text1"/>
          <w:spacing w:val="4"/>
          <w:sz w:val="24"/>
          <w:szCs w:val="24"/>
        </w:rPr>
        <w:t>t</w:t>
      </w:r>
      <w:r w:rsidRPr="002516D2">
        <w:rPr>
          <w:rFonts w:ascii="Times New Roman" w:eastAsia="Calibri" w:hAnsi="Times New Roman" w:cs="Times New Roman"/>
          <w:color w:val="000000" w:themeColor="text1"/>
          <w:spacing w:val="2"/>
          <w:sz w:val="24"/>
          <w:szCs w:val="24"/>
        </w:rPr>
        <w:t>h</w:t>
      </w:r>
      <w:r w:rsidRPr="002516D2">
        <w:rPr>
          <w:rFonts w:ascii="Times New Roman" w:eastAsia="Calibri" w:hAnsi="Times New Roman" w:cs="Times New Roman"/>
          <w:color w:val="000000" w:themeColor="text1"/>
          <w:sz w:val="24"/>
          <w:szCs w:val="24"/>
        </w:rPr>
        <w:t>e</w:t>
      </w:r>
      <w:r w:rsidRPr="002516D2">
        <w:rPr>
          <w:rFonts w:ascii="Times New Roman" w:eastAsia="Calibri" w:hAnsi="Times New Roman" w:cs="Times New Roman"/>
          <w:color w:val="000000" w:themeColor="text1"/>
          <w:spacing w:val="7"/>
          <w:sz w:val="24"/>
          <w:szCs w:val="24"/>
        </w:rPr>
        <w:t xml:space="preserve"> </w:t>
      </w:r>
      <w:r w:rsidRPr="002516D2">
        <w:rPr>
          <w:rFonts w:ascii="Times New Roman" w:eastAsia="Calibri" w:hAnsi="Times New Roman" w:cs="Times New Roman"/>
          <w:color w:val="000000" w:themeColor="text1"/>
          <w:spacing w:val="4"/>
          <w:sz w:val="24"/>
          <w:szCs w:val="24"/>
        </w:rPr>
        <w:t>sa</w:t>
      </w:r>
      <w:r w:rsidRPr="002516D2">
        <w:rPr>
          <w:rFonts w:ascii="Times New Roman" w:eastAsia="Calibri" w:hAnsi="Times New Roman" w:cs="Times New Roman"/>
          <w:color w:val="000000" w:themeColor="text1"/>
          <w:spacing w:val="3"/>
          <w:sz w:val="24"/>
          <w:szCs w:val="24"/>
        </w:rPr>
        <w:t>l</w:t>
      </w:r>
      <w:r w:rsidRPr="002516D2">
        <w:rPr>
          <w:rFonts w:ascii="Times New Roman" w:eastAsia="Calibri" w:hAnsi="Times New Roman" w:cs="Times New Roman"/>
          <w:color w:val="000000" w:themeColor="text1"/>
          <w:spacing w:val="2"/>
          <w:sz w:val="24"/>
          <w:szCs w:val="24"/>
        </w:rPr>
        <w:t>e</w:t>
      </w:r>
      <w:r w:rsidRPr="002516D2">
        <w:rPr>
          <w:rFonts w:ascii="Times New Roman" w:eastAsia="Calibri" w:hAnsi="Times New Roman" w:cs="Times New Roman"/>
          <w:color w:val="000000" w:themeColor="text1"/>
          <w:sz w:val="24"/>
          <w:szCs w:val="24"/>
        </w:rPr>
        <w:t>s</w:t>
      </w:r>
      <w:r w:rsidRPr="002516D2">
        <w:rPr>
          <w:rFonts w:ascii="Times New Roman" w:eastAsia="Calibri" w:hAnsi="Times New Roman" w:cs="Times New Roman"/>
          <w:color w:val="000000" w:themeColor="text1"/>
          <w:spacing w:val="-17"/>
          <w:sz w:val="24"/>
          <w:szCs w:val="24"/>
        </w:rPr>
        <w:t xml:space="preserve"> </w:t>
      </w:r>
      <w:r w:rsidRPr="002516D2">
        <w:rPr>
          <w:rFonts w:ascii="Times New Roman" w:eastAsia="Calibri" w:hAnsi="Times New Roman" w:cs="Times New Roman"/>
          <w:color w:val="000000" w:themeColor="text1"/>
          <w:spacing w:val="1"/>
          <w:sz w:val="24"/>
          <w:szCs w:val="24"/>
        </w:rPr>
        <w:t>a</w:t>
      </w:r>
      <w:r w:rsidRPr="002516D2">
        <w:rPr>
          <w:rFonts w:ascii="Times New Roman" w:eastAsia="Calibri" w:hAnsi="Times New Roman" w:cs="Times New Roman"/>
          <w:color w:val="000000" w:themeColor="text1"/>
          <w:spacing w:val="2"/>
          <w:sz w:val="24"/>
          <w:szCs w:val="24"/>
        </w:rPr>
        <w:t>n</w:t>
      </w:r>
      <w:r w:rsidRPr="002516D2">
        <w:rPr>
          <w:rFonts w:ascii="Times New Roman" w:eastAsia="Calibri" w:hAnsi="Times New Roman" w:cs="Times New Roman"/>
          <w:color w:val="000000" w:themeColor="text1"/>
          <w:sz w:val="24"/>
          <w:szCs w:val="24"/>
        </w:rPr>
        <w:t>d</w:t>
      </w:r>
      <w:r w:rsidRPr="002516D2">
        <w:rPr>
          <w:rFonts w:ascii="Times New Roman" w:eastAsia="Calibri" w:hAnsi="Times New Roman" w:cs="Times New Roman"/>
          <w:color w:val="000000" w:themeColor="text1"/>
          <w:spacing w:val="13"/>
          <w:sz w:val="24"/>
          <w:szCs w:val="24"/>
        </w:rPr>
        <w:t xml:space="preserve"> </w:t>
      </w:r>
      <w:r w:rsidRPr="002516D2">
        <w:rPr>
          <w:rFonts w:ascii="Times New Roman" w:eastAsia="Calibri" w:hAnsi="Times New Roman" w:cs="Times New Roman"/>
          <w:color w:val="000000" w:themeColor="text1"/>
          <w:spacing w:val="2"/>
          <w:sz w:val="24"/>
          <w:szCs w:val="24"/>
        </w:rPr>
        <w:t>u</w:t>
      </w:r>
      <w:r w:rsidRPr="002516D2">
        <w:rPr>
          <w:rFonts w:ascii="Times New Roman" w:eastAsia="Calibri" w:hAnsi="Times New Roman" w:cs="Times New Roman"/>
          <w:color w:val="000000" w:themeColor="text1"/>
          <w:spacing w:val="4"/>
          <w:sz w:val="24"/>
          <w:szCs w:val="24"/>
        </w:rPr>
        <w:t>s</w:t>
      </w:r>
      <w:r w:rsidRPr="002516D2">
        <w:rPr>
          <w:rFonts w:ascii="Times New Roman" w:eastAsia="Calibri" w:hAnsi="Times New Roman" w:cs="Times New Roman"/>
          <w:color w:val="000000" w:themeColor="text1"/>
          <w:sz w:val="24"/>
          <w:szCs w:val="24"/>
        </w:rPr>
        <w:t>e</w:t>
      </w:r>
      <w:r w:rsidRPr="002516D2">
        <w:rPr>
          <w:rFonts w:ascii="Times New Roman" w:eastAsia="Calibri" w:hAnsi="Times New Roman" w:cs="Times New Roman"/>
          <w:color w:val="000000" w:themeColor="text1"/>
          <w:spacing w:val="-2"/>
          <w:sz w:val="24"/>
          <w:szCs w:val="24"/>
        </w:rPr>
        <w:t xml:space="preserve"> </w:t>
      </w:r>
      <w:r w:rsidRPr="002516D2">
        <w:rPr>
          <w:rFonts w:ascii="Times New Roman" w:eastAsia="Calibri" w:hAnsi="Times New Roman" w:cs="Times New Roman"/>
          <w:color w:val="000000" w:themeColor="text1"/>
          <w:spacing w:val="1"/>
          <w:sz w:val="24"/>
          <w:szCs w:val="24"/>
        </w:rPr>
        <w:t>o</w:t>
      </w:r>
      <w:r w:rsidRPr="002516D2">
        <w:rPr>
          <w:rFonts w:ascii="Times New Roman" w:eastAsia="Calibri" w:hAnsi="Times New Roman" w:cs="Times New Roman"/>
          <w:color w:val="000000" w:themeColor="text1"/>
          <w:sz w:val="24"/>
          <w:szCs w:val="24"/>
        </w:rPr>
        <w:t>f</w:t>
      </w:r>
      <w:r w:rsidRPr="002516D2">
        <w:rPr>
          <w:rFonts w:ascii="Times New Roman" w:eastAsia="Calibri" w:hAnsi="Times New Roman" w:cs="Times New Roman"/>
          <w:color w:val="000000" w:themeColor="text1"/>
          <w:spacing w:val="-4"/>
          <w:sz w:val="24"/>
          <w:szCs w:val="24"/>
        </w:rPr>
        <w:t xml:space="preserve"> </w:t>
      </w:r>
      <w:r w:rsidRPr="002516D2">
        <w:rPr>
          <w:rFonts w:ascii="Times New Roman" w:eastAsia="Calibri" w:hAnsi="Times New Roman" w:cs="Times New Roman"/>
          <w:color w:val="000000" w:themeColor="text1"/>
          <w:spacing w:val="4"/>
          <w:sz w:val="24"/>
          <w:szCs w:val="24"/>
        </w:rPr>
        <w:t>t</w:t>
      </w:r>
      <w:r w:rsidRPr="002516D2">
        <w:rPr>
          <w:rFonts w:ascii="Times New Roman" w:eastAsia="Calibri" w:hAnsi="Times New Roman" w:cs="Times New Roman"/>
          <w:color w:val="000000" w:themeColor="text1"/>
          <w:spacing w:val="2"/>
          <w:sz w:val="24"/>
          <w:szCs w:val="24"/>
        </w:rPr>
        <w:t>he</w:t>
      </w:r>
      <w:r w:rsidRPr="002516D2">
        <w:rPr>
          <w:rFonts w:ascii="Times New Roman" w:eastAsia="Calibri" w:hAnsi="Times New Roman" w:cs="Times New Roman"/>
          <w:color w:val="000000" w:themeColor="text1"/>
          <w:spacing w:val="4"/>
          <w:sz w:val="24"/>
          <w:szCs w:val="24"/>
        </w:rPr>
        <w:t>s</w:t>
      </w:r>
      <w:r w:rsidRPr="002516D2">
        <w:rPr>
          <w:rFonts w:ascii="Times New Roman" w:eastAsia="Calibri" w:hAnsi="Times New Roman" w:cs="Times New Roman"/>
          <w:color w:val="000000" w:themeColor="text1"/>
          <w:sz w:val="24"/>
          <w:szCs w:val="24"/>
        </w:rPr>
        <w:t>e</w:t>
      </w:r>
      <w:r w:rsidRPr="002516D2">
        <w:rPr>
          <w:rFonts w:ascii="Times New Roman" w:eastAsia="Calibri" w:hAnsi="Times New Roman" w:cs="Times New Roman"/>
          <w:color w:val="000000" w:themeColor="text1"/>
          <w:spacing w:val="-1"/>
          <w:sz w:val="24"/>
          <w:szCs w:val="24"/>
        </w:rPr>
        <w:t xml:space="preserve"> </w:t>
      </w:r>
      <w:r w:rsidRPr="002516D2">
        <w:rPr>
          <w:rFonts w:ascii="Times New Roman" w:eastAsia="Calibri" w:hAnsi="Times New Roman" w:cs="Times New Roman"/>
          <w:color w:val="000000" w:themeColor="text1"/>
          <w:spacing w:val="4"/>
          <w:sz w:val="24"/>
          <w:szCs w:val="24"/>
        </w:rPr>
        <w:t>p</w:t>
      </w:r>
      <w:r w:rsidRPr="002516D2">
        <w:rPr>
          <w:rFonts w:ascii="Times New Roman" w:eastAsia="Calibri" w:hAnsi="Times New Roman" w:cs="Times New Roman"/>
          <w:color w:val="000000" w:themeColor="text1"/>
          <w:spacing w:val="1"/>
          <w:sz w:val="24"/>
          <w:szCs w:val="24"/>
        </w:rPr>
        <w:t>a</w:t>
      </w:r>
      <w:r w:rsidRPr="002516D2">
        <w:rPr>
          <w:rFonts w:ascii="Times New Roman" w:eastAsia="Calibri" w:hAnsi="Times New Roman" w:cs="Times New Roman"/>
          <w:color w:val="000000" w:themeColor="text1"/>
          <w:spacing w:val="3"/>
          <w:sz w:val="24"/>
          <w:szCs w:val="24"/>
        </w:rPr>
        <w:t>i</w:t>
      </w:r>
      <w:r w:rsidRPr="002516D2">
        <w:rPr>
          <w:rFonts w:ascii="Times New Roman" w:eastAsia="Calibri" w:hAnsi="Times New Roman" w:cs="Times New Roman"/>
          <w:color w:val="000000" w:themeColor="text1"/>
          <w:spacing w:val="-1"/>
          <w:sz w:val="24"/>
          <w:szCs w:val="24"/>
        </w:rPr>
        <w:t>n</w:t>
      </w:r>
      <w:r w:rsidRPr="002516D2">
        <w:rPr>
          <w:rFonts w:ascii="Times New Roman" w:eastAsia="Calibri" w:hAnsi="Times New Roman" w:cs="Times New Roman"/>
          <w:color w:val="000000" w:themeColor="text1"/>
          <w:spacing w:val="3"/>
          <w:sz w:val="24"/>
          <w:szCs w:val="24"/>
        </w:rPr>
        <w:t>t</w:t>
      </w:r>
      <w:r w:rsidRPr="002516D2">
        <w:rPr>
          <w:rFonts w:ascii="Times New Roman" w:eastAsia="Calibri" w:hAnsi="Times New Roman" w:cs="Times New Roman"/>
          <w:color w:val="000000" w:themeColor="text1"/>
          <w:sz w:val="24"/>
          <w:szCs w:val="24"/>
        </w:rPr>
        <w:t>s</w:t>
      </w:r>
      <w:r w:rsidRPr="002516D2">
        <w:rPr>
          <w:rFonts w:ascii="Times New Roman" w:eastAsia="Calibri" w:hAnsi="Times New Roman" w:cs="Times New Roman"/>
          <w:color w:val="000000" w:themeColor="text1"/>
          <w:spacing w:val="9"/>
          <w:sz w:val="24"/>
          <w:szCs w:val="24"/>
        </w:rPr>
        <w:t xml:space="preserve"> </w:t>
      </w:r>
      <w:r w:rsidRPr="002516D2">
        <w:rPr>
          <w:rFonts w:ascii="Times New Roman" w:eastAsia="Calibri" w:hAnsi="Times New Roman" w:cs="Times New Roman"/>
          <w:color w:val="000000" w:themeColor="text1"/>
          <w:spacing w:val="3"/>
          <w:sz w:val="24"/>
          <w:szCs w:val="24"/>
        </w:rPr>
        <w:t>w</w:t>
      </w:r>
      <w:r w:rsidRPr="002516D2">
        <w:rPr>
          <w:rFonts w:ascii="Times New Roman" w:eastAsia="Calibri" w:hAnsi="Times New Roman" w:cs="Times New Roman"/>
          <w:color w:val="000000" w:themeColor="text1"/>
          <w:spacing w:val="4"/>
          <w:sz w:val="24"/>
          <w:szCs w:val="24"/>
        </w:rPr>
        <w:t>il</w:t>
      </w:r>
      <w:r w:rsidRPr="002516D2">
        <w:rPr>
          <w:rFonts w:ascii="Times New Roman" w:eastAsia="Calibri" w:hAnsi="Times New Roman" w:cs="Times New Roman"/>
          <w:color w:val="000000" w:themeColor="text1"/>
          <w:sz w:val="24"/>
          <w:szCs w:val="24"/>
        </w:rPr>
        <w:t>l</w:t>
      </w:r>
      <w:r w:rsidRPr="002516D2">
        <w:rPr>
          <w:rFonts w:ascii="Times New Roman" w:eastAsia="Calibri" w:hAnsi="Times New Roman" w:cs="Times New Roman"/>
          <w:color w:val="000000" w:themeColor="text1"/>
          <w:spacing w:val="-18"/>
          <w:sz w:val="24"/>
          <w:szCs w:val="24"/>
        </w:rPr>
        <w:t xml:space="preserve"> </w:t>
      </w:r>
      <w:r w:rsidRPr="002516D2">
        <w:rPr>
          <w:rFonts w:ascii="Times New Roman" w:eastAsia="Calibri" w:hAnsi="Times New Roman" w:cs="Times New Roman"/>
          <w:color w:val="000000" w:themeColor="text1"/>
          <w:spacing w:val="3"/>
          <w:sz w:val="24"/>
          <w:szCs w:val="24"/>
        </w:rPr>
        <w:t>i</w:t>
      </w:r>
      <w:r w:rsidRPr="002516D2">
        <w:rPr>
          <w:rFonts w:ascii="Times New Roman" w:eastAsia="Calibri" w:hAnsi="Times New Roman" w:cs="Times New Roman"/>
          <w:color w:val="000000" w:themeColor="text1"/>
          <w:spacing w:val="2"/>
          <w:sz w:val="24"/>
          <w:szCs w:val="24"/>
        </w:rPr>
        <w:t>n</w:t>
      </w:r>
      <w:r w:rsidRPr="002516D2">
        <w:rPr>
          <w:rFonts w:ascii="Times New Roman" w:eastAsia="Calibri" w:hAnsi="Times New Roman" w:cs="Times New Roman"/>
          <w:color w:val="000000" w:themeColor="text1"/>
          <w:spacing w:val="3"/>
          <w:sz w:val="24"/>
          <w:szCs w:val="24"/>
        </w:rPr>
        <w:t>c</w:t>
      </w:r>
      <w:r w:rsidRPr="002516D2">
        <w:rPr>
          <w:rFonts w:ascii="Times New Roman" w:eastAsia="Calibri" w:hAnsi="Times New Roman" w:cs="Times New Roman"/>
          <w:color w:val="000000" w:themeColor="text1"/>
          <w:sz w:val="24"/>
          <w:szCs w:val="24"/>
        </w:rPr>
        <w:t>r</w:t>
      </w:r>
      <w:r w:rsidRPr="002516D2">
        <w:rPr>
          <w:rFonts w:ascii="Times New Roman" w:eastAsia="Calibri" w:hAnsi="Times New Roman" w:cs="Times New Roman"/>
          <w:color w:val="000000" w:themeColor="text1"/>
          <w:spacing w:val="4"/>
          <w:sz w:val="24"/>
          <w:szCs w:val="24"/>
        </w:rPr>
        <w:t>e</w:t>
      </w:r>
      <w:r w:rsidRPr="002516D2">
        <w:rPr>
          <w:rFonts w:ascii="Times New Roman" w:eastAsia="Calibri" w:hAnsi="Times New Roman" w:cs="Times New Roman"/>
          <w:color w:val="000000" w:themeColor="text1"/>
          <w:spacing w:val="2"/>
          <w:sz w:val="24"/>
          <w:szCs w:val="24"/>
        </w:rPr>
        <w:t>a</w:t>
      </w:r>
      <w:r w:rsidRPr="002516D2">
        <w:rPr>
          <w:rFonts w:ascii="Times New Roman" w:eastAsia="Calibri" w:hAnsi="Times New Roman" w:cs="Times New Roman"/>
          <w:color w:val="000000" w:themeColor="text1"/>
          <w:spacing w:val="4"/>
          <w:sz w:val="24"/>
          <w:szCs w:val="24"/>
        </w:rPr>
        <w:t>s</w:t>
      </w:r>
      <w:r w:rsidRPr="002516D2">
        <w:rPr>
          <w:rFonts w:ascii="Times New Roman" w:eastAsia="Calibri" w:hAnsi="Times New Roman" w:cs="Times New Roman"/>
          <w:color w:val="000000" w:themeColor="text1"/>
          <w:sz w:val="24"/>
          <w:szCs w:val="24"/>
        </w:rPr>
        <w:t>e</w:t>
      </w:r>
      <w:r w:rsidRPr="002516D2">
        <w:rPr>
          <w:rFonts w:ascii="Times New Roman" w:eastAsia="Calibri" w:hAnsi="Times New Roman" w:cs="Times New Roman"/>
          <w:color w:val="000000" w:themeColor="text1"/>
          <w:spacing w:val="-4"/>
          <w:sz w:val="24"/>
          <w:szCs w:val="24"/>
        </w:rPr>
        <w:t xml:space="preserve"> </w:t>
      </w:r>
      <w:r w:rsidRPr="002516D2">
        <w:rPr>
          <w:rFonts w:ascii="Times New Roman" w:eastAsia="Calibri" w:hAnsi="Times New Roman" w:cs="Times New Roman"/>
          <w:color w:val="000000" w:themeColor="text1"/>
          <w:spacing w:val="4"/>
          <w:sz w:val="24"/>
          <w:szCs w:val="24"/>
        </w:rPr>
        <w:t>t</w:t>
      </w:r>
      <w:r w:rsidRPr="002516D2">
        <w:rPr>
          <w:rFonts w:ascii="Times New Roman" w:eastAsia="Calibri" w:hAnsi="Times New Roman" w:cs="Times New Roman"/>
          <w:color w:val="000000" w:themeColor="text1"/>
          <w:spacing w:val="2"/>
          <w:sz w:val="24"/>
          <w:szCs w:val="24"/>
        </w:rPr>
        <w:t>h</w:t>
      </w:r>
      <w:r w:rsidRPr="002516D2">
        <w:rPr>
          <w:rFonts w:ascii="Times New Roman" w:eastAsia="Calibri" w:hAnsi="Times New Roman" w:cs="Times New Roman"/>
          <w:color w:val="000000" w:themeColor="text1"/>
          <w:sz w:val="24"/>
          <w:szCs w:val="24"/>
        </w:rPr>
        <w:t>e</w:t>
      </w:r>
      <w:r w:rsidR="00255000" w:rsidRPr="002516D2">
        <w:rPr>
          <w:rFonts w:ascii="Times New Roman" w:eastAsia="Calibri" w:hAnsi="Times New Roman" w:cs="Times New Roman"/>
          <w:color w:val="000000" w:themeColor="text1"/>
          <w:spacing w:val="7"/>
          <w:sz w:val="24"/>
          <w:szCs w:val="24"/>
        </w:rPr>
        <w:t xml:space="preserve"> </w:t>
      </w:r>
      <w:r w:rsidRPr="002516D2">
        <w:rPr>
          <w:rFonts w:ascii="Times New Roman" w:eastAsia="Calibri" w:hAnsi="Times New Roman" w:cs="Times New Roman"/>
          <w:color w:val="000000" w:themeColor="text1"/>
          <w:spacing w:val="3"/>
          <w:sz w:val="24"/>
          <w:szCs w:val="24"/>
        </w:rPr>
        <w:t>ex</w:t>
      </w:r>
      <w:r w:rsidRPr="002516D2">
        <w:rPr>
          <w:rFonts w:ascii="Times New Roman" w:eastAsia="Calibri" w:hAnsi="Times New Roman" w:cs="Times New Roman"/>
          <w:color w:val="000000" w:themeColor="text1"/>
          <w:spacing w:val="4"/>
          <w:sz w:val="24"/>
          <w:szCs w:val="24"/>
        </w:rPr>
        <w:t>p</w:t>
      </w:r>
      <w:r w:rsidRPr="002516D2">
        <w:rPr>
          <w:rFonts w:ascii="Times New Roman" w:eastAsia="Calibri" w:hAnsi="Times New Roman" w:cs="Times New Roman"/>
          <w:color w:val="000000" w:themeColor="text1"/>
          <w:spacing w:val="3"/>
          <w:sz w:val="24"/>
          <w:szCs w:val="24"/>
        </w:rPr>
        <w:t>o</w:t>
      </w:r>
      <w:r w:rsidRPr="002516D2">
        <w:rPr>
          <w:rFonts w:ascii="Times New Roman" w:eastAsia="Calibri" w:hAnsi="Times New Roman" w:cs="Times New Roman"/>
          <w:color w:val="000000" w:themeColor="text1"/>
          <w:spacing w:val="2"/>
          <w:sz w:val="24"/>
          <w:szCs w:val="24"/>
        </w:rPr>
        <w:t>s</w:t>
      </w:r>
      <w:r w:rsidRPr="002516D2">
        <w:rPr>
          <w:rFonts w:ascii="Times New Roman" w:eastAsia="Calibri" w:hAnsi="Times New Roman" w:cs="Times New Roman"/>
          <w:color w:val="000000" w:themeColor="text1"/>
          <w:spacing w:val="3"/>
          <w:sz w:val="24"/>
          <w:szCs w:val="24"/>
        </w:rPr>
        <w:t>u</w:t>
      </w:r>
      <w:r w:rsidRPr="002516D2">
        <w:rPr>
          <w:rFonts w:ascii="Times New Roman" w:eastAsia="Calibri" w:hAnsi="Times New Roman" w:cs="Times New Roman"/>
          <w:color w:val="000000" w:themeColor="text1"/>
          <w:sz w:val="24"/>
          <w:szCs w:val="24"/>
        </w:rPr>
        <w:t>re</w:t>
      </w:r>
      <w:r w:rsidRPr="002516D2">
        <w:rPr>
          <w:rFonts w:ascii="Times New Roman" w:eastAsia="Calibri" w:hAnsi="Times New Roman" w:cs="Times New Roman"/>
          <w:color w:val="000000" w:themeColor="text1"/>
          <w:spacing w:val="1"/>
          <w:sz w:val="24"/>
          <w:szCs w:val="24"/>
        </w:rPr>
        <w:t xml:space="preserve"> o</w:t>
      </w:r>
      <w:r w:rsidRPr="002516D2">
        <w:rPr>
          <w:rFonts w:ascii="Times New Roman" w:eastAsia="Calibri" w:hAnsi="Times New Roman" w:cs="Times New Roman"/>
          <w:color w:val="000000" w:themeColor="text1"/>
          <w:sz w:val="24"/>
          <w:szCs w:val="24"/>
        </w:rPr>
        <w:t>f</w:t>
      </w:r>
      <w:r w:rsidRPr="002516D2">
        <w:rPr>
          <w:rFonts w:ascii="Times New Roman" w:eastAsia="Calibri" w:hAnsi="Times New Roman" w:cs="Times New Roman"/>
          <w:color w:val="000000" w:themeColor="text1"/>
          <w:spacing w:val="-4"/>
          <w:sz w:val="24"/>
          <w:szCs w:val="24"/>
        </w:rPr>
        <w:t xml:space="preserve"> </w:t>
      </w:r>
      <w:r w:rsidRPr="002516D2">
        <w:rPr>
          <w:rFonts w:ascii="Times New Roman" w:eastAsia="Calibri" w:hAnsi="Times New Roman" w:cs="Times New Roman"/>
          <w:color w:val="000000" w:themeColor="text1"/>
          <w:spacing w:val="-1"/>
          <w:sz w:val="24"/>
          <w:szCs w:val="24"/>
        </w:rPr>
        <w:t>h</w:t>
      </w:r>
      <w:r w:rsidRPr="002516D2">
        <w:rPr>
          <w:rFonts w:ascii="Times New Roman" w:eastAsia="Calibri" w:hAnsi="Times New Roman" w:cs="Times New Roman"/>
          <w:color w:val="000000" w:themeColor="text1"/>
          <w:spacing w:val="3"/>
          <w:sz w:val="24"/>
          <w:szCs w:val="24"/>
        </w:rPr>
        <w:t>u</w:t>
      </w:r>
      <w:r w:rsidRPr="002516D2">
        <w:rPr>
          <w:rFonts w:ascii="Times New Roman" w:eastAsia="Calibri" w:hAnsi="Times New Roman" w:cs="Times New Roman"/>
          <w:color w:val="000000" w:themeColor="text1"/>
          <w:spacing w:val="2"/>
          <w:sz w:val="24"/>
          <w:szCs w:val="24"/>
        </w:rPr>
        <w:t>m</w:t>
      </w:r>
      <w:r w:rsidRPr="002516D2">
        <w:rPr>
          <w:rFonts w:ascii="Times New Roman" w:eastAsia="Calibri" w:hAnsi="Times New Roman" w:cs="Times New Roman"/>
          <w:color w:val="000000" w:themeColor="text1"/>
          <w:spacing w:val="1"/>
          <w:sz w:val="24"/>
          <w:szCs w:val="24"/>
        </w:rPr>
        <w:t>an</w:t>
      </w:r>
      <w:r w:rsidR="006F2B08" w:rsidRPr="002516D2">
        <w:rPr>
          <w:rFonts w:ascii="Times New Roman" w:eastAsia="Calibri" w:hAnsi="Times New Roman" w:cs="Times New Roman"/>
          <w:color w:val="000000" w:themeColor="text1"/>
          <w:spacing w:val="1"/>
          <w:sz w:val="24"/>
          <w:szCs w:val="24"/>
        </w:rPr>
        <w:t xml:space="preserve"> being</w:t>
      </w:r>
      <w:r w:rsidRPr="002516D2">
        <w:rPr>
          <w:rFonts w:ascii="Times New Roman" w:eastAsia="Calibri" w:hAnsi="Times New Roman" w:cs="Times New Roman"/>
          <w:color w:val="000000" w:themeColor="text1"/>
          <w:sz w:val="24"/>
          <w:szCs w:val="24"/>
        </w:rPr>
        <w:t>s</w:t>
      </w:r>
      <w:r w:rsidRPr="002516D2">
        <w:rPr>
          <w:rFonts w:ascii="Times New Roman" w:eastAsia="Calibri" w:hAnsi="Times New Roman" w:cs="Times New Roman"/>
          <w:color w:val="000000" w:themeColor="text1"/>
          <w:spacing w:val="21"/>
          <w:sz w:val="24"/>
          <w:szCs w:val="24"/>
        </w:rPr>
        <w:t xml:space="preserve"> </w:t>
      </w:r>
      <w:r w:rsidRPr="002516D2">
        <w:rPr>
          <w:rFonts w:ascii="Times New Roman" w:eastAsia="Calibri" w:hAnsi="Times New Roman" w:cs="Times New Roman"/>
          <w:color w:val="000000" w:themeColor="text1"/>
          <w:spacing w:val="1"/>
          <w:sz w:val="24"/>
          <w:szCs w:val="24"/>
        </w:rPr>
        <w:t>a</w:t>
      </w:r>
      <w:r w:rsidRPr="002516D2">
        <w:rPr>
          <w:rFonts w:ascii="Times New Roman" w:eastAsia="Calibri" w:hAnsi="Times New Roman" w:cs="Times New Roman"/>
          <w:color w:val="000000" w:themeColor="text1"/>
          <w:spacing w:val="2"/>
          <w:sz w:val="24"/>
          <w:szCs w:val="24"/>
        </w:rPr>
        <w:t>n</w:t>
      </w:r>
      <w:r w:rsidRPr="002516D2">
        <w:rPr>
          <w:rFonts w:ascii="Times New Roman" w:eastAsia="Calibri" w:hAnsi="Times New Roman" w:cs="Times New Roman"/>
          <w:color w:val="000000" w:themeColor="text1"/>
          <w:sz w:val="24"/>
          <w:szCs w:val="24"/>
        </w:rPr>
        <w:t>d</w:t>
      </w:r>
      <w:r w:rsidRPr="002516D2">
        <w:rPr>
          <w:rFonts w:ascii="Times New Roman" w:eastAsia="Calibri" w:hAnsi="Times New Roman" w:cs="Times New Roman"/>
          <w:color w:val="000000" w:themeColor="text1"/>
          <w:spacing w:val="13"/>
          <w:sz w:val="24"/>
          <w:szCs w:val="24"/>
        </w:rPr>
        <w:t xml:space="preserve"> </w:t>
      </w:r>
      <w:r w:rsidRPr="002516D2">
        <w:rPr>
          <w:rFonts w:ascii="Times New Roman" w:eastAsia="Calibri" w:hAnsi="Times New Roman" w:cs="Times New Roman"/>
          <w:color w:val="000000" w:themeColor="text1"/>
          <w:spacing w:val="4"/>
          <w:w w:val="110"/>
          <w:sz w:val="24"/>
          <w:szCs w:val="24"/>
        </w:rPr>
        <w:t>t</w:t>
      </w:r>
      <w:r w:rsidRPr="002516D2">
        <w:rPr>
          <w:rFonts w:ascii="Times New Roman" w:eastAsia="Calibri" w:hAnsi="Times New Roman" w:cs="Times New Roman"/>
          <w:color w:val="000000" w:themeColor="text1"/>
          <w:spacing w:val="2"/>
          <w:w w:val="106"/>
          <w:sz w:val="24"/>
          <w:szCs w:val="24"/>
        </w:rPr>
        <w:t>h</w:t>
      </w:r>
      <w:r w:rsidRPr="002516D2">
        <w:rPr>
          <w:rFonts w:ascii="Times New Roman" w:eastAsia="Calibri" w:hAnsi="Times New Roman" w:cs="Times New Roman"/>
          <w:color w:val="000000" w:themeColor="text1"/>
          <w:w w:val="95"/>
          <w:sz w:val="24"/>
          <w:szCs w:val="24"/>
        </w:rPr>
        <w:t xml:space="preserve">e </w:t>
      </w:r>
      <w:r w:rsidRPr="002516D2">
        <w:rPr>
          <w:rFonts w:ascii="Times New Roman" w:eastAsia="Calibri" w:hAnsi="Times New Roman" w:cs="Times New Roman"/>
          <w:color w:val="000000" w:themeColor="text1"/>
          <w:spacing w:val="3"/>
          <w:sz w:val="24"/>
          <w:szCs w:val="24"/>
        </w:rPr>
        <w:t>e</w:t>
      </w:r>
      <w:r w:rsidRPr="002516D2">
        <w:rPr>
          <w:rFonts w:ascii="Times New Roman" w:eastAsia="Calibri" w:hAnsi="Times New Roman" w:cs="Times New Roman"/>
          <w:color w:val="000000" w:themeColor="text1"/>
          <w:spacing w:val="-1"/>
          <w:sz w:val="24"/>
          <w:szCs w:val="24"/>
        </w:rPr>
        <w:t>n</w:t>
      </w:r>
      <w:r w:rsidRPr="002516D2">
        <w:rPr>
          <w:rFonts w:ascii="Times New Roman" w:eastAsia="Calibri" w:hAnsi="Times New Roman" w:cs="Times New Roman"/>
          <w:color w:val="000000" w:themeColor="text1"/>
          <w:spacing w:val="3"/>
          <w:sz w:val="24"/>
          <w:szCs w:val="24"/>
        </w:rPr>
        <w:t>vi</w:t>
      </w:r>
      <w:r w:rsidRPr="002516D2">
        <w:rPr>
          <w:rFonts w:ascii="Times New Roman" w:eastAsia="Calibri" w:hAnsi="Times New Roman" w:cs="Times New Roman"/>
          <w:color w:val="000000" w:themeColor="text1"/>
          <w:sz w:val="24"/>
          <w:szCs w:val="24"/>
        </w:rPr>
        <w:t>r</w:t>
      </w:r>
      <w:r w:rsidRPr="002516D2">
        <w:rPr>
          <w:rFonts w:ascii="Times New Roman" w:eastAsia="Calibri" w:hAnsi="Times New Roman" w:cs="Times New Roman"/>
          <w:color w:val="000000" w:themeColor="text1"/>
          <w:spacing w:val="1"/>
          <w:sz w:val="24"/>
          <w:szCs w:val="24"/>
        </w:rPr>
        <w:t>o</w:t>
      </w:r>
      <w:r w:rsidRPr="002516D2">
        <w:rPr>
          <w:rFonts w:ascii="Times New Roman" w:eastAsia="Calibri" w:hAnsi="Times New Roman" w:cs="Times New Roman"/>
          <w:color w:val="000000" w:themeColor="text1"/>
          <w:spacing w:val="2"/>
          <w:sz w:val="24"/>
          <w:szCs w:val="24"/>
        </w:rPr>
        <w:t>nm</w:t>
      </w:r>
      <w:r w:rsidRPr="002516D2">
        <w:rPr>
          <w:rFonts w:ascii="Times New Roman" w:eastAsia="Calibri" w:hAnsi="Times New Roman" w:cs="Times New Roman"/>
          <w:color w:val="000000" w:themeColor="text1"/>
          <w:spacing w:val="3"/>
          <w:sz w:val="24"/>
          <w:szCs w:val="24"/>
        </w:rPr>
        <w:t>e</w:t>
      </w:r>
      <w:r w:rsidRPr="002516D2">
        <w:rPr>
          <w:rFonts w:ascii="Times New Roman" w:eastAsia="Calibri" w:hAnsi="Times New Roman" w:cs="Times New Roman"/>
          <w:color w:val="000000" w:themeColor="text1"/>
          <w:spacing w:val="-1"/>
          <w:sz w:val="24"/>
          <w:szCs w:val="24"/>
        </w:rPr>
        <w:t>n</w:t>
      </w:r>
      <w:r w:rsidRPr="002516D2">
        <w:rPr>
          <w:rFonts w:ascii="Times New Roman" w:eastAsia="Calibri" w:hAnsi="Times New Roman" w:cs="Times New Roman"/>
          <w:color w:val="000000" w:themeColor="text1"/>
          <w:sz w:val="24"/>
          <w:szCs w:val="24"/>
        </w:rPr>
        <w:t>t</w:t>
      </w:r>
      <w:r w:rsidRPr="002516D2">
        <w:rPr>
          <w:rFonts w:ascii="Times New Roman" w:eastAsia="Calibri" w:hAnsi="Times New Roman" w:cs="Times New Roman"/>
          <w:color w:val="000000" w:themeColor="text1"/>
          <w:spacing w:val="28"/>
          <w:sz w:val="24"/>
          <w:szCs w:val="24"/>
        </w:rPr>
        <w:t xml:space="preserve"> </w:t>
      </w:r>
      <w:r w:rsidRPr="002516D2">
        <w:rPr>
          <w:rFonts w:ascii="Times New Roman" w:eastAsia="Calibri" w:hAnsi="Times New Roman" w:cs="Times New Roman"/>
          <w:color w:val="000000" w:themeColor="text1"/>
          <w:spacing w:val="2"/>
          <w:sz w:val="24"/>
          <w:szCs w:val="24"/>
        </w:rPr>
        <w:t>t</w:t>
      </w:r>
      <w:r w:rsidRPr="002516D2">
        <w:rPr>
          <w:rFonts w:ascii="Times New Roman" w:eastAsia="Calibri" w:hAnsi="Times New Roman" w:cs="Times New Roman"/>
          <w:color w:val="000000" w:themeColor="text1"/>
          <w:sz w:val="24"/>
          <w:szCs w:val="24"/>
        </w:rPr>
        <w:t>o</w:t>
      </w:r>
      <w:r w:rsidRPr="002516D2">
        <w:rPr>
          <w:rFonts w:ascii="Times New Roman" w:eastAsia="Calibri" w:hAnsi="Times New Roman" w:cs="Times New Roman"/>
          <w:color w:val="000000" w:themeColor="text1"/>
          <w:spacing w:val="8"/>
          <w:sz w:val="24"/>
          <w:szCs w:val="24"/>
        </w:rPr>
        <w:t xml:space="preserve"> </w:t>
      </w:r>
      <w:r w:rsidRPr="002516D2">
        <w:rPr>
          <w:rFonts w:ascii="Times New Roman" w:eastAsia="Calibri" w:hAnsi="Times New Roman" w:cs="Times New Roman"/>
          <w:color w:val="000000" w:themeColor="text1"/>
          <w:spacing w:val="4"/>
          <w:sz w:val="24"/>
          <w:szCs w:val="24"/>
        </w:rPr>
        <w:t>t</w:t>
      </w:r>
      <w:r w:rsidRPr="002516D2">
        <w:rPr>
          <w:rFonts w:ascii="Times New Roman" w:eastAsia="Calibri" w:hAnsi="Times New Roman" w:cs="Times New Roman"/>
          <w:color w:val="000000" w:themeColor="text1"/>
          <w:spacing w:val="2"/>
          <w:sz w:val="24"/>
          <w:szCs w:val="24"/>
        </w:rPr>
        <w:t>he</w:t>
      </w:r>
      <w:r w:rsidRPr="002516D2">
        <w:rPr>
          <w:rFonts w:ascii="Times New Roman" w:eastAsia="Calibri" w:hAnsi="Times New Roman" w:cs="Times New Roman"/>
          <w:color w:val="000000" w:themeColor="text1"/>
          <w:spacing w:val="4"/>
          <w:sz w:val="24"/>
          <w:szCs w:val="24"/>
        </w:rPr>
        <w:t>s</w:t>
      </w:r>
      <w:r w:rsidRPr="002516D2">
        <w:rPr>
          <w:rFonts w:ascii="Times New Roman" w:eastAsia="Calibri" w:hAnsi="Times New Roman" w:cs="Times New Roman"/>
          <w:color w:val="000000" w:themeColor="text1"/>
          <w:sz w:val="24"/>
          <w:szCs w:val="24"/>
        </w:rPr>
        <w:t>e</w:t>
      </w:r>
      <w:r w:rsidRPr="002516D2">
        <w:rPr>
          <w:rFonts w:ascii="Times New Roman" w:eastAsia="Calibri" w:hAnsi="Times New Roman" w:cs="Times New Roman"/>
          <w:color w:val="000000" w:themeColor="text1"/>
          <w:spacing w:val="-1"/>
          <w:sz w:val="24"/>
          <w:szCs w:val="24"/>
        </w:rPr>
        <w:t xml:space="preserve"> </w:t>
      </w:r>
      <w:r w:rsidRPr="002516D2">
        <w:rPr>
          <w:rFonts w:ascii="Times New Roman" w:eastAsia="Calibri" w:hAnsi="Times New Roman" w:cs="Times New Roman"/>
          <w:color w:val="000000" w:themeColor="text1"/>
          <w:spacing w:val="2"/>
          <w:sz w:val="24"/>
          <w:szCs w:val="24"/>
        </w:rPr>
        <w:t>m</w:t>
      </w:r>
      <w:r w:rsidRPr="002516D2">
        <w:rPr>
          <w:rFonts w:ascii="Times New Roman" w:eastAsia="Calibri" w:hAnsi="Times New Roman" w:cs="Times New Roman"/>
          <w:color w:val="000000" w:themeColor="text1"/>
          <w:spacing w:val="3"/>
          <w:sz w:val="24"/>
          <w:szCs w:val="24"/>
        </w:rPr>
        <w:t>e</w:t>
      </w:r>
      <w:r w:rsidRPr="002516D2">
        <w:rPr>
          <w:rFonts w:ascii="Times New Roman" w:eastAsia="Calibri" w:hAnsi="Times New Roman" w:cs="Times New Roman"/>
          <w:color w:val="000000" w:themeColor="text1"/>
          <w:spacing w:val="4"/>
          <w:sz w:val="24"/>
          <w:szCs w:val="24"/>
        </w:rPr>
        <w:t>ta</w:t>
      </w:r>
      <w:r w:rsidRPr="002516D2">
        <w:rPr>
          <w:rFonts w:ascii="Times New Roman" w:eastAsia="Calibri" w:hAnsi="Times New Roman" w:cs="Times New Roman"/>
          <w:color w:val="000000" w:themeColor="text1"/>
          <w:spacing w:val="2"/>
          <w:sz w:val="24"/>
          <w:szCs w:val="24"/>
        </w:rPr>
        <w:t>l</w:t>
      </w:r>
      <w:r w:rsidRPr="002516D2">
        <w:rPr>
          <w:rFonts w:ascii="Times New Roman" w:eastAsia="Calibri" w:hAnsi="Times New Roman" w:cs="Times New Roman"/>
          <w:color w:val="000000" w:themeColor="text1"/>
          <w:spacing w:val="3"/>
          <w:sz w:val="24"/>
          <w:szCs w:val="24"/>
        </w:rPr>
        <w:t>s</w:t>
      </w:r>
      <w:r w:rsidRPr="002516D2">
        <w:rPr>
          <w:rFonts w:ascii="Times New Roman" w:hAnsi="Times New Roman" w:cs="Times New Roman"/>
          <w:color w:val="000000" w:themeColor="text1"/>
          <w:spacing w:val="3"/>
          <w:sz w:val="24"/>
          <w:szCs w:val="24"/>
        </w:rPr>
        <w:t xml:space="preserve"> [3].</w:t>
      </w:r>
      <w:r w:rsidR="00D73C0A"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pacing w:val="3"/>
          <w:sz w:val="24"/>
          <w:szCs w:val="24"/>
        </w:rPr>
        <w:t>As</w:t>
      </w:r>
      <w:r w:rsidR="00255000" w:rsidRPr="002516D2">
        <w:rPr>
          <w:rFonts w:ascii="Times New Roman" w:hAnsi="Times New Roman" w:cs="Times New Roman"/>
          <w:color w:val="000000" w:themeColor="text1"/>
          <w:spacing w:val="3"/>
          <w:sz w:val="24"/>
          <w:szCs w:val="24"/>
        </w:rPr>
        <w:t xml:space="preserve"> per the standard that has been </w:t>
      </w:r>
      <w:r w:rsidRPr="002516D2">
        <w:rPr>
          <w:rFonts w:ascii="Times New Roman" w:hAnsi="Times New Roman" w:cs="Times New Roman"/>
          <w:color w:val="000000" w:themeColor="text1"/>
          <w:spacing w:val="3"/>
          <w:sz w:val="24"/>
          <w:szCs w:val="24"/>
        </w:rPr>
        <w:t xml:space="preserve">set by </w:t>
      </w:r>
      <w:r w:rsidR="00D73C0A" w:rsidRPr="002516D2">
        <w:rPr>
          <w:rFonts w:ascii="Times New Roman" w:hAnsi="Times New Roman" w:cs="Times New Roman"/>
          <w:color w:val="000000" w:themeColor="text1"/>
          <w:spacing w:val="3"/>
          <w:sz w:val="24"/>
          <w:szCs w:val="24"/>
        </w:rPr>
        <w:t xml:space="preserve">US </w:t>
      </w:r>
      <w:r w:rsidRPr="002516D2">
        <w:rPr>
          <w:rFonts w:ascii="Times New Roman" w:hAnsi="Times New Roman" w:cs="Times New Roman"/>
          <w:color w:val="000000" w:themeColor="text1"/>
          <w:spacing w:val="3"/>
          <w:sz w:val="24"/>
          <w:szCs w:val="24"/>
        </w:rPr>
        <w:t>EPA</w:t>
      </w:r>
      <w:r w:rsidR="006F2B08" w:rsidRPr="002516D2">
        <w:rPr>
          <w:rFonts w:ascii="Times New Roman" w:hAnsi="Times New Roman" w:cs="Times New Roman"/>
          <w:color w:val="000000" w:themeColor="text1"/>
          <w:spacing w:val="3"/>
          <w:sz w:val="24"/>
          <w:szCs w:val="24"/>
        </w:rPr>
        <w:t>(</w:t>
      </w:r>
      <w:r w:rsidRPr="002516D2">
        <w:rPr>
          <w:rFonts w:ascii="Times New Roman" w:hAnsi="Times New Roman" w:cs="Times New Roman"/>
          <w:color w:val="000000" w:themeColor="text1"/>
          <w:spacing w:val="3"/>
          <w:sz w:val="24"/>
          <w:szCs w:val="24"/>
        </w:rPr>
        <w:t xml:space="preserve"> 2003</w:t>
      </w:r>
      <w:r w:rsidR="006F2B08" w:rsidRPr="002516D2">
        <w:rPr>
          <w:rFonts w:ascii="Times New Roman" w:hAnsi="Times New Roman" w:cs="Times New Roman"/>
          <w:color w:val="000000" w:themeColor="text1"/>
          <w:spacing w:val="3"/>
          <w:sz w:val="24"/>
          <w:szCs w:val="24"/>
        </w:rPr>
        <w:t>)</w:t>
      </w:r>
      <w:r w:rsidR="0067327B" w:rsidRPr="002516D2">
        <w:rPr>
          <w:rFonts w:ascii="Times New Roman" w:hAnsi="Times New Roman" w:cs="Times New Roman"/>
          <w:color w:val="000000" w:themeColor="text1"/>
          <w:spacing w:val="3"/>
          <w:sz w:val="24"/>
          <w:szCs w:val="24"/>
        </w:rPr>
        <w:t xml:space="preserve">, the maximum permissible limit </w:t>
      </w:r>
      <w:r w:rsidRPr="002516D2">
        <w:rPr>
          <w:rFonts w:ascii="Times New Roman" w:hAnsi="Times New Roman" w:cs="Times New Roman"/>
          <w:color w:val="000000" w:themeColor="text1"/>
          <w:spacing w:val="3"/>
          <w:sz w:val="24"/>
          <w:szCs w:val="24"/>
        </w:rPr>
        <w:t>of Co,</w:t>
      </w:r>
      <w:r w:rsidR="0067327B"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pacing w:val="3"/>
          <w:sz w:val="24"/>
          <w:szCs w:val="24"/>
        </w:rPr>
        <w:t>Cr,</w:t>
      </w:r>
      <w:r w:rsidR="0067327B"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pacing w:val="3"/>
          <w:sz w:val="24"/>
          <w:szCs w:val="24"/>
        </w:rPr>
        <w:t>Pb,</w:t>
      </w:r>
      <w:r w:rsidR="0067327B"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pacing w:val="3"/>
          <w:sz w:val="24"/>
          <w:szCs w:val="24"/>
        </w:rPr>
        <w:t>Cd,</w:t>
      </w:r>
      <w:r w:rsidR="0067327B"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pacing w:val="3"/>
          <w:sz w:val="24"/>
          <w:szCs w:val="24"/>
        </w:rPr>
        <w:t>Zn,</w:t>
      </w:r>
      <w:r w:rsidR="0067327B" w:rsidRPr="002516D2">
        <w:rPr>
          <w:rFonts w:ascii="Times New Roman" w:hAnsi="Times New Roman" w:cs="Times New Roman"/>
          <w:color w:val="000000" w:themeColor="text1"/>
          <w:spacing w:val="3"/>
          <w:sz w:val="24"/>
          <w:szCs w:val="24"/>
        </w:rPr>
        <w:t xml:space="preserve"> </w:t>
      </w:r>
      <w:r w:rsidR="006F2B08" w:rsidRPr="002516D2">
        <w:rPr>
          <w:rFonts w:ascii="Times New Roman" w:hAnsi="Times New Roman" w:cs="Times New Roman"/>
          <w:color w:val="000000" w:themeColor="text1"/>
          <w:spacing w:val="3"/>
          <w:sz w:val="24"/>
          <w:szCs w:val="24"/>
        </w:rPr>
        <w:t>Fe,</w:t>
      </w:r>
      <w:r w:rsidR="0067327B" w:rsidRPr="002516D2">
        <w:rPr>
          <w:rFonts w:ascii="Times New Roman" w:hAnsi="Times New Roman" w:cs="Times New Roman"/>
          <w:color w:val="000000" w:themeColor="text1"/>
          <w:spacing w:val="3"/>
          <w:sz w:val="24"/>
          <w:szCs w:val="24"/>
        </w:rPr>
        <w:t xml:space="preserve"> </w:t>
      </w:r>
      <w:r w:rsidR="006F2B08" w:rsidRPr="002516D2">
        <w:rPr>
          <w:rFonts w:ascii="Times New Roman" w:hAnsi="Times New Roman" w:cs="Times New Roman"/>
          <w:color w:val="000000" w:themeColor="text1"/>
          <w:spacing w:val="3"/>
          <w:sz w:val="24"/>
          <w:szCs w:val="24"/>
        </w:rPr>
        <w:t xml:space="preserve">As and Hg in textile </w:t>
      </w:r>
      <w:r w:rsidR="0067327B" w:rsidRPr="002516D2">
        <w:rPr>
          <w:rFonts w:ascii="Times New Roman" w:hAnsi="Times New Roman" w:cs="Times New Roman"/>
          <w:color w:val="000000" w:themeColor="text1"/>
          <w:spacing w:val="3"/>
          <w:sz w:val="24"/>
          <w:szCs w:val="24"/>
        </w:rPr>
        <w:t xml:space="preserve">effluent </w:t>
      </w:r>
      <w:r w:rsidRPr="002516D2">
        <w:rPr>
          <w:rFonts w:ascii="Times New Roman" w:hAnsi="Times New Roman" w:cs="Times New Roman"/>
          <w:color w:val="000000" w:themeColor="text1"/>
          <w:spacing w:val="3"/>
          <w:sz w:val="24"/>
          <w:szCs w:val="24"/>
        </w:rPr>
        <w:t>before it i</w:t>
      </w:r>
      <w:r w:rsidR="0067327B" w:rsidRPr="002516D2">
        <w:rPr>
          <w:rFonts w:ascii="Times New Roman" w:hAnsi="Times New Roman" w:cs="Times New Roman"/>
          <w:color w:val="000000" w:themeColor="text1"/>
          <w:spacing w:val="3"/>
          <w:sz w:val="24"/>
          <w:szCs w:val="24"/>
        </w:rPr>
        <w:t>s discharged to the environment is</w:t>
      </w:r>
      <w:r w:rsidR="0070238C"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pacing w:val="3"/>
          <w:sz w:val="24"/>
          <w:szCs w:val="24"/>
        </w:rPr>
        <w:t>1000,</w:t>
      </w:r>
      <w:r w:rsidR="0070238C"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pacing w:val="3"/>
          <w:sz w:val="24"/>
          <w:szCs w:val="24"/>
        </w:rPr>
        <w:t>1000,</w:t>
      </w:r>
      <w:r w:rsidR="0070238C"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pacing w:val="3"/>
          <w:sz w:val="24"/>
          <w:szCs w:val="24"/>
        </w:rPr>
        <w:t>500,</w:t>
      </w:r>
      <w:r w:rsidR="0070238C"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pacing w:val="3"/>
          <w:sz w:val="24"/>
          <w:szCs w:val="24"/>
        </w:rPr>
        <w:t>1000,</w:t>
      </w:r>
      <w:r w:rsidR="0070238C"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pacing w:val="3"/>
          <w:sz w:val="24"/>
          <w:szCs w:val="24"/>
        </w:rPr>
        <w:t>5000</w:t>
      </w:r>
      <w:r w:rsidR="00C46C52" w:rsidRPr="002516D2">
        <w:rPr>
          <w:rFonts w:ascii="Times New Roman" w:hAnsi="Times New Roman" w:cs="Times New Roman"/>
          <w:color w:val="000000" w:themeColor="text1"/>
          <w:spacing w:val="3"/>
          <w:sz w:val="24"/>
          <w:szCs w:val="24"/>
        </w:rPr>
        <w:t>,</w:t>
      </w:r>
      <w:r w:rsidR="0070238C"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pacing w:val="3"/>
          <w:sz w:val="24"/>
          <w:szCs w:val="24"/>
        </w:rPr>
        <w:t>1000,</w:t>
      </w:r>
      <w:r w:rsidR="0070238C"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pacing w:val="3"/>
          <w:sz w:val="24"/>
          <w:szCs w:val="24"/>
        </w:rPr>
        <w:t>250,</w:t>
      </w:r>
      <w:r w:rsidR="0070238C"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pacing w:val="3"/>
          <w:sz w:val="24"/>
          <w:szCs w:val="24"/>
        </w:rPr>
        <w:t>and 1.0 ppb</w:t>
      </w:r>
      <w:r w:rsidR="0070238C" w:rsidRPr="002516D2">
        <w:rPr>
          <w:rFonts w:ascii="Times New Roman" w:hAnsi="Times New Roman" w:cs="Times New Roman"/>
          <w:color w:val="000000" w:themeColor="text1"/>
          <w:spacing w:val="3"/>
          <w:sz w:val="24"/>
          <w:szCs w:val="24"/>
        </w:rPr>
        <w:t>,</w:t>
      </w:r>
      <w:r w:rsidR="001B7199" w:rsidRPr="002516D2">
        <w:rPr>
          <w:rFonts w:ascii="Times New Roman" w:hAnsi="Times New Roman" w:cs="Times New Roman"/>
          <w:color w:val="000000" w:themeColor="text1"/>
          <w:spacing w:val="3"/>
          <w:sz w:val="24"/>
          <w:szCs w:val="24"/>
        </w:rPr>
        <w:t xml:space="preserve"> respectively [4</w:t>
      </w:r>
      <w:r w:rsidRPr="002516D2">
        <w:rPr>
          <w:rFonts w:ascii="Times New Roman" w:hAnsi="Times New Roman" w:cs="Times New Roman"/>
          <w:color w:val="000000" w:themeColor="text1"/>
          <w:spacing w:val="3"/>
          <w:sz w:val="24"/>
          <w:szCs w:val="24"/>
        </w:rPr>
        <w:t>].</w:t>
      </w:r>
    </w:p>
    <w:p w:rsidR="00D64000" w:rsidRPr="002516D2" w:rsidRDefault="000C5642" w:rsidP="007B4BC4">
      <w:pPr>
        <w:tabs>
          <w:tab w:val="left" w:pos="8730"/>
          <w:tab w:val="right" w:pos="9360"/>
        </w:tabs>
        <w:spacing w:line="360" w:lineRule="auto"/>
        <w:ind w:left="144" w:firstLine="0"/>
        <w:jc w:val="both"/>
        <w:rPr>
          <w:rFonts w:ascii="Times New Roman" w:hAnsi="Times New Roman" w:cs="Times New Roman"/>
          <w:color w:val="000000" w:themeColor="text1"/>
          <w:spacing w:val="-11"/>
          <w:w w:val="96"/>
          <w:sz w:val="24"/>
          <w:szCs w:val="24"/>
        </w:rPr>
      </w:pPr>
      <w:r w:rsidRPr="002516D2">
        <w:rPr>
          <w:rFonts w:ascii="Times New Roman" w:hAnsi="Times New Roman" w:cs="Times New Roman"/>
          <w:color w:val="000000" w:themeColor="text1"/>
          <w:sz w:val="24"/>
          <w:szCs w:val="24"/>
        </w:rPr>
        <w:t xml:space="preserve"> As per the materials and publications that have already been reported</w:t>
      </w:r>
      <w:r w:rsidR="0070238C" w:rsidRPr="002516D2">
        <w:rPr>
          <w:rFonts w:ascii="Times New Roman" w:hAnsi="Times New Roman" w:cs="Times New Roman"/>
          <w:color w:val="000000" w:themeColor="text1"/>
          <w:sz w:val="24"/>
          <w:szCs w:val="24"/>
        </w:rPr>
        <w:t>,</w:t>
      </w:r>
      <w:r w:rsidRPr="002516D2">
        <w:rPr>
          <w:rFonts w:ascii="Times New Roman" w:hAnsi="Times New Roman" w:cs="Times New Roman"/>
          <w:color w:val="000000" w:themeColor="text1"/>
          <w:sz w:val="24"/>
          <w:szCs w:val="24"/>
        </w:rPr>
        <w:t xml:space="preserve"> Cd (II)</w:t>
      </w:r>
      <w:r w:rsidR="0070238C" w:rsidRPr="002516D2">
        <w:rPr>
          <w:rFonts w:ascii="Times New Roman" w:hAnsi="Times New Roman" w:cs="Times New Roman"/>
          <w:color w:val="000000" w:themeColor="text1"/>
          <w:sz w:val="24"/>
          <w:szCs w:val="24"/>
        </w:rPr>
        <w:t xml:space="preserve"> &amp;</w:t>
      </w:r>
      <w:r w:rsidRPr="002516D2">
        <w:rPr>
          <w:rFonts w:ascii="Times New Roman" w:hAnsi="Times New Roman" w:cs="Times New Roman"/>
          <w:color w:val="000000" w:themeColor="text1"/>
          <w:sz w:val="24"/>
          <w:szCs w:val="24"/>
        </w:rPr>
        <w:t xml:space="preserve"> Pb (II) containing compounds are used in textile factories as ingredient of paint. Lead, a ubiquitous and versatile metal, has been used since prehistoric times. It has become widely distributed </w:t>
      </w:r>
      <w:r w:rsidRPr="002516D2">
        <w:rPr>
          <w:rFonts w:ascii="Times New Roman" w:hAnsi="Times New Roman" w:cs="Times New Roman"/>
          <w:color w:val="000000" w:themeColor="text1"/>
          <w:sz w:val="24"/>
          <w:szCs w:val="24"/>
        </w:rPr>
        <w:lastRenderedPageBreak/>
        <w:t>and mobilized in the environment and human exposure to and uptake of this non-essential element has increased consequently. There is damage to almost all organs and organ systems when human beings are exposed to higher concentration of lead.  Most importantly the central nervous system, kidneys and blood are extremely vulnerable, culminating in death at excessive levels. At low levels, haeme synthesis and other biochemical processes are affected, psychological and neurobehavioural</w:t>
      </w:r>
      <w:r w:rsidR="005A4722" w:rsidRPr="002516D2">
        <w:rPr>
          <w:rFonts w:ascii="Times New Roman" w:hAnsi="Times New Roman" w:cs="Times New Roman"/>
          <w:color w:val="000000" w:themeColor="text1"/>
          <w:sz w:val="24"/>
          <w:szCs w:val="24"/>
        </w:rPr>
        <w:t xml:space="preserve">. </w:t>
      </w:r>
      <w:r w:rsidR="006F2B08" w:rsidRPr="002516D2">
        <w:rPr>
          <w:rFonts w:ascii="Times New Roman" w:hAnsi="Times New Roman" w:cs="Times New Roman"/>
          <w:color w:val="000000" w:themeColor="text1"/>
          <w:w w:val="82"/>
          <w:sz w:val="24"/>
          <w:szCs w:val="24"/>
        </w:rPr>
        <w:t xml:space="preserve"> Lead</w:t>
      </w:r>
      <w:r w:rsidR="006F2B08" w:rsidRPr="002516D2">
        <w:rPr>
          <w:rFonts w:ascii="Times New Roman" w:hAnsi="Times New Roman" w:cs="Times New Roman"/>
          <w:color w:val="000000" w:themeColor="text1"/>
          <w:spacing w:val="2"/>
          <w:w w:val="82"/>
          <w:sz w:val="24"/>
          <w:szCs w:val="24"/>
        </w:rPr>
        <w:t xml:space="preserve"> i</w:t>
      </w:r>
      <w:r w:rsidR="006F2B08" w:rsidRPr="002516D2">
        <w:rPr>
          <w:rFonts w:ascii="Times New Roman" w:hAnsi="Times New Roman" w:cs="Times New Roman"/>
          <w:color w:val="000000" w:themeColor="text1"/>
          <w:w w:val="82"/>
          <w:sz w:val="24"/>
          <w:szCs w:val="24"/>
        </w:rPr>
        <w:t>s</w:t>
      </w:r>
      <w:r w:rsidR="006F2B08" w:rsidRPr="002516D2">
        <w:rPr>
          <w:rFonts w:ascii="Times New Roman" w:hAnsi="Times New Roman" w:cs="Times New Roman"/>
          <w:color w:val="000000" w:themeColor="text1"/>
          <w:spacing w:val="-9"/>
          <w:w w:val="82"/>
          <w:sz w:val="24"/>
          <w:szCs w:val="24"/>
        </w:rPr>
        <w:t xml:space="preserve"> t</w:t>
      </w:r>
      <w:r w:rsidR="006F2B08" w:rsidRPr="002516D2">
        <w:rPr>
          <w:rFonts w:ascii="Times New Roman" w:hAnsi="Times New Roman" w:cs="Times New Roman"/>
          <w:color w:val="000000" w:themeColor="text1"/>
          <w:w w:val="86"/>
          <w:sz w:val="24"/>
          <w:szCs w:val="24"/>
        </w:rPr>
        <w:t>he</w:t>
      </w:r>
      <w:r w:rsidR="006F2B08" w:rsidRPr="002516D2">
        <w:rPr>
          <w:rFonts w:ascii="Times New Roman" w:hAnsi="Times New Roman" w:cs="Times New Roman"/>
          <w:color w:val="000000" w:themeColor="text1"/>
          <w:spacing w:val="9"/>
          <w:w w:val="86"/>
          <w:sz w:val="24"/>
          <w:szCs w:val="24"/>
        </w:rPr>
        <w:t xml:space="preserve"> m</w:t>
      </w:r>
      <w:r w:rsidR="006F2B08" w:rsidRPr="002516D2">
        <w:rPr>
          <w:rFonts w:ascii="Times New Roman" w:hAnsi="Times New Roman" w:cs="Times New Roman"/>
          <w:color w:val="000000" w:themeColor="text1"/>
          <w:w w:val="86"/>
          <w:sz w:val="24"/>
          <w:szCs w:val="24"/>
        </w:rPr>
        <w:t>ost</w:t>
      </w:r>
      <w:r w:rsidR="006F2B08" w:rsidRPr="002516D2">
        <w:rPr>
          <w:rFonts w:ascii="Times New Roman" w:hAnsi="Times New Roman" w:cs="Times New Roman"/>
          <w:color w:val="000000" w:themeColor="text1"/>
          <w:spacing w:val="4"/>
          <w:w w:val="86"/>
          <w:sz w:val="24"/>
          <w:szCs w:val="24"/>
        </w:rPr>
        <w:t xml:space="preserve"> a</w:t>
      </w:r>
      <w:r w:rsidR="006F2B08" w:rsidRPr="002516D2">
        <w:rPr>
          <w:rFonts w:ascii="Times New Roman" w:hAnsi="Times New Roman" w:cs="Times New Roman"/>
          <w:color w:val="000000" w:themeColor="text1"/>
          <w:w w:val="86"/>
          <w:sz w:val="24"/>
          <w:szCs w:val="24"/>
        </w:rPr>
        <w:t>b</w:t>
      </w:r>
      <w:r w:rsidR="006F2B08" w:rsidRPr="002516D2">
        <w:rPr>
          <w:rFonts w:ascii="Times New Roman" w:hAnsi="Times New Roman" w:cs="Times New Roman"/>
          <w:color w:val="000000" w:themeColor="text1"/>
          <w:spacing w:val="1"/>
          <w:w w:val="86"/>
          <w:sz w:val="24"/>
          <w:szCs w:val="24"/>
        </w:rPr>
        <w:t>un</w:t>
      </w:r>
      <w:r w:rsidR="006F2B08" w:rsidRPr="002516D2">
        <w:rPr>
          <w:rFonts w:ascii="Times New Roman" w:hAnsi="Times New Roman" w:cs="Times New Roman"/>
          <w:color w:val="000000" w:themeColor="text1"/>
          <w:w w:val="86"/>
          <w:sz w:val="24"/>
          <w:szCs w:val="24"/>
        </w:rPr>
        <w:t>dant of</w:t>
      </w:r>
      <w:r w:rsidR="006F2B08" w:rsidRPr="002516D2">
        <w:rPr>
          <w:rFonts w:ascii="Times New Roman" w:hAnsi="Times New Roman" w:cs="Times New Roman"/>
          <w:color w:val="000000" w:themeColor="text1"/>
          <w:spacing w:val="-11"/>
          <w:w w:val="86"/>
          <w:sz w:val="24"/>
          <w:szCs w:val="24"/>
        </w:rPr>
        <w:t xml:space="preserve"> t</w:t>
      </w:r>
      <w:r w:rsidR="006F2B08" w:rsidRPr="002516D2">
        <w:rPr>
          <w:rFonts w:ascii="Times New Roman" w:hAnsi="Times New Roman" w:cs="Times New Roman"/>
          <w:color w:val="000000" w:themeColor="text1"/>
          <w:w w:val="86"/>
          <w:sz w:val="24"/>
          <w:szCs w:val="24"/>
        </w:rPr>
        <w:t>he</w:t>
      </w:r>
      <w:r w:rsidR="006F2B08" w:rsidRPr="002516D2">
        <w:rPr>
          <w:rFonts w:ascii="Times New Roman" w:hAnsi="Times New Roman" w:cs="Times New Roman"/>
          <w:color w:val="000000" w:themeColor="text1"/>
          <w:spacing w:val="9"/>
          <w:w w:val="86"/>
          <w:sz w:val="24"/>
          <w:szCs w:val="24"/>
        </w:rPr>
        <w:t xml:space="preserve"> h</w:t>
      </w:r>
      <w:r w:rsidR="006F2B08" w:rsidRPr="002516D2">
        <w:rPr>
          <w:rFonts w:ascii="Times New Roman" w:hAnsi="Times New Roman" w:cs="Times New Roman"/>
          <w:color w:val="000000" w:themeColor="text1"/>
          <w:w w:val="86"/>
          <w:sz w:val="24"/>
          <w:szCs w:val="24"/>
        </w:rPr>
        <w:t>eavy</w:t>
      </w:r>
      <w:r w:rsidR="006F2B08" w:rsidRPr="002516D2">
        <w:rPr>
          <w:rFonts w:ascii="Times New Roman" w:hAnsi="Times New Roman" w:cs="Times New Roman"/>
          <w:color w:val="000000" w:themeColor="text1"/>
          <w:spacing w:val="-8"/>
          <w:w w:val="86"/>
          <w:sz w:val="24"/>
          <w:szCs w:val="24"/>
        </w:rPr>
        <w:t xml:space="preserve"> m</w:t>
      </w:r>
      <w:r w:rsidR="006F2B08" w:rsidRPr="002516D2">
        <w:rPr>
          <w:rFonts w:ascii="Times New Roman" w:hAnsi="Times New Roman" w:cs="Times New Roman"/>
          <w:color w:val="000000" w:themeColor="text1"/>
          <w:spacing w:val="1"/>
          <w:w w:val="86"/>
          <w:sz w:val="24"/>
          <w:szCs w:val="24"/>
        </w:rPr>
        <w:t>e</w:t>
      </w:r>
      <w:r w:rsidR="006F2B08" w:rsidRPr="002516D2">
        <w:rPr>
          <w:rFonts w:ascii="Times New Roman" w:hAnsi="Times New Roman" w:cs="Times New Roman"/>
          <w:color w:val="000000" w:themeColor="text1"/>
          <w:w w:val="86"/>
          <w:sz w:val="24"/>
          <w:szCs w:val="24"/>
        </w:rPr>
        <w:t>tals</w:t>
      </w:r>
      <w:r w:rsidR="006F2B08" w:rsidRPr="002516D2">
        <w:rPr>
          <w:rFonts w:ascii="Times New Roman" w:hAnsi="Times New Roman" w:cs="Times New Roman"/>
          <w:color w:val="000000" w:themeColor="text1"/>
          <w:spacing w:val="7"/>
          <w:w w:val="86"/>
          <w:sz w:val="24"/>
          <w:szCs w:val="24"/>
        </w:rPr>
        <w:t xml:space="preserve"> i</w:t>
      </w:r>
      <w:r w:rsidR="006F2B08" w:rsidRPr="002516D2">
        <w:rPr>
          <w:rFonts w:ascii="Times New Roman" w:hAnsi="Times New Roman" w:cs="Times New Roman"/>
          <w:color w:val="000000" w:themeColor="text1"/>
          <w:w w:val="86"/>
          <w:sz w:val="24"/>
          <w:szCs w:val="24"/>
        </w:rPr>
        <w:t>n</w:t>
      </w:r>
      <w:r w:rsidR="006F2B08" w:rsidRPr="002516D2">
        <w:rPr>
          <w:rFonts w:ascii="Times New Roman" w:hAnsi="Times New Roman" w:cs="Times New Roman"/>
          <w:color w:val="000000" w:themeColor="text1"/>
          <w:spacing w:val="-13"/>
          <w:w w:val="86"/>
          <w:sz w:val="24"/>
          <w:szCs w:val="24"/>
        </w:rPr>
        <w:t xml:space="preserve"> t</w:t>
      </w:r>
      <w:r w:rsidR="006F2B08" w:rsidRPr="002516D2">
        <w:rPr>
          <w:rFonts w:ascii="Times New Roman" w:hAnsi="Times New Roman" w:cs="Times New Roman"/>
          <w:color w:val="000000" w:themeColor="text1"/>
          <w:w w:val="82"/>
          <w:sz w:val="24"/>
          <w:szCs w:val="24"/>
        </w:rPr>
        <w:t>he</w:t>
      </w:r>
      <w:r w:rsidR="006F2B08" w:rsidRPr="002516D2">
        <w:rPr>
          <w:rFonts w:ascii="Times New Roman" w:hAnsi="Times New Roman" w:cs="Times New Roman"/>
          <w:color w:val="000000" w:themeColor="text1"/>
          <w:spacing w:val="21"/>
          <w:w w:val="82"/>
          <w:sz w:val="24"/>
          <w:szCs w:val="24"/>
        </w:rPr>
        <w:t xml:space="preserve"> E</w:t>
      </w:r>
      <w:r w:rsidR="006F2B08" w:rsidRPr="002516D2">
        <w:rPr>
          <w:rFonts w:ascii="Times New Roman" w:hAnsi="Times New Roman" w:cs="Times New Roman"/>
          <w:color w:val="000000" w:themeColor="text1"/>
          <w:w w:val="82"/>
          <w:sz w:val="24"/>
          <w:szCs w:val="24"/>
        </w:rPr>
        <w:t>ar</w:t>
      </w:r>
      <w:r w:rsidR="006F2B08" w:rsidRPr="002516D2">
        <w:rPr>
          <w:rFonts w:ascii="Times New Roman" w:hAnsi="Times New Roman" w:cs="Times New Roman"/>
          <w:color w:val="000000" w:themeColor="text1"/>
          <w:spacing w:val="2"/>
          <w:w w:val="82"/>
          <w:sz w:val="24"/>
          <w:szCs w:val="24"/>
        </w:rPr>
        <w:t>th</w:t>
      </w:r>
      <w:r w:rsidR="006F2B08" w:rsidRPr="002516D2">
        <w:rPr>
          <w:rFonts w:ascii="Times New Roman" w:hAnsi="Times New Roman" w:cs="Times New Roman"/>
          <w:color w:val="000000" w:themeColor="text1"/>
          <w:w w:val="82"/>
          <w:sz w:val="24"/>
          <w:szCs w:val="24"/>
        </w:rPr>
        <w:t>’s</w:t>
      </w:r>
      <w:r w:rsidR="006F2B08" w:rsidRPr="002516D2">
        <w:rPr>
          <w:rFonts w:ascii="Times New Roman" w:hAnsi="Times New Roman" w:cs="Times New Roman"/>
          <w:color w:val="000000" w:themeColor="text1"/>
          <w:spacing w:val="5"/>
          <w:w w:val="82"/>
          <w:sz w:val="24"/>
          <w:szCs w:val="24"/>
        </w:rPr>
        <w:t xml:space="preserve"> c</w:t>
      </w:r>
      <w:r w:rsidR="006F2B08" w:rsidRPr="002516D2">
        <w:rPr>
          <w:rFonts w:ascii="Times New Roman" w:hAnsi="Times New Roman" w:cs="Times New Roman"/>
          <w:color w:val="000000" w:themeColor="text1"/>
          <w:w w:val="82"/>
          <w:sz w:val="24"/>
          <w:szCs w:val="24"/>
        </w:rPr>
        <w:t>ru</w:t>
      </w:r>
      <w:r w:rsidR="006F2B08" w:rsidRPr="002516D2">
        <w:rPr>
          <w:rFonts w:ascii="Times New Roman" w:hAnsi="Times New Roman" w:cs="Times New Roman"/>
          <w:color w:val="000000" w:themeColor="text1"/>
          <w:spacing w:val="2"/>
          <w:w w:val="82"/>
          <w:sz w:val="24"/>
          <w:szCs w:val="24"/>
        </w:rPr>
        <w:t>st</w:t>
      </w:r>
      <w:r w:rsidR="006F2B08" w:rsidRPr="002516D2">
        <w:rPr>
          <w:rFonts w:ascii="Times New Roman" w:hAnsi="Times New Roman" w:cs="Times New Roman"/>
          <w:color w:val="000000" w:themeColor="text1"/>
          <w:w w:val="82"/>
          <w:sz w:val="24"/>
          <w:szCs w:val="24"/>
        </w:rPr>
        <w:t>.</w:t>
      </w:r>
      <w:r w:rsidR="006F2B08" w:rsidRPr="002516D2">
        <w:rPr>
          <w:rFonts w:ascii="Times New Roman" w:hAnsi="Times New Roman" w:cs="Times New Roman"/>
          <w:color w:val="000000" w:themeColor="text1"/>
          <w:spacing w:val="19"/>
          <w:w w:val="82"/>
          <w:sz w:val="24"/>
          <w:szCs w:val="24"/>
        </w:rPr>
        <w:t xml:space="preserve"> I</w:t>
      </w:r>
      <w:r w:rsidR="006F2B08" w:rsidRPr="002516D2">
        <w:rPr>
          <w:rFonts w:ascii="Times New Roman" w:hAnsi="Times New Roman" w:cs="Times New Roman"/>
          <w:color w:val="000000" w:themeColor="text1"/>
          <w:w w:val="82"/>
          <w:sz w:val="24"/>
          <w:szCs w:val="24"/>
        </w:rPr>
        <w:t>t</w:t>
      </w:r>
      <w:r w:rsidR="006F2B08" w:rsidRPr="002516D2">
        <w:rPr>
          <w:rFonts w:ascii="Times New Roman" w:hAnsi="Times New Roman" w:cs="Times New Roman"/>
          <w:color w:val="000000" w:themeColor="text1"/>
          <w:spacing w:val="-11"/>
          <w:w w:val="82"/>
          <w:sz w:val="24"/>
          <w:szCs w:val="24"/>
        </w:rPr>
        <w:t xml:space="preserve"> h</w:t>
      </w:r>
      <w:r w:rsidR="006F2B08" w:rsidRPr="002516D2">
        <w:rPr>
          <w:rFonts w:ascii="Times New Roman" w:hAnsi="Times New Roman" w:cs="Times New Roman"/>
          <w:color w:val="000000" w:themeColor="text1"/>
          <w:w w:val="82"/>
          <w:sz w:val="24"/>
          <w:szCs w:val="24"/>
        </w:rPr>
        <w:t>as</w:t>
      </w:r>
      <w:r w:rsidR="006F2B08" w:rsidRPr="002516D2">
        <w:rPr>
          <w:rFonts w:ascii="Times New Roman" w:hAnsi="Times New Roman" w:cs="Times New Roman"/>
          <w:color w:val="000000" w:themeColor="text1"/>
          <w:spacing w:val="22"/>
          <w:w w:val="82"/>
          <w:sz w:val="24"/>
          <w:szCs w:val="24"/>
        </w:rPr>
        <w:t xml:space="preserve"> b</w:t>
      </w:r>
      <w:r w:rsidR="006F2B08" w:rsidRPr="002516D2">
        <w:rPr>
          <w:rFonts w:ascii="Times New Roman" w:hAnsi="Times New Roman" w:cs="Times New Roman"/>
          <w:color w:val="000000" w:themeColor="text1"/>
          <w:w w:val="82"/>
          <w:sz w:val="24"/>
          <w:szCs w:val="24"/>
        </w:rPr>
        <w:t>een</w:t>
      </w:r>
      <w:r w:rsidR="006F2B08" w:rsidRPr="002516D2">
        <w:rPr>
          <w:rFonts w:ascii="Times New Roman" w:hAnsi="Times New Roman" w:cs="Times New Roman"/>
          <w:color w:val="000000" w:themeColor="text1"/>
          <w:spacing w:val="32"/>
          <w:w w:val="82"/>
          <w:sz w:val="24"/>
          <w:szCs w:val="24"/>
        </w:rPr>
        <w:t xml:space="preserve"> u</w:t>
      </w:r>
      <w:r w:rsidR="006F2B08" w:rsidRPr="002516D2">
        <w:rPr>
          <w:rFonts w:ascii="Times New Roman" w:hAnsi="Times New Roman" w:cs="Times New Roman"/>
          <w:color w:val="000000" w:themeColor="text1"/>
          <w:w w:val="82"/>
          <w:sz w:val="24"/>
          <w:szCs w:val="24"/>
        </w:rPr>
        <w:t>sed</w:t>
      </w:r>
      <w:r w:rsidR="006F2B08" w:rsidRPr="002516D2">
        <w:rPr>
          <w:rFonts w:ascii="Times New Roman" w:hAnsi="Times New Roman" w:cs="Times New Roman"/>
          <w:color w:val="000000" w:themeColor="text1"/>
          <w:spacing w:val="28"/>
          <w:w w:val="82"/>
          <w:sz w:val="24"/>
          <w:szCs w:val="24"/>
        </w:rPr>
        <w:t xml:space="preserve"> s</w:t>
      </w:r>
      <w:r w:rsidR="006F2B08" w:rsidRPr="002516D2">
        <w:rPr>
          <w:rFonts w:ascii="Times New Roman" w:hAnsi="Times New Roman" w:cs="Times New Roman"/>
          <w:color w:val="000000" w:themeColor="text1"/>
          <w:w w:val="82"/>
          <w:sz w:val="24"/>
          <w:szCs w:val="24"/>
        </w:rPr>
        <w:t>ince</w:t>
      </w:r>
      <w:r w:rsidR="006F2B08" w:rsidRPr="002516D2">
        <w:rPr>
          <w:rFonts w:ascii="Times New Roman" w:hAnsi="Times New Roman" w:cs="Times New Roman"/>
          <w:color w:val="000000" w:themeColor="text1"/>
          <w:spacing w:val="11"/>
          <w:w w:val="82"/>
          <w:sz w:val="24"/>
          <w:szCs w:val="24"/>
        </w:rPr>
        <w:t xml:space="preserve"> p</w:t>
      </w:r>
      <w:r w:rsidR="006F2B08" w:rsidRPr="002516D2">
        <w:rPr>
          <w:rFonts w:ascii="Times New Roman" w:hAnsi="Times New Roman" w:cs="Times New Roman"/>
          <w:color w:val="000000" w:themeColor="text1"/>
          <w:w w:val="82"/>
          <w:sz w:val="24"/>
          <w:szCs w:val="24"/>
        </w:rPr>
        <w:t>rehisto</w:t>
      </w:r>
      <w:r w:rsidR="006F2B08" w:rsidRPr="002516D2">
        <w:rPr>
          <w:rFonts w:ascii="Times New Roman" w:hAnsi="Times New Roman" w:cs="Times New Roman"/>
          <w:color w:val="000000" w:themeColor="text1"/>
          <w:spacing w:val="2"/>
          <w:w w:val="82"/>
          <w:sz w:val="24"/>
          <w:szCs w:val="24"/>
        </w:rPr>
        <w:t>ri</w:t>
      </w:r>
      <w:r w:rsidR="006F2B08" w:rsidRPr="002516D2">
        <w:rPr>
          <w:rFonts w:ascii="Times New Roman" w:hAnsi="Times New Roman" w:cs="Times New Roman"/>
          <w:color w:val="000000" w:themeColor="text1"/>
          <w:w w:val="82"/>
          <w:sz w:val="24"/>
          <w:szCs w:val="24"/>
        </w:rPr>
        <w:t>c</w:t>
      </w:r>
      <w:r w:rsidR="006F2B08" w:rsidRPr="002516D2">
        <w:rPr>
          <w:rFonts w:ascii="Times New Roman" w:hAnsi="Times New Roman" w:cs="Times New Roman"/>
          <w:color w:val="000000" w:themeColor="text1"/>
          <w:spacing w:val="29"/>
          <w:w w:val="82"/>
          <w:sz w:val="24"/>
          <w:szCs w:val="24"/>
        </w:rPr>
        <w:t xml:space="preserve"> t</w:t>
      </w:r>
      <w:r w:rsidR="006F2B08" w:rsidRPr="002516D2">
        <w:rPr>
          <w:rFonts w:ascii="Times New Roman" w:hAnsi="Times New Roman" w:cs="Times New Roman"/>
          <w:color w:val="000000" w:themeColor="text1"/>
          <w:w w:val="82"/>
          <w:sz w:val="24"/>
          <w:szCs w:val="24"/>
        </w:rPr>
        <w:t>ime</w:t>
      </w:r>
      <w:r w:rsidR="006F2B08" w:rsidRPr="002516D2">
        <w:rPr>
          <w:rFonts w:ascii="Times New Roman" w:hAnsi="Times New Roman" w:cs="Times New Roman"/>
          <w:color w:val="000000" w:themeColor="text1"/>
          <w:spacing w:val="2"/>
          <w:w w:val="82"/>
          <w:sz w:val="24"/>
          <w:szCs w:val="24"/>
        </w:rPr>
        <w:t>s,</w:t>
      </w:r>
      <w:r w:rsidR="006F2B08" w:rsidRPr="002516D2">
        <w:rPr>
          <w:rFonts w:ascii="Times New Roman" w:hAnsi="Times New Roman" w:cs="Times New Roman"/>
          <w:color w:val="000000" w:themeColor="text1"/>
          <w:spacing w:val="21"/>
          <w:w w:val="82"/>
          <w:sz w:val="24"/>
          <w:szCs w:val="24"/>
        </w:rPr>
        <w:t xml:space="preserve"> a</w:t>
      </w:r>
      <w:r w:rsidR="006F2B08" w:rsidRPr="002516D2">
        <w:rPr>
          <w:rFonts w:ascii="Times New Roman" w:hAnsi="Times New Roman" w:cs="Times New Roman"/>
          <w:color w:val="000000" w:themeColor="text1"/>
          <w:w w:val="82"/>
          <w:sz w:val="24"/>
          <w:szCs w:val="24"/>
        </w:rPr>
        <w:t>nd</w:t>
      </w:r>
      <w:r w:rsidR="006F2B08" w:rsidRPr="002516D2">
        <w:rPr>
          <w:rFonts w:ascii="Times New Roman" w:hAnsi="Times New Roman" w:cs="Times New Roman"/>
          <w:color w:val="000000" w:themeColor="text1"/>
          <w:spacing w:val="26"/>
          <w:w w:val="82"/>
          <w:sz w:val="24"/>
          <w:szCs w:val="24"/>
        </w:rPr>
        <w:t xml:space="preserve"> h</w:t>
      </w:r>
      <w:r w:rsidR="006F2B08" w:rsidRPr="002516D2">
        <w:rPr>
          <w:rFonts w:ascii="Times New Roman" w:hAnsi="Times New Roman" w:cs="Times New Roman"/>
          <w:color w:val="000000" w:themeColor="text1"/>
          <w:sz w:val="24"/>
          <w:szCs w:val="24"/>
        </w:rPr>
        <w:t xml:space="preserve">as </w:t>
      </w:r>
      <w:r w:rsidR="006F2B08" w:rsidRPr="002516D2">
        <w:rPr>
          <w:rFonts w:ascii="Times New Roman" w:hAnsi="Times New Roman" w:cs="Times New Roman"/>
          <w:color w:val="000000" w:themeColor="text1"/>
          <w:w w:val="83"/>
          <w:sz w:val="24"/>
          <w:szCs w:val="24"/>
        </w:rPr>
        <w:t>become</w:t>
      </w:r>
      <w:r w:rsidR="006F2B08" w:rsidRPr="002516D2">
        <w:rPr>
          <w:rFonts w:ascii="Times New Roman" w:hAnsi="Times New Roman" w:cs="Times New Roman"/>
          <w:color w:val="000000" w:themeColor="text1"/>
          <w:spacing w:val="31"/>
          <w:w w:val="83"/>
          <w:sz w:val="24"/>
          <w:szCs w:val="24"/>
        </w:rPr>
        <w:t xml:space="preserve"> w</w:t>
      </w:r>
      <w:r w:rsidR="006F2B08" w:rsidRPr="002516D2">
        <w:rPr>
          <w:rFonts w:ascii="Times New Roman" w:hAnsi="Times New Roman" w:cs="Times New Roman"/>
          <w:color w:val="000000" w:themeColor="text1"/>
          <w:w w:val="83"/>
          <w:sz w:val="24"/>
          <w:szCs w:val="24"/>
        </w:rPr>
        <w:t>ide</w:t>
      </w:r>
      <w:r w:rsidR="006F2B08" w:rsidRPr="002516D2">
        <w:rPr>
          <w:rFonts w:ascii="Times New Roman" w:hAnsi="Times New Roman" w:cs="Times New Roman"/>
          <w:color w:val="000000" w:themeColor="text1"/>
          <w:spacing w:val="2"/>
          <w:w w:val="83"/>
          <w:sz w:val="24"/>
          <w:szCs w:val="24"/>
        </w:rPr>
        <w:t>ly</w:t>
      </w:r>
      <w:r w:rsidR="006F2B08" w:rsidRPr="002516D2">
        <w:rPr>
          <w:rFonts w:ascii="Times New Roman" w:hAnsi="Times New Roman" w:cs="Times New Roman"/>
          <w:color w:val="000000" w:themeColor="text1"/>
          <w:spacing w:val="-10"/>
          <w:w w:val="83"/>
          <w:sz w:val="24"/>
          <w:szCs w:val="24"/>
        </w:rPr>
        <w:t xml:space="preserve"> d</w:t>
      </w:r>
      <w:r w:rsidR="006F2B08" w:rsidRPr="002516D2">
        <w:rPr>
          <w:rFonts w:ascii="Times New Roman" w:hAnsi="Times New Roman" w:cs="Times New Roman"/>
          <w:color w:val="000000" w:themeColor="text1"/>
          <w:w w:val="83"/>
          <w:sz w:val="24"/>
          <w:szCs w:val="24"/>
        </w:rPr>
        <w:t>ist</w:t>
      </w:r>
      <w:r w:rsidR="006F2B08" w:rsidRPr="002516D2">
        <w:rPr>
          <w:rFonts w:ascii="Times New Roman" w:hAnsi="Times New Roman" w:cs="Times New Roman"/>
          <w:color w:val="000000" w:themeColor="text1"/>
          <w:spacing w:val="2"/>
          <w:w w:val="83"/>
          <w:sz w:val="24"/>
          <w:szCs w:val="24"/>
        </w:rPr>
        <w:t>ri</w:t>
      </w:r>
      <w:r w:rsidR="006F2B08" w:rsidRPr="002516D2">
        <w:rPr>
          <w:rFonts w:ascii="Times New Roman" w:hAnsi="Times New Roman" w:cs="Times New Roman"/>
          <w:color w:val="000000" w:themeColor="text1"/>
          <w:w w:val="83"/>
          <w:sz w:val="24"/>
          <w:szCs w:val="24"/>
        </w:rPr>
        <w:t>buted</w:t>
      </w:r>
      <w:r w:rsidR="006F2B08" w:rsidRPr="002516D2">
        <w:rPr>
          <w:rFonts w:ascii="Times New Roman" w:hAnsi="Times New Roman" w:cs="Times New Roman"/>
          <w:color w:val="000000" w:themeColor="text1"/>
          <w:spacing w:val="38"/>
          <w:w w:val="83"/>
          <w:sz w:val="24"/>
          <w:szCs w:val="24"/>
        </w:rPr>
        <w:t xml:space="preserve"> a</w:t>
      </w:r>
      <w:r w:rsidR="006F2B08" w:rsidRPr="002516D2">
        <w:rPr>
          <w:rFonts w:ascii="Times New Roman" w:hAnsi="Times New Roman" w:cs="Times New Roman"/>
          <w:color w:val="000000" w:themeColor="text1"/>
          <w:w w:val="83"/>
          <w:sz w:val="24"/>
          <w:szCs w:val="24"/>
        </w:rPr>
        <w:t>nd</w:t>
      </w:r>
      <w:r w:rsidR="006F2B08" w:rsidRPr="002516D2">
        <w:rPr>
          <w:rFonts w:ascii="Times New Roman" w:hAnsi="Times New Roman" w:cs="Times New Roman"/>
          <w:color w:val="000000" w:themeColor="text1"/>
          <w:spacing w:val="21"/>
          <w:w w:val="83"/>
          <w:sz w:val="24"/>
          <w:szCs w:val="24"/>
        </w:rPr>
        <w:t xml:space="preserve"> m</w:t>
      </w:r>
      <w:r w:rsidR="006F2B08" w:rsidRPr="002516D2">
        <w:rPr>
          <w:rFonts w:ascii="Times New Roman" w:hAnsi="Times New Roman" w:cs="Times New Roman"/>
          <w:color w:val="000000" w:themeColor="text1"/>
          <w:spacing w:val="1"/>
          <w:w w:val="83"/>
          <w:sz w:val="24"/>
          <w:szCs w:val="24"/>
        </w:rPr>
        <w:t>o</w:t>
      </w:r>
      <w:r w:rsidR="006F2B08" w:rsidRPr="002516D2">
        <w:rPr>
          <w:rFonts w:ascii="Times New Roman" w:hAnsi="Times New Roman" w:cs="Times New Roman"/>
          <w:color w:val="000000" w:themeColor="text1"/>
          <w:w w:val="83"/>
          <w:sz w:val="24"/>
          <w:szCs w:val="24"/>
        </w:rPr>
        <w:t>bilized</w:t>
      </w:r>
      <w:r w:rsidR="006F2B08" w:rsidRPr="002516D2">
        <w:rPr>
          <w:rFonts w:ascii="Times New Roman" w:hAnsi="Times New Roman" w:cs="Times New Roman"/>
          <w:color w:val="000000" w:themeColor="text1"/>
          <w:spacing w:val="11"/>
          <w:w w:val="83"/>
          <w:sz w:val="24"/>
          <w:szCs w:val="24"/>
        </w:rPr>
        <w:t xml:space="preserve"> i</w:t>
      </w:r>
      <w:r w:rsidR="006F2B08" w:rsidRPr="002516D2">
        <w:rPr>
          <w:rFonts w:ascii="Times New Roman" w:hAnsi="Times New Roman" w:cs="Times New Roman"/>
          <w:color w:val="000000" w:themeColor="text1"/>
          <w:w w:val="83"/>
          <w:sz w:val="24"/>
          <w:szCs w:val="24"/>
        </w:rPr>
        <w:t>n</w:t>
      </w:r>
      <w:r w:rsidR="006F2B08" w:rsidRPr="002516D2">
        <w:rPr>
          <w:rFonts w:ascii="Times New Roman" w:hAnsi="Times New Roman" w:cs="Times New Roman"/>
          <w:color w:val="000000" w:themeColor="text1"/>
          <w:spacing w:val="-7"/>
          <w:w w:val="83"/>
          <w:sz w:val="24"/>
          <w:szCs w:val="24"/>
        </w:rPr>
        <w:t xml:space="preserve"> t</w:t>
      </w:r>
      <w:r w:rsidR="006F2B08" w:rsidRPr="002516D2">
        <w:rPr>
          <w:rFonts w:ascii="Times New Roman" w:hAnsi="Times New Roman" w:cs="Times New Roman"/>
          <w:color w:val="000000" w:themeColor="text1"/>
          <w:w w:val="85"/>
          <w:sz w:val="24"/>
          <w:szCs w:val="24"/>
        </w:rPr>
        <w:t>he</w:t>
      </w:r>
      <w:r w:rsidR="006F2B08" w:rsidRPr="002516D2">
        <w:rPr>
          <w:rFonts w:ascii="Times New Roman" w:hAnsi="Times New Roman" w:cs="Times New Roman"/>
          <w:color w:val="000000" w:themeColor="text1"/>
          <w:spacing w:val="12"/>
          <w:w w:val="85"/>
          <w:sz w:val="24"/>
          <w:szCs w:val="24"/>
        </w:rPr>
        <w:t xml:space="preserve"> e</w:t>
      </w:r>
      <w:r w:rsidR="006F2B08" w:rsidRPr="002516D2">
        <w:rPr>
          <w:rFonts w:ascii="Times New Roman" w:hAnsi="Times New Roman" w:cs="Times New Roman"/>
          <w:color w:val="000000" w:themeColor="text1"/>
          <w:w w:val="85"/>
          <w:sz w:val="24"/>
          <w:szCs w:val="24"/>
        </w:rPr>
        <w:t>nviro</w:t>
      </w:r>
      <w:r w:rsidR="006F2B08" w:rsidRPr="002516D2">
        <w:rPr>
          <w:rFonts w:ascii="Times New Roman" w:hAnsi="Times New Roman" w:cs="Times New Roman"/>
          <w:color w:val="000000" w:themeColor="text1"/>
          <w:spacing w:val="2"/>
          <w:w w:val="85"/>
          <w:sz w:val="24"/>
          <w:szCs w:val="24"/>
        </w:rPr>
        <w:t>nm</w:t>
      </w:r>
      <w:r w:rsidR="006F2B08" w:rsidRPr="002516D2">
        <w:rPr>
          <w:rFonts w:ascii="Times New Roman" w:hAnsi="Times New Roman" w:cs="Times New Roman"/>
          <w:color w:val="000000" w:themeColor="text1"/>
          <w:w w:val="85"/>
          <w:sz w:val="24"/>
          <w:szCs w:val="24"/>
        </w:rPr>
        <w:t>ent.</w:t>
      </w:r>
      <w:r w:rsidR="006F2B08" w:rsidRPr="002516D2">
        <w:rPr>
          <w:rFonts w:ascii="Times New Roman" w:hAnsi="Times New Roman" w:cs="Times New Roman"/>
          <w:color w:val="000000" w:themeColor="text1"/>
          <w:spacing w:val="5"/>
          <w:w w:val="85"/>
          <w:sz w:val="24"/>
          <w:szCs w:val="24"/>
        </w:rPr>
        <w:t xml:space="preserve"> </w:t>
      </w:r>
      <w:r w:rsidR="006F2B08" w:rsidRPr="002516D2">
        <w:rPr>
          <w:rFonts w:ascii="Times New Roman" w:hAnsi="Times New Roman" w:cs="Times New Roman"/>
          <w:color w:val="000000" w:themeColor="text1"/>
          <w:spacing w:val="5"/>
          <w:sz w:val="24"/>
          <w:szCs w:val="24"/>
        </w:rPr>
        <w:t>A</w:t>
      </w:r>
      <w:r w:rsidR="006F2B08" w:rsidRPr="002516D2">
        <w:rPr>
          <w:rFonts w:ascii="Times New Roman" w:hAnsi="Times New Roman" w:cs="Times New Roman"/>
          <w:color w:val="000000" w:themeColor="text1"/>
          <w:sz w:val="24"/>
          <w:szCs w:val="24"/>
        </w:rPr>
        <w:t>t</w:t>
      </w:r>
      <w:r w:rsidR="006F2B08" w:rsidRPr="002516D2">
        <w:rPr>
          <w:rFonts w:ascii="Times New Roman" w:hAnsi="Times New Roman" w:cs="Times New Roman"/>
          <w:color w:val="000000" w:themeColor="text1"/>
          <w:spacing w:val="27"/>
          <w:sz w:val="24"/>
          <w:szCs w:val="24"/>
        </w:rPr>
        <w:t xml:space="preserve"> h</w:t>
      </w:r>
      <w:r w:rsidR="006F2B08" w:rsidRPr="002516D2">
        <w:rPr>
          <w:rFonts w:ascii="Times New Roman" w:hAnsi="Times New Roman" w:cs="Times New Roman"/>
          <w:color w:val="000000" w:themeColor="text1"/>
          <w:sz w:val="24"/>
          <w:szCs w:val="24"/>
        </w:rPr>
        <w:t xml:space="preserve">igh </w:t>
      </w:r>
      <w:r w:rsidR="006F2B08" w:rsidRPr="002516D2">
        <w:rPr>
          <w:rFonts w:ascii="Times New Roman" w:hAnsi="Times New Roman" w:cs="Times New Roman"/>
          <w:color w:val="000000" w:themeColor="text1"/>
          <w:w w:val="89"/>
          <w:sz w:val="24"/>
          <w:szCs w:val="24"/>
        </w:rPr>
        <w:t>levels</w:t>
      </w:r>
      <w:r w:rsidR="006F2B08" w:rsidRPr="002516D2">
        <w:rPr>
          <w:rFonts w:ascii="Times New Roman" w:hAnsi="Times New Roman" w:cs="Times New Roman"/>
          <w:color w:val="000000" w:themeColor="text1"/>
          <w:spacing w:val="7"/>
          <w:w w:val="89"/>
          <w:sz w:val="24"/>
          <w:szCs w:val="24"/>
        </w:rPr>
        <w:t xml:space="preserve"> o</w:t>
      </w:r>
      <w:r w:rsidR="006F2B08" w:rsidRPr="002516D2">
        <w:rPr>
          <w:rFonts w:ascii="Times New Roman" w:hAnsi="Times New Roman" w:cs="Times New Roman"/>
          <w:color w:val="000000" w:themeColor="text1"/>
          <w:spacing w:val="1"/>
          <w:sz w:val="24"/>
          <w:szCs w:val="24"/>
        </w:rPr>
        <w:t>f</w:t>
      </w:r>
      <w:r w:rsidR="006F2B08" w:rsidRPr="002516D2">
        <w:rPr>
          <w:rFonts w:ascii="Times New Roman" w:hAnsi="Times New Roman" w:cs="Times New Roman"/>
          <w:color w:val="000000" w:themeColor="text1"/>
          <w:spacing w:val="-4"/>
          <w:sz w:val="24"/>
          <w:szCs w:val="24"/>
        </w:rPr>
        <w:t xml:space="preserve"> h</w:t>
      </w:r>
      <w:r w:rsidR="006F2B08" w:rsidRPr="002516D2">
        <w:rPr>
          <w:rFonts w:ascii="Times New Roman" w:hAnsi="Times New Roman" w:cs="Times New Roman"/>
          <w:color w:val="000000" w:themeColor="text1"/>
          <w:spacing w:val="1"/>
          <w:sz w:val="24"/>
          <w:szCs w:val="24"/>
        </w:rPr>
        <w:t>um</w:t>
      </w:r>
      <w:r w:rsidR="006F2B08" w:rsidRPr="002516D2">
        <w:rPr>
          <w:rFonts w:ascii="Times New Roman" w:hAnsi="Times New Roman" w:cs="Times New Roman"/>
          <w:color w:val="000000" w:themeColor="text1"/>
          <w:sz w:val="24"/>
          <w:szCs w:val="24"/>
        </w:rPr>
        <w:t>an</w:t>
      </w:r>
      <w:r w:rsidR="006F2B08" w:rsidRPr="002516D2">
        <w:rPr>
          <w:rFonts w:ascii="Times New Roman" w:hAnsi="Times New Roman" w:cs="Times New Roman"/>
          <w:color w:val="000000" w:themeColor="text1"/>
          <w:spacing w:val="-17"/>
          <w:sz w:val="24"/>
          <w:szCs w:val="24"/>
        </w:rPr>
        <w:t xml:space="preserve"> </w:t>
      </w:r>
      <w:r w:rsidR="006F2B08" w:rsidRPr="002516D2">
        <w:rPr>
          <w:rFonts w:ascii="Times New Roman" w:hAnsi="Times New Roman" w:cs="Times New Roman"/>
          <w:color w:val="000000" w:themeColor="text1"/>
          <w:spacing w:val="-17"/>
          <w:w w:val="95"/>
          <w:sz w:val="24"/>
          <w:szCs w:val="24"/>
        </w:rPr>
        <w:t>e</w:t>
      </w:r>
      <w:r w:rsidR="006F2B08" w:rsidRPr="002516D2">
        <w:rPr>
          <w:rFonts w:ascii="Times New Roman" w:hAnsi="Times New Roman" w:cs="Times New Roman"/>
          <w:color w:val="000000" w:themeColor="text1"/>
          <w:w w:val="95"/>
          <w:sz w:val="24"/>
          <w:szCs w:val="24"/>
        </w:rPr>
        <w:t>xpo</w:t>
      </w:r>
      <w:r w:rsidR="006F2B08" w:rsidRPr="002516D2">
        <w:rPr>
          <w:rFonts w:ascii="Times New Roman" w:hAnsi="Times New Roman" w:cs="Times New Roman"/>
          <w:color w:val="000000" w:themeColor="text1"/>
          <w:spacing w:val="2"/>
          <w:w w:val="95"/>
          <w:sz w:val="24"/>
          <w:szCs w:val="24"/>
        </w:rPr>
        <w:t>su</w:t>
      </w:r>
      <w:r w:rsidR="006F2B08" w:rsidRPr="002516D2">
        <w:rPr>
          <w:rFonts w:ascii="Times New Roman" w:hAnsi="Times New Roman" w:cs="Times New Roman"/>
          <w:color w:val="000000" w:themeColor="text1"/>
          <w:w w:val="95"/>
          <w:sz w:val="24"/>
          <w:szCs w:val="24"/>
        </w:rPr>
        <w:t>re</w:t>
      </w:r>
      <w:r w:rsidR="006F2B08" w:rsidRPr="002516D2">
        <w:rPr>
          <w:rFonts w:ascii="Times New Roman" w:hAnsi="Times New Roman" w:cs="Times New Roman"/>
          <w:color w:val="000000" w:themeColor="text1"/>
          <w:spacing w:val="4"/>
          <w:w w:val="95"/>
          <w:sz w:val="24"/>
          <w:szCs w:val="24"/>
        </w:rPr>
        <w:t xml:space="preserve"> t</w:t>
      </w:r>
      <w:r w:rsidR="006F2B08" w:rsidRPr="002516D2">
        <w:rPr>
          <w:rFonts w:ascii="Times New Roman" w:hAnsi="Times New Roman" w:cs="Times New Roman"/>
          <w:color w:val="000000" w:themeColor="text1"/>
          <w:sz w:val="24"/>
          <w:szCs w:val="24"/>
        </w:rPr>
        <w:t>here</w:t>
      </w:r>
      <w:r w:rsidR="006F2B08" w:rsidRPr="002516D2">
        <w:rPr>
          <w:rFonts w:ascii="Times New Roman" w:hAnsi="Times New Roman" w:cs="Times New Roman"/>
          <w:color w:val="000000" w:themeColor="text1"/>
          <w:spacing w:val="-10"/>
          <w:sz w:val="24"/>
          <w:szCs w:val="24"/>
        </w:rPr>
        <w:t xml:space="preserve"> i</w:t>
      </w:r>
      <w:r w:rsidR="006F2B08" w:rsidRPr="002516D2">
        <w:rPr>
          <w:rFonts w:ascii="Times New Roman" w:hAnsi="Times New Roman" w:cs="Times New Roman"/>
          <w:color w:val="000000" w:themeColor="text1"/>
          <w:sz w:val="24"/>
          <w:szCs w:val="24"/>
        </w:rPr>
        <w:t>s</w:t>
      </w:r>
      <w:r w:rsidR="006F2B08" w:rsidRPr="002516D2">
        <w:rPr>
          <w:rFonts w:ascii="Times New Roman" w:hAnsi="Times New Roman" w:cs="Times New Roman"/>
          <w:color w:val="000000" w:themeColor="text1"/>
          <w:spacing w:val="-15"/>
          <w:sz w:val="24"/>
          <w:szCs w:val="24"/>
        </w:rPr>
        <w:t xml:space="preserve"> </w:t>
      </w:r>
      <w:r w:rsidR="006F2B08" w:rsidRPr="002516D2">
        <w:rPr>
          <w:rFonts w:ascii="Times New Roman" w:hAnsi="Times New Roman" w:cs="Times New Roman"/>
          <w:color w:val="000000" w:themeColor="text1"/>
          <w:spacing w:val="-15"/>
          <w:w w:val="93"/>
          <w:sz w:val="24"/>
          <w:szCs w:val="24"/>
        </w:rPr>
        <w:t>d</w:t>
      </w:r>
      <w:r w:rsidR="006F2B08" w:rsidRPr="002516D2">
        <w:rPr>
          <w:rFonts w:ascii="Times New Roman" w:hAnsi="Times New Roman" w:cs="Times New Roman"/>
          <w:color w:val="000000" w:themeColor="text1"/>
          <w:w w:val="93"/>
          <w:sz w:val="24"/>
          <w:szCs w:val="24"/>
        </w:rPr>
        <w:t>amage</w:t>
      </w:r>
      <w:r w:rsidR="006F2B08" w:rsidRPr="002516D2">
        <w:rPr>
          <w:rFonts w:ascii="Times New Roman" w:hAnsi="Times New Roman" w:cs="Times New Roman"/>
          <w:color w:val="000000" w:themeColor="text1"/>
          <w:spacing w:val="6"/>
          <w:w w:val="93"/>
          <w:sz w:val="24"/>
          <w:szCs w:val="24"/>
        </w:rPr>
        <w:t xml:space="preserve"> t</w:t>
      </w:r>
      <w:r w:rsidR="006F2B08" w:rsidRPr="002516D2">
        <w:rPr>
          <w:rFonts w:ascii="Times New Roman" w:hAnsi="Times New Roman" w:cs="Times New Roman"/>
          <w:color w:val="000000" w:themeColor="text1"/>
          <w:sz w:val="24"/>
          <w:szCs w:val="24"/>
        </w:rPr>
        <w:t>o</w:t>
      </w:r>
      <w:r w:rsidR="006F2B08" w:rsidRPr="002516D2">
        <w:rPr>
          <w:rFonts w:ascii="Times New Roman" w:hAnsi="Times New Roman" w:cs="Times New Roman"/>
          <w:color w:val="000000" w:themeColor="text1"/>
          <w:spacing w:val="3"/>
          <w:sz w:val="24"/>
          <w:szCs w:val="24"/>
        </w:rPr>
        <w:t xml:space="preserve"> a</w:t>
      </w:r>
      <w:r w:rsidR="006F2B08" w:rsidRPr="002516D2">
        <w:rPr>
          <w:rFonts w:ascii="Times New Roman" w:hAnsi="Times New Roman" w:cs="Times New Roman"/>
          <w:color w:val="000000" w:themeColor="text1"/>
          <w:sz w:val="24"/>
          <w:szCs w:val="24"/>
        </w:rPr>
        <w:t>lmo</w:t>
      </w:r>
      <w:r w:rsidR="006F2B08" w:rsidRPr="002516D2">
        <w:rPr>
          <w:rFonts w:ascii="Times New Roman" w:hAnsi="Times New Roman" w:cs="Times New Roman"/>
          <w:color w:val="000000" w:themeColor="text1"/>
          <w:spacing w:val="2"/>
          <w:sz w:val="24"/>
          <w:szCs w:val="24"/>
        </w:rPr>
        <w:t>st</w:t>
      </w:r>
      <w:r w:rsidR="006F2B08" w:rsidRPr="002516D2">
        <w:rPr>
          <w:rFonts w:ascii="Times New Roman" w:hAnsi="Times New Roman" w:cs="Times New Roman"/>
          <w:color w:val="000000" w:themeColor="text1"/>
          <w:sz w:val="24"/>
          <w:szCs w:val="24"/>
        </w:rPr>
        <w:t xml:space="preserve"> </w:t>
      </w:r>
      <w:r w:rsidR="006F2B08" w:rsidRPr="002516D2">
        <w:rPr>
          <w:rFonts w:ascii="Times New Roman" w:hAnsi="Times New Roman" w:cs="Times New Roman"/>
          <w:color w:val="000000" w:themeColor="text1"/>
          <w:w w:val="83"/>
          <w:sz w:val="24"/>
          <w:szCs w:val="24"/>
        </w:rPr>
        <w:t>all</w:t>
      </w:r>
      <w:r w:rsidR="006F2B08" w:rsidRPr="002516D2">
        <w:rPr>
          <w:rFonts w:ascii="Times New Roman" w:hAnsi="Times New Roman" w:cs="Times New Roman"/>
          <w:color w:val="000000" w:themeColor="text1"/>
          <w:spacing w:val="21"/>
          <w:w w:val="83"/>
          <w:sz w:val="24"/>
          <w:szCs w:val="24"/>
        </w:rPr>
        <w:t xml:space="preserve"> o</w:t>
      </w:r>
      <w:r w:rsidR="006F2B08" w:rsidRPr="002516D2">
        <w:rPr>
          <w:rFonts w:ascii="Times New Roman" w:hAnsi="Times New Roman" w:cs="Times New Roman"/>
          <w:color w:val="000000" w:themeColor="text1"/>
          <w:sz w:val="24"/>
          <w:szCs w:val="24"/>
        </w:rPr>
        <w:t>rgans</w:t>
      </w:r>
      <w:r w:rsidR="006F2B08" w:rsidRPr="002516D2">
        <w:rPr>
          <w:rFonts w:ascii="Times New Roman" w:hAnsi="Times New Roman" w:cs="Times New Roman"/>
          <w:color w:val="000000" w:themeColor="text1"/>
          <w:spacing w:val="-19"/>
          <w:sz w:val="24"/>
          <w:szCs w:val="24"/>
        </w:rPr>
        <w:t xml:space="preserve"> a</w:t>
      </w:r>
      <w:r w:rsidR="006F2B08" w:rsidRPr="002516D2">
        <w:rPr>
          <w:rFonts w:ascii="Times New Roman" w:hAnsi="Times New Roman" w:cs="Times New Roman"/>
          <w:color w:val="000000" w:themeColor="text1"/>
          <w:sz w:val="24"/>
          <w:szCs w:val="24"/>
        </w:rPr>
        <w:t>nd</w:t>
      </w:r>
      <w:r w:rsidR="006F2B08" w:rsidRPr="002516D2">
        <w:rPr>
          <w:rFonts w:ascii="Times New Roman" w:hAnsi="Times New Roman" w:cs="Times New Roman"/>
          <w:color w:val="000000" w:themeColor="text1"/>
          <w:spacing w:val="1"/>
          <w:sz w:val="24"/>
          <w:szCs w:val="24"/>
        </w:rPr>
        <w:t xml:space="preserve"> o</w:t>
      </w:r>
      <w:r w:rsidR="006F2B08" w:rsidRPr="002516D2">
        <w:rPr>
          <w:rFonts w:ascii="Times New Roman" w:hAnsi="Times New Roman" w:cs="Times New Roman"/>
          <w:color w:val="000000" w:themeColor="text1"/>
          <w:sz w:val="24"/>
          <w:szCs w:val="24"/>
        </w:rPr>
        <w:t>rgan</w:t>
      </w:r>
      <w:r w:rsidR="006F2B08" w:rsidRPr="002516D2">
        <w:rPr>
          <w:rFonts w:ascii="Times New Roman" w:hAnsi="Times New Roman" w:cs="Times New Roman"/>
          <w:color w:val="000000" w:themeColor="text1"/>
          <w:spacing w:val="-14"/>
          <w:sz w:val="24"/>
          <w:szCs w:val="24"/>
        </w:rPr>
        <w:t xml:space="preserve"> </w:t>
      </w:r>
      <w:r w:rsidR="006F2B08" w:rsidRPr="002516D2">
        <w:rPr>
          <w:rFonts w:ascii="Times New Roman" w:hAnsi="Times New Roman" w:cs="Times New Roman"/>
          <w:color w:val="000000" w:themeColor="text1"/>
          <w:spacing w:val="-14"/>
          <w:w w:val="93"/>
          <w:sz w:val="24"/>
          <w:szCs w:val="24"/>
        </w:rPr>
        <w:t>s</w:t>
      </w:r>
      <w:r w:rsidR="006F2B08" w:rsidRPr="002516D2">
        <w:rPr>
          <w:rFonts w:ascii="Times New Roman" w:hAnsi="Times New Roman" w:cs="Times New Roman"/>
          <w:color w:val="000000" w:themeColor="text1"/>
          <w:w w:val="93"/>
          <w:sz w:val="24"/>
          <w:szCs w:val="24"/>
        </w:rPr>
        <w:t>ystems,</w:t>
      </w:r>
      <w:r w:rsidR="006F2B08" w:rsidRPr="002516D2">
        <w:rPr>
          <w:rFonts w:ascii="Times New Roman" w:hAnsi="Times New Roman" w:cs="Times New Roman"/>
          <w:color w:val="000000" w:themeColor="text1"/>
          <w:spacing w:val="18"/>
          <w:w w:val="93"/>
          <w:sz w:val="24"/>
          <w:szCs w:val="24"/>
        </w:rPr>
        <w:t xml:space="preserve"> m</w:t>
      </w:r>
      <w:r w:rsidR="006F2B08" w:rsidRPr="002516D2">
        <w:rPr>
          <w:rFonts w:ascii="Times New Roman" w:hAnsi="Times New Roman" w:cs="Times New Roman"/>
          <w:color w:val="000000" w:themeColor="text1"/>
          <w:sz w:val="24"/>
          <w:szCs w:val="24"/>
        </w:rPr>
        <w:t>ost</w:t>
      </w:r>
      <w:r w:rsidR="006F2B08" w:rsidRPr="002516D2">
        <w:rPr>
          <w:rFonts w:ascii="Times New Roman" w:hAnsi="Times New Roman" w:cs="Times New Roman"/>
          <w:color w:val="000000" w:themeColor="text1"/>
          <w:spacing w:val="5"/>
          <w:sz w:val="24"/>
          <w:szCs w:val="24"/>
        </w:rPr>
        <w:t xml:space="preserve"> </w:t>
      </w:r>
      <w:r w:rsidR="006F2B08" w:rsidRPr="002516D2">
        <w:rPr>
          <w:rFonts w:ascii="Times New Roman" w:hAnsi="Times New Roman" w:cs="Times New Roman"/>
          <w:color w:val="000000" w:themeColor="text1"/>
          <w:spacing w:val="5"/>
          <w:w w:val="94"/>
          <w:sz w:val="24"/>
          <w:szCs w:val="24"/>
        </w:rPr>
        <w:t>i</w:t>
      </w:r>
      <w:r w:rsidR="006F2B08" w:rsidRPr="002516D2">
        <w:rPr>
          <w:rFonts w:ascii="Times New Roman" w:hAnsi="Times New Roman" w:cs="Times New Roman"/>
          <w:color w:val="000000" w:themeColor="text1"/>
          <w:w w:val="94"/>
          <w:sz w:val="24"/>
          <w:szCs w:val="24"/>
        </w:rPr>
        <w:t>mportan</w:t>
      </w:r>
      <w:r w:rsidR="006F2B08" w:rsidRPr="002516D2">
        <w:rPr>
          <w:rFonts w:ascii="Times New Roman" w:hAnsi="Times New Roman" w:cs="Times New Roman"/>
          <w:color w:val="000000" w:themeColor="text1"/>
          <w:spacing w:val="3"/>
          <w:w w:val="94"/>
          <w:sz w:val="24"/>
          <w:szCs w:val="24"/>
        </w:rPr>
        <w:t>tl</w:t>
      </w:r>
      <w:r w:rsidR="006F2B08" w:rsidRPr="002516D2">
        <w:rPr>
          <w:rFonts w:ascii="Times New Roman" w:hAnsi="Times New Roman" w:cs="Times New Roman"/>
          <w:color w:val="000000" w:themeColor="text1"/>
          <w:w w:val="94"/>
          <w:sz w:val="24"/>
          <w:szCs w:val="24"/>
        </w:rPr>
        <w:t>y</w:t>
      </w:r>
      <w:r w:rsidR="006F2B08" w:rsidRPr="002516D2">
        <w:rPr>
          <w:rFonts w:ascii="Times New Roman" w:hAnsi="Times New Roman" w:cs="Times New Roman"/>
          <w:color w:val="000000" w:themeColor="text1"/>
          <w:spacing w:val="18"/>
          <w:w w:val="94"/>
          <w:sz w:val="24"/>
          <w:szCs w:val="24"/>
        </w:rPr>
        <w:t xml:space="preserve"> t</w:t>
      </w:r>
      <w:r w:rsidR="006F2B08" w:rsidRPr="002516D2">
        <w:rPr>
          <w:rFonts w:ascii="Times New Roman" w:hAnsi="Times New Roman" w:cs="Times New Roman"/>
          <w:color w:val="000000" w:themeColor="text1"/>
          <w:sz w:val="24"/>
          <w:szCs w:val="24"/>
        </w:rPr>
        <w:t xml:space="preserve">he </w:t>
      </w:r>
      <w:r w:rsidR="006F2B08" w:rsidRPr="002516D2">
        <w:rPr>
          <w:rFonts w:ascii="Times New Roman" w:hAnsi="Times New Roman" w:cs="Times New Roman"/>
          <w:color w:val="000000" w:themeColor="text1"/>
          <w:w w:val="92"/>
          <w:sz w:val="24"/>
          <w:szCs w:val="24"/>
        </w:rPr>
        <w:t>centr</w:t>
      </w:r>
      <w:r w:rsidR="006F2B08" w:rsidRPr="002516D2">
        <w:rPr>
          <w:rFonts w:ascii="Times New Roman" w:hAnsi="Times New Roman" w:cs="Times New Roman"/>
          <w:color w:val="000000" w:themeColor="text1"/>
          <w:spacing w:val="2"/>
          <w:w w:val="92"/>
          <w:sz w:val="24"/>
          <w:szCs w:val="24"/>
        </w:rPr>
        <w:t>al</w:t>
      </w:r>
      <w:r w:rsidR="006F2B08" w:rsidRPr="002516D2">
        <w:rPr>
          <w:rFonts w:ascii="Times New Roman" w:hAnsi="Times New Roman" w:cs="Times New Roman"/>
          <w:color w:val="000000" w:themeColor="text1"/>
          <w:spacing w:val="-3"/>
          <w:w w:val="92"/>
          <w:sz w:val="24"/>
          <w:szCs w:val="24"/>
        </w:rPr>
        <w:t xml:space="preserve"> n</w:t>
      </w:r>
      <w:r w:rsidR="006F2B08" w:rsidRPr="002516D2">
        <w:rPr>
          <w:rFonts w:ascii="Times New Roman" w:hAnsi="Times New Roman" w:cs="Times New Roman"/>
          <w:color w:val="000000" w:themeColor="text1"/>
          <w:w w:val="92"/>
          <w:sz w:val="24"/>
          <w:szCs w:val="24"/>
        </w:rPr>
        <w:t>ervous</w:t>
      </w:r>
      <w:r w:rsidR="006F2B08" w:rsidRPr="002516D2">
        <w:rPr>
          <w:rFonts w:ascii="Times New Roman" w:hAnsi="Times New Roman" w:cs="Times New Roman"/>
          <w:color w:val="000000" w:themeColor="text1"/>
          <w:spacing w:val="17"/>
          <w:w w:val="92"/>
          <w:sz w:val="24"/>
          <w:szCs w:val="24"/>
        </w:rPr>
        <w:t xml:space="preserve"> s</w:t>
      </w:r>
      <w:r w:rsidR="006F2B08" w:rsidRPr="002516D2">
        <w:rPr>
          <w:rFonts w:ascii="Times New Roman" w:hAnsi="Times New Roman" w:cs="Times New Roman"/>
          <w:color w:val="000000" w:themeColor="text1"/>
          <w:w w:val="92"/>
          <w:sz w:val="24"/>
          <w:szCs w:val="24"/>
        </w:rPr>
        <w:t>ystem,</w:t>
      </w:r>
      <w:r w:rsidR="006F2B08" w:rsidRPr="002516D2">
        <w:rPr>
          <w:rFonts w:ascii="Times New Roman" w:hAnsi="Times New Roman" w:cs="Times New Roman"/>
          <w:color w:val="000000" w:themeColor="text1"/>
          <w:spacing w:val="-2"/>
          <w:w w:val="92"/>
          <w:sz w:val="24"/>
          <w:szCs w:val="24"/>
        </w:rPr>
        <w:t xml:space="preserve"> k</w:t>
      </w:r>
      <w:r w:rsidR="006F2B08" w:rsidRPr="002516D2">
        <w:rPr>
          <w:rFonts w:ascii="Times New Roman" w:hAnsi="Times New Roman" w:cs="Times New Roman"/>
          <w:color w:val="000000" w:themeColor="text1"/>
          <w:w w:val="92"/>
          <w:sz w:val="24"/>
          <w:szCs w:val="24"/>
        </w:rPr>
        <w:t>idne</w:t>
      </w:r>
      <w:r w:rsidR="006F2B08" w:rsidRPr="002516D2">
        <w:rPr>
          <w:rFonts w:ascii="Times New Roman" w:hAnsi="Times New Roman" w:cs="Times New Roman"/>
          <w:color w:val="000000" w:themeColor="text1"/>
          <w:spacing w:val="2"/>
          <w:w w:val="92"/>
          <w:sz w:val="24"/>
          <w:szCs w:val="24"/>
        </w:rPr>
        <w:t>ys</w:t>
      </w:r>
      <w:r w:rsidR="006F2B08" w:rsidRPr="002516D2">
        <w:rPr>
          <w:rFonts w:ascii="Times New Roman" w:hAnsi="Times New Roman" w:cs="Times New Roman"/>
          <w:color w:val="000000" w:themeColor="text1"/>
          <w:spacing w:val="-10"/>
          <w:w w:val="92"/>
          <w:sz w:val="24"/>
          <w:szCs w:val="24"/>
        </w:rPr>
        <w:t xml:space="preserve"> a</w:t>
      </w:r>
      <w:r w:rsidR="006F2B08" w:rsidRPr="002516D2">
        <w:rPr>
          <w:rFonts w:ascii="Times New Roman" w:hAnsi="Times New Roman" w:cs="Times New Roman"/>
          <w:color w:val="000000" w:themeColor="text1"/>
          <w:w w:val="92"/>
          <w:sz w:val="24"/>
          <w:szCs w:val="24"/>
        </w:rPr>
        <w:t>nd</w:t>
      </w:r>
      <w:r w:rsidR="006F2B08" w:rsidRPr="002516D2">
        <w:rPr>
          <w:rFonts w:ascii="Times New Roman" w:hAnsi="Times New Roman" w:cs="Times New Roman"/>
          <w:color w:val="000000" w:themeColor="text1"/>
          <w:spacing w:val="3"/>
          <w:w w:val="92"/>
          <w:sz w:val="24"/>
          <w:szCs w:val="24"/>
        </w:rPr>
        <w:t xml:space="preserve"> b</w:t>
      </w:r>
      <w:r w:rsidR="006F2B08" w:rsidRPr="002516D2">
        <w:rPr>
          <w:rFonts w:ascii="Times New Roman" w:hAnsi="Times New Roman" w:cs="Times New Roman"/>
          <w:color w:val="000000" w:themeColor="text1"/>
          <w:w w:val="92"/>
          <w:sz w:val="24"/>
          <w:szCs w:val="24"/>
        </w:rPr>
        <w:t>lood,</w:t>
      </w:r>
      <w:r w:rsidR="006F2B08" w:rsidRPr="002516D2">
        <w:rPr>
          <w:rFonts w:ascii="Times New Roman" w:hAnsi="Times New Roman" w:cs="Times New Roman"/>
          <w:color w:val="000000" w:themeColor="text1"/>
          <w:spacing w:val="11"/>
          <w:w w:val="92"/>
          <w:sz w:val="24"/>
          <w:szCs w:val="24"/>
        </w:rPr>
        <w:t xml:space="preserve"> c</w:t>
      </w:r>
      <w:r w:rsidR="006F2B08" w:rsidRPr="002516D2">
        <w:rPr>
          <w:rFonts w:ascii="Times New Roman" w:hAnsi="Times New Roman" w:cs="Times New Roman"/>
          <w:color w:val="000000" w:themeColor="text1"/>
          <w:sz w:val="24"/>
          <w:szCs w:val="24"/>
        </w:rPr>
        <w:t>ulminat</w:t>
      </w:r>
      <w:r w:rsidR="006F2B08" w:rsidRPr="002516D2">
        <w:rPr>
          <w:rFonts w:ascii="Times New Roman" w:hAnsi="Times New Roman" w:cs="Times New Roman"/>
          <w:color w:val="000000" w:themeColor="text1"/>
          <w:w w:val="90"/>
          <w:sz w:val="24"/>
          <w:szCs w:val="24"/>
        </w:rPr>
        <w:t>ing</w:t>
      </w:r>
      <w:r w:rsidR="006F2B08" w:rsidRPr="002516D2">
        <w:rPr>
          <w:rFonts w:ascii="Times New Roman" w:hAnsi="Times New Roman" w:cs="Times New Roman"/>
          <w:color w:val="000000" w:themeColor="text1"/>
          <w:spacing w:val="4"/>
          <w:w w:val="90"/>
          <w:sz w:val="24"/>
          <w:szCs w:val="24"/>
        </w:rPr>
        <w:t xml:space="preserve"> i</w:t>
      </w:r>
      <w:r w:rsidR="006F2B08" w:rsidRPr="002516D2">
        <w:rPr>
          <w:rFonts w:ascii="Times New Roman" w:hAnsi="Times New Roman" w:cs="Times New Roman"/>
          <w:color w:val="000000" w:themeColor="text1"/>
          <w:sz w:val="24"/>
          <w:szCs w:val="24"/>
        </w:rPr>
        <w:t>n</w:t>
      </w:r>
      <w:r w:rsidR="006F2B08" w:rsidRPr="002516D2">
        <w:rPr>
          <w:rFonts w:ascii="Times New Roman" w:hAnsi="Times New Roman" w:cs="Times New Roman"/>
          <w:color w:val="000000" w:themeColor="text1"/>
          <w:spacing w:val="-13"/>
          <w:sz w:val="24"/>
          <w:szCs w:val="24"/>
        </w:rPr>
        <w:t xml:space="preserve"> d</w:t>
      </w:r>
      <w:r w:rsidR="006F2B08" w:rsidRPr="002516D2">
        <w:rPr>
          <w:rFonts w:ascii="Times New Roman" w:hAnsi="Times New Roman" w:cs="Times New Roman"/>
          <w:color w:val="000000" w:themeColor="text1"/>
          <w:sz w:val="24"/>
          <w:szCs w:val="24"/>
        </w:rPr>
        <w:t>ea</w:t>
      </w:r>
      <w:r w:rsidR="006F2B08" w:rsidRPr="002516D2">
        <w:rPr>
          <w:rFonts w:ascii="Times New Roman" w:hAnsi="Times New Roman" w:cs="Times New Roman"/>
          <w:color w:val="000000" w:themeColor="text1"/>
          <w:spacing w:val="2"/>
          <w:sz w:val="24"/>
          <w:szCs w:val="24"/>
        </w:rPr>
        <w:t>th</w:t>
      </w:r>
      <w:r w:rsidR="006F2B08" w:rsidRPr="002516D2">
        <w:rPr>
          <w:rFonts w:ascii="Times New Roman" w:hAnsi="Times New Roman" w:cs="Times New Roman"/>
          <w:color w:val="000000" w:themeColor="text1"/>
          <w:spacing w:val="-20"/>
          <w:sz w:val="24"/>
          <w:szCs w:val="24"/>
        </w:rPr>
        <w:t xml:space="preserve"> a</w:t>
      </w:r>
      <w:r w:rsidR="006F2B08" w:rsidRPr="002516D2">
        <w:rPr>
          <w:rFonts w:ascii="Times New Roman" w:hAnsi="Times New Roman" w:cs="Times New Roman"/>
          <w:color w:val="000000" w:themeColor="text1"/>
          <w:sz w:val="24"/>
          <w:szCs w:val="24"/>
        </w:rPr>
        <w:t>t</w:t>
      </w:r>
      <w:r w:rsidR="006F2B08" w:rsidRPr="002516D2">
        <w:rPr>
          <w:rFonts w:ascii="Times New Roman" w:hAnsi="Times New Roman" w:cs="Times New Roman"/>
          <w:color w:val="000000" w:themeColor="text1"/>
          <w:spacing w:val="-9"/>
          <w:sz w:val="24"/>
          <w:szCs w:val="24"/>
        </w:rPr>
        <w:t xml:space="preserve"> </w:t>
      </w:r>
      <w:r w:rsidR="006F2B08" w:rsidRPr="002516D2">
        <w:rPr>
          <w:rFonts w:ascii="Times New Roman" w:hAnsi="Times New Roman" w:cs="Times New Roman"/>
          <w:color w:val="000000" w:themeColor="text1"/>
          <w:spacing w:val="-9"/>
          <w:w w:val="90"/>
          <w:sz w:val="24"/>
          <w:szCs w:val="24"/>
        </w:rPr>
        <w:t>e</w:t>
      </w:r>
      <w:r w:rsidR="006F2B08" w:rsidRPr="002516D2">
        <w:rPr>
          <w:rFonts w:ascii="Times New Roman" w:hAnsi="Times New Roman" w:cs="Times New Roman"/>
          <w:color w:val="000000" w:themeColor="text1"/>
          <w:w w:val="90"/>
          <w:sz w:val="24"/>
          <w:szCs w:val="24"/>
        </w:rPr>
        <w:t>xcess</w:t>
      </w:r>
      <w:r w:rsidR="006F2B08" w:rsidRPr="002516D2">
        <w:rPr>
          <w:rFonts w:ascii="Times New Roman" w:hAnsi="Times New Roman" w:cs="Times New Roman"/>
          <w:color w:val="000000" w:themeColor="text1"/>
          <w:spacing w:val="2"/>
          <w:w w:val="90"/>
          <w:sz w:val="24"/>
          <w:szCs w:val="24"/>
        </w:rPr>
        <w:t>iv</w:t>
      </w:r>
      <w:r w:rsidR="006F2B08" w:rsidRPr="002516D2">
        <w:rPr>
          <w:rFonts w:ascii="Times New Roman" w:hAnsi="Times New Roman" w:cs="Times New Roman"/>
          <w:color w:val="000000" w:themeColor="text1"/>
          <w:w w:val="90"/>
          <w:sz w:val="24"/>
          <w:szCs w:val="24"/>
        </w:rPr>
        <w:t>e</w:t>
      </w:r>
      <w:r w:rsidR="006F2B08" w:rsidRPr="002516D2">
        <w:rPr>
          <w:rFonts w:ascii="Times New Roman" w:hAnsi="Times New Roman" w:cs="Times New Roman"/>
          <w:color w:val="000000" w:themeColor="text1"/>
          <w:spacing w:val="16"/>
          <w:w w:val="90"/>
          <w:sz w:val="24"/>
          <w:szCs w:val="24"/>
        </w:rPr>
        <w:t xml:space="preserve"> l</w:t>
      </w:r>
      <w:r w:rsidR="006F2B08" w:rsidRPr="002516D2">
        <w:rPr>
          <w:rFonts w:ascii="Times New Roman" w:hAnsi="Times New Roman" w:cs="Times New Roman"/>
          <w:color w:val="000000" w:themeColor="text1"/>
          <w:w w:val="90"/>
          <w:sz w:val="24"/>
          <w:szCs w:val="24"/>
        </w:rPr>
        <w:t xml:space="preserve">evels. </w:t>
      </w:r>
      <w:r w:rsidR="006F2B08" w:rsidRPr="002516D2">
        <w:rPr>
          <w:rFonts w:ascii="Times New Roman" w:hAnsi="Times New Roman" w:cs="Times New Roman"/>
          <w:color w:val="000000" w:themeColor="text1"/>
          <w:w w:val="92"/>
          <w:sz w:val="24"/>
          <w:szCs w:val="24"/>
        </w:rPr>
        <w:t>Lead</w:t>
      </w:r>
      <w:r w:rsidR="006F2B08" w:rsidRPr="002516D2">
        <w:rPr>
          <w:rFonts w:ascii="Times New Roman" w:hAnsi="Times New Roman" w:cs="Times New Roman"/>
          <w:color w:val="000000" w:themeColor="text1"/>
          <w:spacing w:val="1"/>
          <w:w w:val="92"/>
          <w:sz w:val="24"/>
          <w:szCs w:val="24"/>
        </w:rPr>
        <w:t xml:space="preserve"> p</w:t>
      </w:r>
      <w:r w:rsidR="006F2B08" w:rsidRPr="002516D2">
        <w:rPr>
          <w:rFonts w:ascii="Times New Roman" w:hAnsi="Times New Roman" w:cs="Times New Roman"/>
          <w:color w:val="000000" w:themeColor="text1"/>
          <w:w w:val="92"/>
          <w:sz w:val="24"/>
          <w:szCs w:val="24"/>
        </w:rPr>
        <w:t>oisoning</w:t>
      </w:r>
      <w:r w:rsidR="006F2B08" w:rsidRPr="002516D2">
        <w:rPr>
          <w:rFonts w:ascii="Times New Roman" w:hAnsi="Times New Roman" w:cs="Times New Roman"/>
          <w:color w:val="000000" w:themeColor="text1"/>
          <w:spacing w:val="13"/>
          <w:w w:val="92"/>
          <w:sz w:val="24"/>
          <w:szCs w:val="24"/>
        </w:rPr>
        <w:t xml:space="preserve"> w</w:t>
      </w:r>
      <w:r w:rsidR="006F2B08" w:rsidRPr="002516D2">
        <w:rPr>
          <w:rFonts w:ascii="Times New Roman" w:hAnsi="Times New Roman" w:cs="Times New Roman"/>
          <w:color w:val="000000" w:themeColor="text1"/>
          <w:w w:val="92"/>
          <w:sz w:val="24"/>
          <w:szCs w:val="24"/>
        </w:rPr>
        <w:t>as</w:t>
      </w:r>
      <w:r w:rsidR="006F2B08" w:rsidRPr="002516D2">
        <w:rPr>
          <w:rFonts w:ascii="Times New Roman" w:hAnsi="Times New Roman" w:cs="Times New Roman"/>
          <w:color w:val="000000" w:themeColor="text1"/>
          <w:spacing w:val="-6"/>
          <w:w w:val="92"/>
          <w:sz w:val="24"/>
          <w:szCs w:val="24"/>
        </w:rPr>
        <w:t xml:space="preserve"> c</w:t>
      </w:r>
      <w:r w:rsidR="006F2B08" w:rsidRPr="002516D2">
        <w:rPr>
          <w:rFonts w:ascii="Times New Roman" w:hAnsi="Times New Roman" w:cs="Times New Roman"/>
          <w:color w:val="000000" w:themeColor="text1"/>
          <w:sz w:val="24"/>
          <w:szCs w:val="24"/>
        </w:rPr>
        <w:t>omm</w:t>
      </w:r>
      <w:r w:rsidR="006F2B08" w:rsidRPr="002516D2">
        <w:rPr>
          <w:rFonts w:ascii="Times New Roman" w:hAnsi="Times New Roman" w:cs="Times New Roman"/>
          <w:color w:val="000000" w:themeColor="text1"/>
          <w:spacing w:val="2"/>
          <w:sz w:val="24"/>
          <w:szCs w:val="24"/>
        </w:rPr>
        <w:t>on</w:t>
      </w:r>
      <w:r w:rsidR="006F2B08" w:rsidRPr="002516D2">
        <w:rPr>
          <w:rFonts w:ascii="Times New Roman" w:hAnsi="Times New Roman" w:cs="Times New Roman"/>
          <w:color w:val="000000" w:themeColor="text1"/>
          <w:sz w:val="24"/>
          <w:szCs w:val="24"/>
        </w:rPr>
        <w:t xml:space="preserve"> in</w:t>
      </w:r>
      <w:r w:rsidR="006F2B08" w:rsidRPr="002516D2">
        <w:rPr>
          <w:rFonts w:ascii="Times New Roman" w:hAnsi="Times New Roman" w:cs="Times New Roman"/>
          <w:color w:val="000000" w:themeColor="text1"/>
          <w:spacing w:val="-6"/>
          <w:sz w:val="24"/>
          <w:szCs w:val="24"/>
        </w:rPr>
        <w:t xml:space="preserve"> R</w:t>
      </w:r>
      <w:r w:rsidR="006F2B08" w:rsidRPr="002516D2">
        <w:rPr>
          <w:rFonts w:ascii="Times New Roman" w:hAnsi="Times New Roman" w:cs="Times New Roman"/>
          <w:color w:val="000000" w:themeColor="text1"/>
          <w:spacing w:val="1"/>
          <w:sz w:val="24"/>
          <w:szCs w:val="24"/>
        </w:rPr>
        <w:t>o</w:t>
      </w:r>
      <w:r w:rsidR="006F2B08" w:rsidRPr="002516D2">
        <w:rPr>
          <w:rFonts w:ascii="Times New Roman" w:hAnsi="Times New Roman" w:cs="Times New Roman"/>
          <w:color w:val="000000" w:themeColor="text1"/>
          <w:sz w:val="24"/>
          <w:szCs w:val="24"/>
        </w:rPr>
        <w:t>man</w:t>
      </w:r>
      <w:r w:rsidR="006F2B08" w:rsidRPr="002516D2">
        <w:rPr>
          <w:rFonts w:ascii="Times New Roman" w:hAnsi="Times New Roman" w:cs="Times New Roman"/>
          <w:color w:val="000000" w:themeColor="text1"/>
          <w:spacing w:val="-16"/>
          <w:sz w:val="24"/>
          <w:szCs w:val="24"/>
        </w:rPr>
        <w:t xml:space="preserve"> t</w:t>
      </w:r>
      <w:r w:rsidR="006F2B08" w:rsidRPr="002516D2">
        <w:rPr>
          <w:rFonts w:ascii="Times New Roman" w:hAnsi="Times New Roman" w:cs="Times New Roman"/>
          <w:color w:val="000000" w:themeColor="text1"/>
          <w:sz w:val="24"/>
          <w:szCs w:val="24"/>
        </w:rPr>
        <w:t>imes</w:t>
      </w:r>
      <w:r w:rsidR="006F2B08" w:rsidRPr="002516D2">
        <w:rPr>
          <w:rFonts w:ascii="Times New Roman" w:hAnsi="Times New Roman" w:cs="Times New Roman"/>
          <w:color w:val="000000" w:themeColor="text1"/>
          <w:spacing w:val="-18"/>
          <w:sz w:val="24"/>
          <w:szCs w:val="24"/>
        </w:rPr>
        <w:t xml:space="preserve"> </w:t>
      </w:r>
      <w:r w:rsidR="006F2B08" w:rsidRPr="002516D2">
        <w:rPr>
          <w:rFonts w:ascii="Times New Roman" w:hAnsi="Times New Roman" w:cs="Times New Roman"/>
          <w:color w:val="000000" w:themeColor="text1"/>
          <w:spacing w:val="-18"/>
          <w:w w:val="94"/>
          <w:sz w:val="24"/>
          <w:szCs w:val="24"/>
        </w:rPr>
        <w:t>b</w:t>
      </w:r>
      <w:r w:rsidR="006F2B08" w:rsidRPr="002516D2">
        <w:rPr>
          <w:rFonts w:ascii="Times New Roman" w:hAnsi="Times New Roman" w:cs="Times New Roman"/>
          <w:color w:val="000000" w:themeColor="text1"/>
          <w:w w:val="94"/>
          <w:sz w:val="24"/>
          <w:szCs w:val="24"/>
        </w:rPr>
        <w:t>ec</w:t>
      </w:r>
      <w:r w:rsidR="006F2B08" w:rsidRPr="002516D2">
        <w:rPr>
          <w:rFonts w:ascii="Times New Roman" w:hAnsi="Times New Roman" w:cs="Times New Roman"/>
          <w:color w:val="000000" w:themeColor="text1"/>
          <w:spacing w:val="2"/>
          <w:w w:val="94"/>
          <w:sz w:val="24"/>
          <w:szCs w:val="24"/>
        </w:rPr>
        <w:t>au</w:t>
      </w:r>
      <w:r w:rsidR="006F2B08" w:rsidRPr="002516D2">
        <w:rPr>
          <w:rFonts w:ascii="Times New Roman" w:hAnsi="Times New Roman" w:cs="Times New Roman"/>
          <w:color w:val="000000" w:themeColor="text1"/>
          <w:w w:val="94"/>
          <w:sz w:val="24"/>
          <w:szCs w:val="24"/>
        </w:rPr>
        <w:t>se</w:t>
      </w:r>
      <w:r w:rsidR="006F2B08" w:rsidRPr="002516D2">
        <w:rPr>
          <w:rFonts w:ascii="Times New Roman" w:hAnsi="Times New Roman" w:cs="Times New Roman"/>
          <w:color w:val="000000" w:themeColor="text1"/>
          <w:spacing w:val="10"/>
          <w:w w:val="94"/>
          <w:sz w:val="24"/>
          <w:szCs w:val="24"/>
        </w:rPr>
        <w:t xml:space="preserve"> o</w:t>
      </w:r>
      <w:r w:rsidR="006F2B08" w:rsidRPr="002516D2">
        <w:rPr>
          <w:rFonts w:ascii="Times New Roman" w:hAnsi="Times New Roman" w:cs="Times New Roman"/>
          <w:color w:val="000000" w:themeColor="text1"/>
          <w:sz w:val="24"/>
          <w:szCs w:val="24"/>
        </w:rPr>
        <w:t>f</w:t>
      </w:r>
      <w:r w:rsidR="006F2B08" w:rsidRPr="002516D2">
        <w:rPr>
          <w:rFonts w:ascii="Times New Roman" w:hAnsi="Times New Roman" w:cs="Times New Roman"/>
          <w:color w:val="000000" w:themeColor="text1"/>
          <w:spacing w:val="4"/>
          <w:sz w:val="24"/>
          <w:szCs w:val="24"/>
        </w:rPr>
        <w:t xml:space="preserve"> t</w:t>
      </w:r>
      <w:r w:rsidR="006F2B08" w:rsidRPr="002516D2">
        <w:rPr>
          <w:rFonts w:ascii="Times New Roman" w:hAnsi="Times New Roman" w:cs="Times New Roman"/>
          <w:color w:val="000000" w:themeColor="text1"/>
          <w:sz w:val="24"/>
          <w:szCs w:val="24"/>
        </w:rPr>
        <w:t>he</w:t>
      </w:r>
      <w:r w:rsidR="006F2B08" w:rsidRPr="002516D2">
        <w:rPr>
          <w:rFonts w:ascii="Times New Roman" w:hAnsi="Times New Roman" w:cs="Times New Roman"/>
          <w:color w:val="000000" w:themeColor="text1"/>
          <w:spacing w:val="3"/>
          <w:sz w:val="24"/>
          <w:szCs w:val="24"/>
        </w:rPr>
        <w:t xml:space="preserve"> u</w:t>
      </w:r>
      <w:r w:rsidR="006F2B08" w:rsidRPr="002516D2">
        <w:rPr>
          <w:rFonts w:ascii="Times New Roman" w:hAnsi="Times New Roman" w:cs="Times New Roman"/>
          <w:color w:val="000000" w:themeColor="text1"/>
          <w:sz w:val="24"/>
          <w:szCs w:val="24"/>
        </w:rPr>
        <w:t>se</w:t>
      </w:r>
      <w:r w:rsidR="006F2B08" w:rsidRPr="002516D2">
        <w:rPr>
          <w:rFonts w:ascii="Times New Roman" w:hAnsi="Times New Roman" w:cs="Times New Roman"/>
          <w:color w:val="000000" w:themeColor="text1"/>
          <w:spacing w:val="-9"/>
          <w:sz w:val="24"/>
          <w:szCs w:val="24"/>
        </w:rPr>
        <w:t xml:space="preserve"> o</w:t>
      </w:r>
      <w:r w:rsidR="006F2B08" w:rsidRPr="002516D2">
        <w:rPr>
          <w:rFonts w:ascii="Times New Roman" w:hAnsi="Times New Roman" w:cs="Times New Roman"/>
          <w:color w:val="000000" w:themeColor="text1"/>
          <w:sz w:val="24"/>
          <w:szCs w:val="24"/>
        </w:rPr>
        <w:t>f</w:t>
      </w:r>
      <w:r w:rsidR="006F2B08" w:rsidRPr="002516D2">
        <w:rPr>
          <w:rFonts w:ascii="Times New Roman" w:hAnsi="Times New Roman" w:cs="Times New Roman"/>
          <w:color w:val="000000" w:themeColor="text1"/>
          <w:spacing w:val="4"/>
          <w:sz w:val="24"/>
          <w:szCs w:val="24"/>
        </w:rPr>
        <w:t xml:space="preserve"> </w:t>
      </w:r>
      <w:r w:rsidR="006F2B08" w:rsidRPr="002516D2">
        <w:rPr>
          <w:rFonts w:ascii="Times New Roman" w:hAnsi="Times New Roman" w:cs="Times New Roman"/>
          <w:color w:val="000000" w:themeColor="text1"/>
          <w:spacing w:val="4"/>
          <w:w w:val="91"/>
          <w:sz w:val="24"/>
          <w:szCs w:val="24"/>
        </w:rPr>
        <w:t>l</w:t>
      </w:r>
      <w:r w:rsidR="006F2B08" w:rsidRPr="002516D2">
        <w:rPr>
          <w:rFonts w:ascii="Times New Roman" w:hAnsi="Times New Roman" w:cs="Times New Roman"/>
          <w:color w:val="000000" w:themeColor="text1"/>
          <w:w w:val="91"/>
          <w:sz w:val="24"/>
          <w:szCs w:val="24"/>
        </w:rPr>
        <w:t>ead</w:t>
      </w:r>
      <w:r w:rsidR="006F2B08" w:rsidRPr="002516D2">
        <w:rPr>
          <w:rFonts w:ascii="Times New Roman" w:hAnsi="Times New Roman" w:cs="Times New Roman"/>
          <w:color w:val="000000" w:themeColor="text1"/>
          <w:spacing w:val="12"/>
          <w:w w:val="91"/>
          <w:sz w:val="24"/>
          <w:szCs w:val="24"/>
        </w:rPr>
        <w:t xml:space="preserve"> i</w:t>
      </w:r>
      <w:r w:rsidR="006F2B08" w:rsidRPr="002516D2">
        <w:rPr>
          <w:rFonts w:ascii="Times New Roman" w:hAnsi="Times New Roman" w:cs="Times New Roman"/>
          <w:color w:val="000000" w:themeColor="text1"/>
          <w:sz w:val="24"/>
          <w:szCs w:val="24"/>
        </w:rPr>
        <w:t>n</w:t>
      </w:r>
      <w:r w:rsidR="006F2B08" w:rsidRPr="002516D2">
        <w:rPr>
          <w:rFonts w:ascii="Times New Roman" w:hAnsi="Times New Roman" w:cs="Times New Roman"/>
          <w:color w:val="000000" w:themeColor="text1"/>
          <w:spacing w:val="-6"/>
          <w:sz w:val="24"/>
          <w:szCs w:val="24"/>
        </w:rPr>
        <w:t xml:space="preserve"> w</w:t>
      </w:r>
      <w:r w:rsidR="006F2B08" w:rsidRPr="002516D2">
        <w:rPr>
          <w:rFonts w:ascii="Times New Roman" w:hAnsi="Times New Roman" w:cs="Times New Roman"/>
          <w:color w:val="000000" w:themeColor="text1"/>
          <w:sz w:val="24"/>
          <w:szCs w:val="24"/>
        </w:rPr>
        <w:t>a</w:t>
      </w:r>
      <w:r w:rsidR="006F2B08" w:rsidRPr="002516D2">
        <w:rPr>
          <w:rFonts w:ascii="Times New Roman" w:hAnsi="Times New Roman" w:cs="Times New Roman"/>
          <w:color w:val="000000" w:themeColor="text1"/>
          <w:spacing w:val="2"/>
          <w:sz w:val="24"/>
          <w:szCs w:val="24"/>
        </w:rPr>
        <w:t>te</w:t>
      </w:r>
      <w:r w:rsidR="006F2B08" w:rsidRPr="002516D2">
        <w:rPr>
          <w:rFonts w:ascii="Times New Roman" w:hAnsi="Times New Roman" w:cs="Times New Roman"/>
          <w:color w:val="000000" w:themeColor="text1"/>
          <w:sz w:val="24"/>
          <w:szCs w:val="24"/>
        </w:rPr>
        <w:t xml:space="preserve">r </w:t>
      </w:r>
      <w:r w:rsidR="006F2B08" w:rsidRPr="002516D2">
        <w:rPr>
          <w:rFonts w:ascii="Times New Roman" w:hAnsi="Times New Roman" w:cs="Times New Roman"/>
          <w:color w:val="000000" w:themeColor="text1"/>
          <w:spacing w:val="2"/>
          <w:sz w:val="24"/>
          <w:szCs w:val="24"/>
        </w:rPr>
        <w:t>pipe</w:t>
      </w:r>
      <w:r w:rsidR="006F2B08" w:rsidRPr="002516D2">
        <w:rPr>
          <w:rFonts w:ascii="Times New Roman" w:hAnsi="Times New Roman" w:cs="Times New Roman"/>
          <w:color w:val="000000" w:themeColor="text1"/>
          <w:sz w:val="24"/>
          <w:szCs w:val="24"/>
        </w:rPr>
        <w:t>s</w:t>
      </w:r>
      <w:r w:rsidR="006F2B08" w:rsidRPr="002516D2">
        <w:rPr>
          <w:rFonts w:ascii="Times New Roman" w:hAnsi="Times New Roman" w:cs="Times New Roman"/>
          <w:color w:val="000000" w:themeColor="text1"/>
          <w:spacing w:val="38"/>
          <w:sz w:val="24"/>
          <w:szCs w:val="24"/>
        </w:rPr>
        <w:t xml:space="preserve"> a</w:t>
      </w:r>
      <w:r w:rsidR="006F2B08" w:rsidRPr="002516D2">
        <w:rPr>
          <w:rFonts w:ascii="Times New Roman" w:hAnsi="Times New Roman" w:cs="Times New Roman"/>
          <w:color w:val="000000" w:themeColor="text1"/>
          <w:spacing w:val="2"/>
          <w:sz w:val="24"/>
          <w:szCs w:val="24"/>
        </w:rPr>
        <w:t>nd</w:t>
      </w:r>
      <w:r w:rsidR="006F2B08" w:rsidRPr="002516D2">
        <w:rPr>
          <w:rFonts w:ascii="Times New Roman" w:hAnsi="Times New Roman" w:cs="Times New Roman"/>
          <w:color w:val="000000" w:themeColor="text1"/>
          <w:sz w:val="24"/>
          <w:szCs w:val="24"/>
        </w:rPr>
        <w:t xml:space="preserve"> </w:t>
      </w:r>
      <w:r w:rsidR="006F2B08" w:rsidRPr="002516D2">
        <w:rPr>
          <w:rFonts w:ascii="Times New Roman" w:hAnsi="Times New Roman" w:cs="Times New Roman"/>
          <w:color w:val="000000" w:themeColor="text1"/>
          <w:spacing w:val="2"/>
          <w:sz w:val="24"/>
          <w:szCs w:val="24"/>
        </w:rPr>
        <w:t>earthenw</w:t>
      </w:r>
      <w:r w:rsidR="006F2B08" w:rsidRPr="002516D2">
        <w:rPr>
          <w:rFonts w:ascii="Times New Roman" w:hAnsi="Times New Roman" w:cs="Times New Roman"/>
          <w:color w:val="000000" w:themeColor="text1"/>
          <w:spacing w:val="3"/>
          <w:sz w:val="24"/>
          <w:szCs w:val="24"/>
        </w:rPr>
        <w:t>ar</w:t>
      </w:r>
      <w:r w:rsidR="006F2B08" w:rsidRPr="002516D2">
        <w:rPr>
          <w:rFonts w:ascii="Times New Roman" w:hAnsi="Times New Roman" w:cs="Times New Roman"/>
          <w:color w:val="000000" w:themeColor="text1"/>
          <w:spacing w:val="2"/>
          <w:sz w:val="24"/>
          <w:szCs w:val="24"/>
        </w:rPr>
        <w:t>e</w:t>
      </w:r>
      <w:r w:rsidR="006F2B08" w:rsidRPr="002516D2">
        <w:rPr>
          <w:rFonts w:ascii="Times New Roman" w:hAnsi="Times New Roman" w:cs="Times New Roman"/>
          <w:color w:val="000000" w:themeColor="text1"/>
          <w:spacing w:val="6"/>
          <w:sz w:val="24"/>
          <w:szCs w:val="24"/>
        </w:rPr>
        <w:t xml:space="preserve"> </w:t>
      </w:r>
      <w:r w:rsidR="006F2B08" w:rsidRPr="002516D2">
        <w:rPr>
          <w:rFonts w:ascii="Times New Roman" w:hAnsi="Times New Roman" w:cs="Times New Roman"/>
          <w:color w:val="000000" w:themeColor="text1"/>
          <w:spacing w:val="6"/>
          <w:w w:val="93"/>
          <w:sz w:val="24"/>
          <w:szCs w:val="24"/>
        </w:rPr>
        <w:t>c</w:t>
      </w:r>
      <w:r w:rsidR="006F2B08" w:rsidRPr="002516D2">
        <w:rPr>
          <w:rFonts w:ascii="Times New Roman" w:hAnsi="Times New Roman" w:cs="Times New Roman"/>
          <w:color w:val="000000" w:themeColor="text1"/>
          <w:spacing w:val="2"/>
          <w:w w:val="93"/>
          <w:sz w:val="24"/>
          <w:szCs w:val="24"/>
        </w:rPr>
        <w:t>o</w:t>
      </w:r>
      <w:r w:rsidR="006F2B08" w:rsidRPr="002516D2">
        <w:rPr>
          <w:rFonts w:ascii="Times New Roman" w:hAnsi="Times New Roman" w:cs="Times New Roman"/>
          <w:color w:val="000000" w:themeColor="text1"/>
          <w:spacing w:val="2"/>
          <w:sz w:val="24"/>
          <w:szCs w:val="24"/>
        </w:rPr>
        <w:t>nt</w:t>
      </w:r>
      <w:r w:rsidR="006F2B08" w:rsidRPr="002516D2">
        <w:rPr>
          <w:rFonts w:ascii="Times New Roman" w:hAnsi="Times New Roman" w:cs="Times New Roman"/>
          <w:color w:val="000000" w:themeColor="text1"/>
          <w:spacing w:val="3"/>
          <w:w w:val="88"/>
          <w:sz w:val="24"/>
          <w:szCs w:val="24"/>
        </w:rPr>
        <w:t>ai</w:t>
      </w:r>
      <w:r w:rsidR="006F2B08" w:rsidRPr="002516D2">
        <w:rPr>
          <w:rFonts w:ascii="Times New Roman" w:hAnsi="Times New Roman" w:cs="Times New Roman"/>
          <w:color w:val="000000" w:themeColor="text1"/>
          <w:spacing w:val="2"/>
          <w:w w:val="78"/>
          <w:sz w:val="24"/>
          <w:szCs w:val="24"/>
        </w:rPr>
        <w:t>n</w:t>
      </w:r>
      <w:r w:rsidR="006F2B08" w:rsidRPr="002516D2">
        <w:rPr>
          <w:rFonts w:ascii="Times New Roman" w:hAnsi="Times New Roman" w:cs="Times New Roman"/>
          <w:color w:val="000000" w:themeColor="text1"/>
          <w:spacing w:val="2"/>
          <w:w w:val="95"/>
          <w:sz w:val="24"/>
          <w:szCs w:val="24"/>
        </w:rPr>
        <w:t>ers</w:t>
      </w:r>
      <w:r w:rsidR="006F2B08" w:rsidRPr="002516D2">
        <w:rPr>
          <w:rFonts w:ascii="Times New Roman" w:hAnsi="Times New Roman" w:cs="Times New Roman"/>
          <w:color w:val="000000" w:themeColor="text1"/>
          <w:w w:val="95"/>
          <w:sz w:val="24"/>
          <w:szCs w:val="24"/>
        </w:rPr>
        <w:t>,</w:t>
      </w:r>
      <w:r w:rsidR="006F2B08" w:rsidRPr="002516D2">
        <w:rPr>
          <w:rFonts w:ascii="Times New Roman" w:hAnsi="Times New Roman" w:cs="Times New Roman"/>
          <w:color w:val="000000" w:themeColor="text1"/>
          <w:w w:val="86"/>
          <w:sz w:val="24"/>
          <w:szCs w:val="24"/>
        </w:rPr>
        <w:t xml:space="preserve"> </w:t>
      </w:r>
      <w:r w:rsidR="006F2B08" w:rsidRPr="002516D2">
        <w:rPr>
          <w:rFonts w:ascii="Times New Roman" w:hAnsi="Times New Roman" w:cs="Times New Roman"/>
          <w:color w:val="000000" w:themeColor="text1"/>
          <w:spacing w:val="2"/>
          <w:w w:val="86"/>
          <w:sz w:val="24"/>
          <w:szCs w:val="24"/>
        </w:rPr>
        <w:t>a</w:t>
      </w:r>
      <w:r w:rsidR="006F2B08" w:rsidRPr="002516D2">
        <w:rPr>
          <w:rFonts w:ascii="Times New Roman" w:hAnsi="Times New Roman" w:cs="Times New Roman"/>
          <w:color w:val="000000" w:themeColor="text1"/>
          <w:spacing w:val="2"/>
          <w:sz w:val="24"/>
          <w:szCs w:val="24"/>
        </w:rPr>
        <w:t>nd</w:t>
      </w:r>
      <w:r w:rsidR="006F2B08" w:rsidRPr="002516D2">
        <w:rPr>
          <w:rFonts w:ascii="Times New Roman" w:hAnsi="Times New Roman" w:cs="Times New Roman"/>
          <w:color w:val="000000" w:themeColor="text1"/>
          <w:sz w:val="24"/>
          <w:szCs w:val="24"/>
        </w:rPr>
        <w:t xml:space="preserve"> </w:t>
      </w:r>
      <w:r w:rsidR="006F2B08" w:rsidRPr="002516D2">
        <w:rPr>
          <w:rFonts w:ascii="Times New Roman" w:hAnsi="Times New Roman" w:cs="Times New Roman"/>
          <w:color w:val="000000" w:themeColor="text1"/>
          <w:spacing w:val="1"/>
          <w:sz w:val="24"/>
          <w:szCs w:val="24"/>
        </w:rPr>
        <w:t xml:space="preserve">in </w:t>
      </w:r>
      <w:r w:rsidR="006F2B08" w:rsidRPr="002516D2">
        <w:rPr>
          <w:rFonts w:ascii="Times New Roman" w:hAnsi="Times New Roman" w:cs="Times New Roman"/>
          <w:color w:val="000000" w:themeColor="text1"/>
          <w:sz w:val="24"/>
          <w:szCs w:val="24"/>
        </w:rPr>
        <w:t xml:space="preserve">wine </w:t>
      </w:r>
      <w:r w:rsidR="006F2B08" w:rsidRPr="002516D2">
        <w:rPr>
          <w:rFonts w:ascii="Times New Roman" w:hAnsi="Times New Roman" w:cs="Times New Roman"/>
          <w:color w:val="000000" w:themeColor="text1"/>
          <w:w w:val="93"/>
          <w:sz w:val="24"/>
          <w:szCs w:val="24"/>
        </w:rPr>
        <w:t xml:space="preserve">storage. </w:t>
      </w:r>
      <w:r w:rsidR="006F2B08" w:rsidRPr="002516D2">
        <w:rPr>
          <w:rFonts w:ascii="Times New Roman" w:hAnsi="Times New Roman" w:cs="Times New Roman"/>
          <w:color w:val="000000" w:themeColor="text1"/>
          <w:sz w:val="24"/>
          <w:szCs w:val="24"/>
        </w:rPr>
        <w:t>Cas</w:t>
      </w:r>
      <w:r w:rsidR="006F2B08" w:rsidRPr="002516D2">
        <w:rPr>
          <w:rFonts w:ascii="Times New Roman" w:hAnsi="Times New Roman" w:cs="Times New Roman"/>
          <w:color w:val="000000" w:themeColor="text1"/>
          <w:spacing w:val="2"/>
          <w:sz w:val="24"/>
          <w:szCs w:val="24"/>
        </w:rPr>
        <w:t>e-</w:t>
      </w:r>
      <w:r w:rsidR="006F2B08" w:rsidRPr="002516D2">
        <w:rPr>
          <w:rFonts w:ascii="Times New Roman" w:hAnsi="Times New Roman" w:cs="Times New Roman"/>
          <w:color w:val="000000" w:themeColor="text1"/>
          <w:sz w:val="24"/>
          <w:szCs w:val="24"/>
        </w:rPr>
        <w:t>cont</w:t>
      </w:r>
      <w:r w:rsidR="006F2B08" w:rsidRPr="002516D2">
        <w:rPr>
          <w:rFonts w:ascii="Times New Roman" w:hAnsi="Times New Roman" w:cs="Times New Roman"/>
          <w:color w:val="000000" w:themeColor="text1"/>
          <w:spacing w:val="2"/>
          <w:sz w:val="24"/>
          <w:szCs w:val="24"/>
        </w:rPr>
        <w:t>ro</w:t>
      </w:r>
      <w:r w:rsidR="006F2B08" w:rsidRPr="002516D2">
        <w:rPr>
          <w:rFonts w:ascii="Times New Roman" w:hAnsi="Times New Roman" w:cs="Times New Roman"/>
          <w:color w:val="000000" w:themeColor="text1"/>
          <w:sz w:val="24"/>
          <w:szCs w:val="24"/>
        </w:rPr>
        <w:t>l stud</w:t>
      </w:r>
      <w:r w:rsidR="006F2B08" w:rsidRPr="002516D2">
        <w:rPr>
          <w:rFonts w:ascii="Times New Roman" w:hAnsi="Times New Roman" w:cs="Times New Roman"/>
          <w:color w:val="000000" w:themeColor="text1"/>
          <w:spacing w:val="2"/>
          <w:sz w:val="24"/>
          <w:szCs w:val="24"/>
        </w:rPr>
        <w:t>ie</w:t>
      </w:r>
      <w:r w:rsidR="006F2B08" w:rsidRPr="002516D2">
        <w:rPr>
          <w:rFonts w:ascii="Times New Roman" w:hAnsi="Times New Roman" w:cs="Times New Roman"/>
          <w:color w:val="000000" w:themeColor="text1"/>
          <w:sz w:val="24"/>
          <w:szCs w:val="24"/>
        </w:rPr>
        <w:t>s</w:t>
      </w:r>
      <w:r w:rsidR="006F2B08" w:rsidRPr="002516D2">
        <w:rPr>
          <w:rFonts w:ascii="Times New Roman" w:hAnsi="Times New Roman" w:cs="Times New Roman"/>
          <w:color w:val="000000" w:themeColor="text1"/>
          <w:spacing w:val="27"/>
          <w:sz w:val="24"/>
          <w:szCs w:val="24"/>
        </w:rPr>
        <w:t xml:space="preserve"> o</w:t>
      </w:r>
      <w:r w:rsidR="006F2B08" w:rsidRPr="002516D2">
        <w:rPr>
          <w:rFonts w:ascii="Times New Roman" w:hAnsi="Times New Roman" w:cs="Times New Roman"/>
          <w:color w:val="000000" w:themeColor="text1"/>
          <w:sz w:val="24"/>
          <w:szCs w:val="24"/>
        </w:rPr>
        <w:t>n mental</w:t>
      </w:r>
      <w:r w:rsidR="006F2B08" w:rsidRPr="002516D2">
        <w:rPr>
          <w:rFonts w:ascii="Times New Roman" w:hAnsi="Times New Roman" w:cs="Times New Roman"/>
          <w:color w:val="000000" w:themeColor="text1"/>
          <w:spacing w:val="11"/>
          <w:sz w:val="24"/>
          <w:szCs w:val="24"/>
        </w:rPr>
        <w:t xml:space="preserve"> r</w:t>
      </w:r>
      <w:r w:rsidR="006F2B08" w:rsidRPr="002516D2">
        <w:rPr>
          <w:rFonts w:ascii="Times New Roman" w:hAnsi="Times New Roman" w:cs="Times New Roman"/>
          <w:color w:val="000000" w:themeColor="text1"/>
          <w:sz w:val="24"/>
          <w:szCs w:val="24"/>
        </w:rPr>
        <w:t>etardation and</w:t>
      </w:r>
      <w:r w:rsidR="006F2B08" w:rsidRPr="002516D2">
        <w:rPr>
          <w:rFonts w:ascii="Times New Roman" w:hAnsi="Times New Roman" w:cs="Times New Roman"/>
          <w:color w:val="000000" w:themeColor="text1"/>
          <w:spacing w:val="31"/>
          <w:sz w:val="24"/>
          <w:szCs w:val="24"/>
        </w:rPr>
        <w:t xml:space="preserve"> </w:t>
      </w:r>
      <w:r w:rsidR="006F2B08" w:rsidRPr="002516D2">
        <w:rPr>
          <w:rFonts w:ascii="Times New Roman" w:hAnsi="Times New Roman" w:cs="Times New Roman"/>
          <w:color w:val="000000" w:themeColor="text1"/>
          <w:spacing w:val="31"/>
          <w:w w:val="91"/>
          <w:sz w:val="24"/>
          <w:szCs w:val="24"/>
        </w:rPr>
        <w:t>h</w:t>
      </w:r>
      <w:r w:rsidR="006F2B08" w:rsidRPr="002516D2">
        <w:rPr>
          <w:rFonts w:ascii="Times New Roman" w:hAnsi="Times New Roman" w:cs="Times New Roman"/>
          <w:color w:val="000000" w:themeColor="text1"/>
          <w:w w:val="91"/>
          <w:sz w:val="24"/>
          <w:szCs w:val="24"/>
        </w:rPr>
        <w:t>yperac</w:t>
      </w:r>
      <w:r w:rsidR="006F2B08" w:rsidRPr="002516D2">
        <w:rPr>
          <w:rFonts w:ascii="Times New Roman" w:hAnsi="Times New Roman" w:cs="Times New Roman"/>
          <w:color w:val="000000" w:themeColor="text1"/>
          <w:spacing w:val="2"/>
          <w:w w:val="91"/>
          <w:sz w:val="24"/>
          <w:szCs w:val="24"/>
        </w:rPr>
        <w:t>ti</w:t>
      </w:r>
      <w:r w:rsidR="006F2B08" w:rsidRPr="002516D2">
        <w:rPr>
          <w:rFonts w:ascii="Times New Roman" w:hAnsi="Times New Roman" w:cs="Times New Roman"/>
          <w:color w:val="000000" w:themeColor="text1"/>
          <w:w w:val="91"/>
          <w:sz w:val="24"/>
          <w:szCs w:val="24"/>
        </w:rPr>
        <w:t xml:space="preserve">vity </w:t>
      </w:r>
      <w:r w:rsidR="006F2B08" w:rsidRPr="002516D2">
        <w:rPr>
          <w:rFonts w:ascii="Times New Roman" w:hAnsi="Times New Roman" w:cs="Times New Roman"/>
          <w:color w:val="000000" w:themeColor="text1"/>
          <w:spacing w:val="7"/>
          <w:w w:val="91"/>
          <w:sz w:val="24"/>
          <w:szCs w:val="24"/>
        </w:rPr>
        <w:t xml:space="preserve">in </w:t>
      </w:r>
      <w:r w:rsidR="006F2B08" w:rsidRPr="002516D2">
        <w:rPr>
          <w:rFonts w:ascii="Times New Roman" w:hAnsi="Times New Roman" w:cs="Times New Roman"/>
          <w:color w:val="000000" w:themeColor="text1"/>
          <w:w w:val="99"/>
          <w:sz w:val="24"/>
          <w:szCs w:val="24"/>
        </w:rPr>
        <w:t>r</w:t>
      </w:r>
      <w:r w:rsidR="006F2B08" w:rsidRPr="002516D2">
        <w:rPr>
          <w:rFonts w:ascii="Times New Roman" w:hAnsi="Times New Roman" w:cs="Times New Roman"/>
          <w:color w:val="000000" w:themeColor="text1"/>
          <w:w w:val="93"/>
          <w:sz w:val="24"/>
          <w:szCs w:val="24"/>
        </w:rPr>
        <w:t>elation</w:t>
      </w:r>
      <w:r w:rsidR="006F2B08" w:rsidRPr="002516D2">
        <w:rPr>
          <w:rFonts w:ascii="Times New Roman" w:hAnsi="Times New Roman" w:cs="Times New Roman"/>
          <w:color w:val="000000" w:themeColor="text1"/>
          <w:spacing w:val="-1"/>
          <w:w w:val="93"/>
          <w:sz w:val="24"/>
          <w:szCs w:val="24"/>
        </w:rPr>
        <w:t xml:space="preserve"> t</w:t>
      </w:r>
      <w:r w:rsidR="006F2B08" w:rsidRPr="002516D2">
        <w:rPr>
          <w:rFonts w:ascii="Times New Roman" w:hAnsi="Times New Roman" w:cs="Times New Roman"/>
          <w:color w:val="000000" w:themeColor="text1"/>
          <w:sz w:val="24"/>
          <w:szCs w:val="24"/>
        </w:rPr>
        <w:t>o</w:t>
      </w:r>
      <w:r w:rsidR="006F2B08" w:rsidRPr="002516D2">
        <w:rPr>
          <w:rFonts w:ascii="Times New Roman" w:hAnsi="Times New Roman" w:cs="Times New Roman"/>
          <w:color w:val="000000" w:themeColor="text1"/>
          <w:spacing w:val="-5"/>
          <w:sz w:val="24"/>
          <w:szCs w:val="24"/>
        </w:rPr>
        <w:t xml:space="preserve"> </w:t>
      </w:r>
      <w:r w:rsidR="006F2B08" w:rsidRPr="002516D2">
        <w:rPr>
          <w:rFonts w:ascii="Times New Roman" w:hAnsi="Times New Roman" w:cs="Times New Roman"/>
          <w:color w:val="000000" w:themeColor="text1"/>
          <w:spacing w:val="-5"/>
          <w:w w:val="92"/>
          <w:sz w:val="24"/>
          <w:szCs w:val="24"/>
        </w:rPr>
        <w:t>e</w:t>
      </w:r>
      <w:r w:rsidR="006F2B08" w:rsidRPr="002516D2">
        <w:rPr>
          <w:rFonts w:ascii="Times New Roman" w:hAnsi="Times New Roman" w:cs="Times New Roman"/>
          <w:color w:val="000000" w:themeColor="text1"/>
          <w:w w:val="92"/>
          <w:sz w:val="24"/>
          <w:szCs w:val="24"/>
        </w:rPr>
        <w:t>nv</w:t>
      </w:r>
      <w:r w:rsidR="006F2B08" w:rsidRPr="002516D2">
        <w:rPr>
          <w:rFonts w:ascii="Times New Roman" w:hAnsi="Times New Roman" w:cs="Times New Roman"/>
          <w:color w:val="000000" w:themeColor="text1"/>
          <w:spacing w:val="2"/>
          <w:w w:val="92"/>
          <w:sz w:val="24"/>
          <w:szCs w:val="24"/>
        </w:rPr>
        <w:t>ir</w:t>
      </w:r>
      <w:r w:rsidR="006F2B08" w:rsidRPr="002516D2">
        <w:rPr>
          <w:rFonts w:ascii="Times New Roman" w:hAnsi="Times New Roman" w:cs="Times New Roman"/>
          <w:color w:val="000000" w:themeColor="text1"/>
          <w:w w:val="97"/>
          <w:sz w:val="24"/>
          <w:szCs w:val="24"/>
        </w:rPr>
        <w:t>onment</w:t>
      </w:r>
      <w:r w:rsidR="006F2B08" w:rsidRPr="002516D2">
        <w:rPr>
          <w:rFonts w:ascii="Times New Roman" w:hAnsi="Times New Roman" w:cs="Times New Roman"/>
          <w:color w:val="000000" w:themeColor="text1"/>
          <w:spacing w:val="2"/>
          <w:w w:val="97"/>
          <w:sz w:val="24"/>
          <w:szCs w:val="24"/>
        </w:rPr>
        <w:t>al</w:t>
      </w:r>
      <w:r w:rsidR="006F2B08" w:rsidRPr="002516D2">
        <w:rPr>
          <w:rFonts w:ascii="Times New Roman" w:hAnsi="Times New Roman" w:cs="Times New Roman"/>
          <w:color w:val="000000" w:themeColor="text1"/>
          <w:spacing w:val="-7"/>
          <w:w w:val="78"/>
          <w:sz w:val="24"/>
          <w:szCs w:val="24"/>
        </w:rPr>
        <w:t xml:space="preserve"> </w:t>
      </w:r>
      <w:r w:rsidR="006F2B08" w:rsidRPr="002516D2">
        <w:rPr>
          <w:rFonts w:ascii="Times New Roman" w:hAnsi="Times New Roman" w:cs="Times New Roman"/>
          <w:color w:val="000000" w:themeColor="text1"/>
          <w:spacing w:val="-7"/>
          <w:w w:val="94"/>
          <w:sz w:val="24"/>
          <w:szCs w:val="24"/>
        </w:rPr>
        <w:t>l</w:t>
      </w:r>
      <w:r w:rsidR="006F2B08" w:rsidRPr="002516D2">
        <w:rPr>
          <w:rFonts w:ascii="Times New Roman" w:hAnsi="Times New Roman" w:cs="Times New Roman"/>
          <w:color w:val="000000" w:themeColor="text1"/>
          <w:w w:val="94"/>
          <w:sz w:val="24"/>
          <w:szCs w:val="24"/>
        </w:rPr>
        <w:t>ead</w:t>
      </w:r>
      <w:r w:rsidR="006F2B08" w:rsidRPr="002516D2">
        <w:rPr>
          <w:rFonts w:ascii="Times New Roman" w:hAnsi="Times New Roman" w:cs="Times New Roman"/>
          <w:color w:val="000000" w:themeColor="text1"/>
          <w:spacing w:val="-14"/>
          <w:w w:val="94"/>
          <w:sz w:val="24"/>
          <w:szCs w:val="24"/>
        </w:rPr>
        <w:t xml:space="preserve"> e</w:t>
      </w:r>
      <w:r w:rsidR="006F2B08" w:rsidRPr="002516D2">
        <w:rPr>
          <w:rFonts w:ascii="Times New Roman" w:hAnsi="Times New Roman" w:cs="Times New Roman"/>
          <w:color w:val="000000" w:themeColor="text1"/>
          <w:w w:val="94"/>
          <w:sz w:val="24"/>
          <w:szCs w:val="24"/>
        </w:rPr>
        <w:t>xp</w:t>
      </w:r>
      <w:r w:rsidR="006F2B08" w:rsidRPr="002516D2">
        <w:rPr>
          <w:rFonts w:ascii="Times New Roman" w:hAnsi="Times New Roman" w:cs="Times New Roman"/>
          <w:color w:val="000000" w:themeColor="text1"/>
          <w:spacing w:val="2"/>
          <w:w w:val="94"/>
          <w:sz w:val="24"/>
          <w:szCs w:val="24"/>
        </w:rPr>
        <w:t>os</w:t>
      </w:r>
      <w:r w:rsidR="006F2B08" w:rsidRPr="002516D2">
        <w:rPr>
          <w:rFonts w:ascii="Times New Roman" w:hAnsi="Times New Roman" w:cs="Times New Roman"/>
          <w:color w:val="000000" w:themeColor="text1"/>
          <w:w w:val="94"/>
          <w:sz w:val="24"/>
          <w:szCs w:val="24"/>
        </w:rPr>
        <w:t>ure</w:t>
      </w:r>
      <w:r w:rsidR="006F2B08" w:rsidRPr="002516D2">
        <w:rPr>
          <w:rFonts w:ascii="Times New Roman" w:hAnsi="Times New Roman" w:cs="Times New Roman"/>
          <w:color w:val="000000" w:themeColor="text1"/>
          <w:spacing w:val="4"/>
          <w:w w:val="94"/>
          <w:sz w:val="24"/>
          <w:szCs w:val="24"/>
        </w:rPr>
        <w:t xml:space="preserve"> s</w:t>
      </w:r>
      <w:r w:rsidR="006F2B08" w:rsidRPr="002516D2">
        <w:rPr>
          <w:rFonts w:ascii="Times New Roman" w:hAnsi="Times New Roman" w:cs="Times New Roman"/>
          <w:color w:val="000000" w:themeColor="text1"/>
          <w:w w:val="94"/>
          <w:sz w:val="24"/>
          <w:szCs w:val="24"/>
        </w:rPr>
        <w:t>howed</w:t>
      </w:r>
      <w:r w:rsidR="006F2B08" w:rsidRPr="002516D2">
        <w:rPr>
          <w:rFonts w:ascii="Times New Roman" w:hAnsi="Times New Roman" w:cs="Times New Roman"/>
          <w:color w:val="000000" w:themeColor="text1"/>
          <w:spacing w:val="10"/>
          <w:w w:val="94"/>
          <w:sz w:val="24"/>
          <w:szCs w:val="24"/>
        </w:rPr>
        <w:t xml:space="preserve"> t</w:t>
      </w:r>
      <w:r w:rsidR="006F2B08" w:rsidRPr="002516D2">
        <w:rPr>
          <w:rFonts w:ascii="Times New Roman" w:hAnsi="Times New Roman" w:cs="Times New Roman"/>
          <w:color w:val="000000" w:themeColor="text1"/>
          <w:sz w:val="24"/>
          <w:szCs w:val="24"/>
        </w:rPr>
        <w:t xml:space="preserve">hat </w:t>
      </w:r>
      <w:r w:rsidR="006F2B08" w:rsidRPr="002516D2">
        <w:rPr>
          <w:rFonts w:ascii="Times New Roman" w:hAnsi="Times New Roman" w:cs="Times New Roman"/>
          <w:color w:val="000000" w:themeColor="text1"/>
          <w:w w:val="93"/>
          <w:sz w:val="24"/>
          <w:szCs w:val="24"/>
        </w:rPr>
        <w:t>childr</w:t>
      </w:r>
      <w:r w:rsidR="006F2B08" w:rsidRPr="002516D2">
        <w:rPr>
          <w:rFonts w:ascii="Times New Roman" w:hAnsi="Times New Roman" w:cs="Times New Roman"/>
          <w:color w:val="000000" w:themeColor="text1"/>
          <w:spacing w:val="2"/>
          <w:w w:val="93"/>
          <w:sz w:val="24"/>
          <w:szCs w:val="24"/>
        </w:rPr>
        <w:t>en</w:t>
      </w:r>
      <w:r w:rsidR="006F2B08" w:rsidRPr="002516D2">
        <w:rPr>
          <w:rFonts w:ascii="Times New Roman" w:hAnsi="Times New Roman" w:cs="Times New Roman"/>
          <w:color w:val="000000" w:themeColor="text1"/>
          <w:spacing w:val="27"/>
          <w:w w:val="93"/>
          <w:sz w:val="24"/>
          <w:szCs w:val="24"/>
        </w:rPr>
        <w:t xml:space="preserve"> w</w:t>
      </w:r>
      <w:r w:rsidR="006F2B08" w:rsidRPr="002516D2">
        <w:rPr>
          <w:rFonts w:ascii="Times New Roman" w:hAnsi="Times New Roman" w:cs="Times New Roman"/>
          <w:color w:val="000000" w:themeColor="text1"/>
          <w:sz w:val="24"/>
          <w:szCs w:val="24"/>
        </w:rPr>
        <w:t>ho</w:t>
      </w:r>
      <w:r w:rsidR="006F2B08" w:rsidRPr="002516D2">
        <w:rPr>
          <w:rFonts w:ascii="Times New Roman" w:hAnsi="Times New Roman" w:cs="Times New Roman"/>
          <w:color w:val="000000" w:themeColor="text1"/>
          <w:spacing w:val="3"/>
          <w:sz w:val="24"/>
          <w:szCs w:val="24"/>
        </w:rPr>
        <w:t xml:space="preserve"> </w:t>
      </w:r>
      <w:r w:rsidR="006F2B08" w:rsidRPr="002516D2">
        <w:rPr>
          <w:rFonts w:ascii="Times New Roman" w:hAnsi="Times New Roman" w:cs="Times New Roman"/>
          <w:color w:val="000000" w:themeColor="text1"/>
          <w:spacing w:val="3"/>
          <w:w w:val="93"/>
          <w:sz w:val="24"/>
          <w:szCs w:val="24"/>
        </w:rPr>
        <w:t>s</w:t>
      </w:r>
      <w:r w:rsidR="006F2B08" w:rsidRPr="002516D2">
        <w:rPr>
          <w:rFonts w:ascii="Times New Roman" w:hAnsi="Times New Roman" w:cs="Times New Roman"/>
          <w:color w:val="000000" w:themeColor="text1"/>
          <w:w w:val="93"/>
          <w:sz w:val="24"/>
          <w:szCs w:val="24"/>
        </w:rPr>
        <w:t>urvived</w:t>
      </w:r>
      <w:r w:rsidR="006F2B08" w:rsidRPr="002516D2">
        <w:rPr>
          <w:rFonts w:ascii="Times New Roman" w:hAnsi="Times New Roman" w:cs="Times New Roman"/>
          <w:color w:val="000000" w:themeColor="text1"/>
          <w:spacing w:val="22"/>
          <w:w w:val="93"/>
          <w:sz w:val="24"/>
          <w:szCs w:val="24"/>
        </w:rPr>
        <w:t xml:space="preserve"> a</w:t>
      </w:r>
      <w:r w:rsidR="006F2B08" w:rsidRPr="002516D2">
        <w:rPr>
          <w:rFonts w:ascii="Times New Roman" w:hAnsi="Times New Roman" w:cs="Times New Roman"/>
          <w:color w:val="000000" w:themeColor="text1"/>
          <w:sz w:val="24"/>
          <w:szCs w:val="24"/>
        </w:rPr>
        <w:t>cute</w:t>
      </w:r>
      <w:r w:rsidR="006F2B08" w:rsidRPr="002516D2">
        <w:rPr>
          <w:rFonts w:ascii="Times New Roman" w:hAnsi="Times New Roman" w:cs="Times New Roman"/>
          <w:color w:val="000000" w:themeColor="text1"/>
          <w:spacing w:val="-7"/>
          <w:sz w:val="24"/>
          <w:szCs w:val="24"/>
        </w:rPr>
        <w:t xml:space="preserve"> l</w:t>
      </w:r>
      <w:r w:rsidR="006F2B08" w:rsidRPr="002516D2">
        <w:rPr>
          <w:rFonts w:ascii="Times New Roman" w:hAnsi="Times New Roman" w:cs="Times New Roman"/>
          <w:color w:val="000000" w:themeColor="text1"/>
          <w:sz w:val="24"/>
          <w:szCs w:val="24"/>
        </w:rPr>
        <w:t>ead</w:t>
      </w:r>
      <w:r w:rsidR="006F2B08" w:rsidRPr="002516D2">
        <w:rPr>
          <w:rFonts w:ascii="Times New Roman" w:hAnsi="Times New Roman" w:cs="Times New Roman"/>
          <w:color w:val="000000" w:themeColor="text1"/>
          <w:spacing w:val="-13"/>
          <w:sz w:val="24"/>
          <w:szCs w:val="24"/>
        </w:rPr>
        <w:t xml:space="preserve"> </w:t>
      </w:r>
      <w:r w:rsidR="006F2B08" w:rsidRPr="002516D2">
        <w:rPr>
          <w:rFonts w:ascii="Times New Roman" w:hAnsi="Times New Roman" w:cs="Times New Roman"/>
          <w:color w:val="000000" w:themeColor="text1"/>
          <w:spacing w:val="-13"/>
          <w:w w:val="93"/>
          <w:sz w:val="24"/>
          <w:szCs w:val="24"/>
        </w:rPr>
        <w:t>i</w:t>
      </w:r>
      <w:r w:rsidR="006F2B08" w:rsidRPr="002516D2">
        <w:rPr>
          <w:rFonts w:ascii="Times New Roman" w:hAnsi="Times New Roman" w:cs="Times New Roman"/>
          <w:color w:val="000000" w:themeColor="text1"/>
          <w:w w:val="93"/>
          <w:sz w:val="24"/>
          <w:szCs w:val="24"/>
        </w:rPr>
        <w:t>ntoxi</w:t>
      </w:r>
      <w:r w:rsidR="006F2B08" w:rsidRPr="002516D2">
        <w:rPr>
          <w:rFonts w:ascii="Times New Roman" w:hAnsi="Times New Roman" w:cs="Times New Roman"/>
          <w:color w:val="000000" w:themeColor="text1"/>
          <w:spacing w:val="2"/>
          <w:w w:val="93"/>
          <w:sz w:val="24"/>
          <w:szCs w:val="24"/>
        </w:rPr>
        <w:t>ca</w:t>
      </w:r>
      <w:r w:rsidR="006F2B08" w:rsidRPr="002516D2">
        <w:rPr>
          <w:rFonts w:ascii="Times New Roman" w:hAnsi="Times New Roman" w:cs="Times New Roman"/>
          <w:color w:val="000000" w:themeColor="text1"/>
          <w:w w:val="93"/>
          <w:sz w:val="24"/>
          <w:szCs w:val="24"/>
        </w:rPr>
        <w:t>tion</w:t>
      </w:r>
      <w:r w:rsidR="006F2B08" w:rsidRPr="002516D2">
        <w:rPr>
          <w:rFonts w:ascii="Times New Roman" w:hAnsi="Times New Roman" w:cs="Times New Roman"/>
          <w:color w:val="000000" w:themeColor="text1"/>
          <w:spacing w:val="25"/>
          <w:w w:val="93"/>
          <w:sz w:val="24"/>
          <w:szCs w:val="24"/>
        </w:rPr>
        <w:t xml:space="preserve"> w</w:t>
      </w:r>
      <w:r w:rsidR="006F2B08" w:rsidRPr="002516D2">
        <w:rPr>
          <w:rFonts w:ascii="Times New Roman" w:hAnsi="Times New Roman" w:cs="Times New Roman"/>
          <w:color w:val="000000" w:themeColor="text1"/>
          <w:sz w:val="24"/>
          <w:szCs w:val="24"/>
        </w:rPr>
        <w:t>ere often</w:t>
      </w:r>
      <w:r w:rsidR="006F2B08" w:rsidRPr="002516D2">
        <w:rPr>
          <w:rFonts w:ascii="Times New Roman" w:hAnsi="Times New Roman" w:cs="Times New Roman"/>
          <w:color w:val="000000" w:themeColor="text1"/>
          <w:spacing w:val="23"/>
          <w:sz w:val="24"/>
          <w:szCs w:val="24"/>
        </w:rPr>
        <w:t xml:space="preserve"> l</w:t>
      </w:r>
      <w:r w:rsidR="006F2B08" w:rsidRPr="002516D2">
        <w:rPr>
          <w:rFonts w:ascii="Times New Roman" w:hAnsi="Times New Roman" w:cs="Times New Roman"/>
          <w:color w:val="000000" w:themeColor="text1"/>
          <w:sz w:val="24"/>
          <w:szCs w:val="24"/>
        </w:rPr>
        <w:t>eft</w:t>
      </w:r>
      <w:r w:rsidR="006F2B08" w:rsidRPr="002516D2">
        <w:rPr>
          <w:rFonts w:ascii="Times New Roman" w:hAnsi="Times New Roman" w:cs="Times New Roman"/>
          <w:color w:val="000000" w:themeColor="text1"/>
          <w:spacing w:val="11"/>
          <w:sz w:val="24"/>
          <w:szCs w:val="24"/>
        </w:rPr>
        <w:t xml:space="preserve"> w</w:t>
      </w:r>
      <w:r w:rsidR="006F2B08" w:rsidRPr="002516D2">
        <w:rPr>
          <w:rFonts w:ascii="Times New Roman" w:hAnsi="Times New Roman" w:cs="Times New Roman"/>
          <w:color w:val="000000" w:themeColor="text1"/>
          <w:sz w:val="24"/>
          <w:szCs w:val="24"/>
        </w:rPr>
        <w:t>ith</w:t>
      </w:r>
      <w:r w:rsidR="006F2B08" w:rsidRPr="002516D2">
        <w:rPr>
          <w:rFonts w:ascii="Times New Roman" w:hAnsi="Times New Roman" w:cs="Times New Roman"/>
          <w:color w:val="000000" w:themeColor="text1"/>
          <w:spacing w:val="5"/>
          <w:sz w:val="24"/>
          <w:szCs w:val="24"/>
        </w:rPr>
        <w:t xml:space="preserve"> s</w:t>
      </w:r>
      <w:r w:rsidR="006F2B08" w:rsidRPr="002516D2">
        <w:rPr>
          <w:rFonts w:ascii="Times New Roman" w:hAnsi="Times New Roman" w:cs="Times New Roman"/>
          <w:color w:val="000000" w:themeColor="text1"/>
          <w:sz w:val="24"/>
          <w:szCs w:val="24"/>
        </w:rPr>
        <w:t>ev</w:t>
      </w:r>
      <w:r w:rsidR="006F2B08" w:rsidRPr="002516D2">
        <w:rPr>
          <w:rFonts w:ascii="Times New Roman" w:hAnsi="Times New Roman" w:cs="Times New Roman"/>
          <w:color w:val="000000" w:themeColor="text1"/>
          <w:spacing w:val="2"/>
          <w:sz w:val="24"/>
          <w:szCs w:val="24"/>
        </w:rPr>
        <w:t>er</w:t>
      </w:r>
      <w:r w:rsidR="006F2B08" w:rsidRPr="002516D2">
        <w:rPr>
          <w:rFonts w:ascii="Times New Roman" w:hAnsi="Times New Roman" w:cs="Times New Roman"/>
          <w:color w:val="000000" w:themeColor="text1"/>
          <w:sz w:val="24"/>
          <w:szCs w:val="24"/>
        </w:rPr>
        <w:t>e</w:t>
      </w:r>
      <w:r w:rsidR="006F2B08" w:rsidRPr="002516D2">
        <w:rPr>
          <w:rFonts w:ascii="Times New Roman" w:hAnsi="Times New Roman" w:cs="Times New Roman"/>
          <w:color w:val="000000" w:themeColor="text1"/>
          <w:spacing w:val="-4"/>
          <w:sz w:val="24"/>
          <w:szCs w:val="24"/>
        </w:rPr>
        <w:t xml:space="preserve"> d</w:t>
      </w:r>
      <w:r w:rsidR="006F2B08" w:rsidRPr="002516D2">
        <w:rPr>
          <w:rFonts w:ascii="Times New Roman" w:hAnsi="Times New Roman" w:cs="Times New Roman"/>
          <w:color w:val="000000" w:themeColor="text1"/>
          <w:sz w:val="24"/>
          <w:szCs w:val="24"/>
        </w:rPr>
        <w:t>efic</w:t>
      </w:r>
      <w:r w:rsidR="006F2B08" w:rsidRPr="002516D2">
        <w:rPr>
          <w:rFonts w:ascii="Times New Roman" w:hAnsi="Times New Roman" w:cs="Times New Roman"/>
          <w:color w:val="000000" w:themeColor="text1"/>
          <w:spacing w:val="2"/>
          <w:sz w:val="24"/>
          <w:szCs w:val="24"/>
        </w:rPr>
        <w:t>it</w:t>
      </w:r>
      <w:r w:rsidR="006F2B08" w:rsidRPr="002516D2">
        <w:rPr>
          <w:rFonts w:ascii="Times New Roman" w:hAnsi="Times New Roman" w:cs="Times New Roman"/>
          <w:color w:val="000000" w:themeColor="text1"/>
          <w:sz w:val="24"/>
          <w:szCs w:val="24"/>
        </w:rPr>
        <w:t>s</w:t>
      </w:r>
      <w:r w:rsidR="006F2B08" w:rsidRPr="002516D2">
        <w:rPr>
          <w:rFonts w:ascii="Times New Roman" w:hAnsi="Times New Roman" w:cs="Times New Roman"/>
          <w:color w:val="000000" w:themeColor="text1"/>
          <w:spacing w:val="-16"/>
          <w:sz w:val="24"/>
          <w:szCs w:val="24"/>
        </w:rPr>
        <w:t xml:space="preserve"> i</w:t>
      </w:r>
      <w:r w:rsidR="006F2B08" w:rsidRPr="002516D2">
        <w:rPr>
          <w:rFonts w:ascii="Times New Roman" w:hAnsi="Times New Roman" w:cs="Times New Roman"/>
          <w:color w:val="000000" w:themeColor="text1"/>
          <w:sz w:val="24"/>
          <w:szCs w:val="24"/>
        </w:rPr>
        <w:t>n</w:t>
      </w:r>
      <w:r w:rsidR="006F2B08" w:rsidRPr="002516D2">
        <w:rPr>
          <w:rFonts w:ascii="Times New Roman" w:hAnsi="Times New Roman" w:cs="Times New Roman"/>
          <w:color w:val="000000" w:themeColor="text1"/>
          <w:spacing w:val="18"/>
          <w:sz w:val="24"/>
          <w:szCs w:val="24"/>
        </w:rPr>
        <w:t xml:space="preserve"> </w:t>
      </w:r>
      <w:r w:rsidR="006F2B08" w:rsidRPr="002516D2">
        <w:rPr>
          <w:rFonts w:ascii="Times New Roman" w:hAnsi="Times New Roman" w:cs="Times New Roman"/>
          <w:color w:val="000000" w:themeColor="text1"/>
          <w:spacing w:val="18"/>
          <w:w w:val="94"/>
          <w:sz w:val="24"/>
          <w:szCs w:val="24"/>
        </w:rPr>
        <w:t>n</w:t>
      </w:r>
      <w:r w:rsidR="006F2B08" w:rsidRPr="002516D2">
        <w:rPr>
          <w:rFonts w:ascii="Times New Roman" w:hAnsi="Times New Roman" w:cs="Times New Roman"/>
          <w:color w:val="000000" w:themeColor="text1"/>
          <w:w w:val="94"/>
          <w:sz w:val="24"/>
          <w:szCs w:val="24"/>
        </w:rPr>
        <w:t>euro</w:t>
      </w:r>
      <w:r w:rsidR="006F2B08" w:rsidRPr="002516D2">
        <w:rPr>
          <w:rFonts w:ascii="Times New Roman" w:hAnsi="Times New Roman" w:cs="Times New Roman"/>
          <w:color w:val="000000" w:themeColor="text1"/>
          <w:spacing w:val="2"/>
          <w:w w:val="94"/>
          <w:sz w:val="24"/>
          <w:szCs w:val="24"/>
        </w:rPr>
        <w:t>be</w:t>
      </w:r>
      <w:r w:rsidR="006F2B08" w:rsidRPr="002516D2">
        <w:rPr>
          <w:rFonts w:ascii="Times New Roman" w:hAnsi="Times New Roman" w:cs="Times New Roman"/>
          <w:color w:val="000000" w:themeColor="text1"/>
          <w:w w:val="94"/>
          <w:sz w:val="24"/>
          <w:szCs w:val="24"/>
        </w:rPr>
        <w:t>havioural f</w:t>
      </w:r>
      <w:r w:rsidR="006F2B08" w:rsidRPr="002516D2">
        <w:rPr>
          <w:rFonts w:ascii="Times New Roman" w:hAnsi="Times New Roman" w:cs="Times New Roman"/>
          <w:color w:val="000000" w:themeColor="text1"/>
          <w:w w:val="96"/>
          <w:sz w:val="24"/>
          <w:szCs w:val="24"/>
        </w:rPr>
        <w:t>unction</w:t>
      </w:r>
      <w:r w:rsidR="00D64000" w:rsidRPr="002516D2">
        <w:rPr>
          <w:rFonts w:ascii="Times New Roman" w:hAnsi="Times New Roman" w:cs="Times New Roman"/>
          <w:color w:val="000000" w:themeColor="text1"/>
          <w:w w:val="96"/>
          <w:sz w:val="24"/>
          <w:szCs w:val="24"/>
        </w:rPr>
        <w:t xml:space="preserve"> </w:t>
      </w:r>
      <w:r w:rsidR="00CB6A21" w:rsidRPr="002516D2">
        <w:rPr>
          <w:rFonts w:ascii="Times New Roman" w:hAnsi="Times New Roman" w:cs="Times New Roman"/>
          <w:color w:val="000000" w:themeColor="text1"/>
          <w:w w:val="96"/>
          <w:sz w:val="24"/>
          <w:szCs w:val="24"/>
        </w:rPr>
        <w:t>[5</w:t>
      </w:r>
      <w:r w:rsidR="00D64000" w:rsidRPr="002516D2">
        <w:rPr>
          <w:rFonts w:ascii="Times New Roman" w:hAnsi="Times New Roman" w:cs="Times New Roman"/>
          <w:color w:val="000000" w:themeColor="text1"/>
          <w:w w:val="96"/>
          <w:sz w:val="24"/>
          <w:szCs w:val="24"/>
        </w:rPr>
        <w:t>]</w:t>
      </w:r>
      <w:r w:rsidR="006F2B08" w:rsidRPr="002516D2">
        <w:rPr>
          <w:rFonts w:ascii="Times New Roman" w:hAnsi="Times New Roman" w:cs="Times New Roman"/>
          <w:color w:val="000000" w:themeColor="text1"/>
          <w:w w:val="96"/>
          <w:sz w:val="24"/>
          <w:szCs w:val="24"/>
        </w:rPr>
        <w:t>.</w:t>
      </w:r>
      <w:r w:rsidR="006F2B08" w:rsidRPr="002516D2">
        <w:rPr>
          <w:rFonts w:ascii="Times New Roman" w:hAnsi="Times New Roman" w:cs="Times New Roman"/>
          <w:color w:val="000000" w:themeColor="text1"/>
          <w:spacing w:val="-11"/>
          <w:w w:val="96"/>
          <w:sz w:val="24"/>
          <w:szCs w:val="24"/>
        </w:rPr>
        <w:t xml:space="preserve"> </w:t>
      </w:r>
    </w:p>
    <w:p w:rsidR="002E588E" w:rsidRPr="002516D2" w:rsidRDefault="006F2B08" w:rsidP="007B4BC4">
      <w:pPr>
        <w:tabs>
          <w:tab w:val="left" w:pos="8730"/>
          <w:tab w:val="right" w:pos="9360"/>
        </w:tabs>
        <w:spacing w:line="360" w:lineRule="auto"/>
        <w:ind w:left="144" w:firstLine="0"/>
        <w:jc w:val="both"/>
        <w:rPr>
          <w:rFonts w:ascii="Times New Roman" w:hAnsi="Times New Roman" w:cs="Times New Roman"/>
          <w:color w:val="000000" w:themeColor="text1"/>
          <w:w w:val="90"/>
          <w:sz w:val="24"/>
          <w:szCs w:val="24"/>
        </w:rPr>
      </w:pPr>
      <w:r w:rsidRPr="002516D2">
        <w:rPr>
          <w:rFonts w:ascii="Times New Roman" w:hAnsi="Times New Roman" w:cs="Times New Roman"/>
          <w:color w:val="000000" w:themeColor="text1"/>
          <w:spacing w:val="-11"/>
          <w:w w:val="96"/>
          <w:sz w:val="24"/>
          <w:szCs w:val="24"/>
        </w:rPr>
        <w:t>I</w:t>
      </w:r>
      <w:r w:rsidRPr="002516D2">
        <w:rPr>
          <w:rFonts w:ascii="Times New Roman" w:hAnsi="Times New Roman" w:cs="Times New Roman"/>
          <w:color w:val="000000" w:themeColor="text1"/>
          <w:sz w:val="24"/>
          <w:szCs w:val="24"/>
        </w:rPr>
        <w:t>t</w:t>
      </w:r>
      <w:r w:rsidRPr="002516D2">
        <w:rPr>
          <w:rFonts w:ascii="Times New Roman" w:hAnsi="Times New Roman" w:cs="Times New Roman"/>
          <w:color w:val="000000" w:themeColor="text1"/>
          <w:spacing w:val="-11"/>
          <w:sz w:val="24"/>
          <w:szCs w:val="24"/>
        </w:rPr>
        <w:t xml:space="preserve"> </w:t>
      </w:r>
      <w:r w:rsidRPr="002516D2">
        <w:rPr>
          <w:rFonts w:ascii="Times New Roman" w:hAnsi="Times New Roman" w:cs="Times New Roman"/>
          <w:color w:val="000000" w:themeColor="text1"/>
          <w:spacing w:val="-11"/>
          <w:w w:val="92"/>
          <w:sz w:val="24"/>
          <w:szCs w:val="24"/>
        </w:rPr>
        <w:t>w</w:t>
      </w:r>
      <w:r w:rsidRPr="002516D2">
        <w:rPr>
          <w:rFonts w:ascii="Times New Roman" w:hAnsi="Times New Roman" w:cs="Times New Roman"/>
          <w:color w:val="000000" w:themeColor="text1"/>
          <w:w w:val="92"/>
          <w:sz w:val="24"/>
          <w:szCs w:val="24"/>
        </w:rPr>
        <w:t>as</w:t>
      </w:r>
      <w:r w:rsidRPr="002516D2">
        <w:rPr>
          <w:rFonts w:ascii="Times New Roman" w:hAnsi="Times New Roman" w:cs="Times New Roman"/>
          <w:color w:val="000000" w:themeColor="text1"/>
          <w:spacing w:val="-13"/>
          <w:w w:val="92"/>
          <w:sz w:val="24"/>
          <w:szCs w:val="24"/>
        </w:rPr>
        <w:t xml:space="preserve"> s</w:t>
      </w:r>
      <w:r w:rsidRPr="002516D2">
        <w:rPr>
          <w:rFonts w:ascii="Times New Roman" w:hAnsi="Times New Roman" w:cs="Times New Roman"/>
          <w:color w:val="000000" w:themeColor="text1"/>
          <w:w w:val="92"/>
          <w:sz w:val="24"/>
          <w:szCs w:val="24"/>
        </w:rPr>
        <w:t>ubsequ</w:t>
      </w:r>
      <w:r w:rsidRPr="002516D2">
        <w:rPr>
          <w:rFonts w:ascii="Times New Roman" w:hAnsi="Times New Roman" w:cs="Times New Roman"/>
          <w:color w:val="000000" w:themeColor="text1"/>
          <w:spacing w:val="2"/>
          <w:w w:val="92"/>
          <w:sz w:val="24"/>
          <w:szCs w:val="24"/>
        </w:rPr>
        <w:t>en</w:t>
      </w:r>
      <w:r w:rsidRPr="002516D2">
        <w:rPr>
          <w:rFonts w:ascii="Times New Roman" w:hAnsi="Times New Roman" w:cs="Times New Roman"/>
          <w:color w:val="000000" w:themeColor="text1"/>
          <w:w w:val="92"/>
          <w:sz w:val="24"/>
          <w:szCs w:val="24"/>
        </w:rPr>
        <w:t>tly</w:t>
      </w:r>
      <w:r w:rsidRPr="002516D2">
        <w:rPr>
          <w:rFonts w:ascii="Times New Roman" w:hAnsi="Times New Roman" w:cs="Times New Roman"/>
          <w:color w:val="000000" w:themeColor="text1"/>
          <w:spacing w:val="9"/>
          <w:w w:val="92"/>
          <w:sz w:val="24"/>
          <w:szCs w:val="24"/>
        </w:rPr>
        <w:t xml:space="preserve"> r</w:t>
      </w:r>
      <w:r w:rsidRPr="002516D2">
        <w:rPr>
          <w:rFonts w:ascii="Times New Roman" w:hAnsi="Times New Roman" w:cs="Times New Roman"/>
          <w:color w:val="000000" w:themeColor="text1"/>
          <w:w w:val="92"/>
          <w:sz w:val="24"/>
          <w:szCs w:val="24"/>
        </w:rPr>
        <w:t>ecogniz</w:t>
      </w:r>
      <w:r w:rsidRPr="002516D2">
        <w:rPr>
          <w:rFonts w:ascii="Times New Roman" w:hAnsi="Times New Roman" w:cs="Times New Roman"/>
          <w:color w:val="000000" w:themeColor="text1"/>
          <w:spacing w:val="3"/>
          <w:w w:val="92"/>
          <w:sz w:val="24"/>
          <w:szCs w:val="24"/>
        </w:rPr>
        <w:t>ed t</w:t>
      </w:r>
      <w:r w:rsidRPr="002516D2">
        <w:rPr>
          <w:rFonts w:ascii="Times New Roman" w:hAnsi="Times New Roman" w:cs="Times New Roman"/>
          <w:color w:val="000000" w:themeColor="text1"/>
          <w:sz w:val="24"/>
          <w:szCs w:val="24"/>
        </w:rPr>
        <w:t>hat</w:t>
      </w:r>
      <w:r w:rsidRPr="002516D2">
        <w:rPr>
          <w:rFonts w:ascii="Times New Roman" w:hAnsi="Times New Roman" w:cs="Times New Roman"/>
          <w:color w:val="000000" w:themeColor="text1"/>
          <w:spacing w:val="-20"/>
          <w:sz w:val="24"/>
          <w:szCs w:val="24"/>
        </w:rPr>
        <w:t xml:space="preserve"> l</w:t>
      </w:r>
      <w:r w:rsidRPr="002516D2">
        <w:rPr>
          <w:rFonts w:ascii="Times New Roman" w:hAnsi="Times New Roman" w:cs="Times New Roman"/>
          <w:color w:val="000000" w:themeColor="text1"/>
          <w:sz w:val="24"/>
          <w:szCs w:val="24"/>
        </w:rPr>
        <w:t>on</w:t>
      </w:r>
      <w:r w:rsidRPr="002516D2">
        <w:rPr>
          <w:rFonts w:ascii="Times New Roman" w:hAnsi="Times New Roman" w:cs="Times New Roman"/>
          <w:color w:val="000000" w:themeColor="text1"/>
          <w:spacing w:val="2"/>
          <w:sz w:val="24"/>
          <w:szCs w:val="24"/>
        </w:rPr>
        <w:t>g-</w:t>
      </w:r>
      <w:r w:rsidRPr="002516D2">
        <w:rPr>
          <w:rFonts w:ascii="Times New Roman" w:hAnsi="Times New Roman" w:cs="Times New Roman"/>
          <w:color w:val="000000" w:themeColor="text1"/>
          <w:sz w:val="24"/>
          <w:szCs w:val="24"/>
        </w:rPr>
        <w:t xml:space="preserve"> term</w:t>
      </w:r>
      <w:r w:rsidRPr="002516D2">
        <w:rPr>
          <w:rFonts w:ascii="Times New Roman" w:hAnsi="Times New Roman" w:cs="Times New Roman"/>
          <w:color w:val="000000" w:themeColor="text1"/>
          <w:spacing w:val="-16"/>
          <w:sz w:val="24"/>
          <w:szCs w:val="24"/>
        </w:rPr>
        <w:t xml:space="preserve"> </w:t>
      </w:r>
      <w:r w:rsidRPr="002516D2">
        <w:rPr>
          <w:rFonts w:ascii="Times New Roman" w:hAnsi="Times New Roman" w:cs="Times New Roman"/>
          <w:color w:val="000000" w:themeColor="text1"/>
          <w:spacing w:val="-16"/>
          <w:w w:val="92"/>
          <w:sz w:val="24"/>
          <w:szCs w:val="24"/>
        </w:rPr>
        <w:t>s</w:t>
      </w:r>
      <w:r w:rsidRPr="002516D2">
        <w:rPr>
          <w:rFonts w:ascii="Times New Roman" w:hAnsi="Times New Roman" w:cs="Times New Roman"/>
          <w:color w:val="000000" w:themeColor="text1"/>
          <w:w w:val="92"/>
          <w:sz w:val="24"/>
          <w:szCs w:val="24"/>
        </w:rPr>
        <w:t>equ</w:t>
      </w:r>
      <w:r w:rsidRPr="002516D2">
        <w:rPr>
          <w:rFonts w:ascii="Times New Roman" w:hAnsi="Times New Roman" w:cs="Times New Roman"/>
          <w:color w:val="000000" w:themeColor="text1"/>
          <w:spacing w:val="2"/>
          <w:w w:val="92"/>
          <w:sz w:val="24"/>
          <w:szCs w:val="24"/>
        </w:rPr>
        <w:t>el</w:t>
      </w:r>
      <w:r w:rsidRPr="002516D2">
        <w:rPr>
          <w:rFonts w:ascii="Times New Roman" w:hAnsi="Times New Roman" w:cs="Times New Roman"/>
          <w:color w:val="000000" w:themeColor="text1"/>
          <w:w w:val="92"/>
          <w:sz w:val="24"/>
          <w:szCs w:val="24"/>
        </w:rPr>
        <w:t>ae</w:t>
      </w:r>
      <w:r w:rsidRPr="002516D2">
        <w:rPr>
          <w:rFonts w:ascii="Times New Roman" w:hAnsi="Times New Roman" w:cs="Times New Roman"/>
          <w:color w:val="000000" w:themeColor="text1"/>
          <w:spacing w:val="3"/>
          <w:w w:val="92"/>
          <w:sz w:val="24"/>
          <w:szCs w:val="24"/>
        </w:rPr>
        <w:t xml:space="preserve"> w</w:t>
      </w:r>
      <w:r w:rsidRPr="002516D2">
        <w:rPr>
          <w:rFonts w:ascii="Times New Roman" w:hAnsi="Times New Roman" w:cs="Times New Roman"/>
          <w:color w:val="000000" w:themeColor="text1"/>
          <w:w w:val="92"/>
          <w:sz w:val="24"/>
          <w:szCs w:val="24"/>
        </w:rPr>
        <w:t>ere</w:t>
      </w:r>
      <w:r w:rsidRPr="002516D2">
        <w:rPr>
          <w:rFonts w:ascii="Times New Roman" w:hAnsi="Times New Roman" w:cs="Times New Roman"/>
          <w:color w:val="000000" w:themeColor="text1"/>
          <w:spacing w:val="4"/>
          <w:w w:val="92"/>
          <w:sz w:val="24"/>
          <w:szCs w:val="24"/>
        </w:rPr>
        <w:t xml:space="preserve"> n</w:t>
      </w:r>
      <w:r w:rsidRPr="002516D2">
        <w:rPr>
          <w:rFonts w:ascii="Times New Roman" w:hAnsi="Times New Roman" w:cs="Times New Roman"/>
          <w:color w:val="000000" w:themeColor="text1"/>
          <w:sz w:val="24"/>
          <w:szCs w:val="24"/>
        </w:rPr>
        <w:t>ot</w:t>
      </w:r>
      <w:r w:rsidRPr="002516D2">
        <w:rPr>
          <w:rFonts w:ascii="Times New Roman" w:hAnsi="Times New Roman" w:cs="Times New Roman"/>
          <w:color w:val="000000" w:themeColor="text1"/>
          <w:spacing w:val="-4"/>
          <w:sz w:val="24"/>
          <w:szCs w:val="24"/>
        </w:rPr>
        <w:t xml:space="preserve"> </w:t>
      </w:r>
      <w:r w:rsidRPr="002516D2">
        <w:rPr>
          <w:rFonts w:ascii="Times New Roman" w:hAnsi="Times New Roman" w:cs="Times New Roman"/>
          <w:color w:val="000000" w:themeColor="text1"/>
          <w:spacing w:val="-4"/>
          <w:w w:val="92"/>
          <w:sz w:val="24"/>
          <w:szCs w:val="24"/>
        </w:rPr>
        <w:t>l</w:t>
      </w:r>
      <w:r w:rsidRPr="002516D2">
        <w:rPr>
          <w:rFonts w:ascii="Times New Roman" w:hAnsi="Times New Roman" w:cs="Times New Roman"/>
          <w:color w:val="000000" w:themeColor="text1"/>
          <w:w w:val="92"/>
          <w:sz w:val="24"/>
          <w:szCs w:val="24"/>
        </w:rPr>
        <w:t>imited t</w:t>
      </w:r>
      <w:r w:rsidRPr="002516D2">
        <w:rPr>
          <w:rFonts w:ascii="Times New Roman" w:hAnsi="Times New Roman" w:cs="Times New Roman"/>
          <w:color w:val="000000" w:themeColor="text1"/>
          <w:sz w:val="24"/>
          <w:szCs w:val="24"/>
        </w:rPr>
        <w:t>o</w:t>
      </w:r>
      <w:r w:rsidRPr="002516D2">
        <w:rPr>
          <w:rFonts w:ascii="Times New Roman" w:hAnsi="Times New Roman" w:cs="Times New Roman"/>
          <w:color w:val="000000" w:themeColor="text1"/>
          <w:spacing w:val="-4"/>
          <w:sz w:val="24"/>
          <w:szCs w:val="24"/>
        </w:rPr>
        <w:t xml:space="preserve"> </w:t>
      </w:r>
      <w:r w:rsidRPr="002516D2">
        <w:rPr>
          <w:rFonts w:ascii="Times New Roman" w:hAnsi="Times New Roman" w:cs="Times New Roman"/>
          <w:color w:val="000000" w:themeColor="text1"/>
          <w:spacing w:val="-4"/>
          <w:w w:val="94"/>
          <w:sz w:val="24"/>
          <w:szCs w:val="24"/>
        </w:rPr>
        <w:t>p</w:t>
      </w:r>
      <w:r w:rsidRPr="002516D2">
        <w:rPr>
          <w:rFonts w:ascii="Times New Roman" w:hAnsi="Times New Roman" w:cs="Times New Roman"/>
          <w:color w:val="000000" w:themeColor="text1"/>
          <w:w w:val="94"/>
          <w:sz w:val="24"/>
          <w:szCs w:val="24"/>
        </w:rPr>
        <w:t>e</w:t>
      </w:r>
      <w:r w:rsidRPr="002516D2">
        <w:rPr>
          <w:rFonts w:ascii="Times New Roman" w:hAnsi="Times New Roman" w:cs="Times New Roman"/>
          <w:color w:val="000000" w:themeColor="text1"/>
          <w:spacing w:val="1"/>
          <w:w w:val="94"/>
          <w:sz w:val="24"/>
          <w:szCs w:val="24"/>
        </w:rPr>
        <w:t>op</w:t>
      </w:r>
      <w:r w:rsidRPr="002516D2">
        <w:rPr>
          <w:rFonts w:ascii="Times New Roman" w:hAnsi="Times New Roman" w:cs="Times New Roman"/>
          <w:color w:val="000000" w:themeColor="text1"/>
          <w:w w:val="94"/>
          <w:sz w:val="24"/>
          <w:szCs w:val="24"/>
        </w:rPr>
        <w:t>le</w:t>
      </w:r>
      <w:r w:rsidRPr="002516D2">
        <w:rPr>
          <w:rFonts w:ascii="Times New Roman" w:hAnsi="Times New Roman" w:cs="Times New Roman"/>
          <w:color w:val="000000" w:themeColor="text1"/>
          <w:spacing w:val="2"/>
          <w:w w:val="94"/>
          <w:sz w:val="24"/>
          <w:szCs w:val="24"/>
        </w:rPr>
        <w:t xml:space="preserve"> a</w:t>
      </w:r>
      <w:r w:rsidRPr="002516D2">
        <w:rPr>
          <w:rFonts w:ascii="Times New Roman" w:hAnsi="Times New Roman" w:cs="Times New Roman"/>
          <w:color w:val="000000" w:themeColor="text1"/>
          <w:w w:val="94"/>
          <w:sz w:val="24"/>
          <w:szCs w:val="24"/>
        </w:rPr>
        <w:t>ffect</w:t>
      </w:r>
      <w:r w:rsidRPr="002516D2">
        <w:rPr>
          <w:rFonts w:ascii="Times New Roman" w:hAnsi="Times New Roman" w:cs="Times New Roman"/>
          <w:color w:val="000000" w:themeColor="text1"/>
          <w:spacing w:val="2"/>
          <w:w w:val="94"/>
          <w:sz w:val="24"/>
          <w:szCs w:val="24"/>
        </w:rPr>
        <w:t>ed b</w:t>
      </w:r>
      <w:r w:rsidRPr="002516D2">
        <w:rPr>
          <w:rFonts w:ascii="Times New Roman" w:hAnsi="Times New Roman" w:cs="Times New Roman"/>
          <w:color w:val="000000" w:themeColor="text1"/>
          <w:w w:val="99"/>
          <w:sz w:val="24"/>
          <w:szCs w:val="24"/>
        </w:rPr>
        <w:t>y</w:t>
      </w:r>
      <w:r w:rsidRPr="002516D2">
        <w:rPr>
          <w:rFonts w:ascii="Times New Roman" w:hAnsi="Times New Roman" w:cs="Times New Roman"/>
          <w:color w:val="000000" w:themeColor="text1"/>
          <w:w w:val="82"/>
          <w:sz w:val="24"/>
          <w:szCs w:val="24"/>
        </w:rPr>
        <w:t xml:space="preserve"> e</w:t>
      </w:r>
      <w:r w:rsidRPr="002516D2">
        <w:rPr>
          <w:rFonts w:ascii="Times New Roman" w:hAnsi="Times New Roman" w:cs="Times New Roman"/>
          <w:color w:val="000000" w:themeColor="text1"/>
          <w:w w:val="92"/>
          <w:sz w:val="24"/>
          <w:szCs w:val="24"/>
        </w:rPr>
        <w:t>xcess</w:t>
      </w:r>
      <w:r w:rsidRPr="002516D2">
        <w:rPr>
          <w:rFonts w:ascii="Times New Roman" w:hAnsi="Times New Roman" w:cs="Times New Roman"/>
          <w:color w:val="000000" w:themeColor="text1"/>
          <w:spacing w:val="2"/>
          <w:w w:val="92"/>
          <w:sz w:val="24"/>
          <w:szCs w:val="24"/>
        </w:rPr>
        <w:t>iv</w:t>
      </w:r>
      <w:r w:rsidRPr="002516D2">
        <w:rPr>
          <w:rFonts w:ascii="Times New Roman" w:hAnsi="Times New Roman" w:cs="Times New Roman"/>
          <w:color w:val="000000" w:themeColor="text1"/>
          <w:w w:val="92"/>
          <w:sz w:val="24"/>
          <w:szCs w:val="24"/>
        </w:rPr>
        <w:t>e</w:t>
      </w:r>
      <w:r w:rsidRPr="002516D2">
        <w:rPr>
          <w:rFonts w:ascii="Times New Roman" w:hAnsi="Times New Roman" w:cs="Times New Roman"/>
          <w:color w:val="000000" w:themeColor="text1"/>
          <w:spacing w:val="-13"/>
          <w:w w:val="92"/>
          <w:sz w:val="24"/>
          <w:szCs w:val="24"/>
        </w:rPr>
        <w:t xml:space="preserve"> e</w:t>
      </w:r>
      <w:r w:rsidRPr="002516D2">
        <w:rPr>
          <w:rFonts w:ascii="Times New Roman" w:hAnsi="Times New Roman" w:cs="Times New Roman"/>
          <w:color w:val="000000" w:themeColor="text1"/>
          <w:w w:val="92"/>
          <w:sz w:val="24"/>
          <w:szCs w:val="24"/>
        </w:rPr>
        <w:t>xposure</w:t>
      </w:r>
      <w:r w:rsidRPr="002516D2">
        <w:rPr>
          <w:rFonts w:ascii="Times New Roman" w:hAnsi="Times New Roman" w:cs="Times New Roman"/>
          <w:color w:val="000000" w:themeColor="text1"/>
          <w:spacing w:val="13"/>
          <w:w w:val="92"/>
          <w:sz w:val="24"/>
          <w:szCs w:val="24"/>
        </w:rPr>
        <w:t xml:space="preserve"> b</w:t>
      </w:r>
      <w:r w:rsidRPr="002516D2">
        <w:rPr>
          <w:rFonts w:ascii="Times New Roman" w:hAnsi="Times New Roman" w:cs="Times New Roman"/>
          <w:color w:val="000000" w:themeColor="text1"/>
          <w:sz w:val="24"/>
          <w:szCs w:val="24"/>
        </w:rPr>
        <w:t>ut</w:t>
      </w:r>
      <w:r w:rsidRPr="002516D2">
        <w:rPr>
          <w:rFonts w:ascii="Times New Roman" w:hAnsi="Times New Roman" w:cs="Times New Roman"/>
          <w:color w:val="000000" w:themeColor="text1"/>
          <w:spacing w:val="-16"/>
          <w:sz w:val="24"/>
          <w:szCs w:val="24"/>
        </w:rPr>
        <w:t xml:space="preserve"> </w:t>
      </w:r>
      <w:r w:rsidRPr="002516D2">
        <w:rPr>
          <w:rFonts w:ascii="Times New Roman" w:hAnsi="Times New Roman" w:cs="Times New Roman"/>
          <w:color w:val="000000" w:themeColor="text1"/>
          <w:spacing w:val="-16"/>
          <w:w w:val="93"/>
          <w:sz w:val="24"/>
          <w:szCs w:val="24"/>
        </w:rPr>
        <w:t>a</w:t>
      </w:r>
      <w:r w:rsidRPr="002516D2">
        <w:rPr>
          <w:rFonts w:ascii="Times New Roman" w:hAnsi="Times New Roman" w:cs="Times New Roman"/>
          <w:color w:val="000000" w:themeColor="text1"/>
          <w:w w:val="93"/>
          <w:sz w:val="24"/>
          <w:szCs w:val="24"/>
        </w:rPr>
        <w:t>lso</w:t>
      </w:r>
      <w:r w:rsidRPr="002516D2">
        <w:rPr>
          <w:rFonts w:ascii="Times New Roman" w:hAnsi="Times New Roman" w:cs="Times New Roman"/>
          <w:color w:val="000000" w:themeColor="text1"/>
          <w:spacing w:val="-16"/>
          <w:w w:val="93"/>
          <w:sz w:val="24"/>
          <w:szCs w:val="24"/>
        </w:rPr>
        <w:t xml:space="preserve"> o</w:t>
      </w:r>
      <w:r w:rsidRPr="002516D2">
        <w:rPr>
          <w:rFonts w:ascii="Times New Roman" w:hAnsi="Times New Roman" w:cs="Times New Roman"/>
          <w:color w:val="000000" w:themeColor="text1"/>
          <w:w w:val="93"/>
          <w:sz w:val="24"/>
          <w:szCs w:val="24"/>
        </w:rPr>
        <w:t>ccur</w:t>
      </w:r>
      <w:r w:rsidRPr="002516D2">
        <w:rPr>
          <w:rFonts w:ascii="Times New Roman" w:hAnsi="Times New Roman" w:cs="Times New Roman"/>
          <w:color w:val="000000" w:themeColor="text1"/>
          <w:spacing w:val="2"/>
          <w:w w:val="93"/>
          <w:sz w:val="24"/>
          <w:szCs w:val="24"/>
        </w:rPr>
        <w:t>re</w:t>
      </w:r>
      <w:r w:rsidRPr="002516D2">
        <w:rPr>
          <w:rFonts w:ascii="Times New Roman" w:hAnsi="Times New Roman" w:cs="Times New Roman"/>
          <w:color w:val="000000" w:themeColor="text1"/>
          <w:w w:val="93"/>
          <w:sz w:val="24"/>
          <w:szCs w:val="24"/>
        </w:rPr>
        <w:t>d</w:t>
      </w:r>
      <w:r w:rsidRPr="002516D2">
        <w:rPr>
          <w:rFonts w:ascii="Times New Roman" w:hAnsi="Times New Roman" w:cs="Times New Roman"/>
          <w:color w:val="000000" w:themeColor="text1"/>
          <w:spacing w:val="11"/>
          <w:w w:val="93"/>
          <w:sz w:val="24"/>
          <w:szCs w:val="24"/>
        </w:rPr>
        <w:t xml:space="preserve"> i</w:t>
      </w:r>
      <w:r w:rsidRPr="002516D2">
        <w:rPr>
          <w:rFonts w:ascii="Times New Roman" w:hAnsi="Times New Roman" w:cs="Times New Roman"/>
          <w:color w:val="000000" w:themeColor="text1"/>
          <w:w w:val="93"/>
          <w:sz w:val="24"/>
          <w:szCs w:val="24"/>
        </w:rPr>
        <w:t>n</w:t>
      </w:r>
      <w:r w:rsidRPr="002516D2">
        <w:rPr>
          <w:rFonts w:ascii="Times New Roman" w:hAnsi="Times New Roman" w:cs="Times New Roman"/>
          <w:color w:val="000000" w:themeColor="text1"/>
          <w:spacing w:val="-12"/>
          <w:w w:val="93"/>
          <w:sz w:val="24"/>
          <w:szCs w:val="24"/>
        </w:rPr>
        <w:t xml:space="preserve"> c</w:t>
      </w:r>
      <w:r w:rsidRPr="002516D2">
        <w:rPr>
          <w:rFonts w:ascii="Times New Roman" w:hAnsi="Times New Roman" w:cs="Times New Roman"/>
          <w:color w:val="000000" w:themeColor="text1"/>
          <w:w w:val="93"/>
          <w:sz w:val="24"/>
          <w:szCs w:val="24"/>
        </w:rPr>
        <w:t>hil</w:t>
      </w:r>
      <w:r w:rsidRPr="002516D2">
        <w:rPr>
          <w:rFonts w:ascii="Times New Roman" w:hAnsi="Times New Roman" w:cs="Times New Roman"/>
          <w:color w:val="000000" w:themeColor="text1"/>
          <w:spacing w:val="2"/>
          <w:w w:val="93"/>
          <w:sz w:val="24"/>
          <w:szCs w:val="24"/>
        </w:rPr>
        <w:t>dr</w:t>
      </w:r>
      <w:r w:rsidRPr="002516D2">
        <w:rPr>
          <w:rFonts w:ascii="Times New Roman" w:hAnsi="Times New Roman" w:cs="Times New Roman"/>
          <w:color w:val="000000" w:themeColor="text1"/>
          <w:w w:val="93"/>
          <w:sz w:val="24"/>
          <w:szCs w:val="24"/>
        </w:rPr>
        <w:t>en</w:t>
      </w:r>
      <w:r w:rsidRPr="002516D2">
        <w:rPr>
          <w:rFonts w:ascii="Times New Roman" w:hAnsi="Times New Roman" w:cs="Times New Roman"/>
          <w:color w:val="000000" w:themeColor="text1"/>
          <w:spacing w:val="-6"/>
          <w:w w:val="93"/>
          <w:sz w:val="24"/>
          <w:szCs w:val="24"/>
        </w:rPr>
        <w:t xml:space="preserve"> w</w:t>
      </w:r>
      <w:r w:rsidRPr="002516D2">
        <w:rPr>
          <w:rFonts w:ascii="Times New Roman" w:hAnsi="Times New Roman" w:cs="Times New Roman"/>
          <w:color w:val="000000" w:themeColor="text1"/>
          <w:sz w:val="24"/>
          <w:szCs w:val="24"/>
        </w:rPr>
        <w:t xml:space="preserve">ho </w:t>
      </w:r>
      <w:r w:rsidRPr="002516D2">
        <w:rPr>
          <w:rFonts w:ascii="Times New Roman" w:hAnsi="Times New Roman" w:cs="Times New Roman"/>
          <w:color w:val="000000" w:themeColor="text1"/>
          <w:w w:val="90"/>
          <w:sz w:val="24"/>
          <w:szCs w:val="24"/>
        </w:rPr>
        <w:t>experien</w:t>
      </w:r>
      <w:r w:rsidRPr="002516D2">
        <w:rPr>
          <w:rFonts w:ascii="Times New Roman" w:hAnsi="Times New Roman" w:cs="Times New Roman"/>
          <w:color w:val="000000" w:themeColor="text1"/>
          <w:spacing w:val="3"/>
          <w:w w:val="90"/>
          <w:sz w:val="24"/>
          <w:szCs w:val="24"/>
        </w:rPr>
        <w:t>ce</w:t>
      </w:r>
      <w:r w:rsidRPr="002516D2">
        <w:rPr>
          <w:rFonts w:ascii="Times New Roman" w:hAnsi="Times New Roman" w:cs="Times New Roman"/>
          <w:color w:val="000000" w:themeColor="text1"/>
          <w:w w:val="90"/>
          <w:sz w:val="24"/>
          <w:szCs w:val="24"/>
        </w:rPr>
        <w:t>d</w:t>
      </w:r>
      <w:r w:rsidRPr="002516D2">
        <w:rPr>
          <w:rFonts w:ascii="Times New Roman" w:hAnsi="Times New Roman" w:cs="Times New Roman"/>
          <w:color w:val="000000" w:themeColor="text1"/>
          <w:spacing w:val="40"/>
          <w:w w:val="90"/>
          <w:sz w:val="24"/>
          <w:szCs w:val="24"/>
        </w:rPr>
        <w:t xml:space="preserve"> r</w:t>
      </w:r>
      <w:r w:rsidRPr="002516D2">
        <w:rPr>
          <w:rFonts w:ascii="Times New Roman" w:hAnsi="Times New Roman" w:cs="Times New Roman"/>
          <w:color w:val="000000" w:themeColor="text1"/>
          <w:w w:val="90"/>
          <w:sz w:val="24"/>
          <w:szCs w:val="24"/>
        </w:rPr>
        <w:t>el</w:t>
      </w:r>
      <w:r w:rsidRPr="002516D2">
        <w:rPr>
          <w:rFonts w:ascii="Times New Roman" w:hAnsi="Times New Roman" w:cs="Times New Roman"/>
          <w:color w:val="000000" w:themeColor="text1"/>
          <w:spacing w:val="2"/>
          <w:w w:val="90"/>
          <w:sz w:val="24"/>
          <w:szCs w:val="24"/>
        </w:rPr>
        <w:t>at</w:t>
      </w:r>
      <w:r w:rsidRPr="002516D2">
        <w:rPr>
          <w:rFonts w:ascii="Times New Roman" w:hAnsi="Times New Roman" w:cs="Times New Roman"/>
          <w:color w:val="000000" w:themeColor="text1"/>
          <w:w w:val="90"/>
          <w:sz w:val="24"/>
          <w:szCs w:val="24"/>
        </w:rPr>
        <w:t>ively</w:t>
      </w:r>
      <w:r w:rsidRPr="002516D2">
        <w:rPr>
          <w:rFonts w:ascii="Times New Roman" w:hAnsi="Times New Roman" w:cs="Times New Roman"/>
          <w:color w:val="000000" w:themeColor="text1"/>
          <w:spacing w:val="-6"/>
          <w:w w:val="90"/>
          <w:sz w:val="24"/>
          <w:szCs w:val="24"/>
        </w:rPr>
        <w:t xml:space="preserve"> l</w:t>
      </w:r>
      <w:r w:rsidRPr="002516D2">
        <w:rPr>
          <w:rFonts w:ascii="Times New Roman" w:hAnsi="Times New Roman" w:cs="Times New Roman"/>
          <w:color w:val="000000" w:themeColor="text1"/>
          <w:w w:val="90"/>
          <w:sz w:val="24"/>
          <w:szCs w:val="24"/>
        </w:rPr>
        <w:t>ow-</w:t>
      </w:r>
      <w:r w:rsidRPr="002516D2">
        <w:rPr>
          <w:rFonts w:ascii="Times New Roman" w:hAnsi="Times New Roman" w:cs="Times New Roman"/>
          <w:color w:val="000000" w:themeColor="text1"/>
          <w:spacing w:val="2"/>
          <w:w w:val="90"/>
          <w:sz w:val="24"/>
          <w:szCs w:val="24"/>
        </w:rPr>
        <w:t>le</w:t>
      </w:r>
      <w:r w:rsidRPr="002516D2">
        <w:rPr>
          <w:rFonts w:ascii="Times New Roman" w:hAnsi="Times New Roman" w:cs="Times New Roman"/>
          <w:color w:val="000000" w:themeColor="text1"/>
          <w:w w:val="90"/>
          <w:sz w:val="24"/>
          <w:szCs w:val="24"/>
        </w:rPr>
        <w:t>vel</w:t>
      </w:r>
      <w:r w:rsidRPr="002516D2">
        <w:rPr>
          <w:rFonts w:ascii="Times New Roman" w:hAnsi="Times New Roman" w:cs="Times New Roman"/>
          <w:color w:val="000000" w:themeColor="text1"/>
          <w:spacing w:val="5"/>
          <w:w w:val="90"/>
          <w:sz w:val="24"/>
          <w:szCs w:val="24"/>
        </w:rPr>
        <w:t xml:space="preserve"> e</w:t>
      </w:r>
      <w:r w:rsidRPr="002516D2">
        <w:rPr>
          <w:rFonts w:ascii="Times New Roman" w:hAnsi="Times New Roman" w:cs="Times New Roman"/>
          <w:color w:val="000000" w:themeColor="text1"/>
          <w:spacing w:val="2"/>
          <w:sz w:val="24"/>
          <w:szCs w:val="24"/>
        </w:rPr>
        <w:t>xp</w:t>
      </w:r>
      <w:r w:rsidRPr="002516D2">
        <w:rPr>
          <w:rFonts w:ascii="Times New Roman" w:hAnsi="Times New Roman" w:cs="Times New Roman"/>
          <w:color w:val="000000" w:themeColor="text1"/>
          <w:sz w:val="24"/>
          <w:szCs w:val="24"/>
        </w:rPr>
        <w:t>osure.</w:t>
      </w:r>
      <w:r w:rsidRPr="002516D2">
        <w:rPr>
          <w:rFonts w:ascii="Times New Roman" w:hAnsi="Times New Roman" w:cs="Times New Roman"/>
          <w:color w:val="000000" w:themeColor="text1"/>
          <w:spacing w:val="-2"/>
          <w:w w:val="89"/>
          <w:sz w:val="24"/>
          <w:szCs w:val="24"/>
        </w:rPr>
        <w:t xml:space="preserve"> L</w:t>
      </w:r>
      <w:r w:rsidRPr="002516D2">
        <w:rPr>
          <w:rFonts w:ascii="Times New Roman" w:hAnsi="Times New Roman" w:cs="Times New Roman"/>
          <w:color w:val="000000" w:themeColor="text1"/>
          <w:sz w:val="24"/>
          <w:szCs w:val="24"/>
        </w:rPr>
        <w:t>ead levels</w:t>
      </w:r>
      <w:r w:rsidRPr="002516D2">
        <w:rPr>
          <w:rFonts w:ascii="Times New Roman" w:hAnsi="Times New Roman" w:cs="Times New Roman"/>
          <w:color w:val="000000" w:themeColor="text1"/>
          <w:spacing w:val="-15"/>
          <w:sz w:val="24"/>
          <w:szCs w:val="24"/>
        </w:rPr>
        <w:t xml:space="preserve"> i</w:t>
      </w:r>
      <w:r w:rsidRPr="002516D2">
        <w:rPr>
          <w:rFonts w:ascii="Times New Roman" w:hAnsi="Times New Roman" w:cs="Times New Roman"/>
          <w:color w:val="000000" w:themeColor="text1"/>
          <w:sz w:val="24"/>
          <w:szCs w:val="24"/>
        </w:rPr>
        <w:t>n</w:t>
      </w:r>
      <w:r w:rsidRPr="002516D2">
        <w:rPr>
          <w:rFonts w:ascii="Times New Roman" w:hAnsi="Times New Roman" w:cs="Times New Roman"/>
          <w:color w:val="000000" w:themeColor="text1"/>
          <w:spacing w:val="24"/>
          <w:sz w:val="24"/>
          <w:szCs w:val="24"/>
        </w:rPr>
        <w:t xml:space="preserve"> h</w:t>
      </w:r>
      <w:r w:rsidRPr="002516D2">
        <w:rPr>
          <w:rFonts w:ascii="Times New Roman" w:hAnsi="Times New Roman" w:cs="Times New Roman"/>
          <w:color w:val="000000" w:themeColor="text1"/>
          <w:sz w:val="24"/>
          <w:szCs w:val="24"/>
        </w:rPr>
        <w:t>uman</w:t>
      </w:r>
      <w:r w:rsidRPr="002516D2">
        <w:rPr>
          <w:rFonts w:ascii="Times New Roman" w:hAnsi="Times New Roman" w:cs="Times New Roman"/>
          <w:color w:val="000000" w:themeColor="text1"/>
          <w:spacing w:val="20"/>
          <w:sz w:val="24"/>
          <w:szCs w:val="24"/>
        </w:rPr>
        <w:t xml:space="preserve"> s</w:t>
      </w:r>
      <w:r w:rsidRPr="002516D2">
        <w:rPr>
          <w:rFonts w:ascii="Times New Roman" w:hAnsi="Times New Roman" w:cs="Times New Roman"/>
          <w:color w:val="000000" w:themeColor="text1"/>
          <w:sz w:val="24"/>
          <w:szCs w:val="24"/>
        </w:rPr>
        <w:t>keletal</w:t>
      </w:r>
      <w:r w:rsidRPr="002516D2">
        <w:rPr>
          <w:rFonts w:ascii="Times New Roman" w:hAnsi="Times New Roman" w:cs="Times New Roman"/>
          <w:color w:val="000000" w:themeColor="text1"/>
          <w:spacing w:val="-18"/>
          <w:sz w:val="24"/>
          <w:szCs w:val="24"/>
        </w:rPr>
        <w:t xml:space="preserve"> r</w:t>
      </w:r>
      <w:r w:rsidRPr="002516D2">
        <w:rPr>
          <w:rFonts w:ascii="Times New Roman" w:hAnsi="Times New Roman" w:cs="Times New Roman"/>
          <w:color w:val="000000" w:themeColor="text1"/>
          <w:sz w:val="24"/>
          <w:szCs w:val="24"/>
        </w:rPr>
        <w:t>em</w:t>
      </w:r>
      <w:r w:rsidRPr="002516D2">
        <w:rPr>
          <w:rFonts w:ascii="Times New Roman" w:hAnsi="Times New Roman" w:cs="Times New Roman"/>
          <w:color w:val="000000" w:themeColor="text1"/>
          <w:spacing w:val="2"/>
          <w:sz w:val="24"/>
          <w:szCs w:val="24"/>
        </w:rPr>
        <w:t>ai</w:t>
      </w:r>
      <w:r w:rsidRPr="002516D2">
        <w:rPr>
          <w:rFonts w:ascii="Times New Roman" w:hAnsi="Times New Roman" w:cs="Times New Roman"/>
          <w:color w:val="000000" w:themeColor="text1"/>
          <w:sz w:val="24"/>
          <w:szCs w:val="24"/>
        </w:rPr>
        <w:t>ns</w:t>
      </w:r>
      <w:r w:rsidRPr="002516D2">
        <w:rPr>
          <w:rFonts w:ascii="Times New Roman" w:hAnsi="Times New Roman" w:cs="Times New Roman"/>
          <w:color w:val="000000" w:themeColor="text1"/>
          <w:spacing w:val="-8"/>
          <w:sz w:val="24"/>
          <w:szCs w:val="24"/>
        </w:rPr>
        <w:t xml:space="preserve"> i</w:t>
      </w:r>
      <w:r w:rsidRPr="002516D2">
        <w:rPr>
          <w:rFonts w:ascii="Times New Roman" w:hAnsi="Times New Roman" w:cs="Times New Roman"/>
          <w:color w:val="000000" w:themeColor="text1"/>
          <w:sz w:val="24"/>
          <w:szCs w:val="24"/>
        </w:rPr>
        <w:t>nd</w:t>
      </w:r>
      <w:r w:rsidRPr="002516D2">
        <w:rPr>
          <w:rFonts w:ascii="Times New Roman" w:hAnsi="Times New Roman" w:cs="Times New Roman"/>
          <w:color w:val="000000" w:themeColor="text1"/>
          <w:spacing w:val="2"/>
          <w:sz w:val="24"/>
          <w:szCs w:val="24"/>
        </w:rPr>
        <w:t>ic</w:t>
      </w:r>
      <w:r w:rsidRPr="002516D2">
        <w:rPr>
          <w:rFonts w:ascii="Times New Roman" w:hAnsi="Times New Roman" w:cs="Times New Roman"/>
          <w:color w:val="000000" w:themeColor="text1"/>
          <w:sz w:val="24"/>
          <w:szCs w:val="24"/>
        </w:rPr>
        <w:t>ate</w:t>
      </w:r>
      <w:r w:rsidRPr="002516D2">
        <w:rPr>
          <w:rFonts w:ascii="Times New Roman" w:hAnsi="Times New Roman" w:cs="Times New Roman"/>
          <w:color w:val="000000" w:themeColor="text1"/>
          <w:spacing w:val="-9"/>
          <w:sz w:val="24"/>
          <w:szCs w:val="24"/>
        </w:rPr>
        <w:t xml:space="preserve"> t</w:t>
      </w:r>
      <w:r w:rsidRPr="002516D2">
        <w:rPr>
          <w:rFonts w:ascii="Times New Roman" w:hAnsi="Times New Roman" w:cs="Times New Roman"/>
          <w:color w:val="000000" w:themeColor="text1"/>
          <w:sz w:val="24"/>
          <w:szCs w:val="24"/>
        </w:rPr>
        <w:t>hat</w:t>
      </w:r>
      <w:r w:rsidRPr="002516D2">
        <w:rPr>
          <w:rFonts w:ascii="Times New Roman" w:hAnsi="Times New Roman" w:cs="Times New Roman"/>
          <w:color w:val="000000" w:themeColor="text1"/>
          <w:spacing w:val="30"/>
          <w:sz w:val="24"/>
          <w:szCs w:val="24"/>
        </w:rPr>
        <w:t xml:space="preserve"> t</w:t>
      </w:r>
      <w:r w:rsidRPr="002516D2">
        <w:rPr>
          <w:rFonts w:ascii="Times New Roman" w:hAnsi="Times New Roman" w:cs="Times New Roman"/>
          <w:color w:val="000000" w:themeColor="text1"/>
          <w:sz w:val="24"/>
          <w:szCs w:val="24"/>
        </w:rPr>
        <w:t xml:space="preserve">he </w:t>
      </w:r>
      <w:r w:rsidRPr="002516D2">
        <w:rPr>
          <w:rFonts w:ascii="Times New Roman" w:hAnsi="Times New Roman" w:cs="Times New Roman"/>
          <w:color w:val="000000" w:themeColor="text1"/>
          <w:w w:val="94"/>
          <w:sz w:val="24"/>
          <w:szCs w:val="24"/>
        </w:rPr>
        <w:t>body</w:t>
      </w:r>
      <w:r w:rsidRPr="002516D2">
        <w:rPr>
          <w:rFonts w:ascii="Times New Roman" w:hAnsi="Times New Roman" w:cs="Times New Roman"/>
          <w:color w:val="000000" w:themeColor="text1"/>
          <w:spacing w:val="-4"/>
          <w:w w:val="94"/>
          <w:sz w:val="24"/>
          <w:szCs w:val="24"/>
        </w:rPr>
        <w:t xml:space="preserve"> l</w:t>
      </w:r>
      <w:r w:rsidRPr="002516D2">
        <w:rPr>
          <w:rFonts w:ascii="Times New Roman" w:hAnsi="Times New Roman" w:cs="Times New Roman"/>
          <w:color w:val="000000" w:themeColor="text1"/>
          <w:w w:val="94"/>
          <w:sz w:val="24"/>
          <w:szCs w:val="24"/>
        </w:rPr>
        <w:t>ead</w:t>
      </w:r>
      <w:r w:rsidRPr="002516D2">
        <w:rPr>
          <w:rFonts w:ascii="Times New Roman" w:hAnsi="Times New Roman" w:cs="Times New Roman"/>
          <w:color w:val="000000" w:themeColor="text1"/>
          <w:spacing w:val="-17"/>
          <w:w w:val="94"/>
          <w:sz w:val="24"/>
          <w:szCs w:val="24"/>
        </w:rPr>
        <w:t xml:space="preserve"> b</w:t>
      </w:r>
      <w:r w:rsidRPr="002516D2">
        <w:rPr>
          <w:rFonts w:ascii="Times New Roman" w:hAnsi="Times New Roman" w:cs="Times New Roman"/>
          <w:color w:val="000000" w:themeColor="text1"/>
          <w:w w:val="94"/>
          <w:sz w:val="24"/>
          <w:szCs w:val="24"/>
        </w:rPr>
        <w:t>urden</w:t>
      </w:r>
      <w:r w:rsidRPr="002516D2">
        <w:rPr>
          <w:rFonts w:ascii="Times New Roman" w:hAnsi="Times New Roman" w:cs="Times New Roman"/>
          <w:color w:val="000000" w:themeColor="text1"/>
          <w:spacing w:val="9"/>
          <w:w w:val="94"/>
          <w:sz w:val="24"/>
          <w:szCs w:val="24"/>
        </w:rPr>
        <w:t xml:space="preserve"> o</w:t>
      </w:r>
      <w:r w:rsidRPr="002516D2">
        <w:rPr>
          <w:rFonts w:ascii="Times New Roman" w:hAnsi="Times New Roman" w:cs="Times New Roman"/>
          <w:color w:val="000000" w:themeColor="text1"/>
          <w:sz w:val="24"/>
          <w:szCs w:val="24"/>
        </w:rPr>
        <w:t>f</w:t>
      </w:r>
      <w:r w:rsidRPr="002516D2">
        <w:rPr>
          <w:rFonts w:ascii="Times New Roman" w:hAnsi="Times New Roman" w:cs="Times New Roman"/>
          <w:color w:val="000000" w:themeColor="text1"/>
          <w:spacing w:val="-14"/>
          <w:sz w:val="24"/>
          <w:szCs w:val="24"/>
        </w:rPr>
        <w:t xml:space="preserve"> </w:t>
      </w:r>
      <w:r w:rsidRPr="002516D2">
        <w:rPr>
          <w:rFonts w:ascii="Times New Roman" w:hAnsi="Times New Roman" w:cs="Times New Roman"/>
          <w:color w:val="000000" w:themeColor="text1"/>
          <w:spacing w:val="-14"/>
          <w:w w:val="90"/>
          <w:sz w:val="24"/>
          <w:szCs w:val="24"/>
        </w:rPr>
        <w:t>t</w:t>
      </w:r>
      <w:r w:rsidRPr="002516D2">
        <w:rPr>
          <w:rFonts w:ascii="Times New Roman" w:hAnsi="Times New Roman" w:cs="Times New Roman"/>
          <w:color w:val="000000" w:themeColor="text1"/>
          <w:w w:val="90"/>
          <w:sz w:val="24"/>
          <w:szCs w:val="24"/>
        </w:rPr>
        <w:t>oda</w:t>
      </w:r>
      <w:r w:rsidRPr="002516D2">
        <w:rPr>
          <w:rFonts w:ascii="Times New Roman" w:hAnsi="Times New Roman" w:cs="Times New Roman"/>
          <w:color w:val="000000" w:themeColor="text1"/>
          <w:spacing w:val="2"/>
          <w:w w:val="90"/>
          <w:sz w:val="24"/>
          <w:szCs w:val="24"/>
        </w:rPr>
        <w:t>y’</w:t>
      </w:r>
      <w:r w:rsidRPr="002516D2">
        <w:rPr>
          <w:rFonts w:ascii="Times New Roman" w:hAnsi="Times New Roman" w:cs="Times New Roman"/>
          <w:color w:val="000000" w:themeColor="text1"/>
          <w:w w:val="90"/>
          <w:sz w:val="24"/>
          <w:szCs w:val="24"/>
        </w:rPr>
        <w:t>s</w:t>
      </w:r>
      <w:r w:rsidRPr="002516D2">
        <w:rPr>
          <w:rFonts w:ascii="Times New Roman" w:hAnsi="Times New Roman" w:cs="Times New Roman"/>
          <w:color w:val="000000" w:themeColor="text1"/>
          <w:spacing w:val="-3"/>
          <w:w w:val="90"/>
          <w:sz w:val="24"/>
          <w:szCs w:val="24"/>
        </w:rPr>
        <w:t xml:space="preserve"> p</w:t>
      </w:r>
      <w:r w:rsidRPr="002516D2">
        <w:rPr>
          <w:rFonts w:ascii="Times New Roman" w:hAnsi="Times New Roman" w:cs="Times New Roman"/>
          <w:color w:val="000000" w:themeColor="text1"/>
          <w:w w:val="90"/>
          <w:sz w:val="24"/>
          <w:szCs w:val="24"/>
        </w:rPr>
        <w:t>opul</w:t>
      </w:r>
      <w:r w:rsidRPr="002516D2">
        <w:rPr>
          <w:rFonts w:ascii="Times New Roman" w:hAnsi="Times New Roman" w:cs="Times New Roman"/>
          <w:color w:val="000000" w:themeColor="text1"/>
          <w:spacing w:val="2"/>
          <w:w w:val="90"/>
          <w:sz w:val="24"/>
          <w:szCs w:val="24"/>
        </w:rPr>
        <w:t>at</w:t>
      </w:r>
      <w:r w:rsidRPr="002516D2">
        <w:rPr>
          <w:rFonts w:ascii="Times New Roman" w:hAnsi="Times New Roman" w:cs="Times New Roman"/>
          <w:color w:val="000000" w:themeColor="text1"/>
          <w:w w:val="90"/>
          <w:sz w:val="24"/>
          <w:szCs w:val="24"/>
        </w:rPr>
        <w:t xml:space="preserve">ions </w:t>
      </w:r>
      <w:r w:rsidRPr="002516D2">
        <w:rPr>
          <w:rFonts w:ascii="Times New Roman" w:hAnsi="Times New Roman" w:cs="Times New Roman"/>
          <w:color w:val="000000" w:themeColor="text1"/>
          <w:spacing w:val="1"/>
          <w:w w:val="90"/>
          <w:sz w:val="24"/>
          <w:szCs w:val="24"/>
        </w:rPr>
        <w:t xml:space="preserve">is </w:t>
      </w:r>
      <w:r w:rsidRPr="002516D2">
        <w:rPr>
          <w:rFonts w:ascii="Times New Roman" w:hAnsi="Times New Roman" w:cs="Times New Roman"/>
          <w:color w:val="000000" w:themeColor="text1"/>
          <w:spacing w:val="-11"/>
          <w:w w:val="90"/>
          <w:sz w:val="24"/>
          <w:szCs w:val="24"/>
        </w:rPr>
        <w:t>5</w:t>
      </w:r>
      <w:r w:rsidRPr="002516D2">
        <w:rPr>
          <w:rFonts w:ascii="Times New Roman" w:hAnsi="Times New Roman" w:cs="Times New Roman"/>
          <w:color w:val="000000" w:themeColor="text1"/>
          <w:sz w:val="24"/>
          <w:szCs w:val="24"/>
        </w:rPr>
        <w:t>00</w:t>
      </w:r>
      <w:r w:rsidRPr="002516D2">
        <w:rPr>
          <w:rFonts w:ascii="Times New Roman" w:hAnsi="Times New Roman" w:cs="Times New Roman"/>
          <w:color w:val="000000" w:themeColor="text1"/>
          <w:spacing w:val="2"/>
          <w:sz w:val="24"/>
          <w:szCs w:val="24"/>
        </w:rPr>
        <w:t>–1</w:t>
      </w:r>
      <w:r w:rsidRPr="002516D2">
        <w:rPr>
          <w:rFonts w:ascii="Times New Roman" w:hAnsi="Times New Roman" w:cs="Times New Roman"/>
          <w:color w:val="000000" w:themeColor="text1"/>
          <w:sz w:val="24"/>
          <w:szCs w:val="24"/>
        </w:rPr>
        <w:t xml:space="preserve">000 </w:t>
      </w:r>
      <w:r w:rsidRPr="002516D2">
        <w:rPr>
          <w:rFonts w:ascii="Times New Roman" w:hAnsi="Times New Roman" w:cs="Times New Roman"/>
          <w:color w:val="000000" w:themeColor="text1"/>
          <w:spacing w:val="4"/>
          <w:sz w:val="24"/>
          <w:szCs w:val="24"/>
        </w:rPr>
        <w:t>times</w:t>
      </w:r>
      <w:r w:rsidRPr="002516D2">
        <w:rPr>
          <w:rFonts w:ascii="Times New Roman" w:hAnsi="Times New Roman" w:cs="Times New Roman"/>
          <w:color w:val="000000" w:themeColor="text1"/>
          <w:spacing w:val="42"/>
          <w:sz w:val="24"/>
          <w:szCs w:val="24"/>
        </w:rPr>
        <w:t xml:space="preserve"> g</w:t>
      </w:r>
      <w:r w:rsidRPr="002516D2">
        <w:rPr>
          <w:rFonts w:ascii="Times New Roman" w:hAnsi="Times New Roman" w:cs="Times New Roman"/>
          <w:color w:val="000000" w:themeColor="text1"/>
          <w:spacing w:val="4"/>
          <w:sz w:val="24"/>
          <w:szCs w:val="24"/>
        </w:rPr>
        <w:t>reat</w:t>
      </w:r>
      <w:r w:rsidRPr="002516D2">
        <w:rPr>
          <w:rFonts w:ascii="Times New Roman" w:hAnsi="Times New Roman" w:cs="Times New Roman"/>
          <w:color w:val="000000" w:themeColor="text1"/>
          <w:spacing w:val="3"/>
          <w:sz w:val="24"/>
          <w:szCs w:val="24"/>
        </w:rPr>
        <w:t>e</w:t>
      </w:r>
      <w:r w:rsidRPr="002516D2">
        <w:rPr>
          <w:rFonts w:ascii="Times New Roman" w:hAnsi="Times New Roman" w:cs="Times New Roman"/>
          <w:color w:val="000000" w:themeColor="text1"/>
          <w:spacing w:val="4"/>
          <w:sz w:val="24"/>
          <w:szCs w:val="24"/>
        </w:rPr>
        <w:t>r</w:t>
      </w:r>
      <w:r w:rsidRPr="002516D2">
        <w:rPr>
          <w:rFonts w:ascii="Times New Roman" w:hAnsi="Times New Roman" w:cs="Times New Roman"/>
          <w:color w:val="000000" w:themeColor="text1"/>
          <w:spacing w:val="30"/>
          <w:sz w:val="24"/>
          <w:szCs w:val="24"/>
        </w:rPr>
        <w:t xml:space="preserve"> t</w:t>
      </w:r>
      <w:r w:rsidRPr="002516D2">
        <w:rPr>
          <w:rFonts w:ascii="Times New Roman" w:hAnsi="Times New Roman" w:cs="Times New Roman"/>
          <w:color w:val="000000" w:themeColor="text1"/>
          <w:spacing w:val="4"/>
          <w:sz w:val="24"/>
          <w:szCs w:val="24"/>
        </w:rPr>
        <w:t>han</w:t>
      </w:r>
      <w:r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pacing w:val="8"/>
          <w:sz w:val="24"/>
          <w:szCs w:val="24"/>
        </w:rPr>
        <w:t xml:space="preserve">that </w:t>
      </w:r>
      <w:r w:rsidRPr="002516D2">
        <w:rPr>
          <w:rFonts w:ascii="Times New Roman" w:hAnsi="Times New Roman" w:cs="Times New Roman"/>
          <w:color w:val="000000" w:themeColor="text1"/>
          <w:spacing w:val="11"/>
          <w:sz w:val="24"/>
          <w:szCs w:val="24"/>
        </w:rPr>
        <w:t xml:space="preserve">of </w:t>
      </w:r>
      <w:r w:rsidRPr="002516D2">
        <w:rPr>
          <w:rFonts w:ascii="Times New Roman" w:hAnsi="Times New Roman" w:cs="Times New Roman"/>
          <w:color w:val="000000" w:themeColor="text1"/>
          <w:spacing w:val="15"/>
          <w:sz w:val="24"/>
          <w:szCs w:val="24"/>
        </w:rPr>
        <w:t xml:space="preserve">their </w:t>
      </w:r>
      <w:r w:rsidRPr="002516D2">
        <w:rPr>
          <w:rFonts w:ascii="Times New Roman" w:hAnsi="Times New Roman" w:cs="Times New Roman"/>
          <w:color w:val="000000" w:themeColor="text1"/>
          <w:sz w:val="24"/>
          <w:szCs w:val="24"/>
        </w:rPr>
        <w:t>pre</w:t>
      </w:r>
      <w:r w:rsidRPr="002516D2">
        <w:rPr>
          <w:rFonts w:ascii="Times New Roman" w:hAnsi="Times New Roman" w:cs="Times New Roman"/>
          <w:color w:val="000000" w:themeColor="text1"/>
          <w:spacing w:val="4"/>
          <w:w w:val="93"/>
          <w:sz w:val="24"/>
          <w:szCs w:val="24"/>
        </w:rPr>
        <w:t>-industrial c</w:t>
      </w:r>
      <w:r w:rsidRPr="002516D2">
        <w:rPr>
          <w:rFonts w:ascii="Times New Roman" w:hAnsi="Times New Roman" w:cs="Times New Roman"/>
          <w:color w:val="000000" w:themeColor="text1"/>
          <w:w w:val="93"/>
          <w:sz w:val="24"/>
          <w:szCs w:val="24"/>
        </w:rPr>
        <w:t>ou</w:t>
      </w:r>
      <w:r w:rsidRPr="002516D2">
        <w:rPr>
          <w:rFonts w:ascii="Times New Roman" w:hAnsi="Times New Roman" w:cs="Times New Roman"/>
          <w:color w:val="000000" w:themeColor="text1"/>
          <w:spacing w:val="1"/>
          <w:w w:val="93"/>
          <w:sz w:val="24"/>
          <w:szCs w:val="24"/>
        </w:rPr>
        <w:t>nt</w:t>
      </w:r>
      <w:r w:rsidRPr="002516D2">
        <w:rPr>
          <w:rFonts w:ascii="Times New Roman" w:hAnsi="Times New Roman" w:cs="Times New Roman"/>
          <w:color w:val="000000" w:themeColor="text1"/>
          <w:w w:val="93"/>
          <w:sz w:val="24"/>
          <w:szCs w:val="24"/>
        </w:rPr>
        <w:t xml:space="preserve">erpart. </w:t>
      </w:r>
      <w:r w:rsidRPr="002516D2">
        <w:rPr>
          <w:rFonts w:ascii="Times New Roman" w:hAnsi="Times New Roman" w:cs="Times New Roman"/>
          <w:color w:val="000000" w:themeColor="text1"/>
          <w:sz w:val="24"/>
          <w:szCs w:val="24"/>
        </w:rPr>
        <w:t>Debate</w:t>
      </w:r>
      <w:r w:rsidRPr="002516D2">
        <w:rPr>
          <w:rFonts w:ascii="Times New Roman" w:hAnsi="Times New Roman" w:cs="Times New Roman"/>
          <w:color w:val="000000" w:themeColor="text1"/>
          <w:spacing w:val="3"/>
          <w:sz w:val="24"/>
          <w:szCs w:val="24"/>
        </w:rPr>
        <w:t xml:space="preserve"> c</w:t>
      </w:r>
      <w:r w:rsidRPr="002516D2">
        <w:rPr>
          <w:rFonts w:ascii="Times New Roman" w:hAnsi="Times New Roman" w:cs="Times New Roman"/>
          <w:color w:val="000000" w:themeColor="text1"/>
          <w:sz w:val="24"/>
          <w:szCs w:val="24"/>
        </w:rPr>
        <w:t>ontinues</w:t>
      </w:r>
      <w:r w:rsidRPr="002516D2">
        <w:rPr>
          <w:rFonts w:ascii="Times New Roman" w:hAnsi="Times New Roman" w:cs="Times New Roman"/>
          <w:color w:val="000000" w:themeColor="text1"/>
          <w:spacing w:val="-18"/>
          <w:sz w:val="24"/>
          <w:szCs w:val="24"/>
        </w:rPr>
        <w:t xml:space="preserve"> o</w:t>
      </w:r>
      <w:r w:rsidRPr="002516D2">
        <w:rPr>
          <w:rFonts w:ascii="Times New Roman" w:hAnsi="Times New Roman" w:cs="Times New Roman"/>
          <w:color w:val="000000" w:themeColor="text1"/>
          <w:sz w:val="24"/>
          <w:szCs w:val="24"/>
        </w:rPr>
        <w:t>ver</w:t>
      </w:r>
      <w:r w:rsidRPr="002516D2">
        <w:rPr>
          <w:rFonts w:ascii="Times New Roman" w:hAnsi="Times New Roman" w:cs="Times New Roman"/>
          <w:color w:val="000000" w:themeColor="text1"/>
          <w:spacing w:val="-7"/>
          <w:sz w:val="24"/>
          <w:szCs w:val="24"/>
        </w:rPr>
        <w:t xml:space="preserve"> t</w:t>
      </w:r>
      <w:r w:rsidRPr="002516D2">
        <w:rPr>
          <w:rFonts w:ascii="Times New Roman" w:hAnsi="Times New Roman" w:cs="Times New Roman"/>
          <w:color w:val="000000" w:themeColor="text1"/>
          <w:sz w:val="24"/>
          <w:szCs w:val="24"/>
        </w:rPr>
        <w:t>he</w:t>
      </w:r>
      <w:r w:rsidRPr="002516D2">
        <w:rPr>
          <w:rFonts w:ascii="Times New Roman" w:hAnsi="Times New Roman" w:cs="Times New Roman"/>
          <w:color w:val="000000" w:themeColor="text1"/>
          <w:spacing w:val="7"/>
          <w:sz w:val="24"/>
          <w:szCs w:val="24"/>
        </w:rPr>
        <w:t xml:space="preserve"> n</w:t>
      </w:r>
      <w:r w:rsidRPr="002516D2">
        <w:rPr>
          <w:rFonts w:ascii="Times New Roman" w:hAnsi="Times New Roman" w:cs="Times New Roman"/>
          <w:color w:val="000000" w:themeColor="text1"/>
          <w:sz w:val="24"/>
          <w:szCs w:val="24"/>
        </w:rPr>
        <w:t>atur</w:t>
      </w:r>
      <w:r w:rsidRPr="002516D2">
        <w:rPr>
          <w:rFonts w:ascii="Times New Roman" w:hAnsi="Times New Roman" w:cs="Times New Roman"/>
          <w:color w:val="000000" w:themeColor="text1"/>
          <w:spacing w:val="2"/>
          <w:sz w:val="24"/>
          <w:szCs w:val="24"/>
        </w:rPr>
        <w:t>e,</w:t>
      </w:r>
      <w:r w:rsidRPr="002516D2">
        <w:rPr>
          <w:rFonts w:ascii="Times New Roman" w:hAnsi="Times New Roman" w:cs="Times New Roman"/>
          <w:color w:val="000000" w:themeColor="text1"/>
          <w:spacing w:val="-16"/>
          <w:sz w:val="24"/>
          <w:szCs w:val="24"/>
        </w:rPr>
        <w:t xml:space="preserve"> m</w:t>
      </w:r>
      <w:r w:rsidRPr="002516D2">
        <w:rPr>
          <w:rFonts w:ascii="Times New Roman" w:hAnsi="Times New Roman" w:cs="Times New Roman"/>
          <w:color w:val="000000" w:themeColor="text1"/>
          <w:sz w:val="24"/>
          <w:szCs w:val="24"/>
        </w:rPr>
        <w:t>ag</w:t>
      </w:r>
      <w:r w:rsidRPr="002516D2">
        <w:rPr>
          <w:rFonts w:ascii="Times New Roman" w:hAnsi="Times New Roman" w:cs="Times New Roman"/>
          <w:color w:val="000000" w:themeColor="text1"/>
          <w:spacing w:val="2"/>
          <w:sz w:val="24"/>
          <w:szCs w:val="24"/>
        </w:rPr>
        <w:t>ni</w:t>
      </w:r>
      <w:r w:rsidRPr="002516D2">
        <w:rPr>
          <w:rFonts w:ascii="Times New Roman" w:hAnsi="Times New Roman" w:cs="Times New Roman"/>
          <w:color w:val="000000" w:themeColor="text1"/>
          <w:sz w:val="24"/>
          <w:szCs w:val="24"/>
        </w:rPr>
        <w:t>tude and</w:t>
      </w:r>
      <w:r w:rsidRPr="002516D2">
        <w:rPr>
          <w:rFonts w:ascii="Times New Roman" w:hAnsi="Times New Roman" w:cs="Times New Roman"/>
          <w:color w:val="000000" w:themeColor="text1"/>
          <w:spacing w:val="27"/>
          <w:sz w:val="24"/>
          <w:szCs w:val="24"/>
        </w:rPr>
        <w:t xml:space="preserve"> p</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2"/>
          <w:sz w:val="24"/>
          <w:szCs w:val="24"/>
        </w:rPr>
        <w:t>rs</w:t>
      </w:r>
      <w:r w:rsidRPr="002516D2">
        <w:rPr>
          <w:rFonts w:ascii="Times New Roman" w:hAnsi="Times New Roman" w:cs="Times New Roman"/>
          <w:color w:val="000000" w:themeColor="text1"/>
          <w:sz w:val="24"/>
          <w:szCs w:val="24"/>
        </w:rPr>
        <w:t>istence</w:t>
      </w:r>
      <w:r w:rsidRPr="002516D2">
        <w:rPr>
          <w:rFonts w:ascii="Times New Roman" w:hAnsi="Times New Roman" w:cs="Times New Roman"/>
          <w:color w:val="000000" w:themeColor="text1"/>
          <w:spacing w:val="-7"/>
          <w:sz w:val="24"/>
          <w:szCs w:val="24"/>
        </w:rPr>
        <w:t xml:space="preserve"> o</w:t>
      </w:r>
      <w:r w:rsidRPr="002516D2">
        <w:rPr>
          <w:rFonts w:ascii="Times New Roman" w:hAnsi="Times New Roman" w:cs="Times New Roman"/>
          <w:color w:val="000000" w:themeColor="text1"/>
          <w:sz w:val="24"/>
          <w:szCs w:val="24"/>
        </w:rPr>
        <w:t>f</w:t>
      </w:r>
      <w:r w:rsidRPr="002516D2">
        <w:rPr>
          <w:rFonts w:ascii="Times New Roman" w:hAnsi="Times New Roman" w:cs="Times New Roman"/>
          <w:color w:val="000000" w:themeColor="text1"/>
          <w:spacing w:val="36"/>
          <w:sz w:val="24"/>
          <w:szCs w:val="24"/>
        </w:rPr>
        <w:t xml:space="preserve"> t</w:t>
      </w:r>
      <w:r w:rsidRPr="002516D2">
        <w:rPr>
          <w:rFonts w:ascii="Times New Roman" w:hAnsi="Times New Roman" w:cs="Times New Roman"/>
          <w:color w:val="000000" w:themeColor="text1"/>
          <w:sz w:val="24"/>
          <w:szCs w:val="24"/>
        </w:rPr>
        <w:t>he</w:t>
      </w:r>
      <w:r w:rsidRPr="002516D2">
        <w:rPr>
          <w:rFonts w:ascii="Times New Roman" w:hAnsi="Times New Roman" w:cs="Times New Roman"/>
          <w:color w:val="000000" w:themeColor="text1"/>
          <w:spacing w:val="36"/>
          <w:sz w:val="24"/>
          <w:szCs w:val="24"/>
        </w:rPr>
        <w:t xml:space="preserve"> a</w:t>
      </w:r>
      <w:r w:rsidRPr="002516D2">
        <w:rPr>
          <w:rFonts w:ascii="Times New Roman" w:hAnsi="Times New Roman" w:cs="Times New Roman"/>
          <w:color w:val="000000" w:themeColor="text1"/>
          <w:sz w:val="24"/>
          <w:szCs w:val="24"/>
        </w:rPr>
        <w:t>dverse</w:t>
      </w:r>
      <w:r w:rsidRPr="002516D2">
        <w:rPr>
          <w:rFonts w:ascii="Times New Roman" w:hAnsi="Times New Roman" w:cs="Times New Roman"/>
          <w:color w:val="000000" w:themeColor="text1"/>
          <w:spacing w:val="5"/>
          <w:sz w:val="24"/>
          <w:szCs w:val="24"/>
        </w:rPr>
        <w:t xml:space="preserve"> e</w:t>
      </w:r>
      <w:r w:rsidRPr="002516D2">
        <w:rPr>
          <w:rFonts w:ascii="Times New Roman" w:hAnsi="Times New Roman" w:cs="Times New Roman"/>
          <w:color w:val="000000" w:themeColor="text1"/>
          <w:sz w:val="24"/>
          <w:szCs w:val="24"/>
        </w:rPr>
        <w:t>ffects</w:t>
      </w:r>
      <w:r w:rsidRPr="002516D2">
        <w:rPr>
          <w:rFonts w:ascii="Times New Roman" w:hAnsi="Times New Roman" w:cs="Times New Roman"/>
          <w:color w:val="000000" w:themeColor="text1"/>
          <w:spacing w:val="14"/>
          <w:sz w:val="24"/>
          <w:szCs w:val="24"/>
        </w:rPr>
        <w:t xml:space="preserve"> o</w:t>
      </w:r>
      <w:r w:rsidRPr="002516D2">
        <w:rPr>
          <w:rFonts w:ascii="Times New Roman" w:hAnsi="Times New Roman" w:cs="Times New Roman"/>
          <w:color w:val="000000" w:themeColor="text1"/>
          <w:sz w:val="24"/>
          <w:szCs w:val="24"/>
        </w:rPr>
        <w:t>n</w:t>
      </w:r>
      <w:r w:rsidRPr="002516D2">
        <w:rPr>
          <w:rFonts w:ascii="Times New Roman" w:hAnsi="Times New Roman" w:cs="Times New Roman"/>
          <w:color w:val="000000" w:themeColor="text1"/>
          <w:spacing w:val="37"/>
          <w:sz w:val="24"/>
          <w:szCs w:val="24"/>
        </w:rPr>
        <w:t xml:space="preserve"> h</w:t>
      </w:r>
      <w:r w:rsidRPr="002516D2">
        <w:rPr>
          <w:rFonts w:ascii="Times New Roman" w:hAnsi="Times New Roman" w:cs="Times New Roman"/>
          <w:color w:val="000000" w:themeColor="text1"/>
          <w:spacing w:val="1"/>
          <w:sz w:val="24"/>
          <w:szCs w:val="24"/>
        </w:rPr>
        <w:t>um</w:t>
      </w:r>
      <w:r w:rsidRPr="002516D2">
        <w:rPr>
          <w:rFonts w:ascii="Times New Roman" w:hAnsi="Times New Roman" w:cs="Times New Roman"/>
          <w:color w:val="000000" w:themeColor="text1"/>
          <w:sz w:val="24"/>
          <w:szCs w:val="24"/>
        </w:rPr>
        <w:t>an health</w:t>
      </w:r>
      <w:r w:rsidRPr="002516D2">
        <w:rPr>
          <w:rFonts w:ascii="Times New Roman" w:hAnsi="Times New Roman" w:cs="Times New Roman"/>
          <w:color w:val="000000" w:themeColor="text1"/>
          <w:spacing w:val="-19"/>
          <w:sz w:val="24"/>
          <w:szCs w:val="24"/>
        </w:rPr>
        <w:t xml:space="preserve"> o</w:t>
      </w:r>
      <w:r w:rsidRPr="002516D2">
        <w:rPr>
          <w:rFonts w:ascii="Times New Roman" w:hAnsi="Times New Roman" w:cs="Times New Roman"/>
          <w:color w:val="000000" w:themeColor="text1"/>
          <w:sz w:val="24"/>
          <w:szCs w:val="24"/>
        </w:rPr>
        <w:t>f</w:t>
      </w:r>
      <w:r w:rsidRPr="002516D2">
        <w:rPr>
          <w:rFonts w:ascii="Times New Roman" w:hAnsi="Times New Roman" w:cs="Times New Roman"/>
          <w:color w:val="000000" w:themeColor="text1"/>
          <w:spacing w:val="7"/>
          <w:sz w:val="24"/>
          <w:szCs w:val="24"/>
        </w:rPr>
        <w:t xml:space="preserve"> </w:t>
      </w:r>
      <w:r w:rsidRPr="002516D2">
        <w:rPr>
          <w:rFonts w:ascii="Times New Roman" w:hAnsi="Times New Roman" w:cs="Times New Roman"/>
          <w:color w:val="000000" w:themeColor="text1"/>
          <w:spacing w:val="7"/>
          <w:w w:val="92"/>
          <w:sz w:val="24"/>
          <w:szCs w:val="24"/>
        </w:rPr>
        <w:t>l</w:t>
      </w:r>
      <w:r w:rsidRPr="002516D2">
        <w:rPr>
          <w:rFonts w:ascii="Times New Roman" w:hAnsi="Times New Roman" w:cs="Times New Roman"/>
          <w:color w:val="000000" w:themeColor="text1"/>
          <w:w w:val="92"/>
          <w:sz w:val="24"/>
          <w:szCs w:val="24"/>
        </w:rPr>
        <w:t>ow-lev</w:t>
      </w:r>
      <w:r w:rsidRPr="002516D2">
        <w:rPr>
          <w:rFonts w:ascii="Times New Roman" w:hAnsi="Times New Roman" w:cs="Times New Roman"/>
          <w:color w:val="000000" w:themeColor="text1"/>
          <w:spacing w:val="2"/>
          <w:w w:val="92"/>
          <w:sz w:val="24"/>
          <w:szCs w:val="24"/>
        </w:rPr>
        <w:t>el</w:t>
      </w:r>
      <w:r w:rsidRPr="002516D2">
        <w:rPr>
          <w:rFonts w:ascii="Times New Roman" w:hAnsi="Times New Roman" w:cs="Times New Roman"/>
          <w:color w:val="000000" w:themeColor="text1"/>
          <w:spacing w:val="-2"/>
          <w:w w:val="92"/>
          <w:sz w:val="24"/>
          <w:szCs w:val="24"/>
        </w:rPr>
        <w:t xml:space="preserve"> e</w:t>
      </w:r>
      <w:r w:rsidRPr="002516D2">
        <w:rPr>
          <w:rFonts w:ascii="Times New Roman" w:hAnsi="Times New Roman" w:cs="Times New Roman"/>
          <w:color w:val="000000" w:themeColor="text1"/>
          <w:spacing w:val="2"/>
          <w:w w:val="92"/>
          <w:sz w:val="24"/>
          <w:szCs w:val="24"/>
        </w:rPr>
        <w:t>xp</w:t>
      </w:r>
      <w:r w:rsidRPr="002516D2">
        <w:rPr>
          <w:rFonts w:ascii="Times New Roman" w:hAnsi="Times New Roman" w:cs="Times New Roman"/>
          <w:color w:val="000000" w:themeColor="text1"/>
          <w:w w:val="92"/>
          <w:sz w:val="24"/>
          <w:szCs w:val="24"/>
        </w:rPr>
        <w:t>osure</w:t>
      </w:r>
      <w:r w:rsidRPr="002516D2">
        <w:rPr>
          <w:rFonts w:ascii="Times New Roman" w:hAnsi="Times New Roman" w:cs="Times New Roman"/>
          <w:color w:val="000000" w:themeColor="text1"/>
          <w:spacing w:val="33"/>
          <w:w w:val="92"/>
          <w:sz w:val="24"/>
          <w:szCs w:val="24"/>
        </w:rPr>
        <w:t xml:space="preserve"> t</w:t>
      </w:r>
      <w:r w:rsidRPr="002516D2">
        <w:rPr>
          <w:rFonts w:ascii="Times New Roman" w:hAnsi="Times New Roman" w:cs="Times New Roman"/>
          <w:color w:val="000000" w:themeColor="text1"/>
          <w:sz w:val="24"/>
          <w:szCs w:val="24"/>
        </w:rPr>
        <w:t>o</w:t>
      </w:r>
      <w:r w:rsidRPr="002516D2">
        <w:rPr>
          <w:rFonts w:ascii="Times New Roman" w:hAnsi="Times New Roman" w:cs="Times New Roman"/>
          <w:color w:val="000000" w:themeColor="text1"/>
          <w:spacing w:val="12"/>
          <w:sz w:val="24"/>
          <w:szCs w:val="24"/>
        </w:rPr>
        <w:t xml:space="preserve"> </w:t>
      </w:r>
      <w:r w:rsidRPr="002516D2">
        <w:rPr>
          <w:rFonts w:ascii="Times New Roman" w:hAnsi="Times New Roman" w:cs="Times New Roman"/>
          <w:color w:val="000000" w:themeColor="text1"/>
          <w:spacing w:val="12"/>
          <w:w w:val="95"/>
          <w:sz w:val="24"/>
          <w:szCs w:val="24"/>
        </w:rPr>
        <w:t>e</w:t>
      </w:r>
      <w:r w:rsidRPr="002516D2">
        <w:rPr>
          <w:rFonts w:ascii="Times New Roman" w:hAnsi="Times New Roman" w:cs="Times New Roman"/>
          <w:color w:val="000000" w:themeColor="text1"/>
          <w:w w:val="95"/>
          <w:sz w:val="24"/>
          <w:szCs w:val="24"/>
        </w:rPr>
        <w:t>nviron</w:t>
      </w:r>
      <w:r w:rsidRPr="002516D2">
        <w:rPr>
          <w:rFonts w:ascii="Times New Roman" w:hAnsi="Times New Roman" w:cs="Times New Roman"/>
          <w:color w:val="000000" w:themeColor="text1"/>
          <w:spacing w:val="2"/>
          <w:w w:val="95"/>
          <w:sz w:val="24"/>
          <w:szCs w:val="24"/>
        </w:rPr>
        <w:t>me</w:t>
      </w:r>
      <w:r w:rsidRPr="002516D2">
        <w:rPr>
          <w:rFonts w:ascii="Times New Roman" w:hAnsi="Times New Roman" w:cs="Times New Roman"/>
          <w:color w:val="000000" w:themeColor="text1"/>
          <w:w w:val="95"/>
          <w:sz w:val="24"/>
          <w:szCs w:val="24"/>
        </w:rPr>
        <w:t>ntal</w:t>
      </w:r>
      <w:r w:rsidRPr="002516D2">
        <w:rPr>
          <w:rFonts w:ascii="Times New Roman" w:hAnsi="Times New Roman" w:cs="Times New Roman"/>
          <w:color w:val="000000" w:themeColor="text1"/>
          <w:spacing w:val="12"/>
          <w:w w:val="95"/>
          <w:sz w:val="24"/>
          <w:szCs w:val="24"/>
        </w:rPr>
        <w:t xml:space="preserve"> l</w:t>
      </w:r>
      <w:r w:rsidRPr="002516D2">
        <w:rPr>
          <w:rFonts w:ascii="Times New Roman" w:hAnsi="Times New Roman" w:cs="Times New Roman"/>
          <w:color w:val="000000" w:themeColor="text1"/>
          <w:sz w:val="24"/>
          <w:szCs w:val="24"/>
        </w:rPr>
        <w:t xml:space="preserve">ead. </w:t>
      </w:r>
      <w:r w:rsidRPr="002516D2">
        <w:rPr>
          <w:rFonts w:ascii="Times New Roman" w:hAnsi="Times New Roman" w:cs="Times New Roman"/>
          <w:color w:val="000000" w:themeColor="text1"/>
          <w:w w:val="95"/>
          <w:sz w:val="24"/>
          <w:szCs w:val="24"/>
        </w:rPr>
        <w:t>Howev</w:t>
      </w:r>
      <w:r w:rsidRPr="002516D2">
        <w:rPr>
          <w:rFonts w:ascii="Times New Roman" w:hAnsi="Times New Roman" w:cs="Times New Roman"/>
          <w:color w:val="000000" w:themeColor="text1"/>
          <w:spacing w:val="2"/>
          <w:w w:val="95"/>
          <w:sz w:val="24"/>
          <w:szCs w:val="24"/>
        </w:rPr>
        <w:t>er</w:t>
      </w:r>
      <w:r w:rsidRPr="002516D2">
        <w:rPr>
          <w:rFonts w:ascii="Times New Roman" w:hAnsi="Times New Roman" w:cs="Times New Roman"/>
          <w:color w:val="000000" w:themeColor="text1"/>
          <w:w w:val="95"/>
          <w:sz w:val="24"/>
          <w:szCs w:val="24"/>
        </w:rPr>
        <w:t>,</w:t>
      </w:r>
      <w:r w:rsidRPr="002516D2">
        <w:rPr>
          <w:rFonts w:ascii="Times New Roman" w:hAnsi="Times New Roman" w:cs="Times New Roman"/>
          <w:color w:val="000000" w:themeColor="text1"/>
          <w:spacing w:val="-4"/>
          <w:w w:val="95"/>
          <w:sz w:val="24"/>
          <w:szCs w:val="24"/>
        </w:rPr>
        <w:t xml:space="preserve"> t</w:t>
      </w:r>
      <w:r w:rsidRPr="002516D2">
        <w:rPr>
          <w:rFonts w:ascii="Times New Roman" w:hAnsi="Times New Roman" w:cs="Times New Roman"/>
          <w:color w:val="000000" w:themeColor="text1"/>
          <w:sz w:val="24"/>
          <w:szCs w:val="24"/>
        </w:rPr>
        <w:t>he</w:t>
      </w:r>
      <w:r w:rsidRPr="002516D2">
        <w:rPr>
          <w:rFonts w:ascii="Times New Roman" w:hAnsi="Times New Roman" w:cs="Times New Roman"/>
          <w:color w:val="000000" w:themeColor="text1"/>
          <w:spacing w:val="-14"/>
          <w:sz w:val="24"/>
          <w:szCs w:val="24"/>
        </w:rPr>
        <w:t xml:space="preserve"> </w:t>
      </w:r>
      <w:r w:rsidRPr="002516D2">
        <w:rPr>
          <w:rFonts w:ascii="Times New Roman" w:hAnsi="Times New Roman" w:cs="Times New Roman"/>
          <w:color w:val="000000" w:themeColor="text1"/>
          <w:spacing w:val="-14"/>
          <w:w w:val="92"/>
          <w:sz w:val="24"/>
          <w:szCs w:val="24"/>
        </w:rPr>
        <w:t>a</w:t>
      </w:r>
      <w:r w:rsidRPr="002516D2">
        <w:rPr>
          <w:rFonts w:ascii="Times New Roman" w:hAnsi="Times New Roman" w:cs="Times New Roman"/>
          <w:color w:val="000000" w:themeColor="text1"/>
          <w:w w:val="92"/>
          <w:sz w:val="24"/>
          <w:szCs w:val="24"/>
        </w:rPr>
        <w:t>ccumu</w:t>
      </w:r>
      <w:r w:rsidRPr="002516D2">
        <w:rPr>
          <w:rFonts w:ascii="Times New Roman" w:hAnsi="Times New Roman" w:cs="Times New Roman"/>
          <w:color w:val="000000" w:themeColor="text1"/>
          <w:spacing w:val="2"/>
          <w:w w:val="92"/>
          <w:sz w:val="24"/>
          <w:szCs w:val="24"/>
        </w:rPr>
        <w:t>la</w:t>
      </w:r>
      <w:r w:rsidRPr="002516D2">
        <w:rPr>
          <w:rFonts w:ascii="Times New Roman" w:hAnsi="Times New Roman" w:cs="Times New Roman"/>
          <w:color w:val="000000" w:themeColor="text1"/>
          <w:w w:val="92"/>
          <w:sz w:val="24"/>
          <w:szCs w:val="24"/>
        </w:rPr>
        <w:t>ted</w:t>
      </w:r>
      <w:r w:rsidRPr="002516D2">
        <w:rPr>
          <w:rFonts w:ascii="Times New Roman" w:hAnsi="Times New Roman" w:cs="Times New Roman"/>
          <w:color w:val="000000" w:themeColor="text1"/>
          <w:spacing w:val="18"/>
          <w:w w:val="92"/>
          <w:sz w:val="24"/>
          <w:szCs w:val="24"/>
        </w:rPr>
        <w:t xml:space="preserve"> e</w:t>
      </w:r>
      <w:r w:rsidRPr="002516D2">
        <w:rPr>
          <w:rFonts w:ascii="Times New Roman" w:hAnsi="Times New Roman" w:cs="Times New Roman"/>
          <w:color w:val="000000" w:themeColor="text1"/>
          <w:w w:val="92"/>
          <w:sz w:val="24"/>
          <w:szCs w:val="24"/>
        </w:rPr>
        <w:t>pid</w:t>
      </w:r>
      <w:r w:rsidRPr="002516D2">
        <w:rPr>
          <w:rFonts w:ascii="Times New Roman" w:hAnsi="Times New Roman" w:cs="Times New Roman"/>
          <w:color w:val="000000" w:themeColor="text1"/>
          <w:spacing w:val="2"/>
          <w:w w:val="92"/>
          <w:sz w:val="24"/>
          <w:szCs w:val="24"/>
        </w:rPr>
        <w:t>em</w:t>
      </w:r>
      <w:r w:rsidRPr="002516D2">
        <w:rPr>
          <w:rFonts w:ascii="Times New Roman" w:hAnsi="Times New Roman" w:cs="Times New Roman"/>
          <w:color w:val="000000" w:themeColor="text1"/>
          <w:w w:val="92"/>
          <w:sz w:val="24"/>
          <w:szCs w:val="24"/>
        </w:rPr>
        <w:t>iological</w:t>
      </w:r>
      <w:r w:rsidRPr="002516D2">
        <w:rPr>
          <w:rFonts w:ascii="Times New Roman" w:hAnsi="Times New Roman" w:cs="Times New Roman"/>
          <w:color w:val="000000" w:themeColor="text1"/>
          <w:spacing w:val="-12"/>
          <w:w w:val="92"/>
          <w:sz w:val="24"/>
          <w:szCs w:val="24"/>
        </w:rPr>
        <w:t xml:space="preserve"> e</w:t>
      </w:r>
      <w:r w:rsidRPr="002516D2">
        <w:rPr>
          <w:rFonts w:ascii="Times New Roman" w:hAnsi="Times New Roman" w:cs="Times New Roman"/>
          <w:color w:val="000000" w:themeColor="text1"/>
          <w:sz w:val="24"/>
          <w:szCs w:val="24"/>
        </w:rPr>
        <w:t>vi</w:t>
      </w:r>
      <w:r w:rsidRPr="002516D2">
        <w:rPr>
          <w:rFonts w:ascii="Times New Roman" w:hAnsi="Times New Roman" w:cs="Times New Roman"/>
          <w:color w:val="000000" w:themeColor="text1"/>
          <w:spacing w:val="2"/>
          <w:sz w:val="24"/>
          <w:szCs w:val="24"/>
        </w:rPr>
        <w:t>de</w:t>
      </w:r>
      <w:r w:rsidRPr="002516D2">
        <w:rPr>
          <w:rFonts w:ascii="Times New Roman" w:hAnsi="Times New Roman" w:cs="Times New Roman"/>
          <w:color w:val="000000" w:themeColor="text1"/>
          <w:sz w:val="24"/>
          <w:szCs w:val="24"/>
        </w:rPr>
        <w:t xml:space="preserve">nce </w:t>
      </w:r>
      <w:r w:rsidRPr="002516D2">
        <w:rPr>
          <w:rFonts w:ascii="Times New Roman" w:hAnsi="Times New Roman" w:cs="Times New Roman"/>
          <w:color w:val="000000" w:themeColor="text1"/>
          <w:w w:val="88"/>
          <w:sz w:val="24"/>
          <w:szCs w:val="24"/>
        </w:rPr>
        <w:t>indica</w:t>
      </w:r>
      <w:r w:rsidRPr="002516D2">
        <w:rPr>
          <w:rFonts w:ascii="Times New Roman" w:hAnsi="Times New Roman" w:cs="Times New Roman"/>
          <w:color w:val="000000" w:themeColor="text1"/>
          <w:spacing w:val="2"/>
          <w:w w:val="88"/>
          <w:sz w:val="24"/>
          <w:szCs w:val="24"/>
        </w:rPr>
        <w:t>te</w:t>
      </w:r>
      <w:r w:rsidRPr="002516D2">
        <w:rPr>
          <w:rFonts w:ascii="Times New Roman" w:hAnsi="Times New Roman" w:cs="Times New Roman"/>
          <w:color w:val="000000" w:themeColor="text1"/>
          <w:w w:val="88"/>
          <w:sz w:val="24"/>
          <w:szCs w:val="24"/>
        </w:rPr>
        <w:t>s</w:t>
      </w:r>
      <w:r w:rsidRPr="002516D2">
        <w:rPr>
          <w:rFonts w:ascii="Times New Roman" w:hAnsi="Times New Roman" w:cs="Times New Roman"/>
          <w:color w:val="000000" w:themeColor="text1"/>
          <w:spacing w:val="23"/>
          <w:w w:val="88"/>
          <w:sz w:val="24"/>
          <w:szCs w:val="24"/>
        </w:rPr>
        <w:t xml:space="preserve"> t</w:t>
      </w:r>
      <w:r w:rsidRPr="002516D2">
        <w:rPr>
          <w:rFonts w:ascii="Times New Roman" w:hAnsi="Times New Roman" w:cs="Times New Roman"/>
          <w:color w:val="000000" w:themeColor="text1"/>
          <w:w w:val="88"/>
          <w:sz w:val="24"/>
          <w:szCs w:val="24"/>
        </w:rPr>
        <w:t>hat</w:t>
      </w:r>
      <w:r w:rsidRPr="002516D2">
        <w:rPr>
          <w:rFonts w:ascii="Times New Roman" w:hAnsi="Times New Roman" w:cs="Times New Roman"/>
          <w:color w:val="000000" w:themeColor="text1"/>
          <w:spacing w:val="17"/>
          <w:w w:val="88"/>
          <w:sz w:val="24"/>
          <w:szCs w:val="24"/>
        </w:rPr>
        <w:t xml:space="preserve"> s</w:t>
      </w:r>
      <w:r w:rsidRPr="002516D2">
        <w:rPr>
          <w:rFonts w:ascii="Times New Roman" w:hAnsi="Times New Roman" w:cs="Times New Roman"/>
          <w:color w:val="000000" w:themeColor="text1"/>
          <w:w w:val="88"/>
          <w:sz w:val="24"/>
          <w:szCs w:val="24"/>
        </w:rPr>
        <w:t>uch</w:t>
      </w:r>
      <w:r w:rsidRPr="002516D2">
        <w:rPr>
          <w:rFonts w:ascii="Times New Roman" w:hAnsi="Times New Roman" w:cs="Times New Roman"/>
          <w:color w:val="000000" w:themeColor="text1"/>
          <w:spacing w:val="16"/>
          <w:w w:val="88"/>
          <w:sz w:val="24"/>
          <w:szCs w:val="24"/>
        </w:rPr>
        <w:t xml:space="preserve"> e</w:t>
      </w:r>
      <w:r w:rsidRPr="002516D2">
        <w:rPr>
          <w:rFonts w:ascii="Times New Roman" w:hAnsi="Times New Roman" w:cs="Times New Roman"/>
          <w:color w:val="000000" w:themeColor="text1"/>
          <w:w w:val="88"/>
          <w:sz w:val="24"/>
          <w:szCs w:val="24"/>
        </w:rPr>
        <w:t>xpos</w:t>
      </w:r>
      <w:r w:rsidRPr="002516D2">
        <w:rPr>
          <w:rFonts w:ascii="Times New Roman" w:hAnsi="Times New Roman" w:cs="Times New Roman"/>
          <w:color w:val="000000" w:themeColor="text1"/>
          <w:spacing w:val="2"/>
          <w:w w:val="88"/>
          <w:sz w:val="24"/>
          <w:szCs w:val="24"/>
        </w:rPr>
        <w:t>ur</w:t>
      </w:r>
      <w:r w:rsidRPr="002516D2">
        <w:rPr>
          <w:rFonts w:ascii="Times New Roman" w:hAnsi="Times New Roman" w:cs="Times New Roman"/>
          <w:color w:val="000000" w:themeColor="text1"/>
          <w:w w:val="88"/>
          <w:sz w:val="24"/>
          <w:szCs w:val="24"/>
        </w:rPr>
        <w:t>e</w:t>
      </w:r>
      <w:r w:rsidRPr="002516D2">
        <w:rPr>
          <w:rFonts w:ascii="Times New Roman" w:hAnsi="Times New Roman" w:cs="Times New Roman"/>
          <w:color w:val="000000" w:themeColor="text1"/>
          <w:spacing w:val="35"/>
          <w:w w:val="88"/>
          <w:sz w:val="24"/>
          <w:szCs w:val="24"/>
        </w:rPr>
        <w:t xml:space="preserve"> i</w:t>
      </w:r>
      <w:r w:rsidRPr="002516D2">
        <w:rPr>
          <w:rFonts w:ascii="Times New Roman" w:hAnsi="Times New Roman" w:cs="Times New Roman"/>
          <w:color w:val="000000" w:themeColor="text1"/>
          <w:w w:val="88"/>
          <w:sz w:val="24"/>
          <w:szCs w:val="24"/>
        </w:rPr>
        <w:t>n</w:t>
      </w:r>
      <w:r w:rsidRPr="002516D2">
        <w:rPr>
          <w:rFonts w:ascii="Times New Roman" w:hAnsi="Times New Roman" w:cs="Times New Roman"/>
          <w:color w:val="000000" w:themeColor="text1"/>
          <w:spacing w:val="-6"/>
          <w:w w:val="88"/>
          <w:sz w:val="24"/>
          <w:szCs w:val="24"/>
        </w:rPr>
        <w:t xml:space="preserve"> e</w:t>
      </w:r>
      <w:r w:rsidRPr="002516D2">
        <w:rPr>
          <w:rFonts w:ascii="Times New Roman" w:hAnsi="Times New Roman" w:cs="Times New Roman"/>
          <w:color w:val="000000" w:themeColor="text1"/>
          <w:w w:val="88"/>
          <w:sz w:val="24"/>
          <w:szCs w:val="24"/>
        </w:rPr>
        <w:t>arly</w:t>
      </w:r>
      <w:r w:rsidRPr="002516D2">
        <w:rPr>
          <w:rFonts w:ascii="Times New Roman" w:hAnsi="Times New Roman" w:cs="Times New Roman"/>
          <w:color w:val="000000" w:themeColor="text1"/>
          <w:spacing w:val="-13"/>
          <w:w w:val="88"/>
          <w:sz w:val="24"/>
          <w:szCs w:val="24"/>
        </w:rPr>
        <w:t xml:space="preserve"> c</w:t>
      </w:r>
      <w:r w:rsidRPr="002516D2">
        <w:rPr>
          <w:rFonts w:ascii="Times New Roman" w:hAnsi="Times New Roman" w:cs="Times New Roman"/>
          <w:color w:val="000000" w:themeColor="text1"/>
          <w:w w:val="96"/>
          <w:sz w:val="24"/>
          <w:szCs w:val="24"/>
        </w:rPr>
        <w:t>hildhood</w:t>
      </w:r>
      <w:r w:rsidRPr="002516D2">
        <w:rPr>
          <w:rFonts w:ascii="Times New Roman" w:hAnsi="Times New Roman" w:cs="Times New Roman"/>
          <w:color w:val="000000" w:themeColor="text1"/>
          <w:spacing w:val="-16"/>
          <w:w w:val="96"/>
          <w:sz w:val="24"/>
          <w:szCs w:val="24"/>
        </w:rPr>
        <w:t xml:space="preserve"> c</w:t>
      </w:r>
      <w:r w:rsidRPr="002516D2">
        <w:rPr>
          <w:rFonts w:ascii="Times New Roman" w:hAnsi="Times New Roman" w:cs="Times New Roman"/>
          <w:color w:val="000000" w:themeColor="text1"/>
          <w:sz w:val="24"/>
          <w:szCs w:val="24"/>
        </w:rPr>
        <w:t>auses a</w:t>
      </w:r>
      <w:r w:rsidRPr="002516D2">
        <w:rPr>
          <w:rFonts w:ascii="Times New Roman" w:hAnsi="Times New Roman" w:cs="Times New Roman"/>
          <w:color w:val="000000" w:themeColor="text1"/>
          <w:spacing w:val="-16"/>
          <w:sz w:val="24"/>
          <w:szCs w:val="24"/>
        </w:rPr>
        <w:t xml:space="preserve"> </w:t>
      </w:r>
      <w:r w:rsidRPr="002516D2">
        <w:rPr>
          <w:rFonts w:ascii="Times New Roman" w:hAnsi="Times New Roman" w:cs="Times New Roman"/>
          <w:color w:val="000000" w:themeColor="text1"/>
          <w:spacing w:val="-16"/>
          <w:w w:val="92"/>
          <w:sz w:val="24"/>
          <w:szCs w:val="24"/>
        </w:rPr>
        <w:t>d</w:t>
      </w:r>
      <w:r w:rsidRPr="002516D2">
        <w:rPr>
          <w:rFonts w:ascii="Times New Roman" w:hAnsi="Times New Roman" w:cs="Times New Roman"/>
          <w:color w:val="000000" w:themeColor="text1"/>
          <w:w w:val="92"/>
          <w:sz w:val="24"/>
          <w:szCs w:val="24"/>
        </w:rPr>
        <w:t>iscerni</w:t>
      </w:r>
      <w:r w:rsidRPr="002516D2">
        <w:rPr>
          <w:rFonts w:ascii="Times New Roman" w:hAnsi="Times New Roman" w:cs="Times New Roman"/>
          <w:color w:val="000000" w:themeColor="text1"/>
          <w:spacing w:val="2"/>
          <w:w w:val="92"/>
          <w:sz w:val="24"/>
          <w:szCs w:val="24"/>
        </w:rPr>
        <w:t>bl</w:t>
      </w:r>
      <w:r w:rsidRPr="002516D2">
        <w:rPr>
          <w:rFonts w:ascii="Times New Roman" w:hAnsi="Times New Roman" w:cs="Times New Roman"/>
          <w:color w:val="000000" w:themeColor="text1"/>
          <w:w w:val="92"/>
          <w:sz w:val="24"/>
          <w:szCs w:val="24"/>
        </w:rPr>
        <w:t>e</w:t>
      </w:r>
      <w:r w:rsidRPr="002516D2">
        <w:rPr>
          <w:rFonts w:ascii="Times New Roman" w:hAnsi="Times New Roman" w:cs="Times New Roman"/>
          <w:color w:val="000000" w:themeColor="text1"/>
          <w:spacing w:val="-2"/>
          <w:w w:val="92"/>
          <w:sz w:val="24"/>
          <w:szCs w:val="24"/>
        </w:rPr>
        <w:t xml:space="preserve"> d</w:t>
      </w:r>
      <w:r w:rsidRPr="002516D2">
        <w:rPr>
          <w:rFonts w:ascii="Times New Roman" w:hAnsi="Times New Roman" w:cs="Times New Roman"/>
          <w:color w:val="000000" w:themeColor="text1"/>
          <w:w w:val="92"/>
          <w:sz w:val="24"/>
          <w:szCs w:val="24"/>
        </w:rPr>
        <w:t>e</w:t>
      </w:r>
      <w:r w:rsidRPr="002516D2">
        <w:rPr>
          <w:rFonts w:ascii="Times New Roman" w:hAnsi="Times New Roman" w:cs="Times New Roman"/>
          <w:color w:val="000000" w:themeColor="text1"/>
          <w:spacing w:val="2"/>
          <w:w w:val="92"/>
          <w:sz w:val="24"/>
          <w:szCs w:val="24"/>
        </w:rPr>
        <w:t>fi</w:t>
      </w:r>
      <w:r w:rsidRPr="002516D2">
        <w:rPr>
          <w:rFonts w:ascii="Times New Roman" w:hAnsi="Times New Roman" w:cs="Times New Roman"/>
          <w:color w:val="000000" w:themeColor="text1"/>
          <w:w w:val="92"/>
          <w:sz w:val="24"/>
          <w:szCs w:val="24"/>
        </w:rPr>
        <w:t>cit</w:t>
      </w:r>
      <w:r w:rsidRPr="002516D2">
        <w:rPr>
          <w:rFonts w:ascii="Times New Roman" w:hAnsi="Times New Roman" w:cs="Times New Roman"/>
          <w:color w:val="000000" w:themeColor="text1"/>
          <w:spacing w:val="1"/>
          <w:w w:val="92"/>
          <w:sz w:val="24"/>
          <w:szCs w:val="24"/>
        </w:rPr>
        <w:t xml:space="preserve"> i</w:t>
      </w:r>
      <w:r w:rsidRPr="002516D2">
        <w:rPr>
          <w:rFonts w:ascii="Times New Roman" w:hAnsi="Times New Roman" w:cs="Times New Roman"/>
          <w:color w:val="000000" w:themeColor="text1"/>
          <w:sz w:val="24"/>
          <w:szCs w:val="24"/>
        </w:rPr>
        <w:t>n</w:t>
      </w:r>
      <w:r w:rsidRPr="002516D2">
        <w:rPr>
          <w:rFonts w:ascii="Times New Roman" w:hAnsi="Times New Roman" w:cs="Times New Roman"/>
          <w:color w:val="000000" w:themeColor="text1"/>
          <w:spacing w:val="-17"/>
          <w:sz w:val="24"/>
          <w:szCs w:val="24"/>
        </w:rPr>
        <w:t xml:space="preserve"> </w:t>
      </w:r>
      <w:r w:rsidRPr="002516D2">
        <w:rPr>
          <w:rFonts w:ascii="Times New Roman" w:hAnsi="Times New Roman" w:cs="Times New Roman"/>
          <w:color w:val="000000" w:themeColor="text1"/>
          <w:spacing w:val="-17"/>
          <w:w w:val="94"/>
          <w:sz w:val="24"/>
          <w:szCs w:val="24"/>
        </w:rPr>
        <w:t>c</w:t>
      </w:r>
      <w:r w:rsidRPr="002516D2">
        <w:rPr>
          <w:rFonts w:ascii="Times New Roman" w:hAnsi="Times New Roman" w:cs="Times New Roman"/>
          <w:color w:val="000000" w:themeColor="text1"/>
          <w:w w:val="94"/>
          <w:sz w:val="24"/>
          <w:szCs w:val="24"/>
        </w:rPr>
        <w:t>ognitive</w:t>
      </w:r>
      <w:r w:rsidRPr="002516D2">
        <w:rPr>
          <w:rFonts w:ascii="Times New Roman" w:hAnsi="Times New Roman" w:cs="Times New Roman"/>
          <w:color w:val="000000" w:themeColor="text1"/>
          <w:spacing w:val="-8"/>
          <w:w w:val="94"/>
          <w:sz w:val="24"/>
          <w:szCs w:val="24"/>
        </w:rPr>
        <w:t xml:space="preserve"> d</w:t>
      </w:r>
      <w:r w:rsidRPr="002516D2">
        <w:rPr>
          <w:rFonts w:ascii="Times New Roman" w:hAnsi="Times New Roman" w:cs="Times New Roman"/>
          <w:color w:val="000000" w:themeColor="text1"/>
          <w:w w:val="94"/>
          <w:sz w:val="24"/>
          <w:szCs w:val="24"/>
        </w:rPr>
        <w:t>ev</w:t>
      </w:r>
      <w:r w:rsidRPr="002516D2">
        <w:rPr>
          <w:rFonts w:ascii="Times New Roman" w:hAnsi="Times New Roman" w:cs="Times New Roman"/>
          <w:color w:val="000000" w:themeColor="text1"/>
          <w:spacing w:val="2"/>
          <w:w w:val="94"/>
          <w:sz w:val="24"/>
          <w:szCs w:val="24"/>
        </w:rPr>
        <w:t>el</w:t>
      </w:r>
      <w:r w:rsidRPr="002516D2">
        <w:rPr>
          <w:rFonts w:ascii="Times New Roman" w:hAnsi="Times New Roman" w:cs="Times New Roman"/>
          <w:color w:val="000000" w:themeColor="text1"/>
          <w:w w:val="94"/>
          <w:sz w:val="24"/>
          <w:szCs w:val="24"/>
        </w:rPr>
        <w:t>opment</w:t>
      </w:r>
      <w:r w:rsidRPr="002516D2">
        <w:rPr>
          <w:rFonts w:ascii="Times New Roman" w:hAnsi="Times New Roman" w:cs="Times New Roman"/>
          <w:color w:val="000000" w:themeColor="text1"/>
          <w:spacing w:val="23"/>
          <w:w w:val="94"/>
          <w:sz w:val="24"/>
          <w:szCs w:val="24"/>
        </w:rPr>
        <w:t xml:space="preserve"> d</w:t>
      </w:r>
      <w:r w:rsidRPr="002516D2">
        <w:rPr>
          <w:rFonts w:ascii="Times New Roman" w:hAnsi="Times New Roman" w:cs="Times New Roman"/>
          <w:color w:val="000000" w:themeColor="text1"/>
          <w:sz w:val="24"/>
          <w:szCs w:val="24"/>
        </w:rPr>
        <w:t>uring the i</w:t>
      </w:r>
      <w:r w:rsidRPr="002516D2">
        <w:rPr>
          <w:rFonts w:ascii="Times New Roman" w:hAnsi="Times New Roman" w:cs="Times New Roman"/>
          <w:color w:val="000000" w:themeColor="text1"/>
          <w:spacing w:val="2"/>
          <w:sz w:val="24"/>
          <w:szCs w:val="24"/>
        </w:rPr>
        <w:t>mm</w:t>
      </w:r>
      <w:r w:rsidRPr="002516D2">
        <w:rPr>
          <w:rFonts w:ascii="Times New Roman" w:hAnsi="Times New Roman" w:cs="Times New Roman"/>
          <w:color w:val="000000" w:themeColor="text1"/>
          <w:sz w:val="24"/>
          <w:szCs w:val="24"/>
        </w:rPr>
        <w:t>ediately</w:t>
      </w:r>
      <w:r w:rsidRPr="002516D2">
        <w:rPr>
          <w:rFonts w:ascii="Times New Roman" w:hAnsi="Times New Roman" w:cs="Times New Roman"/>
          <w:color w:val="000000" w:themeColor="text1"/>
          <w:spacing w:val="-12"/>
          <w:sz w:val="24"/>
          <w:szCs w:val="24"/>
        </w:rPr>
        <w:t xml:space="preserve"> e</w:t>
      </w:r>
      <w:r w:rsidRPr="002516D2">
        <w:rPr>
          <w:rFonts w:ascii="Times New Roman" w:hAnsi="Times New Roman" w:cs="Times New Roman"/>
          <w:color w:val="000000" w:themeColor="text1"/>
          <w:sz w:val="24"/>
          <w:szCs w:val="24"/>
        </w:rPr>
        <w:t>nsuing</w:t>
      </w:r>
      <w:r w:rsidRPr="002516D2">
        <w:rPr>
          <w:rFonts w:ascii="Times New Roman" w:hAnsi="Times New Roman" w:cs="Times New Roman"/>
          <w:color w:val="000000" w:themeColor="text1"/>
          <w:spacing w:val="29"/>
          <w:sz w:val="24"/>
          <w:szCs w:val="24"/>
        </w:rPr>
        <w:t xml:space="preserve"> c</w:t>
      </w:r>
      <w:r w:rsidRPr="002516D2">
        <w:rPr>
          <w:rFonts w:ascii="Times New Roman" w:hAnsi="Times New Roman" w:cs="Times New Roman"/>
          <w:color w:val="000000" w:themeColor="text1"/>
          <w:sz w:val="24"/>
          <w:szCs w:val="24"/>
        </w:rPr>
        <w:t>hildh</w:t>
      </w:r>
      <w:r w:rsidRPr="002516D2">
        <w:rPr>
          <w:rFonts w:ascii="Times New Roman" w:hAnsi="Times New Roman" w:cs="Times New Roman"/>
          <w:color w:val="000000" w:themeColor="text1"/>
          <w:spacing w:val="2"/>
          <w:sz w:val="24"/>
          <w:szCs w:val="24"/>
        </w:rPr>
        <w:t>oo</w:t>
      </w:r>
      <w:r w:rsidRPr="002516D2">
        <w:rPr>
          <w:rFonts w:ascii="Times New Roman" w:hAnsi="Times New Roman" w:cs="Times New Roman"/>
          <w:color w:val="000000" w:themeColor="text1"/>
          <w:sz w:val="24"/>
          <w:szCs w:val="24"/>
        </w:rPr>
        <w:t>d</w:t>
      </w:r>
      <w:r w:rsidRPr="002516D2">
        <w:rPr>
          <w:rFonts w:ascii="Times New Roman" w:hAnsi="Times New Roman" w:cs="Times New Roman"/>
          <w:color w:val="000000" w:themeColor="text1"/>
          <w:spacing w:val="26"/>
          <w:sz w:val="24"/>
          <w:szCs w:val="24"/>
        </w:rPr>
        <w:t xml:space="preserve"> y</w:t>
      </w:r>
      <w:r w:rsidRPr="002516D2">
        <w:rPr>
          <w:rFonts w:ascii="Times New Roman" w:hAnsi="Times New Roman" w:cs="Times New Roman"/>
          <w:color w:val="000000" w:themeColor="text1"/>
          <w:sz w:val="24"/>
          <w:szCs w:val="24"/>
        </w:rPr>
        <w:t xml:space="preserve">ears. </w:t>
      </w:r>
      <w:r w:rsidRPr="002516D2">
        <w:rPr>
          <w:rFonts w:ascii="Times New Roman" w:hAnsi="Times New Roman" w:cs="Times New Roman"/>
          <w:color w:val="000000" w:themeColor="text1"/>
          <w:w w:val="97"/>
          <w:sz w:val="24"/>
          <w:szCs w:val="24"/>
        </w:rPr>
        <w:t>Neurop</w:t>
      </w:r>
      <w:r w:rsidRPr="002516D2">
        <w:rPr>
          <w:rFonts w:ascii="Times New Roman" w:hAnsi="Times New Roman" w:cs="Times New Roman"/>
          <w:color w:val="000000" w:themeColor="text1"/>
          <w:spacing w:val="2"/>
          <w:w w:val="97"/>
          <w:sz w:val="24"/>
          <w:szCs w:val="24"/>
        </w:rPr>
        <w:t>sy</w:t>
      </w:r>
      <w:r w:rsidRPr="002516D2">
        <w:rPr>
          <w:rFonts w:ascii="Times New Roman" w:hAnsi="Times New Roman" w:cs="Times New Roman"/>
          <w:color w:val="000000" w:themeColor="text1"/>
          <w:w w:val="93"/>
          <w:sz w:val="24"/>
          <w:szCs w:val="24"/>
        </w:rPr>
        <w:t>cholog</w:t>
      </w:r>
      <w:r w:rsidRPr="002516D2">
        <w:rPr>
          <w:rFonts w:ascii="Times New Roman" w:hAnsi="Times New Roman" w:cs="Times New Roman"/>
          <w:color w:val="000000" w:themeColor="text1"/>
          <w:w w:val="91"/>
          <w:sz w:val="24"/>
          <w:szCs w:val="24"/>
        </w:rPr>
        <w:t>ical</w:t>
      </w:r>
      <w:r w:rsidRPr="002516D2">
        <w:rPr>
          <w:rFonts w:ascii="Times New Roman" w:hAnsi="Times New Roman" w:cs="Times New Roman"/>
          <w:color w:val="000000" w:themeColor="text1"/>
          <w:spacing w:val="15"/>
          <w:w w:val="91"/>
          <w:sz w:val="24"/>
          <w:szCs w:val="24"/>
        </w:rPr>
        <w:t xml:space="preserve"> m</w:t>
      </w:r>
      <w:r w:rsidRPr="002516D2">
        <w:rPr>
          <w:rFonts w:ascii="Times New Roman" w:hAnsi="Times New Roman" w:cs="Times New Roman"/>
          <w:color w:val="000000" w:themeColor="text1"/>
          <w:w w:val="91"/>
          <w:sz w:val="24"/>
          <w:szCs w:val="24"/>
        </w:rPr>
        <w:t>anifestat</w:t>
      </w:r>
      <w:r w:rsidRPr="002516D2">
        <w:rPr>
          <w:rFonts w:ascii="Times New Roman" w:hAnsi="Times New Roman" w:cs="Times New Roman"/>
          <w:color w:val="000000" w:themeColor="text1"/>
          <w:spacing w:val="3"/>
          <w:w w:val="91"/>
          <w:sz w:val="24"/>
          <w:szCs w:val="24"/>
        </w:rPr>
        <w:t>io</w:t>
      </w:r>
      <w:r w:rsidRPr="002516D2">
        <w:rPr>
          <w:rFonts w:ascii="Times New Roman" w:hAnsi="Times New Roman" w:cs="Times New Roman"/>
          <w:color w:val="000000" w:themeColor="text1"/>
          <w:w w:val="91"/>
          <w:sz w:val="24"/>
          <w:szCs w:val="24"/>
        </w:rPr>
        <w:t xml:space="preserve">ns will be </w:t>
      </w:r>
      <w:r w:rsidRPr="002516D2">
        <w:rPr>
          <w:rFonts w:ascii="Times New Roman" w:hAnsi="Times New Roman" w:cs="Times New Roman"/>
          <w:color w:val="000000" w:themeColor="text1"/>
          <w:spacing w:val="23"/>
          <w:w w:val="91"/>
          <w:sz w:val="24"/>
          <w:szCs w:val="24"/>
        </w:rPr>
        <w:t xml:space="preserve">disappeared </w:t>
      </w:r>
      <w:r w:rsidRPr="002516D2">
        <w:rPr>
          <w:rFonts w:ascii="Times New Roman" w:hAnsi="Times New Roman" w:cs="Times New Roman"/>
          <w:color w:val="000000" w:themeColor="text1"/>
          <w:spacing w:val="16"/>
          <w:w w:val="91"/>
          <w:sz w:val="24"/>
          <w:szCs w:val="24"/>
        </w:rPr>
        <w:t xml:space="preserve">or </w:t>
      </w:r>
      <w:r w:rsidRPr="002516D2">
        <w:rPr>
          <w:rFonts w:ascii="Times New Roman" w:hAnsi="Times New Roman" w:cs="Times New Roman"/>
          <w:color w:val="000000" w:themeColor="text1"/>
          <w:spacing w:val="25"/>
          <w:sz w:val="24"/>
          <w:szCs w:val="24"/>
        </w:rPr>
        <w:t>d</w:t>
      </w:r>
      <w:r w:rsidRPr="002516D2">
        <w:rPr>
          <w:rFonts w:ascii="Times New Roman" w:hAnsi="Times New Roman" w:cs="Times New Roman"/>
          <w:color w:val="000000" w:themeColor="text1"/>
          <w:spacing w:val="1"/>
          <w:sz w:val="24"/>
          <w:szCs w:val="24"/>
        </w:rPr>
        <w:t>e</w:t>
      </w:r>
      <w:r w:rsidRPr="002516D2">
        <w:rPr>
          <w:rFonts w:ascii="Times New Roman" w:hAnsi="Times New Roman" w:cs="Times New Roman"/>
          <w:color w:val="000000" w:themeColor="text1"/>
          <w:sz w:val="24"/>
          <w:szCs w:val="24"/>
        </w:rPr>
        <w:t>clined</w:t>
      </w:r>
      <w:r w:rsidRPr="002516D2">
        <w:rPr>
          <w:rFonts w:ascii="Times New Roman" w:hAnsi="Times New Roman" w:cs="Times New Roman"/>
          <w:color w:val="000000" w:themeColor="text1"/>
          <w:spacing w:val="-18"/>
          <w:sz w:val="24"/>
          <w:szCs w:val="24"/>
        </w:rPr>
        <w:t xml:space="preserve"> i</w:t>
      </w:r>
      <w:r w:rsidRPr="002516D2">
        <w:rPr>
          <w:rFonts w:ascii="Times New Roman" w:hAnsi="Times New Roman" w:cs="Times New Roman"/>
          <w:color w:val="000000" w:themeColor="text1"/>
          <w:sz w:val="24"/>
          <w:szCs w:val="24"/>
        </w:rPr>
        <w:t>f</w:t>
      </w:r>
      <w:r w:rsidRPr="002516D2">
        <w:rPr>
          <w:rFonts w:ascii="Times New Roman" w:hAnsi="Times New Roman" w:cs="Times New Roman"/>
          <w:color w:val="000000" w:themeColor="text1"/>
          <w:spacing w:val="13"/>
          <w:sz w:val="24"/>
          <w:szCs w:val="24"/>
        </w:rPr>
        <w:t xml:space="preserve"> t</w:t>
      </w:r>
      <w:r w:rsidRPr="002516D2">
        <w:rPr>
          <w:rFonts w:ascii="Times New Roman" w:hAnsi="Times New Roman" w:cs="Times New Roman"/>
          <w:color w:val="000000" w:themeColor="text1"/>
          <w:sz w:val="24"/>
          <w:szCs w:val="24"/>
        </w:rPr>
        <w:t xml:space="preserve">he </w:t>
      </w:r>
      <w:r w:rsidRPr="002516D2">
        <w:rPr>
          <w:rFonts w:ascii="Times New Roman" w:hAnsi="Times New Roman" w:cs="Times New Roman"/>
          <w:color w:val="000000" w:themeColor="text1"/>
          <w:w w:val="90"/>
          <w:sz w:val="24"/>
          <w:szCs w:val="24"/>
        </w:rPr>
        <w:t>ingesti</w:t>
      </w:r>
      <w:r w:rsidRPr="002516D2">
        <w:rPr>
          <w:rFonts w:ascii="Times New Roman" w:hAnsi="Times New Roman" w:cs="Times New Roman"/>
          <w:color w:val="000000" w:themeColor="text1"/>
          <w:spacing w:val="2"/>
          <w:w w:val="90"/>
          <w:sz w:val="24"/>
          <w:szCs w:val="24"/>
        </w:rPr>
        <w:t>on</w:t>
      </w:r>
      <w:r w:rsidRPr="002516D2">
        <w:rPr>
          <w:rFonts w:ascii="Times New Roman" w:hAnsi="Times New Roman" w:cs="Times New Roman"/>
          <w:color w:val="000000" w:themeColor="text1"/>
          <w:spacing w:val="15"/>
          <w:w w:val="90"/>
          <w:sz w:val="24"/>
          <w:szCs w:val="24"/>
        </w:rPr>
        <w:t xml:space="preserve"> o</w:t>
      </w:r>
      <w:r w:rsidRPr="002516D2">
        <w:rPr>
          <w:rFonts w:ascii="Times New Roman" w:hAnsi="Times New Roman" w:cs="Times New Roman"/>
          <w:color w:val="000000" w:themeColor="text1"/>
          <w:w w:val="90"/>
          <w:sz w:val="24"/>
          <w:szCs w:val="24"/>
        </w:rPr>
        <w:t>f lead</w:t>
      </w:r>
      <w:r w:rsidRPr="002516D2">
        <w:rPr>
          <w:rFonts w:ascii="Times New Roman" w:hAnsi="Times New Roman" w:cs="Times New Roman"/>
          <w:color w:val="000000" w:themeColor="text1"/>
          <w:spacing w:val="-9"/>
          <w:w w:val="90"/>
          <w:sz w:val="24"/>
          <w:szCs w:val="24"/>
        </w:rPr>
        <w:t xml:space="preserve"> w</w:t>
      </w:r>
      <w:r w:rsidRPr="002516D2">
        <w:rPr>
          <w:rFonts w:ascii="Times New Roman" w:hAnsi="Times New Roman" w:cs="Times New Roman"/>
          <w:color w:val="000000" w:themeColor="text1"/>
          <w:w w:val="90"/>
          <w:sz w:val="24"/>
          <w:szCs w:val="24"/>
        </w:rPr>
        <w:t>as</w:t>
      </w:r>
      <w:r w:rsidRPr="002516D2">
        <w:rPr>
          <w:rFonts w:ascii="Times New Roman" w:hAnsi="Times New Roman" w:cs="Times New Roman"/>
          <w:color w:val="000000" w:themeColor="text1"/>
          <w:spacing w:val="-10"/>
          <w:w w:val="90"/>
          <w:sz w:val="24"/>
          <w:szCs w:val="24"/>
        </w:rPr>
        <w:t xml:space="preserve"> s</w:t>
      </w:r>
      <w:r w:rsidRPr="002516D2">
        <w:rPr>
          <w:rFonts w:ascii="Times New Roman" w:hAnsi="Times New Roman" w:cs="Times New Roman"/>
          <w:color w:val="000000" w:themeColor="text1"/>
          <w:w w:val="90"/>
          <w:sz w:val="24"/>
          <w:szCs w:val="24"/>
        </w:rPr>
        <w:t>top</w:t>
      </w:r>
      <w:r w:rsidRPr="002516D2">
        <w:rPr>
          <w:rFonts w:ascii="Times New Roman" w:hAnsi="Times New Roman" w:cs="Times New Roman"/>
          <w:color w:val="000000" w:themeColor="text1"/>
          <w:spacing w:val="1"/>
          <w:w w:val="90"/>
          <w:sz w:val="24"/>
          <w:szCs w:val="24"/>
        </w:rPr>
        <w:t>pe</w:t>
      </w:r>
      <w:r w:rsidRPr="002516D2">
        <w:rPr>
          <w:rFonts w:ascii="Times New Roman" w:hAnsi="Times New Roman" w:cs="Times New Roman"/>
          <w:color w:val="000000" w:themeColor="text1"/>
          <w:w w:val="90"/>
          <w:sz w:val="24"/>
          <w:szCs w:val="24"/>
        </w:rPr>
        <w:t>d</w:t>
      </w:r>
      <w:r w:rsidRPr="002516D2">
        <w:rPr>
          <w:rFonts w:ascii="Times New Roman" w:hAnsi="Times New Roman" w:cs="Times New Roman"/>
          <w:color w:val="000000" w:themeColor="text1"/>
          <w:spacing w:val="37"/>
          <w:w w:val="90"/>
          <w:sz w:val="24"/>
          <w:szCs w:val="24"/>
        </w:rPr>
        <w:t xml:space="preserve"> o</w:t>
      </w:r>
      <w:r w:rsidRPr="002516D2">
        <w:rPr>
          <w:rFonts w:ascii="Times New Roman" w:hAnsi="Times New Roman" w:cs="Times New Roman"/>
          <w:color w:val="000000" w:themeColor="text1"/>
          <w:w w:val="90"/>
          <w:sz w:val="24"/>
          <w:szCs w:val="24"/>
        </w:rPr>
        <w:t>r reduced.</w:t>
      </w:r>
      <w:r w:rsidRPr="002516D2">
        <w:rPr>
          <w:rFonts w:ascii="Times New Roman" w:hAnsi="Times New Roman" w:cs="Times New Roman"/>
          <w:color w:val="000000" w:themeColor="text1"/>
          <w:spacing w:val="26"/>
          <w:w w:val="90"/>
          <w:sz w:val="24"/>
          <w:szCs w:val="24"/>
        </w:rPr>
        <w:t xml:space="preserve"> R</w:t>
      </w:r>
      <w:r w:rsidRPr="002516D2">
        <w:rPr>
          <w:rFonts w:ascii="Times New Roman" w:hAnsi="Times New Roman" w:cs="Times New Roman"/>
          <w:color w:val="000000" w:themeColor="text1"/>
          <w:spacing w:val="1"/>
          <w:sz w:val="24"/>
          <w:szCs w:val="24"/>
        </w:rPr>
        <w:t xml:space="preserve">ecent </w:t>
      </w:r>
      <w:r w:rsidRPr="002516D2">
        <w:rPr>
          <w:rFonts w:ascii="Times New Roman" w:hAnsi="Times New Roman" w:cs="Times New Roman"/>
          <w:color w:val="000000" w:themeColor="text1"/>
          <w:sz w:val="24"/>
          <w:szCs w:val="24"/>
        </w:rPr>
        <w:t>data,</w:t>
      </w:r>
      <w:r w:rsidRPr="002516D2">
        <w:rPr>
          <w:rFonts w:ascii="Times New Roman" w:hAnsi="Times New Roman" w:cs="Times New Roman"/>
          <w:color w:val="000000" w:themeColor="text1"/>
          <w:spacing w:val="15"/>
          <w:sz w:val="24"/>
          <w:szCs w:val="24"/>
        </w:rPr>
        <w:t xml:space="preserve"> h</w:t>
      </w:r>
      <w:r w:rsidRPr="002516D2">
        <w:rPr>
          <w:rFonts w:ascii="Times New Roman" w:hAnsi="Times New Roman" w:cs="Times New Roman"/>
          <w:color w:val="000000" w:themeColor="text1"/>
          <w:sz w:val="24"/>
          <w:szCs w:val="24"/>
        </w:rPr>
        <w:t>owever,</w:t>
      </w:r>
      <w:r w:rsidRPr="002516D2">
        <w:rPr>
          <w:rFonts w:ascii="Times New Roman" w:hAnsi="Times New Roman" w:cs="Times New Roman"/>
          <w:color w:val="000000" w:themeColor="text1"/>
          <w:spacing w:val="-2"/>
          <w:sz w:val="24"/>
          <w:szCs w:val="24"/>
        </w:rPr>
        <w:t xml:space="preserve"> s</w:t>
      </w:r>
      <w:r w:rsidRPr="002516D2">
        <w:rPr>
          <w:rFonts w:ascii="Times New Roman" w:hAnsi="Times New Roman" w:cs="Times New Roman"/>
          <w:color w:val="000000" w:themeColor="text1"/>
          <w:spacing w:val="1"/>
          <w:sz w:val="24"/>
          <w:szCs w:val="24"/>
        </w:rPr>
        <w:t>ho</w:t>
      </w:r>
      <w:r w:rsidRPr="002516D2">
        <w:rPr>
          <w:rFonts w:ascii="Times New Roman" w:hAnsi="Times New Roman" w:cs="Times New Roman"/>
          <w:color w:val="000000" w:themeColor="text1"/>
          <w:sz w:val="24"/>
          <w:szCs w:val="24"/>
        </w:rPr>
        <w:t>w</w:t>
      </w:r>
      <w:r w:rsidRPr="002516D2">
        <w:rPr>
          <w:rFonts w:ascii="Times New Roman" w:hAnsi="Times New Roman" w:cs="Times New Roman"/>
          <w:color w:val="000000" w:themeColor="text1"/>
          <w:spacing w:val="21"/>
          <w:sz w:val="24"/>
          <w:szCs w:val="24"/>
        </w:rPr>
        <w:t xml:space="preserve"> t</w:t>
      </w:r>
      <w:r w:rsidRPr="002516D2">
        <w:rPr>
          <w:rFonts w:ascii="Times New Roman" w:hAnsi="Times New Roman" w:cs="Times New Roman"/>
          <w:color w:val="000000" w:themeColor="text1"/>
          <w:sz w:val="24"/>
          <w:szCs w:val="24"/>
        </w:rPr>
        <w:t>h</w:t>
      </w:r>
      <w:r w:rsidRPr="002516D2">
        <w:rPr>
          <w:rFonts w:ascii="Times New Roman" w:hAnsi="Times New Roman" w:cs="Times New Roman"/>
          <w:color w:val="000000" w:themeColor="text1"/>
          <w:spacing w:val="2"/>
          <w:sz w:val="24"/>
          <w:szCs w:val="24"/>
        </w:rPr>
        <w:t>at</w:t>
      </w:r>
      <w:r w:rsidRPr="002516D2">
        <w:rPr>
          <w:rFonts w:ascii="Times New Roman" w:hAnsi="Times New Roman" w:cs="Times New Roman"/>
          <w:color w:val="000000" w:themeColor="text1"/>
          <w:spacing w:val="31"/>
          <w:sz w:val="24"/>
          <w:szCs w:val="24"/>
        </w:rPr>
        <w:t xml:space="preserve"> s</w:t>
      </w:r>
      <w:r w:rsidRPr="002516D2">
        <w:rPr>
          <w:rFonts w:ascii="Times New Roman" w:hAnsi="Times New Roman" w:cs="Times New Roman"/>
          <w:color w:val="000000" w:themeColor="text1"/>
          <w:sz w:val="24"/>
          <w:szCs w:val="24"/>
        </w:rPr>
        <w:t>uch</w:t>
      </w:r>
      <w:r w:rsidRPr="002516D2">
        <w:rPr>
          <w:rFonts w:ascii="Times New Roman" w:hAnsi="Times New Roman" w:cs="Times New Roman"/>
          <w:color w:val="000000" w:themeColor="text1"/>
          <w:spacing w:val="27"/>
          <w:sz w:val="24"/>
          <w:szCs w:val="24"/>
        </w:rPr>
        <w:t xml:space="preserve"> e</w:t>
      </w:r>
      <w:r w:rsidRPr="002516D2">
        <w:rPr>
          <w:rFonts w:ascii="Times New Roman" w:hAnsi="Times New Roman" w:cs="Times New Roman"/>
          <w:color w:val="000000" w:themeColor="text1"/>
          <w:sz w:val="24"/>
          <w:szCs w:val="24"/>
        </w:rPr>
        <w:t>ffects</w:t>
      </w:r>
      <w:r w:rsidRPr="002516D2">
        <w:rPr>
          <w:rFonts w:ascii="Times New Roman" w:hAnsi="Times New Roman" w:cs="Times New Roman"/>
          <w:color w:val="000000" w:themeColor="text1"/>
          <w:spacing w:val="14"/>
          <w:sz w:val="24"/>
          <w:szCs w:val="24"/>
        </w:rPr>
        <w:t xml:space="preserve"> a</w:t>
      </w:r>
      <w:r w:rsidRPr="002516D2">
        <w:rPr>
          <w:rFonts w:ascii="Times New Roman" w:hAnsi="Times New Roman" w:cs="Times New Roman"/>
          <w:color w:val="000000" w:themeColor="text1"/>
          <w:sz w:val="24"/>
          <w:szCs w:val="24"/>
        </w:rPr>
        <w:t>re</w:t>
      </w:r>
      <w:r w:rsidRPr="002516D2">
        <w:rPr>
          <w:rFonts w:ascii="Times New Roman" w:hAnsi="Times New Roman" w:cs="Times New Roman"/>
          <w:color w:val="000000" w:themeColor="text1"/>
          <w:spacing w:val="23"/>
          <w:sz w:val="24"/>
          <w:szCs w:val="24"/>
        </w:rPr>
        <w:t xml:space="preserve"> </w:t>
      </w:r>
      <w:r w:rsidRPr="002516D2">
        <w:rPr>
          <w:rFonts w:ascii="Times New Roman" w:hAnsi="Times New Roman" w:cs="Times New Roman"/>
          <w:color w:val="000000" w:themeColor="text1"/>
          <w:spacing w:val="23"/>
          <w:w w:val="87"/>
          <w:sz w:val="24"/>
          <w:szCs w:val="24"/>
        </w:rPr>
        <w:t>l</w:t>
      </w:r>
      <w:r w:rsidRPr="002516D2">
        <w:rPr>
          <w:rFonts w:ascii="Times New Roman" w:hAnsi="Times New Roman" w:cs="Times New Roman"/>
          <w:color w:val="000000" w:themeColor="text1"/>
          <w:w w:val="87"/>
          <w:sz w:val="24"/>
          <w:szCs w:val="24"/>
        </w:rPr>
        <w:t>argely i</w:t>
      </w:r>
      <w:r w:rsidRPr="002516D2">
        <w:rPr>
          <w:rFonts w:ascii="Times New Roman" w:hAnsi="Times New Roman" w:cs="Times New Roman"/>
          <w:color w:val="000000" w:themeColor="text1"/>
          <w:w w:val="90"/>
          <w:sz w:val="24"/>
          <w:szCs w:val="24"/>
        </w:rPr>
        <w:t>rrever</w:t>
      </w:r>
      <w:r w:rsidRPr="002516D2">
        <w:rPr>
          <w:rFonts w:ascii="Times New Roman" w:hAnsi="Times New Roman" w:cs="Times New Roman"/>
          <w:color w:val="000000" w:themeColor="text1"/>
          <w:spacing w:val="3"/>
          <w:w w:val="90"/>
          <w:sz w:val="24"/>
          <w:szCs w:val="24"/>
        </w:rPr>
        <w:t>si</w:t>
      </w:r>
      <w:r w:rsidR="00186324" w:rsidRPr="002516D2">
        <w:rPr>
          <w:rFonts w:ascii="Times New Roman" w:hAnsi="Times New Roman" w:cs="Times New Roman"/>
          <w:color w:val="000000" w:themeColor="text1"/>
          <w:w w:val="90"/>
          <w:sz w:val="24"/>
          <w:szCs w:val="24"/>
        </w:rPr>
        <w:t>ble [5</w:t>
      </w:r>
      <w:r w:rsidRPr="002516D2">
        <w:rPr>
          <w:rFonts w:ascii="Times New Roman" w:hAnsi="Times New Roman" w:cs="Times New Roman"/>
          <w:color w:val="000000" w:themeColor="text1"/>
          <w:w w:val="90"/>
          <w:sz w:val="24"/>
          <w:szCs w:val="24"/>
        </w:rPr>
        <w:t>].</w:t>
      </w:r>
      <w:r w:rsidR="007B4BC4" w:rsidRPr="002516D2">
        <w:rPr>
          <w:rFonts w:ascii="Times New Roman" w:hAnsi="Times New Roman" w:cs="Times New Roman"/>
          <w:color w:val="000000" w:themeColor="text1"/>
          <w:w w:val="90"/>
          <w:sz w:val="24"/>
          <w:szCs w:val="24"/>
        </w:rPr>
        <w:t xml:space="preserve"> </w:t>
      </w:r>
    </w:p>
    <w:p w:rsidR="00FF4632" w:rsidRPr="002516D2" w:rsidRDefault="007B4BC4" w:rsidP="007B4BC4">
      <w:pPr>
        <w:tabs>
          <w:tab w:val="left" w:pos="8730"/>
          <w:tab w:val="right" w:pos="9360"/>
        </w:tabs>
        <w:spacing w:line="360" w:lineRule="auto"/>
        <w:ind w:left="144"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Acute and chronic exposure to cadmium gives rise to health complications for both human beings and animals. As per EPA (1996) cancer guideline, cadmium has been categorized as potential carcinogen. Cadmium can enter our body by smoking, inhaling air, through food or drink</w:t>
      </w:r>
      <w:r w:rsidR="002E588E" w:rsidRPr="002516D2">
        <w:rPr>
          <w:rFonts w:ascii="Times New Roman" w:hAnsi="Times New Roman" w:cs="Times New Roman"/>
          <w:color w:val="000000" w:themeColor="text1"/>
          <w:sz w:val="24"/>
          <w:szCs w:val="24"/>
        </w:rPr>
        <w:t xml:space="preserve"> [9]</w:t>
      </w:r>
      <w:r w:rsidRPr="002516D2">
        <w:rPr>
          <w:rFonts w:ascii="Times New Roman" w:hAnsi="Times New Roman" w:cs="Times New Roman"/>
          <w:color w:val="000000" w:themeColor="text1"/>
          <w:sz w:val="24"/>
          <w:szCs w:val="24"/>
        </w:rPr>
        <w:t xml:space="preserve">. About 200,000 sorts of chemicals are being produced every year across the globe and the toxicity of the majority of these chemicals is not known. The interaction of chemicals and human beings takes place through air, food and drink. Despite the discharge </w:t>
      </w:r>
      <w:r w:rsidRPr="002516D2">
        <w:rPr>
          <w:rFonts w:ascii="Times New Roman" w:hAnsi="Times New Roman" w:cs="Times New Roman"/>
          <w:color w:val="000000" w:themeColor="text1"/>
          <w:sz w:val="24"/>
          <w:szCs w:val="24"/>
        </w:rPr>
        <w:lastRenderedPageBreak/>
        <w:t>of large amount of cadmium to the environment every year, about 25,000 ton a year. About half of this cadmium is discharged in to rivers through weathering of rocks and the remaining cadmium is emitted in to air through forest fire and volcano. Industrial sources such as mining, refining of ores and the plating process have great contribution for the emission of cadmium in to the environment. Cadmium is toxic to the aquatic environment and non essential metal. Cadmium has various uses such as for the production of cadmium batteries, anti corrosive coating of metals, pigments and stabilizers for plastics</w:t>
      </w:r>
      <w:r w:rsidR="00C22456" w:rsidRPr="002516D2">
        <w:rPr>
          <w:rFonts w:ascii="Times New Roman" w:hAnsi="Times New Roman" w:cs="Times New Roman"/>
          <w:color w:val="000000" w:themeColor="text1"/>
          <w:sz w:val="24"/>
          <w:szCs w:val="24"/>
        </w:rPr>
        <w:t xml:space="preserve"> [6</w:t>
      </w:r>
      <w:r w:rsidR="0051457C" w:rsidRPr="002516D2">
        <w:rPr>
          <w:rFonts w:ascii="Times New Roman" w:hAnsi="Times New Roman" w:cs="Times New Roman"/>
          <w:color w:val="000000" w:themeColor="text1"/>
          <w:sz w:val="24"/>
          <w:szCs w:val="24"/>
        </w:rPr>
        <w:t>]</w:t>
      </w:r>
      <w:r w:rsidRPr="002516D2">
        <w:rPr>
          <w:rFonts w:ascii="Times New Roman" w:hAnsi="Times New Roman" w:cs="Times New Roman"/>
          <w:color w:val="000000" w:themeColor="text1"/>
          <w:sz w:val="24"/>
          <w:szCs w:val="24"/>
        </w:rPr>
        <w:t xml:space="preserve">. </w:t>
      </w:r>
    </w:p>
    <w:p w:rsidR="007B4BC4" w:rsidRPr="002516D2" w:rsidRDefault="007B4BC4" w:rsidP="007B4BC4">
      <w:pPr>
        <w:tabs>
          <w:tab w:val="left" w:pos="8730"/>
          <w:tab w:val="right" w:pos="9360"/>
        </w:tabs>
        <w:spacing w:line="360" w:lineRule="auto"/>
        <w:ind w:left="144" w:firstLine="0"/>
        <w:jc w:val="both"/>
        <w:rPr>
          <w:rFonts w:ascii="Times New Roman" w:hAnsi="Times New Roman" w:cs="Times New Roman"/>
          <w:color w:val="000000" w:themeColor="text1"/>
          <w:spacing w:val="3"/>
          <w:sz w:val="24"/>
          <w:szCs w:val="24"/>
        </w:rPr>
      </w:pPr>
      <w:r w:rsidRPr="002516D2">
        <w:rPr>
          <w:rFonts w:ascii="Times New Roman" w:hAnsi="Times New Roman" w:cs="Times New Roman"/>
          <w:color w:val="000000" w:themeColor="text1"/>
          <w:sz w:val="24"/>
          <w:szCs w:val="24"/>
        </w:rPr>
        <w:t>As per US EPA (2003) the maximum permissible</w:t>
      </w:r>
      <w:r w:rsidR="003A009A" w:rsidRPr="002516D2">
        <w:rPr>
          <w:rFonts w:ascii="Times New Roman" w:hAnsi="Times New Roman" w:cs="Times New Roman"/>
          <w:color w:val="000000" w:themeColor="text1"/>
          <w:sz w:val="24"/>
          <w:szCs w:val="24"/>
        </w:rPr>
        <w:t xml:space="preserve"> limit</w:t>
      </w:r>
      <w:r w:rsidRPr="002516D2">
        <w:rPr>
          <w:rFonts w:ascii="Times New Roman" w:hAnsi="Times New Roman" w:cs="Times New Roman"/>
          <w:color w:val="000000" w:themeColor="text1"/>
          <w:sz w:val="24"/>
          <w:szCs w:val="24"/>
        </w:rPr>
        <w:t xml:space="preserve"> of cadmium in </w:t>
      </w:r>
      <w:r w:rsidR="006C6724" w:rsidRPr="002516D2">
        <w:rPr>
          <w:rFonts w:ascii="Times New Roman" w:hAnsi="Times New Roman" w:cs="Times New Roman"/>
          <w:color w:val="000000" w:themeColor="text1"/>
          <w:sz w:val="24"/>
          <w:szCs w:val="24"/>
        </w:rPr>
        <w:t>textile effluent is 1000 ppb [7</w:t>
      </w:r>
      <w:r w:rsidRPr="002516D2">
        <w:rPr>
          <w:rFonts w:ascii="Times New Roman" w:hAnsi="Times New Roman" w:cs="Times New Roman"/>
          <w:color w:val="000000" w:themeColor="text1"/>
          <w:sz w:val="24"/>
          <w:szCs w:val="24"/>
        </w:rPr>
        <w:t>].</w:t>
      </w:r>
      <w:r w:rsidRPr="002516D2">
        <w:rPr>
          <w:rFonts w:ascii="Times New Roman" w:hAnsi="Times New Roman" w:cs="Times New Roman"/>
          <w:color w:val="000000" w:themeColor="text1"/>
          <w:w w:val="163"/>
          <w:sz w:val="24"/>
          <w:szCs w:val="24"/>
        </w:rPr>
        <w:t xml:space="preserve"> </w:t>
      </w:r>
      <w:r w:rsidR="001A4FBD" w:rsidRPr="002516D2">
        <w:rPr>
          <w:rFonts w:ascii="Times New Roman" w:hAnsi="Times New Roman" w:cs="Times New Roman"/>
          <w:color w:val="000000" w:themeColor="text1"/>
          <w:sz w:val="24"/>
          <w:szCs w:val="24"/>
        </w:rPr>
        <w:t>Renal damage, osteoporosis and possibly renal cancer are health complications arising from oral exposure to cadmium. Chronic exposure even to very low amount of cadmium results in adverse renal and negative bone effects. Itai-itai disease was the combined effect of renal and bone effects. In Japanese ‘itai’ means ‘ouch’or painful in English. The agony results from uncommon changes in bone (osteoporosis). In May 1968, Ministry of Health of Japan described that the cause of itai itai disease was osteomalacia with simultaneous renal dysfunction from chronic cadmium poisoning and it was under the influence of the following factors: pregnancy, lactation, hormonal disorders, ageing, calcium deficiency and others [8].</w:t>
      </w:r>
    </w:p>
    <w:p w:rsidR="00E759A6" w:rsidRPr="002516D2" w:rsidRDefault="008C5F0B" w:rsidP="002D7C86">
      <w:pPr>
        <w:tabs>
          <w:tab w:val="left" w:pos="8730"/>
          <w:tab w:val="right" w:pos="9360"/>
        </w:tabs>
        <w:spacing w:line="360" w:lineRule="auto"/>
        <w:ind w:left="144"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pacing w:val="3"/>
          <w:sz w:val="24"/>
          <w:szCs w:val="24"/>
        </w:rPr>
        <w:t>Electrochemical methods have been chosen to analyse the</w:t>
      </w:r>
      <w:r w:rsidR="00111D4A" w:rsidRPr="002516D2">
        <w:rPr>
          <w:rFonts w:ascii="Times New Roman" w:hAnsi="Times New Roman" w:cs="Times New Roman"/>
          <w:color w:val="000000" w:themeColor="text1"/>
          <w:spacing w:val="3"/>
          <w:sz w:val="24"/>
          <w:szCs w:val="24"/>
        </w:rPr>
        <w:t xml:space="preserve"> level of</w:t>
      </w:r>
      <w:r w:rsidRPr="002516D2">
        <w:rPr>
          <w:rFonts w:ascii="Times New Roman" w:hAnsi="Times New Roman" w:cs="Times New Roman"/>
          <w:color w:val="000000" w:themeColor="text1"/>
          <w:spacing w:val="3"/>
          <w:sz w:val="24"/>
          <w:szCs w:val="24"/>
        </w:rPr>
        <w:t xml:space="preserve"> toxic heavy metal cations</w:t>
      </w:r>
      <w:r w:rsidR="0062637C" w:rsidRPr="002516D2">
        <w:rPr>
          <w:rFonts w:ascii="Times New Roman" w:hAnsi="Times New Roman" w:cs="Times New Roman"/>
          <w:color w:val="000000" w:themeColor="text1"/>
          <w:spacing w:val="3"/>
          <w:sz w:val="24"/>
          <w:szCs w:val="24"/>
        </w:rPr>
        <w:t xml:space="preserve"> and they are used to study the electrochemical behavior of these toxic heavy metals</w:t>
      </w:r>
      <w:r w:rsidRPr="002516D2">
        <w:rPr>
          <w:rFonts w:ascii="Times New Roman" w:hAnsi="Times New Roman" w:cs="Times New Roman"/>
          <w:color w:val="000000" w:themeColor="text1"/>
          <w:spacing w:val="3"/>
          <w:sz w:val="24"/>
          <w:szCs w:val="24"/>
        </w:rPr>
        <w:t>.</w:t>
      </w:r>
      <w:r w:rsidR="005C21F0" w:rsidRPr="002516D2">
        <w:rPr>
          <w:rFonts w:ascii="Times New Roman" w:hAnsi="Times New Roman" w:cs="Times New Roman"/>
          <w:color w:val="000000" w:themeColor="text1"/>
          <w:sz w:val="24"/>
          <w:szCs w:val="24"/>
        </w:rPr>
        <w:t xml:space="preserve"> Voltammetric techniques such as cyclic voltammetric techniques have been reported as flawless techniques in analyzing</w:t>
      </w:r>
      <w:r w:rsidR="001A4FBD" w:rsidRPr="002516D2">
        <w:rPr>
          <w:rFonts w:ascii="Times New Roman" w:hAnsi="Times New Roman" w:cs="Times New Roman"/>
          <w:color w:val="000000" w:themeColor="text1"/>
          <w:sz w:val="24"/>
          <w:szCs w:val="24"/>
        </w:rPr>
        <w:t xml:space="preserve"> trace metals in real samples</w:t>
      </w:r>
      <w:r w:rsidR="0004722A" w:rsidRPr="002516D2">
        <w:rPr>
          <w:rFonts w:ascii="Times New Roman" w:hAnsi="Times New Roman" w:cs="Times New Roman"/>
          <w:color w:val="000000" w:themeColor="text1"/>
          <w:sz w:val="24"/>
          <w:szCs w:val="24"/>
        </w:rPr>
        <w:t xml:space="preserve">. Electrochemical processes are commonly used for analytical measurements. There are a variety of electrochemical methods with different degrees of utility for quantitative and qualitative analyses. The methods rely on one of the two different electrochemical phenomena. The first is that many chemical species have the ability to transfer electrons through oxidation-reduction process. i.e., they are electroactive. With appropriate design of an electrochemical system, this transfer of electrons can be measured as a current [8]. </w:t>
      </w:r>
      <w:r w:rsidRPr="002516D2">
        <w:rPr>
          <w:rFonts w:ascii="Times New Roman" w:hAnsi="Times New Roman" w:cs="Times New Roman"/>
          <w:color w:val="000000" w:themeColor="text1"/>
          <w:sz w:val="24"/>
          <w:szCs w:val="24"/>
        </w:rPr>
        <w:t>Despite the</w:t>
      </w:r>
      <w:r w:rsidR="00C15E0F" w:rsidRPr="002516D2">
        <w:rPr>
          <w:rFonts w:ascii="Times New Roman" w:hAnsi="Times New Roman" w:cs="Times New Roman"/>
          <w:color w:val="000000" w:themeColor="text1"/>
          <w:sz w:val="24"/>
          <w:szCs w:val="24"/>
        </w:rPr>
        <w:t xml:space="preserve"> difference in instrumentation, </w:t>
      </w:r>
      <w:r w:rsidRPr="002516D2">
        <w:rPr>
          <w:rFonts w:ascii="Times New Roman" w:hAnsi="Times New Roman" w:cs="Times New Roman"/>
          <w:color w:val="000000" w:themeColor="text1"/>
          <w:sz w:val="24"/>
          <w:szCs w:val="24"/>
        </w:rPr>
        <w:t xml:space="preserve">all electrochemical techniques </w:t>
      </w:r>
      <w:r w:rsidR="00C602A2" w:rsidRPr="002516D2">
        <w:rPr>
          <w:rFonts w:ascii="Times New Roman" w:hAnsi="Times New Roman" w:cs="Times New Roman"/>
          <w:color w:val="000000" w:themeColor="text1"/>
          <w:sz w:val="24"/>
          <w:szCs w:val="24"/>
        </w:rPr>
        <w:t>share several common features [9</w:t>
      </w:r>
      <w:r w:rsidRPr="002516D2">
        <w:rPr>
          <w:rFonts w:ascii="Times New Roman" w:hAnsi="Times New Roman" w:cs="Times New Roman"/>
          <w:color w:val="000000" w:themeColor="text1"/>
          <w:sz w:val="24"/>
          <w:szCs w:val="24"/>
        </w:rPr>
        <w:t>].</w:t>
      </w:r>
      <w:r w:rsidR="00C45608" w:rsidRPr="002516D2">
        <w:rPr>
          <w:rFonts w:ascii="Times New Roman" w:hAnsi="Times New Roman" w:cs="Times New Roman"/>
          <w:color w:val="000000" w:themeColor="text1"/>
          <w:sz w:val="24"/>
          <w:szCs w:val="24"/>
        </w:rPr>
        <w:t xml:space="preserve"> </w:t>
      </w:r>
    </w:p>
    <w:p w:rsidR="00E759A6" w:rsidRPr="002516D2" w:rsidRDefault="00E759A6" w:rsidP="0067327B">
      <w:pPr>
        <w:tabs>
          <w:tab w:val="left" w:pos="8730"/>
          <w:tab w:val="right" w:pos="9360"/>
        </w:tabs>
        <w:spacing w:line="360" w:lineRule="auto"/>
        <w:ind w:left="144" w:firstLine="0"/>
        <w:jc w:val="both"/>
        <w:rPr>
          <w:rFonts w:ascii="Times New Roman" w:hAnsi="Times New Roman" w:cs="Times New Roman"/>
          <w:color w:val="000000" w:themeColor="text1"/>
          <w:sz w:val="24"/>
          <w:szCs w:val="24"/>
        </w:rPr>
      </w:pPr>
    </w:p>
    <w:p w:rsidR="00A23F82" w:rsidRPr="002516D2" w:rsidRDefault="00181189" w:rsidP="0067327B">
      <w:pPr>
        <w:tabs>
          <w:tab w:val="left" w:pos="8730"/>
          <w:tab w:val="right" w:pos="9360"/>
        </w:tabs>
        <w:spacing w:line="360" w:lineRule="auto"/>
        <w:ind w:left="144"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lastRenderedPageBreak/>
        <w:t xml:space="preserve">Since it is </w:t>
      </w:r>
      <w:r w:rsidR="008C5F0B" w:rsidRPr="002516D2">
        <w:rPr>
          <w:rFonts w:ascii="Times New Roman" w:hAnsi="Times New Roman" w:cs="Times New Roman"/>
          <w:color w:val="000000" w:themeColor="text1"/>
          <w:sz w:val="24"/>
          <w:szCs w:val="24"/>
        </w:rPr>
        <w:t>know</w:t>
      </w:r>
      <w:r w:rsidRPr="002516D2">
        <w:rPr>
          <w:rFonts w:ascii="Times New Roman" w:hAnsi="Times New Roman" w:cs="Times New Roman"/>
          <w:color w:val="000000" w:themeColor="text1"/>
          <w:sz w:val="24"/>
          <w:szCs w:val="24"/>
        </w:rPr>
        <w:t>n</w:t>
      </w:r>
      <w:r w:rsidR="008C5F0B" w:rsidRPr="002516D2">
        <w:rPr>
          <w:rFonts w:ascii="Times New Roman" w:hAnsi="Times New Roman" w:cs="Times New Roman"/>
          <w:color w:val="000000" w:themeColor="text1"/>
          <w:sz w:val="24"/>
          <w:szCs w:val="24"/>
        </w:rPr>
        <w:t xml:space="preserve"> that different species have different oxidation or reduction abilities, electrochemical measurements relying on electron transfer can often be used for the purpose of species identification. The second method of using electrochemical processes for measurement purposes relies on the measurement of a potential.  In particular, methods that depend on junction potential will be given special emphasis.  Acquaintance with electrochemical cells is coercionary to deal with junction potential. Such a device consists of electrodes and the design of electrodes creates interfaces or junctions (e.g., a metal electrode in contact with a solution represents a junction)</w:t>
      </w:r>
      <w:r w:rsidR="00801D50" w:rsidRPr="002516D2">
        <w:rPr>
          <w:rFonts w:ascii="Times New Roman" w:hAnsi="Times New Roman" w:cs="Times New Roman"/>
          <w:color w:val="000000" w:themeColor="text1"/>
          <w:sz w:val="24"/>
          <w:szCs w:val="24"/>
        </w:rPr>
        <w:t xml:space="preserve"> [10</w:t>
      </w:r>
      <w:r w:rsidR="00A23F82" w:rsidRPr="002516D2">
        <w:rPr>
          <w:rFonts w:ascii="Times New Roman" w:hAnsi="Times New Roman" w:cs="Times New Roman"/>
          <w:color w:val="000000" w:themeColor="text1"/>
          <w:sz w:val="24"/>
          <w:szCs w:val="24"/>
        </w:rPr>
        <w:t>]</w:t>
      </w:r>
      <w:r w:rsidR="008C5F0B" w:rsidRPr="002516D2">
        <w:rPr>
          <w:rFonts w:ascii="Times New Roman" w:hAnsi="Times New Roman" w:cs="Times New Roman"/>
          <w:color w:val="000000" w:themeColor="text1"/>
          <w:sz w:val="24"/>
          <w:szCs w:val="24"/>
        </w:rPr>
        <w:t xml:space="preserve">. </w:t>
      </w:r>
    </w:p>
    <w:p w:rsidR="000D4FA1" w:rsidRPr="002516D2" w:rsidRDefault="008C5F0B" w:rsidP="0067327B">
      <w:pPr>
        <w:tabs>
          <w:tab w:val="left" w:pos="8730"/>
          <w:tab w:val="right" w:pos="9360"/>
        </w:tabs>
        <w:spacing w:line="360" w:lineRule="auto"/>
        <w:ind w:left="144" w:firstLine="0"/>
        <w:jc w:val="both"/>
        <w:rPr>
          <w:rFonts w:ascii="Times New Roman" w:hAnsi="Times New Roman" w:cs="Times New Roman"/>
          <w:color w:val="000000" w:themeColor="text1"/>
          <w:spacing w:val="3"/>
          <w:sz w:val="24"/>
          <w:szCs w:val="24"/>
        </w:rPr>
      </w:pPr>
      <w:r w:rsidRPr="002516D2">
        <w:rPr>
          <w:rFonts w:ascii="Times New Roman" w:hAnsi="Times New Roman" w:cs="Times New Roman"/>
          <w:color w:val="000000" w:themeColor="text1"/>
          <w:sz w:val="24"/>
          <w:szCs w:val="24"/>
        </w:rPr>
        <w:t>Any junction in an electrochemical system will have a potential associated with it and in certain cases, the magnitude of this junction potential can be related to the concentration of a species in solution. For example, a pH electrode is the best known example of the use of a junction potential for determining the concentration of a species. The key feature of a pH electrode is a thin glass membrane. When placed into an aqueous solution, a junction potential occurs at the glass solution interface and the magnitude of this potential is determined by the concentration of H</w:t>
      </w:r>
      <w:r w:rsidRPr="002516D2">
        <w:rPr>
          <w:rFonts w:ascii="Times New Roman" w:hAnsi="Times New Roman" w:cs="Times New Roman"/>
          <w:color w:val="000000" w:themeColor="text1"/>
          <w:sz w:val="24"/>
          <w:szCs w:val="24"/>
          <w:vertAlign w:val="superscript"/>
        </w:rPr>
        <w:t xml:space="preserve">+ </w:t>
      </w:r>
      <w:r w:rsidR="00C369C2" w:rsidRPr="002516D2">
        <w:rPr>
          <w:rFonts w:ascii="Times New Roman" w:hAnsi="Times New Roman" w:cs="Times New Roman"/>
          <w:color w:val="000000" w:themeColor="text1"/>
          <w:sz w:val="24"/>
          <w:szCs w:val="24"/>
        </w:rPr>
        <w:t>in solution [10</w:t>
      </w:r>
      <w:r w:rsidRPr="002516D2">
        <w:rPr>
          <w:rFonts w:ascii="Times New Roman" w:hAnsi="Times New Roman" w:cs="Times New Roman"/>
          <w:color w:val="000000" w:themeColor="text1"/>
          <w:sz w:val="24"/>
          <w:szCs w:val="24"/>
        </w:rPr>
        <w:t>].</w:t>
      </w:r>
      <w:r w:rsidR="00685B90" w:rsidRPr="002516D2">
        <w:rPr>
          <w:rFonts w:ascii="Times New Roman" w:hAnsi="Times New Roman" w:cs="Times New Roman"/>
          <w:color w:val="000000" w:themeColor="text1"/>
          <w:sz w:val="24"/>
          <w:szCs w:val="24"/>
        </w:rPr>
        <w:t xml:space="preserve"> </w:t>
      </w:r>
    </w:p>
    <w:p w:rsidR="000D4FA1" w:rsidRPr="002516D2" w:rsidRDefault="000D4FA1" w:rsidP="00A3790A">
      <w:pPr>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Some analytical techniques such as AAS</w:t>
      </w:r>
      <w:r w:rsidR="001142A0" w:rsidRPr="002516D2">
        <w:rPr>
          <w:rFonts w:ascii="Times New Roman" w:hAnsi="Times New Roman" w:cs="Times New Roman"/>
          <w:color w:val="000000" w:themeColor="text1"/>
          <w:sz w:val="24"/>
          <w:szCs w:val="24"/>
        </w:rPr>
        <w:t>,</w:t>
      </w:r>
      <w:r w:rsidR="00FA5167" w:rsidRPr="002516D2">
        <w:rPr>
          <w:rFonts w:ascii="Times New Roman" w:hAnsi="Times New Roman" w:cs="Times New Roman"/>
          <w:color w:val="000000" w:themeColor="text1"/>
          <w:sz w:val="24"/>
          <w:szCs w:val="24"/>
        </w:rPr>
        <w:t xml:space="preserve"> </w:t>
      </w:r>
      <w:r w:rsidR="001142A0" w:rsidRPr="002516D2">
        <w:rPr>
          <w:rFonts w:ascii="Times New Roman" w:hAnsi="Times New Roman" w:cs="Times New Roman"/>
          <w:color w:val="000000" w:themeColor="text1"/>
          <w:sz w:val="24"/>
          <w:szCs w:val="24"/>
        </w:rPr>
        <w:t>ICP-OES,ICP</w:t>
      </w:r>
      <w:r w:rsidR="00507717" w:rsidRPr="002516D2">
        <w:rPr>
          <w:rFonts w:ascii="Times New Roman" w:hAnsi="Times New Roman" w:cs="Times New Roman"/>
          <w:color w:val="000000" w:themeColor="text1"/>
          <w:sz w:val="24"/>
          <w:szCs w:val="24"/>
        </w:rPr>
        <w:t>-AES,ICP-MS and</w:t>
      </w:r>
      <w:r w:rsidR="00A3790A" w:rsidRPr="002516D2">
        <w:rPr>
          <w:rFonts w:ascii="Times New Roman" w:hAnsi="Times New Roman" w:cs="Times New Roman"/>
          <w:color w:val="000000" w:themeColor="text1"/>
          <w:sz w:val="24"/>
          <w:szCs w:val="24"/>
        </w:rPr>
        <w:t xml:space="preserve"> c</w:t>
      </w:r>
      <w:r w:rsidR="00507717" w:rsidRPr="002516D2">
        <w:rPr>
          <w:rFonts w:ascii="Times New Roman" w:hAnsi="Times New Roman" w:cs="Times New Roman"/>
          <w:color w:val="000000" w:themeColor="text1"/>
          <w:sz w:val="24"/>
          <w:szCs w:val="24"/>
        </w:rPr>
        <w:t>hromatography</w:t>
      </w:r>
      <w:r w:rsidR="001142A0" w:rsidRPr="002516D2">
        <w:rPr>
          <w:rFonts w:ascii="Times New Roman" w:hAnsi="Times New Roman" w:cs="Times New Roman"/>
          <w:color w:val="000000" w:themeColor="text1"/>
          <w:sz w:val="24"/>
          <w:szCs w:val="24"/>
        </w:rPr>
        <w:t xml:space="preserve"> etc…</w:t>
      </w:r>
      <w:r w:rsidRPr="002516D2">
        <w:rPr>
          <w:rFonts w:ascii="Times New Roman" w:hAnsi="Times New Roman" w:cs="Times New Roman"/>
          <w:color w:val="000000" w:themeColor="text1"/>
          <w:sz w:val="24"/>
          <w:szCs w:val="24"/>
        </w:rPr>
        <w:t xml:space="preserve"> are not specific to a </w:t>
      </w:r>
      <w:r w:rsidR="00A3790A" w:rsidRPr="002516D2">
        <w:rPr>
          <w:rFonts w:ascii="Times New Roman" w:hAnsi="Times New Roman" w:cs="Times New Roman"/>
          <w:color w:val="000000" w:themeColor="text1"/>
          <w:sz w:val="24"/>
          <w:szCs w:val="24"/>
        </w:rPr>
        <w:t xml:space="preserve">particular oxidation state of </w:t>
      </w:r>
      <w:r w:rsidRPr="002516D2">
        <w:rPr>
          <w:rFonts w:ascii="Times New Roman" w:hAnsi="Times New Roman" w:cs="Times New Roman"/>
          <w:color w:val="000000" w:themeColor="text1"/>
          <w:sz w:val="24"/>
          <w:szCs w:val="24"/>
        </w:rPr>
        <w:t>the species</w:t>
      </w:r>
      <w:r w:rsidR="00AE42B5" w:rsidRPr="002516D2">
        <w:rPr>
          <w:rFonts w:ascii="Times New Roman" w:hAnsi="Times New Roman" w:cs="Times New Roman"/>
          <w:color w:val="000000" w:themeColor="text1"/>
          <w:sz w:val="24"/>
          <w:szCs w:val="24"/>
        </w:rPr>
        <w:t xml:space="preserve"> under consideration</w:t>
      </w:r>
      <w:r w:rsidRPr="002516D2">
        <w:rPr>
          <w:rFonts w:ascii="Times New Roman" w:hAnsi="Times New Roman" w:cs="Times New Roman"/>
          <w:color w:val="000000" w:themeColor="text1"/>
          <w:sz w:val="24"/>
          <w:szCs w:val="24"/>
        </w:rPr>
        <w:t xml:space="preserve"> rather they impart general information. They give total concentration of the dif</w:t>
      </w:r>
      <w:r w:rsidR="00E034BE" w:rsidRPr="002516D2">
        <w:rPr>
          <w:rFonts w:ascii="Times New Roman" w:hAnsi="Times New Roman" w:cs="Times New Roman"/>
          <w:color w:val="000000" w:themeColor="text1"/>
          <w:sz w:val="24"/>
          <w:szCs w:val="24"/>
        </w:rPr>
        <w:t xml:space="preserve">ferent oxidation states of that </w:t>
      </w:r>
      <w:r w:rsidR="00761117" w:rsidRPr="002516D2">
        <w:rPr>
          <w:rFonts w:ascii="Times New Roman" w:hAnsi="Times New Roman" w:cs="Times New Roman"/>
          <w:color w:val="000000" w:themeColor="text1"/>
          <w:sz w:val="24"/>
          <w:szCs w:val="24"/>
        </w:rPr>
        <w:t xml:space="preserve">analyte </w:t>
      </w:r>
      <w:r w:rsidR="001142A0" w:rsidRPr="002516D2">
        <w:rPr>
          <w:rFonts w:ascii="Times New Roman" w:hAnsi="Times New Roman" w:cs="Times New Roman"/>
          <w:color w:val="000000" w:themeColor="text1"/>
          <w:sz w:val="24"/>
          <w:szCs w:val="24"/>
        </w:rPr>
        <w:t>and they entail high cost of analysis</w:t>
      </w:r>
      <w:r w:rsidR="00761117" w:rsidRPr="002516D2">
        <w:rPr>
          <w:rFonts w:ascii="Times New Roman" w:hAnsi="Times New Roman" w:cs="Times New Roman"/>
          <w:color w:val="000000" w:themeColor="text1"/>
          <w:sz w:val="24"/>
          <w:szCs w:val="24"/>
        </w:rPr>
        <w:t>,</w:t>
      </w:r>
      <w:r w:rsidR="001142A0" w:rsidRPr="002516D2">
        <w:rPr>
          <w:rFonts w:ascii="Times New Roman" w:hAnsi="Times New Roman" w:cs="Times New Roman"/>
          <w:color w:val="000000" w:themeColor="text1"/>
          <w:sz w:val="24"/>
          <w:szCs w:val="24"/>
        </w:rPr>
        <w:t xml:space="preserve"> their instrumentation is intricate</w:t>
      </w:r>
      <w:r w:rsidR="00761117" w:rsidRPr="002516D2">
        <w:rPr>
          <w:rFonts w:ascii="Times New Roman" w:hAnsi="Times New Roman" w:cs="Times New Roman"/>
          <w:color w:val="000000" w:themeColor="text1"/>
          <w:sz w:val="24"/>
          <w:szCs w:val="24"/>
        </w:rPr>
        <w:t xml:space="preserve"> and they call for long analysis time</w:t>
      </w:r>
      <w:r w:rsidRPr="002516D2">
        <w:rPr>
          <w:rFonts w:ascii="Times New Roman" w:hAnsi="Times New Roman" w:cs="Times New Roman"/>
          <w:color w:val="000000" w:themeColor="text1"/>
          <w:sz w:val="24"/>
          <w:szCs w:val="24"/>
        </w:rPr>
        <w:t>. For instance, hexavalent chromium and trivalent chromium cannot be analyzed using AAS separately rather their total concentration will be determined.</w:t>
      </w:r>
      <w:r w:rsidR="00E034BE"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Moreover,</w:t>
      </w:r>
      <w:r w:rsidR="00E034BE"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they are costly. The cost of analysis per unit sample is very high. On the contrary, electrochemical methods are specific to a particular oxidation state of a species, their cost of analysis per unit sample is relatively cheap vis-à-vis spectroscopic technique</w:t>
      </w:r>
      <w:r w:rsidR="00E034BE" w:rsidRPr="002516D2">
        <w:rPr>
          <w:rFonts w:ascii="Times New Roman" w:hAnsi="Times New Roman" w:cs="Times New Roman"/>
          <w:color w:val="000000" w:themeColor="text1"/>
          <w:sz w:val="24"/>
          <w:szCs w:val="24"/>
        </w:rPr>
        <w:t xml:space="preserve"> and their detection limit is low vis-à-vis other advanced analytical techniques.</w:t>
      </w:r>
    </w:p>
    <w:p w:rsidR="00E11C8E" w:rsidRPr="002516D2" w:rsidRDefault="00E11C8E" w:rsidP="00E11C8E">
      <w:pPr>
        <w:pStyle w:val="Heading2"/>
        <w:numPr>
          <w:ilvl w:val="0"/>
          <w:numId w:val="0"/>
        </w:numPr>
        <w:jc w:val="both"/>
        <w:rPr>
          <w:rFonts w:cs="Times New Roman"/>
          <w:color w:val="000000" w:themeColor="text1"/>
        </w:rPr>
      </w:pPr>
      <w:bookmarkStart w:id="27" w:name="_Toc12104861"/>
    </w:p>
    <w:p w:rsidR="00CE076A" w:rsidRPr="002516D2" w:rsidRDefault="00CE076A" w:rsidP="00CE076A">
      <w:pPr>
        <w:rPr>
          <w:color w:val="000000" w:themeColor="text1"/>
        </w:rPr>
      </w:pPr>
    </w:p>
    <w:p w:rsidR="00E769ED" w:rsidRPr="002516D2" w:rsidRDefault="00FA5167" w:rsidP="00E769ED">
      <w:pPr>
        <w:pStyle w:val="Heading2"/>
        <w:rPr>
          <w:color w:val="000000" w:themeColor="text1"/>
        </w:rPr>
      </w:pPr>
      <w:bookmarkStart w:id="28" w:name="_Toc13634964"/>
      <w:r w:rsidRPr="002516D2">
        <w:rPr>
          <w:color w:val="000000" w:themeColor="text1"/>
        </w:rPr>
        <w:lastRenderedPageBreak/>
        <w:t>S</w:t>
      </w:r>
      <w:r w:rsidR="0001273C" w:rsidRPr="002516D2">
        <w:rPr>
          <w:color w:val="000000" w:themeColor="text1"/>
        </w:rPr>
        <w:t xml:space="preserve">tatement of </w:t>
      </w:r>
      <w:r w:rsidRPr="002516D2">
        <w:rPr>
          <w:color w:val="000000" w:themeColor="text1"/>
        </w:rPr>
        <w:t xml:space="preserve">the </w:t>
      </w:r>
      <w:r w:rsidR="0001273C" w:rsidRPr="002516D2">
        <w:rPr>
          <w:color w:val="000000" w:themeColor="text1"/>
        </w:rPr>
        <w:t>Problem</w:t>
      </w:r>
      <w:bookmarkEnd w:id="27"/>
      <w:bookmarkEnd w:id="28"/>
    </w:p>
    <w:p w:rsidR="002241D0" w:rsidRPr="002516D2" w:rsidRDefault="008B254D" w:rsidP="00871DE3">
      <w:pPr>
        <w:spacing w:line="360" w:lineRule="auto"/>
        <w:ind w:left="0" w:firstLine="0"/>
        <w:jc w:val="both"/>
        <w:rPr>
          <w:rFonts w:ascii="Times New Roman" w:hAnsi="Times New Roman" w:cs="Times New Roman"/>
          <w:b/>
          <w:color w:val="000000" w:themeColor="text1"/>
          <w:sz w:val="24"/>
          <w:szCs w:val="24"/>
        </w:rPr>
      </w:pPr>
      <w:r w:rsidRPr="002516D2">
        <w:rPr>
          <w:rFonts w:ascii="Times New Roman" w:hAnsi="Times New Roman" w:cs="Times New Roman"/>
          <w:color w:val="000000" w:themeColor="text1"/>
          <w:sz w:val="24"/>
          <w:szCs w:val="24"/>
        </w:rPr>
        <w:t>As it has been reported in several scientific journals and publications, toxic heavy metal containing effluents that are being discharged from industries</w:t>
      </w:r>
      <w:r w:rsidR="00B33D7E" w:rsidRPr="002516D2">
        <w:rPr>
          <w:rFonts w:ascii="Times New Roman" w:hAnsi="Times New Roman" w:cs="Times New Roman"/>
          <w:color w:val="000000" w:themeColor="text1"/>
          <w:sz w:val="24"/>
          <w:szCs w:val="24"/>
        </w:rPr>
        <w:t xml:space="preserve"> to the environment</w:t>
      </w:r>
      <w:r w:rsidRPr="002516D2">
        <w:rPr>
          <w:rFonts w:ascii="Times New Roman" w:hAnsi="Times New Roman" w:cs="Times New Roman"/>
          <w:color w:val="000000" w:themeColor="text1"/>
          <w:sz w:val="24"/>
          <w:szCs w:val="24"/>
        </w:rPr>
        <w:t xml:space="preserve"> without treatment or with inadequate treatment have extremely deleterious effect on </w:t>
      </w:r>
      <w:r w:rsidR="00B33D7E" w:rsidRPr="002516D2">
        <w:rPr>
          <w:rFonts w:ascii="Times New Roman" w:hAnsi="Times New Roman" w:cs="Times New Roman"/>
          <w:color w:val="000000" w:themeColor="text1"/>
          <w:sz w:val="24"/>
          <w:szCs w:val="24"/>
        </w:rPr>
        <w:t>human beings and animals.</w:t>
      </w:r>
      <w:r w:rsidR="00695804" w:rsidRPr="002516D2">
        <w:rPr>
          <w:rFonts w:ascii="Times New Roman" w:hAnsi="Times New Roman" w:cs="Times New Roman"/>
          <w:color w:val="000000" w:themeColor="text1"/>
          <w:sz w:val="24"/>
          <w:szCs w:val="24"/>
        </w:rPr>
        <w:t xml:space="preserve"> Nowadays, the number of industries is increasing. This increment of industries </w:t>
      </w:r>
      <w:r w:rsidR="00A46F50" w:rsidRPr="002516D2">
        <w:rPr>
          <w:rFonts w:ascii="Times New Roman" w:hAnsi="Times New Roman" w:cs="Times New Roman"/>
          <w:color w:val="000000" w:themeColor="text1"/>
          <w:sz w:val="24"/>
          <w:szCs w:val="24"/>
        </w:rPr>
        <w:t xml:space="preserve">has </w:t>
      </w:r>
      <w:r w:rsidR="008510A4" w:rsidRPr="002516D2">
        <w:rPr>
          <w:rFonts w:ascii="Times New Roman" w:hAnsi="Times New Roman" w:cs="Times New Roman"/>
          <w:color w:val="000000" w:themeColor="text1"/>
          <w:sz w:val="24"/>
          <w:szCs w:val="24"/>
        </w:rPr>
        <w:t xml:space="preserve">its own </w:t>
      </w:r>
      <w:r w:rsidR="00A46F50" w:rsidRPr="002516D2">
        <w:rPr>
          <w:rFonts w:ascii="Times New Roman" w:hAnsi="Times New Roman" w:cs="Times New Roman"/>
          <w:color w:val="000000" w:themeColor="text1"/>
          <w:sz w:val="24"/>
          <w:szCs w:val="24"/>
        </w:rPr>
        <w:t>negative</w:t>
      </w:r>
      <w:r w:rsidR="00695804" w:rsidRPr="002516D2">
        <w:rPr>
          <w:rFonts w:ascii="Times New Roman" w:hAnsi="Times New Roman" w:cs="Times New Roman"/>
          <w:color w:val="000000" w:themeColor="text1"/>
          <w:sz w:val="24"/>
          <w:szCs w:val="24"/>
        </w:rPr>
        <w:t xml:space="preserve"> impact on the environment if the effluents </w:t>
      </w:r>
      <w:r w:rsidR="00A46F50" w:rsidRPr="002516D2">
        <w:rPr>
          <w:rFonts w:ascii="Times New Roman" w:hAnsi="Times New Roman" w:cs="Times New Roman"/>
          <w:color w:val="000000" w:themeColor="text1"/>
          <w:sz w:val="24"/>
          <w:szCs w:val="24"/>
        </w:rPr>
        <w:t xml:space="preserve">that are being released from </w:t>
      </w:r>
      <w:r w:rsidR="008510A4" w:rsidRPr="002516D2">
        <w:rPr>
          <w:rFonts w:ascii="Times New Roman" w:hAnsi="Times New Roman" w:cs="Times New Roman"/>
          <w:color w:val="000000" w:themeColor="text1"/>
          <w:sz w:val="24"/>
          <w:szCs w:val="24"/>
        </w:rPr>
        <w:t xml:space="preserve">them </w:t>
      </w:r>
      <w:r w:rsidR="00A46F50" w:rsidRPr="002516D2">
        <w:rPr>
          <w:rFonts w:ascii="Times New Roman" w:hAnsi="Times New Roman" w:cs="Times New Roman"/>
          <w:color w:val="000000" w:themeColor="text1"/>
          <w:sz w:val="24"/>
          <w:szCs w:val="24"/>
        </w:rPr>
        <w:t xml:space="preserve">are </w:t>
      </w:r>
      <w:r w:rsidR="00695804" w:rsidRPr="002516D2">
        <w:rPr>
          <w:rFonts w:ascii="Times New Roman" w:hAnsi="Times New Roman" w:cs="Times New Roman"/>
          <w:color w:val="000000" w:themeColor="text1"/>
          <w:sz w:val="24"/>
          <w:szCs w:val="24"/>
        </w:rPr>
        <w:t>not treated or inadequately treated. Most industries discharge their effluents</w:t>
      </w:r>
      <w:r w:rsidR="004A6060" w:rsidRPr="002516D2">
        <w:rPr>
          <w:rFonts w:ascii="Times New Roman" w:hAnsi="Times New Roman" w:cs="Times New Roman"/>
          <w:color w:val="000000" w:themeColor="text1"/>
          <w:sz w:val="24"/>
          <w:szCs w:val="24"/>
        </w:rPr>
        <w:t xml:space="preserve"> to receiving water bodies</w:t>
      </w:r>
      <w:r w:rsidR="00695804" w:rsidRPr="002516D2">
        <w:rPr>
          <w:rFonts w:ascii="Times New Roman" w:hAnsi="Times New Roman" w:cs="Times New Roman"/>
          <w:color w:val="000000" w:themeColor="text1"/>
          <w:sz w:val="24"/>
          <w:szCs w:val="24"/>
        </w:rPr>
        <w:t xml:space="preserve"> witho</w:t>
      </w:r>
      <w:r w:rsidR="00C234D0" w:rsidRPr="002516D2">
        <w:rPr>
          <w:rFonts w:ascii="Times New Roman" w:hAnsi="Times New Roman" w:cs="Times New Roman"/>
          <w:color w:val="000000" w:themeColor="text1"/>
          <w:sz w:val="24"/>
          <w:szCs w:val="24"/>
        </w:rPr>
        <w:t xml:space="preserve">ut or with </w:t>
      </w:r>
      <w:r w:rsidR="00E45CE1" w:rsidRPr="002516D2">
        <w:rPr>
          <w:rFonts w:ascii="Times New Roman" w:hAnsi="Times New Roman" w:cs="Times New Roman"/>
          <w:color w:val="000000" w:themeColor="text1"/>
          <w:sz w:val="24"/>
          <w:szCs w:val="24"/>
        </w:rPr>
        <w:t xml:space="preserve">inadequate treatment for the sake of minimizing </w:t>
      </w:r>
      <w:r w:rsidR="00695804" w:rsidRPr="002516D2">
        <w:rPr>
          <w:rFonts w:ascii="Times New Roman" w:hAnsi="Times New Roman" w:cs="Times New Roman"/>
          <w:color w:val="000000" w:themeColor="text1"/>
          <w:sz w:val="24"/>
          <w:szCs w:val="24"/>
        </w:rPr>
        <w:t>their cost.</w:t>
      </w:r>
      <w:r w:rsidR="008510A4" w:rsidRPr="002516D2">
        <w:rPr>
          <w:rFonts w:ascii="Times New Roman" w:hAnsi="Times New Roman" w:cs="Times New Roman"/>
          <w:color w:val="000000" w:themeColor="text1"/>
          <w:sz w:val="24"/>
          <w:szCs w:val="24"/>
        </w:rPr>
        <w:t xml:space="preserve"> Cadmium (II) and lead (II) are the most common toxic heavy metals that are</w:t>
      </w:r>
      <w:r w:rsidR="00E45CE1" w:rsidRPr="002516D2">
        <w:rPr>
          <w:rFonts w:ascii="Times New Roman" w:hAnsi="Times New Roman" w:cs="Times New Roman"/>
          <w:color w:val="000000" w:themeColor="text1"/>
          <w:sz w:val="24"/>
          <w:szCs w:val="24"/>
        </w:rPr>
        <w:t xml:space="preserve"> being</w:t>
      </w:r>
      <w:r w:rsidR="008510A4" w:rsidRPr="002516D2">
        <w:rPr>
          <w:rFonts w:ascii="Times New Roman" w:hAnsi="Times New Roman" w:cs="Times New Roman"/>
          <w:color w:val="000000" w:themeColor="text1"/>
          <w:sz w:val="24"/>
          <w:szCs w:val="24"/>
        </w:rPr>
        <w:t xml:space="preserve"> eluted from textile factories. </w:t>
      </w:r>
      <w:r w:rsidR="00726C49" w:rsidRPr="002516D2">
        <w:rPr>
          <w:rFonts w:ascii="Times New Roman" w:hAnsi="Times New Roman" w:cs="Times New Roman"/>
          <w:color w:val="000000" w:themeColor="text1"/>
          <w:sz w:val="24"/>
          <w:szCs w:val="24"/>
        </w:rPr>
        <w:t>They are the major ingredient of paints in textile factories</w:t>
      </w:r>
      <w:r w:rsidR="00BC6DCB" w:rsidRPr="002516D2">
        <w:rPr>
          <w:rFonts w:ascii="Times New Roman" w:hAnsi="Times New Roman" w:cs="Times New Roman"/>
          <w:color w:val="000000" w:themeColor="text1"/>
          <w:sz w:val="24"/>
          <w:szCs w:val="24"/>
        </w:rPr>
        <w:t xml:space="preserve"> [11</w:t>
      </w:r>
      <w:r w:rsidR="00C37626" w:rsidRPr="002516D2">
        <w:rPr>
          <w:rFonts w:ascii="Times New Roman" w:hAnsi="Times New Roman" w:cs="Times New Roman"/>
          <w:color w:val="000000" w:themeColor="text1"/>
          <w:sz w:val="24"/>
          <w:szCs w:val="24"/>
        </w:rPr>
        <w:t>]</w:t>
      </w:r>
      <w:r w:rsidR="00726C49" w:rsidRPr="002516D2">
        <w:rPr>
          <w:rFonts w:ascii="Times New Roman" w:hAnsi="Times New Roman" w:cs="Times New Roman"/>
          <w:color w:val="000000" w:themeColor="text1"/>
          <w:sz w:val="24"/>
          <w:szCs w:val="24"/>
        </w:rPr>
        <w:t xml:space="preserve">. </w:t>
      </w:r>
      <w:r w:rsidR="008510A4" w:rsidRPr="002516D2">
        <w:rPr>
          <w:rFonts w:ascii="Times New Roman" w:hAnsi="Times New Roman" w:cs="Times New Roman"/>
          <w:color w:val="000000" w:themeColor="text1"/>
          <w:sz w:val="24"/>
          <w:szCs w:val="24"/>
        </w:rPr>
        <w:t>They are toxic at any level of concentration.</w:t>
      </w:r>
      <w:r w:rsidR="00726C49" w:rsidRPr="002516D2">
        <w:rPr>
          <w:rFonts w:ascii="Times New Roman" w:hAnsi="Times New Roman" w:cs="Times New Roman"/>
          <w:color w:val="000000" w:themeColor="text1"/>
          <w:sz w:val="24"/>
          <w:szCs w:val="24"/>
        </w:rPr>
        <w:t xml:space="preserve"> </w:t>
      </w:r>
      <w:r w:rsidR="00C234D0" w:rsidRPr="002516D2">
        <w:rPr>
          <w:rFonts w:ascii="Times New Roman" w:hAnsi="Times New Roman" w:cs="Times New Roman"/>
          <w:color w:val="000000" w:themeColor="text1"/>
          <w:sz w:val="24"/>
          <w:szCs w:val="24"/>
        </w:rPr>
        <w:t>Hence, determining their concentration at very low level is crucial.</w:t>
      </w:r>
      <w:r w:rsidR="00372E6F" w:rsidRPr="002516D2">
        <w:rPr>
          <w:rFonts w:ascii="Times New Roman" w:hAnsi="Times New Roman" w:cs="Times New Roman"/>
          <w:color w:val="000000" w:themeColor="text1"/>
          <w:sz w:val="24"/>
          <w:szCs w:val="24"/>
        </w:rPr>
        <w:t xml:space="preserve"> Electrochemical methods are the most convenient</w:t>
      </w:r>
      <w:r w:rsidR="00726C49" w:rsidRPr="002516D2">
        <w:rPr>
          <w:rFonts w:ascii="Times New Roman" w:hAnsi="Times New Roman" w:cs="Times New Roman"/>
          <w:color w:val="000000" w:themeColor="text1"/>
          <w:sz w:val="24"/>
          <w:szCs w:val="24"/>
        </w:rPr>
        <w:t xml:space="preserve"> and preferable</w:t>
      </w:r>
      <w:r w:rsidR="00372E6F" w:rsidRPr="002516D2">
        <w:rPr>
          <w:rFonts w:ascii="Times New Roman" w:hAnsi="Times New Roman" w:cs="Times New Roman"/>
          <w:color w:val="000000" w:themeColor="text1"/>
          <w:sz w:val="24"/>
          <w:szCs w:val="24"/>
        </w:rPr>
        <w:t xml:space="preserve"> techniques to </w:t>
      </w:r>
      <w:r w:rsidR="00FA5167" w:rsidRPr="002516D2">
        <w:rPr>
          <w:rFonts w:ascii="Times New Roman" w:hAnsi="Times New Roman" w:cs="Times New Roman"/>
          <w:color w:val="000000" w:themeColor="text1"/>
          <w:sz w:val="24"/>
          <w:szCs w:val="24"/>
        </w:rPr>
        <w:t xml:space="preserve">detect and </w:t>
      </w:r>
      <w:r w:rsidR="00372E6F" w:rsidRPr="002516D2">
        <w:rPr>
          <w:rFonts w:ascii="Times New Roman" w:hAnsi="Times New Roman" w:cs="Times New Roman"/>
          <w:color w:val="000000" w:themeColor="text1"/>
          <w:sz w:val="24"/>
          <w:szCs w:val="24"/>
        </w:rPr>
        <w:t>determine these heavy metal cations at extremely low level.</w:t>
      </w:r>
      <w:r w:rsidR="00695804" w:rsidRPr="002516D2">
        <w:rPr>
          <w:rFonts w:ascii="Times New Roman" w:hAnsi="Times New Roman" w:cs="Times New Roman"/>
          <w:color w:val="000000" w:themeColor="text1"/>
          <w:sz w:val="24"/>
          <w:szCs w:val="24"/>
        </w:rPr>
        <w:t xml:space="preserve"> </w:t>
      </w:r>
      <w:bookmarkStart w:id="29" w:name="_Toc530362981"/>
      <w:bookmarkStart w:id="30" w:name="_Toc530510076"/>
      <w:bookmarkStart w:id="31" w:name="_Toc530574538"/>
      <w:bookmarkStart w:id="32" w:name="_Toc530577410"/>
      <w:bookmarkStart w:id="33" w:name="_Toc532301993"/>
      <w:bookmarkStart w:id="34" w:name="_Toc532380650"/>
      <w:bookmarkStart w:id="35" w:name="_Toc12104862"/>
      <w:r w:rsidR="002241D0" w:rsidRPr="002516D2">
        <w:rPr>
          <w:rFonts w:ascii="Times New Roman" w:hAnsi="Times New Roman" w:cs="Times New Roman"/>
          <w:color w:val="000000" w:themeColor="text1"/>
          <w:sz w:val="24"/>
          <w:szCs w:val="24"/>
        </w:rPr>
        <w:t xml:space="preserve">   </w:t>
      </w:r>
    </w:p>
    <w:p w:rsidR="000D4FA1" w:rsidRPr="002516D2" w:rsidRDefault="000D4FA1" w:rsidP="002241D0">
      <w:pPr>
        <w:pStyle w:val="Heading2"/>
        <w:rPr>
          <w:color w:val="000000" w:themeColor="text1"/>
        </w:rPr>
      </w:pPr>
      <w:bookmarkStart w:id="36" w:name="_Toc13634965"/>
      <w:r w:rsidRPr="002516D2">
        <w:rPr>
          <w:color w:val="000000" w:themeColor="text1"/>
        </w:rPr>
        <w:t>Objective of the Study</w:t>
      </w:r>
      <w:bookmarkEnd w:id="29"/>
      <w:bookmarkEnd w:id="30"/>
      <w:bookmarkEnd w:id="31"/>
      <w:bookmarkEnd w:id="32"/>
      <w:bookmarkEnd w:id="33"/>
      <w:bookmarkEnd w:id="34"/>
      <w:bookmarkEnd w:id="35"/>
      <w:bookmarkEnd w:id="36"/>
    </w:p>
    <w:p w:rsidR="000D4FA1" w:rsidRPr="002516D2" w:rsidRDefault="000D4FA1" w:rsidP="005B5CBB">
      <w:pPr>
        <w:pStyle w:val="Heading3"/>
        <w:numPr>
          <w:ilvl w:val="2"/>
          <w:numId w:val="35"/>
        </w:numPr>
        <w:ind w:left="1440"/>
        <w:rPr>
          <w:color w:val="000000" w:themeColor="text1"/>
        </w:rPr>
      </w:pPr>
      <w:bookmarkStart w:id="37" w:name="_Toc530362982"/>
      <w:bookmarkStart w:id="38" w:name="_Toc530510077"/>
      <w:bookmarkStart w:id="39" w:name="_Toc530574539"/>
      <w:bookmarkStart w:id="40" w:name="_Toc530577411"/>
      <w:bookmarkStart w:id="41" w:name="_Toc532301994"/>
      <w:bookmarkStart w:id="42" w:name="_Toc532380651"/>
      <w:bookmarkStart w:id="43" w:name="_Toc12104863"/>
      <w:bookmarkStart w:id="44" w:name="_Toc13634966"/>
      <w:r w:rsidRPr="002516D2">
        <w:rPr>
          <w:color w:val="000000" w:themeColor="text1"/>
        </w:rPr>
        <w:t>General Objective</w:t>
      </w:r>
      <w:bookmarkEnd w:id="37"/>
      <w:bookmarkEnd w:id="38"/>
      <w:bookmarkEnd w:id="39"/>
      <w:bookmarkEnd w:id="40"/>
      <w:bookmarkEnd w:id="41"/>
      <w:bookmarkEnd w:id="42"/>
      <w:bookmarkEnd w:id="43"/>
      <w:bookmarkEnd w:id="44"/>
      <w:r w:rsidRPr="002516D2">
        <w:rPr>
          <w:color w:val="000000" w:themeColor="text1"/>
        </w:rPr>
        <w:t xml:space="preserve"> </w:t>
      </w:r>
    </w:p>
    <w:p w:rsidR="000D4FA1" w:rsidRPr="002516D2" w:rsidRDefault="000D4FA1" w:rsidP="00456D5E">
      <w:pPr>
        <w:pStyle w:val="ListParagraph"/>
        <w:widowControl w:val="0"/>
        <w:tabs>
          <w:tab w:val="left" w:pos="8730"/>
        </w:tabs>
        <w:autoSpaceDE w:val="0"/>
        <w:autoSpaceDN w:val="0"/>
        <w:adjustRightInd w:val="0"/>
        <w:spacing w:after="0" w:line="360" w:lineRule="auto"/>
        <w:ind w:left="144" w:firstLine="0"/>
        <w:jc w:val="both"/>
        <w:rPr>
          <w:rFonts w:ascii="Times New Roman" w:eastAsia="Calibri" w:hAnsi="Times New Roman" w:cs="Times New Roman"/>
          <w:color w:val="000000" w:themeColor="text1"/>
          <w:sz w:val="24"/>
          <w:szCs w:val="24"/>
        </w:rPr>
      </w:pPr>
      <w:r w:rsidRPr="00B47700">
        <w:t xml:space="preserve">To determine toxic heavy metal </w:t>
      </w:r>
      <w:r w:rsidR="006B70EE" w:rsidRPr="00B47700">
        <w:t xml:space="preserve">cations cadmium (II) and </w:t>
      </w:r>
      <w:r w:rsidRPr="00B47700">
        <w:t>lead (II) in the</w:t>
      </w:r>
      <w:r w:rsidR="006B70EE" w:rsidRPr="00B47700">
        <w:t xml:space="preserve"> influent and</w:t>
      </w:r>
      <w:r w:rsidRPr="00B47700">
        <w:t xml:space="preserve"> effluent of Bahir Dar Textile Factory</w:t>
      </w:r>
      <w:r w:rsidR="00FA5167" w:rsidRPr="00B47700">
        <w:t xml:space="preserve"> using silver nanoparticle</w:t>
      </w:r>
      <w:r w:rsidR="00917EB1" w:rsidRPr="00B47700">
        <w:t>s</w:t>
      </w:r>
      <w:r w:rsidR="00FA5167" w:rsidRPr="00B47700">
        <w:t xml:space="preserve"> modified carbon paste electrode</w:t>
      </w:r>
      <w:r w:rsidR="00FA5167" w:rsidRPr="002516D2">
        <w:rPr>
          <w:rFonts w:ascii="Times New Roman" w:eastAsia="Calibri" w:hAnsi="Times New Roman" w:cs="Times New Roman"/>
          <w:color w:val="000000" w:themeColor="text1"/>
          <w:sz w:val="24"/>
          <w:szCs w:val="24"/>
        </w:rPr>
        <w:t>.</w:t>
      </w:r>
      <w:r w:rsidRPr="002516D2">
        <w:rPr>
          <w:rFonts w:ascii="Times New Roman" w:eastAsia="Calibri" w:hAnsi="Times New Roman" w:cs="Times New Roman"/>
          <w:color w:val="000000" w:themeColor="text1"/>
          <w:sz w:val="24"/>
          <w:szCs w:val="24"/>
        </w:rPr>
        <w:t xml:space="preserve"> </w:t>
      </w:r>
    </w:p>
    <w:p w:rsidR="000D4FA1" w:rsidRPr="002516D2" w:rsidRDefault="000D4FA1" w:rsidP="00B2181D">
      <w:pPr>
        <w:pStyle w:val="Heading3"/>
        <w:tabs>
          <w:tab w:val="left" w:pos="1350"/>
        </w:tabs>
        <w:ind w:firstLine="0"/>
        <w:rPr>
          <w:rFonts w:cs="Times New Roman"/>
          <w:color w:val="000000" w:themeColor="text1"/>
        </w:rPr>
      </w:pPr>
      <w:bookmarkStart w:id="45" w:name="_Toc529950915"/>
      <w:bookmarkStart w:id="46" w:name="_Toc529968235"/>
      <w:bookmarkStart w:id="47" w:name="_Toc530362983"/>
      <w:bookmarkStart w:id="48" w:name="_Toc530510078"/>
      <w:bookmarkStart w:id="49" w:name="_Toc530574540"/>
      <w:bookmarkStart w:id="50" w:name="_Toc530577412"/>
      <w:bookmarkStart w:id="51" w:name="_Toc532301995"/>
      <w:bookmarkStart w:id="52" w:name="_Toc532380652"/>
      <w:bookmarkStart w:id="53" w:name="_Toc12104864"/>
      <w:bookmarkStart w:id="54" w:name="_Toc13634967"/>
      <w:r w:rsidRPr="002516D2">
        <w:rPr>
          <w:rFonts w:cs="Times New Roman"/>
          <w:i/>
          <w:color w:val="000000" w:themeColor="text1"/>
        </w:rPr>
        <w:t>Specific</w:t>
      </w:r>
      <w:r w:rsidRPr="002516D2">
        <w:rPr>
          <w:rFonts w:cs="Times New Roman"/>
          <w:color w:val="000000" w:themeColor="text1"/>
        </w:rPr>
        <w:t xml:space="preserve"> Objective</w:t>
      </w:r>
      <w:bookmarkEnd w:id="45"/>
      <w:bookmarkEnd w:id="46"/>
      <w:bookmarkEnd w:id="47"/>
      <w:bookmarkEnd w:id="48"/>
      <w:bookmarkEnd w:id="49"/>
      <w:bookmarkEnd w:id="50"/>
      <w:bookmarkEnd w:id="51"/>
      <w:bookmarkEnd w:id="52"/>
      <w:bookmarkEnd w:id="53"/>
      <w:bookmarkEnd w:id="54"/>
    </w:p>
    <w:p w:rsidR="00BF55FE" w:rsidRPr="002516D2" w:rsidRDefault="00BF55FE" w:rsidP="002241D0">
      <w:pPr>
        <w:pStyle w:val="ListParagraph"/>
        <w:numPr>
          <w:ilvl w:val="0"/>
          <w:numId w:val="8"/>
        </w:numPr>
        <w:spacing w:line="360" w:lineRule="auto"/>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To synthesize and characterize AgNPs</w:t>
      </w:r>
      <w:r w:rsidR="00AD4A40" w:rsidRPr="002516D2">
        <w:rPr>
          <w:rFonts w:ascii="Times New Roman" w:hAnsi="Times New Roman" w:cs="Times New Roman"/>
          <w:color w:val="000000" w:themeColor="text1"/>
          <w:sz w:val="24"/>
          <w:szCs w:val="24"/>
        </w:rPr>
        <w:t xml:space="preserve"> with UV, FTIR and XRD</w:t>
      </w:r>
    </w:p>
    <w:p w:rsidR="00BF55FE" w:rsidRPr="002516D2" w:rsidRDefault="00BF55FE" w:rsidP="004A1E03">
      <w:pPr>
        <w:pStyle w:val="ListParagraph"/>
        <w:numPr>
          <w:ilvl w:val="0"/>
          <w:numId w:val="8"/>
        </w:numPr>
        <w:spacing w:line="360" w:lineRule="auto"/>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To modify carbon paste electrode with the prepared AgNPs</w:t>
      </w:r>
    </w:p>
    <w:p w:rsidR="004A1E03" w:rsidRPr="002516D2" w:rsidRDefault="000D4FA1" w:rsidP="004A1E03">
      <w:pPr>
        <w:pStyle w:val="ListParagraph"/>
        <w:widowControl w:val="0"/>
        <w:numPr>
          <w:ilvl w:val="0"/>
          <w:numId w:val="8"/>
        </w:numPr>
        <w:tabs>
          <w:tab w:val="left" w:pos="8730"/>
        </w:tabs>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2516D2">
        <w:rPr>
          <w:rFonts w:ascii="Times New Roman" w:eastAsia="Calibri" w:hAnsi="Times New Roman" w:cs="Times New Roman"/>
          <w:color w:val="000000" w:themeColor="text1"/>
          <w:sz w:val="24"/>
          <w:szCs w:val="24"/>
        </w:rPr>
        <w:t>To determine</w:t>
      </w:r>
      <w:r w:rsidR="00BF55FE" w:rsidRPr="002516D2">
        <w:rPr>
          <w:rFonts w:ascii="Times New Roman" w:eastAsia="Calibri" w:hAnsi="Times New Roman" w:cs="Times New Roman"/>
          <w:color w:val="000000" w:themeColor="text1"/>
          <w:sz w:val="24"/>
          <w:szCs w:val="24"/>
        </w:rPr>
        <w:t xml:space="preserve"> simultaneously</w:t>
      </w:r>
      <w:r w:rsidRPr="002516D2">
        <w:rPr>
          <w:rFonts w:ascii="Times New Roman" w:eastAsia="Calibri" w:hAnsi="Times New Roman" w:cs="Times New Roman"/>
          <w:color w:val="000000" w:themeColor="text1"/>
          <w:sz w:val="24"/>
          <w:szCs w:val="24"/>
        </w:rPr>
        <w:t xml:space="preserve"> the </w:t>
      </w:r>
      <w:r w:rsidR="004A1E03" w:rsidRPr="002516D2">
        <w:rPr>
          <w:rFonts w:ascii="Times New Roman" w:eastAsia="Calibri" w:hAnsi="Times New Roman" w:cs="Times New Roman"/>
          <w:color w:val="000000" w:themeColor="text1"/>
          <w:sz w:val="24"/>
          <w:szCs w:val="24"/>
        </w:rPr>
        <w:t xml:space="preserve">concentration </w:t>
      </w:r>
      <w:r w:rsidRPr="002516D2">
        <w:rPr>
          <w:rFonts w:ascii="Times New Roman" w:eastAsia="Calibri" w:hAnsi="Times New Roman" w:cs="Times New Roman"/>
          <w:color w:val="000000" w:themeColor="text1"/>
          <w:sz w:val="24"/>
          <w:szCs w:val="24"/>
        </w:rPr>
        <w:t xml:space="preserve">of </w:t>
      </w:r>
      <w:r w:rsidR="00BF55FE" w:rsidRPr="002516D2">
        <w:rPr>
          <w:rFonts w:ascii="Times New Roman" w:eastAsia="Calibri" w:hAnsi="Times New Roman" w:cs="Times New Roman"/>
          <w:color w:val="000000" w:themeColor="text1"/>
          <w:sz w:val="24"/>
          <w:szCs w:val="24"/>
        </w:rPr>
        <w:t>cadmium (II) and lead (II)</w:t>
      </w:r>
      <w:r w:rsidR="004A1E03" w:rsidRPr="002516D2">
        <w:rPr>
          <w:rFonts w:ascii="Times New Roman" w:eastAsia="Calibri" w:hAnsi="Times New Roman" w:cs="Times New Roman"/>
          <w:color w:val="000000" w:themeColor="text1"/>
          <w:sz w:val="24"/>
          <w:szCs w:val="24"/>
        </w:rPr>
        <w:t xml:space="preserve"> in the </w:t>
      </w:r>
      <w:r w:rsidR="007A6BC3" w:rsidRPr="002516D2">
        <w:rPr>
          <w:rFonts w:ascii="Times New Roman" w:eastAsia="Calibri" w:hAnsi="Times New Roman" w:cs="Times New Roman"/>
          <w:color w:val="000000" w:themeColor="text1"/>
          <w:sz w:val="24"/>
          <w:szCs w:val="24"/>
        </w:rPr>
        <w:t xml:space="preserve">influent and </w:t>
      </w:r>
      <w:r w:rsidRPr="002516D2">
        <w:rPr>
          <w:rFonts w:ascii="Times New Roman" w:eastAsia="Calibri" w:hAnsi="Times New Roman" w:cs="Times New Roman"/>
          <w:color w:val="000000" w:themeColor="text1"/>
          <w:sz w:val="24"/>
          <w:szCs w:val="24"/>
        </w:rPr>
        <w:t xml:space="preserve"> effluent of Bahir Dar Textile </w:t>
      </w:r>
      <w:r w:rsidR="004A1E03" w:rsidRPr="002516D2">
        <w:rPr>
          <w:rFonts w:ascii="Times New Roman" w:eastAsia="Calibri" w:hAnsi="Times New Roman" w:cs="Times New Roman"/>
          <w:color w:val="000000" w:themeColor="text1"/>
          <w:sz w:val="24"/>
          <w:szCs w:val="24"/>
        </w:rPr>
        <w:t xml:space="preserve"> Factory</w:t>
      </w:r>
    </w:p>
    <w:p w:rsidR="00827C3C" w:rsidRPr="002516D2" w:rsidRDefault="00827C3C" w:rsidP="004A1E03">
      <w:pPr>
        <w:pStyle w:val="ListParagraph"/>
        <w:widowControl w:val="0"/>
        <w:numPr>
          <w:ilvl w:val="0"/>
          <w:numId w:val="8"/>
        </w:numPr>
        <w:tabs>
          <w:tab w:val="left" w:pos="8730"/>
        </w:tabs>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2516D2">
        <w:rPr>
          <w:rFonts w:ascii="Times New Roman" w:eastAsia="Calibri" w:hAnsi="Times New Roman" w:cs="Times New Roman"/>
          <w:color w:val="000000" w:themeColor="text1"/>
          <w:sz w:val="24"/>
          <w:szCs w:val="24"/>
        </w:rPr>
        <w:t xml:space="preserve">To compare the concentration of Cd(II) and Pb(II) that is obtained experimentally with the </w:t>
      </w:r>
      <w:r w:rsidR="00966721" w:rsidRPr="002516D2">
        <w:rPr>
          <w:rFonts w:ascii="Times New Roman" w:eastAsia="Calibri" w:hAnsi="Times New Roman" w:cs="Times New Roman"/>
          <w:color w:val="000000" w:themeColor="text1"/>
          <w:sz w:val="24"/>
          <w:szCs w:val="24"/>
        </w:rPr>
        <w:t xml:space="preserve">allowed </w:t>
      </w:r>
      <w:r w:rsidRPr="002516D2">
        <w:rPr>
          <w:rFonts w:ascii="Times New Roman" w:eastAsia="Calibri" w:hAnsi="Times New Roman" w:cs="Times New Roman"/>
          <w:color w:val="000000" w:themeColor="text1"/>
          <w:sz w:val="24"/>
          <w:szCs w:val="24"/>
        </w:rPr>
        <w:t>standard</w:t>
      </w:r>
    </w:p>
    <w:p w:rsidR="00213F30" w:rsidRPr="002516D2" w:rsidRDefault="00827C3C" w:rsidP="0064041E">
      <w:pPr>
        <w:pStyle w:val="ListParagraph"/>
        <w:widowControl w:val="0"/>
        <w:numPr>
          <w:ilvl w:val="0"/>
          <w:numId w:val="8"/>
        </w:numPr>
        <w:tabs>
          <w:tab w:val="left" w:pos="8730"/>
        </w:tabs>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2516D2">
        <w:rPr>
          <w:rFonts w:ascii="Times New Roman" w:eastAsia="Calibri" w:hAnsi="Times New Roman" w:cs="Times New Roman"/>
          <w:color w:val="000000" w:themeColor="text1"/>
          <w:sz w:val="24"/>
          <w:szCs w:val="24"/>
        </w:rPr>
        <w:t xml:space="preserve">To evaluate the efficiency of the treatment plant of </w:t>
      </w:r>
      <w:r w:rsidR="009D688C" w:rsidRPr="002516D2">
        <w:rPr>
          <w:rFonts w:ascii="Times New Roman" w:eastAsia="Calibri" w:hAnsi="Times New Roman" w:cs="Times New Roman"/>
          <w:color w:val="000000" w:themeColor="text1"/>
          <w:sz w:val="24"/>
          <w:szCs w:val="24"/>
        </w:rPr>
        <w:t xml:space="preserve">Bahir Dar </w:t>
      </w:r>
      <w:r w:rsidR="0064041E" w:rsidRPr="002516D2">
        <w:rPr>
          <w:rFonts w:ascii="Times New Roman" w:eastAsia="Calibri" w:hAnsi="Times New Roman" w:cs="Times New Roman"/>
          <w:color w:val="000000" w:themeColor="text1"/>
          <w:sz w:val="24"/>
          <w:szCs w:val="24"/>
        </w:rPr>
        <w:t>Textile Fa</w:t>
      </w:r>
      <w:r w:rsidR="00966721" w:rsidRPr="002516D2">
        <w:rPr>
          <w:rFonts w:ascii="Times New Roman" w:eastAsia="Calibri" w:hAnsi="Times New Roman" w:cs="Times New Roman"/>
          <w:color w:val="000000" w:themeColor="text1"/>
          <w:sz w:val="24"/>
          <w:szCs w:val="24"/>
        </w:rPr>
        <w:t>ctory</w:t>
      </w:r>
    </w:p>
    <w:p w:rsidR="00BF3C86" w:rsidRPr="002516D2" w:rsidRDefault="000045E7" w:rsidP="008640B0">
      <w:pPr>
        <w:pStyle w:val="Heading1"/>
        <w:rPr>
          <w:rFonts w:cs="Times New Roman"/>
          <w:sz w:val="24"/>
          <w:szCs w:val="24"/>
        </w:rPr>
      </w:pPr>
      <w:bookmarkStart w:id="55" w:name="_Toc12104865"/>
      <w:bookmarkStart w:id="56" w:name="_Toc13634968"/>
      <w:r w:rsidRPr="002516D2">
        <w:rPr>
          <w:rFonts w:cs="Times New Roman"/>
          <w:sz w:val="24"/>
          <w:szCs w:val="24"/>
        </w:rPr>
        <w:lastRenderedPageBreak/>
        <w:t>Literature Review</w:t>
      </w:r>
      <w:bookmarkEnd w:id="55"/>
      <w:bookmarkEnd w:id="56"/>
    </w:p>
    <w:p w:rsidR="00363AB7" w:rsidRPr="002516D2" w:rsidRDefault="00363AB7" w:rsidP="00966721">
      <w:pPr>
        <w:pStyle w:val="Heading2"/>
        <w:ind w:hanging="216"/>
        <w:rPr>
          <w:rFonts w:cs="Times New Roman"/>
          <w:color w:val="000000" w:themeColor="text1"/>
          <w:sz w:val="24"/>
          <w:szCs w:val="24"/>
        </w:rPr>
      </w:pPr>
      <w:bookmarkStart w:id="57" w:name="_Toc12104866"/>
      <w:bookmarkStart w:id="58" w:name="_Toc13634969"/>
      <w:r w:rsidRPr="002516D2">
        <w:rPr>
          <w:rFonts w:cs="Times New Roman"/>
          <w:color w:val="000000" w:themeColor="text1"/>
          <w:sz w:val="24"/>
          <w:szCs w:val="24"/>
        </w:rPr>
        <w:t>Nanoparticles</w:t>
      </w:r>
      <w:bookmarkEnd w:id="57"/>
      <w:r w:rsidRPr="002516D2">
        <w:rPr>
          <w:rFonts w:cs="Times New Roman"/>
          <w:color w:val="000000" w:themeColor="text1"/>
          <w:sz w:val="24"/>
          <w:szCs w:val="24"/>
        </w:rPr>
        <w:t xml:space="preserve"> </w:t>
      </w:r>
      <w:bookmarkEnd w:id="58"/>
    </w:p>
    <w:p w:rsidR="00363AB7" w:rsidRPr="002516D2" w:rsidRDefault="00363AB7" w:rsidP="00A26AE6">
      <w:pPr>
        <w:tabs>
          <w:tab w:val="left" w:pos="8730"/>
        </w:tabs>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The </w:t>
      </w:r>
      <w:r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z w:val="24"/>
          <w:szCs w:val="24"/>
        </w:rPr>
        <w:t xml:space="preserve">term  “nano” </w:t>
      </w:r>
      <w:r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z w:val="24"/>
          <w:szCs w:val="24"/>
        </w:rPr>
        <w:t xml:space="preserve">is </w:t>
      </w:r>
      <w:r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pacing w:val="-1"/>
          <w:sz w:val="24"/>
          <w:szCs w:val="24"/>
        </w:rPr>
        <w:t>d</w:t>
      </w:r>
      <w:r w:rsidRPr="002516D2">
        <w:rPr>
          <w:rFonts w:ascii="Times New Roman" w:hAnsi="Times New Roman" w:cs="Times New Roman"/>
          <w:color w:val="000000" w:themeColor="text1"/>
          <w:sz w:val="24"/>
          <w:szCs w:val="24"/>
        </w:rPr>
        <w:t xml:space="preserve">erived </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pacing w:val="-1"/>
          <w:sz w:val="24"/>
          <w:szCs w:val="24"/>
        </w:rPr>
        <w:t>f</w:t>
      </w:r>
      <w:r w:rsidRPr="002516D2">
        <w:rPr>
          <w:rFonts w:ascii="Times New Roman" w:hAnsi="Times New Roman" w:cs="Times New Roman"/>
          <w:color w:val="000000" w:themeColor="text1"/>
          <w:sz w:val="24"/>
          <w:szCs w:val="24"/>
        </w:rPr>
        <w:t xml:space="preserve">rom  </w:t>
      </w:r>
      <w:r w:rsidRPr="002516D2">
        <w:rPr>
          <w:rFonts w:ascii="Times New Roman" w:hAnsi="Times New Roman" w:cs="Times New Roman"/>
          <w:color w:val="000000" w:themeColor="text1"/>
          <w:spacing w:val="1"/>
          <w:sz w:val="24"/>
          <w:szCs w:val="24"/>
        </w:rPr>
        <w:t>t</w:t>
      </w:r>
      <w:r w:rsidRPr="002516D2">
        <w:rPr>
          <w:rFonts w:ascii="Times New Roman" w:hAnsi="Times New Roman" w:cs="Times New Roman"/>
          <w:color w:val="000000" w:themeColor="text1"/>
          <w:sz w:val="24"/>
          <w:szCs w:val="24"/>
        </w:rPr>
        <w:t xml:space="preserve">he </w:t>
      </w:r>
      <w:r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z w:val="24"/>
          <w:szCs w:val="24"/>
        </w:rPr>
        <w:t xml:space="preserve">Greek </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 xml:space="preserve">word </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“n</w:t>
      </w:r>
      <w:r w:rsidRPr="002516D2">
        <w:rPr>
          <w:rFonts w:ascii="Times New Roman" w:hAnsi="Times New Roman" w:cs="Times New Roman"/>
          <w:color w:val="000000" w:themeColor="text1"/>
          <w:spacing w:val="-1"/>
          <w:sz w:val="24"/>
          <w:szCs w:val="24"/>
        </w:rPr>
        <w:t>a</w:t>
      </w:r>
      <w:r w:rsidRPr="002516D2">
        <w:rPr>
          <w:rFonts w:ascii="Times New Roman" w:hAnsi="Times New Roman" w:cs="Times New Roman"/>
          <w:color w:val="000000" w:themeColor="text1"/>
          <w:sz w:val="24"/>
          <w:szCs w:val="24"/>
        </w:rPr>
        <w:t xml:space="preserve">nos” </w:t>
      </w:r>
      <w:r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pacing w:val="-1"/>
          <w:sz w:val="24"/>
          <w:szCs w:val="24"/>
        </w:rPr>
        <w:t>f</w:t>
      </w:r>
      <w:r w:rsidRPr="002516D2">
        <w:rPr>
          <w:rFonts w:ascii="Times New Roman" w:hAnsi="Times New Roman" w:cs="Times New Roman"/>
          <w:color w:val="000000" w:themeColor="text1"/>
          <w:sz w:val="24"/>
          <w:szCs w:val="24"/>
        </w:rPr>
        <w:t xml:space="preserve">or </w:t>
      </w:r>
      <w:r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pacing w:val="-1"/>
          <w:sz w:val="24"/>
          <w:szCs w:val="24"/>
        </w:rPr>
        <w:t>“</w:t>
      </w:r>
      <w:r w:rsidRPr="002516D2">
        <w:rPr>
          <w:rFonts w:ascii="Times New Roman" w:hAnsi="Times New Roman" w:cs="Times New Roman"/>
          <w:color w:val="000000" w:themeColor="text1"/>
          <w:sz w:val="24"/>
          <w:szCs w:val="24"/>
        </w:rPr>
        <w:t>dwar</w:t>
      </w:r>
      <w:r w:rsidRPr="002516D2">
        <w:rPr>
          <w:rFonts w:ascii="Times New Roman" w:hAnsi="Times New Roman" w:cs="Times New Roman"/>
          <w:color w:val="000000" w:themeColor="text1"/>
          <w:spacing w:val="-1"/>
          <w:sz w:val="24"/>
          <w:szCs w:val="24"/>
        </w:rPr>
        <w:t>f</w:t>
      </w:r>
      <w:r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 xml:space="preserve">This </w:t>
      </w:r>
      <w:r w:rsidR="004C12CA" w:rsidRPr="002516D2">
        <w:rPr>
          <w:rFonts w:ascii="Times New Roman" w:hAnsi="Times New Roman" w:cs="Times New Roman"/>
          <w:color w:val="000000" w:themeColor="text1"/>
          <w:sz w:val="24"/>
          <w:szCs w:val="24"/>
        </w:rPr>
        <w:t>ety</w:t>
      </w:r>
      <w:r w:rsidR="004C12CA" w:rsidRPr="002516D2">
        <w:rPr>
          <w:rFonts w:ascii="Times New Roman" w:hAnsi="Times New Roman" w:cs="Times New Roman"/>
          <w:color w:val="000000" w:themeColor="text1"/>
          <w:spacing w:val="-2"/>
          <w:sz w:val="24"/>
          <w:szCs w:val="24"/>
        </w:rPr>
        <w:t>m</w:t>
      </w:r>
      <w:r w:rsidR="004C12CA" w:rsidRPr="002516D2">
        <w:rPr>
          <w:rFonts w:ascii="Times New Roman" w:hAnsi="Times New Roman" w:cs="Times New Roman"/>
          <w:color w:val="000000" w:themeColor="text1"/>
          <w:sz w:val="24"/>
          <w:szCs w:val="24"/>
        </w:rPr>
        <w:t>ology</w:t>
      </w:r>
      <w:r w:rsidRPr="002516D2">
        <w:rPr>
          <w:rFonts w:ascii="Times New Roman" w:hAnsi="Times New Roman" w:cs="Times New Roman"/>
          <w:color w:val="000000" w:themeColor="text1"/>
          <w:spacing w:val="20"/>
          <w:sz w:val="24"/>
          <w:szCs w:val="24"/>
        </w:rPr>
        <w:t xml:space="preserve"> </w:t>
      </w:r>
      <w:r w:rsidRPr="002516D2">
        <w:rPr>
          <w:rFonts w:ascii="Times New Roman" w:hAnsi="Times New Roman" w:cs="Times New Roman"/>
          <w:color w:val="000000" w:themeColor="text1"/>
          <w:sz w:val="24"/>
          <w:szCs w:val="24"/>
        </w:rPr>
        <w:t>and</w:t>
      </w:r>
      <w:r w:rsidRPr="002516D2">
        <w:rPr>
          <w:rFonts w:ascii="Times New Roman" w:hAnsi="Times New Roman" w:cs="Times New Roman"/>
          <w:color w:val="000000" w:themeColor="text1"/>
          <w:spacing w:val="19"/>
          <w:sz w:val="24"/>
          <w:szCs w:val="24"/>
        </w:rPr>
        <w:t xml:space="preserve"> </w:t>
      </w:r>
      <w:r w:rsidRPr="002516D2">
        <w:rPr>
          <w:rFonts w:ascii="Times New Roman" w:hAnsi="Times New Roman" w:cs="Times New Roman"/>
          <w:color w:val="000000" w:themeColor="text1"/>
          <w:sz w:val="24"/>
          <w:szCs w:val="24"/>
        </w:rPr>
        <w:t>its</w:t>
      </w:r>
      <w:r w:rsidRPr="002516D2">
        <w:rPr>
          <w:rFonts w:ascii="Times New Roman" w:hAnsi="Times New Roman" w:cs="Times New Roman"/>
          <w:color w:val="000000" w:themeColor="text1"/>
          <w:spacing w:val="19"/>
          <w:sz w:val="24"/>
          <w:szCs w:val="24"/>
        </w:rPr>
        <w:t xml:space="preserve"> </w:t>
      </w:r>
      <w:r w:rsidRPr="002516D2">
        <w:rPr>
          <w:rFonts w:ascii="Times New Roman" w:hAnsi="Times New Roman" w:cs="Times New Roman"/>
          <w:color w:val="000000" w:themeColor="text1"/>
          <w:sz w:val="24"/>
          <w:szCs w:val="24"/>
        </w:rPr>
        <w:t>pl</w:t>
      </w:r>
      <w:r w:rsidRPr="002516D2">
        <w:rPr>
          <w:rFonts w:ascii="Times New Roman" w:hAnsi="Times New Roman" w:cs="Times New Roman"/>
          <w:color w:val="000000" w:themeColor="text1"/>
          <w:spacing w:val="-1"/>
          <w:sz w:val="24"/>
          <w:szCs w:val="24"/>
        </w:rPr>
        <w:t>ac</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ent</w:t>
      </w:r>
      <w:r w:rsidRPr="002516D2">
        <w:rPr>
          <w:rFonts w:ascii="Times New Roman" w:hAnsi="Times New Roman" w:cs="Times New Roman"/>
          <w:color w:val="000000" w:themeColor="text1"/>
          <w:spacing w:val="19"/>
          <w:sz w:val="24"/>
          <w:szCs w:val="24"/>
        </w:rPr>
        <w:t xml:space="preserve"> </w:t>
      </w:r>
      <w:r w:rsidRPr="002516D2">
        <w:rPr>
          <w:rFonts w:ascii="Times New Roman" w:hAnsi="Times New Roman" w:cs="Times New Roman"/>
          <w:color w:val="000000" w:themeColor="text1"/>
          <w:sz w:val="24"/>
          <w:szCs w:val="24"/>
        </w:rPr>
        <w:t>on</w:t>
      </w:r>
      <w:r w:rsidRPr="002516D2">
        <w:rPr>
          <w:rFonts w:ascii="Times New Roman" w:hAnsi="Times New Roman" w:cs="Times New Roman"/>
          <w:color w:val="000000" w:themeColor="text1"/>
          <w:spacing w:val="19"/>
          <w:sz w:val="24"/>
          <w:szCs w:val="24"/>
        </w:rPr>
        <w:t xml:space="preserve"> </w:t>
      </w:r>
      <w:r w:rsidRPr="002516D2">
        <w:rPr>
          <w:rFonts w:ascii="Times New Roman" w:hAnsi="Times New Roman" w:cs="Times New Roman"/>
          <w:color w:val="000000" w:themeColor="text1"/>
          <w:sz w:val="24"/>
          <w:szCs w:val="24"/>
        </w:rPr>
        <w:t>t</w:t>
      </w:r>
      <w:r w:rsidRPr="002516D2">
        <w:rPr>
          <w:rFonts w:ascii="Times New Roman" w:hAnsi="Times New Roman" w:cs="Times New Roman"/>
          <w:color w:val="000000" w:themeColor="text1"/>
          <w:spacing w:val="1"/>
          <w:sz w:val="24"/>
          <w:szCs w:val="24"/>
        </w:rPr>
        <w:t>h</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20"/>
          <w:sz w:val="24"/>
          <w:szCs w:val="24"/>
        </w:rPr>
        <w:t xml:space="preserve"> </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etric</w:t>
      </w:r>
      <w:r w:rsidRPr="002516D2">
        <w:rPr>
          <w:rFonts w:ascii="Times New Roman" w:hAnsi="Times New Roman" w:cs="Times New Roman"/>
          <w:color w:val="000000" w:themeColor="text1"/>
          <w:spacing w:val="19"/>
          <w:sz w:val="24"/>
          <w:szCs w:val="24"/>
        </w:rPr>
        <w:t xml:space="preserve"> </w:t>
      </w:r>
      <w:r w:rsidRPr="002516D2">
        <w:rPr>
          <w:rFonts w:ascii="Times New Roman" w:hAnsi="Times New Roman" w:cs="Times New Roman"/>
          <w:color w:val="000000" w:themeColor="text1"/>
          <w:sz w:val="24"/>
          <w:szCs w:val="24"/>
        </w:rPr>
        <w:t>sc</w:t>
      </w:r>
      <w:r w:rsidRPr="002516D2">
        <w:rPr>
          <w:rFonts w:ascii="Times New Roman" w:hAnsi="Times New Roman" w:cs="Times New Roman"/>
          <w:color w:val="000000" w:themeColor="text1"/>
          <w:spacing w:val="-1"/>
          <w:sz w:val="24"/>
          <w:szCs w:val="24"/>
        </w:rPr>
        <w:t>a</w:t>
      </w:r>
      <w:r w:rsidRPr="002516D2">
        <w:rPr>
          <w:rFonts w:ascii="Times New Roman" w:hAnsi="Times New Roman" w:cs="Times New Roman"/>
          <w:color w:val="000000" w:themeColor="text1"/>
          <w:sz w:val="24"/>
          <w:szCs w:val="24"/>
        </w:rPr>
        <w:t>le</w:t>
      </w:r>
      <w:r w:rsidRPr="002516D2">
        <w:rPr>
          <w:rFonts w:ascii="Times New Roman" w:hAnsi="Times New Roman" w:cs="Times New Roman"/>
          <w:color w:val="000000" w:themeColor="text1"/>
          <w:spacing w:val="19"/>
          <w:sz w:val="24"/>
          <w:szCs w:val="24"/>
        </w:rPr>
        <w:t xml:space="preserve"> </w:t>
      </w:r>
      <w:r w:rsidRPr="002516D2">
        <w:rPr>
          <w:rFonts w:ascii="Times New Roman" w:hAnsi="Times New Roman" w:cs="Times New Roman"/>
          <w:color w:val="000000" w:themeColor="text1"/>
          <w:sz w:val="24"/>
          <w:szCs w:val="24"/>
        </w:rPr>
        <w:t>sh</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z w:val="24"/>
          <w:szCs w:val="24"/>
        </w:rPr>
        <w:t>ws</w:t>
      </w:r>
      <w:r w:rsidRPr="002516D2">
        <w:rPr>
          <w:rFonts w:ascii="Times New Roman" w:hAnsi="Times New Roman" w:cs="Times New Roman"/>
          <w:color w:val="000000" w:themeColor="text1"/>
          <w:spacing w:val="19"/>
          <w:sz w:val="24"/>
          <w:szCs w:val="24"/>
        </w:rPr>
        <w:t xml:space="preserve"> </w:t>
      </w:r>
      <w:r w:rsidRPr="002516D2">
        <w:rPr>
          <w:rFonts w:ascii="Times New Roman" w:hAnsi="Times New Roman" w:cs="Times New Roman"/>
          <w:color w:val="000000" w:themeColor="text1"/>
          <w:sz w:val="24"/>
          <w:szCs w:val="24"/>
        </w:rPr>
        <w:t>that</w:t>
      </w:r>
      <w:r w:rsidRPr="002516D2">
        <w:rPr>
          <w:rFonts w:ascii="Times New Roman" w:hAnsi="Times New Roman" w:cs="Times New Roman"/>
          <w:color w:val="000000" w:themeColor="text1"/>
          <w:spacing w:val="19"/>
          <w:sz w:val="24"/>
          <w:szCs w:val="24"/>
        </w:rPr>
        <w:t xml:space="preserve"> </w:t>
      </w:r>
      <w:r w:rsidRPr="002516D2">
        <w:rPr>
          <w:rFonts w:ascii="Times New Roman" w:hAnsi="Times New Roman" w:cs="Times New Roman"/>
          <w:color w:val="000000" w:themeColor="text1"/>
          <w:sz w:val="24"/>
          <w:szCs w:val="24"/>
        </w:rPr>
        <w:t>tiny di</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ensions</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not</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v</w:t>
      </w:r>
      <w:r w:rsidRPr="002516D2">
        <w:rPr>
          <w:rFonts w:ascii="Times New Roman" w:hAnsi="Times New Roman" w:cs="Times New Roman"/>
          <w:color w:val="000000" w:themeColor="text1"/>
          <w:spacing w:val="-1"/>
          <w:sz w:val="24"/>
          <w:szCs w:val="24"/>
        </w:rPr>
        <w:t>i</w:t>
      </w:r>
      <w:r w:rsidRPr="002516D2">
        <w:rPr>
          <w:rFonts w:ascii="Times New Roman" w:hAnsi="Times New Roman" w:cs="Times New Roman"/>
          <w:color w:val="000000" w:themeColor="text1"/>
          <w:sz w:val="24"/>
          <w:szCs w:val="24"/>
        </w:rPr>
        <w:t>sib</w:t>
      </w:r>
      <w:r w:rsidRPr="002516D2">
        <w:rPr>
          <w:rFonts w:ascii="Times New Roman" w:hAnsi="Times New Roman" w:cs="Times New Roman"/>
          <w:color w:val="000000" w:themeColor="text1"/>
          <w:spacing w:val="-1"/>
          <w:sz w:val="24"/>
          <w:szCs w:val="24"/>
        </w:rPr>
        <w:t>l</w:t>
      </w:r>
      <w:r w:rsidRPr="002516D2">
        <w:rPr>
          <w:rFonts w:ascii="Times New Roman" w:hAnsi="Times New Roman" w:cs="Times New Roman"/>
          <w:color w:val="000000" w:themeColor="text1"/>
          <w:sz w:val="24"/>
          <w:szCs w:val="24"/>
        </w:rPr>
        <w:t xml:space="preserve">e </w:t>
      </w:r>
      <w:r w:rsidRPr="002516D2">
        <w:rPr>
          <w:rFonts w:ascii="Times New Roman" w:hAnsi="Times New Roman" w:cs="Times New Roman"/>
          <w:color w:val="000000" w:themeColor="text1"/>
          <w:spacing w:val="-1"/>
          <w:sz w:val="24"/>
          <w:szCs w:val="24"/>
        </w:rPr>
        <w:t>t</w:t>
      </w:r>
      <w:r w:rsidRPr="002516D2">
        <w:rPr>
          <w:rFonts w:ascii="Times New Roman" w:hAnsi="Times New Roman" w:cs="Times New Roman"/>
          <w:color w:val="000000" w:themeColor="text1"/>
          <w:sz w:val="24"/>
          <w:szCs w:val="24"/>
        </w:rPr>
        <w:t>o</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naked eye, beyond the nor</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al</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li</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its</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of our</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o</w:t>
      </w:r>
      <w:r w:rsidRPr="002516D2">
        <w:rPr>
          <w:rFonts w:ascii="Times New Roman" w:hAnsi="Times New Roman" w:cs="Times New Roman"/>
          <w:color w:val="000000" w:themeColor="text1"/>
          <w:spacing w:val="-1"/>
          <w:sz w:val="24"/>
          <w:szCs w:val="24"/>
        </w:rPr>
        <w:t>bs</w:t>
      </w:r>
      <w:r w:rsidRPr="002516D2">
        <w:rPr>
          <w:rFonts w:ascii="Times New Roman" w:hAnsi="Times New Roman" w:cs="Times New Roman"/>
          <w:color w:val="000000" w:themeColor="text1"/>
          <w:sz w:val="24"/>
          <w:szCs w:val="24"/>
        </w:rPr>
        <w:t>erva</w:t>
      </w:r>
      <w:r w:rsidRPr="002516D2">
        <w:rPr>
          <w:rFonts w:ascii="Times New Roman" w:hAnsi="Times New Roman" w:cs="Times New Roman"/>
          <w:color w:val="000000" w:themeColor="text1"/>
          <w:spacing w:val="-1"/>
          <w:sz w:val="24"/>
          <w:szCs w:val="24"/>
        </w:rPr>
        <w:t>t</w:t>
      </w:r>
      <w:r w:rsidRPr="002516D2">
        <w:rPr>
          <w:rFonts w:ascii="Times New Roman" w:hAnsi="Times New Roman" w:cs="Times New Roman"/>
          <w:color w:val="000000" w:themeColor="text1"/>
          <w:sz w:val="24"/>
          <w:szCs w:val="24"/>
        </w:rPr>
        <w:t>ion.</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T</w:t>
      </w:r>
      <w:r w:rsidRPr="002516D2">
        <w:rPr>
          <w:rFonts w:ascii="Times New Roman" w:hAnsi="Times New Roman" w:cs="Times New Roman"/>
          <w:color w:val="000000" w:themeColor="text1"/>
          <w:spacing w:val="-1"/>
          <w:sz w:val="24"/>
          <w:szCs w:val="24"/>
        </w:rPr>
        <w:t>h</w:t>
      </w:r>
      <w:r w:rsidRPr="002516D2">
        <w:rPr>
          <w:rFonts w:ascii="Times New Roman" w:hAnsi="Times New Roman" w:cs="Times New Roman"/>
          <w:color w:val="000000" w:themeColor="text1"/>
          <w:sz w:val="24"/>
          <w:szCs w:val="24"/>
        </w:rPr>
        <w:t>e dia</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eter</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of hair</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(100</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pacing w:val="-1"/>
          <w:sz w:val="24"/>
          <w:szCs w:val="24"/>
        </w:rPr>
        <w:t>µ</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to</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the</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buck-</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inster</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pacing w:val="-1"/>
          <w:sz w:val="24"/>
          <w:szCs w:val="24"/>
        </w:rPr>
        <w:t>f</w:t>
      </w:r>
      <w:r w:rsidRPr="002516D2">
        <w:rPr>
          <w:rFonts w:ascii="Times New Roman" w:hAnsi="Times New Roman" w:cs="Times New Roman"/>
          <w:color w:val="000000" w:themeColor="text1"/>
          <w:sz w:val="24"/>
          <w:szCs w:val="24"/>
        </w:rPr>
        <w:t>ull</w:t>
      </w:r>
      <w:r w:rsidRPr="002516D2">
        <w:rPr>
          <w:rFonts w:ascii="Times New Roman" w:hAnsi="Times New Roman" w:cs="Times New Roman"/>
          <w:color w:val="000000" w:themeColor="text1"/>
          <w:spacing w:val="-1"/>
          <w:sz w:val="24"/>
          <w:szCs w:val="24"/>
        </w:rPr>
        <w:t>e</w:t>
      </w:r>
      <w:r w:rsidRPr="002516D2">
        <w:rPr>
          <w:rFonts w:ascii="Times New Roman" w:hAnsi="Times New Roman" w:cs="Times New Roman"/>
          <w:color w:val="000000" w:themeColor="text1"/>
          <w:sz w:val="24"/>
          <w:szCs w:val="24"/>
        </w:rPr>
        <w:t>rene</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(1</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shows</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t</w:t>
      </w:r>
      <w:r w:rsidRPr="002516D2">
        <w:rPr>
          <w:rFonts w:ascii="Times New Roman" w:hAnsi="Times New Roman" w:cs="Times New Roman"/>
          <w:color w:val="000000" w:themeColor="text1"/>
          <w:spacing w:val="1"/>
          <w:sz w:val="24"/>
          <w:szCs w:val="24"/>
        </w:rPr>
        <w:t>h</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var</w:t>
      </w:r>
      <w:r w:rsidRPr="002516D2">
        <w:rPr>
          <w:rFonts w:ascii="Times New Roman" w:hAnsi="Times New Roman" w:cs="Times New Roman"/>
          <w:color w:val="000000" w:themeColor="text1"/>
          <w:spacing w:val="-1"/>
          <w:sz w:val="24"/>
          <w:szCs w:val="24"/>
        </w:rPr>
        <w:t>i</w:t>
      </w:r>
      <w:r w:rsidRPr="002516D2">
        <w:rPr>
          <w:rFonts w:ascii="Times New Roman" w:hAnsi="Times New Roman" w:cs="Times New Roman"/>
          <w:color w:val="000000" w:themeColor="text1"/>
          <w:sz w:val="24"/>
          <w:szCs w:val="24"/>
        </w:rPr>
        <w:t>ation</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z w:val="24"/>
          <w:szCs w:val="24"/>
        </w:rPr>
        <w:t>f dia</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eter</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of a</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 xml:space="preserve">aterial. </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anoscale</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ateri</w:t>
      </w:r>
      <w:r w:rsidRPr="002516D2">
        <w:rPr>
          <w:rFonts w:ascii="Times New Roman" w:hAnsi="Times New Roman" w:cs="Times New Roman"/>
          <w:color w:val="000000" w:themeColor="text1"/>
          <w:spacing w:val="-1"/>
          <w:sz w:val="24"/>
          <w:szCs w:val="24"/>
        </w:rPr>
        <w:t>al</w:t>
      </w:r>
      <w:r w:rsidRPr="002516D2">
        <w:rPr>
          <w:rFonts w:ascii="Times New Roman" w:hAnsi="Times New Roman" w:cs="Times New Roman"/>
          <w:color w:val="000000" w:themeColor="text1"/>
          <w:sz w:val="24"/>
          <w:szCs w:val="24"/>
        </w:rPr>
        <w:t>s</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are</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de</w:t>
      </w:r>
      <w:r w:rsidRPr="002516D2">
        <w:rPr>
          <w:rFonts w:ascii="Times New Roman" w:hAnsi="Times New Roman" w:cs="Times New Roman"/>
          <w:color w:val="000000" w:themeColor="text1"/>
          <w:spacing w:val="-1"/>
          <w:sz w:val="24"/>
          <w:szCs w:val="24"/>
        </w:rPr>
        <w:t>f</w:t>
      </w:r>
      <w:r w:rsidRPr="002516D2">
        <w:rPr>
          <w:rFonts w:ascii="Times New Roman" w:hAnsi="Times New Roman" w:cs="Times New Roman"/>
          <w:color w:val="000000" w:themeColor="text1"/>
          <w:sz w:val="24"/>
          <w:szCs w:val="24"/>
        </w:rPr>
        <w:t>in</w:t>
      </w:r>
      <w:r w:rsidRPr="002516D2">
        <w:rPr>
          <w:rFonts w:ascii="Times New Roman" w:hAnsi="Times New Roman" w:cs="Times New Roman"/>
          <w:color w:val="000000" w:themeColor="text1"/>
          <w:spacing w:val="-1"/>
          <w:sz w:val="24"/>
          <w:szCs w:val="24"/>
        </w:rPr>
        <w:t>e</w:t>
      </w:r>
      <w:r w:rsidRPr="002516D2">
        <w:rPr>
          <w:rFonts w:ascii="Times New Roman" w:hAnsi="Times New Roman" w:cs="Times New Roman"/>
          <w:color w:val="000000" w:themeColor="text1"/>
          <w:sz w:val="24"/>
          <w:szCs w:val="24"/>
        </w:rPr>
        <w:t>d</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as</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ateri</w:t>
      </w:r>
      <w:r w:rsidRPr="002516D2">
        <w:rPr>
          <w:rFonts w:ascii="Times New Roman" w:hAnsi="Times New Roman" w:cs="Times New Roman"/>
          <w:color w:val="000000" w:themeColor="text1"/>
          <w:spacing w:val="-1"/>
          <w:sz w:val="24"/>
          <w:szCs w:val="24"/>
        </w:rPr>
        <w:t>a</w:t>
      </w:r>
      <w:r w:rsidRPr="002516D2">
        <w:rPr>
          <w:rFonts w:ascii="Times New Roman" w:hAnsi="Times New Roman" w:cs="Times New Roman"/>
          <w:color w:val="000000" w:themeColor="text1"/>
          <w:sz w:val="24"/>
          <w:szCs w:val="24"/>
        </w:rPr>
        <w:t>ls having</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at</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l</w:t>
      </w:r>
      <w:r w:rsidRPr="002516D2">
        <w:rPr>
          <w:rFonts w:ascii="Times New Roman" w:hAnsi="Times New Roman" w:cs="Times New Roman"/>
          <w:color w:val="000000" w:themeColor="text1"/>
          <w:spacing w:val="-1"/>
          <w:sz w:val="24"/>
          <w:szCs w:val="24"/>
        </w:rPr>
        <w:t>e</w:t>
      </w:r>
      <w:r w:rsidRPr="002516D2">
        <w:rPr>
          <w:rFonts w:ascii="Times New Roman" w:hAnsi="Times New Roman" w:cs="Times New Roman"/>
          <w:color w:val="000000" w:themeColor="text1"/>
          <w:sz w:val="24"/>
          <w:szCs w:val="24"/>
        </w:rPr>
        <w:t>ast</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one</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di</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ension</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in</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the 10–100</w:t>
      </w:r>
      <w:r w:rsidRPr="002516D2">
        <w:rPr>
          <w:rFonts w:ascii="Times New Roman" w:hAnsi="Times New Roman" w:cs="Times New Roman"/>
          <w:color w:val="000000" w:themeColor="text1"/>
          <w:spacing w:val="1"/>
          <w:sz w:val="24"/>
          <w:szCs w:val="24"/>
        </w:rPr>
        <w:t xml:space="preserve"> n</w:t>
      </w:r>
      <w:r w:rsidRPr="002516D2">
        <w:rPr>
          <w:rFonts w:ascii="Times New Roman" w:hAnsi="Times New Roman" w:cs="Times New Roman"/>
          <w:color w:val="000000" w:themeColor="text1"/>
          <w:sz w:val="24"/>
          <w:szCs w:val="24"/>
        </w:rPr>
        <w:t xml:space="preserve">m </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ange,</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in</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which</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nanopa</w:t>
      </w:r>
      <w:r w:rsidRPr="002516D2">
        <w:rPr>
          <w:rFonts w:ascii="Times New Roman" w:hAnsi="Times New Roman" w:cs="Times New Roman"/>
          <w:color w:val="000000" w:themeColor="text1"/>
          <w:spacing w:val="-1"/>
          <w:sz w:val="24"/>
          <w:szCs w:val="24"/>
        </w:rPr>
        <w:t>rt</w:t>
      </w:r>
      <w:r w:rsidRPr="002516D2">
        <w:rPr>
          <w:rFonts w:ascii="Times New Roman" w:hAnsi="Times New Roman" w:cs="Times New Roman"/>
          <w:color w:val="000000" w:themeColor="text1"/>
          <w:sz w:val="24"/>
          <w:szCs w:val="24"/>
        </w:rPr>
        <w:t>icl</w:t>
      </w:r>
      <w:r w:rsidRPr="002516D2">
        <w:rPr>
          <w:rFonts w:ascii="Times New Roman" w:hAnsi="Times New Roman" w:cs="Times New Roman"/>
          <w:color w:val="000000" w:themeColor="text1"/>
          <w:spacing w:val="-1"/>
          <w:sz w:val="24"/>
          <w:szCs w:val="24"/>
        </w:rPr>
        <w:t>e</w:t>
      </w:r>
      <w:r w:rsidRPr="002516D2">
        <w:rPr>
          <w:rFonts w:ascii="Times New Roman" w:hAnsi="Times New Roman" w:cs="Times New Roman"/>
          <w:color w:val="000000" w:themeColor="text1"/>
          <w:sz w:val="24"/>
          <w:szCs w:val="24"/>
        </w:rPr>
        <w:t>s</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are</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 xml:space="preserve">the </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ajor</w:t>
      </w:r>
      <w:r w:rsidRPr="002516D2">
        <w:rPr>
          <w:rFonts w:ascii="Times New Roman" w:hAnsi="Times New Roman" w:cs="Times New Roman"/>
          <w:color w:val="000000" w:themeColor="text1"/>
          <w:spacing w:val="14"/>
          <w:sz w:val="24"/>
          <w:szCs w:val="24"/>
        </w:rPr>
        <w:t xml:space="preserve"> </w:t>
      </w:r>
      <w:r w:rsidRPr="002516D2">
        <w:rPr>
          <w:rFonts w:ascii="Times New Roman" w:hAnsi="Times New Roman" w:cs="Times New Roman"/>
          <w:color w:val="000000" w:themeColor="text1"/>
          <w:sz w:val="24"/>
          <w:szCs w:val="24"/>
        </w:rPr>
        <w:t>investigated</w:t>
      </w:r>
      <w:r w:rsidRPr="002516D2">
        <w:rPr>
          <w:rFonts w:ascii="Times New Roman" w:hAnsi="Times New Roman" w:cs="Times New Roman"/>
          <w:color w:val="000000" w:themeColor="text1"/>
          <w:spacing w:val="13"/>
          <w:sz w:val="24"/>
          <w:szCs w:val="24"/>
        </w:rPr>
        <w:t xml:space="preserve"> </w:t>
      </w:r>
      <w:r w:rsidRPr="002516D2">
        <w:rPr>
          <w:rFonts w:ascii="Times New Roman" w:hAnsi="Times New Roman" w:cs="Times New Roman"/>
          <w:color w:val="000000" w:themeColor="text1"/>
          <w:sz w:val="24"/>
          <w:szCs w:val="24"/>
        </w:rPr>
        <w:t>su</w:t>
      </w:r>
      <w:r w:rsidRPr="002516D2">
        <w:rPr>
          <w:rFonts w:ascii="Times New Roman" w:hAnsi="Times New Roman" w:cs="Times New Roman"/>
          <w:color w:val="000000" w:themeColor="text1"/>
          <w:spacing w:val="-1"/>
          <w:sz w:val="24"/>
          <w:szCs w:val="24"/>
        </w:rPr>
        <w:t>b</w:t>
      </w:r>
      <w:r w:rsidRPr="002516D2">
        <w:rPr>
          <w:rFonts w:ascii="Times New Roman" w:hAnsi="Times New Roman" w:cs="Times New Roman"/>
          <w:color w:val="000000" w:themeColor="text1"/>
          <w:sz w:val="24"/>
          <w:szCs w:val="24"/>
        </w:rPr>
        <w:t>j</w:t>
      </w:r>
      <w:r w:rsidRPr="002516D2">
        <w:rPr>
          <w:rFonts w:ascii="Times New Roman" w:hAnsi="Times New Roman" w:cs="Times New Roman"/>
          <w:color w:val="000000" w:themeColor="text1"/>
          <w:spacing w:val="-1"/>
          <w:sz w:val="24"/>
          <w:szCs w:val="24"/>
        </w:rPr>
        <w:t>e</w:t>
      </w:r>
      <w:r w:rsidRPr="002516D2">
        <w:rPr>
          <w:rFonts w:ascii="Times New Roman" w:hAnsi="Times New Roman" w:cs="Times New Roman"/>
          <w:color w:val="000000" w:themeColor="text1"/>
          <w:sz w:val="24"/>
          <w:szCs w:val="24"/>
        </w:rPr>
        <w:t>cts.</w:t>
      </w:r>
      <w:r w:rsidRPr="002516D2">
        <w:rPr>
          <w:rFonts w:ascii="Times New Roman" w:hAnsi="Times New Roman" w:cs="Times New Roman"/>
          <w:color w:val="000000" w:themeColor="text1"/>
          <w:spacing w:val="13"/>
          <w:sz w:val="24"/>
          <w:szCs w:val="24"/>
        </w:rPr>
        <w:t xml:space="preserve"> </w:t>
      </w:r>
      <w:r w:rsidRPr="002516D2">
        <w:rPr>
          <w:rFonts w:ascii="Times New Roman" w:hAnsi="Times New Roman" w:cs="Times New Roman"/>
          <w:color w:val="000000" w:themeColor="text1"/>
          <w:sz w:val="24"/>
          <w:szCs w:val="24"/>
        </w:rPr>
        <w:t>The</w:t>
      </w:r>
      <w:r w:rsidRPr="002516D2">
        <w:rPr>
          <w:rFonts w:ascii="Times New Roman" w:hAnsi="Times New Roman" w:cs="Times New Roman"/>
          <w:color w:val="000000" w:themeColor="text1"/>
          <w:spacing w:val="13"/>
          <w:sz w:val="24"/>
          <w:szCs w:val="24"/>
        </w:rPr>
        <w:t xml:space="preserve"> </w:t>
      </w:r>
      <w:r w:rsidRPr="002516D2">
        <w:rPr>
          <w:rFonts w:ascii="Times New Roman" w:hAnsi="Times New Roman" w:cs="Times New Roman"/>
          <w:color w:val="000000" w:themeColor="text1"/>
          <w:sz w:val="24"/>
          <w:szCs w:val="24"/>
        </w:rPr>
        <w:t>te</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m</w:t>
      </w:r>
      <w:r w:rsidRPr="002516D2">
        <w:rPr>
          <w:rFonts w:ascii="Times New Roman" w:hAnsi="Times New Roman" w:cs="Times New Roman"/>
          <w:color w:val="000000" w:themeColor="text1"/>
          <w:spacing w:val="12"/>
          <w:sz w:val="24"/>
          <w:szCs w:val="24"/>
        </w:rPr>
        <w:t xml:space="preserve"> </w:t>
      </w:r>
      <w:r w:rsidRPr="002516D2">
        <w:rPr>
          <w:rFonts w:ascii="Times New Roman" w:hAnsi="Times New Roman" w:cs="Times New Roman"/>
          <w:color w:val="000000" w:themeColor="text1"/>
          <w:sz w:val="24"/>
          <w:szCs w:val="24"/>
        </w:rPr>
        <w:t>“nano-pa</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ti</w:t>
      </w:r>
      <w:r w:rsidRPr="002516D2">
        <w:rPr>
          <w:rFonts w:ascii="Times New Roman" w:hAnsi="Times New Roman" w:cs="Times New Roman"/>
          <w:color w:val="000000" w:themeColor="text1"/>
          <w:spacing w:val="-1"/>
          <w:sz w:val="24"/>
          <w:szCs w:val="24"/>
        </w:rPr>
        <w:t>c</w:t>
      </w:r>
      <w:r w:rsidRPr="002516D2">
        <w:rPr>
          <w:rFonts w:ascii="Times New Roman" w:hAnsi="Times New Roman" w:cs="Times New Roman"/>
          <w:color w:val="000000" w:themeColor="text1"/>
          <w:sz w:val="24"/>
          <w:szCs w:val="24"/>
        </w:rPr>
        <w:t>le”</w:t>
      </w:r>
      <w:r w:rsidRPr="002516D2">
        <w:rPr>
          <w:rFonts w:ascii="Times New Roman" w:hAnsi="Times New Roman" w:cs="Times New Roman"/>
          <w:color w:val="000000" w:themeColor="text1"/>
          <w:spacing w:val="13"/>
          <w:sz w:val="24"/>
          <w:szCs w:val="24"/>
        </w:rPr>
        <w:t xml:space="preserve"> </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a</w:t>
      </w:r>
      <w:r w:rsidRPr="002516D2">
        <w:rPr>
          <w:rFonts w:ascii="Times New Roman" w:hAnsi="Times New Roman" w:cs="Times New Roman"/>
          <w:color w:val="000000" w:themeColor="text1"/>
          <w:sz w:val="24"/>
          <w:szCs w:val="24"/>
        </w:rPr>
        <w:t>r</w:t>
      </w:r>
      <w:r w:rsidRPr="002516D2">
        <w:rPr>
          <w:rFonts w:ascii="Times New Roman" w:hAnsi="Times New Roman" w:cs="Times New Roman"/>
          <w:color w:val="000000" w:themeColor="text1"/>
          <w:spacing w:val="-1"/>
          <w:sz w:val="24"/>
          <w:szCs w:val="24"/>
        </w:rPr>
        <w:t>l</w:t>
      </w:r>
      <w:r w:rsidRPr="002516D2">
        <w:rPr>
          <w:rFonts w:ascii="Times New Roman" w:hAnsi="Times New Roman" w:cs="Times New Roman"/>
          <w:color w:val="000000" w:themeColor="text1"/>
          <w:sz w:val="24"/>
          <w:szCs w:val="24"/>
        </w:rPr>
        <w:t>i</w:t>
      </w:r>
      <w:r w:rsidRPr="002516D2">
        <w:rPr>
          <w:rFonts w:ascii="Times New Roman" w:hAnsi="Times New Roman" w:cs="Times New Roman"/>
          <w:color w:val="000000" w:themeColor="text1"/>
          <w:spacing w:val="-1"/>
          <w:sz w:val="24"/>
          <w:szCs w:val="24"/>
        </w:rPr>
        <w:t>e</w:t>
      </w:r>
      <w:r w:rsidRPr="002516D2">
        <w:rPr>
          <w:rFonts w:ascii="Times New Roman" w:hAnsi="Times New Roman" w:cs="Times New Roman"/>
          <w:color w:val="000000" w:themeColor="text1"/>
          <w:sz w:val="24"/>
          <w:szCs w:val="24"/>
        </w:rPr>
        <w:t>r</w:t>
      </w:r>
      <w:r w:rsidRPr="002516D2">
        <w:rPr>
          <w:rFonts w:ascii="Times New Roman" w:hAnsi="Times New Roman" w:cs="Times New Roman"/>
          <w:color w:val="000000" w:themeColor="text1"/>
          <w:spacing w:val="14"/>
          <w:sz w:val="24"/>
          <w:szCs w:val="24"/>
        </w:rPr>
        <w:t xml:space="preserve"> </w:t>
      </w:r>
      <w:r w:rsidRPr="002516D2">
        <w:rPr>
          <w:rFonts w:ascii="Times New Roman" w:hAnsi="Times New Roman" w:cs="Times New Roman"/>
          <w:color w:val="000000" w:themeColor="text1"/>
          <w:sz w:val="24"/>
          <w:szCs w:val="24"/>
        </w:rPr>
        <w:t>ter</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ed</w:t>
      </w:r>
      <w:r w:rsidR="00E329B5" w:rsidRPr="002516D2">
        <w:rPr>
          <w:rFonts w:ascii="Times New Roman" w:hAnsi="Times New Roman" w:cs="Times New Roman"/>
          <w:color w:val="000000" w:themeColor="text1"/>
          <w:sz w:val="24"/>
          <w:szCs w:val="24"/>
        </w:rPr>
        <w:t xml:space="preserve"> as</w:t>
      </w:r>
      <w:r w:rsidRPr="002516D2">
        <w:rPr>
          <w:rFonts w:ascii="Times New Roman" w:hAnsi="Times New Roman" w:cs="Times New Roman"/>
          <w:color w:val="000000" w:themeColor="text1"/>
          <w:spacing w:val="13"/>
          <w:sz w:val="24"/>
          <w:szCs w:val="24"/>
        </w:rPr>
        <w:t xml:space="preserve"> </w:t>
      </w:r>
      <w:r w:rsidRPr="002516D2">
        <w:rPr>
          <w:rFonts w:ascii="Times New Roman" w:hAnsi="Times New Roman" w:cs="Times New Roman"/>
          <w:color w:val="000000" w:themeColor="text1"/>
          <w:spacing w:val="1"/>
          <w:sz w:val="24"/>
          <w:szCs w:val="24"/>
        </w:rPr>
        <w:t>s</w:t>
      </w:r>
      <w:r w:rsidRPr="002516D2">
        <w:rPr>
          <w:rFonts w:ascii="Times New Roman" w:hAnsi="Times New Roman" w:cs="Times New Roman"/>
          <w:color w:val="000000" w:themeColor="text1"/>
          <w:spacing w:val="-1"/>
          <w:sz w:val="24"/>
          <w:szCs w:val="24"/>
        </w:rPr>
        <w:t>m</w:t>
      </w:r>
      <w:r w:rsidRPr="002516D2">
        <w:rPr>
          <w:rFonts w:ascii="Times New Roman" w:hAnsi="Times New Roman" w:cs="Times New Roman"/>
          <w:color w:val="000000" w:themeColor="text1"/>
          <w:sz w:val="24"/>
          <w:szCs w:val="24"/>
        </w:rPr>
        <w:t>all</w:t>
      </w:r>
      <w:r w:rsidRPr="002516D2">
        <w:rPr>
          <w:rFonts w:ascii="Times New Roman" w:hAnsi="Times New Roman" w:cs="Times New Roman"/>
          <w:color w:val="000000" w:themeColor="text1"/>
          <w:spacing w:val="14"/>
          <w:sz w:val="24"/>
          <w:szCs w:val="24"/>
        </w:rPr>
        <w:t xml:space="preserve"> </w:t>
      </w:r>
      <w:r w:rsidRPr="002516D2">
        <w:rPr>
          <w:rFonts w:ascii="Times New Roman" w:hAnsi="Times New Roman" w:cs="Times New Roman"/>
          <w:color w:val="000000" w:themeColor="text1"/>
          <w:sz w:val="24"/>
          <w:szCs w:val="24"/>
        </w:rPr>
        <w:t>pa</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ti</w:t>
      </w:r>
      <w:r w:rsidRPr="002516D2">
        <w:rPr>
          <w:rFonts w:ascii="Times New Roman" w:hAnsi="Times New Roman" w:cs="Times New Roman"/>
          <w:color w:val="000000" w:themeColor="text1"/>
          <w:spacing w:val="-1"/>
          <w:sz w:val="24"/>
          <w:szCs w:val="24"/>
        </w:rPr>
        <w:t>c</w:t>
      </w:r>
      <w:r w:rsidRPr="002516D2">
        <w:rPr>
          <w:rFonts w:ascii="Times New Roman" w:hAnsi="Times New Roman" w:cs="Times New Roman"/>
          <w:color w:val="000000" w:themeColor="text1"/>
          <w:sz w:val="24"/>
          <w:szCs w:val="24"/>
        </w:rPr>
        <w:t>le</w:t>
      </w:r>
      <w:r w:rsidRPr="002516D2">
        <w:rPr>
          <w:rFonts w:ascii="Times New Roman" w:hAnsi="Times New Roman" w:cs="Times New Roman"/>
          <w:color w:val="000000" w:themeColor="text1"/>
          <w:spacing w:val="-1"/>
          <w:sz w:val="24"/>
          <w:szCs w:val="24"/>
        </w:rPr>
        <w:t>s</w:t>
      </w:r>
      <w:r w:rsidR="000E041E" w:rsidRPr="002516D2">
        <w:rPr>
          <w:rFonts w:ascii="Times New Roman" w:hAnsi="Times New Roman" w:cs="Times New Roman"/>
          <w:color w:val="000000" w:themeColor="text1"/>
          <w:spacing w:val="-1"/>
          <w:sz w:val="24"/>
          <w:szCs w:val="24"/>
        </w:rPr>
        <w:t>)</w:t>
      </w:r>
      <w:r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pacing w:val="-1"/>
          <w:sz w:val="24"/>
          <w:szCs w:val="24"/>
        </w:rPr>
        <w:t>f</w:t>
      </w:r>
      <w:r w:rsidRPr="002516D2">
        <w:rPr>
          <w:rFonts w:ascii="Times New Roman" w:hAnsi="Times New Roman" w:cs="Times New Roman"/>
          <w:color w:val="000000" w:themeColor="text1"/>
          <w:sz w:val="24"/>
          <w:szCs w:val="24"/>
        </w:rPr>
        <w:t>irst app</w:t>
      </w:r>
      <w:r w:rsidRPr="002516D2">
        <w:rPr>
          <w:rFonts w:ascii="Times New Roman" w:hAnsi="Times New Roman" w:cs="Times New Roman"/>
          <w:color w:val="000000" w:themeColor="text1"/>
          <w:spacing w:val="-1"/>
          <w:sz w:val="24"/>
          <w:szCs w:val="24"/>
        </w:rPr>
        <w:t>e</w:t>
      </w:r>
      <w:r w:rsidRPr="002516D2">
        <w:rPr>
          <w:rFonts w:ascii="Times New Roman" w:hAnsi="Times New Roman" w:cs="Times New Roman"/>
          <w:color w:val="000000" w:themeColor="text1"/>
          <w:sz w:val="24"/>
          <w:szCs w:val="24"/>
        </w:rPr>
        <w:t>ar</w:t>
      </w:r>
      <w:r w:rsidRPr="002516D2">
        <w:rPr>
          <w:rFonts w:ascii="Times New Roman" w:hAnsi="Times New Roman" w:cs="Times New Roman"/>
          <w:color w:val="000000" w:themeColor="text1"/>
          <w:spacing w:val="-1"/>
          <w:sz w:val="24"/>
          <w:szCs w:val="24"/>
        </w:rPr>
        <w:t>e</w:t>
      </w:r>
      <w:r w:rsidRPr="002516D2">
        <w:rPr>
          <w:rFonts w:ascii="Times New Roman" w:hAnsi="Times New Roman" w:cs="Times New Roman"/>
          <w:color w:val="000000" w:themeColor="text1"/>
          <w:sz w:val="24"/>
          <w:szCs w:val="24"/>
        </w:rPr>
        <w:t>d in the 19</w:t>
      </w:r>
      <w:r w:rsidRPr="002516D2">
        <w:rPr>
          <w:rFonts w:ascii="Times New Roman" w:hAnsi="Times New Roman" w:cs="Times New Roman"/>
          <w:color w:val="000000" w:themeColor="text1"/>
          <w:spacing w:val="-1"/>
          <w:sz w:val="24"/>
          <w:szCs w:val="24"/>
        </w:rPr>
        <w:t>8</w:t>
      </w:r>
      <w:r w:rsidRPr="002516D2">
        <w:rPr>
          <w:rFonts w:ascii="Times New Roman" w:hAnsi="Times New Roman" w:cs="Times New Roman"/>
          <w:color w:val="000000" w:themeColor="text1"/>
          <w:sz w:val="24"/>
          <w:szCs w:val="24"/>
        </w:rPr>
        <w:t>0s. The</w:t>
      </w:r>
      <w:r w:rsidRPr="002516D2">
        <w:rPr>
          <w:rFonts w:ascii="Times New Roman" w:hAnsi="Times New Roman" w:cs="Times New Roman"/>
          <w:color w:val="000000" w:themeColor="text1"/>
          <w:spacing w:val="34"/>
          <w:sz w:val="24"/>
          <w:szCs w:val="24"/>
        </w:rPr>
        <w:t xml:space="preserve"> </w:t>
      </w:r>
      <w:r w:rsidRPr="002516D2">
        <w:rPr>
          <w:rFonts w:ascii="Times New Roman" w:hAnsi="Times New Roman" w:cs="Times New Roman"/>
          <w:color w:val="000000" w:themeColor="text1"/>
          <w:sz w:val="24"/>
          <w:szCs w:val="24"/>
        </w:rPr>
        <w:t>nanosc</w:t>
      </w:r>
      <w:r w:rsidRPr="002516D2">
        <w:rPr>
          <w:rFonts w:ascii="Times New Roman" w:hAnsi="Times New Roman" w:cs="Times New Roman"/>
          <w:color w:val="000000" w:themeColor="text1"/>
          <w:spacing w:val="-1"/>
          <w:sz w:val="24"/>
          <w:szCs w:val="24"/>
        </w:rPr>
        <w:t>i</w:t>
      </w:r>
      <w:r w:rsidRPr="002516D2">
        <w:rPr>
          <w:rFonts w:ascii="Times New Roman" w:hAnsi="Times New Roman" w:cs="Times New Roman"/>
          <w:color w:val="000000" w:themeColor="text1"/>
          <w:sz w:val="24"/>
          <w:szCs w:val="24"/>
        </w:rPr>
        <w:t>ence</w:t>
      </w:r>
      <w:r w:rsidRPr="002516D2">
        <w:rPr>
          <w:rFonts w:ascii="Times New Roman" w:hAnsi="Times New Roman" w:cs="Times New Roman"/>
          <w:color w:val="000000" w:themeColor="text1"/>
          <w:spacing w:val="34"/>
          <w:sz w:val="24"/>
          <w:szCs w:val="24"/>
        </w:rPr>
        <w:t xml:space="preserve"> </w:t>
      </w:r>
      <w:r w:rsidRPr="002516D2">
        <w:rPr>
          <w:rFonts w:ascii="Times New Roman" w:hAnsi="Times New Roman" w:cs="Times New Roman"/>
          <w:color w:val="000000" w:themeColor="text1"/>
          <w:sz w:val="24"/>
          <w:szCs w:val="24"/>
        </w:rPr>
        <w:t>de</w:t>
      </w:r>
      <w:r w:rsidRPr="002516D2">
        <w:rPr>
          <w:rFonts w:ascii="Times New Roman" w:hAnsi="Times New Roman" w:cs="Times New Roman"/>
          <w:color w:val="000000" w:themeColor="text1"/>
          <w:spacing w:val="-1"/>
          <w:sz w:val="24"/>
          <w:szCs w:val="24"/>
        </w:rPr>
        <w:t>a</w:t>
      </w:r>
      <w:r w:rsidRPr="002516D2">
        <w:rPr>
          <w:rFonts w:ascii="Times New Roman" w:hAnsi="Times New Roman" w:cs="Times New Roman"/>
          <w:color w:val="000000" w:themeColor="text1"/>
          <w:sz w:val="24"/>
          <w:szCs w:val="24"/>
        </w:rPr>
        <w:t>ls</w:t>
      </w:r>
      <w:r w:rsidRPr="002516D2">
        <w:rPr>
          <w:rFonts w:ascii="Times New Roman" w:hAnsi="Times New Roman" w:cs="Times New Roman"/>
          <w:color w:val="000000" w:themeColor="text1"/>
          <w:spacing w:val="33"/>
          <w:sz w:val="24"/>
          <w:szCs w:val="24"/>
        </w:rPr>
        <w:t xml:space="preserve"> </w:t>
      </w:r>
      <w:r w:rsidRPr="002516D2">
        <w:rPr>
          <w:rFonts w:ascii="Times New Roman" w:hAnsi="Times New Roman" w:cs="Times New Roman"/>
          <w:color w:val="000000" w:themeColor="text1"/>
          <w:sz w:val="24"/>
          <w:szCs w:val="24"/>
        </w:rPr>
        <w:t>with</w:t>
      </w:r>
      <w:r w:rsidRPr="002516D2">
        <w:rPr>
          <w:rFonts w:ascii="Times New Roman" w:hAnsi="Times New Roman" w:cs="Times New Roman"/>
          <w:color w:val="000000" w:themeColor="text1"/>
          <w:spacing w:val="34"/>
          <w:sz w:val="24"/>
          <w:szCs w:val="24"/>
        </w:rPr>
        <w:t xml:space="preserve"> </w:t>
      </w:r>
      <w:r w:rsidRPr="002516D2">
        <w:rPr>
          <w:rFonts w:ascii="Times New Roman" w:hAnsi="Times New Roman" w:cs="Times New Roman"/>
          <w:color w:val="000000" w:themeColor="text1"/>
          <w:sz w:val="24"/>
          <w:szCs w:val="24"/>
        </w:rPr>
        <w:t>the</w:t>
      </w:r>
      <w:r w:rsidRPr="002516D2">
        <w:rPr>
          <w:rFonts w:ascii="Times New Roman" w:hAnsi="Times New Roman" w:cs="Times New Roman"/>
          <w:color w:val="000000" w:themeColor="text1"/>
          <w:spacing w:val="34"/>
          <w:sz w:val="24"/>
          <w:szCs w:val="24"/>
        </w:rPr>
        <w:t xml:space="preserve"> </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ate</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ials</w:t>
      </w:r>
      <w:r w:rsidRPr="002516D2">
        <w:rPr>
          <w:rFonts w:ascii="Times New Roman" w:hAnsi="Times New Roman" w:cs="Times New Roman"/>
          <w:color w:val="000000" w:themeColor="text1"/>
          <w:spacing w:val="34"/>
          <w:sz w:val="24"/>
          <w:szCs w:val="24"/>
        </w:rPr>
        <w:t xml:space="preserve"> </w:t>
      </w:r>
      <w:r w:rsidRPr="002516D2">
        <w:rPr>
          <w:rFonts w:ascii="Times New Roman" w:hAnsi="Times New Roman" w:cs="Times New Roman"/>
          <w:color w:val="000000" w:themeColor="text1"/>
          <w:spacing w:val="-1"/>
          <w:sz w:val="24"/>
          <w:szCs w:val="24"/>
        </w:rPr>
        <w:t>h</w:t>
      </w:r>
      <w:r w:rsidRPr="002516D2">
        <w:rPr>
          <w:rFonts w:ascii="Times New Roman" w:hAnsi="Times New Roman" w:cs="Times New Roman"/>
          <w:color w:val="000000" w:themeColor="text1"/>
          <w:sz w:val="24"/>
          <w:szCs w:val="24"/>
        </w:rPr>
        <w:t>avi</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g</w:t>
      </w:r>
      <w:r w:rsidRPr="002516D2">
        <w:rPr>
          <w:rFonts w:ascii="Times New Roman" w:hAnsi="Times New Roman" w:cs="Times New Roman"/>
          <w:color w:val="000000" w:themeColor="text1"/>
          <w:spacing w:val="34"/>
          <w:sz w:val="24"/>
          <w:szCs w:val="24"/>
        </w:rPr>
        <w:t xml:space="preserve"> </w:t>
      </w:r>
      <w:r w:rsidRPr="002516D2">
        <w:rPr>
          <w:rFonts w:ascii="Times New Roman" w:hAnsi="Times New Roman" w:cs="Times New Roman"/>
          <w:color w:val="000000" w:themeColor="text1"/>
          <w:sz w:val="24"/>
          <w:szCs w:val="24"/>
        </w:rPr>
        <w:t>part</w:t>
      </w:r>
      <w:r w:rsidRPr="002516D2">
        <w:rPr>
          <w:rFonts w:ascii="Times New Roman" w:hAnsi="Times New Roman" w:cs="Times New Roman"/>
          <w:color w:val="000000" w:themeColor="text1"/>
          <w:spacing w:val="-1"/>
          <w:sz w:val="24"/>
          <w:szCs w:val="24"/>
        </w:rPr>
        <w:t>i</w:t>
      </w:r>
      <w:r w:rsidRPr="002516D2">
        <w:rPr>
          <w:rFonts w:ascii="Times New Roman" w:hAnsi="Times New Roman" w:cs="Times New Roman"/>
          <w:color w:val="000000" w:themeColor="text1"/>
          <w:sz w:val="24"/>
          <w:szCs w:val="24"/>
        </w:rPr>
        <w:t>cle</w:t>
      </w:r>
      <w:r w:rsidRPr="002516D2">
        <w:rPr>
          <w:rFonts w:ascii="Times New Roman" w:hAnsi="Times New Roman" w:cs="Times New Roman"/>
          <w:color w:val="000000" w:themeColor="text1"/>
          <w:spacing w:val="33"/>
          <w:sz w:val="24"/>
          <w:szCs w:val="24"/>
        </w:rPr>
        <w:t xml:space="preserve"> </w:t>
      </w:r>
      <w:r w:rsidRPr="002516D2">
        <w:rPr>
          <w:rFonts w:ascii="Times New Roman" w:hAnsi="Times New Roman" w:cs="Times New Roman"/>
          <w:color w:val="000000" w:themeColor="text1"/>
          <w:sz w:val="24"/>
          <w:szCs w:val="24"/>
        </w:rPr>
        <w:t>s</w:t>
      </w:r>
      <w:r w:rsidRPr="002516D2">
        <w:rPr>
          <w:rFonts w:ascii="Times New Roman" w:hAnsi="Times New Roman" w:cs="Times New Roman"/>
          <w:color w:val="000000" w:themeColor="text1"/>
          <w:spacing w:val="-1"/>
          <w:sz w:val="24"/>
          <w:szCs w:val="24"/>
        </w:rPr>
        <w:t>i</w:t>
      </w:r>
      <w:r w:rsidRPr="002516D2">
        <w:rPr>
          <w:rFonts w:ascii="Times New Roman" w:hAnsi="Times New Roman" w:cs="Times New Roman"/>
          <w:color w:val="000000" w:themeColor="text1"/>
          <w:sz w:val="24"/>
          <w:szCs w:val="24"/>
        </w:rPr>
        <w:t>ze</w:t>
      </w:r>
      <w:r w:rsidRPr="002516D2">
        <w:rPr>
          <w:rFonts w:ascii="Times New Roman" w:hAnsi="Times New Roman" w:cs="Times New Roman"/>
          <w:color w:val="000000" w:themeColor="text1"/>
          <w:spacing w:val="34"/>
          <w:sz w:val="24"/>
          <w:szCs w:val="24"/>
        </w:rPr>
        <w:t xml:space="preserve"> </w:t>
      </w:r>
      <w:r w:rsidRPr="002516D2">
        <w:rPr>
          <w:rFonts w:ascii="Times New Roman" w:hAnsi="Times New Roman" w:cs="Times New Roman"/>
          <w:color w:val="000000" w:themeColor="text1"/>
          <w:sz w:val="24"/>
          <w:szCs w:val="24"/>
        </w:rPr>
        <w:t>in</w:t>
      </w:r>
      <w:r w:rsidRPr="002516D2">
        <w:rPr>
          <w:rFonts w:ascii="Times New Roman" w:hAnsi="Times New Roman" w:cs="Times New Roman"/>
          <w:color w:val="000000" w:themeColor="text1"/>
          <w:spacing w:val="34"/>
          <w:sz w:val="24"/>
          <w:szCs w:val="24"/>
        </w:rPr>
        <w:t xml:space="preserve"> </w:t>
      </w:r>
      <w:r w:rsidRPr="002516D2">
        <w:rPr>
          <w:rFonts w:ascii="Times New Roman" w:hAnsi="Times New Roman" w:cs="Times New Roman"/>
          <w:color w:val="000000" w:themeColor="text1"/>
          <w:sz w:val="24"/>
          <w:szCs w:val="24"/>
        </w:rPr>
        <w:t>nan</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eter</w:t>
      </w:r>
      <w:r w:rsidRPr="002516D2">
        <w:rPr>
          <w:rFonts w:ascii="Times New Roman" w:hAnsi="Times New Roman" w:cs="Times New Roman"/>
          <w:color w:val="000000" w:themeColor="text1"/>
          <w:spacing w:val="34"/>
          <w:sz w:val="24"/>
          <w:szCs w:val="24"/>
        </w:rPr>
        <w:t xml:space="preserve"> </w:t>
      </w:r>
      <w:r w:rsidRPr="002516D2">
        <w:rPr>
          <w:rFonts w:ascii="Times New Roman" w:hAnsi="Times New Roman" w:cs="Times New Roman"/>
          <w:color w:val="000000" w:themeColor="text1"/>
          <w:sz w:val="24"/>
          <w:szCs w:val="24"/>
        </w:rPr>
        <w:t>regi</w:t>
      </w:r>
      <w:r w:rsidRPr="002516D2">
        <w:rPr>
          <w:rFonts w:ascii="Times New Roman" w:hAnsi="Times New Roman" w:cs="Times New Roman"/>
          <w:color w:val="000000" w:themeColor="text1"/>
          <w:spacing w:val="-1"/>
          <w:sz w:val="24"/>
          <w:szCs w:val="24"/>
        </w:rPr>
        <w:t>m</w:t>
      </w:r>
      <w:r w:rsidRPr="002516D2">
        <w:rPr>
          <w:rFonts w:ascii="Times New Roman" w:hAnsi="Times New Roman" w:cs="Times New Roman"/>
          <w:color w:val="000000" w:themeColor="text1"/>
          <w:sz w:val="24"/>
          <w:szCs w:val="24"/>
        </w:rPr>
        <w:t>e and</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th</w:t>
      </w:r>
      <w:r w:rsidRPr="002516D2">
        <w:rPr>
          <w:rFonts w:ascii="Times New Roman" w:hAnsi="Times New Roman" w:cs="Times New Roman"/>
          <w:color w:val="000000" w:themeColor="text1"/>
          <w:spacing w:val="-1"/>
          <w:sz w:val="24"/>
          <w:szCs w:val="24"/>
        </w:rPr>
        <w:t>e</w:t>
      </w:r>
      <w:r w:rsidRPr="002516D2">
        <w:rPr>
          <w:rFonts w:ascii="Times New Roman" w:hAnsi="Times New Roman" w:cs="Times New Roman"/>
          <w:color w:val="000000" w:themeColor="text1"/>
          <w:sz w:val="24"/>
          <w:szCs w:val="24"/>
        </w:rPr>
        <w:t>ir</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p</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oper</w:t>
      </w:r>
      <w:r w:rsidRPr="002516D2">
        <w:rPr>
          <w:rFonts w:ascii="Times New Roman" w:hAnsi="Times New Roman" w:cs="Times New Roman"/>
          <w:color w:val="000000" w:themeColor="text1"/>
          <w:spacing w:val="-1"/>
          <w:sz w:val="24"/>
          <w:szCs w:val="24"/>
        </w:rPr>
        <w:t>t</w:t>
      </w:r>
      <w:r w:rsidRPr="002516D2">
        <w:rPr>
          <w:rFonts w:ascii="Times New Roman" w:hAnsi="Times New Roman" w:cs="Times New Roman"/>
          <w:color w:val="000000" w:themeColor="text1"/>
          <w:sz w:val="24"/>
          <w:szCs w:val="24"/>
        </w:rPr>
        <w:t>ies.</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T</w:t>
      </w:r>
      <w:r w:rsidRPr="002516D2">
        <w:rPr>
          <w:rFonts w:ascii="Times New Roman" w:hAnsi="Times New Roman" w:cs="Times New Roman"/>
          <w:color w:val="000000" w:themeColor="text1"/>
          <w:spacing w:val="-1"/>
          <w:sz w:val="24"/>
          <w:szCs w:val="24"/>
        </w:rPr>
        <w:t>h</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i</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ter</w:t>
      </w:r>
      <w:r w:rsidRPr="002516D2">
        <w:rPr>
          <w:rFonts w:ascii="Times New Roman" w:hAnsi="Times New Roman" w:cs="Times New Roman"/>
          <w:color w:val="000000" w:themeColor="text1"/>
          <w:spacing w:val="-1"/>
          <w:sz w:val="24"/>
          <w:szCs w:val="24"/>
        </w:rPr>
        <w:t>d</w:t>
      </w:r>
      <w:r w:rsidRPr="002516D2">
        <w:rPr>
          <w:rFonts w:ascii="Times New Roman" w:hAnsi="Times New Roman" w:cs="Times New Roman"/>
          <w:color w:val="000000" w:themeColor="text1"/>
          <w:sz w:val="24"/>
          <w:szCs w:val="24"/>
        </w:rPr>
        <w:t>isci</w:t>
      </w:r>
      <w:r w:rsidRPr="002516D2">
        <w:rPr>
          <w:rFonts w:ascii="Times New Roman" w:hAnsi="Times New Roman" w:cs="Times New Roman"/>
          <w:color w:val="000000" w:themeColor="text1"/>
          <w:spacing w:val="-1"/>
          <w:sz w:val="24"/>
          <w:szCs w:val="24"/>
        </w:rPr>
        <w:t>p</w:t>
      </w:r>
      <w:r w:rsidRPr="002516D2">
        <w:rPr>
          <w:rFonts w:ascii="Times New Roman" w:hAnsi="Times New Roman" w:cs="Times New Roman"/>
          <w:color w:val="000000" w:themeColor="text1"/>
          <w:sz w:val="24"/>
          <w:szCs w:val="24"/>
        </w:rPr>
        <w:t>lin</w:t>
      </w:r>
      <w:r w:rsidRPr="002516D2">
        <w:rPr>
          <w:rFonts w:ascii="Times New Roman" w:hAnsi="Times New Roman" w:cs="Times New Roman"/>
          <w:color w:val="000000" w:themeColor="text1"/>
          <w:spacing w:val="-1"/>
          <w:sz w:val="24"/>
          <w:szCs w:val="24"/>
        </w:rPr>
        <w:t>a</w:t>
      </w:r>
      <w:r w:rsidRPr="002516D2">
        <w:rPr>
          <w:rFonts w:ascii="Times New Roman" w:hAnsi="Times New Roman" w:cs="Times New Roman"/>
          <w:color w:val="000000" w:themeColor="text1"/>
          <w:sz w:val="24"/>
          <w:szCs w:val="24"/>
        </w:rPr>
        <w:t>ry</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n</w:t>
      </w:r>
      <w:r w:rsidRPr="002516D2">
        <w:rPr>
          <w:rFonts w:ascii="Times New Roman" w:hAnsi="Times New Roman" w:cs="Times New Roman"/>
          <w:color w:val="000000" w:themeColor="text1"/>
          <w:spacing w:val="-1"/>
          <w:sz w:val="24"/>
          <w:szCs w:val="24"/>
        </w:rPr>
        <w:t>a</w:t>
      </w:r>
      <w:r w:rsidRPr="002516D2">
        <w:rPr>
          <w:rFonts w:ascii="Times New Roman" w:hAnsi="Times New Roman" w:cs="Times New Roman"/>
          <w:color w:val="000000" w:themeColor="text1"/>
          <w:sz w:val="24"/>
          <w:szCs w:val="24"/>
        </w:rPr>
        <w:t>tu</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with</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con</w:t>
      </w:r>
      <w:r w:rsidRPr="002516D2">
        <w:rPr>
          <w:rFonts w:ascii="Times New Roman" w:hAnsi="Times New Roman" w:cs="Times New Roman"/>
          <w:color w:val="000000" w:themeColor="text1"/>
          <w:spacing w:val="-1"/>
          <w:sz w:val="24"/>
          <w:szCs w:val="24"/>
        </w:rPr>
        <w:t>tr</w:t>
      </w:r>
      <w:r w:rsidRPr="002516D2">
        <w:rPr>
          <w:rFonts w:ascii="Times New Roman" w:hAnsi="Times New Roman" w:cs="Times New Roman"/>
          <w:color w:val="000000" w:themeColor="text1"/>
          <w:sz w:val="24"/>
          <w:szCs w:val="24"/>
        </w:rPr>
        <w:t>ibutions</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pacing w:val="-1"/>
          <w:sz w:val="24"/>
          <w:szCs w:val="24"/>
        </w:rPr>
        <w:t>f</w:t>
      </w:r>
      <w:r w:rsidRPr="002516D2">
        <w:rPr>
          <w:rFonts w:ascii="Times New Roman" w:hAnsi="Times New Roman" w:cs="Times New Roman"/>
          <w:color w:val="000000" w:themeColor="text1"/>
          <w:sz w:val="24"/>
          <w:szCs w:val="24"/>
        </w:rPr>
        <w:t>r</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z w:val="24"/>
          <w:szCs w:val="24"/>
        </w:rPr>
        <w:t>m ch</w:t>
      </w:r>
      <w:r w:rsidRPr="002516D2">
        <w:rPr>
          <w:rFonts w:ascii="Times New Roman" w:hAnsi="Times New Roman" w:cs="Times New Roman"/>
          <w:color w:val="000000" w:themeColor="text1"/>
          <w:spacing w:val="1"/>
          <w:sz w:val="24"/>
          <w:szCs w:val="24"/>
        </w:rPr>
        <w:t>e</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istry, physics, bi</w:t>
      </w:r>
      <w:r w:rsidRPr="002516D2">
        <w:rPr>
          <w:rFonts w:ascii="Times New Roman" w:hAnsi="Times New Roman" w:cs="Times New Roman"/>
          <w:color w:val="000000" w:themeColor="text1"/>
          <w:spacing w:val="-1"/>
          <w:sz w:val="24"/>
          <w:szCs w:val="24"/>
        </w:rPr>
        <w:t>ol</w:t>
      </w:r>
      <w:r w:rsidRPr="002516D2">
        <w:rPr>
          <w:rFonts w:ascii="Times New Roman" w:hAnsi="Times New Roman" w:cs="Times New Roman"/>
          <w:color w:val="000000" w:themeColor="text1"/>
          <w:sz w:val="24"/>
          <w:szCs w:val="24"/>
        </w:rPr>
        <w:t>ogy,</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ateri</w:t>
      </w:r>
      <w:r w:rsidRPr="002516D2">
        <w:rPr>
          <w:rFonts w:ascii="Times New Roman" w:hAnsi="Times New Roman" w:cs="Times New Roman"/>
          <w:color w:val="000000" w:themeColor="text1"/>
          <w:spacing w:val="-1"/>
          <w:sz w:val="24"/>
          <w:szCs w:val="24"/>
        </w:rPr>
        <w:t>a</w:t>
      </w:r>
      <w:r w:rsidRPr="002516D2">
        <w:rPr>
          <w:rFonts w:ascii="Times New Roman" w:hAnsi="Times New Roman" w:cs="Times New Roman"/>
          <w:color w:val="000000" w:themeColor="text1"/>
          <w:sz w:val="24"/>
          <w:szCs w:val="24"/>
        </w:rPr>
        <w:t>l sc</w:t>
      </w:r>
      <w:r w:rsidRPr="002516D2">
        <w:rPr>
          <w:rFonts w:ascii="Times New Roman" w:hAnsi="Times New Roman" w:cs="Times New Roman"/>
          <w:color w:val="000000" w:themeColor="text1"/>
          <w:spacing w:val="-1"/>
          <w:sz w:val="24"/>
          <w:szCs w:val="24"/>
        </w:rPr>
        <w:t>i</w:t>
      </w:r>
      <w:r w:rsidRPr="002516D2">
        <w:rPr>
          <w:rFonts w:ascii="Times New Roman" w:hAnsi="Times New Roman" w:cs="Times New Roman"/>
          <w:color w:val="000000" w:themeColor="text1"/>
          <w:sz w:val="24"/>
          <w:szCs w:val="24"/>
        </w:rPr>
        <w:t>ences,</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all t</w:t>
      </w:r>
      <w:r w:rsidRPr="002516D2">
        <w:rPr>
          <w:rFonts w:ascii="Times New Roman" w:hAnsi="Times New Roman" w:cs="Times New Roman"/>
          <w:color w:val="000000" w:themeColor="text1"/>
          <w:spacing w:val="-1"/>
          <w:sz w:val="24"/>
          <w:szCs w:val="24"/>
        </w:rPr>
        <w:t>h</w:t>
      </w:r>
      <w:r w:rsidRPr="002516D2">
        <w:rPr>
          <w:rFonts w:ascii="Times New Roman" w:hAnsi="Times New Roman" w:cs="Times New Roman"/>
          <w:color w:val="000000" w:themeColor="text1"/>
          <w:sz w:val="24"/>
          <w:szCs w:val="24"/>
        </w:rPr>
        <w:t xml:space="preserve">e way </w:t>
      </w:r>
      <w:r w:rsidRPr="002516D2">
        <w:rPr>
          <w:rFonts w:ascii="Times New Roman" w:hAnsi="Times New Roman" w:cs="Times New Roman"/>
          <w:color w:val="000000" w:themeColor="text1"/>
          <w:spacing w:val="-1"/>
          <w:sz w:val="24"/>
          <w:szCs w:val="24"/>
        </w:rPr>
        <w:t>t</w:t>
      </w:r>
      <w:r w:rsidRPr="002516D2">
        <w:rPr>
          <w:rFonts w:ascii="Times New Roman" w:hAnsi="Times New Roman" w:cs="Times New Roman"/>
          <w:color w:val="000000" w:themeColor="text1"/>
          <w:sz w:val="24"/>
          <w:szCs w:val="24"/>
        </w:rPr>
        <w:t>o enginee</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i</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g and</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edicine is one of the</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ost</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striking</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pacing w:val="-1"/>
          <w:sz w:val="24"/>
          <w:szCs w:val="24"/>
        </w:rPr>
        <w:t>f</w:t>
      </w:r>
      <w:r w:rsidRPr="002516D2">
        <w:rPr>
          <w:rFonts w:ascii="Times New Roman" w:hAnsi="Times New Roman" w:cs="Times New Roman"/>
          <w:color w:val="000000" w:themeColor="text1"/>
          <w:sz w:val="24"/>
          <w:szCs w:val="24"/>
        </w:rPr>
        <w:t>eat</w:t>
      </w:r>
      <w:r w:rsidRPr="002516D2">
        <w:rPr>
          <w:rFonts w:ascii="Times New Roman" w:hAnsi="Times New Roman" w:cs="Times New Roman"/>
          <w:color w:val="000000" w:themeColor="text1"/>
          <w:spacing w:val="-1"/>
          <w:sz w:val="24"/>
          <w:szCs w:val="24"/>
        </w:rPr>
        <w:t>u</w:t>
      </w:r>
      <w:r w:rsidRPr="002516D2">
        <w:rPr>
          <w:rFonts w:ascii="Times New Roman" w:hAnsi="Times New Roman" w:cs="Times New Roman"/>
          <w:color w:val="000000" w:themeColor="text1"/>
          <w:sz w:val="24"/>
          <w:szCs w:val="24"/>
        </w:rPr>
        <w:t>res</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of the</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nano scie</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c</w:t>
      </w:r>
      <w:r w:rsidRPr="002516D2">
        <w:rPr>
          <w:rFonts w:ascii="Times New Roman" w:hAnsi="Times New Roman" w:cs="Times New Roman"/>
          <w:color w:val="000000" w:themeColor="text1"/>
          <w:spacing w:val="-1"/>
          <w:sz w:val="24"/>
          <w:szCs w:val="24"/>
        </w:rPr>
        <w:t>e</w:t>
      </w:r>
      <w:r w:rsidRPr="002516D2">
        <w:rPr>
          <w:rFonts w:ascii="Times New Roman" w:hAnsi="Times New Roman" w:cs="Times New Roman"/>
          <w:color w:val="000000" w:themeColor="text1"/>
          <w:sz w:val="24"/>
          <w:szCs w:val="24"/>
        </w:rPr>
        <w:t>s</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when</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 xml:space="preserve"> co</w:t>
      </w:r>
      <w:r w:rsidRPr="002516D2">
        <w:rPr>
          <w:rFonts w:ascii="Times New Roman" w:hAnsi="Times New Roman" w:cs="Times New Roman"/>
          <w:color w:val="000000" w:themeColor="text1"/>
          <w:spacing w:val="-1"/>
          <w:sz w:val="24"/>
          <w:szCs w:val="24"/>
        </w:rPr>
        <w:t>m</w:t>
      </w:r>
      <w:r w:rsidRPr="002516D2">
        <w:rPr>
          <w:rFonts w:ascii="Times New Roman" w:hAnsi="Times New Roman" w:cs="Times New Roman"/>
          <w:color w:val="000000" w:themeColor="text1"/>
          <w:sz w:val="24"/>
          <w:szCs w:val="24"/>
        </w:rPr>
        <w:t>pared</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to</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any</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classic</w:t>
      </w:r>
      <w:r w:rsidRPr="002516D2">
        <w:rPr>
          <w:rFonts w:ascii="Times New Roman" w:hAnsi="Times New Roman" w:cs="Times New Roman"/>
          <w:color w:val="000000" w:themeColor="text1"/>
          <w:spacing w:val="-1"/>
          <w:sz w:val="24"/>
          <w:szCs w:val="24"/>
        </w:rPr>
        <w:t>a</w:t>
      </w:r>
      <w:r w:rsidRPr="002516D2">
        <w:rPr>
          <w:rFonts w:ascii="Times New Roman" w:hAnsi="Times New Roman" w:cs="Times New Roman"/>
          <w:color w:val="000000" w:themeColor="text1"/>
          <w:sz w:val="24"/>
          <w:szCs w:val="24"/>
        </w:rPr>
        <w:t>l disci</w:t>
      </w:r>
      <w:r w:rsidRPr="002516D2">
        <w:rPr>
          <w:rFonts w:ascii="Times New Roman" w:hAnsi="Times New Roman" w:cs="Times New Roman"/>
          <w:color w:val="000000" w:themeColor="text1"/>
          <w:spacing w:val="-1"/>
          <w:sz w:val="24"/>
          <w:szCs w:val="24"/>
        </w:rPr>
        <w:t>p</w:t>
      </w:r>
      <w:r w:rsidRPr="002516D2">
        <w:rPr>
          <w:rFonts w:ascii="Times New Roman" w:hAnsi="Times New Roman" w:cs="Times New Roman"/>
          <w:color w:val="000000" w:themeColor="text1"/>
          <w:sz w:val="24"/>
          <w:szCs w:val="24"/>
        </w:rPr>
        <w:t>lin</w:t>
      </w:r>
      <w:r w:rsidRPr="002516D2">
        <w:rPr>
          <w:rFonts w:ascii="Times New Roman" w:hAnsi="Times New Roman" w:cs="Times New Roman"/>
          <w:color w:val="000000" w:themeColor="text1"/>
          <w:spacing w:val="-1"/>
          <w:sz w:val="24"/>
          <w:szCs w:val="24"/>
        </w:rPr>
        <w:t>e</w:t>
      </w:r>
      <w:r w:rsidRPr="002516D2">
        <w:rPr>
          <w:rFonts w:ascii="Times New Roman" w:hAnsi="Times New Roman" w:cs="Times New Roman"/>
          <w:color w:val="000000" w:themeColor="text1"/>
          <w:sz w:val="24"/>
          <w:szCs w:val="24"/>
        </w:rPr>
        <w:t>s,</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and is i</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 xml:space="preserve">portant </w:t>
      </w:r>
      <w:r w:rsidRPr="002516D2">
        <w:rPr>
          <w:rFonts w:ascii="Times New Roman" w:hAnsi="Times New Roman" w:cs="Times New Roman"/>
          <w:color w:val="000000" w:themeColor="text1"/>
          <w:spacing w:val="-1"/>
          <w:sz w:val="24"/>
          <w:szCs w:val="24"/>
        </w:rPr>
        <w:t>f</w:t>
      </w:r>
      <w:r w:rsidRPr="002516D2">
        <w:rPr>
          <w:rFonts w:ascii="Times New Roman" w:hAnsi="Times New Roman" w:cs="Times New Roman"/>
          <w:color w:val="000000" w:themeColor="text1"/>
          <w:sz w:val="24"/>
          <w:szCs w:val="24"/>
        </w:rPr>
        <w:t>or t</w:t>
      </w:r>
      <w:r w:rsidRPr="002516D2">
        <w:rPr>
          <w:rFonts w:ascii="Times New Roman" w:hAnsi="Times New Roman" w:cs="Times New Roman"/>
          <w:color w:val="000000" w:themeColor="text1"/>
          <w:spacing w:val="-1"/>
          <w:sz w:val="24"/>
          <w:szCs w:val="24"/>
        </w:rPr>
        <w:t>h</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develop</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ent of</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nano te</w:t>
      </w:r>
      <w:r w:rsidRPr="002516D2">
        <w:rPr>
          <w:rFonts w:ascii="Times New Roman" w:hAnsi="Times New Roman" w:cs="Times New Roman"/>
          <w:color w:val="000000" w:themeColor="text1"/>
          <w:spacing w:val="-1"/>
          <w:sz w:val="24"/>
          <w:szCs w:val="24"/>
        </w:rPr>
        <w:t>c</w:t>
      </w:r>
      <w:r w:rsidRPr="002516D2">
        <w:rPr>
          <w:rFonts w:ascii="Times New Roman" w:hAnsi="Times New Roman" w:cs="Times New Roman"/>
          <w:color w:val="000000" w:themeColor="text1"/>
          <w:sz w:val="24"/>
          <w:szCs w:val="24"/>
        </w:rPr>
        <w:t>hnologic</w:t>
      </w:r>
      <w:r w:rsidRPr="002516D2">
        <w:rPr>
          <w:rFonts w:ascii="Times New Roman" w:hAnsi="Times New Roman" w:cs="Times New Roman"/>
          <w:color w:val="000000" w:themeColor="text1"/>
          <w:spacing w:val="-1"/>
          <w:sz w:val="24"/>
          <w:szCs w:val="24"/>
        </w:rPr>
        <w:t>a</w:t>
      </w:r>
      <w:r w:rsidRPr="002516D2">
        <w:rPr>
          <w:rFonts w:ascii="Times New Roman" w:hAnsi="Times New Roman" w:cs="Times New Roman"/>
          <w:color w:val="000000" w:themeColor="text1"/>
          <w:sz w:val="24"/>
          <w:szCs w:val="24"/>
        </w:rPr>
        <w:t xml:space="preserve">l </w:t>
      </w:r>
      <w:r w:rsidRPr="002516D2">
        <w:rPr>
          <w:rFonts w:ascii="Times New Roman" w:hAnsi="Times New Roman" w:cs="Times New Roman"/>
          <w:color w:val="000000" w:themeColor="text1"/>
          <w:spacing w:val="-1"/>
          <w:sz w:val="24"/>
          <w:szCs w:val="24"/>
        </w:rPr>
        <w:t>p</w:t>
      </w:r>
      <w:r w:rsidR="00030759" w:rsidRPr="002516D2">
        <w:rPr>
          <w:rFonts w:ascii="Times New Roman" w:hAnsi="Times New Roman" w:cs="Times New Roman"/>
          <w:color w:val="000000" w:themeColor="text1"/>
          <w:sz w:val="24"/>
          <w:szCs w:val="24"/>
        </w:rPr>
        <w:t>roducts [12</w:t>
      </w:r>
      <w:r w:rsidRPr="002516D2">
        <w:rPr>
          <w:rFonts w:ascii="Times New Roman" w:hAnsi="Times New Roman" w:cs="Times New Roman"/>
          <w:color w:val="000000" w:themeColor="text1"/>
          <w:sz w:val="24"/>
          <w:szCs w:val="24"/>
        </w:rPr>
        <w:t xml:space="preserve">]. </w:t>
      </w:r>
    </w:p>
    <w:p w:rsidR="00363AB7" w:rsidRPr="002516D2" w:rsidRDefault="00363AB7" w:rsidP="00363AB7">
      <w:pPr>
        <w:widowControl w:val="0"/>
        <w:tabs>
          <w:tab w:val="left" w:pos="8730"/>
          <w:tab w:val="left" w:pos="9000"/>
        </w:tabs>
        <w:autoSpaceDE w:val="0"/>
        <w:autoSpaceDN w:val="0"/>
        <w:adjustRightInd w:val="0"/>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T</w:t>
      </w:r>
      <w:r w:rsidRPr="002516D2">
        <w:rPr>
          <w:rFonts w:ascii="Times New Roman" w:hAnsi="Times New Roman" w:cs="Times New Roman"/>
          <w:color w:val="000000" w:themeColor="text1"/>
          <w:spacing w:val="-1"/>
          <w:sz w:val="24"/>
          <w:szCs w:val="24"/>
        </w:rPr>
        <w:t>h</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field of n</w:t>
      </w:r>
      <w:r w:rsidRPr="002516D2">
        <w:rPr>
          <w:rFonts w:ascii="Times New Roman" w:hAnsi="Times New Roman" w:cs="Times New Roman"/>
          <w:color w:val="000000" w:themeColor="text1"/>
          <w:spacing w:val="1"/>
          <w:sz w:val="24"/>
          <w:szCs w:val="24"/>
        </w:rPr>
        <w:t>a</w:t>
      </w:r>
      <w:r w:rsidRPr="002516D2">
        <w:rPr>
          <w:rFonts w:ascii="Times New Roman" w:hAnsi="Times New Roman" w:cs="Times New Roman"/>
          <w:color w:val="000000" w:themeColor="text1"/>
          <w:sz w:val="24"/>
          <w:szCs w:val="24"/>
        </w:rPr>
        <w:t>nosci</w:t>
      </w:r>
      <w:r w:rsidRPr="002516D2">
        <w:rPr>
          <w:rFonts w:ascii="Times New Roman" w:hAnsi="Times New Roman" w:cs="Times New Roman"/>
          <w:color w:val="000000" w:themeColor="text1"/>
          <w:spacing w:val="1"/>
          <w:sz w:val="24"/>
          <w:szCs w:val="24"/>
        </w:rPr>
        <w:t>e</w:t>
      </w:r>
      <w:r w:rsidRPr="002516D2">
        <w:rPr>
          <w:rFonts w:ascii="Times New Roman" w:hAnsi="Times New Roman" w:cs="Times New Roman"/>
          <w:color w:val="000000" w:themeColor="text1"/>
          <w:sz w:val="24"/>
          <w:szCs w:val="24"/>
        </w:rPr>
        <w:t>nce</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is</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one</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of the</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m</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z w:val="24"/>
          <w:szCs w:val="24"/>
        </w:rPr>
        <w:t>st</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pacing w:val="1"/>
          <w:sz w:val="24"/>
          <w:szCs w:val="24"/>
        </w:rPr>
        <w:t>p</w:t>
      </w:r>
      <w:r w:rsidRPr="002516D2">
        <w:rPr>
          <w:rFonts w:ascii="Times New Roman" w:hAnsi="Times New Roman" w:cs="Times New Roman"/>
          <w:color w:val="000000" w:themeColor="text1"/>
          <w:sz w:val="24"/>
          <w:szCs w:val="24"/>
        </w:rPr>
        <w:t>id</w:t>
      </w:r>
      <w:r w:rsidRPr="002516D2">
        <w:rPr>
          <w:rFonts w:ascii="Times New Roman" w:hAnsi="Times New Roman" w:cs="Times New Roman"/>
          <w:color w:val="000000" w:themeColor="text1"/>
          <w:spacing w:val="-1"/>
          <w:sz w:val="24"/>
          <w:szCs w:val="24"/>
        </w:rPr>
        <w:t>l</w:t>
      </w:r>
      <w:r w:rsidRPr="002516D2">
        <w:rPr>
          <w:rFonts w:ascii="Times New Roman" w:hAnsi="Times New Roman" w:cs="Times New Roman"/>
          <w:color w:val="000000" w:themeColor="text1"/>
          <w:sz w:val="24"/>
          <w:szCs w:val="24"/>
        </w:rPr>
        <w:t>y expa</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pacing w:val="-1"/>
          <w:sz w:val="24"/>
          <w:szCs w:val="24"/>
        </w:rPr>
        <w:t>d</w:t>
      </w:r>
      <w:r w:rsidRPr="002516D2">
        <w:rPr>
          <w:rFonts w:ascii="Times New Roman" w:hAnsi="Times New Roman" w:cs="Times New Roman"/>
          <w:color w:val="000000" w:themeColor="text1"/>
          <w:sz w:val="24"/>
          <w:szCs w:val="24"/>
        </w:rPr>
        <w:t>i</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g areas</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 xml:space="preserve">of </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es</w:t>
      </w:r>
      <w:r w:rsidRPr="002516D2">
        <w:rPr>
          <w:rFonts w:ascii="Times New Roman" w:hAnsi="Times New Roman" w:cs="Times New Roman"/>
          <w:color w:val="000000" w:themeColor="text1"/>
          <w:spacing w:val="1"/>
          <w:sz w:val="24"/>
          <w:szCs w:val="24"/>
        </w:rPr>
        <w:t>e</w:t>
      </w:r>
      <w:r w:rsidRPr="002516D2">
        <w:rPr>
          <w:rFonts w:ascii="Times New Roman" w:hAnsi="Times New Roman" w:cs="Times New Roman"/>
          <w:color w:val="000000" w:themeColor="text1"/>
          <w:sz w:val="24"/>
          <w:szCs w:val="24"/>
        </w:rPr>
        <w:t>ar</w:t>
      </w:r>
      <w:r w:rsidRPr="002516D2">
        <w:rPr>
          <w:rFonts w:ascii="Times New Roman" w:hAnsi="Times New Roman" w:cs="Times New Roman"/>
          <w:color w:val="000000" w:themeColor="text1"/>
          <w:spacing w:val="-1"/>
          <w:sz w:val="24"/>
          <w:szCs w:val="24"/>
        </w:rPr>
        <w:t>c</w:t>
      </w:r>
      <w:r w:rsidRPr="002516D2">
        <w:rPr>
          <w:rFonts w:ascii="Times New Roman" w:hAnsi="Times New Roman" w:cs="Times New Roman"/>
          <w:color w:val="000000" w:themeColor="text1"/>
          <w:sz w:val="24"/>
          <w:szCs w:val="24"/>
        </w:rPr>
        <w:t>h ac</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oss</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 xml:space="preserve">all </w:t>
      </w:r>
      <w:r w:rsidRPr="002516D2">
        <w:rPr>
          <w:rFonts w:ascii="Times New Roman" w:hAnsi="Times New Roman" w:cs="Times New Roman"/>
          <w:color w:val="000000" w:themeColor="text1"/>
          <w:spacing w:val="-1"/>
          <w:sz w:val="24"/>
          <w:szCs w:val="24"/>
        </w:rPr>
        <w:t>d</w:t>
      </w:r>
      <w:r w:rsidRPr="002516D2">
        <w:rPr>
          <w:rFonts w:ascii="Times New Roman" w:hAnsi="Times New Roman" w:cs="Times New Roman"/>
          <w:color w:val="000000" w:themeColor="text1"/>
          <w:sz w:val="24"/>
          <w:szCs w:val="24"/>
        </w:rPr>
        <w:t>isci</w:t>
      </w:r>
      <w:r w:rsidRPr="002516D2">
        <w:rPr>
          <w:rFonts w:ascii="Times New Roman" w:hAnsi="Times New Roman" w:cs="Times New Roman"/>
          <w:color w:val="000000" w:themeColor="text1"/>
          <w:spacing w:val="2"/>
          <w:sz w:val="24"/>
          <w:szCs w:val="24"/>
        </w:rPr>
        <w:t>p</w:t>
      </w:r>
      <w:r w:rsidRPr="002516D2">
        <w:rPr>
          <w:rFonts w:ascii="Times New Roman" w:hAnsi="Times New Roman" w:cs="Times New Roman"/>
          <w:color w:val="000000" w:themeColor="text1"/>
          <w:sz w:val="24"/>
          <w:szCs w:val="24"/>
        </w:rPr>
        <w:t>lin</w:t>
      </w:r>
      <w:r w:rsidRPr="002516D2">
        <w:rPr>
          <w:rFonts w:ascii="Times New Roman" w:hAnsi="Times New Roman" w:cs="Times New Roman"/>
          <w:color w:val="000000" w:themeColor="text1"/>
          <w:spacing w:val="1"/>
          <w:sz w:val="24"/>
          <w:szCs w:val="24"/>
        </w:rPr>
        <w:t>e</w:t>
      </w:r>
      <w:r w:rsidRPr="002516D2">
        <w:rPr>
          <w:rFonts w:ascii="Times New Roman" w:hAnsi="Times New Roman" w:cs="Times New Roman"/>
          <w:color w:val="000000" w:themeColor="text1"/>
          <w:spacing w:val="2"/>
          <w:sz w:val="24"/>
          <w:szCs w:val="24"/>
        </w:rPr>
        <w:t>s</w:t>
      </w:r>
      <w:r w:rsidRPr="002516D2">
        <w:rPr>
          <w:rFonts w:ascii="Times New Roman" w:hAnsi="Times New Roman" w:cs="Times New Roman"/>
          <w:color w:val="000000" w:themeColor="text1"/>
          <w:sz w:val="24"/>
          <w:szCs w:val="24"/>
        </w:rPr>
        <w:t>. T</w:t>
      </w:r>
      <w:r w:rsidRPr="002516D2">
        <w:rPr>
          <w:rFonts w:ascii="Times New Roman" w:hAnsi="Times New Roman" w:cs="Times New Roman"/>
          <w:color w:val="000000" w:themeColor="text1"/>
          <w:spacing w:val="-1"/>
          <w:sz w:val="24"/>
          <w:szCs w:val="24"/>
        </w:rPr>
        <w:t>h</w:t>
      </w:r>
      <w:r w:rsidRPr="002516D2">
        <w:rPr>
          <w:rFonts w:ascii="Times New Roman" w:hAnsi="Times New Roman" w:cs="Times New Roman"/>
          <w:color w:val="000000" w:themeColor="text1"/>
          <w:sz w:val="24"/>
          <w:szCs w:val="24"/>
        </w:rPr>
        <w:t>is</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is</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pacing w:val="-1"/>
          <w:sz w:val="24"/>
          <w:szCs w:val="24"/>
        </w:rPr>
        <w:t>d</w:t>
      </w:r>
      <w:r w:rsidRPr="002516D2">
        <w:rPr>
          <w:rFonts w:ascii="Times New Roman" w:hAnsi="Times New Roman" w:cs="Times New Roman"/>
          <w:color w:val="000000" w:themeColor="text1"/>
          <w:sz w:val="24"/>
          <w:szCs w:val="24"/>
        </w:rPr>
        <w:t>ue</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la</w:t>
      </w:r>
      <w:r w:rsidRPr="002516D2">
        <w:rPr>
          <w:rFonts w:ascii="Times New Roman" w:hAnsi="Times New Roman" w:cs="Times New Roman"/>
          <w:color w:val="000000" w:themeColor="text1"/>
          <w:spacing w:val="-1"/>
          <w:sz w:val="24"/>
          <w:szCs w:val="24"/>
        </w:rPr>
        <w:t>rg</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2"/>
          <w:sz w:val="24"/>
          <w:szCs w:val="24"/>
        </w:rPr>
        <w:t>l</w:t>
      </w:r>
      <w:r w:rsidRPr="002516D2">
        <w:rPr>
          <w:rFonts w:ascii="Times New Roman" w:hAnsi="Times New Roman" w:cs="Times New Roman"/>
          <w:color w:val="000000" w:themeColor="text1"/>
          <w:sz w:val="24"/>
          <w:szCs w:val="24"/>
        </w:rPr>
        <w:t>y to</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pacing w:val="-1"/>
          <w:sz w:val="24"/>
          <w:szCs w:val="24"/>
        </w:rPr>
        <w:t>w</w:t>
      </w:r>
      <w:r w:rsidRPr="002516D2">
        <w:rPr>
          <w:rFonts w:ascii="Times New Roman" w:hAnsi="Times New Roman" w:cs="Times New Roman"/>
          <w:color w:val="000000" w:themeColor="text1"/>
          <w:sz w:val="24"/>
          <w:szCs w:val="24"/>
        </w:rPr>
        <w:t xml:space="preserve">ide </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pacing w:val="-1"/>
          <w:sz w:val="24"/>
          <w:szCs w:val="24"/>
        </w:rPr>
        <w:t>g</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of a</w:t>
      </w:r>
      <w:r w:rsidRPr="002516D2">
        <w:rPr>
          <w:rFonts w:ascii="Times New Roman" w:hAnsi="Times New Roman" w:cs="Times New Roman"/>
          <w:color w:val="000000" w:themeColor="text1"/>
          <w:spacing w:val="1"/>
          <w:sz w:val="24"/>
          <w:szCs w:val="24"/>
        </w:rPr>
        <w:t>pp</w:t>
      </w:r>
      <w:r w:rsidRPr="002516D2">
        <w:rPr>
          <w:rFonts w:ascii="Times New Roman" w:hAnsi="Times New Roman" w:cs="Times New Roman"/>
          <w:color w:val="000000" w:themeColor="text1"/>
          <w:sz w:val="24"/>
          <w:szCs w:val="24"/>
        </w:rPr>
        <w:t>lica</w:t>
      </w:r>
      <w:r w:rsidRPr="002516D2">
        <w:rPr>
          <w:rFonts w:ascii="Times New Roman" w:hAnsi="Times New Roman" w:cs="Times New Roman"/>
          <w:color w:val="000000" w:themeColor="text1"/>
          <w:spacing w:val="1"/>
          <w:sz w:val="24"/>
          <w:szCs w:val="24"/>
        </w:rPr>
        <w:t>t</w:t>
      </w:r>
      <w:r w:rsidRPr="002516D2">
        <w:rPr>
          <w:rFonts w:ascii="Times New Roman" w:hAnsi="Times New Roman" w:cs="Times New Roman"/>
          <w:color w:val="000000" w:themeColor="text1"/>
          <w:sz w:val="24"/>
          <w:szCs w:val="24"/>
        </w:rPr>
        <w:t>ions</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f</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z w:val="24"/>
          <w:szCs w:val="24"/>
        </w:rPr>
        <w:t>r     n</w:t>
      </w:r>
      <w:r w:rsidRPr="002516D2">
        <w:rPr>
          <w:rFonts w:ascii="Times New Roman" w:hAnsi="Times New Roman" w:cs="Times New Roman"/>
          <w:color w:val="000000" w:themeColor="text1"/>
          <w:spacing w:val="1"/>
          <w:sz w:val="24"/>
          <w:szCs w:val="24"/>
        </w:rPr>
        <w:t>a</w:t>
      </w:r>
      <w:r w:rsidRPr="002516D2">
        <w:rPr>
          <w:rFonts w:ascii="Times New Roman" w:hAnsi="Times New Roman" w:cs="Times New Roman"/>
          <w:color w:val="000000" w:themeColor="text1"/>
          <w:sz w:val="24"/>
          <w:szCs w:val="24"/>
        </w:rPr>
        <w:t>no</w:t>
      </w:r>
      <w:r w:rsidRPr="002516D2">
        <w:rPr>
          <w:rFonts w:ascii="Times New Roman" w:hAnsi="Times New Roman" w:cs="Times New Roman"/>
          <w:color w:val="000000" w:themeColor="text1"/>
          <w:spacing w:val="1"/>
          <w:sz w:val="24"/>
          <w:szCs w:val="24"/>
        </w:rPr>
        <w:t>p</w:t>
      </w:r>
      <w:r w:rsidRPr="002516D2">
        <w:rPr>
          <w:rFonts w:ascii="Times New Roman" w:hAnsi="Times New Roman" w:cs="Times New Roman"/>
          <w:color w:val="000000" w:themeColor="text1"/>
          <w:sz w:val="24"/>
          <w:szCs w:val="24"/>
        </w:rPr>
        <w:t>article</w:t>
      </w:r>
      <w:r w:rsidRPr="002516D2">
        <w:rPr>
          <w:rFonts w:ascii="Times New Roman" w:hAnsi="Times New Roman" w:cs="Times New Roman"/>
          <w:color w:val="000000" w:themeColor="text1"/>
          <w:spacing w:val="-1"/>
          <w:sz w:val="24"/>
          <w:szCs w:val="24"/>
        </w:rPr>
        <w:t>s</w:t>
      </w:r>
      <w:r w:rsidRPr="002516D2">
        <w:rPr>
          <w:rFonts w:ascii="Times New Roman" w:hAnsi="Times New Roman" w:cs="Times New Roman"/>
          <w:color w:val="000000" w:themeColor="text1"/>
          <w:sz w:val="24"/>
          <w:szCs w:val="24"/>
        </w:rPr>
        <w:t>,</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su</w:t>
      </w:r>
      <w:r w:rsidRPr="002516D2">
        <w:rPr>
          <w:rFonts w:ascii="Times New Roman" w:hAnsi="Times New Roman" w:cs="Times New Roman"/>
          <w:color w:val="000000" w:themeColor="text1"/>
          <w:spacing w:val="-1"/>
          <w:sz w:val="24"/>
          <w:szCs w:val="24"/>
        </w:rPr>
        <w:t>c</w:t>
      </w:r>
      <w:r w:rsidRPr="002516D2">
        <w:rPr>
          <w:rFonts w:ascii="Times New Roman" w:hAnsi="Times New Roman" w:cs="Times New Roman"/>
          <w:color w:val="000000" w:themeColor="text1"/>
          <w:sz w:val="24"/>
          <w:szCs w:val="24"/>
        </w:rPr>
        <w:t>h as elect</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onic</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pacing w:val="-1"/>
          <w:sz w:val="24"/>
          <w:szCs w:val="24"/>
        </w:rPr>
        <w:t>d</w:t>
      </w:r>
      <w:r w:rsidRPr="002516D2">
        <w:rPr>
          <w:rFonts w:ascii="Times New Roman" w:hAnsi="Times New Roman" w:cs="Times New Roman"/>
          <w:color w:val="000000" w:themeColor="text1"/>
          <w:sz w:val="24"/>
          <w:szCs w:val="24"/>
        </w:rPr>
        <w:t>evices,</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se</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so</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s a</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d</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biome</w:t>
      </w:r>
      <w:r w:rsidRPr="002516D2">
        <w:rPr>
          <w:rFonts w:ascii="Times New Roman" w:hAnsi="Times New Roman" w:cs="Times New Roman"/>
          <w:color w:val="000000" w:themeColor="text1"/>
          <w:spacing w:val="-1"/>
          <w:sz w:val="24"/>
          <w:szCs w:val="24"/>
        </w:rPr>
        <w:t>d</w:t>
      </w:r>
      <w:r w:rsidRPr="002516D2">
        <w:rPr>
          <w:rFonts w:ascii="Times New Roman" w:hAnsi="Times New Roman" w:cs="Times New Roman"/>
          <w:color w:val="000000" w:themeColor="text1"/>
          <w:sz w:val="24"/>
          <w:szCs w:val="24"/>
        </w:rPr>
        <w:t>ical</w:t>
      </w:r>
      <w:r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pacing w:val="-1"/>
          <w:sz w:val="24"/>
          <w:szCs w:val="24"/>
        </w:rPr>
        <w:t>d</w:t>
      </w:r>
      <w:r w:rsidRPr="002516D2">
        <w:rPr>
          <w:rFonts w:ascii="Times New Roman" w:hAnsi="Times New Roman" w:cs="Times New Roman"/>
          <w:color w:val="000000" w:themeColor="text1"/>
          <w:sz w:val="24"/>
          <w:szCs w:val="24"/>
        </w:rPr>
        <w:t>evices</w:t>
      </w:r>
      <w:r w:rsidR="009A1B76" w:rsidRPr="002516D2">
        <w:rPr>
          <w:rFonts w:ascii="Times New Roman" w:hAnsi="Times New Roman" w:cs="Times New Roman"/>
          <w:color w:val="000000" w:themeColor="text1"/>
          <w:sz w:val="24"/>
          <w:szCs w:val="24"/>
        </w:rPr>
        <w:t xml:space="preserve"> [13</w:t>
      </w:r>
      <w:r w:rsidR="00A146BB" w:rsidRPr="002516D2">
        <w:rPr>
          <w:rFonts w:ascii="Times New Roman" w:hAnsi="Times New Roman" w:cs="Times New Roman"/>
          <w:color w:val="000000" w:themeColor="text1"/>
          <w:sz w:val="24"/>
          <w:szCs w:val="24"/>
        </w:rPr>
        <w:t>]</w:t>
      </w:r>
      <w:r w:rsidRPr="002516D2">
        <w:rPr>
          <w:rFonts w:ascii="Times New Roman" w:hAnsi="Times New Roman" w:cs="Times New Roman"/>
          <w:color w:val="000000" w:themeColor="text1"/>
          <w:sz w:val="24"/>
          <w:szCs w:val="24"/>
        </w:rPr>
        <w:t>.</w:t>
      </w:r>
    </w:p>
    <w:p w:rsidR="00363AB7" w:rsidRPr="002516D2" w:rsidRDefault="00363AB7" w:rsidP="00034054">
      <w:pPr>
        <w:pStyle w:val="Heading3"/>
        <w:numPr>
          <w:ilvl w:val="2"/>
          <w:numId w:val="30"/>
        </w:numPr>
        <w:ind w:left="1440"/>
        <w:rPr>
          <w:color w:val="000000" w:themeColor="text1"/>
        </w:rPr>
      </w:pPr>
      <w:r w:rsidRPr="002516D2">
        <w:rPr>
          <w:color w:val="000000" w:themeColor="text1"/>
        </w:rPr>
        <w:t xml:space="preserve"> </w:t>
      </w:r>
      <w:bookmarkStart w:id="59" w:name="_Toc12104867"/>
      <w:bookmarkStart w:id="60" w:name="_Toc13634970"/>
      <w:r w:rsidRPr="002516D2">
        <w:rPr>
          <w:color w:val="000000" w:themeColor="text1"/>
        </w:rPr>
        <w:t>Classification of Nanoparticles</w:t>
      </w:r>
      <w:bookmarkEnd w:id="59"/>
      <w:bookmarkEnd w:id="60"/>
    </w:p>
    <w:p w:rsidR="00363AB7" w:rsidRPr="002516D2" w:rsidRDefault="00363AB7" w:rsidP="00363AB7">
      <w:pPr>
        <w:widowControl w:val="0"/>
        <w:tabs>
          <w:tab w:val="left" w:pos="8730"/>
          <w:tab w:val="left" w:pos="9000"/>
        </w:tabs>
        <w:autoSpaceDE w:val="0"/>
        <w:autoSpaceDN w:val="0"/>
        <w:adjustRightInd w:val="0"/>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There are various bases of classifying nanoparticles. Nanoparticles can be classified based on the following parameters.</w:t>
      </w:r>
    </w:p>
    <w:p w:rsidR="00363AB7" w:rsidRPr="002516D2" w:rsidRDefault="00363AB7" w:rsidP="00363AB7">
      <w:pPr>
        <w:pStyle w:val="ListParagraph"/>
        <w:widowControl w:val="0"/>
        <w:numPr>
          <w:ilvl w:val="0"/>
          <w:numId w:val="7"/>
        </w:numPr>
        <w:tabs>
          <w:tab w:val="left" w:pos="8730"/>
          <w:tab w:val="left" w:pos="9000"/>
        </w:tabs>
        <w:autoSpaceDE w:val="0"/>
        <w:autoSpaceDN w:val="0"/>
        <w:adjustRightInd w:val="0"/>
        <w:spacing w:line="360" w:lineRule="auto"/>
        <w:jc w:val="both"/>
        <w:rPr>
          <w:rFonts w:ascii="Times New Roman" w:hAnsi="Times New Roman" w:cs="Times New Roman"/>
          <w:color w:val="000000" w:themeColor="text1"/>
          <w:spacing w:val="1"/>
          <w:sz w:val="24"/>
          <w:szCs w:val="24"/>
        </w:rPr>
      </w:pPr>
      <w:r w:rsidRPr="002516D2">
        <w:rPr>
          <w:rFonts w:ascii="Times New Roman" w:hAnsi="Times New Roman" w:cs="Times New Roman"/>
          <w:color w:val="000000" w:themeColor="text1"/>
          <w:spacing w:val="1"/>
          <w:sz w:val="24"/>
          <w:szCs w:val="24"/>
        </w:rPr>
        <w:t>Based on origin</w:t>
      </w:r>
      <w:r w:rsidR="00966721" w:rsidRPr="002516D2">
        <w:rPr>
          <w:rFonts w:ascii="Times New Roman" w:hAnsi="Times New Roman" w:cs="Times New Roman"/>
          <w:color w:val="000000" w:themeColor="text1"/>
          <w:spacing w:val="1"/>
          <w:sz w:val="24"/>
          <w:szCs w:val="24"/>
        </w:rPr>
        <w:t>: nanoparticles are classified in to natural and anthropogenic.</w:t>
      </w:r>
    </w:p>
    <w:p w:rsidR="00363AB7" w:rsidRPr="002516D2" w:rsidRDefault="00363AB7" w:rsidP="00363AB7">
      <w:pPr>
        <w:pStyle w:val="ListParagraph"/>
        <w:widowControl w:val="0"/>
        <w:numPr>
          <w:ilvl w:val="0"/>
          <w:numId w:val="7"/>
        </w:numPr>
        <w:tabs>
          <w:tab w:val="left" w:pos="8730"/>
          <w:tab w:val="left" w:pos="9000"/>
        </w:tabs>
        <w:autoSpaceDE w:val="0"/>
        <w:autoSpaceDN w:val="0"/>
        <w:adjustRightInd w:val="0"/>
        <w:spacing w:line="360" w:lineRule="auto"/>
        <w:jc w:val="both"/>
        <w:rPr>
          <w:rFonts w:ascii="Times New Roman" w:hAnsi="Times New Roman" w:cs="Times New Roman"/>
          <w:color w:val="000000" w:themeColor="text1"/>
          <w:spacing w:val="1"/>
          <w:sz w:val="24"/>
          <w:szCs w:val="24"/>
        </w:rPr>
      </w:pPr>
      <w:r w:rsidRPr="002516D2">
        <w:rPr>
          <w:rFonts w:ascii="Times New Roman" w:hAnsi="Times New Roman" w:cs="Times New Roman"/>
          <w:color w:val="000000" w:themeColor="text1"/>
          <w:spacing w:val="1"/>
          <w:sz w:val="24"/>
          <w:szCs w:val="24"/>
        </w:rPr>
        <w:t>Based on size</w:t>
      </w:r>
      <w:r w:rsidR="00966721" w:rsidRPr="002516D2">
        <w:rPr>
          <w:rFonts w:ascii="Times New Roman" w:hAnsi="Times New Roman" w:cs="Times New Roman"/>
          <w:color w:val="000000" w:themeColor="text1"/>
          <w:spacing w:val="1"/>
          <w:sz w:val="24"/>
          <w:szCs w:val="24"/>
        </w:rPr>
        <w:t>: nanoparticles are classified in to from 1−10 nm,from 10−100 nm and above 100 nm</w:t>
      </w:r>
    </w:p>
    <w:p w:rsidR="00363AB7" w:rsidRPr="002516D2" w:rsidRDefault="005A6A15" w:rsidP="005A6A15">
      <w:pPr>
        <w:pStyle w:val="ListParagraph"/>
        <w:widowControl w:val="0"/>
        <w:numPr>
          <w:ilvl w:val="0"/>
          <w:numId w:val="7"/>
        </w:numPr>
        <w:tabs>
          <w:tab w:val="left" w:pos="8730"/>
          <w:tab w:val="left" w:pos="9000"/>
        </w:tabs>
        <w:autoSpaceDE w:val="0"/>
        <w:autoSpaceDN w:val="0"/>
        <w:adjustRightInd w:val="0"/>
        <w:spacing w:line="360" w:lineRule="auto"/>
        <w:jc w:val="both"/>
        <w:rPr>
          <w:rFonts w:ascii="Times New Roman" w:hAnsi="Times New Roman" w:cs="Times New Roman"/>
          <w:color w:val="000000" w:themeColor="text1"/>
          <w:spacing w:val="1"/>
          <w:sz w:val="24"/>
          <w:szCs w:val="24"/>
        </w:rPr>
      </w:pPr>
      <w:r w:rsidRPr="002516D2">
        <w:rPr>
          <w:rFonts w:ascii="Times New Roman" w:hAnsi="Times New Roman" w:cs="Times New Roman"/>
          <w:color w:val="000000" w:themeColor="text1"/>
          <w:spacing w:val="1"/>
          <w:sz w:val="24"/>
          <w:szCs w:val="24"/>
        </w:rPr>
        <w:t xml:space="preserve">Based </w:t>
      </w:r>
      <w:r w:rsidR="00363AB7" w:rsidRPr="002516D2">
        <w:rPr>
          <w:rFonts w:ascii="Times New Roman" w:hAnsi="Times New Roman" w:cs="Times New Roman"/>
          <w:color w:val="000000" w:themeColor="text1"/>
          <w:spacing w:val="1"/>
          <w:sz w:val="24"/>
          <w:szCs w:val="24"/>
        </w:rPr>
        <w:t>on chemical composition</w:t>
      </w:r>
      <w:r w:rsidR="00966721" w:rsidRPr="002516D2">
        <w:rPr>
          <w:rFonts w:ascii="Times New Roman" w:hAnsi="Times New Roman" w:cs="Times New Roman"/>
          <w:color w:val="000000" w:themeColor="text1"/>
          <w:spacing w:val="1"/>
          <w:sz w:val="24"/>
          <w:szCs w:val="24"/>
        </w:rPr>
        <w:t>: nanoparticles are classified in to organic substances, inorganic substances and nanoparticles of living kingdom</w:t>
      </w:r>
      <w:r w:rsidR="00CC6320" w:rsidRPr="002516D2">
        <w:rPr>
          <w:rFonts w:ascii="Times New Roman" w:hAnsi="Times New Roman" w:cs="Times New Roman"/>
          <w:color w:val="000000" w:themeColor="text1"/>
          <w:spacing w:val="1"/>
          <w:sz w:val="24"/>
          <w:szCs w:val="24"/>
        </w:rPr>
        <w:t xml:space="preserve"> [13] </w:t>
      </w:r>
      <w:r w:rsidR="00966721" w:rsidRPr="002516D2">
        <w:rPr>
          <w:rFonts w:ascii="Times New Roman" w:hAnsi="Times New Roman" w:cs="Times New Roman"/>
          <w:color w:val="000000" w:themeColor="text1"/>
          <w:spacing w:val="1"/>
          <w:sz w:val="24"/>
          <w:szCs w:val="24"/>
        </w:rPr>
        <w:t>.</w:t>
      </w:r>
    </w:p>
    <w:p w:rsidR="00363AB7" w:rsidRPr="002516D2" w:rsidRDefault="00363AB7" w:rsidP="00F219A8">
      <w:pPr>
        <w:pStyle w:val="Heading3"/>
        <w:ind w:left="1627" w:hanging="907"/>
        <w:rPr>
          <w:rFonts w:cs="Times New Roman"/>
          <w:i/>
          <w:color w:val="000000" w:themeColor="text1"/>
        </w:rPr>
      </w:pPr>
      <w:r w:rsidRPr="002516D2">
        <w:rPr>
          <w:rFonts w:cs="Times New Roman"/>
          <w:color w:val="000000" w:themeColor="text1"/>
        </w:rPr>
        <w:t xml:space="preserve"> </w:t>
      </w:r>
      <w:bookmarkStart w:id="61" w:name="_Toc12104868"/>
      <w:bookmarkStart w:id="62" w:name="_Toc13634971"/>
      <w:r w:rsidR="00CD3CCA" w:rsidRPr="002516D2">
        <w:rPr>
          <w:rFonts w:cs="Times New Roman"/>
          <w:i/>
          <w:color w:val="000000" w:themeColor="text1"/>
        </w:rPr>
        <w:t>Preparation of Nanoparticles</w:t>
      </w:r>
      <w:bookmarkEnd w:id="61"/>
      <w:bookmarkEnd w:id="62"/>
    </w:p>
    <w:p w:rsidR="00363AB7" w:rsidRPr="002516D2" w:rsidRDefault="00363AB7" w:rsidP="00363AB7">
      <w:pPr>
        <w:widowControl w:val="0"/>
        <w:tabs>
          <w:tab w:val="left" w:pos="8730"/>
        </w:tabs>
        <w:autoSpaceDE w:val="0"/>
        <w:autoSpaceDN w:val="0"/>
        <w:adjustRightInd w:val="0"/>
        <w:spacing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position w:val="1"/>
          <w:sz w:val="24"/>
          <w:szCs w:val="24"/>
        </w:rPr>
        <w:t>There are two ways by which nanoparticles can be synthesized</w:t>
      </w:r>
      <w:r w:rsidR="00191858" w:rsidRPr="002516D2">
        <w:rPr>
          <w:rFonts w:ascii="Times New Roman" w:hAnsi="Times New Roman" w:cs="Times New Roman"/>
          <w:color w:val="000000" w:themeColor="text1"/>
          <w:position w:val="1"/>
          <w:sz w:val="24"/>
          <w:szCs w:val="24"/>
        </w:rPr>
        <w:t xml:space="preserve"> as it is shown in figure 1</w:t>
      </w:r>
      <w:r w:rsidRPr="002516D2">
        <w:rPr>
          <w:rFonts w:ascii="Times New Roman" w:hAnsi="Times New Roman" w:cs="Times New Roman"/>
          <w:color w:val="000000" w:themeColor="text1"/>
          <w:position w:val="1"/>
          <w:sz w:val="24"/>
          <w:szCs w:val="24"/>
        </w:rPr>
        <w:t>.</w:t>
      </w:r>
      <w:r w:rsidR="00CD3CCA" w:rsidRPr="002516D2">
        <w:rPr>
          <w:rFonts w:ascii="Times New Roman" w:hAnsi="Times New Roman" w:cs="Times New Roman"/>
          <w:color w:val="000000" w:themeColor="text1"/>
          <w:position w:val="1"/>
          <w:sz w:val="24"/>
          <w:szCs w:val="24"/>
        </w:rPr>
        <w:t xml:space="preserve"> They are bottom up and top down approaches.</w:t>
      </w:r>
      <w:r w:rsidRPr="002516D2">
        <w:rPr>
          <w:rFonts w:ascii="Times New Roman" w:hAnsi="Times New Roman" w:cs="Times New Roman"/>
          <w:color w:val="000000" w:themeColor="text1"/>
          <w:sz w:val="24"/>
          <w:szCs w:val="24"/>
        </w:rPr>
        <w:t xml:space="preserve"> In botto</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-up approa</w:t>
      </w:r>
      <w:r w:rsidRPr="002516D2">
        <w:rPr>
          <w:rFonts w:ascii="Times New Roman" w:hAnsi="Times New Roman" w:cs="Times New Roman"/>
          <w:color w:val="000000" w:themeColor="text1"/>
          <w:spacing w:val="-1"/>
          <w:sz w:val="24"/>
          <w:szCs w:val="24"/>
        </w:rPr>
        <w:t>c</w:t>
      </w:r>
      <w:r w:rsidRPr="002516D2">
        <w:rPr>
          <w:rFonts w:ascii="Times New Roman" w:hAnsi="Times New Roman" w:cs="Times New Roman"/>
          <w:color w:val="000000" w:themeColor="text1"/>
          <w:sz w:val="24"/>
          <w:szCs w:val="24"/>
        </w:rPr>
        <w:t>h or ‘sel</w:t>
      </w:r>
      <w:r w:rsidRPr="002516D2">
        <w:rPr>
          <w:rFonts w:ascii="Times New Roman" w:hAnsi="Times New Roman" w:cs="Times New Roman"/>
          <w:color w:val="000000" w:themeColor="text1"/>
          <w:spacing w:val="-1"/>
          <w:sz w:val="24"/>
          <w:szCs w:val="24"/>
        </w:rPr>
        <w:t>f-</w:t>
      </w:r>
      <w:r w:rsidRPr="002516D2">
        <w:rPr>
          <w:rFonts w:ascii="Times New Roman" w:hAnsi="Times New Roman" w:cs="Times New Roman"/>
          <w:color w:val="000000" w:themeColor="text1"/>
          <w:sz w:val="24"/>
          <w:szCs w:val="24"/>
        </w:rPr>
        <w:t>asse</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bly’ (asse</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bling parti</w:t>
      </w:r>
      <w:r w:rsidRPr="002516D2">
        <w:rPr>
          <w:rFonts w:ascii="Times New Roman" w:hAnsi="Times New Roman" w:cs="Times New Roman"/>
          <w:color w:val="000000" w:themeColor="text1"/>
          <w:spacing w:val="-1"/>
          <w:sz w:val="24"/>
          <w:szCs w:val="24"/>
        </w:rPr>
        <w:t>c</w:t>
      </w:r>
      <w:r w:rsidRPr="002516D2">
        <w:rPr>
          <w:rFonts w:ascii="Times New Roman" w:hAnsi="Times New Roman" w:cs="Times New Roman"/>
          <w:color w:val="000000" w:themeColor="text1"/>
          <w:sz w:val="24"/>
          <w:szCs w:val="24"/>
        </w:rPr>
        <w:t xml:space="preserve">les </w:t>
      </w:r>
      <w:r w:rsidRPr="002516D2">
        <w:rPr>
          <w:rFonts w:ascii="Times New Roman" w:hAnsi="Times New Roman" w:cs="Times New Roman"/>
          <w:color w:val="000000" w:themeColor="text1"/>
          <w:spacing w:val="-1"/>
          <w:sz w:val="24"/>
          <w:szCs w:val="24"/>
        </w:rPr>
        <w:t>s</w:t>
      </w:r>
      <w:r w:rsidRPr="002516D2">
        <w:rPr>
          <w:rFonts w:ascii="Times New Roman" w:hAnsi="Times New Roman" w:cs="Times New Roman"/>
          <w:color w:val="000000" w:themeColor="text1"/>
          <w:sz w:val="24"/>
          <w:szCs w:val="24"/>
        </w:rPr>
        <w:t>ynthes</w:t>
      </w:r>
      <w:r w:rsidRPr="002516D2">
        <w:rPr>
          <w:rFonts w:ascii="Times New Roman" w:hAnsi="Times New Roman" w:cs="Times New Roman"/>
          <w:color w:val="000000" w:themeColor="text1"/>
          <w:spacing w:val="-1"/>
          <w:sz w:val="24"/>
          <w:szCs w:val="24"/>
        </w:rPr>
        <w:t>i</w:t>
      </w:r>
      <w:r w:rsidRPr="002516D2">
        <w:rPr>
          <w:rFonts w:ascii="Times New Roman" w:hAnsi="Times New Roman" w:cs="Times New Roman"/>
          <w:color w:val="000000" w:themeColor="text1"/>
          <w:sz w:val="24"/>
          <w:szCs w:val="24"/>
        </w:rPr>
        <w:t>zed in solutio</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 is a</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proc</w:t>
      </w:r>
      <w:r w:rsidRPr="002516D2">
        <w:rPr>
          <w:rFonts w:ascii="Times New Roman" w:hAnsi="Times New Roman" w:cs="Times New Roman"/>
          <w:color w:val="000000" w:themeColor="text1"/>
          <w:spacing w:val="-1"/>
          <w:sz w:val="24"/>
          <w:szCs w:val="24"/>
        </w:rPr>
        <w:t>e</w:t>
      </w:r>
      <w:r w:rsidRPr="002516D2">
        <w:rPr>
          <w:rFonts w:ascii="Times New Roman" w:hAnsi="Times New Roman" w:cs="Times New Roman"/>
          <w:color w:val="000000" w:themeColor="text1"/>
          <w:sz w:val="24"/>
          <w:szCs w:val="24"/>
        </w:rPr>
        <w:t>ss</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pacing w:val="-1"/>
          <w:sz w:val="24"/>
          <w:szCs w:val="24"/>
        </w:rPr>
        <w:t>u</w:t>
      </w:r>
      <w:r w:rsidRPr="002516D2">
        <w:rPr>
          <w:rFonts w:ascii="Times New Roman" w:hAnsi="Times New Roman" w:cs="Times New Roman"/>
          <w:color w:val="000000" w:themeColor="text1"/>
          <w:sz w:val="24"/>
          <w:szCs w:val="24"/>
        </w:rPr>
        <w:t>nivers</w:t>
      </w:r>
      <w:r w:rsidRPr="002516D2">
        <w:rPr>
          <w:rFonts w:ascii="Times New Roman" w:hAnsi="Times New Roman" w:cs="Times New Roman"/>
          <w:color w:val="000000" w:themeColor="text1"/>
          <w:spacing w:val="-1"/>
          <w:sz w:val="24"/>
          <w:szCs w:val="24"/>
        </w:rPr>
        <w:t>a</w:t>
      </w:r>
      <w:r w:rsidRPr="002516D2">
        <w:rPr>
          <w:rFonts w:ascii="Times New Roman" w:hAnsi="Times New Roman" w:cs="Times New Roman"/>
          <w:color w:val="000000" w:themeColor="text1"/>
          <w:sz w:val="24"/>
          <w:szCs w:val="24"/>
        </w:rPr>
        <w:t>l in nature, ato</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s</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and</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pacing w:val="-2"/>
          <w:sz w:val="24"/>
          <w:szCs w:val="24"/>
        </w:rPr>
        <w:lastRenderedPageBreak/>
        <w:t>m</w:t>
      </w:r>
      <w:r w:rsidRPr="002516D2">
        <w:rPr>
          <w:rFonts w:ascii="Times New Roman" w:hAnsi="Times New Roman" w:cs="Times New Roman"/>
          <w:color w:val="000000" w:themeColor="text1"/>
          <w:sz w:val="24"/>
          <w:szCs w:val="24"/>
        </w:rPr>
        <w:t>olecules</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pacing w:val="-1"/>
          <w:sz w:val="24"/>
          <w:szCs w:val="24"/>
        </w:rPr>
        <w:t>a</w:t>
      </w:r>
      <w:r w:rsidRPr="002516D2">
        <w:rPr>
          <w:rFonts w:ascii="Times New Roman" w:hAnsi="Times New Roman" w:cs="Times New Roman"/>
          <w:color w:val="000000" w:themeColor="text1"/>
          <w:sz w:val="24"/>
          <w:szCs w:val="24"/>
        </w:rPr>
        <w:t>re</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pacing w:val="-1"/>
          <w:sz w:val="24"/>
          <w:szCs w:val="24"/>
        </w:rPr>
        <w:t>a</w:t>
      </w:r>
      <w:r w:rsidRPr="002516D2">
        <w:rPr>
          <w:rFonts w:ascii="Times New Roman" w:hAnsi="Times New Roman" w:cs="Times New Roman"/>
          <w:color w:val="000000" w:themeColor="text1"/>
          <w:sz w:val="24"/>
          <w:szCs w:val="24"/>
        </w:rPr>
        <w:t>s</w:t>
      </w:r>
      <w:r w:rsidRPr="002516D2">
        <w:rPr>
          <w:rFonts w:ascii="Times New Roman" w:hAnsi="Times New Roman" w:cs="Times New Roman"/>
          <w:color w:val="000000" w:themeColor="text1"/>
          <w:spacing w:val="-1"/>
          <w:sz w:val="24"/>
          <w:szCs w:val="24"/>
        </w:rPr>
        <w:t>s</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bled</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pacing w:val="-1"/>
          <w:sz w:val="24"/>
          <w:szCs w:val="24"/>
        </w:rPr>
        <w:t>f</w:t>
      </w:r>
      <w:r w:rsidRPr="002516D2">
        <w:rPr>
          <w:rFonts w:ascii="Times New Roman" w:hAnsi="Times New Roman" w:cs="Times New Roman"/>
          <w:color w:val="000000" w:themeColor="text1"/>
          <w:sz w:val="24"/>
          <w:szCs w:val="24"/>
        </w:rPr>
        <w:t>r</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z w:val="24"/>
          <w:szCs w:val="24"/>
        </w:rPr>
        <w:t xml:space="preserve">m </w:t>
      </w:r>
      <w:r w:rsidRPr="002516D2">
        <w:rPr>
          <w:rFonts w:ascii="Times New Roman" w:hAnsi="Times New Roman" w:cs="Times New Roman"/>
          <w:color w:val="000000" w:themeColor="text1"/>
          <w:spacing w:val="-1"/>
          <w:sz w:val="24"/>
          <w:szCs w:val="24"/>
        </w:rPr>
        <w:t>m</w:t>
      </w:r>
      <w:r w:rsidRPr="002516D2">
        <w:rPr>
          <w:rFonts w:ascii="Times New Roman" w:hAnsi="Times New Roman" w:cs="Times New Roman"/>
          <w:color w:val="000000" w:themeColor="text1"/>
          <w:sz w:val="24"/>
          <w:szCs w:val="24"/>
        </w:rPr>
        <w:t>olecular</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pacing w:val="-1"/>
          <w:sz w:val="24"/>
          <w:szCs w:val="24"/>
        </w:rPr>
        <w:t>le</w:t>
      </w:r>
      <w:r w:rsidRPr="002516D2">
        <w:rPr>
          <w:rFonts w:ascii="Times New Roman" w:hAnsi="Times New Roman" w:cs="Times New Roman"/>
          <w:color w:val="000000" w:themeColor="text1"/>
          <w:sz w:val="24"/>
          <w:szCs w:val="24"/>
        </w:rPr>
        <w:t>vels</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so</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as</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to have</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nano</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aterials</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of</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desired</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si</w:t>
      </w:r>
      <w:r w:rsidRPr="002516D2">
        <w:rPr>
          <w:rFonts w:ascii="Times New Roman" w:hAnsi="Times New Roman" w:cs="Times New Roman"/>
          <w:color w:val="000000" w:themeColor="text1"/>
          <w:spacing w:val="-1"/>
          <w:sz w:val="24"/>
          <w:szCs w:val="24"/>
        </w:rPr>
        <w:t>z</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and</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shape</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by</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contro</w:t>
      </w:r>
      <w:r w:rsidRPr="002516D2">
        <w:rPr>
          <w:rFonts w:ascii="Times New Roman" w:hAnsi="Times New Roman" w:cs="Times New Roman"/>
          <w:color w:val="000000" w:themeColor="text1"/>
          <w:spacing w:val="-1"/>
          <w:sz w:val="24"/>
          <w:szCs w:val="24"/>
        </w:rPr>
        <w:t>l</w:t>
      </w:r>
      <w:r w:rsidRPr="002516D2">
        <w:rPr>
          <w:rFonts w:ascii="Times New Roman" w:hAnsi="Times New Roman" w:cs="Times New Roman"/>
          <w:color w:val="000000" w:themeColor="text1"/>
          <w:sz w:val="24"/>
          <w:szCs w:val="24"/>
        </w:rPr>
        <w:t>led rea</w:t>
      </w:r>
      <w:r w:rsidRPr="002516D2">
        <w:rPr>
          <w:rFonts w:ascii="Times New Roman" w:hAnsi="Times New Roman" w:cs="Times New Roman"/>
          <w:color w:val="000000" w:themeColor="text1"/>
          <w:spacing w:val="-1"/>
          <w:sz w:val="24"/>
          <w:szCs w:val="24"/>
        </w:rPr>
        <w:t>c</w:t>
      </w:r>
      <w:r w:rsidRPr="002516D2">
        <w:rPr>
          <w:rFonts w:ascii="Times New Roman" w:hAnsi="Times New Roman" w:cs="Times New Roman"/>
          <w:color w:val="000000" w:themeColor="text1"/>
          <w:sz w:val="24"/>
          <w:szCs w:val="24"/>
        </w:rPr>
        <w:t>tion</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pa</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eters.</w:t>
      </w:r>
      <w:r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pacing w:val="-2"/>
          <w:sz w:val="24"/>
          <w:szCs w:val="24"/>
        </w:rPr>
        <w:t>W</w:t>
      </w:r>
      <w:r w:rsidRPr="002516D2">
        <w:rPr>
          <w:rFonts w:ascii="Times New Roman" w:hAnsi="Times New Roman" w:cs="Times New Roman"/>
          <w:color w:val="000000" w:themeColor="text1"/>
          <w:spacing w:val="1"/>
          <w:sz w:val="24"/>
          <w:szCs w:val="24"/>
        </w:rPr>
        <w:t>e</w:t>
      </w:r>
      <w:r w:rsidRPr="002516D2">
        <w:rPr>
          <w:rFonts w:ascii="Times New Roman" w:hAnsi="Times New Roman" w:cs="Times New Roman"/>
          <w:color w:val="000000" w:themeColor="text1"/>
          <w:sz w:val="24"/>
          <w:szCs w:val="24"/>
        </w:rPr>
        <w:t>t</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che</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ical</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synthesis</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is</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pacing w:val="-1"/>
          <w:sz w:val="24"/>
          <w:szCs w:val="24"/>
        </w:rPr>
        <w:t>t</w:t>
      </w:r>
      <w:r w:rsidRPr="002516D2">
        <w:rPr>
          <w:rFonts w:ascii="Times New Roman" w:hAnsi="Times New Roman" w:cs="Times New Roman"/>
          <w:color w:val="000000" w:themeColor="text1"/>
          <w:sz w:val="24"/>
          <w:szCs w:val="24"/>
        </w:rPr>
        <w:t>he</w:t>
      </w:r>
      <w:r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ost</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energy</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ff</w:t>
      </w:r>
      <w:r w:rsidRPr="002516D2">
        <w:rPr>
          <w:rFonts w:ascii="Times New Roman" w:hAnsi="Times New Roman" w:cs="Times New Roman"/>
          <w:color w:val="000000" w:themeColor="text1"/>
          <w:sz w:val="24"/>
          <w:szCs w:val="24"/>
        </w:rPr>
        <w:t>icient</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‘bottom up’ techniq</w:t>
      </w:r>
      <w:r w:rsidRPr="002516D2">
        <w:rPr>
          <w:rFonts w:ascii="Times New Roman" w:hAnsi="Times New Roman" w:cs="Times New Roman"/>
          <w:color w:val="000000" w:themeColor="text1"/>
          <w:spacing w:val="-1"/>
          <w:sz w:val="24"/>
          <w:szCs w:val="24"/>
        </w:rPr>
        <w:t>u</w:t>
      </w:r>
      <w:r w:rsidRPr="002516D2">
        <w:rPr>
          <w:rFonts w:ascii="Times New Roman" w:hAnsi="Times New Roman" w:cs="Times New Roman"/>
          <w:color w:val="000000" w:themeColor="text1"/>
          <w:sz w:val="24"/>
          <w:szCs w:val="24"/>
        </w:rPr>
        <w:t>e for the syn</w:t>
      </w:r>
      <w:r w:rsidRPr="002516D2">
        <w:rPr>
          <w:rFonts w:ascii="Times New Roman" w:hAnsi="Times New Roman" w:cs="Times New Roman"/>
          <w:color w:val="000000" w:themeColor="text1"/>
          <w:spacing w:val="-1"/>
          <w:sz w:val="24"/>
          <w:szCs w:val="24"/>
        </w:rPr>
        <w:t>t</w:t>
      </w:r>
      <w:r w:rsidRPr="002516D2">
        <w:rPr>
          <w:rFonts w:ascii="Times New Roman" w:hAnsi="Times New Roman" w:cs="Times New Roman"/>
          <w:color w:val="000000" w:themeColor="text1"/>
          <w:sz w:val="24"/>
          <w:szCs w:val="24"/>
        </w:rPr>
        <w:t>hesis</w:t>
      </w:r>
      <w:r w:rsidR="0080457E"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 xml:space="preserve">In </w:t>
      </w:r>
      <w:r w:rsidRPr="002516D2">
        <w:rPr>
          <w:rFonts w:ascii="Times New Roman" w:hAnsi="Times New Roman" w:cs="Times New Roman"/>
          <w:color w:val="000000" w:themeColor="text1"/>
          <w:spacing w:val="-1"/>
          <w:sz w:val="24"/>
          <w:szCs w:val="24"/>
        </w:rPr>
        <w:t>t</w:t>
      </w:r>
      <w:r w:rsidRPr="002516D2">
        <w:rPr>
          <w:rFonts w:ascii="Times New Roman" w:hAnsi="Times New Roman" w:cs="Times New Roman"/>
          <w:color w:val="000000" w:themeColor="text1"/>
          <w:sz w:val="24"/>
          <w:szCs w:val="24"/>
        </w:rPr>
        <w:t xml:space="preserve">op down </w:t>
      </w:r>
      <w:r w:rsidRPr="002516D2">
        <w:rPr>
          <w:rFonts w:ascii="Times New Roman" w:hAnsi="Times New Roman" w:cs="Times New Roman"/>
          <w:color w:val="000000" w:themeColor="text1"/>
          <w:spacing w:val="1"/>
          <w:sz w:val="24"/>
          <w:szCs w:val="24"/>
        </w:rPr>
        <w:t>a</w:t>
      </w:r>
      <w:r w:rsidRPr="002516D2">
        <w:rPr>
          <w:rFonts w:ascii="Times New Roman" w:hAnsi="Times New Roman" w:cs="Times New Roman"/>
          <w:color w:val="000000" w:themeColor="text1"/>
          <w:sz w:val="24"/>
          <w:szCs w:val="24"/>
        </w:rPr>
        <w:t>pproach, the r</w:t>
      </w:r>
      <w:r w:rsidRPr="002516D2">
        <w:rPr>
          <w:rFonts w:ascii="Times New Roman" w:hAnsi="Times New Roman" w:cs="Times New Roman"/>
          <w:color w:val="000000" w:themeColor="text1"/>
          <w:spacing w:val="-1"/>
          <w:sz w:val="24"/>
          <w:szCs w:val="24"/>
        </w:rPr>
        <w:t>e</w:t>
      </w:r>
      <w:r w:rsidRPr="002516D2">
        <w:rPr>
          <w:rFonts w:ascii="Times New Roman" w:hAnsi="Times New Roman" w:cs="Times New Roman"/>
          <w:color w:val="000000" w:themeColor="text1"/>
          <w:sz w:val="24"/>
          <w:szCs w:val="24"/>
        </w:rPr>
        <w:t xml:space="preserve">verse is </w:t>
      </w:r>
      <w:r w:rsidRPr="002516D2">
        <w:rPr>
          <w:rFonts w:ascii="Times New Roman" w:hAnsi="Times New Roman" w:cs="Times New Roman"/>
          <w:color w:val="000000" w:themeColor="text1"/>
          <w:spacing w:val="1"/>
          <w:sz w:val="24"/>
          <w:szCs w:val="24"/>
        </w:rPr>
        <w:t>t</w:t>
      </w:r>
      <w:r w:rsidRPr="002516D2">
        <w:rPr>
          <w:rFonts w:ascii="Times New Roman" w:hAnsi="Times New Roman" w:cs="Times New Roman"/>
          <w:color w:val="000000" w:themeColor="text1"/>
          <w:spacing w:val="-1"/>
          <w:sz w:val="24"/>
          <w:szCs w:val="24"/>
        </w:rPr>
        <w:t>h</w:t>
      </w:r>
      <w:r w:rsidRPr="002516D2">
        <w:rPr>
          <w:rFonts w:ascii="Times New Roman" w:hAnsi="Times New Roman" w:cs="Times New Roman"/>
          <w:color w:val="000000" w:themeColor="text1"/>
          <w:sz w:val="24"/>
          <w:szCs w:val="24"/>
        </w:rPr>
        <w:t>e case.  The conventio</w:t>
      </w:r>
      <w:r w:rsidRPr="002516D2">
        <w:rPr>
          <w:rFonts w:ascii="Times New Roman" w:hAnsi="Times New Roman" w:cs="Times New Roman"/>
          <w:color w:val="000000" w:themeColor="text1"/>
          <w:spacing w:val="-1"/>
          <w:sz w:val="24"/>
          <w:szCs w:val="24"/>
        </w:rPr>
        <w:t>na</w:t>
      </w:r>
      <w:r w:rsidRPr="002516D2">
        <w:rPr>
          <w:rFonts w:ascii="Times New Roman" w:hAnsi="Times New Roman" w:cs="Times New Roman"/>
          <w:color w:val="000000" w:themeColor="text1"/>
          <w:sz w:val="24"/>
          <w:szCs w:val="24"/>
        </w:rPr>
        <w:t>l</w:t>
      </w:r>
      <w:r w:rsidRPr="002516D2">
        <w:rPr>
          <w:rFonts w:ascii="Times New Roman" w:hAnsi="Times New Roman" w:cs="Times New Roman"/>
          <w:color w:val="000000" w:themeColor="text1"/>
          <w:spacing w:val="18"/>
          <w:sz w:val="24"/>
          <w:szCs w:val="24"/>
        </w:rPr>
        <w:t xml:space="preserve"> </w:t>
      </w:r>
      <w:r w:rsidRPr="002516D2">
        <w:rPr>
          <w:rFonts w:ascii="Times New Roman" w:hAnsi="Times New Roman" w:cs="Times New Roman"/>
          <w:color w:val="000000" w:themeColor="text1"/>
          <w:sz w:val="24"/>
          <w:szCs w:val="24"/>
        </w:rPr>
        <w:t>appr</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z w:val="24"/>
          <w:szCs w:val="24"/>
        </w:rPr>
        <w:t>ach</w:t>
      </w:r>
      <w:r w:rsidRPr="002516D2">
        <w:rPr>
          <w:rFonts w:ascii="Times New Roman" w:hAnsi="Times New Roman" w:cs="Times New Roman"/>
          <w:color w:val="000000" w:themeColor="text1"/>
          <w:spacing w:val="17"/>
          <w:sz w:val="24"/>
          <w:szCs w:val="24"/>
        </w:rPr>
        <w:t xml:space="preserve"> </w:t>
      </w:r>
      <w:r w:rsidRPr="002516D2">
        <w:rPr>
          <w:rFonts w:ascii="Times New Roman" w:hAnsi="Times New Roman" w:cs="Times New Roman"/>
          <w:color w:val="000000" w:themeColor="text1"/>
          <w:spacing w:val="-1"/>
          <w:sz w:val="24"/>
          <w:szCs w:val="24"/>
        </w:rPr>
        <w:t>i</w:t>
      </w:r>
      <w:r w:rsidRPr="002516D2">
        <w:rPr>
          <w:rFonts w:ascii="Times New Roman" w:hAnsi="Times New Roman" w:cs="Times New Roman"/>
          <w:color w:val="000000" w:themeColor="text1"/>
          <w:sz w:val="24"/>
          <w:szCs w:val="24"/>
        </w:rPr>
        <w:t>nvolves</w:t>
      </w:r>
      <w:r w:rsidRPr="002516D2">
        <w:rPr>
          <w:rFonts w:ascii="Times New Roman" w:hAnsi="Times New Roman" w:cs="Times New Roman"/>
          <w:color w:val="000000" w:themeColor="text1"/>
          <w:spacing w:val="18"/>
          <w:sz w:val="24"/>
          <w:szCs w:val="24"/>
        </w:rPr>
        <w:t xml:space="preserve"> </w:t>
      </w:r>
      <w:r w:rsidRPr="002516D2">
        <w:rPr>
          <w:rFonts w:ascii="Times New Roman" w:hAnsi="Times New Roman" w:cs="Times New Roman"/>
          <w:color w:val="000000" w:themeColor="text1"/>
          <w:sz w:val="24"/>
          <w:szCs w:val="24"/>
        </w:rPr>
        <w:t>c</w:t>
      </w:r>
      <w:r w:rsidRPr="002516D2">
        <w:rPr>
          <w:rFonts w:ascii="Times New Roman" w:hAnsi="Times New Roman" w:cs="Times New Roman"/>
          <w:color w:val="000000" w:themeColor="text1"/>
          <w:spacing w:val="-1"/>
          <w:sz w:val="24"/>
          <w:szCs w:val="24"/>
        </w:rPr>
        <w:t>he</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ical</w:t>
      </w:r>
      <w:r w:rsidRPr="002516D2">
        <w:rPr>
          <w:rFonts w:ascii="Times New Roman" w:hAnsi="Times New Roman" w:cs="Times New Roman"/>
          <w:color w:val="000000" w:themeColor="text1"/>
          <w:spacing w:val="18"/>
          <w:sz w:val="24"/>
          <w:szCs w:val="24"/>
        </w:rPr>
        <w:t xml:space="preserve"> </w:t>
      </w:r>
      <w:r w:rsidRPr="002516D2">
        <w:rPr>
          <w:rFonts w:ascii="Times New Roman" w:hAnsi="Times New Roman" w:cs="Times New Roman"/>
          <w:color w:val="000000" w:themeColor="text1"/>
          <w:sz w:val="24"/>
          <w:szCs w:val="24"/>
        </w:rPr>
        <w:t>or</w:t>
      </w:r>
      <w:r w:rsidRPr="002516D2">
        <w:rPr>
          <w:rFonts w:ascii="Times New Roman" w:hAnsi="Times New Roman" w:cs="Times New Roman"/>
          <w:color w:val="000000" w:themeColor="text1"/>
          <w:spacing w:val="18"/>
          <w:sz w:val="24"/>
          <w:szCs w:val="24"/>
        </w:rPr>
        <w:t xml:space="preserve"> </w:t>
      </w:r>
      <w:r w:rsidRPr="002516D2">
        <w:rPr>
          <w:rFonts w:ascii="Times New Roman" w:hAnsi="Times New Roman" w:cs="Times New Roman"/>
          <w:color w:val="000000" w:themeColor="text1"/>
          <w:sz w:val="24"/>
          <w:szCs w:val="24"/>
        </w:rPr>
        <w:t>p</w:t>
      </w:r>
      <w:r w:rsidRPr="002516D2">
        <w:rPr>
          <w:rFonts w:ascii="Times New Roman" w:hAnsi="Times New Roman" w:cs="Times New Roman"/>
          <w:color w:val="000000" w:themeColor="text1"/>
          <w:spacing w:val="-1"/>
          <w:sz w:val="24"/>
          <w:szCs w:val="24"/>
        </w:rPr>
        <w:t>h</w:t>
      </w:r>
      <w:r w:rsidRPr="002516D2">
        <w:rPr>
          <w:rFonts w:ascii="Times New Roman" w:hAnsi="Times New Roman" w:cs="Times New Roman"/>
          <w:color w:val="000000" w:themeColor="text1"/>
          <w:sz w:val="24"/>
          <w:szCs w:val="24"/>
        </w:rPr>
        <w:t>ysic</w:t>
      </w:r>
      <w:r w:rsidRPr="002516D2">
        <w:rPr>
          <w:rFonts w:ascii="Times New Roman" w:hAnsi="Times New Roman" w:cs="Times New Roman"/>
          <w:color w:val="000000" w:themeColor="text1"/>
          <w:spacing w:val="-1"/>
          <w:sz w:val="24"/>
          <w:szCs w:val="24"/>
        </w:rPr>
        <w:t>a</w:t>
      </w:r>
      <w:r w:rsidRPr="002516D2">
        <w:rPr>
          <w:rFonts w:ascii="Times New Roman" w:hAnsi="Times New Roman" w:cs="Times New Roman"/>
          <w:color w:val="000000" w:themeColor="text1"/>
          <w:sz w:val="24"/>
          <w:szCs w:val="24"/>
        </w:rPr>
        <w:t>l</w:t>
      </w:r>
      <w:r w:rsidRPr="002516D2">
        <w:rPr>
          <w:rFonts w:ascii="Times New Roman" w:hAnsi="Times New Roman" w:cs="Times New Roman"/>
          <w:color w:val="000000" w:themeColor="text1"/>
          <w:spacing w:val="18"/>
          <w:sz w:val="24"/>
          <w:szCs w:val="24"/>
        </w:rPr>
        <w:t xml:space="preserve"> </w:t>
      </w:r>
      <w:r w:rsidRPr="002516D2">
        <w:rPr>
          <w:rFonts w:ascii="Times New Roman" w:hAnsi="Times New Roman" w:cs="Times New Roman"/>
          <w:color w:val="000000" w:themeColor="text1"/>
          <w:spacing w:val="-1"/>
          <w:sz w:val="24"/>
          <w:szCs w:val="24"/>
        </w:rPr>
        <w:t>a</w:t>
      </w:r>
      <w:r w:rsidRPr="002516D2">
        <w:rPr>
          <w:rFonts w:ascii="Times New Roman" w:hAnsi="Times New Roman" w:cs="Times New Roman"/>
          <w:color w:val="000000" w:themeColor="text1"/>
          <w:sz w:val="24"/>
          <w:szCs w:val="24"/>
        </w:rPr>
        <w:t>tt</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i</w:t>
      </w:r>
      <w:r w:rsidRPr="002516D2">
        <w:rPr>
          <w:rFonts w:ascii="Times New Roman" w:hAnsi="Times New Roman" w:cs="Times New Roman"/>
          <w:color w:val="000000" w:themeColor="text1"/>
          <w:spacing w:val="-1"/>
          <w:sz w:val="24"/>
          <w:szCs w:val="24"/>
        </w:rPr>
        <w:t>ti</w:t>
      </w:r>
      <w:r w:rsidRPr="002516D2">
        <w:rPr>
          <w:rFonts w:ascii="Times New Roman" w:hAnsi="Times New Roman" w:cs="Times New Roman"/>
          <w:color w:val="000000" w:themeColor="text1"/>
          <w:sz w:val="24"/>
          <w:szCs w:val="24"/>
        </w:rPr>
        <w:t>on</w:t>
      </w:r>
      <w:r w:rsidRPr="002516D2">
        <w:rPr>
          <w:rFonts w:ascii="Times New Roman" w:hAnsi="Times New Roman" w:cs="Times New Roman"/>
          <w:color w:val="000000" w:themeColor="text1"/>
          <w:spacing w:val="18"/>
          <w:sz w:val="24"/>
          <w:szCs w:val="24"/>
        </w:rPr>
        <w:t xml:space="preserve"> </w:t>
      </w:r>
      <w:r w:rsidRPr="002516D2">
        <w:rPr>
          <w:rFonts w:ascii="Times New Roman" w:hAnsi="Times New Roman" w:cs="Times New Roman"/>
          <w:color w:val="000000" w:themeColor="text1"/>
          <w:spacing w:val="-1"/>
          <w:sz w:val="24"/>
          <w:szCs w:val="24"/>
        </w:rPr>
        <w:t>f</w:t>
      </w:r>
      <w:r w:rsidRPr="002516D2">
        <w:rPr>
          <w:rFonts w:ascii="Times New Roman" w:hAnsi="Times New Roman" w:cs="Times New Roman"/>
          <w:color w:val="000000" w:themeColor="text1"/>
          <w:sz w:val="24"/>
          <w:szCs w:val="24"/>
        </w:rPr>
        <w:t>rom</w:t>
      </w:r>
      <w:r w:rsidRPr="002516D2">
        <w:rPr>
          <w:rFonts w:ascii="Times New Roman" w:hAnsi="Times New Roman" w:cs="Times New Roman"/>
          <w:color w:val="000000" w:themeColor="text1"/>
          <w:spacing w:val="16"/>
          <w:sz w:val="24"/>
          <w:szCs w:val="24"/>
        </w:rPr>
        <w:t xml:space="preserve"> </w:t>
      </w:r>
      <w:r w:rsidRPr="002516D2">
        <w:rPr>
          <w:rFonts w:ascii="Times New Roman" w:hAnsi="Times New Roman" w:cs="Times New Roman"/>
          <w:color w:val="000000" w:themeColor="text1"/>
          <w:sz w:val="24"/>
          <w:szCs w:val="24"/>
        </w:rPr>
        <w:t>bu</w:t>
      </w:r>
      <w:r w:rsidRPr="002516D2">
        <w:rPr>
          <w:rFonts w:ascii="Times New Roman" w:hAnsi="Times New Roman" w:cs="Times New Roman"/>
          <w:color w:val="000000" w:themeColor="text1"/>
          <w:spacing w:val="2"/>
          <w:sz w:val="24"/>
          <w:szCs w:val="24"/>
        </w:rPr>
        <w:t>l</w:t>
      </w:r>
      <w:r w:rsidRPr="002516D2">
        <w:rPr>
          <w:rFonts w:ascii="Times New Roman" w:hAnsi="Times New Roman" w:cs="Times New Roman"/>
          <w:color w:val="000000" w:themeColor="text1"/>
          <w:sz w:val="24"/>
          <w:szCs w:val="24"/>
        </w:rPr>
        <w:t>k</w:t>
      </w:r>
      <w:r w:rsidRPr="002516D2">
        <w:rPr>
          <w:rFonts w:ascii="Times New Roman" w:hAnsi="Times New Roman" w:cs="Times New Roman"/>
          <w:color w:val="000000" w:themeColor="text1"/>
          <w:spacing w:val="18"/>
          <w:sz w:val="24"/>
          <w:szCs w:val="24"/>
        </w:rPr>
        <w:t xml:space="preserve"> </w:t>
      </w:r>
      <w:r w:rsidRPr="002516D2">
        <w:rPr>
          <w:rFonts w:ascii="Times New Roman" w:hAnsi="Times New Roman" w:cs="Times New Roman"/>
          <w:color w:val="000000" w:themeColor="text1"/>
          <w:sz w:val="24"/>
          <w:szCs w:val="24"/>
        </w:rPr>
        <w:t>into</w:t>
      </w:r>
      <w:r w:rsidRPr="002516D2">
        <w:rPr>
          <w:rFonts w:ascii="Times New Roman" w:hAnsi="Times New Roman" w:cs="Times New Roman"/>
          <w:color w:val="000000" w:themeColor="text1"/>
          <w:spacing w:val="17"/>
          <w:sz w:val="24"/>
          <w:szCs w:val="24"/>
        </w:rPr>
        <w:t xml:space="preserve"> </w:t>
      </w:r>
      <w:r w:rsidRPr="002516D2">
        <w:rPr>
          <w:rFonts w:ascii="Times New Roman" w:hAnsi="Times New Roman" w:cs="Times New Roman"/>
          <w:color w:val="000000" w:themeColor="text1"/>
          <w:sz w:val="24"/>
          <w:szCs w:val="24"/>
        </w:rPr>
        <w:t>obj</w:t>
      </w:r>
      <w:r w:rsidRPr="002516D2">
        <w:rPr>
          <w:rFonts w:ascii="Times New Roman" w:hAnsi="Times New Roman" w:cs="Times New Roman"/>
          <w:color w:val="000000" w:themeColor="text1"/>
          <w:spacing w:val="-1"/>
          <w:sz w:val="24"/>
          <w:szCs w:val="24"/>
        </w:rPr>
        <w:t>ec</w:t>
      </w:r>
      <w:r w:rsidRPr="002516D2">
        <w:rPr>
          <w:rFonts w:ascii="Times New Roman" w:hAnsi="Times New Roman" w:cs="Times New Roman"/>
          <w:color w:val="000000" w:themeColor="text1"/>
          <w:sz w:val="24"/>
          <w:szCs w:val="24"/>
        </w:rPr>
        <w:t>ts of desired</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pacing w:val="-1"/>
          <w:sz w:val="24"/>
          <w:szCs w:val="24"/>
        </w:rPr>
        <w:t>s</w:t>
      </w:r>
      <w:r w:rsidRPr="002516D2">
        <w:rPr>
          <w:rFonts w:ascii="Times New Roman" w:hAnsi="Times New Roman" w:cs="Times New Roman"/>
          <w:color w:val="000000" w:themeColor="text1"/>
          <w:sz w:val="24"/>
          <w:szCs w:val="24"/>
        </w:rPr>
        <w:t>izes</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and</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sh</w:t>
      </w:r>
      <w:r w:rsidRPr="002516D2">
        <w:rPr>
          <w:rFonts w:ascii="Times New Roman" w:hAnsi="Times New Roman" w:cs="Times New Roman"/>
          <w:color w:val="000000" w:themeColor="text1"/>
          <w:spacing w:val="-1"/>
          <w:sz w:val="24"/>
          <w:szCs w:val="24"/>
        </w:rPr>
        <w:t>a</w:t>
      </w:r>
      <w:r w:rsidRPr="002516D2">
        <w:rPr>
          <w:rFonts w:ascii="Times New Roman" w:hAnsi="Times New Roman" w:cs="Times New Roman"/>
          <w:color w:val="000000" w:themeColor="text1"/>
          <w:sz w:val="24"/>
          <w:szCs w:val="24"/>
        </w:rPr>
        <w:t>pes</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(e.g.</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l</w:t>
      </w:r>
      <w:r w:rsidRPr="002516D2">
        <w:rPr>
          <w:rFonts w:ascii="Times New Roman" w:hAnsi="Times New Roman" w:cs="Times New Roman"/>
          <w:color w:val="000000" w:themeColor="text1"/>
          <w:spacing w:val="-1"/>
          <w:sz w:val="24"/>
          <w:szCs w:val="24"/>
        </w:rPr>
        <w:t>it</w:t>
      </w:r>
      <w:r w:rsidRPr="002516D2">
        <w:rPr>
          <w:rFonts w:ascii="Times New Roman" w:hAnsi="Times New Roman" w:cs="Times New Roman"/>
          <w:color w:val="000000" w:themeColor="text1"/>
          <w:sz w:val="24"/>
          <w:szCs w:val="24"/>
        </w:rPr>
        <w:t>hography,</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echanical</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illing,</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ion</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i</w:t>
      </w:r>
      <w:r w:rsidRPr="002516D2">
        <w:rPr>
          <w:rFonts w:ascii="Times New Roman" w:hAnsi="Times New Roman" w:cs="Times New Roman"/>
          <w:color w:val="000000" w:themeColor="text1"/>
          <w:spacing w:val="-2"/>
          <w:sz w:val="24"/>
          <w:szCs w:val="24"/>
        </w:rPr>
        <w:t>m</w:t>
      </w:r>
      <w:r w:rsidRPr="002516D2">
        <w:rPr>
          <w:rFonts w:ascii="Times New Roman" w:hAnsi="Times New Roman" w:cs="Times New Roman"/>
          <w:color w:val="000000" w:themeColor="text1"/>
          <w:sz w:val="24"/>
          <w:szCs w:val="24"/>
        </w:rPr>
        <w:t>planta</w:t>
      </w:r>
      <w:r w:rsidRPr="002516D2">
        <w:rPr>
          <w:rFonts w:ascii="Times New Roman" w:hAnsi="Times New Roman" w:cs="Times New Roman"/>
          <w:color w:val="000000" w:themeColor="text1"/>
          <w:spacing w:val="1"/>
          <w:sz w:val="24"/>
          <w:szCs w:val="24"/>
        </w:rPr>
        <w:t>t</w:t>
      </w:r>
      <w:r w:rsidRPr="002516D2">
        <w:rPr>
          <w:rFonts w:ascii="Times New Roman" w:hAnsi="Times New Roman" w:cs="Times New Roman"/>
          <w:color w:val="000000" w:themeColor="text1"/>
          <w:sz w:val="24"/>
          <w:szCs w:val="24"/>
        </w:rPr>
        <w:t>i</w:t>
      </w:r>
      <w:r w:rsidRPr="002516D2">
        <w:rPr>
          <w:rFonts w:ascii="Times New Roman" w:hAnsi="Times New Roman" w:cs="Times New Roman"/>
          <w:color w:val="000000" w:themeColor="text1"/>
          <w:spacing w:val="-1"/>
          <w:sz w:val="24"/>
          <w:szCs w:val="24"/>
        </w:rPr>
        <w:t>o</w:t>
      </w:r>
      <w:r w:rsidRPr="002516D2">
        <w:rPr>
          <w:rFonts w:ascii="Times New Roman" w:hAnsi="Times New Roman" w:cs="Times New Roman"/>
          <w:color w:val="000000" w:themeColor="text1"/>
          <w:sz w:val="24"/>
          <w:szCs w:val="24"/>
        </w:rPr>
        <w:t>n, etc.),</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and is</w:t>
      </w:r>
      <w:r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z w:val="24"/>
          <w:szCs w:val="24"/>
        </w:rPr>
        <w:t>known as the ‘top-dow</w:t>
      </w:r>
      <w:r w:rsidRPr="002516D2">
        <w:rPr>
          <w:rFonts w:ascii="Times New Roman" w:hAnsi="Times New Roman" w:cs="Times New Roman"/>
          <w:color w:val="000000" w:themeColor="text1"/>
          <w:spacing w:val="-1"/>
          <w:sz w:val="24"/>
          <w:szCs w:val="24"/>
        </w:rPr>
        <w:t>n</w:t>
      </w:r>
      <w:r w:rsidRPr="002516D2">
        <w:rPr>
          <w:rFonts w:ascii="Times New Roman" w:hAnsi="Times New Roman" w:cs="Times New Roman"/>
          <w:color w:val="000000" w:themeColor="text1"/>
          <w:sz w:val="24"/>
          <w:szCs w:val="24"/>
        </w:rPr>
        <w:t>’ appro</w:t>
      </w:r>
      <w:r w:rsidRPr="002516D2">
        <w:rPr>
          <w:rFonts w:ascii="Times New Roman" w:hAnsi="Times New Roman" w:cs="Times New Roman"/>
          <w:color w:val="000000" w:themeColor="text1"/>
          <w:spacing w:val="-1"/>
          <w:sz w:val="24"/>
          <w:szCs w:val="24"/>
        </w:rPr>
        <w:t>a</w:t>
      </w:r>
      <w:r w:rsidR="00CC6320" w:rsidRPr="002516D2">
        <w:rPr>
          <w:rFonts w:ascii="Times New Roman" w:hAnsi="Times New Roman" w:cs="Times New Roman"/>
          <w:color w:val="000000" w:themeColor="text1"/>
          <w:sz w:val="24"/>
          <w:szCs w:val="24"/>
        </w:rPr>
        <w:t>ch [13</w:t>
      </w:r>
      <w:r w:rsidRPr="002516D2">
        <w:rPr>
          <w:rFonts w:ascii="Times New Roman" w:hAnsi="Times New Roman" w:cs="Times New Roman"/>
          <w:color w:val="000000" w:themeColor="text1"/>
          <w:sz w:val="24"/>
          <w:szCs w:val="24"/>
        </w:rPr>
        <w:t>]</w:t>
      </w:r>
      <w:r w:rsidR="00966721" w:rsidRPr="002516D2">
        <w:rPr>
          <w:rFonts w:ascii="Times New Roman" w:hAnsi="Times New Roman" w:cs="Times New Roman"/>
          <w:color w:val="000000" w:themeColor="text1"/>
          <w:sz w:val="24"/>
          <w:szCs w:val="24"/>
        </w:rPr>
        <w:t>.</w:t>
      </w:r>
    </w:p>
    <w:p w:rsidR="00FB7E5A" w:rsidRPr="002516D2" w:rsidRDefault="00FB7E5A" w:rsidP="00363AB7">
      <w:pPr>
        <w:widowControl w:val="0"/>
        <w:tabs>
          <w:tab w:val="left" w:pos="8730"/>
        </w:tabs>
        <w:autoSpaceDE w:val="0"/>
        <w:autoSpaceDN w:val="0"/>
        <w:adjustRightInd w:val="0"/>
        <w:spacing w:after="0" w:line="360" w:lineRule="auto"/>
        <w:ind w:left="0" w:firstLine="0"/>
        <w:jc w:val="both"/>
        <w:rPr>
          <w:rFonts w:ascii="Times New Roman" w:hAnsi="Times New Roman" w:cs="Times New Roman"/>
          <w:color w:val="000000" w:themeColor="text1"/>
          <w:sz w:val="24"/>
          <w:szCs w:val="24"/>
        </w:rPr>
      </w:pPr>
    </w:p>
    <w:p w:rsidR="00FB7E5A" w:rsidRPr="002516D2" w:rsidRDefault="00FB7E5A" w:rsidP="00363AB7">
      <w:pPr>
        <w:widowControl w:val="0"/>
        <w:tabs>
          <w:tab w:val="left" w:pos="8730"/>
        </w:tabs>
        <w:autoSpaceDE w:val="0"/>
        <w:autoSpaceDN w:val="0"/>
        <w:adjustRightInd w:val="0"/>
        <w:spacing w:after="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noProof/>
          <w:color w:val="000000" w:themeColor="text1"/>
          <w:sz w:val="24"/>
          <w:szCs w:val="24"/>
        </w:rPr>
        <w:drawing>
          <wp:inline distT="0" distB="0" distL="0" distR="0">
            <wp:extent cx="5248275" cy="2409825"/>
            <wp:effectExtent l="19050" t="0" r="9525"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5265999" cy="2417963"/>
                    </a:xfrm>
                    <a:prstGeom prst="rect">
                      <a:avLst/>
                    </a:prstGeom>
                    <a:noFill/>
                    <a:ln w="9525">
                      <a:noFill/>
                      <a:miter lim="800000"/>
                      <a:headEnd/>
                      <a:tailEnd/>
                    </a:ln>
                  </pic:spPr>
                </pic:pic>
              </a:graphicData>
            </a:graphic>
          </wp:inline>
        </w:drawing>
      </w:r>
    </w:p>
    <w:p w:rsidR="003A780B" w:rsidRPr="002516D2" w:rsidRDefault="003A780B" w:rsidP="003A780B">
      <w:pPr>
        <w:keepNext/>
        <w:widowControl w:val="0"/>
        <w:tabs>
          <w:tab w:val="left" w:pos="8730"/>
        </w:tabs>
        <w:autoSpaceDE w:val="0"/>
        <w:autoSpaceDN w:val="0"/>
        <w:adjustRightInd w:val="0"/>
        <w:spacing w:after="0" w:line="360" w:lineRule="auto"/>
        <w:ind w:left="0" w:firstLine="0"/>
        <w:jc w:val="both"/>
        <w:rPr>
          <w:rFonts w:ascii="Times New Roman" w:hAnsi="Times New Roman" w:cs="Times New Roman"/>
          <w:color w:val="000000" w:themeColor="text1"/>
        </w:rPr>
      </w:pPr>
      <w:r w:rsidRPr="002516D2">
        <w:rPr>
          <w:rFonts w:ascii="Times New Roman" w:hAnsi="Times New Roman" w:cs="Times New Roman"/>
          <w:color w:val="000000" w:themeColor="text1"/>
          <w:sz w:val="24"/>
          <w:szCs w:val="24"/>
        </w:rPr>
        <w:t xml:space="preserve"> </w:t>
      </w:r>
    </w:p>
    <w:p w:rsidR="00E5048B" w:rsidRPr="002516D2" w:rsidRDefault="00E5048B" w:rsidP="00E8489C">
      <w:pPr>
        <w:pStyle w:val="Caption"/>
        <w:spacing w:line="360" w:lineRule="auto"/>
        <w:jc w:val="both"/>
        <w:rPr>
          <w:rFonts w:ascii="Times New Roman" w:hAnsi="Times New Roman" w:cs="Times New Roman"/>
          <w:b w:val="0"/>
          <w:color w:val="000000" w:themeColor="text1"/>
          <w:sz w:val="24"/>
          <w:szCs w:val="24"/>
        </w:rPr>
      </w:pPr>
      <w:bookmarkStart w:id="63" w:name="_Toc12024207"/>
      <w:bookmarkStart w:id="64" w:name="_Toc12029163"/>
      <w:bookmarkStart w:id="65" w:name="_Toc13577215"/>
      <w:bookmarkStart w:id="66" w:name="_Toc13732532"/>
      <w:bookmarkStart w:id="67" w:name="_Toc13732558"/>
      <w:r w:rsidRPr="002516D2">
        <w:rPr>
          <w:rFonts w:ascii="Times New Roman" w:hAnsi="Times New Roman" w:cs="Times New Roman"/>
          <w:b w:val="0"/>
          <w:color w:val="000000" w:themeColor="text1"/>
          <w:sz w:val="24"/>
          <w:szCs w:val="24"/>
        </w:rPr>
        <w:t xml:space="preserve">Figure </w:t>
      </w:r>
      <w:r w:rsidR="00EA671A" w:rsidRPr="002516D2">
        <w:rPr>
          <w:rFonts w:ascii="Times New Roman" w:hAnsi="Times New Roman" w:cs="Times New Roman"/>
          <w:b w:val="0"/>
          <w:color w:val="000000" w:themeColor="text1"/>
          <w:sz w:val="24"/>
          <w:szCs w:val="24"/>
        </w:rPr>
        <w:fldChar w:fldCharType="begin"/>
      </w:r>
      <w:r w:rsidRPr="002516D2">
        <w:rPr>
          <w:rFonts w:ascii="Times New Roman" w:hAnsi="Times New Roman" w:cs="Times New Roman"/>
          <w:b w:val="0"/>
          <w:color w:val="000000" w:themeColor="text1"/>
          <w:sz w:val="24"/>
          <w:szCs w:val="24"/>
        </w:rPr>
        <w:instrText xml:space="preserve"> SEQ Figure \* ARABIC </w:instrText>
      </w:r>
      <w:r w:rsidR="00EA671A" w:rsidRPr="002516D2">
        <w:rPr>
          <w:rFonts w:ascii="Times New Roman" w:hAnsi="Times New Roman" w:cs="Times New Roman"/>
          <w:b w:val="0"/>
          <w:color w:val="000000" w:themeColor="text1"/>
          <w:sz w:val="24"/>
          <w:szCs w:val="24"/>
        </w:rPr>
        <w:fldChar w:fldCharType="separate"/>
      </w:r>
      <w:r w:rsidR="005B4924" w:rsidRPr="002516D2">
        <w:rPr>
          <w:rFonts w:ascii="Times New Roman" w:hAnsi="Times New Roman" w:cs="Times New Roman"/>
          <w:b w:val="0"/>
          <w:noProof/>
          <w:color w:val="000000" w:themeColor="text1"/>
          <w:sz w:val="24"/>
          <w:szCs w:val="24"/>
        </w:rPr>
        <w:t>1</w:t>
      </w:r>
      <w:r w:rsidR="00EA671A" w:rsidRPr="002516D2">
        <w:rPr>
          <w:rFonts w:ascii="Times New Roman" w:hAnsi="Times New Roman" w:cs="Times New Roman"/>
          <w:b w:val="0"/>
          <w:color w:val="000000" w:themeColor="text1"/>
          <w:sz w:val="24"/>
          <w:szCs w:val="24"/>
        </w:rPr>
        <w:fldChar w:fldCharType="end"/>
      </w:r>
      <w:r w:rsidR="006C727C" w:rsidRPr="002516D2">
        <w:rPr>
          <w:rFonts w:ascii="Times New Roman" w:hAnsi="Times New Roman" w:cs="Times New Roman"/>
          <w:b w:val="0"/>
          <w:color w:val="000000" w:themeColor="text1"/>
          <w:sz w:val="24"/>
          <w:szCs w:val="24"/>
        </w:rPr>
        <w:t>: b</w:t>
      </w:r>
      <w:r w:rsidRPr="002516D2">
        <w:rPr>
          <w:rFonts w:ascii="Times New Roman" w:hAnsi="Times New Roman" w:cs="Times New Roman"/>
          <w:b w:val="0"/>
          <w:color w:val="000000" w:themeColor="text1"/>
          <w:sz w:val="24"/>
          <w:szCs w:val="24"/>
        </w:rPr>
        <w:t xml:space="preserve">ottom up and top down </w:t>
      </w:r>
      <w:r w:rsidR="002A3A7B" w:rsidRPr="002516D2">
        <w:rPr>
          <w:rFonts w:ascii="Times New Roman" w:hAnsi="Times New Roman" w:cs="Times New Roman"/>
          <w:b w:val="0"/>
          <w:color w:val="000000" w:themeColor="text1"/>
          <w:sz w:val="24"/>
          <w:szCs w:val="24"/>
        </w:rPr>
        <w:t xml:space="preserve">preparation </w:t>
      </w:r>
      <w:r w:rsidRPr="002516D2">
        <w:rPr>
          <w:rFonts w:ascii="Times New Roman" w:hAnsi="Times New Roman" w:cs="Times New Roman"/>
          <w:b w:val="0"/>
          <w:color w:val="000000" w:themeColor="text1"/>
          <w:sz w:val="24"/>
          <w:szCs w:val="24"/>
        </w:rPr>
        <w:t>of nanoparticles</w:t>
      </w:r>
      <w:bookmarkEnd w:id="63"/>
      <w:bookmarkEnd w:id="64"/>
      <w:bookmarkEnd w:id="65"/>
      <w:bookmarkEnd w:id="66"/>
      <w:bookmarkEnd w:id="67"/>
      <w:r w:rsidR="00EA772B" w:rsidRPr="002516D2">
        <w:rPr>
          <w:rFonts w:ascii="Times New Roman" w:hAnsi="Times New Roman" w:cs="Times New Roman"/>
          <w:color w:val="000000" w:themeColor="text1"/>
        </w:rPr>
        <w:tab/>
      </w:r>
    </w:p>
    <w:p w:rsidR="00214A86" w:rsidRPr="002516D2" w:rsidRDefault="00214A86" w:rsidP="00E8489C">
      <w:pPr>
        <w:pStyle w:val="Heading3"/>
        <w:spacing w:line="360" w:lineRule="auto"/>
        <w:ind w:left="1440"/>
        <w:rPr>
          <w:rFonts w:cs="Times New Roman"/>
          <w:i/>
          <w:color w:val="000000" w:themeColor="text1"/>
        </w:rPr>
      </w:pPr>
      <w:bookmarkStart w:id="68" w:name="_Toc12104869"/>
      <w:bookmarkStart w:id="69" w:name="_Toc13634972"/>
      <w:r w:rsidRPr="002516D2">
        <w:rPr>
          <w:rFonts w:cs="Times New Roman"/>
          <w:i/>
          <w:color w:val="000000" w:themeColor="text1"/>
        </w:rPr>
        <w:t>Applications of Nanoparticles</w:t>
      </w:r>
      <w:bookmarkEnd w:id="68"/>
      <w:bookmarkEnd w:id="69"/>
    </w:p>
    <w:p w:rsidR="001D79C3" w:rsidRPr="002516D2" w:rsidRDefault="001C117D" w:rsidP="00E8489C">
      <w:pPr>
        <w:spacing w:line="360" w:lineRule="auto"/>
        <w:ind w:left="0" w:firstLine="0"/>
        <w:rPr>
          <w:rFonts w:ascii="Times New Roman" w:hAnsi="Times New Roman" w:cs="Times New Roman"/>
          <w:b/>
          <w:color w:val="000000" w:themeColor="text1"/>
          <w:sz w:val="24"/>
          <w:szCs w:val="24"/>
        </w:rPr>
      </w:pPr>
      <w:bookmarkStart w:id="70" w:name="_Toc12104870"/>
      <w:bookmarkStart w:id="71" w:name="_Toc12105461"/>
      <w:bookmarkStart w:id="72" w:name="_Toc12184117"/>
      <w:bookmarkStart w:id="73" w:name="_Toc12301999"/>
      <w:r w:rsidRPr="002516D2">
        <w:rPr>
          <w:rFonts w:ascii="Times New Roman" w:hAnsi="Times New Roman" w:cs="Times New Roman"/>
          <w:color w:val="000000" w:themeColor="text1"/>
          <w:sz w:val="24"/>
          <w:szCs w:val="24"/>
        </w:rPr>
        <w:t xml:space="preserve">As </w:t>
      </w:r>
      <w:r w:rsidR="00457480" w:rsidRPr="002516D2">
        <w:rPr>
          <w:rFonts w:ascii="Times New Roman" w:hAnsi="Times New Roman" w:cs="Times New Roman"/>
          <w:color w:val="000000" w:themeColor="text1"/>
          <w:sz w:val="24"/>
          <w:szCs w:val="24"/>
        </w:rPr>
        <w:t>per the</w:t>
      </w:r>
      <w:r w:rsidR="00966721" w:rsidRPr="002516D2">
        <w:rPr>
          <w:rFonts w:ascii="Times New Roman" w:hAnsi="Times New Roman" w:cs="Times New Roman"/>
          <w:color w:val="000000" w:themeColor="text1"/>
          <w:sz w:val="24"/>
          <w:szCs w:val="24"/>
        </w:rPr>
        <w:t xml:space="preserve"> result of recently reported works,</w:t>
      </w:r>
      <w:r w:rsidR="00493B4F" w:rsidRPr="002516D2">
        <w:rPr>
          <w:rFonts w:ascii="Times New Roman" w:hAnsi="Times New Roman" w:cs="Times New Roman"/>
          <w:color w:val="000000" w:themeColor="text1"/>
          <w:sz w:val="24"/>
          <w:szCs w:val="24"/>
        </w:rPr>
        <w:t xml:space="preserve"> nanoparticles have applications</w:t>
      </w:r>
      <w:r w:rsidR="00966721" w:rsidRPr="002516D2">
        <w:rPr>
          <w:rFonts w:ascii="Times New Roman" w:hAnsi="Times New Roman" w:cs="Times New Roman"/>
          <w:color w:val="000000" w:themeColor="text1"/>
          <w:sz w:val="24"/>
          <w:szCs w:val="24"/>
        </w:rPr>
        <w:t xml:space="preserve"> in various fields including biology, medicine, energy, electronics, and chemical catalys</w:t>
      </w:r>
      <w:bookmarkEnd w:id="70"/>
      <w:bookmarkEnd w:id="71"/>
      <w:bookmarkEnd w:id="72"/>
      <w:r w:rsidR="00EA034E" w:rsidRPr="002516D2">
        <w:rPr>
          <w:rFonts w:ascii="Times New Roman" w:hAnsi="Times New Roman" w:cs="Times New Roman"/>
          <w:color w:val="000000" w:themeColor="text1"/>
          <w:sz w:val="24"/>
          <w:szCs w:val="24"/>
        </w:rPr>
        <w:t>is</w:t>
      </w:r>
      <w:bookmarkEnd w:id="73"/>
    </w:p>
    <w:p w:rsidR="00345E6D" w:rsidRPr="002516D2" w:rsidRDefault="008D6BA8" w:rsidP="00E8489C">
      <w:pPr>
        <w:pStyle w:val="Heading3"/>
        <w:spacing w:line="360" w:lineRule="auto"/>
        <w:ind w:left="1440"/>
        <w:rPr>
          <w:rFonts w:cs="Times New Roman"/>
          <w:i/>
          <w:color w:val="000000" w:themeColor="text1"/>
        </w:rPr>
      </w:pPr>
      <w:bookmarkStart w:id="74" w:name="_Toc12104871"/>
      <w:bookmarkStart w:id="75" w:name="_Toc13634973"/>
      <w:r w:rsidRPr="002516D2">
        <w:rPr>
          <w:rFonts w:cs="Times New Roman"/>
          <w:i/>
          <w:color w:val="000000" w:themeColor="text1"/>
        </w:rPr>
        <w:t>Application of silver Nanoparticles in Catalysis</w:t>
      </w:r>
      <w:bookmarkEnd w:id="74"/>
      <w:bookmarkEnd w:id="75"/>
      <w:r w:rsidR="00345E6D" w:rsidRPr="002516D2">
        <w:rPr>
          <w:rFonts w:cs="Times New Roman"/>
          <w:i/>
          <w:color w:val="000000" w:themeColor="text1"/>
        </w:rPr>
        <w:t xml:space="preserve"> </w:t>
      </w:r>
    </w:p>
    <w:p w:rsidR="00032A0C" w:rsidRPr="002516D2" w:rsidRDefault="00345E6D" w:rsidP="00E8489C">
      <w:pPr>
        <w:spacing w:line="360" w:lineRule="auto"/>
        <w:ind w:left="0" w:firstLine="0"/>
        <w:rPr>
          <w:rFonts w:ascii="Times New Roman" w:hAnsi="Times New Roman" w:cs="Times New Roman"/>
          <w:color w:val="000000" w:themeColor="text1"/>
          <w:sz w:val="24"/>
          <w:szCs w:val="24"/>
        </w:rPr>
      </w:pPr>
      <w:bookmarkStart w:id="76" w:name="_Toc12104872"/>
      <w:bookmarkStart w:id="77" w:name="_Toc12105463"/>
      <w:bookmarkStart w:id="78" w:name="_Toc12184119"/>
      <w:bookmarkStart w:id="79" w:name="_Toc12302001"/>
      <w:r w:rsidRPr="002516D2">
        <w:rPr>
          <w:rFonts w:ascii="Times New Roman" w:hAnsi="Times New Roman" w:cs="Times New Roman"/>
          <w:color w:val="000000" w:themeColor="text1"/>
          <w:sz w:val="24"/>
          <w:szCs w:val="24"/>
        </w:rPr>
        <w:t xml:space="preserve">Reported researches signify </w:t>
      </w:r>
      <w:r w:rsidR="00523B12" w:rsidRPr="002516D2">
        <w:rPr>
          <w:rFonts w:ascii="Times New Roman" w:hAnsi="Times New Roman" w:cs="Times New Roman"/>
          <w:color w:val="000000" w:themeColor="text1"/>
          <w:sz w:val="24"/>
          <w:szCs w:val="24"/>
        </w:rPr>
        <w:t xml:space="preserve">that silver </w:t>
      </w:r>
      <w:r w:rsidR="00C17523" w:rsidRPr="002516D2">
        <w:rPr>
          <w:rFonts w:ascii="Times New Roman" w:hAnsi="Times New Roman" w:cs="Times New Roman"/>
          <w:color w:val="000000" w:themeColor="text1"/>
          <w:spacing w:val="-2"/>
          <w:sz w:val="24"/>
          <w:szCs w:val="24"/>
        </w:rPr>
        <w:t>nanoparticles</w:t>
      </w:r>
      <w:r w:rsidR="00C17523" w:rsidRPr="002516D2">
        <w:rPr>
          <w:rFonts w:ascii="Times New Roman" w:hAnsi="Times New Roman" w:cs="Times New Roman"/>
          <w:color w:val="000000" w:themeColor="text1"/>
          <w:spacing w:val="3"/>
          <w:sz w:val="24"/>
          <w:szCs w:val="24"/>
        </w:rPr>
        <w:t xml:space="preserve"> </w:t>
      </w:r>
      <w:r w:rsidRPr="002516D2">
        <w:rPr>
          <w:rFonts w:ascii="Times New Roman" w:hAnsi="Times New Roman" w:cs="Times New Roman"/>
          <w:color w:val="000000" w:themeColor="text1"/>
          <w:sz w:val="24"/>
          <w:szCs w:val="24"/>
        </w:rPr>
        <w:t>b</w:t>
      </w:r>
      <w:r w:rsidRPr="002516D2">
        <w:rPr>
          <w:rFonts w:ascii="Times New Roman" w:hAnsi="Times New Roman" w:cs="Times New Roman"/>
          <w:color w:val="000000" w:themeColor="text1"/>
          <w:spacing w:val="1"/>
          <w:sz w:val="24"/>
          <w:szCs w:val="24"/>
        </w:rPr>
        <w:t>a</w:t>
      </w:r>
      <w:r w:rsidRPr="002516D2">
        <w:rPr>
          <w:rFonts w:ascii="Times New Roman" w:hAnsi="Times New Roman" w:cs="Times New Roman"/>
          <w:color w:val="000000" w:themeColor="text1"/>
          <w:spacing w:val="-1"/>
          <w:sz w:val="24"/>
          <w:szCs w:val="24"/>
        </w:rPr>
        <w:t>s</w:t>
      </w:r>
      <w:r w:rsidRPr="002516D2">
        <w:rPr>
          <w:rFonts w:ascii="Times New Roman" w:hAnsi="Times New Roman" w:cs="Times New Roman"/>
          <w:color w:val="000000" w:themeColor="text1"/>
          <w:spacing w:val="1"/>
          <w:sz w:val="24"/>
          <w:szCs w:val="24"/>
        </w:rPr>
        <w:t>e</w:t>
      </w:r>
      <w:r w:rsidRPr="002516D2">
        <w:rPr>
          <w:rFonts w:ascii="Times New Roman" w:hAnsi="Times New Roman" w:cs="Times New Roman"/>
          <w:color w:val="000000" w:themeColor="text1"/>
          <w:sz w:val="24"/>
          <w:szCs w:val="24"/>
        </w:rPr>
        <w:t>d</w:t>
      </w:r>
      <w:r w:rsidRPr="002516D2">
        <w:rPr>
          <w:rFonts w:ascii="Times New Roman" w:hAnsi="Times New Roman" w:cs="Times New Roman"/>
          <w:color w:val="000000" w:themeColor="text1"/>
          <w:spacing w:val="42"/>
          <w:sz w:val="24"/>
          <w:szCs w:val="24"/>
        </w:rPr>
        <w:t xml:space="preserve"> </w:t>
      </w:r>
      <w:r w:rsidRPr="002516D2">
        <w:rPr>
          <w:rFonts w:ascii="Times New Roman" w:hAnsi="Times New Roman" w:cs="Times New Roman"/>
          <w:color w:val="000000" w:themeColor="text1"/>
          <w:spacing w:val="-1"/>
          <w:sz w:val="24"/>
          <w:szCs w:val="24"/>
        </w:rPr>
        <w:t>s</w:t>
      </w:r>
      <w:r w:rsidRPr="002516D2">
        <w:rPr>
          <w:rFonts w:ascii="Times New Roman" w:hAnsi="Times New Roman" w:cs="Times New Roman"/>
          <w:color w:val="000000" w:themeColor="text1"/>
          <w:spacing w:val="3"/>
          <w:sz w:val="24"/>
          <w:szCs w:val="24"/>
        </w:rPr>
        <w:t>e</w:t>
      </w:r>
      <w:r w:rsidRPr="002516D2">
        <w:rPr>
          <w:rFonts w:ascii="Times New Roman" w:hAnsi="Times New Roman" w:cs="Times New Roman"/>
          <w:color w:val="000000" w:themeColor="text1"/>
          <w:sz w:val="24"/>
          <w:szCs w:val="24"/>
        </w:rPr>
        <w:t>nsors</w:t>
      </w:r>
      <w:r w:rsidRPr="002516D2">
        <w:rPr>
          <w:rFonts w:ascii="Times New Roman" w:hAnsi="Times New Roman" w:cs="Times New Roman"/>
          <w:color w:val="000000" w:themeColor="text1"/>
          <w:spacing w:val="7"/>
          <w:sz w:val="24"/>
          <w:szCs w:val="24"/>
        </w:rPr>
        <w:t xml:space="preserve"> </w:t>
      </w:r>
      <w:r w:rsidRPr="002516D2">
        <w:rPr>
          <w:rFonts w:ascii="Times New Roman" w:hAnsi="Times New Roman" w:cs="Times New Roman"/>
          <w:color w:val="000000" w:themeColor="text1"/>
          <w:spacing w:val="-2"/>
          <w:sz w:val="24"/>
          <w:szCs w:val="24"/>
        </w:rPr>
        <w:t>h</w:t>
      </w:r>
      <w:r w:rsidRPr="002516D2">
        <w:rPr>
          <w:rFonts w:ascii="Times New Roman" w:hAnsi="Times New Roman" w:cs="Times New Roman"/>
          <w:color w:val="000000" w:themeColor="text1"/>
          <w:spacing w:val="1"/>
          <w:sz w:val="24"/>
          <w:szCs w:val="24"/>
        </w:rPr>
        <w:t>a</w:t>
      </w:r>
      <w:r w:rsidRPr="002516D2">
        <w:rPr>
          <w:rFonts w:ascii="Times New Roman" w:hAnsi="Times New Roman" w:cs="Times New Roman"/>
          <w:color w:val="000000" w:themeColor="text1"/>
          <w:sz w:val="24"/>
          <w:szCs w:val="24"/>
        </w:rPr>
        <w:t>ve</w:t>
      </w:r>
      <w:r w:rsidRPr="002516D2">
        <w:rPr>
          <w:rFonts w:ascii="Times New Roman" w:hAnsi="Times New Roman" w:cs="Times New Roman"/>
          <w:color w:val="000000" w:themeColor="text1"/>
          <w:spacing w:val="4"/>
          <w:sz w:val="24"/>
          <w:szCs w:val="24"/>
        </w:rPr>
        <w:t xml:space="preserve"> </w:t>
      </w:r>
      <w:r w:rsidRPr="002516D2">
        <w:rPr>
          <w:rFonts w:ascii="Times New Roman" w:hAnsi="Times New Roman" w:cs="Times New Roman"/>
          <w:color w:val="000000" w:themeColor="text1"/>
          <w:sz w:val="24"/>
          <w:szCs w:val="24"/>
        </w:rPr>
        <w:t>shown</w:t>
      </w:r>
      <w:r w:rsidRPr="002516D2">
        <w:rPr>
          <w:rFonts w:ascii="Times New Roman" w:hAnsi="Times New Roman" w:cs="Times New Roman"/>
          <w:color w:val="000000" w:themeColor="text1"/>
          <w:spacing w:val="2"/>
          <w:sz w:val="24"/>
          <w:szCs w:val="24"/>
        </w:rPr>
        <w:t xml:space="preserve"> </w:t>
      </w:r>
      <w:r w:rsidRPr="002516D2">
        <w:rPr>
          <w:rFonts w:ascii="Times New Roman" w:hAnsi="Times New Roman" w:cs="Times New Roman"/>
          <w:color w:val="000000" w:themeColor="text1"/>
          <w:spacing w:val="1"/>
          <w:sz w:val="24"/>
          <w:szCs w:val="24"/>
        </w:rPr>
        <w:t>e</w:t>
      </w:r>
      <w:r w:rsidRPr="002516D2">
        <w:rPr>
          <w:rFonts w:ascii="Times New Roman" w:hAnsi="Times New Roman" w:cs="Times New Roman"/>
          <w:color w:val="000000" w:themeColor="text1"/>
          <w:spacing w:val="2"/>
          <w:sz w:val="24"/>
          <w:szCs w:val="24"/>
        </w:rPr>
        <w:t>x</w:t>
      </w:r>
      <w:r w:rsidRPr="002516D2">
        <w:rPr>
          <w:rFonts w:ascii="Times New Roman" w:hAnsi="Times New Roman" w:cs="Times New Roman"/>
          <w:color w:val="000000" w:themeColor="text1"/>
          <w:sz w:val="24"/>
          <w:szCs w:val="24"/>
        </w:rPr>
        <w:t>t</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pacing w:val="1"/>
          <w:sz w:val="24"/>
          <w:szCs w:val="24"/>
        </w:rPr>
        <w:t>e</w:t>
      </w:r>
      <w:r w:rsidRPr="002516D2">
        <w:rPr>
          <w:rFonts w:ascii="Times New Roman" w:hAnsi="Times New Roman" w:cs="Times New Roman"/>
          <w:color w:val="000000" w:themeColor="text1"/>
          <w:spacing w:val="-3"/>
          <w:sz w:val="24"/>
          <w:szCs w:val="24"/>
        </w:rPr>
        <w:t>m</w:t>
      </w:r>
      <w:r w:rsidRPr="002516D2">
        <w:rPr>
          <w:rFonts w:ascii="Times New Roman" w:hAnsi="Times New Roman" w:cs="Times New Roman"/>
          <w:color w:val="000000" w:themeColor="text1"/>
          <w:spacing w:val="3"/>
          <w:sz w:val="24"/>
          <w:szCs w:val="24"/>
        </w:rPr>
        <w:t>e</w:t>
      </w:r>
      <w:r w:rsidRPr="002516D2">
        <w:rPr>
          <w:rFonts w:ascii="Times New Roman" w:hAnsi="Times New Roman" w:cs="Times New Roman"/>
          <w:color w:val="000000" w:themeColor="text1"/>
          <w:spacing w:val="5"/>
          <w:sz w:val="24"/>
          <w:szCs w:val="24"/>
        </w:rPr>
        <w:t>l</w:t>
      </w:r>
      <w:r w:rsidRPr="002516D2">
        <w:rPr>
          <w:rFonts w:ascii="Times New Roman" w:hAnsi="Times New Roman" w:cs="Times New Roman"/>
          <w:color w:val="000000" w:themeColor="text1"/>
          <w:sz w:val="24"/>
          <w:szCs w:val="24"/>
        </w:rPr>
        <w:t>y</w:t>
      </w:r>
      <w:r w:rsidRPr="002516D2">
        <w:rPr>
          <w:rFonts w:ascii="Times New Roman" w:hAnsi="Times New Roman" w:cs="Times New Roman"/>
          <w:color w:val="000000" w:themeColor="text1"/>
          <w:spacing w:val="9"/>
          <w:sz w:val="24"/>
          <w:szCs w:val="24"/>
        </w:rPr>
        <w:t xml:space="preserve"> </w:t>
      </w:r>
      <w:r w:rsidRPr="002516D2">
        <w:rPr>
          <w:rFonts w:ascii="Times New Roman" w:hAnsi="Times New Roman" w:cs="Times New Roman"/>
          <w:color w:val="000000" w:themeColor="text1"/>
          <w:spacing w:val="-4"/>
          <w:w w:val="102"/>
          <w:sz w:val="24"/>
          <w:szCs w:val="24"/>
        </w:rPr>
        <w:t>s</w:t>
      </w:r>
      <w:r w:rsidRPr="002516D2">
        <w:rPr>
          <w:rFonts w:ascii="Times New Roman" w:hAnsi="Times New Roman" w:cs="Times New Roman"/>
          <w:color w:val="000000" w:themeColor="text1"/>
          <w:spacing w:val="3"/>
          <w:w w:val="102"/>
          <w:sz w:val="24"/>
          <w:szCs w:val="24"/>
        </w:rPr>
        <w:t>e</w:t>
      </w:r>
      <w:r w:rsidRPr="002516D2">
        <w:rPr>
          <w:rFonts w:ascii="Times New Roman" w:hAnsi="Times New Roman" w:cs="Times New Roman"/>
          <w:color w:val="000000" w:themeColor="text1"/>
          <w:w w:val="102"/>
          <w:sz w:val="24"/>
          <w:szCs w:val="24"/>
        </w:rPr>
        <w:t>ns</w:t>
      </w:r>
      <w:r w:rsidRPr="002516D2">
        <w:rPr>
          <w:rFonts w:ascii="Times New Roman" w:hAnsi="Times New Roman" w:cs="Times New Roman"/>
          <w:color w:val="000000" w:themeColor="text1"/>
          <w:spacing w:val="1"/>
          <w:w w:val="102"/>
          <w:sz w:val="24"/>
          <w:szCs w:val="24"/>
        </w:rPr>
        <w:t>i</w:t>
      </w:r>
      <w:r w:rsidRPr="002516D2">
        <w:rPr>
          <w:rFonts w:ascii="Times New Roman" w:hAnsi="Times New Roman" w:cs="Times New Roman"/>
          <w:color w:val="000000" w:themeColor="text1"/>
          <w:w w:val="102"/>
          <w:sz w:val="24"/>
          <w:szCs w:val="24"/>
        </w:rPr>
        <w:t>ti</w:t>
      </w:r>
      <w:r w:rsidRPr="002516D2">
        <w:rPr>
          <w:rFonts w:ascii="Times New Roman" w:hAnsi="Times New Roman" w:cs="Times New Roman"/>
          <w:color w:val="000000" w:themeColor="text1"/>
          <w:spacing w:val="-3"/>
          <w:w w:val="102"/>
          <w:sz w:val="24"/>
          <w:szCs w:val="24"/>
        </w:rPr>
        <w:t>v</w:t>
      </w:r>
      <w:r w:rsidRPr="002516D2">
        <w:rPr>
          <w:rFonts w:ascii="Times New Roman" w:hAnsi="Times New Roman" w:cs="Times New Roman"/>
          <w:color w:val="000000" w:themeColor="text1"/>
          <w:w w:val="102"/>
          <w:sz w:val="24"/>
          <w:szCs w:val="24"/>
        </w:rPr>
        <w:t xml:space="preserve">e </w:t>
      </w:r>
      <w:r w:rsidRPr="002516D2">
        <w:rPr>
          <w:rFonts w:ascii="Times New Roman" w:hAnsi="Times New Roman" w:cs="Times New Roman"/>
          <w:color w:val="000000" w:themeColor="text1"/>
          <w:spacing w:val="3"/>
          <w:sz w:val="24"/>
          <w:szCs w:val="24"/>
        </w:rPr>
        <w:t>a</w:t>
      </w:r>
      <w:r w:rsidRPr="002516D2">
        <w:rPr>
          <w:rFonts w:ascii="Times New Roman" w:hAnsi="Times New Roman" w:cs="Times New Roman"/>
          <w:color w:val="000000" w:themeColor="text1"/>
          <w:sz w:val="24"/>
          <w:szCs w:val="24"/>
        </w:rPr>
        <w:t>m</w:t>
      </w:r>
      <w:r w:rsidRPr="002516D2">
        <w:rPr>
          <w:rFonts w:ascii="Times New Roman" w:hAnsi="Times New Roman" w:cs="Times New Roman"/>
          <w:color w:val="000000" w:themeColor="text1"/>
          <w:spacing w:val="-3"/>
          <w:sz w:val="24"/>
          <w:szCs w:val="24"/>
        </w:rPr>
        <w:t>p</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omet</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ic</w:t>
      </w:r>
      <w:r w:rsidRPr="002516D2">
        <w:rPr>
          <w:rFonts w:ascii="Times New Roman" w:hAnsi="Times New Roman" w:cs="Times New Roman"/>
          <w:color w:val="000000" w:themeColor="text1"/>
          <w:spacing w:val="51"/>
          <w:sz w:val="24"/>
          <w:szCs w:val="24"/>
        </w:rPr>
        <w:t xml:space="preserve"> </w:t>
      </w:r>
      <w:r w:rsidRPr="002516D2">
        <w:rPr>
          <w:rFonts w:ascii="Times New Roman" w:hAnsi="Times New Roman" w:cs="Times New Roman"/>
          <w:color w:val="000000" w:themeColor="text1"/>
          <w:spacing w:val="-3"/>
          <w:sz w:val="24"/>
          <w:szCs w:val="24"/>
        </w:rPr>
        <w:t>r</w:t>
      </w:r>
      <w:r w:rsidRPr="002516D2">
        <w:rPr>
          <w:rFonts w:ascii="Times New Roman" w:hAnsi="Times New Roman" w:cs="Times New Roman"/>
          <w:color w:val="000000" w:themeColor="text1"/>
          <w:spacing w:val="1"/>
          <w:sz w:val="24"/>
          <w:szCs w:val="24"/>
        </w:rPr>
        <w:t>e</w:t>
      </w:r>
      <w:r w:rsidRPr="002516D2">
        <w:rPr>
          <w:rFonts w:ascii="Times New Roman" w:hAnsi="Times New Roman" w:cs="Times New Roman"/>
          <w:color w:val="000000" w:themeColor="text1"/>
          <w:sz w:val="24"/>
          <w:szCs w:val="24"/>
        </w:rPr>
        <w:t>sponse,</w:t>
      </w:r>
      <w:r w:rsidRPr="002516D2">
        <w:rPr>
          <w:rFonts w:ascii="Times New Roman" w:hAnsi="Times New Roman" w:cs="Times New Roman"/>
          <w:color w:val="000000" w:themeColor="text1"/>
          <w:spacing w:val="42"/>
          <w:sz w:val="24"/>
          <w:szCs w:val="24"/>
        </w:rPr>
        <w:t xml:space="preserve"> </w:t>
      </w:r>
      <w:r w:rsidRPr="002516D2">
        <w:rPr>
          <w:rFonts w:ascii="Times New Roman" w:hAnsi="Times New Roman" w:cs="Times New Roman"/>
          <w:color w:val="000000" w:themeColor="text1"/>
          <w:sz w:val="24"/>
          <w:szCs w:val="24"/>
        </w:rPr>
        <w:t>low</w:t>
      </w:r>
      <w:r w:rsidRPr="002516D2">
        <w:rPr>
          <w:rFonts w:ascii="Times New Roman" w:hAnsi="Times New Roman" w:cs="Times New Roman"/>
          <w:color w:val="000000" w:themeColor="text1"/>
          <w:spacing w:val="36"/>
          <w:sz w:val="24"/>
          <w:szCs w:val="24"/>
        </w:rPr>
        <w:t xml:space="preserve"> </w:t>
      </w:r>
      <w:r w:rsidRPr="002516D2">
        <w:rPr>
          <w:rFonts w:ascii="Times New Roman" w:hAnsi="Times New Roman" w:cs="Times New Roman"/>
          <w:color w:val="000000" w:themeColor="text1"/>
          <w:spacing w:val="-2"/>
          <w:sz w:val="24"/>
          <w:szCs w:val="24"/>
        </w:rPr>
        <w:t>de</w:t>
      </w:r>
      <w:r w:rsidRPr="002516D2">
        <w:rPr>
          <w:rFonts w:ascii="Times New Roman" w:hAnsi="Times New Roman" w:cs="Times New Roman"/>
          <w:color w:val="000000" w:themeColor="text1"/>
          <w:sz w:val="24"/>
          <w:szCs w:val="24"/>
        </w:rPr>
        <w:t>te</w:t>
      </w:r>
      <w:r w:rsidRPr="002516D2">
        <w:rPr>
          <w:rFonts w:ascii="Times New Roman" w:hAnsi="Times New Roman" w:cs="Times New Roman"/>
          <w:color w:val="000000" w:themeColor="text1"/>
          <w:spacing w:val="1"/>
          <w:sz w:val="24"/>
          <w:szCs w:val="24"/>
        </w:rPr>
        <w:t>c</w:t>
      </w:r>
      <w:r w:rsidRPr="002516D2">
        <w:rPr>
          <w:rFonts w:ascii="Times New Roman" w:hAnsi="Times New Roman" w:cs="Times New Roman"/>
          <w:color w:val="000000" w:themeColor="text1"/>
          <w:spacing w:val="2"/>
          <w:sz w:val="24"/>
          <w:szCs w:val="24"/>
        </w:rPr>
        <w:t>t</w:t>
      </w:r>
      <w:r w:rsidRPr="002516D2">
        <w:rPr>
          <w:rFonts w:ascii="Times New Roman" w:hAnsi="Times New Roman" w:cs="Times New Roman"/>
          <w:color w:val="000000" w:themeColor="text1"/>
          <w:sz w:val="24"/>
          <w:szCs w:val="24"/>
        </w:rPr>
        <w:t>ion</w:t>
      </w:r>
      <w:r w:rsidRPr="002516D2">
        <w:rPr>
          <w:rFonts w:ascii="Times New Roman" w:hAnsi="Times New Roman" w:cs="Times New Roman"/>
          <w:color w:val="000000" w:themeColor="text1"/>
          <w:spacing w:val="40"/>
          <w:sz w:val="24"/>
          <w:szCs w:val="24"/>
        </w:rPr>
        <w:t xml:space="preserve"> </w:t>
      </w:r>
      <w:r w:rsidRPr="002516D2">
        <w:rPr>
          <w:rFonts w:ascii="Times New Roman" w:hAnsi="Times New Roman" w:cs="Times New Roman"/>
          <w:color w:val="000000" w:themeColor="text1"/>
          <w:sz w:val="24"/>
          <w:szCs w:val="24"/>
        </w:rPr>
        <w:t>l</w:t>
      </w:r>
      <w:r w:rsidRPr="002516D2">
        <w:rPr>
          <w:rFonts w:ascii="Times New Roman" w:hAnsi="Times New Roman" w:cs="Times New Roman"/>
          <w:color w:val="000000" w:themeColor="text1"/>
          <w:spacing w:val="2"/>
          <w:sz w:val="24"/>
          <w:szCs w:val="24"/>
        </w:rPr>
        <w:t>i</w:t>
      </w:r>
      <w:r w:rsidRPr="002516D2">
        <w:rPr>
          <w:rFonts w:ascii="Times New Roman" w:hAnsi="Times New Roman" w:cs="Times New Roman"/>
          <w:color w:val="000000" w:themeColor="text1"/>
          <w:sz w:val="24"/>
          <w:szCs w:val="24"/>
        </w:rPr>
        <w:t>mit</w:t>
      </w:r>
      <w:r w:rsidRPr="002516D2">
        <w:rPr>
          <w:rFonts w:ascii="Times New Roman" w:hAnsi="Times New Roman" w:cs="Times New Roman"/>
          <w:color w:val="000000" w:themeColor="text1"/>
          <w:spacing w:val="32"/>
          <w:sz w:val="24"/>
          <w:szCs w:val="24"/>
        </w:rPr>
        <w:t xml:space="preserve"> </w:t>
      </w:r>
      <w:r w:rsidRPr="002516D2">
        <w:rPr>
          <w:rFonts w:ascii="Times New Roman" w:hAnsi="Times New Roman" w:cs="Times New Roman"/>
          <w:color w:val="000000" w:themeColor="text1"/>
          <w:spacing w:val="3"/>
          <w:sz w:val="24"/>
          <w:szCs w:val="24"/>
        </w:rPr>
        <w:t>a</w:t>
      </w:r>
      <w:r w:rsidRPr="002516D2">
        <w:rPr>
          <w:rFonts w:ascii="Times New Roman" w:hAnsi="Times New Roman" w:cs="Times New Roman"/>
          <w:color w:val="000000" w:themeColor="text1"/>
          <w:sz w:val="24"/>
          <w:szCs w:val="24"/>
        </w:rPr>
        <w:t>nd</w:t>
      </w:r>
      <w:r w:rsidRPr="002516D2">
        <w:rPr>
          <w:rFonts w:ascii="Times New Roman" w:hAnsi="Times New Roman" w:cs="Times New Roman"/>
          <w:color w:val="000000" w:themeColor="text1"/>
          <w:spacing w:val="30"/>
          <w:sz w:val="24"/>
          <w:szCs w:val="24"/>
        </w:rPr>
        <w:t xml:space="preserve"> </w:t>
      </w:r>
      <w:r w:rsidRPr="002516D2">
        <w:rPr>
          <w:rFonts w:ascii="Times New Roman" w:hAnsi="Times New Roman" w:cs="Times New Roman"/>
          <w:color w:val="000000" w:themeColor="text1"/>
          <w:sz w:val="24"/>
          <w:szCs w:val="24"/>
        </w:rPr>
        <w:t>wide</w:t>
      </w:r>
      <w:r w:rsidRPr="002516D2">
        <w:rPr>
          <w:rFonts w:ascii="Times New Roman" w:hAnsi="Times New Roman" w:cs="Times New Roman"/>
          <w:color w:val="000000" w:themeColor="text1"/>
          <w:spacing w:val="36"/>
          <w:sz w:val="24"/>
          <w:szCs w:val="24"/>
        </w:rPr>
        <w:t xml:space="preserve"> </w:t>
      </w:r>
      <w:r w:rsidRPr="002516D2">
        <w:rPr>
          <w:rFonts w:ascii="Times New Roman" w:hAnsi="Times New Roman" w:cs="Times New Roman"/>
          <w:color w:val="000000" w:themeColor="text1"/>
          <w:sz w:val="24"/>
          <w:szCs w:val="24"/>
        </w:rPr>
        <w:t>li</w:t>
      </w:r>
      <w:r w:rsidRPr="002516D2">
        <w:rPr>
          <w:rFonts w:ascii="Times New Roman" w:hAnsi="Times New Roman" w:cs="Times New Roman"/>
          <w:color w:val="000000" w:themeColor="text1"/>
          <w:spacing w:val="-2"/>
          <w:sz w:val="24"/>
          <w:szCs w:val="24"/>
        </w:rPr>
        <w:t>n</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1"/>
          <w:sz w:val="24"/>
          <w:szCs w:val="24"/>
        </w:rPr>
        <w:t>a</w:t>
      </w:r>
      <w:r w:rsidRPr="002516D2">
        <w:rPr>
          <w:rFonts w:ascii="Times New Roman" w:hAnsi="Times New Roman" w:cs="Times New Roman"/>
          <w:color w:val="000000" w:themeColor="text1"/>
          <w:sz w:val="24"/>
          <w:szCs w:val="24"/>
        </w:rPr>
        <w:t>r</w:t>
      </w:r>
      <w:r w:rsidRPr="002516D2">
        <w:rPr>
          <w:rFonts w:ascii="Times New Roman" w:hAnsi="Times New Roman" w:cs="Times New Roman"/>
          <w:color w:val="000000" w:themeColor="text1"/>
          <w:spacing w:val="36"/>
          <w:sz w:val="24"/>
          <w:szCs w:val="24"/>
        </w:rPr>
        <w:t xml:space="preserve"> </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pacing w:val="-2"/>
          <w:sz w:val="24"/>
          <w:szCs w:val="24"/>
        </w:rPr>
        <w:t>a</w:t>
      </w:r>
      <w:r w:rsidRPr="002516D2">
        <w:rPr>
          <w:rFonts w:ascii="Times New Roman" w:hAnsi="Times New Roman" w:cs="Times New Roman"/>
          <w:color w:val="000000" w:themeColor="text1"/>
          <w:spacing w:val="2"/>
          <w:sz w:val="24"/>
          <w:szCs w:val="24"/>
        </w:rPr>
        <w:t>n</w:t>
      </w:r>
      <w:r w:rsidRPr="002516D2">
        <w:rPr>
          <w:rFonts w:ascii="Times New Roman" w:hAnsi="Times New Roman" w:cs="Times New Roman"/>
          <w:color w:val="000000" w:themeColor="text1"/>
          <w:spacing w:val="-2"/>
          <w:sz w:val="24"/>
          <w:szCs w:val="24"/>
        </w:rPr>
        <w:t>g</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37"/>
          <w:sz w:val="24"/>
          <w:szCs w:val="24"/>
        </w:rPr>
        <w:t xml:space="preserve"> </w:t>
      </w:r>
      <w:r w:rsidRPr="002516D2">
        <w:rPr>
          <w:rFonts w:ascii="Times New Roman" w:hAnsi="Times New Roman" w:cs="Times New Roman"/>
          <w:color w:val="000000" w:themeColor="text1"/>
          <w:sz w:val="24"/>
          <w:szCs w:val="24"/>
        </w:rPr>
        <w:t>to</w:t>
      </w:r>
      <w:r w:rsidRPr="002516D2">
        <w:rPr>
          <w:rFonts w:ascii="Times New Roman" w:hAnsi="Times New Roman" w:cs="Times New Roman"/>
          <w:color w:val="000000" w:themeColor="text1"/>
          <w:spacing w:val="-2"/>
          <w:sz w:val="24"/>
          <w:szCs w:val="24"/>
        </w:rPr>
        <w:t>w</w:t>
      </w:r>
      <w:r w:rsidRPr="002516D2">
        <w:rPr>
          <w:rFonts w:ascii="Times New Roman" w:hAnsi="Times New Roman" w:cs="Times New Roman"/>
          <w:color w:val="000000" w:themeColor="text1"/>
          <w:spacing w:val="1"/>
          <w:sz w:val="24"/>
          <w:szCs w:val="24"/>
        </w:rPr>
        <w:t>a</w:t>
      </w:r>
      <w:r w:rsidRPr="002516D2">
        <w:rPr>
          <w:rFonts w:ascii="Times New Roman" w:hAnsi="Times New Roman" w:cs="Times New Roman"/>
          <w:color w:val="000000" w:themeColor="text1"/>
          <w:sz w:val="24"/>
          <w:szCs w:val="24"/>
        </w:rPr>
        <w:t>rd</w:t>
      </w:r>
      <w:r w:rsidRPr="002516D2">
        <w:rPr>
          <w:rFonts w:ascii="Times New Roman" w:hAnsi="Times New Roman" w:cs="Times New Roman"/>
          <w:color w:val="000000" w:themeColor="text1"/>
          <w:spacing w:val="40"/>
          <w:sz w:val="24"/>
          <w:szCs w:val="24"/>
        </w:rPr>
        <w:t xml:space="preserve"> </w:t>
      </w:r>
      <w:r w:rsidRPr="002516D2">
        <w:rPr>
          <w:rFonts w:ascii="Times New Roman" w:hAnsi="Times New Roman" w:cs="Times New Roman"/>
          <w:color w:val="000000" w:themeColor="text1"/>
          <w:spacing w:val="-4"/>
          <w:sz w:val="24"/>
          <w:szCs w:val="24"/>
        </w:rPr>
        <w:t>s</w:t>
      </w:r>
      <w:r w:rsidRPr="002516D2">
        <w:rPr>
          <w:rFonts w:ascii="Times New Roman" w:hAnsi="Times New Roman" w:cs="Times New Roman"/>
          <w:color w:val="000000" w:themeColor="text1"/>
          <w:spacing w:val="3"/>
          <w:sz w:val="24"/>
          <w:szCs w:val="24"/>
        </w:rPr>
        <w:t>a</w:t>
      </w:r>
      <w:r w:rsidRPr="002516D2">
        <w:rPr>
          <w:rFonts w:ascii="Times New Roman" w:hAnsi="Times New Roman" w:cs="Times New Roman"/>
          <w:color w:val="000000" w:themeColor="text1"/>
          <w:sz w:val="24"/>
          <w:szCs w:val="24"/>
        </w:rPr>
        <w:t>mp</w:t>
      </w:r>
      <w:r w:rsidRPr="002516D2">
        <w:rPr>
          <w:rFonts w:ascii="Times New Roman" w:hAnsi="Times New Roman" w:cs="Times New Roman"/>
          <w:color w:val="000000" w:themeColor="text1"/>
          <w:spacing w:val="-3"/>
          <w:sz w:val="24"/>
          <w:szCs w:val="24"/>
        </w:rPr>
        <w:t>l</w:t>
      </w:r>
      <w:r w:rsidRPr="002516D2">
        <w:rPr>
          <w:rFonts w:ascii="Times New Roman" w:hAnsi="Times New Roman" w:cs="Times New Roman"/>
          <w:color w:val="000000" w:themeColor="text1"/>
          <w:spacing w:val="3"/>
          <w:sz w:val="24"/>
          <w:szCs w:val="24"/>
        </w:rPr>
        <w:t>e</w:t>
      </w:r>
      <w:r w:rsidRPr="002516D2">
        <w:rPr>
          <w:rFonts w:ascii="Times New Roman" w:hAnsi="Times New Roman" w:cs="Times New Roman"/>
          <w:color w:val="000000" w:themeColor="text1"/>
          <w:spacing w:val="-4"/>
          <w:sz w:val="24"/>
          <w:szCs w:val="24"/>
        </w:rPr>
        <w:t>s</w:t>
      </w:r>
      <w:r w:rsidRPr="002516D2">
        <w:rPr>
          <w:rFonts w:ascii="Times New Roman" w:hAnsi="Times New Roman" w:cs="Times New Roman"/>
          <w:color w:val="000000" w:themeColor="text1"/>
          <w:sz w:val="24"/>
          <w:szCs w:val="24"/>
        </w:rPr>
        <w:t>.</w:t>
      </w:r>
      <w:r w:rsidRPr="002516D2">
        <w:rPr>
          <w:rFonts w:ascii="Times New Roman" w:hAnsi="Times New Roman" w:cs="Times New Roman"/>
          <w:color w:val="000000" w:themeColor="text1"/>
          <w:spacing w:val="45"/>
          <w:sz w:val="24"/>
          <w:szCs w:val="24"/>
        </w:rPr>
        <w:t xml:space="preserve"> </w:t>
      </w:r>
      <w:r w:rsidRPr="002516D2">
        <w:rPr>
          <w:rFonts w:ascii="Times New Roman" w:hAnsi="Times New Roman" w:cs="Times New Roman"/>
          <w:color w:val="000000" w:themeColor="text1"/>
          <w:spacing w:val="-4"/>
          <w:sz w:val="24"/>
          <w:szCs w:val="24"/>
        </w:rPr>
        <w:t>M</w:t>
      </w:r>
      <w:r w:rsidRPr="002516D2">
        <w:rPr>
          <w:rFonts w:ascii="Times New Roman" w:hAnsi="Times New Roman" w:cs="Times New Roman"/>
          <w:color w:val="000000" w:themeColor="text1"/>
          <w:spacing w:val="3"/>
          <w:sz w:val="24"/>
          <w:szCs w:val="24"/>
        </w:rPr>
        <w:t>a</w:t>
      </w:r>
      <w:r w:rsidRPr="002516D2">
        <w:rPr>
          <w:rFonts w:ascii="Times New Roman" w:hAnsi="Times New Roman" w:cs="Times New Roman"/>
          <w:color w:val="000000" w:themeColor="text1"/>
          <w:sz w:val="24"/>
          <w:szCs w:val="24"/>
        </w:rPr>
        <w:t>ny</w:t>
      </w:r>
      <w:r w:rsidRPr="002516D2">
        <w:rPr>
          <w:rFonts w:ascii="Times New Roman" w:hAnsi="Times New Roman" w:cs="Times New Roman"/>
          <w:color w:val="000000" w:themeColor="text1"/>
          <w:spacing w:val="34"/>
          <w:sz w:val="24"/>
          <w:szCs w:val="24"/>
        </w:rPr>
        <w:t xml:space="preserve"> </w:t>
      </w:r>
      <w:r w:rsidRPr="002516D2">
        <w:rPr>
          <w:rFonts w:ascii="Times New Roman" w:hAnsi="Times New Roman" w:cs="Times New Roman"/>
          <w:color w:val="000000" w:themeColor="text1"/>
          <w:spacing w:val="-1"/>
          <w:w w:val="102"/>
          <w:sz w:val="24"/>
          <w:szCs w:val="24"/>
        </w:rPr>
        <w:t>r</w:t>
      </w:r>
      <w:r w:rsidRPr="002516D2">
        <w:rPr>
          <w:rFonts w:ascii="Times New Roman" w:hAnsi="Times New Roman" w:cs="Times New Roman"/>
          <w:color w:val="000000" w:themeColor="text1"/>
          <w:spacing w:val="1"/>
          <w:w w:val="102"/>
          <w:sz w:val="24"/>
          <w:szCs w:val="24"/>
        </w:rPr>
        <w:t>e</w:t>
      </w:r>
      <w:r w:rsidRPr="002516D2">
        <w:rPr>
          <w:rFonts w:ascii="Times New Roman" w:hAnsi="Times New Roman" w:cs="Times New Roman"/>
          <w:color w:val="000000" w:themeColor="text1"/>
          <w:spacing w:val="-1"/>
          <w:w w:val="102"/>
          <w:sz w:val="24"/>
          <w:szCs w:val="24"/>
        </w:rPr>
        <w:t>s</w:t>
      </w:r>
      <w:r w:rsidRPr="002516D2">
        <w:rPr>
          <w:rFonts w:ascii="Times New Roman" w:hAnsi="Times New Roman" w:cs="Times New Roman"/>
          <w:color w:val="000000" w:themeColor="text1"/>
          <w:spacing w:val="1"/>
          <w:w w:val="102"/>
          <w:sz w:val="24"/>
          <w:szCs w:val="24"/>
        </w:rPr>
        <w:t>ea</w:t>
      </w:r>
      <w:r w:rsidRPr="002516D2">
        <w:rPr>
          <w:rFonts w:ascii="Times New Roman" w:hAnsi="Times New Roman" w:cs="Times New Roman"/>
          <w:color w:val="000000" w:themeColor="text1"/>
          <w:spacing w:val="-1"/>
          <w:w w:val="102"/>
          <w:sz w:val="24"/>
          <w:szCs w:val="24"/>
        </w:rPr>
        <w:t>r</w:t>
      </w:r>
      <w:r w:rsidRPr="002516D2">
        <w:rPr>
          <w:rFonts w:ascii="Times New Roman" w:hAnsi="Times New Roman" w:cs="Times New Roman"/>
          <w:color w:val="000000" w:themeColor="text1"/>
          <w:spacing w:val="-2"/>
          <w:w w:val="102"/>
          <w:sz w:val="24"/>
          <w:szCs w:val="24"/>
        </w:rPr>
        <w:t>c</w:t>
      </w:r>
      <w:r w:rsidRPr="002516D2">
        <w:rPr>
          <w:rFonts w:ascii="Times New Roman" w:hAnsi="Times New Roman" w:cs="Times New Roman"/>
          <w:color w:val="000000" w:themeColor="text1"/>
          <w:spacing w:val="2"/>
          <w:w w:val="102"/>
          <w:sz w:val="24"/>
          <w:szCs w:val="24"/>
        </w:rPr>
        <w:t>h</w:t>
      </w:r>
      <w:r w:rsidRPr="002516D2">
        <w:rPr>
          <w:rFonts w:ascii="Times New Roman" w:hAnsi="Times New Roman" w:cs="Times New Roman"/>
          <w:color w:val="000000" w:themeColor="text1"/>
          <w:spacing w:val="1"/>
          <w:w w:val="102"/>
          <w:sz w:val="24"/>
          <w:szCs w:val="24"/>
        </w:rPr>
        <w:t>e</w:t>
      </w:r>
      <w:r w:rsidRPr="002516D2">
        <w:rPr>
          <w:rFonts w:ascii="Times New Roman" w:hAnsi="Times New Roman" w:cs="Times New Roman"/>
          <w:color w:val="000000" w:themeColor="text1"/>
          <w:spacing w:val="-3"/>
          <w:w w:val="102"/>
          <w:sz w:val="24"/>
          <w:szCs w:val="24"/>
        </w:rPr>
        <w:t>r</w:t>
      </w:r>
      <w:r w:rsidRPr="002516D2">
        <w:rPr>
          <w:rFonts w:ascii="Times New Roman" w:hAnsi="Times New Roman" w:cs="Times New Roman"/>
          <w:color w:val="000000" w:themeColor="text1"/>
          <w:w w:val="102"/>
          <w:sz w:val="24"/>
          <w:szCs w:val="24"/>
        </w:rPr>
        <w:t xml:space="preserve">s </w:t>
      </w:r>
      <w:r w:rsidRPr="002516D2">
        <w:rPr>
          <w:rFonts w:ascii="Times New Roman" w:hAnsi="Times New Roman" w:cs="Times New Roman"/>
          <w:color w:val="000000" w:themeColor="text1"/>
          <w:sz w:val="24"/>
          <w:szCs w:val="24"/>
        </w:rPr>
        <w:t>h</w:t>
      </w:r>
      <w:r w:rsidRPr="002516D2">
        <w:rPr>
          <w:rFonts w:ascii="Times New Roman" w:hAnsi="Times New Roman" w:cs="Times New Roman"/>
          <w:color w:val="000000" w:themeColor="text1"/>
          <w:spacing w:val="3"/>
          <w:sz w:val="24"/>
          <w:szCs w:val="24"/>
        </w:rPr>
        <w:t>a</w:t>
      </w:r>
      <w:r w:rsidRPr="002516D2">
        <w:rPr>
          <w:rFonts w:ascii="Times New Roman" w:hAnsi="Times New Roman" w:cs="Times New Roman"/>
          <w:color w:val="000000" w:themeColor="text1"/>
          <w:spacing w:val="-2"/>
          <w:sz w:val="24"/>
          <w:szCs w:val="24"/>
        </w:rPr>
        <w:t>v</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45"/>
          <w:sz w:val="24"/>
          <w:szCs w:val="24"/>
        </w:rPr>
        <w:t xml:space="preserve"> </w:t>
      </w:r>
      <w:r w:rsidRPr="002516D2">
        <w:rPr>
          <w:rFonts w:ascii="Times New Roman" w:hAnsi="Times New Roman" w:cs="Times New Roman"/>
          <w:color w:val="000000" w:themeColor="text1"/>
          <w:sz w:val="24"/>
          <w:szCs w:val="24"/>
        </w:rPr>
        <w:t>found</w:t>
      </w:r>
      <w:r w:rsidRPr="002516D2">
        <w:rPr>
          <w:rFonts w:ascii="Times New Roman" w:hAnsi="Times New Roman" w:cs="Times New Roman"/>
          <w:color w:val="000000" w:themeColor="text1"/>
          <w:spacing w:val="48"/>
          <w:sz w:val="24"/>
          <w:szCs w:val="24"/>
        </w:rPr>
        <w:t xml:space="preserve"> </w:t>
      </w:r>
      <w:r w:rsidRPr="002516D2">
        <w:rPr>
          <w:rFonts w:ascii="Times New Roman" w:hAnsi="Times New Roman" w:cs="Times New Roman"/>
          <w:color w:val="000000" w:themeColor="text1"/>
          <w:sz w:val="24"/>
          <w:szCs w:val="24"/>
        </w:rPr>
        <w:t>t</w:t>
      </w:r>
      <w:r w:rsidRPr="002516D2">
        <w:rPr>
          <w:rFonts w:ascii="Times New Roman" w:hAnsi="Times New Roman" w:cs="Times New Roman"/>
          <w:color w:val="000000" w:themeColor="text1"/>
          <w:spacing w:val="-3"/>
          <w:sz w:val="24"/>
          <w:szCs w:val="24"/>
        </w:rPr>
        <w:t>h</w:t>
      </w:r>
      <w:r w:rsidRPr="002516D2">
        <w:rPr>
          <w:rFonts w:ascii="Times New Roman" w:hAnsi="Times New Roman" w:cs="Times New Roman"/>
          <w:color w:val="000000" w:themeColor="text1"/>
          <w:spacing w:val="3"/>
          <w:sz w:val="24"/>
          <w:szCs w:val="24"/>
        </w:rPr>
        <w:t>a</w:t>
      </w:r>
      <w:r w:rsidRPr="002516D2">
        <w:rPr>
          <w:rFonts w:ascii="Times New Roman" w:hAnsi="Times New Roman" w:cs="Times New Roman"/>
          <w:color w:val="000000" w:themeColor="text1"/>
          <w:sz w:val="24"/>
          <w:szCs w:val="24"/>
        </w:rPr>
        <w:t>t</w:t>
      </w:r>
      <w:r w:rsidRPr="002516D2">
        <w:rPr>
          <w:rFonts w:ascii="Times New Roman" w:hAnsi="Times New Roman" w:cs="Times New Roman"/>
          <w:color w:val="000000" w:themeColor="text1"/>
          <w:spacing w:val="45"/>
          <w:sz w:val="24"/>
          <w:szCs w:val="24"/>
        </w:rPr>
        <w:t xml:space="preserve"> </w:t>
      </w:r>
      <w:r w:rsidRPr="002516D2">
        <w:rPr>
          <w:rFonts w:ascii="Times New Roman" w:hAnsi="Times New Roman" w:cs="Times New Roman"/>
          <w:color w:val="000000" w:themeColor="text1"/>
          <w:sz w:val="24"/>
          <w:szCs w:val="24"/>
        </w:rPr>
        <w:t>t</w:t>
      </w:r>
      <w:r w:rsidRPr="002516D2">
        <w:rPr>
          <w:rFonts w:ascii="Times New Roman" w:hAnsi="Times New Roman" w:cs="Times New Roman"/>
          <w:color w:val="000000" w:themeColor="text1"/>
          <w:spacing w:val="-3"/>
          <w:sz w:val="24"/>
          <w:szCs w:val="24"/>
        </w:rPr>
        <w:t>h</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44"/>
          <w:sz w:val="24"/>
          <w:szCs w:val="24"/>
        </w:rPr>
        <w:t xml:space="preserve"> </w:t>
      </w:r>
      <w:r w:rsidRPr="002516D2">
        <w:rPr>
          <w:rFonts w:ascii="Times New Roman" w:hAnsi="Times New Roman" w:cs="Times New Roman"/>
          <w:color w:val="000000" w:themeColor="text1"/>
          <w:spacing w:val="-2"/>
          <w:sz w:val="24"/>
          <w:szCs w:val="24"/>
        </w:rPr>
        <w:t>e</w:t>
      </w:r>
      <w:r w:rsidRPr="002516D2">
        <w:rPr>
          <w:rFonts w:ascii="Times New Roman" w:hAnsi="Times New Roman" w:cs="Times New Roman"/>
          <w:color w:val="000000" w:themeColor="text1"/>
          <w:sz w:val="24"/>
          <w:szCs w:val="24"/>
        </w:rPr>
        <w:t>le</w:t>
      </w:r>
      <w:r w:rsidRPr="002516D2">
        <w:rPr>
          <w:rFonts w:ascii="Times New Roman" w:hAnsi="Times New Roman" w:cs="Times New Roman"/>
          <w:color w:val="000000" w:themeColor="text1"/>
          <w:spacing w:val="-2"/>
          <w:sz w:val="24"/>
          <w:szCs w:val="24"/>
        </w:rPr>
        <w:t>c</w:t>
      </w:r>
      <w:r w:rsidRPr="002516D2">
        <w:rPr>
          <w:rFonts w:ascii="Times New Roman" w:hAnsi="Times New Roman" w:cs="Times New Roman"/>
          <w:color w:val="000000" w:themeColor="text1"/>
          <w:sz w:val="24"/>
          <w:szCs w:val="24"/>
        </w:rPr>
        <w:t>t</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z w:val="24"/>
          <w:szCs w:val="24"/>
        </w:rPr>
        <w:t>o</w:t>
      </w:r>
      <w:r w:rsidRPr="002516D2">
        <w:rPr>
          <w:rFonts w:ascii="Times New Roman" w:hAnsi="Times New Roman" w:cs="Times New Roman"/>
          <w:color w:val="000000" w:themeColor="text1"/>
          <w:spacing w:val="-1"/>
          <w:sz w:val="24"/>
          <w:szCs w:val="24"/>
        </w:rPr>
        <w:t>-</w:t>
      </w:r>
      <w:r w:rsidRPr="002516D2">
        <w:rPr>
          <w:rFonts w:ascii="Times New Roman" w:hAnsi="Times New Roman" w:cs="Times New Roman"/>
          <w:color w:val="000000" w:themeColor="text1"/>
          <w:sz w:val="24"/>
          <w:szCs w:val="24"/>
        </w:rPr>
        <w:t>c</w:t>
      </w:r>
      <w:r w:rsidRPr="002516D2">
        <w:rPr>
          <w:rFonts w:ascii="Times New Roman" w:hAnsi="Times New Roman" w:cs="Times New Roman"/>
          <w:color w:val="000000" w:themeColor="text1"/>
          <w:spacing w:val="1"/>
          <w:sz w:val="24"/>
          <w:szCs w:val="24"/>
        </w:rPr>
        <w:t>a</w:t>
      </w:r>
      <w:r w:rsidRPr="002516D2">
        <w:rPr>
          <w:rFonts w:ascii="Times New Roman" w:hAnsi="Times New Roman" w:cs="Times New Roman"/>
          <w:color w:val="000000" w:themeColor="text1"/>
          <w:sz w:val="24"/>
          <w:szCs w:val="24"/>
        </w:rPr>
        <w:t>t</w:t>
      </w:r>
      <w:r w:rsidRPr="002516D2">
        <w:rPr>
          <w:rFonts w:ascii="Times New Roman" w:hAnsi="Times New Roman" w:cs="Times New Roman"/>
          <w:color w:val="000000" w:themeColor="text1"/>
          <w:spacing w:val="1"/>
          <w:sz w:val="24"/>
          <w:szCs w:val="24"/>
        </w:rPr>
        <w:t>a</w:t>
      </w:r>
      <w:r w:rsidRPr="002516D2">
        <w:rPr>
          <w:rFonts w:ascii="Times New Roman" w:hAnsi="Times New Roman" w:cs="Times New Roman"/>
          <w:color w:val="000000" w:themeColor="text1"/>
          <w:spacing w:val="5"/>
          <w:sz w:val="24"/>
          <w:szCs w:val="24"/>
        </w:rPr>
        <w:t>l</w:t>
      </w:r>
      <w:r w:rsidRPr="002516D2">
        <w:rPr>
          <w:rFonts w:ascii="Times New Roman" w:hAnsi="Times New Roman" w:cs="Times New Roman"/>
          <w:color w:val="000000" w:themeColor="text1"/>
          <w:spacing w:val="-7"/>
          <w:sz w:val="24"/>
          <w:szCs w:val="24"/>
        </w:rPr>
        <w:t>y</w:t>
      </w:r>
      <w:r w:rsidRPr="002516D2">
        <w:rPr>
          <w:rFonts w:ascii="Times New Roman" w:hAnsi="Times New Roman" w:cs="Times New Roman"/>
          <w:color w:val="000000" w:themeColor="text1"/>
          <w:spacing w:val="2"/>
          <w:sz w:val="24"/>
          <w:szCs w:val="24"/>
        </w:rPr>
        <w:t>t</w:t>
      </w:r>
      <w:r w:rsidRPr="002516D2">
        <w:rPr>
          <w:rFonts w:ascii="Times New Roman" w:hAnsi="Times New Roman" w:cs="Times New Roman"/>
          <w:color w:val="000000" w:themeColor="text1"/>
          <w:sz w:val="24"/>
          <w:szCs w:val="24"/>
        </w:rPr>
        <w:t xml:space="preserve">ic </w:t>
      </w:r>
      <w:r w:rsidRPr="002516D2">
        <w:rPr>
          <w:rFonts w:ascii="Times New Roman" w:hAnsi="Times New Roman" w:cs="Times New Roman"/>
          <w:color w:val="000000" w:themeColor="text1"/>
          <w:spacing w:val="10"/>
          <w:sz w:val="24"/>
          <w:szCs w:val="24"/>
        </w:rPr>
        <w:t>performance</w:t>
      </w:r>
      <w:r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pacing w:val="6"/>
          <w:sz w:val="24"/>
          <w:szCs w:val="24"/>
        </w:rPr>
        <w:t>of</w:t>
      </w:r>
      <w:r w:rsidRPr="002516D2">
        <w:rPr>
          <w:rFonts w:ascii="Times New Roman" w:hAnsi="Times New Roman" w:cs="Times New Roman"/>
          <w:color w:val="000000" w:themeColor="text1"/>
          <w:spacing w:val="42"/>
          <w:sz w:val="24"/>
          <w:szCs w:val="24"/>
        </w:rPr>
        <w:t xml:space="preserve"> </w:t>
      </w:r>
      <w:r w:rsidRPr="002516D2">
        <w:rPr>
          <w:rFonts w:ascii="Times New Roman" w:hAnsi="Times New Roman" w:cs="Times New Roman"/>
          <w:color w:val="000000" w:themeColor="text1"/>
          <w:spacing w:val="3"/>
          <w:sz w:val="24"/>
          <w:szCs w:val="24"/>
        </w:rPr>
        <w:t>A</w:t>
      </w:r>
      <w:r w:rsidRPr="002516D2">
        <w:rPr>
          <w:rFonts w:ascii="Times New Roman" w:hAnsi="Times New Roman" w:cs="Times New Roman"/>
          <w:color w:val="000000" w:themeColor="text1"/>
          <w:spacing w:val="-5"/>
          <w:sz w:val="24"/>
          <w:szCs w:val="24"/>
        </w:rPr>
        <w:t>g</w:t>
      </w:r>
      <w:r w:rsidRPr="002516D2">
        <w:rPr>
          <w:rFonts w:ascii="Times New Roman" w:hAnsi="Times New Roman" w:cs="Times New Roman"/>
          <w:color w:val="000000" w:themeColor="text1"/>
          <w:spacing w:val="3"/>
          <w:sz w:val="24"/>
          <w:szCs w:val="24"/>
        </w:rPr>
        <w:t>N</w:t>
      </w:r>
      <w:r w:rsidRPr="002516D2">
        <w:rPr>
          <w:rFonts w:ascii="Times New Roman" w:hAnsi="Times New Roman" w:cs="Times New Roman"/>
          <w:color w:val="000000" w:themeColor="text1"/>
          <w:spacing w:val="-1"/>
          <w:sz w:val="24"/>
          <w:szCs w:val="24"/>
        </w:rPr>
        <w:t>P</w:t>
      </w:r>
      <w:r w:rsidR="00C17523" w:rsidRPr="002516D2">
        <w:rPr>
          <w:rFonts w:ascii="Times New Roman" w:hAnsi="Times New Roman" w:cs="Times New Roman"/>
          <w:color w:val="000000" w:themeColor="text1"/>
          <w:spacing w:val="-1"/>
          <w:sz w:val="24"/>
          <w:szCs w:val="24"/>
        </w:rPr>
        <w:t xml:space="preserve">s </w:t>
      </w:r>
      <w:r w:rsidRPr="002516D2">
        <w:rPr>
          <w:rFonts w:ascii="Times New Roman" w:hAnsi="Times New Roman" w:cs="Times New Roman"/>
          <w:color w:val="000000" w:themeColor="text1"/>
          <w:sz w:val="24"/>
          <w:szCs w:val="24"/>
        </w:rPr>
        <w:t>b</w:t>
      </w:r>
      <w:r w:rsidRPr="002516D2">
        <w:rPr>
          <w:rFonts w:ascii="Times New Roman" w:hAnsi="Times New Roman" w:cs="Times New Roman"/>
          <w:color w:val="000000" w:themeColor="text1"/>
          <w:spacing w:val="3"/>
          <w:sz w:val="24"/>
          <w:szCs w:val="24"/>
        </w:rPr>
        <w:t>a</w:t>
      </w:r>
      <w:r w:rsidRPr="002516D2">
        <w:rPr>
          <w:rFonts w:ascii="Times New Roman" w:hAnsi="Times New Roman" w:cs="Times New Roman"/>
          <w:color w:val="000000" w:themeColor="text1"/>
          <w:spacing w:val="-1"/>
          <w:sz w:val="24"/>
          <w:szCs w:val="24"/>
        </w:rPr>
        <w:t>s</w:t>
      </w:r>
      <w:r w:rsidRPr="002516D2">
        <w:rPr>
          <w:rFonts w:ascii="Times New Roman" w:hAnsi="Times New Roman" w:cs="Times New Roman"/>
          <w:color w:val="000000" w:themeColor="text1"/>
          <w:spacing w:val="1"/>
          <w:sz w:val="24"/>
          <w:szCs w:val="24"/>
        </w:rPr>
        <w:t>e</w:t>
      </w:r>
      <w:r w:rsidRPr="002516D2">
        <w:rPr>
          <w:rFonts w:ascii="Times New Roman" w:hAnsi="Times New Roman" w:cs="Times New Roman"/>
          <w:color w:val="000000" w:themeColor="text1"/>
          <w:sz w:val="24"/>
          <w:szCs w:val="24"/>
        </w:rPr>
        <w:t xml:space="preserve">d </w:t>
      </w:r>
      <w:r w:rsidRPr="002516D2">
        <w:rPr>
          <w:rFonts w:ascii="Times New Roman" w:hAnsi="Times New Roman" w:cs="Times New Roman"/>
          <w:color w:val="000000" w:themeColor="text1"/>
          <w:spacing w:val="6"/>
          <w:sz w:val="24"/>
          <w:szCs w:val="24"/>
        </w:rPr>
        <w:t>sensors</w:t>
      </w:r>
      <w:r w:rsidRPr="002516D2">
        <w:rPr>
          <w:rFonts w:ascii="Times New Roman" w:hAnsi="Times New Roman" w:cs="Times New Roman"/>
          <w:color w:val="000000" w:themeColor="text1"/>
          <w:spacing w:val="53"/>
          <w:sz w:val="24"/>
          <w:szCs w:val="24"/>
        </w:rPr>
        <w:t xml:space="preserve"> </w:t>
      </w:r>
      <w:r w:rsidRPr="002516D2">
        <w:rPr>
          <w:rFonts w:ascii="Times New Roman" w:hAnsi="Times New Roman" w:cs="Times New Roman"/>
          <w:color w:val="000000" w:themeColor="text1"/>
          <w:spacing w:val="2"/>
          <w:sz w:val="24"/>
          <w:szCs w:val="24"/>
        </w:rPr>
        <w:t>d</w:t>
      </w:r>
      <w:r w:rsidRPr="002516D2">
        <w:rPr>
          <w:rFonts w:ascii="Times New Roman" w:hAnsi="Times New Roman" w:cs="Times New Roman"/>
          <w:color w:val="000000" w:themeColor="text1"/>
          <w:spacing w:val="1"/>
          <w:sz w:val="24"/>
          <w:szCs w:val="24"/>
        </w:rPr>
        <w:t>e</w:t>
      </w:r>
      <w:r w:rsidRPr="002516D2">
        <w:rPr>
          <w:rFonts w:ascii="Times New Roman" w:hAnsi="Times New Roman" w:cs="Times New Roman"/>
          <w:color w:val="000000" w:themeColor="text1"/>
          <w:spacing w:val="-2"/>
          <w:sz w:val="24"/>
          <w:szCs w:val="24"/>
        </w:rPr>
        <w:t>p</w:t>
      </w:r>
      <w:r w:rsidRPr="002516D2">
        <w:rPr>
          <w:rFonts w:ascii="Times New Roman" w:hAnsi="Times New Roman" w:cs="Times New Roman"/>
          <w:color w:val="000000" w:themeColor="text1"/>
          <w:spacing w:val="3"/>
          <w:sz w:val="24"/>
          <w:szCs w:val="24"/>
        </w:rPr>
        <w:t>e</w:t>
      </w:r>
      <w:r w:rsidRPr="002516D2">
        <w:rPr>
          <w:rFonts w:ascii="Times New Roman" w:hAnsi="Times New Roman" w:cs="Times New Roman"/>
          <w:color w:val="000000" w:themeColor="text1"/>
          <w:spacing w:val="-2"/>
          <w:sz w:val="24"/>
          <w:szCs w:val="24"/>
        </w:rPr>
        <w:t>n</w:t>
      </w:r>
      <w:r w:rsidRPr="002516D2">
        <w:rPr>
          <w:rFonts w:ascii="Times New Roman" w:hAnsi="Times New Roman" w:cs="Times New Roman"/>
          <w:color w:val="000000" w:themeColor="text1"/>
          <w:sz w:val="24"/>
          <w:szCs w:val="24"/>
        </w:rPr>
        <w:t>d</w:t>
      </w:r>
      <w:r w:rsidRPr="002516D2">
        <w:rPr>
          <w:rFonts w:ascii="Times New Roman" w:hAnsi="Times New Roman" w:cs="Times New Roman"/>
          <w:color w:val="000000" w:themeColor="text1"/>
          <w:spacing w:val="1"/>
          <w:sz w:val="24"/>
          <w:szCs w:val="24"/>
        </w:rPr>
        <w:t>e</w:t>
      </w:r>
      <w:r w:rsidRPr="002516D2">
        <w:rPr>
          <w:rFonts w:ascii="Times New Roman" w:hAnsi="Times New Roman" w:cs="Times New Roman"/>
          <w:color w:val="000000" w:themeColor="text1"/>
          <w:sz w:val="24"/>
          <w:szCs w:val="24"/>
        </w:rPr>
        <w:t xml:space="preserve">d </w:t>
      </w:r>
      <w:r w:rsidR="00C17523" w:rsidRPr="002516D2">
        <w:rPr>
          <w:rFonts w:ascii="Times New Roman" w:hAnsi="Times New Roman" w:cs="Times New Roman"/>
          <w:color w:val="000000" w:themeColor="text1"/>
          <w:spacing w:val="1"/>
          <w:sz w:val="24"/>
          <w:szCs w:val="24"/>
        </w:rPr>
        <w:t>strongly on</w:t>
      </w:r>
      <w:r w:rsidRPr="002516D2">
        <w:rPr>
          <w:rFonts w:ascii="Times New Roman" w:hAnsi="Times New Roman" w:cs="Times New Roman"/>
          <w:color w:val="000000" w:themeColor="text1"/>
          <w:spacing w:val="38"/>
          <w:sz w:val="24"/>
          <w:szCs w:val="24"/>
        </w:rPr>
        <w:t xml:space="preserve"> </w:t>
      </w:r>
      <w:r w:rsidRPr="002516D2">
        <w:rPr>
          <w:rFonts w:ascii="Times New Roman" w:hAnsi="Times New Roman" w:cs="Times New Roman"/>
          <w:color w:val="000000" w:themeColor="text1"/>
          <w:w w:val="102"/>
          <w:sz w:val="24"/>
          <w:szCs w:val="24"/>
        </w:rPr>
        <w:t xml:space="preserve">the </w:t>
      </w:r>
      <w:r w:rsidRPr="002516D2">
        <w:rPr>
          <w:rFonts w:ascii="Times New Roman" w:hAnsi="Times New Roman" w:cs="Times New Roman"/>
          <w:color w:val="000000" w:themeColor="text1"/>
          <w:sz w:val="24"/>
          <w:szCs w:val="24"/>
        </w:rPr>
        <w:t>s</w:t>
      </w:r>
      <w:r w:rsidRPr="002516D2">
        <w:rPr>
          <w:rFonts w:ascii="Times New Roman" w:hAnsi="Times New Roman" w:cs="Times New Roman"/>
          <w:color w:val="000000" w:themeColor="text1"/>
          <w:spacing w:val="1"/>
          <w:sz w:val="24"/>
          <w:szCs w:val="24"/>
        </w:rPr>
        <w:t>i</w:t>
      </w:r>
      <w:r w:rsidRPr="002516D2">
        <w:rPr>
          <w:rFonts w:ascii="Times New Roman" w:hAnsi="Times New Roman" w:cs="Times New Roman"/>
          <w:color w:val="000000" w:themeColor="text1"/>
          <w:spacing w:val="3"/>
          <w:sz w:val="24"/>
          <w:szCs w:val="24"/>
        </w:rPr>
        <w:t>z</w:t>
      </w:r>
      <w:r w:rsidRPr="002516D2">
        <w:rPr>
          <w:rFonts w:ascii="Times New Roman" w:hAnsi="Times New Roman" w:cs="Times New Roman"/>
          <w:color w:val="000000" w:themeColor="text1"/>
          <w:sz w:val="24"/>
          <w:szCs w:val="24"/>
        </w:rPr>
        <w:t xml:space="preserve">e </w:t>
      </w:r>
      <w:r w:rsidRPr="002516D2">
        <w:rPr>
          <w:rFonts w:ascii="Times New Roman" w:hAnsi="Times New Roman" w:cs="Times New Roman"/>
          <w:color w:val="000000" w:themeColor="text1"/>
          <w:spacing w:val="7"/>
          <w:sz w:val="24"/>
          <w:szCs w:val="24"/>
        </w:rPr>
        <w:t>and</w:t>
      </w:r>
      <w:r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pacing w:val="28"/>
          <w:sz w:val="24"/>
          <w:szCs w:val="24"/>
        </w:rPr>
        <w:t xml:space="preserve">distribution. </w:t>
      </w:r>
      <w:r w:rsidRPr="002516D2">
        <w:rPr>
          <w:rFonts w:ascii="Times New Roman" w:hAnsi="Times New Roman" w:cs="Times New Roman"/>
          <w:color w:val="000000" w:themeColor="text1"/>
          <w:spacing w:val="-2"/>
          <w:sz w:val="24"/>
          <w:szCs w:val="24"/>
        </w:rPr>
        <w:t>H</w:t>
      </w:r>
      <w:r w:rsidRPr="002516D2">
        <w:rPr>
          <w:rFonts w:ascii="Times New Roman" w:hAnsi="Times New Roman" w:cs="Times New Roman"/>
          <w:color w:val="000000" w:themeColor="text1"/>
          <w:spacing w:val="1"/>
          <w:sz w:val="24"/>
          <w:szCs w:val="24"/>
        </w:rPr>
        <w:t>e</w:t>
      </w:r>
      <w:r w:rsidRPr="002516D2">
        <w:rPr>
          <w:rFonts w:ascii="Times New Roman" w:hAnsi="Times New Roman" w:cs="Times New Roman"/>
          <w:color w:val="000000" w:themeColor="text1"/>
          <w:spacing w:val="-2"/>
          <w:sz w:val="24"/>
          <w:szCs w:val="24"/>
        </w:rPr>
        <w:t>n</w:t>
      </w:r>
      <w:r w:rsidRPr="002516D2">
        <w:rPr>
          <w:rFonts w:ascii="Times New Roman" w:hAnsi="Times New Roman" w:cs="Times New Roman"/>
          <w:color w:val="000000" w:themeColor="text1"/>
          <w:sz w:val="24"/>
          <w:szCs w:val="24"/>
        </w:rPr>
        <w:t>c</w:t>
      </w:r>
      <w:r w:rsidRPr="002516D2">
        <w:rPr>
          <w:rFonts w:ascii="Times New Roman" w:hAnsi="Times New Roman" w:cs="Times New Roman"/>
          <w:color w:val="000000" w:themeColor="text1"/>
          <w:spacing w:val="-4"/>
          <w:sz w:val="24"/>
          <w:szCs w:val="24"/>
        </w:rPr>
        <w:t>e</w:t>
      </w:r>
      <w:r w:rsidRPr="002516D2">
        <w:rPr>
          <w:rFonts w:ascii="Times New Roman" w:hAnsi="Times New Roman" w:cs="Times New Roman"/>
          <w:color w:val="000000" w:themeColor="text1"/>
          <w:sz w:val="24"/>
          <w:szCs w:val="24"/>
        </w:rPr>
        <w:t xml:space="preserve">, </w:t>
      </w:r>
      <w:r w:rsidR="00DF1D87" w:rsidRPr="002516D2">
        <w:rPr>
          <w:rFonts w:ascii="Times New Roman" w:hAnsi="Times New Roman" w:cs="Times New Roman"/>
          <w:color w:val="000000" w:themeColor="text1"/>
          <w:sz w:val="24"/>
          <w:szCs w:val="24"/>
        </w:rPr>
        <w:t>t</w:t>
      </w:r>
      <w:r w:rsidR="00DF1D87" w:rsidRPr="002516D2">
        <w:rPr>
          <w:rFonts w:ascii="Times New Roman" w:hAnsi="Times New Roman" w:cs="Times New Roman"/>
          <w:color w:val="000000" w:themeColor="text1"/>
          <w:spacing w:val="-3"/>
          <w:sz w:val="24"/>
          <w:szCs w:val="24"/>
        </w:rPr>
        <w:t>h</w:t>
      </w:r>
      <w:r w:rsidR="00DF1D87" w:rsidRPr="002516D2">
        <w:rPr>
          <w:rFonts w:ascii="Times New Roman" w:hAnsi="Times New Roman" w:cs="Times New Roman"/>
          <w:color w:val="000000" w:themeColor="text1"/>
          <w:sz w:val="24"/>
          <w:szCs w:val="24"/>
        </w:rPr>
        <w:t xml:space="preserve">e </w:t>
      </w:r>
      <w:r w:rsidR="00DF1D87" w:rsidRPr="002516D2">
        <w:rPr>
          <w:rFonts w:ascii="Times New Roman" w:hAnsi="Times New Roman" w:cs="Times New Roman"/>
          <w:color w:val="000000" w:themeColor="text1"/>
          <w:spacing w:val="6"/>
          <w:sz w:val="24"/>
          <w:szCs w:val="24"/>
        </w:rPr>
        <w:t>major</w:t>
      </w:r>
      <w:r w:rsidR="00DF1D87" w:rsidRPr="002516D2">
        <w:rPr>
          <w:rFonts w:ascii="Times New Roman" w:hAnsi="Times New Roman" w:cs="Times New Roman"/>
          <w:color w:val="000000" w:themeColor="text1"/>
          <w:sz w:val="24"/>
          <w:szCs w:val="24"/>
        </w:rPr>
        <w:t xml:space="preserve"> </w:t>
      </w:r>
      <w:r w:rsidR="00DF1D87" w:rsidRPr="002516D2">
        <w:rPr>
          <w:rFonts w:ascii="Times New Roman" w:hAnsi="Times New Roman" w:cs="Times New Roman"/>
          <w:color w:val="000000" w:themeColor="text1"/>
          <w:spacing w:val="10"/>
          <w:sz w:val="24"/>
          <w:szCs w:val="24"/>
        </w:rPr>
        <w:t>challenge</w:t>
      </w:r>
      <w:r w:rsidR="00DF1D87"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pacing w:val="-3"/>
          <w:sz w:val="24"/>
          <w:szCs w:val="24"/>
        </w:rPr>
        <w:t>i</w:t>
      </w:r>
      <w:r w:rsidRPr="002516D2">
        <w:rPr>
          <w:rFonts w:ascii="Times New Roman" w:hAnsi="Times New Roman" w:cs="Times New Roman"/>
          <w:color w:val="000000" w:themeColor="text1"/>
          <w:sz w:val="24"/>
          <w:szCs w:val="24"/>
        </w:rPr>
        <w:t>s to</w:t>
      </w:r>
      <w:r w:rsidR="00DF1D87"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pacing w:val="-2"/>
          <w:sz w:val="24"/>
          <w:szCs w:val="24"/>
        </w:rPr>
        <w:t>d</w:t>
      </w:r>
      <w:r w:rsidRPr="002516D2">
        <w:rPr>
          <w:rFonts w:ascii="Times New Roman" w:hAnsi="Times New Roman" w:cs="Times New Roman"/>
          <w:color w:val="000000" w:themeColor="text1"/>
          <w:spacing w:val="1"/>
          <w:sz w:val="24"/>
          <w:szCs w:val="24"/>
        </w:rPr>
        <w:t>e</w:t>
      </w:r>
      <w:r w:rsidRPr="002516D2">
        <w:rPr>
          <w:rFonts w:ascii="Times New Roman" w:hAnsi="Times New Roman" w:cs="Times New Roman"/>
          <w:color w:val="000000" w:themeColor="text1"/>
          <w:spacing w:val="-5"/>
          <w:sz w:val="24"/>
          <w:szCs w:val="24"/>
        </w:rPr>
        <w:t>v</w:t>
      </w:r>
      <w:r w:rsidRPr="002516D2">
        <w:rPr>
          <w:rFonts w:ascii="Times New Roman" w:hAnsi="Times New Roman" w:cs="Times New Roman"/>
          <w:color w:val="000000" w:themeColor="text1"/>
          <w:spacing w:val="-2"/>
          <w:sz w:val="24"/>
          <w:szCs w:val="24"/>
        </w:rPr>
        <w:t>e</w:t>
      </w:r>
      <w:r w:rsidRPr="002516D2">
        <w:rPr>
          <w:rFonts w:ascii="Times New Roman" w:hAnsi="Times New Roman" w:cs="Times New Roman"/>
          <w:color w:val="000000" w:themeColor="text1"/>
          <w:sz w:val="24"/>
          <w:szCs w:val="24"/>
        </w:rPr>
        <w:t>l</w:t>
      </w:r>
      <w:r w:rsidRPr="002516D2">
        <w:rPr>
          <w:rFonts w:ascii="Times New Roman" w:hAnsi="Times New Roman" w:cs="Times New Roman"/>
          <w:color w:val="000000" w:themeColor="text1"/>
          <w:spacing w:val="-5"/>
          <w:sz w:val="24"/>
          <w:szCs w:val="24"/>
        </w:rPr>
        <w:t>o</w:t>
      </w:r>
      <w:r w:rsidRPr="002516D2">
        <w:rPr>
          <w:rFonts w:ascii="Times New Roman" w:hAnsi="Times New Roman" w:cs="Times New Roman"/>
          <w:color w:val="000000" w:themeColor="text1"/>
          <w:sz w:val="24"/>
          <w:szCs w:val="24"/>
        </w:rPr>
        <w:t>p</w:t>
      </w:r>
      <w:r w:rsidR="00DF1D87"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pacing w:val="1"/>
          <w:sz w:val="24"/>
          <w:szCs w:val="24"/>
        </w:rPr>
        <w:t>e</w:t>
      </w:r>
      <w:r w:rsidRPr="002516D2">
        <w:rPr>
          <w:rFonts w:ascii="Times New Roman" w:hAnsi="Times New Roman" w:cs="Times New Roman"/>
          <w:color w:val="000000" w:themeColor="text1"/>
          <w:spacing w:val="-1"/>
          <w:sz w:val="24"/>
          <w:szCs w:val="24"/>
        </w:rPr>
        <w:t>f</w:t>
      </w:r>
      <w:r w:rsidRPr="002516D2">
        <w:rPr>
          <w:rFonts w:ascii="Times New Roman" w:hAnsi="Times New Roman" w:cs="Times New Roman"/>
          <w:color w:val="000000" w:themeColor="text1"/>
          <w:sz w:val="24"/>
          <w:szCs w:val="24"/>
        </w:rPr>
        <w:t>f</w:t>
      </w:r>
      <w:r w:rsidRPr="002516D2">
        <w:rPr>
          <w:rFonts w:ascii="Times New Roman" w:hAnsi="Times New Roman" w:cs="Times New Roman"/>
          <w:color w:val="000000" w:themeColor="text1"/>
          <w:spacing w:val="-2"/>
          <w:sz w:val="24"/>
          <w:szCs w:val="24"/>
        </w:rPr>
        <w:t>e</w:t>
      </w:r>
      <w:r w:rsidRPr="002516D2">
        <w:rPr>
          <w:rFonts w:ascii="Times New Roman" w:hAnsi="Times New Roman" w:cs="Times New Roman"/>
          <w:color w:val="000000" w:themeColor="text1"/>
          <w:spacing w:val="1"/>
          <w:sz w:val="24"/>
          <w:szCs w:val="24"/>
        </w:rPr>
        <w:t>c</w:t>
      </w:r>
      <w:r w:rsidRPr="002516D2">
        <w:rPr>
          <w:rFonts w:ascii="Times New Roman" w:hAnsi="Times New Roman" w:cs="Times New Roman"/>
          <w:color w:val="000000" w:themeColor="text1"/>
          <w:spacing w:val="-3"/>
          <w:sz w:val="24"/>
          <w:szCs w:val="24"/>
        </w:rPr>
        <w:t>ti</w:t>
      </w:r>
      <w:r w:rsidRPr="002516D2">
        <w:rPr>
          <w:rFonts w:ascii="Times New Roman" w:hAnsi="Times New Roman" w:cs="Times New Roman"/>
          <w:color w:val="000000" w:themeColor="text1"/>
          <w:spacing w:val="-5"/>
          <w:sz w:val="24"/>
          <w:szCs w:val="24"/>
        </w:rPr>
        <w:t>v</w:t>
      </w:r>
      <w:r w:rsidRPr="002516D2">
        <w:rPr>
          <w:rFonts w:ascii="Times New Roman" w:hAnsi="Times New Roman" w:cs="Times New Roman"/>
          <w:color w:val="000000" w:themeColor="text1"/>
          <w:sz w:val="24"/>
          <w:szCs w:val="24"/>
        </w:rPr>
        <w:t xml:space="preserve">e </w:t>
      </w:r>
      <w:r w:rsidRPr="002516D2">
        <w:rPr>
          <w:rFonts w:ascii="Times New Roman" w:hAnsi="Times New Roman" w:cs="Times New Roman"/>
          <w:color w:val="000000" w:themeColor="text1"/>
          <w:spacing w:val="-3"/>
          <w:sz w:val="24"/>
          <w:szCs w:val="24"/>
        </w:rPr>
        <w:t>m</w:t>
      </w:r>
      <w:r w:rsidRPr="002516D2">
        <w:rPr>
          <w:rFonts w:ascii="Times New Roman" w:hAnsi="Times New Roman" w:cs="Times New Roman"/>
          <w:color w:val="000000" w:themeColor="text1"/>
          <w:sz w:val="24"/>
          <w:szCs w:val="24"/>
        </w:rPr>
        <w:t>et</w:t>
      </w:r>
      <w:r w:rsidRPr="002516D2">
        <w:rPr>
          <w:rFonts w:ascii="Times New Roman" w:hAnsi="Times New Roman" w:cs="Times New Roman"/>
          <w:color w:val="000000" w:themeColor="text1"/>
          <w:spacing w:val="-4"/>
          <w:sz w:val="24"/>
          <w:szCs w:val="24"/>
        </w:rPr>
        <w:t>h</w:t>
      </w:r>
      <w:r w:rsidRPr="002516D2">
        <w:rPr>
          <w:rFonts w:ascii="Times New Roman" w:hAnsi="Times New Roman" w:cs="Times New Roman"/>
          <w:color w:val="000000" w:themeColor="text1"/>
          <w:spacing w:val="-2"/>
          <w:sz w:val="24"/>
          <w:szCs w:val="24"/>
        </w:rPr>
        <w:t>o</w:t>
      </w:r>
      <w:r w:rsidRPr="002516D2">
        <w:rPr>
          <w:rFonts w:ascii="Times New Roman" w:hAnsi="Times New Roman" w:cs="Times New Roman"/>
          <w:color w:val="000000" w:themeColor="text1"/>
          <w:sz w:val="24"/>
          <w:szCs w:val="24"/>
        </w:rPr>
        <w:t>ds f</w:t>
      </w:r>
      <w:r w:rsidRPr="002516D2">
        <w:rPr>
          <w:rFonts w:ascii="Times New Roman" w:hAnsi="Times New Roman" w:cs="Times New Roman"/>
          <w:color w:val="000000" w:themeColor="text1"/>
          <w:spacing w:val="-3"/>
          <w:sz w:val="24"/>
          <w:szCs w:val="24"/>
        </w:rPr>
        <w:t>o</w:t>
      </w:r>
      <w:r w:rsidRPr="002516D2">
        <w:rPr>
          <w:rFonts w:ascii="Times New Roman" w:hAnsi="Times New Roman" w:cs="Times New Roman"/>
          <w:color w:val="000000" w:themeColor="text1"/>
          <w:sz w:val="24"/>
          <w:szCs w:val="24"/>
        </w:rPr>
        <w:t xml:space="preserve">r </w:t>
      </w:r>
      <w:r w:rsidRPr="002516D2">
        <w:rPr>
          <w:rFonts w:ascii="Times New Roman" w:hAnsi="Times New Roman" w:cs="Times New Roman"/>
          <w:color w:val="000000" w:themeColor="text1"/>
          <w:spacing w:val="-3"/>
          <w:w w:val="102"/>
          <w:sz w:val="24"/>
          <w:szCs w:val="24"/>
        </w:rPr>
        <w:t>t</w:t>
      </w:r>
      <w:r w:rsidRPr="002516D2">
        <w:rPr>
          <w:rFonts w:ascii="Times New Roman" w:hAnsi="Times New Roman" w:cs="Times New Roman"/>
          <w:color w:val="000000" w:themeColor="text1"/>
          <w:w w:val="102"/>
          <w:sz w:val="24"/>
          <w:szCs w:val="24"/>
        </w:rPr>
        <w:t xml:space="preserve">he </w:t>
      </w:r>
      <w:r w:rsidRPr="002516D2">
        <w:rPr>
          <w:rFonts w:ascii="Times New Roman" w:hAnsi="Times New Roman" w:cs="Times New Roman"/>
          <w:color w:val="000000" w:themeColor="text1"/>
          <w:sz w:val="24"/>
          <w:szCs w:val="24"/>
        </w:rPr>
        <w:t>pr</w:t>
      </w:r>
      <w:r w:rsidRPr="002516D2">
        <w:rPr>
          <w:rFonts w:ascii="Times New Roman" w:hAnsi="Times New Roman" w:cs="Times New Roman"/>
          <w:color w:val="000000" w:themeColor="text1"/>
          <w:spacing w:val="2"/>
          <w:sz w:val="24"/>
          <w:szCs w:val="24"/>
        </w:rPr>
        <w:t>e</w:t>
      </w:r>
      <w:r w:rsidRPr="002516D2">
        <w:rPr>
          <w:rFonts w:ascii="Times New Roman" w:hAnsi="Times New Roman" w:cs="Times New Roman"/>
          <w:color w:val="000000" w:themeColor="text1"/>
          <w:spacing w:val="-2"/>
          <w:sz w:val="24"/>
          <w:szCs w:val="24"/>
        </w:rPr>
        <w:t>p</w:t>
      </w:r>
      <w:r w:rsidRPr="002516D2">
        <w:rPr>
          <w:rFonts w:ascii="Times New Roman" w:hAnsi="Times New Roman" w:cs="Times New Roman"/>
          <w:color w:val="000000" w:themeColor="text1"/>
          <w:spacing w:val="1"/>
          <w:sz w:val="24"/>
          <w:szCs w:val="24"/>
        </w:rPr>
        <w:t>a</w:t>
      </w:r>
      <w:r w:rsidRPr="002516D2">
        <w:rPr>
          <w:rFonts w:ascii="Times New Roman" w:hAnsi="Times New Roman" w:cs="Times New Roman"/>
          <w:color w:val="000000" w:themeColor="text1"/>
          <w:spacing w:val="-1"/>
          <w:sz w:val="24"/>
          <w:szCs w:val="24"/>
        </w:rPr>
        <w:t>r</w:t>
      </w:r>
      <w:r w:rsidRPr="002516D2">
        <w:rPr>
          <w:rFonts w:ascii="Times New Roman" w:hAnsi="Times New Roman" w:cs="Times New Roman"/>
          <w:color w:val="000000" w:themeColor="text1"/>
          <w:spacing w:val="-2"/>
          <w:sz w:val="24"/>
          <w:szCs w:val="24"/>
        </w:rPr>
        <w:t>a</w:t>
      </w:r>
      <w:r w:rsidRPr="002516D2">
        <w:rPr>
          <w:rFonts w:ascii="Times New Roman" w:hAnsi="Times New Roman" w:cs="Times New Roman"/>
          <w:color w:val="000000" w:themeColor="text1"/>
          <w:spacing w:val="2"/>
          <w:sz w:val="24"/>
          <w:szCs w:val="24"/>
        </w:rPr>
        <w:t>t</w:t>
      </w:r>
      <w:r w:rsidRPr="002516D2">
        <w:rPr>
          <w:rFonts w:ascii="Times New Roman" w:hAnsi="Times New Roman" w:cs="Times New Roman"/>
          <w:color w:val="000000" w:themeColor="text1"/>
          <w:sz w:val="24"/>
          <w:szCs w:val="24"/>
        </w:rPr>
        <w:t>ion</w:t>
      </w:r>
      <w:r w:rsidRPr="002516D2">
        <w:rPr>
          <w:rFonts w:ascii="Times New Roman" w:hAnsi="Times New Roman" w:cs="Times New Roman"/>
          <w:color w:val="000000" w:themeColor="text1"/>
          <w:spacing w:val="21"/>
          <w:sz w:val="24"/>
          <w:szCs w:val="24"/>
        </w:rPr>
        <w:t xml:space="preserve"> </w:t>
      </w:r>
      <w:r w:rsidRPr="002516D2">
        <w:rPr>
          <w:rFonts w:ascii="Times New Roman" w:hAnsi="Times New Roman" w:cs="Times New Roman"/>
          <w:color w:val="000000" w:themeColor="text1"/>
          <w:sz w:val="24"/>
          <w:szCs w:val="24"/>
        </w:rPr>
        <w:t>of</w:t>
      </w:r>
      <w:r w:rsidRPr="002516D2">
        <w:rPr>
          <w:rFonts w:ascii="Times New Roman" w:hAnsi="Times New Roman" w:cs="Times New Roman"/>
          <w:color w:val="000000" w:themeColor="text1"/>
          <w:spacing w:val="5"/>
          <w:sz w:val="24"/>
          <w:szCs w:val="24"/>
        </w:rPr>
        <w:t xml:space="preserve"> </w:t>
      </w:r>
      <w:r w:rsidRPr="002516D2">
        <w:rPr>
          <w:rFonts w:ascii="Times New Roman" w:hAnsi="Times New Roman" w:cs="Times New Roman"/>
          <w:color w:val="000000" w:themeColor="text1"/>
          <w:spacing w:val="3"/>
          <w:sz w:val="24"/>
          <w:szCs w:val="24"/>
        </w:rPr>
        <w:t>A</w:t>
      </w:r>
      <w:r w:rsidRPr="002516D2">
        <w:rPr>
          <w:rFonts w:ascii="Times New Roman" w:hAnsi="Times New Roman" w:cs="Times New Roman"/>
          <w:color w:val="000000" w:themeColor="text1"/>
          <w:spacing w:val="-5"/>
          <w:sz w:val="24"/>
          <w:szCs w:val="24"/>
        </w:rPr>
        <w:t>g</w:t>
      </w:r>
      <w:r w:rsidRPr="002516D2">
        <w:rPr>
          <w:rFonts w:ascii="Times New Roman" w:hAnsi="Times New Roman" w:cs="Times New Roman"/>
          <w:color w:val="000000" w:themeColor="text1"/>
          <w:sz w:val="24"/>
          <w:szCs w:val="24"/>
        </w:rPr>
        <w:t>N</w:t>
      </w:r>
      <w:r w:rsidRPr="002516D2">
        <w:rPr>
          <w:rFonts w:ascii="Times New Roman" w:hAnsi="Times New Roman" w:cs="Times New Roman"/>
          <w:color w:val="000000" w:themeColor="text1"/>
          <w:spacing w:val="-3"/>
          <w:sz w:val="24"/>
          <w:szCs w:val="24"/>
        </w:rPr>
        <w:t>P</w:t>
      </w:r>
      <w:r w:rsidRPr="002516D2">
        <w:rPr>
          <w:rFonts w:ascii="Times New Roman" w:hAnsi="Times New Roman" w:cs="Times New Roman"/>
          <w:color w:val="000000" w:themeColor="text1"/>
          <w:sz w:val="24"/>
          <w:szCs w:val="24"/>
        </w:rPr>
        <w:t>s</w:t>
      </w:r>
      <w:r w:rsidRPr="002516D2">
        <w:rPr>
          <w:rFonts w:ascii="Times New Roman" w:hAnsi="Times New Roman" w:cs="Times New Roman"/>
          <w:color w:val="000000" w:themeColor="text1"/>
          <w:spacing w:val="14"/>
          <w:sz w:val="24"/>
          <w:szCs w:val="24"/>
        </w:rPr>
        <w:t xml:space="preserve"> </w:t>
      </w:r>
      <w:r w:rsidRPr="002516D2">
        <w:rPr>
          <w:rFonts w:ascii="Times New Roman" w:hAnsi="Times New Roman" w:cs="Times New Roman"/>
          <w:color w:val="000000" w:themeColor="text1"/>
          <w:spacing w:val="2"/>
          <w:sz w:val="24"/>
          <w:szCs w:val="24"/>
        </w:rPr>
        <w:t>w</w:t>
      </w:r>
      <w:r w:rsidRPr="002516D2">
        <w:rPr>
          <w:rFonts w:ascii="Times New Roman" w:hAnsi="Times New Roman" w:cs="Times New Roman"/>
          <w:color w:val="000000" w:themeColor="text1"/>
          <w:spacing w:val="5"/>
          <w:sz w:val="24"/>
          <w:szCs w:val="24"/>
        </w:rPr>
        <w:t>i</w:t>
      </w:r>
      <w:r w:rsidRPr="002516D2">
        <w:rPr>
          <w:rFonts w:ascii="Times New Roman" w:hAnsi="Times New Roman" w:cs="Times New Roman"/>
          <w:color w:val="000000" w:themeColor="text1"/>
          <w:sz w:val="24"/>
          <w:szCs w:val="24"/>
        </w:rPr>
        <w:t>th</w:t>
      </w:r>
      <w:r w:rsidRPr="002516D2">
        <w:rPr>
          <w:rFonts w:ascii="Times New Roman" w:hAnsi="Times New Roman" w:cs="Times New Roman"/>
          <w:color w:val="000000" w:themeColor="text1"/>
          <w:spacing w:val="13"/>
          <w:sz w:val="24"/>
          <w:szCs w:val="24"/>
        </w:rPr>
        <w:t xml:space="preserve"> </w:t>
      </w:r>
      <w:r w:rsidRPr="002516D2">
        <w:rPr>
          <w:rFonts w:ascii="Times New Roman" w:hAnsi="Times New Roman" w:cs="Times New Roman"/>
          <w:color w:val="000000" w:themeColor="text1"/>
          <w:spacing w:val="-2"/>
          <w:sz w:val="24"/>
          <w:szCs w:val="24"/>
        </w:rPr>
        <w:t>w</w:t>
      </w:r>
      <w:r w:rsidRPr="002516D2">
        <w:rPr>
          <w:rFonts w:ascii="Times New Roman" w:hAnsi="Times New Roman" w:cs="Times New Roman"/>
          <w:color w:val="000000" w:themeColor="text1"/>
          <w:spacing w:val="1"/>
          <w:sz w:val="24"/>
          <w:szCs w:val="24"/>
        </w:rPr>
        <w:t>e</w:t>
      </w:r>
      <w:r w:rsidRPr="002516D2">
        <w:rPr>
          <w:rFonts w:ascii="Times New Roman" w:hAnsi="Times New Roman" w:cs="Times New Roman"/>
          <w:color w:val="000000" w:themeColor="text1"/>
          <w:sz w:val="24"/>
          <w:szCs w:val="24"/>
        </w:rPr>
        <w:t>l</w:t>
      </w:r>
      <w:r w:rsidRPr="002516D2">
        <w:rPr>
          <w:rFonts w:ascii="Times New Roman" w:hAnsi="Times New Roman" w:cs="Times New Roman"/>
          <w:color w:val="000000" w:themeColor="text1"/>
          <w:spacing w:val="2"/>
          <w:sz w:val="24"/>
          <w:szCs w:val="24"/>
        </w:rPr>
        <w:t>l</w:t>
      </w:r>
      <w:r w:rsidR="00DF1D87" w:rsidRPr="002516D2">
        <w:rPr>
          <w:rFonts w:ascii="Times New Roman" w:hAnsi="Times New Roman" w:cs="Times New Roman"/>
          <w:color w:val="000000" w:themeColor="text1"/>
          <w:spacing w:val="-1"/>
          <w:sz w:val="24"/>
          <w:szCs w:val="24"/>
        </w:rPr>
        <w:t xml:space="preserve"> </w:t>
      </w:r>
      <w:r w:rsidRPr="002516D2">
        <w:rPr>
          <w:rFonts w:ascii="Times New Roman" w:hAnsi="Times New Roman" w:cs="Times New Roman"/>
          <w:color w:val="000000" w:themeColor="text1"/>
          <w:spacing w:val="1"/>
          <w:sz w:val="24"/>
          <w:szCs w:val="24"/>
        </w:rPr>
        <w:t>c</w:t>
      </w:r>
      <w:r w:rsidRPr="002516D2">
        <w:rPr>
          <w:rFonts w:ascii="Times New Roman" w:hAnsi="Times New Roman" w:cs="Times New Roman"/>
          <w:color w:val="000000" w:themeColor="text1"/>
          <w:sz w:val="24"/>
          <w:szCs w:val="24"/>
        </w:rPr>
        <w:t>on</w:t>
      </w:r>
      <w:r w:rsidRPr="002516D2">
        <w:rPr>
          <w:rFonts w:ascii="Times New Roman" w:hAnsi="Times New Roman" w:cs="Times New Roman"/>
          <w:color w:val="000000" w:themeColor="text1"/>
          <w:spacing w:val="-3"/>
          <w:sz w:val="24"/>
          <w:szCs w:val="24"/>
        </w:rPr>
        <w:t>t</w:t>
      </w:r>
      <w:r w:rsidRPr="002516D2">
        <w:rPr>
          <w:rFonts w:ascii="Times New Roman" w:hAnsi="Times New Roman" w:cs="Times New Roman"/>
          <w:color w:val="000000" w:themeColor="text1"/>
          <w:sz w:val="24"/>
          <w:szCs w:val="24"/>
        </w:rPr>
        <w:t>rol</w:t>
      </w:r>
      <w:r w:rsidRPr="002516D2">
        <w:rPr>
          <w:rFonts w:ascii="Times New Roman" w:hAnsi="Times New Roman" w:cs="Times New Roman"/>
          <w:color w:val="000000" w:themeColor="text1"/>
          <w:spacing w:val="-1"/>
          <w:sz w:val="24"/>
          <w:szCs w:val="24"/>
        </w:rPr>
        <w:t>l</w:t>
      </w:r>
      <w:r w:rsidRPr="002516D2">
        <w:rPr>
          <w:rFonts w:ascii="Times New Roman" w:hAnsi="Times New Roman" w:cs="Times New Roman"/>
          <w:color w:val="000000" w:themeColor="text1"/>
          <w:sz w:val="24"/>
          <w:szCs w:val="24"/>
        </w:rPr>
        <w:t>ed</w:t>
      </w:r>
      <w:r w:rsidRPr="002516D2">
        <w:rPr>
          <w:rFonts w:ascii="Times New Roman" w:hAnsi="Times New Roman" w:cs="Times New Roman"/>
          <w:color w:val="000000" w:themeColor="text1"/>
          <w:spacing w:val="28"/>
          <w:sz w:val="24"/>
          <w:szCs w:val="24"/>
        </w:rPr>
        <w:t xml:space="preserve"> </w:t>
      </w:r>
      <w:r w:rsidRPr="002516D2">
        <w:rPr>
          <w:rFonts w:ascii="Times New Roman" w:hAnsi="Times New Roman" w:cs="Times New Roman"/>
          <w:color w:val="000000" w:themeColor="text1"/>
          <w:sz w:val="24"/>
          <w:szCs w:val="24"/>
        </w:rPr>
        <w:t>s</w:t>
      </w:r>
      <w:r w:rsidRPr="002516D2">
        <w:rPr>
          <w:rFonts w:ascii="Times New Roman" w:hAnsi="Times New Roman" w:cs="Times New Roman"/>
          <w:color w:val="000000" w:themeColor="text1"/>
          <w:spacing w:val="2"/>
          <w:sz w:val="24"/>
          <w:szCs w:val="24"/>
        </w:rPr>
        <w:t>i</w:t>
      </w:r>
      <w:r w:rsidRPr="002516D2">
        <w:rPr>
          <w:rFonts w:ascii="Times New Roman" w:hAnsi="Times New Roman" w:cs="Times New Roman"/>
          <w:color w:val="000000" w:themeColor="text1"/>
          <w:spacing w:val="-2"/>
          <w:sz w:val="24"/>
          <w:szCs w:val="24"/>
        </w:rPr>
        <w:t>z</w:t>
      </w:r>
      <w:r w:rsidRPr="002516D2">
        <w:rPr>
          <w:rFonts w:ascii="Times New Roman" w:hAnsi="Times New Roman" w:cs="Times New Roman"/>
          <w:color w:val="000000" w:themeColor="text1"/>
          <w:sz w:val="24"/>
          <w:szCs w:val="24"/>
        </w:rPr>
        <w:t>e</w:t>
      </w:r>
      <w:r w:rsidRPr="002516D2">
        <w:rPr>
          <w:rFonts w:ascii="Times New Roman" w:hAnsi="Times New Roman" w:cs="Times New Roman"/>
          <w:color w:val="000000" w:themeColor="text1"/>
          <w:spacing w:val="8"/>
          <w:sz w:val="24"/>
          <w:szCs w:val="24"/>
        </w:rPr>
        <w:t xml:space="preserve"> </w:t>
      </w:r>
      <w:r w:rsidRPr="002516D2">
        <w:rPr>
          <w:rFonts w:ascii="Times New Roman" w:hAnsi="Times New Roman" w:cs="Times New Roman"/>
          <w:color w:val="000000" w:themeColor="text1"/>
          <w:sz w:val="24"/>
          <w:szCs w:val="24"/>
        </w:rPr>
        <w:t>and</w:t>
      </w:r>
      <w:r w:rsidRPr="002516D2">
        <w:rPr>
          <w:rFonts w:ascii="Times New Roman" w:hAnsi="Times New Roman" w:cs="Times New Roman"/>
          <w:color w:val="000000" w:themeColor="text1"/>
          <w:spacing w:val="11"/>
          <w:sz w:val="24"/>
          <w:szCs w:val="24"/>
        </w:rPr>
        <w:t xml:space="preserve"> </w:t>
      </w:r>
      <w:r w:rsidRPr="002516D2">
        <w:rPr>
          <w:rFonts w:ascii="Times New Roman" w:hAnsi="Times New Roman" w:cs="Times New Roman"/>
          <w:color w:val="000000" w:themeColor="text1"/>
          <w:w w:val="102"/>
          <w:sz w:val="24"/>
          <w:szCs w:val="24"/>
        </w:rPr>
        <w:t>di</w:t>
      </w:r>
      <w:r w:rsidRPr="002516D2">
        <w:rPr>
          <w:rFonts w:ascii="Times New Roman" w:hAnsi="Times New Roman" w:cs="Times New Roman"/>
          <w:color w:val="000000" w:themeColor="text1"/>
          <w:spacing w:val="1"/>
          <w:w w:val="102"/>
          <w:sz w:val="24"/>
          <w:szCs w:val="24"/>
        </w:rPr>
        <w:t>s</w:t>
      </w:r>
      <w:r w:rsidRPr="002516D2">
        <w:rPr>
          <w:rFonts w:ascii="Times New Roman" w:hAnsi="Times New Roman" w:cs="Times New Roman"/>
          <w:color w:val="000000" w:themeColor="text1"/>
          <w:w w:val="102"/>
          <w:sz w:val="24"/>
          <w:szCs w:val="24"/>
        </w:rPr>
        <w:t>tribution.</w:t>
      </w:r>
      <w:r w:rsidR="00523B12" w:rsidRPr="002516D2">
        <w:rPr>
          <w:rFonts w:ascii="Times New Roman" w:hAnsi="Times New Roman" w:cs="Times New Roman"/>
          <w:color w:val="000000" w:themeColor="text1"/>
          <w:w w:val="102"/>
          <w:sz w:val="24"/>
          <w:szCs w:val="24"/>
        </w:rPr>
        <w:t xml:space="preserve"> </w:t>
      </w:r>
      <w:r w:rsidR="00DF1D87" w:rsidRPr="002516D2">
        <w:rPr>
          <w:rFonts w:ascii="Times New Roman" w:hAnsi="Times New Roman" w:cs="Times New Roman"/>
          <w:color w:val="000000" w:themeColor="text1"/>
          <w:sz w:val="24"/>
          <w:szCs w:val="24"/>
        </w:rPr>
        <w:t>AgNPs were</w:t>
      </w:r>
      <w:r w:rsidR="00532849" w:rsidRPr="002516D2">
        <w:rPr>
          <w:rFonts w:ascii="Times New Roman" w:hAnsi="Times New Roman" w:cs="Times New Roman"/>
          <w:color w:val="000000" w:themeColor="text1"/>
          <w:sz w:val="24"/>
          <w:szCs w:val="24"/>
        </w:rPr>
        <w:t xml:space="preserve"> used to modify glassy carbon electrode to detect </w:t>
      </w:r>
      <w:r w:rsidR="00CC47C1" w:rsidRPr="002516D2">
        <w:rPr>
          <w:rFonts w:ascii="Times New Roman" w:hAnsi="Times New Roman" w:cs="Times New Roman"/>
          <w:color w:val="000000" w:themeColor="text1"/>
          <w:sz w:val="24"/>
          <w:szCs w:val="24"/>
        </w:rPr>
        <w:t>H</w:t>
      </w:r>
      <w:r w:rsidR="00CC47C1" w:rsidRPr="002516D2">
        <w:rPr>
          <w:rFonts w:ascii="Times New Roman" w:hAnsi="Times New Roman" w:cs="Times New Roman"/>
          <w:color w:val="000000" w:themeColor="text1"/>
          <w:sz w:val="24"/>
          <w:szCs w:val="24"/>
          <w:vertAlign w:val="subscript"/>
        </w:rPr>
        <w:t>2</w:t>
      </w:r>
      <w:r w:rsidR="00CC47C1" w:rsidRPr="002516D2">
        <w:rPr>
          <w:rFonts w:ascii="Times New Roman" w:hAnsi="Times New Roman" w:cs="Times New Roman"/>
          <w:color w:val="000000" w:themeColor="text1"/>
          <w:sz w:val="24"/>
          <w:szCs w:val="24"/>
        </w:rPr>
        <w:t>O</w:t>
      </w:r>
      <w:r w:rsidR="00CC47C1" w:rsidRPr="002516D2">
        <w:rPr>
          <w:rFonts w:ascii="Times New Roman" w:hAnsi="Times New Roman" w:cs="Times New Roman"/>
          <w:color w:val="000000" w:themeColor="text1"/>
          <w:sz w:val="24"/>
          <w:szCs w:val="24"/>
          <w:vertAlign w:val="subscript"/>
        </w:rPr>
        <w:t>2</w:t>
      </w:r>
      <w:r w:rsidR="00CC47C1" w:rsidRPr="002516D2">
        <w:rPr>
          <w:rFonts w:ascii="Times New Roman" w:hAnsi="Times New Roman" w:cs="Times New Roman"/>
          <w:color w:val="000000" w:themeColor="text1"/>
          <w:sz w:val="24"/>
          <w:szCs w:val="24"/>
        </w:rPr>
        <w:t xml:space="preserve"> in </w:t>
      </w:r>
      <w:r w:rsidR="00CC47C1" w:rsidRPr="002516D2">
        <w:rPr>
          <w:rFonts w:ascii="Times New Roman" w:hAnsi="Times New Roman" w:cs="Times New Roman"/>
          <w:color w:val="000000" w:themeColor="text1"/>
          <w:sz w:val="24"/>
          <w:szCs w:val="24"/>
        </w:rPr>
        <w:lastRenderedPageBreak/>
        <w:t>biological</w:t>
      </w:r>
      <w:r w:rsidR="00532849" w:rsidRPr="002516D2">
        <w:rPr>
          <w:rFonts w:ascii="Times New Roman" w:hAnsi="Times New Roman" w:cs="Times New Roman"/>
          <w:color w:val="000000" w:themeColor="text1"/>
          <w:sz w:val="24"/>
          <w:szCs w:val="24"/>
        </w:rPr>
        <w:t xml:space="preserve"> samples by using gelatin as a cross linker.</w:t>
      </w:r>
      <w:r w:rsidR="00532849" w:rsidRPr="002516D2">
        <w:rPr>
          <w:rFonts w:ascii="Times New Roman" w:hAnsi="Times New Roman" w:cs="Times New Roman"/>
          <w:color w:val="000000" w:themeColor="text1"/>
          <w:spacing w:val="3"/>
          <w:sz w:val="24"/>
          <w:szCs w:val="24"/>
        </w:rPr>
        <w:t xml:space="preserve"> H</w:t>
      </w:r>
      <w:r w:rsidR="00532849" w:rsidRPr="002516D2">
        <w:rPr>
          <w:rFonts w:ascii="Times New Roman" w:hAnsi="Times New Roman" w:cs="Times New Roman"/>
          <w:color w:val="000000" w:themeColor="text1"/>
          <w:spacing w:val="-7"/>
          <w:sz w:val="24"/>
          <w:szCs w:val="24"/>
        </w:rPr>
        <w:t>y</w:t>
      </w:r>
      <w:r w:rsidR="00532849" w:rsidRPr="002516D2">
        <w:rPr>
          <w:rFonts w:ascii="Times New Roman" w:hAnsi="Times New Roman" w:cs="Times New Roman"/>
          <w:color w:val="000000" w:themeColor="text1"/>
          <w:spacing w:val="2"/>
          <w:sz w:val="24"/>
          <w:szCs w:val="24"/>
        </w:rPr>
        <w:t>dro</w:t>
      </w:r>
      <w:r w:rsidR="00532849" w:rsidRPr="002516D2">
        <w:rPr>
          <w:rFonts w:ascii="Times New Roman" w:hAnsi="Times New Roman" w:cs="Times New Roman"/>
          <w:color w:val="000000" w:themeColor="text1"/>
          <w:spacing w:val="-5"/>
          <w:sz w:val="24"/>
          <w:szCs w:val="24"/>
        </w:rPr>
        <w:t>g</w:t>
      </w:r>
      <w:r w:rsidR="00532849" w:rsidRPr="002516D2">
        <w:rPr>
          <w:rFonts w:ascii="Times New Roman" w:hAnsi="Times New Roman" w:cs="Times New Roman"/>
          <w:color w:val="000000" w:themeColor="text1"/>
          <w:spacing w:val="1"/>
          <w:sz w:val="24"/>
          <w:szCs w:val="24"/>
        </w:rPr>
        <w:t>e</w:t>
      </w:r>
      <w:r w:rsidR="00532849" w:rsidRPr="002516D2">
        <w:rPr>
          <w:rFonts w:ascii="Times New Roman" w:hAnsi="Times New Roman" w:cs="Times New Roman"/>
          <w:color w:val="000000" w:themeColor="text1"/>
          <w:sz w:val="24"/>
          <w:szCs w:val="24"/>
        </w:rPr>
        <w:t>n</w:t>
      </w:r>
      <w:r w:rsidR="00CC47C1" w:rsidRPr="002516D2">
        <w:rPr>
          <w:rFonts w:ascii="Times New Roman" w:hAnsi="Times New Roman" w:cs="Times New Roman"/>
          <w:color w:val="000000" w:themeColor="text1"/>
          <w:sz w:val="24"/>
          <w:szCs w:val="24"/>
        </w:rPr>
        <w:t xml:space="preserve"> peroxide </w:t>
      </w:r>
      <w:r w:rsidR="00CC47C1" w:rsidRPr="002516D2">
        <w:rPr>
          <w:rFonts w:ascii="Times New Roman" w:hAnsi="Times New Roman" w:cs="Times New Roman"/>
          <w:color w:val="000000" w:themeColor="text1"/>
          <w:spacing w:val="20"/>
          <w:sz w:val="24"/>
          <w:szCs w:val="24"/>
        </w:rPr>
        <w:t>is</w:t>
      </w:r>
      <w:r w:rsidR="00CC47C1" w:rsidRPr="002516D2">
        <w:rPr>
          <w:rFonts w:ascii="Times New Roman" w:hAnsi="Times New Roman" w:cs="Times New Roman"/>
          <w:color w:val="000000" w:themeColor="text1"/>
          <w:sz w:val="24"/>
          <w:szCs w:val="24"/>
        </w:rPr>
        <w:t xml:space="preserve"> </w:t>
      </w:r>
      <w:r w:rsidR="00CC47C1" w:rsidRPr="002516D2">
        <w:rPr>
          <w:rFonts w:ascii="Times New Roman" w:hAnsi="Times New Roman" w:cs="Times New Roman"/>
          <w:color w:val="000000" w:themeColor="text1"/>
          <w:spacing w:val="1"/>
          <w:sz w:val="24"/>
          <w:szCs w:val="24"/>
        </w:rPr>
        <w:t>a</w:t>
      </w:r>
      <w:r w:rsidR="00CC47C1" w:rsidRPr="002516D2">
        <w:rPr>
          <w:rFonts w:ascii="Times New Roman" w:hAnsi="Times New Roman" w:cs="Times New Roman"/>
          <w:color w:val="000000" w:themeColor="text1"/>
          <w:sz w:val="24"/>
          <w:szCs w:val="24"/>
        </w:rPr>
        <w:t xml:space="preserve"> by</w:t>
      </w:r>
      <w:r w:rsidR="00DF1D87" w:rsidRPr="002516D2">
        <w:rPr>
          <w:rFonts w:ascii="Times New Roman" w:hAnsi="Times New Roman" w:cs="Times New Roman"/>
          <w:color w:val="000000" w:themeColor="text1"/>
          <w:spacing w:val="-1"/>
          <w:sz w:val="24"/>
          <w:szCs w:val="24"/>
        </w:rPr>
        <w:t>-</w:t>
      </w:r>
      <w:r w:rsidR="00CC47C1" w:rsidRPr="002516D2">
        <w:rPr>
          <w:rFonts w:ascii="Times New Roman" w:hAnsi="Times New Roman" w:cs="Times New Roman"/>
          <w:color w:val="000000" w:themeColor="text1"/>
          <w:sz w:val="24"/>
          <w:szCs w:val="24"/>
        </w:rPr>
        <w:t>p</w:t>
      </w:r>
      <w:r w:rsidR="00CC47C1" w:rsidRPr="002516D2">
        <w:rPr>
          <w:rFonts w:ascii="Times New Roman" w:hAnsi="Times New Roman" w:cs="Times New Roman"/>
          <w:color w:val="000000" w:themeColor="text1"/>
          <w:spacing w:val="-1"/>
          <w:sz w:val="24"/>
          <w:szCs w:val="24"/>
        </w:rPr>
        <w:t>r</w:t>
      </w:r>
      <w:r w:rsidR="00CC47C1" w:rsidRPr="002516D2">
        <w:rPr>
          <w:rFonts w:ascii="Times New Roman" w:hAnsi="Times New Roman" w:cs="Times New Roman"/>
          <w:color w:val="000000" w:themeColor="text1"/>
          <w:sz w:val="24"/>
          <w:szCs w:val="24"/>
        </w:rPr>
        <w:t>od</w:t>
      </w:r>
      <w:r w:rsidR="00CC47C1" w:rsidRPr="002516D2">
        <w:rPr>
          <w:rFonts w:ascii="Times New Roman" w:hAnsi="Times New Roman" w:cs="Times New Roman"/>
          <w:color w:val="000000" w:themeColor="text1"/>
          <w:spacing w:val="2"/>
          <w:sz w:val="24"/>
          <w:szCs w:val="24"/>
        </w:rPr>
        <w:t>u</w:t>
      </w:r>
      <w:r w:rsidR="00CC47C1" w:rsidRPr="002516D2">
        <w:rPr>
          <w:rFonts w:ascii="Times New Roman" w:hAnsi="Times New Roman" w:cs="Times New Roman"/>
          <w:color w:val="000000" w:themeColor="text1"/>
          <w:spacing w:val="1"/>
          <w:sz w:val="24"/>
          <w:szCs w:val="24"/>
        </w:rPr>
        <w:t>c</w:t>
      </w:r>
      <w:r w:rsidR="00CC47C1" w:rsidRPr="002516D2">
        <w:rPr>
          <w:rFonts w:ascii="Times New Roman" w:hAnsi="Times New Roman" w:cs="Times New Roman"/>
          <w:color w:val="000000" w:themeColor="text1"/>
          <w:sz w:val="24"/>
          <w:szCs w:val="24"/>
        </w:rPr>
        <w:t xml:space="preserve">t </w:t>
      </w:r>
      <w:r w:rsidR="00CC47C1" w:rsidRPr="002516D2">
        <w:rPr>
          <w:rFonts w:ascii="Times New Roman" w:hAnsi="Times New Roman" w:cs="Times New Roman"/>
          <w:color w:val="000000" w:themeColor="text1"/>
          <w:spacing w:val="18"/>
          <w:sz w:val="24"/>
          <w:szCs w:val="24"/>
        </w:rPr>
        <w:t>of</w:t>
      </w:r>
      <w:r w:rsidR="00CC47C1" w:rsidRPr="002516D2">
        <w:rPr>
          <w:rFonts w:ascii="Times New Roman" w:hAnsi="Times New Roman" w:cs="Times New Roman"/>
          <w:color w:val="000000" w:themeColor="text1"/>
          <w:sz w:val="24"/>
          <w:szCs w:val="24"/>
        </w:rPr>
        <w:t xml:space="preserve"> </w:t>
      </w:r>
      <w:r w:rsidR="00CC47C1" w:rsidRPr="002516D2">
        <w:rPr>
          <w:rFonts w:ascii="Times New Roman" w:hAnsi="Times New Roman" w:cs="Times New Roman"/>
          <w:color w:val="000000" w:themeColor="text1"/>
          <w:spacing w:val="3"/>
          <w:sz w:val="24"/>
          <w:szCs w:val="24"/>
        </w:rPr>
        <w:t>several</w:t>
      </w:r>
      <w:r w:rsidR="00CC47C1" w:rsidRPr="002516D2">
        <w:rPr>
          <w:rFonts w:ascii="Times New Roman" w:hAnsi="Times New Roman" w:cs="Times New Roman"/>
          <w:color w:val="000000" w:themeColor="text1"/>
          <w:sz w:val="24"/>
          <w:szCs w:val="24"/>
        </w:rPr>
        <w:t xml:space="preserve"> </w:t>
      </w:r>
      <w:r w:rsidR="00CC47C1" w:rsidRPr="002516D2">
        <w:rPr>
          <w:rFonts w:ascii="Times New Roman" w:hAnsi="Times New Roman" w:cs="Times New Roman"/>
          <w:color w:val="000000" w:themeColor="text1"/>
          <w:spacing w:val="11"/>
          <w:sz w:val="24"/>
          <w:szCs w:val="24"/>
        </w:rPr>
        <w:t>selective</w:t>
      </w:r>
      <w:r w:rsidR="00CC47C1" w:rsidRPr="002516D2">
        <w:rPr>
          <w:rFonts w:ascii="Times New Roman" w:hAnsi="Times New Roman" w:cs="Times New Roman"/>
          <w:color w:val="000000" w:themeColor="text1"/>
          <w:sz w:val="24"/>
          <w:szCs w:val="24"/>
        </w:rPr>
        <w:t xml:space="preserve"> </w:t>
      </w:r>
      <w:r w:rsidR="00532849" w:rsidRPr="002516D2">
        <w:rPr>
          <w:rFonts w:ascii="Times New Roman" w:hAnsi="Times New Roman" w:cs="Times New Roman"/>
          <w:color w:val="000000" w:themeColor="text1"/>
          <w:sz w:val="24"/>
          <w:szCs w:val="24"/>
        </w:rPr>
        <w:t>o</w:t>
      </w:r>
      <w:r w:rsidR="00532849" w:rsidRPr="002516D2">
        <w:rPr>
          <w:rFonts w:ascii="Times New Roman" w:hAnsi="Times New Roman" w:cs="Times New Roman"/>
          <w:color w:val="000000" w:themeColor="text1"/>
          <w:spacing w:val="2"/>
          <w:sz w:val="24"/>
          <w:szCs w:val="24"/>
        </w:rPr>
        <w:t>xi</w:t>
      </w:r>
      <w:r w:rsidR="00532849" w:rsidRPr="002516D2">
        <w:rPr>
          <w:rFonts w:ascii="Times New Roman" w:hAnsi="Times New Roman" w:cs="Times New Roman"/>
          <w:color w:val="000000" w:themeColor="text1"/>
          <w:spacing w:val="-5"/>
          <w:sz w:val="24"/>
          <w:szCs w:val="24"/>
        </w:rPr>
        <w:t>d</w:t>
      </w:r>
      <w:r w:rsidR="00532849" w:rsidRPr="002516D2">
        <w:rPr>
          <w:rFonts w:ascii="Times New Roman" w:hAnsi="Times New Roman" w:cs="Times New Roman"/>
          <w:color w:val="000000" w:themeColor="text1"/>
          <w:spacing w:val="1"/>
          <w:sz w:val="24"/>
          <w:szCs w:val="24"/>
        </w:rPr>
        <w:t>a</w:t>
      </w:r>
      <w:r w:rsidR="00532849" w:rsidRPr="002516D2">
        <w:rPr>
          <w:rFonts w:ascii="Times New Roman" w:hAnsi="Times New Roman" w:cs="Times New Roman"/>
          <w:color w:val="000000" w:themeColor="text1"/>
          <w:spacing w:val="-1"/>
          <w:sz w:val="24"/>
          <w:szCs w:val="24"/>
        </w:rPr>
        <w:t>s</w:t>
      </w:r>
      <w:r w:rsidR="00532849" w:rsidRPr="002516D2">
        <w:rPr>
          <w:rFonts w:ascii="Times New Roman" w:hAnsi="Times New Roman" w:cs="Times New Roman"/>
          <w:color w:val="000000" w:themeColor="text1"/>
          <w:spacing w:val="1"/>
          <w:sz w:val="24"/>
          <w:szCs w:val="24"/>
        </w:rPr>
        <w:t>e</w:t>
      </w:r>
      <w:r w:rsidR="00532849" w:rsidRPr="002516D2">
        <w:rPr>
          <w:rFonts w:ascii="Times New Roman" w:hAnsi="Times New Roman" w:cs="Times New Roman"/>
          <w:color w:val="000000" w:themeColor="text1"/>
          <w:sz w:val="24"/>
          <w:szCs w:val="24"/>
        </w:rPr>
        <w:t>s</w:t>
      </w:r>
      <w:r w:rsidR="00CC47C1" w:rsidRPr="002516D2">
        <w:rPr>
          <w:rFonts w:ascii="Times New Roman" w:hAnsi="Times New Roman" w:cs="Times New Roman"/>
          <w:color w:val="000000" w:themeColor="text1"/>
          <w:sz w:val="24"/>
          <w:szCs w:val="24"/>
        </w:rPr>
        <w:t xml:space="preserve"> </w:t>
      </w:r>
      <w:r w:rsidR="00532849" w:rsidRPr="002516D2">
        <w:rPr>
          <w:rFonts w:ascii="Times New Roman" w:hAnsi="Times New Roman" w:cs="Times New Roman"/>
          <w:color w:val="000000" w:themeColor="text1"/>
          <w:spacing w:val="3"/>
          <w:sz w:val="24"/>
          <w:szCs w:val="24"/>
        </w:rPr>
        <w:t>a</w:t>
      </w:r>
      <w:r w:rsidR="00532849" w:rsidRPr="002516D2">
        <w:rPr>
          <w:rFonts w:ascii="Times New Roman" w:hAnsi="Times New Roman" w:cs="Times New Roman"/>
          <w:color w:val="000000" w:themeColor="text1"/>
          <w:sz w:val="24"/>
          <w:szCs w:val="24"/>
        </w:rPr>
        <w:t>nd</w:t>
      </w:r>
      <w:r w:rsidR="00CC47C1" w:rsidRPr="002516D2">
        <w:rPr>
          <w:rFonts w:ascii="Times New Roman" w:hAnsi="Times New Roman" w:cs="Times New Roman"/>
          <w:color w:val="000000" w:themeColor="text1"/>
          <w:sz w:val="24"/>
          <w:szCs w:val="24"/>
        </w:rPr>
        <w:t xml:space="preserve"> </w:t>
      </w:r>
      <w:r w:rsidR="00532849" w:rsidRPr="002516D2">
        <w:rPr>
          <w:rFonts w:ascii="Times New Roman" w:hAnsi="Times New Roman" w:cs="Times New Roman"/>
          <w:color w:val="000000" w:themeColor="text1"/>
          <w:w w:val="102"/>
          <w:sz w:val="24"/>
          <w:szCs w:val="24"/>
        </w:rPr>
        <w:t>s</w:t>
      </w:r>
      <w:r w:rsidR="00532849" w:rsidRPr="002516D2">
        <w:rPr>
          <w:rFonts w:ascii="Times New Roman" w:hAnsi="Times New Roman" w:cs="Times New Roman"/>
          <w:color w:val="000000" w:themeColor="text1"/>
          <w:spacing w:val="1"/>
          <w:w w:val="102"/>
          <w:sz w:val="24"/>
          <w:szCs w:val="24"/>
        </w:rPr>
        <w:t>i</w:t>
      </w:r>
      <w:r w:rsidR="00532849" w:rsidRPr="002516D2">
        <w:rPr>
          <w:rFonts w:ascii="Times New Roman" w:hAnsi="Times New Roman" w:cs="Times New Roman"/>
          <w:color w:val="000000" w:themeColor="text1"/>
          <w:spacing w:val="-5"/>
          <w:w w:val="102"/>
          <w:sz w:val="24"/>
          <w:szCs w:val="24"/>
        </w:rPr>
        <w:t>g</w:t>
      </w:r>
      <w:r w:rsidR="00532849" w:rsidRPr="002516D2">
        <w:rPr>
          <w:rFonts w:ascii="Times New Roman" w:hAnsi="Times New Roman" w:cs="Times New Roman"/>
          <w:color w:val="000000" w:themeColor="text1"/>
          <w:w w:val="102"/>
          <w:sz w:val="24"/>
          <w:szCs w:val="24"/>
        </w:rPr>
        <w:t>nif</w:t>
      </w:r>
      <w:r w:rsidR="00532849" w:rsidRPr="002516D2">
        <w:rPr>
          <w:rFonts w:ascii="Times New Roman" w:hAnsi="Times New Roman" w:cs="Times New Roman"/>
          <w:color w:val="000000" w:themeColor="text1"/>
          <w:spacing w:val="1"/>
          <w:w w:val="102"/>
          <w:sz w:val="24"/>
          <w:szCs w:val="24"/>
        </w:rPr>
        <w:t>i</w:t>
      </w:r>
      <w:r w:rsidR="00532849" w:rsidRPr="002516D2">
        <w:rPr>
          <w:rFonts w:ascii="Times New Roman" w:hAnsi="Times New Roman" w:cs="Times New Roman"/>
          <w:color w:val="000000" w:themeColor="text1"/>
          <w:w w:val="102"/>
          <w:sz w:val="24"/>
          <w:szCs w:val="24"/>
        </w:rPr>
        <w:t>c</w:t>
      </w:r>
      <w:r w:rsidR="00532849" w:rsidRPr="002516D2">
        <w:rPr>
          <w:rFonts w:ascii="Times New Roman" w:hAnsi="Times New Roman" w:cs="Times New Roman"/>
          <w:color w:val="000000" w:themeColor="text1"/>
          <w:spacing w:val="-1"/>
          <w:w w:val="102"/>
          <w:sz w:val="24"/>
          <w:szCs w:val="24"/>
        </w:rPr>
        <w:t>a</w:t>
      </w:r>
      <w:r w:rsidR="00532849" w:rsidRPr="002516D2">
        <w:rPr>
          <w:rFonts w:ascii="Times New Roman" w:hAnsi="Times New Roman" w:cs="Times New Roman"/>
          <w:color w:val="000000" w:themeColor="text1"/>
          <w:w w:val="102"/>
          <w:sz w:val="24"/>
          <w:szCs w:val="24"/>
        </w:rPr>
        <w:t xml:space="preserve">nt </w:t>
      </w:r>
      <w:r w:rsidR="00532849" w:rsidRPr="002516D2">
        <w:rPr>
          <w:rFonts w:ascii="Times New Roman" w:hAnsi="Times New Roman" w:cs="Times New Roman"/>
          <w:color w:val="000000" w:themeColor="text1"/>
          <w:sz w:val="24"/>
          <w:szCs w:val="24"/>
        </w:rPr>
        <w:t>m</w:t>
      </w:r>
      <w:r w:rsidR="00532849" w:rsidRPr="002516D2">
        <w:rPr>
          <w:rFonts w:ascii="Times New Roman" w:hAnsi="Times New Roman" w:cs="Times New Roman"/>
          <w:color w:val="000000" w:themeColor="text1"/>
          <w:spacing w:val="3"/>
          <w:sz w:val="24"/>
          <w:szCs w:val="24"/>
        </w:rPr>
        <w:t>e</w:t>
      </w:r>
      <w:r w:rsidR="00532849" w:rsidRPr="002516D2">
        <w:rPr>
          <w:rFonts w:ascii="Times New Roman" w:hAnsi="Times New Roman" w:cs="Times New Roman"/>
          <w:color w:val="000000" w:themeColor="text1"/>
          <w:sz w:val="24"/>
          <w:szCs w:val="24"/>
        </w:rPr>
        <w:t>d</w:t>
      </w:r>
      <w:r w:rsidR="00532849" w:rsidRPr="002516D2">
        <w:rPr>
          <w:rFonts w:ascii="Times New Roman" w:hAnsi="Times New Roman" w:cs="Times New Roman"/>
          <w:color w:val="000000" w:themeColor="text1"/>
          <w:spacing w:val="-3"/>
          <w:sz w:val="24"/>
          <w:szCs w:val="24"/>
        </w:rPr>
        <w:t>i</w:t>
      </w:r>
      <w:r w:rsidR="00532849" w:rsidRPr="002516D2">
        <w:rPr>
          <w:rFonts w:ascii="Times New Roman" w:hAnsi="Times New Roman" w:cs="Times New Roman"/>
          <w:color w:val="000000" w:themeColor="text1"/>
          <w:spacing w:val="3"/>
          <w:sz w:val="24"/>
          <w:szCs w:val="24"/>
        </w:rPr>
        <w:t>a</w:t>
      </w:r>
      <w:r w:rsidR="00532849" w:rsidRPr="002516D2">
        <w:rPr>
          <w:rFonts w:ascii="Times New Roman" w:hAnsi="Times New Roman" w:cs="Times New Roman"/>
          <w:color w:val="000000" w:themeColor="text1"/>
          <w:sz w:val="24"/>
          <w:szCs w:val="24"/>
        </w:rPr>
        <w:t>tor</w:t>
      </w:r>
      <w:r w:rsidR="00532849" w:rsidRPr="002516D2">
        <w:rPr>
          <w:rFonts w:ascii="Times New Roman" w:hAnsi="Times New Roman" w:cs="Times New Roman"/>
          <w:color w:val="000000" w:themeColor="text1"/>
          <w:spacing w:val="42"/>
          <w:sz w:val="24"/>
          <w:szCs w:val="24"/>
        </w:rPr>
        <w:t xml:space="preserve"> </w:t>
      </w:r>
      <w:r w:rsidR="00532849" w:rsidRPr="002516D2">
        <w:rPr>
          <w:rFonts w:ascii="Times New Roman" w:hAnsi="Times New Roman" w:cs="Times New Roman"/>
          <w:color w:val="000000" w:themeColor="text1"/>
          <w:sz w:val="24"/>
          <w:szCs w:val="24"/>
        </w:rPr>
        <w:t>in</w:t>
      </w:r>
      <w:r w:rsidR="00532849" w:rsidRPr="002516D2">
        <w:rPr>
          <w:rFonts w:ascii="Times New Roman" w:hAnsi="Times New Roman" w:cs="Times New Roman"/>
          <w:color w:val="000000" w:themeColor="text1"/>
          <w:spacing w:val="28"/>
          <w:sz w:val="24"/>
          <w:szCs w:val="24"/>
        </w:rPr>
        <w:t xml:space="preserve"> </w:t>
      </w:r>
      <w:r w:rsidR="00532849" w:rsidRPr="002516D2">
        <w:rPr>
          <w:rFonts w:ascii="Times New Roman" w:hAnsi="Times New Roman" w:cs="Times New Roman"/>
          <w:color w:val="000000" w:themeColor="text1"/>
          <w:spacing w:val="1"/>
          <w:sz w:val="24"/>
          <w:szCs w:val="24"/>
        </w:rPr>
        <w:t>c</w:t>
      </w:r>
      <w:r w:rsidR="00532849" w:rsidRPr="002516D2">
        <w:rPr>
          <w:rFonts w:ascii="Times New Roman" w:hAnsi="Times New Roman" w:cs="Times New Roman"/>
          <w:color w:val="000000" w:themeColor="text1"/>
          <w:spacing w:val="-2"/>
          <w:sz w:val="24"/>
          <w:szCs w:val="24"/>
        </w:rPr>
        <w:t>h</w:t>
      </w:r>
      <w:r w:rsidR="00532849" w:rsidRPr="002516D2">
        <w:rPr>
          <w:rFonts w:ascii="Times New Roman" w:hAnsi="Times New Roman" w:cs="Times New Roman"/>
          <w:color w:val="000000" w:themeColor="text1"/>
          <w:spacing w:val="1"/>
          <w:sz w:val="24"/>
          <w:szCs w:val="24"/>
        </w:rPr>
        <w:t>e</w:t>
      </w:r>
      <w:r w:rsidR="00532849" w:rsidRPr="002516D2">
        <w:rPr>
          <w:rFonts w:ascii="Times New Roman" w:hAnsi="Times New Roman" w:cs="Times New Roman"/>
          <w:color w:val="000000" w:themeColor="text1"/>
          <w:sz w:val="24"/>
          <w:szCs w:val="24"/>
        </w:rPr>
        <w:t>mic</w:t>
      </w:r>
      <w:r w:rsidR="00532849" w:rsidRPr="002516D2">
        <w:rPr>
          <w:rFonts w:ascii="Times New Roman" w:hAnsi="Times New Roman" w:cs="Times New Roman"/>
          <w:color w:val="000000" w:themeColor="text1"/>
          <w:spacing w:val="-1"/>
          <w:sz w:val="24"/>
          <w:szCs w:val="24"/>
        </w:rPr>
        <w:t>a</w:t>
      </w:r>
      <w:r w:rsidR="00532849" w:rsidRPr="002516D2">
        <w:rPr>
          <w:rFonts w:ascii="Times New Roman" w:hAnsi="Times New Roman" w:cs="Times New Roman"/>
          <w:color w:val="000000" w:themeColor="text1"/>
          <w:spacing w:val="-3"/>
          <w:sz w:val="24"/>
          <w:szCs w:val="24"/>
        </w:rPr>
        <w:t>l</w:t>
      </w:r>
      <w:r w:rsidR="00532849" w:rsidRPr="002516D2">
        <w:rPr>
          <w:rFonts w:ascii="Times New Roman" w:hAnsi="Times New Roman" w:cs="Times New Roman"/>
          <w:color w:val="000000" w:themeColor="text1"/>
          <w:sz w:val="24"/>
          <w:szCs w:val="24"/>
        </w:rPr>
        <w:t>,</w:t>
      </w:r>
      <w:r w:rsidR="00DF1D87" w:rsidRPr="002516D2">
        <w:rPr>
          <w:rFonts w:ascii="Times New Roman" w:hAnsi="Times New Roman" w:cs="Times New Roman"/>
          <w:color w:val="000000" w:themeColor="text1"/>
          <w:spacing w:val="49"/>
          <w:sz w:val="24"/>
          <w:szCs w:val="24"/>
        </w:rPr>
        <w:t xml:space="preserve"> </w:t>
      </w:r>
      <w:r w:rsidR="00532849" w:rsidRPr="002516D2">
        <w:rPr>
          <w:rFonts w:ascii="Times New Roman" w:hAnsi="Times New Roman" w:cs="Times New Roman"/>
          <w:color w:val="000000" w:themeColor="text1"/>
          <w:sz w:val="24"/>
          <w:szCs w:val="24"/>
        </w:rPr>
        <w:t>b</w:t>
      </w:r>
      <w:r w:rsidR="00532849" w:rsidRPr="002516D2">
        <w:rPr>
          <w:rFonts w:ascii="Times New Roman" w:hAnsi="Times New Roman" w:cs="Times New Roman"/>
          <w:color w:val="000000" w:themeColor="text1"/>
          <w:spacing w:val="-3"/>
          <w:sz w:val="24"/>
          <w:szCs w:val="24"/>
        </w:rPr>
        <w:t>i</w:t>
      </w:r>
      <w:r w:rsidR="00532849" w:rsidRPr="002516D2">
        <w:rPr>
          <w:rFonts w:ascii="Times New Roman" w:hAnsi="Times New Roman" w:cs="Times New Roman"/>
          <w:color w:val="000000" w:themeColor="text1"/>
          <w:sz w:val="24"/>
          <w:szCs w:val="24"/>
        </w:rPr>
        <w:t>olo</w:t>
      </w:r>
      <w:r w:rsidR="00532849" w:rsidRPr="002516D2">
        <w:rPr>
          <w:rFonts w:ascii="Times New Roman" w:hAnsi="Times New Roman" w:cs="Times New Roman"/>
          <w:color w:val="000000" w:themeColor="text1"/>
          <w:spacing w:val="-5"/>
          <w:sz w:val="24"/>
          <w:szCs w:val="24"/>
        </w:rPr>
        <w:t>g</w:t>
      </w:r>
      <w:r w:rsidR="00532849" w:rsidRPr="002516D2">
        <w:rPr>
          <w:rFonts w:ascii="Times New Roman" w:hAnsi="Times New Roman" w:cs="Times New Roman"/>
          <w:color w:val="000000" w:themeColor="text1"/>
          <w:sz w:val="24"/>
          <w:szCs w:val="24"/>
        </w:rPr>
        <w:t>i</w:t>
      </w:r>
      <w:r w:rsidR="00532849" w:rsidRPr="002516D2">
        <w:rPr>
          <w:rFonts w:ascii="Times New Roman" w:hAnsi="Times New Roman" w:cs="Times New Roman"/>
          <w:color w:val="000000" w:themeColor="text1"/>
          <w:spacing w:val="3"/>
          <w:sz w:val="24"/>
          <w:szCs w:val="24"/>
        </w:rPr>
        <w:t>c</w:t>
      </w:r>
      <w:r w:rsidR="00532849" w:rsidRPr="002516D2">
        <w:rPr>
          <w:rFonts w:ascii="Times New Roman" w:hAnsi="Times New Roman" w:cs="Times New Roman"/>
          <w:color w:val="000000" w:themeColor="text1"/>
          <w:spacing w:val="1"/>
          <w:sz w:val="24"/>
          <w:szCs w:val="24"/>
        </w:rPr>
        <w:t>a</w:t>
      </w:r>
      <w:r w:rsidR="00532849" w:rsidRPr="002516D2">
        <w:rPr>
          <w:rFonts w:ascii="Times New Roman" w:hAnsi="Times New Roman" w:cs="Times New Roman"/>
          <w:color w:val="000000" w:themeColor="text1"/>
          <w:sz w:val="24"/>
          <w:szCs w:val="24"/>
        </w:rPr>
        <w:t>l,</w:t>
      </w:r>
      <w:r w:rsidR="00DF1D87" w:rsidRPr="002516D2">
        <w:rPr>
          <w:rFonts w:ascii="Times New Roman" w:hAnsi="Times New Roman" w:cs="Times New Roman"/>
          <w:color w:val="000000" w:themeColor="text1"/>
          <w:spacing w:val="47"/>
          <w:sz w:val="24"/>
          <w:szCs w:val="24"/>
        </w:rPr>
        <w:t xml:space="preserve"> </w:t>
      </w:r>
      <w:r w:rsidR="00532849" w:rsidRPr="002516D2">
        <w:rPr>
          <w:rFonts w:ascii="Times New Roman" w:hAnsi="Times New Roman" w:cs="Times New Roman"/>
          <w:color w:val="000000" w:themeColor="text1"/>
          <w:sz w:val="24"/>
          <w:szCs w:val="24"/>
        </w:rPr>
        <w:t>food</w:t>
      </w:r>
      <w:r w:rsidR="00532849" w:rsidRPr="002516D2">
        <w:rPr>
          <w:rFonts w:ascii="Times New Roman" w:hAnsi="Times New Roman" w:cs="Times New Roman"/>
          <w:color w:val="000000" w:themeColor="text1"/>
          <w:spacing w:val="35"/>
          <w:sz w:val="24"/>
          <w:szCs w:val="24"/>
        </w:rPr>
        <w:t xml:space="preserve"> </w:t>
      </w:r>
      <w:r w:rsidR="00532849" w:rsidRPr="002516D2">
        <w:rPr>
          <w:rFonts w:ascii="Times New Roman" w:hAnsi="Times New Roman" w:cs="Times New Roman"/>
          <w:color w:val="000000" w:themeColor="text1"/>
          <w:spacing w:val="1"/>
          <w:sz w:val="24"/>
          <w:szCs w:val="24"/>
        </w:rPr>
        <w:t>a</w:t>
      </w:r>
      <w:r w:rsidR="00532849" w:rsidRPr="002516D2">
        <w:rPr>
          <w:rFonts w:ascii="Times New Roman" w:hAnsi="Times New Roman" w:cs="Times New Roman"/>
          <w:color w:val="000000" w:themeColor="text1"/>
          <w:sz w:val="24"/>
          <w:szCs w:val="24"/>
        </w:rPr>
        <w:t>nd</w:t>
      </w:r>
      <w:r w:rsidR="00532849" w:rsidRPr="002516D2">
        <w:rPr>
          <w:rFonts w:ascii="Times New Roman" w:hAnsi="Times New Roman" w:cs="Times New Roman"/>
          <w:color w:val="000000" w:themeColor="text1"/>
          <w:spacing w:val="29"/>
          <w:sz w:val="24"/>
          <w:szCs w:val="24"/>
        </w:rPr>
        <w:t xml:space="preserve"> </w:t>
      </w:r>
      <w:r w:rsidR="00532849" w:rsidRPr="002516D2">
        <w:rPr>
          <w:rFonts w:ascii="Times New Roman" w:hAnsi="Times New Roman" w:cs="Times New Roman"/>
          <w:color w:val="000000" w:themeColor="text1"/>
          <w:spacing w:val="3"/>
          <w:sz w:val="24"/>
          <w:szCs w:val="24"/>
        </w:rPr>
        <w:t>e</w:t>
      </w:r>
      <w:r w:rsidR="00532849" w:rsidRPr="002516D2">
        <w:rPr>
          <w:rFonts w:ascii="Times New Roman" w:hAnsi="Times New Roman" w:cs="Times New Roman"/>
          <w:color w:val="000000" w:themeColor="text1"/>
          <w:sz w:val="24"/>
          <w:szCs w:val="24"/>
        </w:rPr>
        <w:t>n</w:t>
      </w:r>
      <w:r w:rsidR="00532849" w:rsidRPr="002516D2">
        <w:rPr>
          <w:rFonts w:ascii="Times New Roman" w:hAnsi="Times New Roman" w:cs="Times New Roman"/>
          <w:color w:val="000000" w:themeColor="text1"/>
          <w:spacing w:val="-2"/>
          <w:sz w:val="24"/>
          <w:szCs w:val="24"/>
        </w:rPr>
        <w:t>v</w:t>
      </w:r>
      <w:r w:rsidR="00532849" w:rsidRPr="002516D2">
        <w:rPr>
          <w:rFonts w:ascii="Times New Roman" w:hAnsi="Times New Roman" w:cs="Times New Roman"/>
          <w:color w:val="000000" w:themeColor="text1"/>
          <w:sz w:val="24"/>
          <w:szCs w:val="24"/>
        </w:rPr>
        <w:t>i</w:t>
      </w:r>
      <w:r w:rsidR="00532849" w:rsidRPr="002516D2">
        <w:rPr>
          <w:rFonts w:ascii="Times New Roman" w:hAnsi="Times New Roman" w:cs="Times New Roman"/>
          <w:color w:val="000000" w:themeColor="text1"/>
          <w:spacing w:val="2"/>
          <w:sz w:val="24"/>
          <w:szCs w:val="24"/>
        </w:rPr>
        <w:t>r</w:t>
      </w:r>
      <w:r w:rsidR="00532849" w:rsidRPr="002516D2">
        <w:rPr>
          <w:rFonts w:ascii="Times New Roman" w:hAnsi="Times New Roman" w:cs="Times New Roman"/>
          <w:color w:val="000000" w:themeColor="text1"/>
          <w:sz w:val="24"/>
          <w:szCs w:val="24"/>
        </w:rPr>
        <w:t>onm</w:t>
      </w:r>
      <w:r w:rsidR="00532849" w:rsidRPr="002516D2">
        <w:rPr>
          <w:rFonts w:ascii="Times New Roman" w:hAnsi="Times New Roman" w:cs="Times New Roman"/>
          <w:color w:val="000000" w:themeColor="text1"/>
          <w:spacing w:val="3"/>
          <w:sz w:val="24"/>
          <w:szCs w:val="24"/>
        </w:rPr>
        <w:t>e</w:t>
      </w:r>
      <w:r w:rsidR="00532849" w:rsidRPr="002516D2">
        <w:rPr>
          <w:rFonts w:ascii="Times New Roman" w:hAnsi="Times New Roman" w:cs="Times New Roman"/>
          <w:color w:val="000000" w:themeColor="text1"/>
          <w:sz w:val="24"/>
          <w:szCs w:val="24"/>
        </w:rPr>
        <w:t>n</w:t>
      </w:r>
      <w:r w:rsidR="00532849" w:rsidRPr="002516D2">
        <w:rPr>
          <w:rFonts w:ascii="Times New Roman" w:hAnsi="Times New Roman" w:cs="Times New Roman"/>
          <w:color w:val="000000" w:themeColor="text1"/>
          <w:spacing w:val="-3"/>
          <w:sz w:val="24"/>
          <w:szCs w:val="24"/>
        </w:rPr>
        <w:t>t</w:t>
      </w:r>
      <w:r w:rsidR="00532849" w:rsidRPr="002516D2">
        <w:rPr>
          <w:rFonts w:ascii="Times New Roman" w:hAnsi="Times New Roman" w:cs="Times New Roman"/>
          <w:color w:val="000000" w:themeColor="text1"/>
          <w:spacing w:val="1"/>
          <w:sz w:val="24"/>
          <w:szCs w:val="24"/>
        </w:rPr>
        <w:t>a</w:t>
      </w:r>
      <w:r w:rsidR="00532849" w:rsidRPr="002516D2">
        <w:rPr>
          <w:rFonts w:ascii="Times New Roman" w:hAnsi="Times New Roman" w:cs="Times New Roman"/>
          <w:color w:val="000000" w:themeColor="text1"/>
          <w:sz w:val="24"/>
          <w:szCs w:val="24"/>
        </w:rPr>
        <w:t>l</w:t>
      </w:r>
      <w:r w:rsidR="00532849" w:rsidRPr="002516D2">
        <w:rPr>
          <w:rFonts w:ascii="Times New Roman" w:hAnsi="Times New Roman" w:cs="Times New Roman"/>
          <w:color w:val="000000" w:themeColor="text1"/>
          <w:spacing w:val="53"/>
          <w:sz w:val="24"/>
          <w:szCs w:val="24"/>
        </w:rPr>
        <w:t xml:space="preserve"> </w:t>
      </w:r>
      <w:r w:rsidR="00532849" w:rsidRPr="002516D2">
        <w:rPr>
          <w:rFonts w:ascii="Times New Roman" w:hAnsi="Times New Roman" w:cs="Times New Roman"/>
          <w:color w:val="000000" w:themeColor="text1"/>
          <w:sz w:val="24"/>
          <w:szCs w:val="24"/>
        </w:rPr>
        <w:t>p</w:t>
      </w:r>
      <w:r w:rsidR="00532849" w:rsidRPr="002516D2">
        <w:rPr>
          <w:rFonts w:ascii="Times New Roman" w:hAnsi="Times New Roman" w:cs="Times New Roman"/>
          <w:color w:val="000000" w:themeColor="text1"/>
          <w:spacing w:val="-1"/>
          <w:sz w:val="24"/>
          <w:szCs w:val="24"/>
        </w:rPr>
        <w:t>r</w:t>
      </w:r>
      <w:r w:rsidR="00532849" w:rsidRPr="002516D2">
        <w:rPr>
          <w:rFonts w:ascii="Times New Roman" w:hAnsi="Times New Roman" w:cs="Times New Roman"/>
          <w:color w:val="000000" w:themeColor="text1"/>
          <w:spacing w:val="-2"/>
          <w:sz w:val="24"/>
          <w:szCs w:val="24"/>
        </w:rPr>
        <w:t>o</w:t>
      </w:r>
      <w:r w:rsidR="00532849" w:rsidRPr="002516D2">
        <w:rPr>
          <w:rFonts w:ascii="Times New Roman" w:hAnsi="Times New Roman" w:cs="Times New Roman"/>
          <w:color w:val="000000" w:themeColor="text1"/>
          <w:sz w:val="24"/>
          <w:szCs w:val="24"/>
        </w:rPr>
        <w:t>c</w:t>
      </w:r>
      <w:r w:rsidR="00532849" w:rsidRPr="002516D2">
        <w:rPr>
          <w:rFonts w:ascii="Times New Roman" w:hAnsi="Times New Roman" w:cs="Times New Roman"/>
          <w:color w:val="000000" w:themeColor="text1"/>
          <w:spacing w:val="-1"/>
          <w:sz w:val="24"/>
          <w:szCs w:val="24"/>
        </w:rPr>
        <w:t>e</w:t>
      </w:r>
      <w:r w:rsidR="00532849" w:rsidRPr="002516D2">
        <w:rPr>
          <w:rFonts w:ascii="Times New Roman" w:hAnsi="Times New Roman" w:cs="Times New Roman"/>
          <w:color w:val="000000" w:themeColor="text1"/>
          <w:sz w:val="24"/>
          <w:szCs w:val="24"/>
        </w:rPr>
        <w:t>ss</w:t>
      </w:r>
      <w:r w:rsidR="00532849" w:rsidRPr="002516D2">
        <w:rPr>
          <w:rFonts w:ascii="Times New Roman" w:hAnsi="Times New Roman" w:cs="Times New Roman"/>
          <w:color w:val="000000" w:themeColor="text1"/>
          <w:spacing w:val="3"/>
          <w:sz w:val="24"/>
          <w:szCs w:val="24"/>
        </w:rPr>
        <w:t>e</w:t>
      </w:r>
      <w:r w:rsidR="00532849" w:rsidRPr="002516D2">
        <w:rPr>
          <w:rFonts w:ascii="Times New Roman" w:hAnsi="Times New Roman" w:cs="Times New Roman"/>
          <w:color w:val="000000" w:themeColor="text1"/>
          <w:spacing w:val="-1"/>
          <w:sz w:val="24"/>
          <w:szCs w:val="24"/>
        </w:rPr>
        <w:t>s</w:t>
      </w:r>
      <w:r w:rsidR="007B272F" w:rsidRPr="002516D2">
        <w:rPr>
          <w:rFonts w:ascii="Times New Roman" w:hAnsi="Times New Roman" w:cs="Times New Roman"/>
          <w:color w:val="000000" w:themeColor="text1"/>
          <w:spacing w:val="-1"/>
          <w:sz w:val="24"/>
          <w:szCs w:val="24"/>
        </w:rPr>
        <w:t xml:space="preserve"> [</w:t>
      </w:r>
      <w:r w:rsidR="00593B23" w:rsidRPr="002516D2">
        <w:rPr>
          <w:rFonts w:ascii="Times New Roman" w:hAnsi="Times New Roman" w:cs="Times New Roman"/>
          <w:color w:val="000000" w:themeColor="text1"/>
          <w:spacing w:val="-1"/>
          <w:sz w:val="24"/>
          <w:szCs w:val="24"/>
        </w:rPr>
        <w:t>14</w:t>
      </w:r>
      <w:r w:rsidR="007B272F" w:rsidRPr="002516D2">
        <w:rPr>
          <w:rFonts w:ascii="Times New Roman" w:hAnsi="Times New Roman" w:cs="Times New Roman"/>
          <w:color w:val="000000" w:themeColor="text1"/>
          <w:spacing w:val="-1"/>
          <w:sz w:val="24"/>
          <w:szCs w:val="24"/>
        </w:rPr>
        <w:t>]</w:t>
      </w:r>
      <w:r w:rsidR="00532849" w:rsidRPr="002516D2">
        <w:rPr>
          <w:rFonts w:ascii="Times New Roman" w:hAnsi="Times New Roman" w:cs="Times New Roman"/>
          <w:color w:val="000000" w:themeColor="text1"/>
          <w:spacing w:val="-1"/>
          <w:sz w:val="24"/>
          <w:szCs w:val="24"/>
        </w:rPr>
        <w:t>.</w:t>
      </w:r>
      <w:bookmarkEnd w:id="76"/>
      <w:bookmarkEnd w:id="77"/>
      <w:bookmarkEnd w:id="78"/>
      <w:bookmarkEnd w:id="79"/>
      <w:r w:rsidR="00032A0C" w:rsidRPr="002516D2">
        <w:rPr>
          <w:rFonts w:ascii="Times New Roman" w:hAnsi="Times New Roman" w:cs="Times New Roman"/>
          <w:i/>
          <w:color w:val="000000" w:themeColor="text1"/>
          <w:sz w:val="24"/>
          <w:szCs w:val="24"/>
        </w:rPr>
        <w:t xml:space="preserve"> </w:t>
      </w:r>
    </w:p>
    <w:p w:rsidR="00032A0C" w:rsidRPr="002516D2" w:rsidRDefault="00032A0C" w:rsidP="00AA073C">
      <w:pPr>
        <w:pStyle w:val="Heading2"/>
        <w:ind w:left="936"/>
        <w:rPr>
          <w:rFonts w:cs="Times New Roman"/>
          <w:color w:val="000000" w:themeColor="text1"/>
        </w:rPr>
      </w:pPr>
      <w:bookmarkStart w:id="80" w:name="_Toc12104873"/>
      <w:bookmarkStart w:id="81" w:name="_Toc13634974"/>
      <w:r w:rsidRPr="002516D2">
        <w:rPr>
          <w:rFonts w:cs="Times New Roman"/>
          <w:color w:val="000000" w:themeColor="text1"/>
        </w:rPr>
        <w:t>UV-Visible Spectroscopy</w:t>
      </w:r>
      <w:r w:rsidR="003C5E97" w:rsidRPr="002516D2">
        <w:rPr>
          <w:rFonts w:cs="Times New Roman"/>
          <w:color w:val="000000" w:themeColor="text1"/>
        </w:rPr>
        <w:t xml:space="preserve"> and Its Working Principle</w:t>
      </w:r>
      <w:bookmarkEnd w:id="80"/>
      <w:bookmarkEnd w:id="81"/>
    </w:p>
    <w:p w:rsidR="009674B6" w:rsidRPr="002516D2" w:rsidRDefault="00032A0C" w:rsidP="003447A8">
      <w:pPr>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The principle of UV-Visible spectroscopy is the absorption of UV-Visible radiation by the substance or the interaction of light with a substance.</w:t>
      </w:r>
      <w:r w:rsidR="009674B6" w:rsidRPr="002516D2">
        <w:rPr>
          <w:rFonts w:ascii="Times New Roman" w:hAnsi="Times New Roman" w:cs="Times New Roman"/>
          <w:color w:val="000000" w:themeColor="text1"/>
          <w:sz w:val="24"/>
          <w:szCs w:val="24"/>
        </w:rPr>
        <w:t xml:space="preserve"> In UV-Vis spectroscopy, </w:t>
      </w:r>
      <w:r w:rsidRPr="002516D2">
        <w:rPr>
          <w:rFonts w:ascii="Times New Roman" w:hAnsi="Times New Roman" w:cs="Times New Roman"/>
          <w:color w:val="000000" w:themeColor="text1"/>
          <w:sz w:val="24"/>
          <w:szCs w:val="24"/>
        </w:rPr>
        <w:t>Beer Lambert’s law is applied. As per Beer Lambert’s law, absorbance is directly proportional</w:t>
      </w:r>
      <w:r w:rsidR="009674B6" w:rsidRPr="002516D2">
        <w:rPr>
          <w:rFonts w:ascii="Times New Roman" w:hAnsi="Times New Roman" w:cs="Times New Roman"/>
          <w:color w:val="000000" w:themeColor="text1"/>
          <w:sz w:val="24"/>
          <w:szCs w:val="24"/>
        </w:rPr>
        <w:t xml:space="preserve"> to</w:t>
      </w:r>
      <w:r w:rsidRPr="002516D2">
        <w:rPr>
          <w:rFonts w:ascii="Times New Roman" w:hAnsi="Times New Roman" w:cs="Times New Roman"/>
          <w:color w:val="000000" w:themeColor="text1"/>
          <w:sz w:val="24"/>
          <w:szCs w:val="24"/>
        </w:rPr>
        <w:t xml:space="preserve"> concentration of a substance </w:t>
      </w:r>
      <w:r w:rsidR="004F3AA5" w:rsidRPr="002516D2">
        <w:rPr>
          <w:rFonts w:ascii="Times New Roman" w:hAnsi="Times New Roman" w:cs="Times New Roman"/>
          <w:color w:val="000000" w:themeColor="text1"/>
          <w:sz w:val="24"/>
          <w:szCs w:val="24"/>
        </w:rPr>
        <w:t>and path</w:t>
      </w:r>
      <w:r w:rsidR="009674B6"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lelgth of the cuvette</w:t>
      </w:r>
      <w:r w:rsidR="00AE6B5B" w:rsidRPr="002516D2">
        <w:rPr>
          <w:rFonts w:ascii="Times New Roman" w:hAnsi="Times New Roman" w:cs="Times New Roman"/>
          <w:color w:val="000000" w:themeColor="text1"/>
          <w:sz w:val="24"/>
          <w:szCs w:val="24"/>
        </w:rPr>
        <w:t xml:space="preserve">. </w:t>
      </w:r>
      <w:r w:rsidR="00CD2725" w:rsidRPr="002516D2">
        <w:rPr>
          <w:rFonts w:ascii="Times New Roman" w:hAnsi="Times New Roman" w:cs="Times New Roman"/>
          <w:color w:val="000000" w:themeColor="text1"/>
          <w:sz w:val="24"/>
          <w:szCs w:val="24"/>
        </w:rPr>
        <w:t xml:space="preserve"> A= </w:t>
      </w:r>
      <w:r w:rsidR="00CD2725" w:rsidRPr="002516D2">
        <w:rPr>
          <w:rFonts w:ascii="Times New Roman" w:hAnsi="Times New Roman" w:cs="Times New Roman"/>
          <w:color w:val="000000" w:themeColor="text1"/>
          <w:sz w:val="28"/>
          <w:szCs w:val="28"/>
        </w:rPr>
        <w:sym w:font="Symbol" w:char="F065"/>
      </w:r>
      <w:r w:rsidR="009674B6" w:rsidRPr="002516D2">
        <w:rPr>
          <w:rFonts w:ascii="Times New Roman" w:hAnsi="Times New Roman" w:cs="Times New Roman"/>
          <w:color w:val="000000" w:themeColor="text1"/>
          <w:sz w:val="24"/>
          <w:szCs w:val="24"/>
        </w:rPr>
        <w:t>Cl where A= absorbance,</w:t>
      </w:r>
      <w:r w:rsidR="00CD2725" w:rsidRPr="002516D2">
        <w:rPr>
          <w:rFonts w:ascii="Times New Roman" w:hAnsi="Times New Roman" w:cs="Times New Roman"/>
          <w:color w:val="000000" w:themeColor="text1"/>
          <w:sz w:val="28"/>
          <w:szCs w:val="28"/>
        </w:rPr>
        <w:sym w:font="Symbol" w:char="F065"/>
      </w:r>
      <w:r w:rsidRPr="002516D2">
        <w:rPr>
          <w:rFonts w:ascii="Times New Roman" w:hAnsi="Times New Roman" w:cs="Times New Roman"/>
          <w:color w:val="000000" w:themeColor="text1"/>
          <w:sz w:val="24"/>
          <w:szCs w:val="24"/>
        </w:rPr>
        <w:t>=</w:t>
      </w:r>
      <w:r w:rsidR="00AE6B5B"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absorpitivity constant, C=concentration of a substance and l= length of the cuvette</w:t>
      </w:r>
      <w:r w:rsidR="008332B2" w:rsidRPr="002516D2">
        <w:rPr>
          <w:rFonts w:ascii="Times New Roman" w:hAnsi="Times New Roman" w:cs="Times New Roman"/>
          <w:color w:val="000000" w:themeColor="text1"/>
          <w:sz w:val="24"/>
          <w:szCs w:val="24"/>
        </w:rPr>
        <w:t xml:space="preserve">. </w:t>
      </w:r>
      <w:r w:rsidR="009674B6" w:rsidRPr="002516D2">
        <w:rPr>
          <w:rFonts w:ascii="Times New Roman" w:hAnsi="Times New Roman" w:cs="Times New Roman"/>
          <w:color w:val="000000" w:themeColor="text1"/>
          <w:sz w:val="24"/>
          <w:szCs w:val="24"/>
        </w:rPr>
        <w:t>UV-Vis radiation is strong enough to promote an electron from ground state to excited state</w:t>
      </w:r>
      <w:r w:rsidR="0012289F" w:rsidRPr="002516D2">
        <w:rPr>
          <w:rFonts w:ascii="Times New Roman" w:hAnsi="Times New Roman" w:cs="Times New Roman"/>
          <w:color w:val="000000" w:themeColor="text1"/>
          <w:sz w:val="24"/>
          <w:szCs w:val="24"/>
        </w:rPr>
        <w:t xml:space="preserve"> [15]</w:t>
      </w:r>
      <w:r w:rsidR="009674B6" w:rsidRPr="002516D2">
        <w:rPr>
          <w:rFonts w:ascii="Times New Roman" w:hAnsi="Times New Roman" w:cs="Times New Roman"/>
          <w:color w:val="000000" w:themeColor="text1"/>
          <w:sz w:val="24"/>
          <w:szCs w:val="24"/>
        </w:rPr>
        <w:t>.</w:t>
      </w:r>
    </w:p>
    <w:p w:rsidR="00032A0C" w:rsidRPr="002516D2" w:rsidRDefault="00032A0C" w:rsidP="003447A8">
      <w:pPr>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 The wave length of UV-Visible radiation ranges between 10 nm and 400</w:t>
      </w:r>
      <w:r w:rsidR="008332B2" w:rsidRPr="002516D2">
        <w:rPr>
          <w:rFonts w:ascii="Times New Roman" w:hAnsi="Times New Roman" w:cs="Times New Roman"/>
          <w:color w:val="000000" w:themeColor="text1"/>
          <w:sz w:val="24"/>
          <w:szCs w:val="24"/>
        </w:rPr>
        <w:t xml:space="preserve"> nm. When an electron absorbs UV</w:t>
      </w:r>
      <w:r w:rsidRPr="002516D2">
        <w:rPr>
          <w:rFonts w:ascii="Times New Roman" w:hAnsi="Times New Roman" w:cs="Times New Roman"/>
          <w:color w:val="000000" w:themeColor="text1"/>
          <w:sz w:val="24"/>
          <w:szCs w:val="24"/>
        </w:rPr>
        <w:t xml:space="preserve"> light whose energy is equal to the energy gap between HOMO and LUMO, then it will be promoted from lower energy level to higher energy level. If the energy of the UV light that is absorbed by the electron is less than ▲E=hv, then the electron will not be promoted to higher energy level. The most common excitation is from HOMO to LUMO.  The instrume</w:t>
      </w:r>
      <w:r w:rsidR="008332B2" w:rsidRPr="002516D2">
        <w:rPr>
          <w:rFonts w:ascii="Times New Roman" w:hAnsi="Times New Roman" w:cs="Times New Roman"/>
          <w:color w:val="000000" w:themeColor="text1"/>
          <w:sz w:val="24"/>
          <w:szCs w:val="24"/>
        </w:rPr>
        <w:t>ntation of UV is as follows: [1</w:t>
      </w:r>
      <w:r w:rsidR="00674E5E" w:rsidRPr="002516D2">
        <w:rPr>
          <w:rFonts w:ascii="Times New Roman" w:hAnsi="Times New Roman" w:cs="Times New Roman"/>
          <w:color w:val="000000" w:themeColor="text1"/>
          <w:sz w:val="24"/>
          <w:szCs w:val="24"/>
        </w:rPr>
        <w:t>6</w:t>
      </w:r>
      <w:r w:rsidRPr="002516D2">
        <w:rPr>
          <w:rFonts w:ascii="Times New Roman" w:hAnsi="Times New Roman" w:cs="Times New Roman"/>
          <w:color w:val="000000" w:themeColor="text1"/>
          <w:sz w:val="24"/>
          <w:szCs w:val="24"/>
        </w:rPr>
        <w:t>]</w:t>
      </w:r>
    </w:p>
    <w:p w:rsidR="00DD6B67" w:rsidRPr="002516D2" w:rsidRDefault="00DD6B67" w:rsidP="003447A8">
      <w:pPr>
        <w:spacing w:line="360" w:lineRule="auto"/>
        <w:ind w:left="0" w:firstLine="0"/>
        <w:jc w:val="both"/>
        <w:rPr>
          <w:rFonts w:ascii="Times New Roman" w:hAnsi="Times New Roman" w:cs="Times New Roman"/>
          <w:color w:val="000000" w:themeColor="text1"/>
          <w:sz w:val="24"/>
          <w:szCs w:val="24"/>
        </w:rPr>
      </w:pPr>
    </w:p>
    <w:p w:rsidR="00166887" w:rsidRPr="002516D2" w:rsidRDefault="00166887" w:rsidP="003447A8">
      <w:pPr>
        <w:spacing w:line="360" w:lineRule="auto"/>
        <w:ind w:left="0" w:firstLine="0"/>
        <w:jc w:val="both"/>
        <w:rPr>
          <w:rFonts w:ascii="Times New Roman" w:hAnsi="Times New Roman" w:cs="Times New Roman"/>
          <w:color w:val="000000" w:themeColor="text1"/>
          <w:sz w:val="24"/>
          <w:szCs w:val="24"/>
        </w:rPr>
      </w:pPr>
    </w:p>
    <w:p w:rsidR="00032A0C" w:rsidRPr="002516D2" w:rsidRDefault="00EA671A" w:rsidP="003447A8">
      <w:pPr>
        <w:spacing w:line="360" w:lineRule="auto"/>
        <w:ind w:left="0" w:firstLine="0"/>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group id="_x0000_s1067" style="position:absolute;left:0;text-align:left;margin-left:23.6pt;margin-top:11.75pt;width:392.75pt;height:87.7pt;z-index:251677696" coordorigin="1716,1538" coordsize="7855,1754">
            <v:shape id="_x0000_s1068" type="#_x0000_t202" style="position:absolute;left:1716;top:1598;width:1763;height:599">
              <v:textbox style="mso-next-textbox:#_x0000_s1068">
                <w:txbxContent>
                  <w:p w:rsidR="00655599" w:rsidRDefault="00655599" w:rsidP="00032A0C">
                    <w:pPr>
                      <w:ind w:left="0"/>
                    </w:pPr>
                    <w:r>
                      <w:t xml:space="preserve">ERW   </w:t>
                    </w:r>
                    <w:r>
                      <w:rPr>
                        <w:rFonts w:ascii="Times New Roman" w:hAnsi="Times New Roman" w:cs="Times New Roman"/>
                        <w:sz w:val="24"/>
                        <w:szCs w:val="24"/>
                      </w:rPr>
                      <w:t>L</w:t>
                    </w:r>
                    <w:r w:rsidRPr="00702622">
                      <w:rPr>
                        <w:rFonts w:ascii="Times New Roman" w:hAnsi="Times New Roman" w:cs="Times New Roman"/>
                        <w:sz w:val="24"/>
                        <w:szCs w:val="24"/>
                      </w:rPr>
                      <w:t>ight source</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69" type="#_x0000_t13" style="position:absolute;left:3479;top:1598;width:968;height:599"/>
            <v:shape id="_x0000_s1070" type="#_x0000_t202" style="position:absolute;left:4447;top:1598;width:1958;height:599">
              <v:textbox style="mso-next-textbox:#_x0000_s1070">
                <w:txbxContent>
                  <w:p w:rsidR="00655599" w:rsidRDefault="00655599" w:rsidP="00032A0C">
                    <w:pPr>
                      <w:ind w:left="0"/>
                    </w:pPr>
                    <w:r>
                      <w:t xml:space="preserve">ERW   </w:t>
                    </w:r>
                    <w:r>
                      <w:rPr>
                        <w:rFonts w:ascii="Times New Roman" w:hAnsi="Times New Roman" w:cs="Times New Roman"/>
                        <w:sz w:val="24"/>
                        <w:szCs w:val="24"/>
                      </w:rPr>
                      <w:t>Monochromator</w:t>
                    </w:r>
                  </w:p>
                </w:txbxContent>
              </v:textbox>
            </v:shape>
            <v:shape id="_x0000_s1071" type="#_x0000_t13" style="position:absolute;left:6405;top:1598;width:968;height:599"/>
            <v:shape id="_x0000_s1072" type="#_x0000_t202" style="position:absolute;left:7373;top:1538;width:1958;height:599">
              <v:textbox style="mso-next-textbox:#_x0000_s1072">
                <w:txbxContent>
                  <w:p w:rsidR="00655599" w:rsidRDefault="00655599" w:rsidP="00032A0C">
                    <w:pPr>
                      <w:ind w:left="0"/>
                    </w:pPr>
                    <w:r>
                      <w:t xml:space="preserve">ERW   </w:t>
                    </w:r>
                    <w:r>
                      <w:rPr>
                        <w:rFonts w:ascii="Times New Roman" w:hAnsi="Times New Roman" w:cs="Times New Roman"/>
                        <w:sz w:val="24"/>
                        <w:szCs w:val="24"/>
                      </w:rPr>
                      <w:t>Sample holder</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73" type="#_x0000_t67" style="position:absolute;left:8871;top:2137;width:529;height:556">
              <v:textbox style="layout-flow:vertical-ideographic"/>
            </v:shape>
            <v:shape id="_x0000_s1074" type="#_x0000_t202" style="position:absolute;left:8041;top:2693;width:1530;height:599">
              <v:textbox style="mso-next-textbox:#_x0000_s1074">
                <w:txbxContent>
                  <w:p w:rsidR="00655599" w:rsidRDefault="00655599" w:rsidP="00032A0C">
                    <w:pPr>
                      <w:ind w:left="0"/>
                      <w:jc w:val="center"/>
                    </w:pPr>
                    <w:r w:rsidRPr="00327A1E">
                      <w:rPr>
                        <w:rFonts w:ascii="Times New Roman" w:hAnsi="Times New Roman" w:cs="Times New Roman"/>
                        <w:sz w:val="24"/>
                        <w:szCs w:val="24"/>
                      </w:rPr>
                      <w:t>Detector</w:t>
                    </w:r>
                  </w:p>
                </w:txbxContent>
              </v:textbox>
            </v:shap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075" type="#_x0000_t66" style="position:absolute;left:7094;top:2753;width:947;height:449"/>
            <v:shape id="_x0000_s1076" type="#_x0000_t202" style="position:absolute;left:5136;top:2603;width:1958;height:599">
              <v:textbox style="mso-next-textbox:#_x0000_s1076">
                <w:txbxContent>
                  <w:p w:rsidR="00655599" w:rsidRPr="00327A1E" w:rsidRDefault="00655599" w:rsidP="00032A0C">
                    <w:pPr>
                      <w:ind w:left="0"/>
                      <w:jc w:val="center"/>
                      <w:rPr>
                        <w:rFonts w:ascii="Times New Roman" w:hAnsi="Times New Roman" w:cs="Times New Roman"/>
                        <w:sz w:val="24"/>
                        <w:szCs w:val="24"/>
                      </w:rPr>
                    </w:pPr>
                    <w:r w:rsidRPr="00327A1E">
                      <w:rPr>
                        <w:rFonts w:ascii="Times New Roman" w:hAnsi="Times New Roman" w:cs="Times New Roman"/>
                        <w:sz w:val="24"/>
                        <w:szCs w:val="24"/>
                      </w:rPr>
                      <w:t>Read out</w:t>
                    </w:r>
                  </w:p>
                </w:txbxContent>
              </v:textbox>
            </v:shape>
          </v:group>
        </w:pict>
      </w:r>
    </w:p>
    <w:p w:rsidR="00DD6B67" w:rsidRPr="002516D2" w:rsidRDefault="00032A0C" w:rsidP="003447A8">
      <w:pPr>
        <w:tabs>
          <w:tab w:val="left" w:pos="6025"/>
        </w:tabs>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ab/>
      </w:r>
    </w:p>
    <w:p w:rsidR="00DD6B67" w:rsidRPr="002516D2" w:rsidRDefault="00DD6B67" w:rsidP="003447A8">
      <w:pPr>
        <w:spacing w:line="360" w:lineRule="auto"/>
        <w:rPr>
          <w:rFonts w:ascii="Times New Roman" w:hAnsi="Times New Roman" w:cs="Times New Roman"/>
          <w:color w:val="000000" w:themeColor="text1"/>
          <w:sz w:val="24"/>
          <w:szCs w:val="24"/>
        </w:rPr>
      </w:pPr>
    </w:p>
    <w:p w:rsidR="00DD6B67" w:rsidRPr="002516D2" w:rsidRDefault="00DD6B67" w:rsidP="003447A8">
      <w:pPr>
        <w:spacing w:line="360" w:lineRule="auto"/>
        <w:rPr>
          <w:rFonts w:ascii="Times New Roman" w:hAnsi="Times New Roman" w:cs="Times New Roman"/>
          <w:color w:val="000000" w:themeColor="text1"/>
          <w:sz w:val="24"/>
          <w:szCs w:val="24"/>
        </w:rPr>
      </w:pPr>
    </w:p>
    <w:p w:rsidR="00DD6B67" w:rsidRPr="002516D2" w:rsidRDefault="00DD6B67" w:rsidP="003447A8">
      <w:pPr>
        <w:spacing w:line="360" w:lineRule="auto"/>
        <w:rPr>
          <w:rFonts w:ascii="Times New Roman" w:hAnsi="Times New Roman" w:cs="Times New Roman"/>
          <w:color w:val="000000" w:themeColor="text1"/>
          <w:sz w:val="24"/>
          <w:szCs w:val="24"/>
        </w:rPr>
      </w:pPr>
    </w:p>
    <w:p w:rsidR="00DD6B67" w:rsidRPr="002516D2" w:rsidRDefault="00DD6B67" w:rsidP="003447A8">
      <w:pPr>
        <w:spacing w:line="360" w:lineRule="auto"/>
        <w:rPr>
          <w:rFonts w:ascii="Times New Roman" w:hAnsi="Times New Roman" w:cs="Times New Roman"/>
          <w:color w:val="000000" w:themeColor="text1"/>
          <w:sz w:val="24"/>
          <w:szCs w:val="24"/>
        </w:rPr>
      </w:pPr>
    </w:p>
    <w:p w:rsidR="00032A0C" w:rsidRPr="002516D2" w:rsidRDefault="00DD6B67" w:rsidP="00166887">
      <w:pPr>
        <w:tabs>
          <w:tab w:val="left" w:pos="1581"/>
          <w:tab w:val="left" w:pos="2060"/>
        </w:tabs>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ab/>
      </w:r>
      <w:r w:rsidRPr="002516D2">
        <w:rPr>
          <w:rFonts w:ascii="Times New Roman" w:hAnsi="Times New Roman" w:cs="Times New Roman"/>
          <w:color w:val="000000" w:themeColor="text1"/>
          <w:sz w:val="24"/>
          <w:szCs w:val="24"/>
        </w:rPr>
        <w:tab/>
      </w:r>
      <w:r w:rsidR="00166887" w:rsidRPr="002516D2">
        <w:rPr>
          <w:rFonts w:ascii="Times New Roman" w:hAnsi="Times New Roman" w:cs="Times New Roman"/>
          <w:color w:val="000000" w:themeColor="text1"/>
          <w:sz w:val="24"/>
          <w:szCs w:val="24"/>
        </w:rPr>
        <w:tab/>
      </w:r>
      <w:r w:rsidR="00166887" w:rsidRPr="002516D2">
        <w:rPr>
          <w:rFonts w:ascii="Times New Roman" w:hAnsi="Times New Roman" w:cs="Times New Roman"/>
          <w:color w:val="000000" w:themeColor="text1"/>
          <w:sz w:val="24"/>
          <w:szCs w:val="24"/>
        </w:rPr>
        <w:tab/>
      </w:r>
    </w:p>
    <w:p w:rsidR="00137BB6" w:rsidRPr="002516D2" w:rsidRDefault="00216548" w:rsidP="00DD6B67">
      <w:pPr>
        <w:pStyle w:val="Heading2"/>
        <w:rPr>
          <w:color w:val="000000" w:themeColor="text1"/>
        </w:rPr>
      </w:pPr>
      <w:bookmarkStart w:id="82" w:name="_Toc12104874"/>
      <w:bookmarkStart w:id="83" w:name="_Toc13634975"/>
      <w:r w:rsidRPr="002516D2">
        <w:rPr>
          <w:color w:val="000000" w:themeColor="text1"/>
        </w:rPr>
        <w:lastRenderedPageBreak/>
        <w:t xml:space="preserve">FTIR Spectroscopy and Its </w:t>
      </w:r>
      <w:r w:rsidR="00137BB6" w:rsidRPr="002516D2">
        <w:rPr>
          <w:color w:val="000000" w:themeColor="text1"/>
        </w:rPr>
        <w:t>Working Principle</w:t>
      </w:r>
      <w:bookmarkEnd w:id="82"/>
      <w:bookmarkEnd w:id="83"/>
      <w:r w:rsidR="00137BB6" w:rsidRPr="002516D2">
        <w:rPr>
          <w:color w:val="000000" w:themeColor="text1"/>
        </w:rPr>
        <w:t xml:space="preserve"> </w:t>
      </w:r>
    </w:p>
    <w:p w:rsidR="00E03AB4" w:rsidRPr="002516D2" w:rsidRDefault="00137BB6" w:rsidP="007F25D8">
      <w:pPr>
        <w:spacing w:line="360" w:lineRule="auto"/>
        <w:ind w:left="0" w:firstLine="0"/>
        <w:jc w:val="both"/>
        <w:rPr>
          <w:rFonts w:ascii="Times New Roman" w:hAnsi="Times New Roman" w:cs="Times New Roman"/>
          <w:b/>
          <w:color w:val="000000" w:themeColor="text1"/>
          <w:sz w:val="24"/>
          <w:szCs w:val="24"/>
        </w:rPr>
      </w:pPr>
      <w:bookmarkStart w:id="84" w:name="_Toc12104875"/>
      <w:bookmarkStart w:id="85" w:name="_Toc12105466"/>
      <w:bookmarkStart w:id="86" w:name="_Toc12184122"/>
      <w:bookmarkStart w:id="87" w:name="_Toc12302004"/>
      <w:r w:rsidRPr="002516D2">
        <w:rPr>
          <w:rFonts w:ascii="Times New Roman" w:hAnsi="Times New Roman" w:cs="Times New Roman"/>
          <w:color w:val="000000" w:themeColor="text1"/>
          <w:sz w:val="24"/>
          <w:szCs w:val="24"/>
        </w:rPr>
        <w:t>FTIR spectroscopy is used to find out the presence or absence of some functional groups in a substance. The energy</w:t>
      </w:r>
      <w:r w:rsidR="005B6E13" w:rsidRPr="002516D2">
        <w:rPr>
          <w:rFonts w:ascii="Times New Roman" w:hAnsi="Times New Roman" w:cs="Times New Roman"/>
          <w:color w:val="000000" w:themeColor="text1"/>
          <w:sz w:val="24"/>
          <w:szCs w:val="24"/>
        </w:rPr>
        <w:t xml:space="preserve"> of</w:t>
      </w:r>
      <w:r w:rsidRPr="002516D2">
        <w:rPr>
          <w:rFonts w:ascii="Times New Roman" w:hAnsi="Times New Roman" w:cs="Times New Roman"/>
          <w:color w:val="000000" w:themeColor="text1"/>
          <w:sz w:val="24"/>
          <w:szCs w:val="24"/>
        </w:rPr>
        <w:t xml:space="preserve"> IR radiation is weak unlike ultraviolet and visible radiation. It is not strong enough to promote electron from the ground state to the excited state. It is based on vibration of bonds. Bond vibration is further classified in to two groups. Namely: Bond stretching and bending. Bond stretching could be symmetric or asymmetric. Bending is the widening and narrowing of bonds when the substance interacts with IR radiation or when it absorbs IR radiation. FT-IR spectroscopy ranges from 4000 cm</w:t>
      </w:r>
      <w:r w:rsidRPr="002516D2">
        <w:rPr>
          <w:rFonts w:ascii="Times New Roman" w:hAnsi="Times New Roman" w:cs="Times New Roman"/>
          <w:color w:val="000000" w:themeColor="text1"/>
          <w:sz w:val="24"/>
          <w:szCs w:val="24"/>
          <w:vertAlign w:val="superscript"/>
        </w:rPr>
        <w:t>-1</w:t>
      </w:r>
      <w:r w:rsidRPr="002516D2">
        <w:rPr>
          <w:rFonts w:ascii="Times New Roman" w:hAnsi="Times New Roman" w:cs="Times New Roman"/>
          <w:color w:val="000000" w:themeColor="text1"/>
          <w:sz w:val="24"/>
          <w:szCs w:val="24"/>
        </w:rPr>
        <w:t xml:space="preserve"> to 400 cm</w:t>
      </w:r>
      <w:r w:rsidRPr="002516D2">
        <w:rPr>
          <w:rFonts w:ascii="Times New Roman" w:hAnsi="Times New Roman" w:cs="Times New Roman"/>
          <w:color w:val="000000" w:themeColor="text1"/>
          <w:sz w:val="24"/>
          <w:szCs w:val="24"/>
          <w:vertAlign w:val="superscript"/>
        </w:rPr>
        <w:t>-1</w:t>
      </w:r>
      <w:r w:rsidRPr="002516D2">
        <w:rPr>
          <w:rFonts w:ascii="Times New Roman" w:hAnsi="Times New Roman" w:cs="Times New Roman"/>
          <w:color w:val="000000" w:themeColor="text1"/>
          <w:sz w:val="24"/>
          <w:szCs w:val="24"/>
        </w:rPr>
        <w:t>. This range is further classified in to two. They are finger print region and functional group region. The finger print</w:t>
      </w:r>
      <w:r w:rsidR="00E03AB4" w:rsidRPr="002516D2">
        <w:rPr>
          <w:rFonts w:ascii="Times New Roman" w:hAnsi="Times New Roman" w:cs="Times New Roman"/>
          <w:color w:val="000000" w:themeColor="text1"/>
          <w:sz w:val="24"/>
          <w:szCs w:val="24"/>
        </w:rPr>
        <w:t xml:space="preserve"> region ranges from about 1500−9</w:t>
      </w:r>
      <w:r w:rsidRPr="002516D2">
        <w:rPr>
          <w:rFonts w:ascii="Times New Roman" w:hAnsi="Times New Roman" w:cs="Times New Roman"/>
          <w:color w:val="000000" w:themeColor="text1"/>
          <w:sz w:val="24"/>
          <w:szCs w:val="24"/>
        </w:rPr>
        <w:t>00 cm</w:t>
      </w:r>
      <w:r w:rsidRPr="002516D2">
        <w:rPr>
          <w:rFonts w:ascii="Times New Roman" w:hAnsi="Times New Roman" w:cs="Times New Roman"/>
          <w:color w:val="000000" w:themeColor="text1"/>
          <w:sz w:val="24"/>
          <w:szCs w:val="24"/>
          <w:vertAlign w:val="superscript"/>
        </w:rPr>
        <w:t>-1</w:t>
      </w:r>
      <w:r w:rsidRPr="002516D2">
        <w:rPr>
          <w:rFonts w:ascii="Times New Roman" w:hAnsi="Times New Roman" w:cs="Times New Roman"/>
          <w:color w:val="000000" w:themeColor="text1"/>
          <w:sz w:val="24"/>
          <w:szCs w:val="24"/>
        </w:rPr>
        <w:t>. In this range every substance has a characteristic absorption frequency. They are specific to a particular molecule. The functional group region ranges from 4000 cm</w:t>
      </w:r>
      <w:r w:rsidRPr="002516D2">
        <w:rPr>
          <w:rFonts w:ascii="Times New Roman" w:hAnsi="Times New Roman" w:cs="Times New Roman"/>
          <w:color w:val="000000" w:themeColor="text1"/>
          <w:sz w:val="24"/>
          <w:szCs w:val="24"/>
          <w:vertAlign w:val="superscript"/>
        </w:rPr>
        <w:t>-1</w:t>
      </w:r>
      <w:r w:rsidRPr="002516D2">
        <w:rPr>
          <w:rFonts w:ascii="Times New Roman" w:hAnsi="Times New Roman" w:cs="Times New Roman"/>
          <w:color w:val="000000" w:themeColor="text1"/>
          <w:sz w:val="24"/>
          <w:szCs w:val="24"/>
        </w:rPr>
        <w:t xml:space="preserve"> to 1500 cm</w:t>
      </w:r>
      <w:r w:rsidRPr="002516D2">
        <w:rPr>
          <w:rFonts w:ascii="Times New Roman" w:hAnsi="Times New Roman" w:cs="Times New Roman"/>
          <w:color w:val="000000" w:themeColor="text1"/>
          <w:sz w:val="24"/>
          <w:szCs w:val="24"/>
          <w:vertAlign w:val="superscript"/>
        </w:rPr>
        <w:t>-1</w:t>
      </w:r>
      <w:r w:rsidR="00E03AB4" w:rsidRPr="002516D2">
        <w:rPr>
          <w:rFonts w:ascii="Times New Roman" w:hAnsi="Times New Roman" w:cs="Times New Roman"/>
          <w:color w:val="000000" w:themeColor="text1"/>
          <w:sz w:val="24"/>
          <w:szCs w:val="24"/>
        </w:rPr>
        <w:t xml:space="preserve"> and below 900 cm</w:t>
      </w:r>
      <w:r w:rsidR="00E03AB4" w:rsidRPr="002516D2">
        <w:rPr>
          <w:rFonts w:ascii="Times New Roman" w:hAnsi="Times New Roman" w:cs="Times New Roman"/>
          <w:color w:val="000000" w:themeColor="text1"/>
          <w:sz w:val="24"/>
          <w:szCs w:val="24"/>
          <w:vertAlign w:val="superscript"/>
        </w:rPr>
        <w:t>-1</w:t>
      </w:r>
      <w:r w:rsidRPr="002516D2">
        <w:rPr>
          <w:rFonts w:ascii="Times New Roman" w:hAnsi="Times New Roman" w:cs="Times New Roman"/>
          <w:color w:val="000000" w:themeColor="text1"/>
          <w:sz w:val="24"/>
          <w:szCs w:val="24"/>
        </w:rPr>
        <w:t>. It is used t</w:t>
      </w:r>
      <w:r w:rsidR="005B6C53" w:rsidRPr="002516D2">
        <w:rPr>
          <w:rFonts w:ascii="Times New Roman" w:hAnsi="Times New Roman" w:cs="Times New Roman"/>
          <w:color w:val="000000" w:themeColor="text1"/>
          <w:sz w:val="24"/>
          <w:szCs w:val="24"/>
        </w:rPr>
        <w:t>o identify functional groups [16</w:t>
      </w:r>
      <w:r w:rsidRPr="002516D2">
        <w:rPr>
          <w:rFonts w:ascii="Times New Roman" w:hAnsi="Times New Roman" w:cs="Times New Roman"/>
          <w:color w:val="000000" w:themeColor="text1"/>
          <w:sz w:val="24"/>
          <w:szCs w:val="24"/>
        </w:rPr>
        <w:t>].</w:t>
      </w:r>
      <w:bookmarkEnd w:id="84"/>
      <w:bookmarkEnd w:id="85"/>
      <w:bookmarkEnd w:id="86"/>
      <w:bookmarkEnd w:id="87"/>
      <w:r w:rsidRPr="002516D2">
        <w:rPr>
          <w:rFonts w:ascii="Times New Roman" w:hAnsi="Times New Roman" w:cs="Times New Roman"/>
          <w:color w:val="000000" w:themeColor="text1"/>
          <w:sz w:val="24"/>
          <w:szCs w:val="24"/>
        </w:rPr>
        <w:t xml:space="preserve"> </w:t>
      </w:r>
      <w:bookmarkStart w:id="88" w:name="_Toc12104876"/>
      <w:bookmarkStart w:id="89" w:name="_Toc12105467"/>
      <w:bookmarkStart w:id="90" w:name="_Toc12184123"/>
      <w:bookmarkStart w:id="91" w:name="_Toc12302005"/>
      <w:r w:rsidRPr="002516D2">
        <w:rPr>
          <w:rFonts w:ascii="Times New Roman" w:hAnsi="Times New Roman" w:cs="Times New Roman"/>
          <w:color w:val="000000" w:themeColor="text1"/>
          <w:sz w:val="24"/>
          <w:szCs w:val="24"/>
        </w:rPr>
        <w:t>FT-IR  consists  of  a  moving  mirror,  fixed mirror,  beam  splitter,  IR  radiation  source  and detector.  Instead  of  using  monochromator, Michelson  interferometer  is  used for  analysis  of IR  radiation  after  passing  through  sample. Radiation  from  IR  source  is  collimated  by  mirror and  the  resultant  beam  is  divided  at  beam splitter.  Half of the beam passes through mirror (fixed) and half of i</w:t>
      </w:r>
      <w:r w:rsidR="00172BE5" w:rsidRPr="002516D2">
        <w:rPr>
          <w:rFonts w:ascii="Times New Roman" w:hAnsi="Times New Roman" w:cs="Times New Roman"/>
          <w:color w:val="000000" w:themeColor="text1"/>
          <w:sz w:val="24"/>
          <w:szCs w:val="24"/>
        </w:rPr>
        <w:t>t refracted to moving mirror [17</w:t>
      </w:r>
      <w:r w:rsidRPr="002516D2">
        <w:rPr>
          <w:rFonts w:ascii="Times New Roman" w:hAnsi="Times New Roman" w:cs="Times New Roman"/>
          <w:color w:val="000000" w:themeColor="text1"/>
          <w:sz w:val="24"/>
          <w:szCs w:val="24"/>
        </w:rPr>
        <w:t>].</w:t>
      </w:r>
      <w:bookmarkEnd w:id="88"/>
      <w:bookmarkEnd w:id="89"/>
      <w:bookmarkEnd w:id="90"/>
      <w:bookmarkEnd w:id="91"/>
      <w:r w:rsidRPr="002516D2">
        <w:rPr>
          <w:rFonts w:ascii="Times New Roman" w:hAnsi="Times New Roman" w:cs="Times New Roman"/>
          <w:color w:val="000000" w:themeColor="text1"/>
          <w:sz w:val="24"/>
          <w:szCs w:val="24"/>
        </w:rPr>
        <w:t xml:space="preserve"> </w:t>
      </w:r>
    </w:p>
    <w:p w:rsidR="003A780B" w:rsidRPr="002516D2" w:rsidRDefault="00137BB6" w:rsidP="007F25D8">
      <w:pPr>
        <w:spacing w:line="360" w:lineRule="auto"/>
        <w:ind w:left="0" w:firstLine="0"/>
        <w:jc w:val="both"/>
        <w:rPr>
          <w:rFonts w:ascii="Times New Roman" w:hAnsi="Times New Roman" w:cs="Times New Roman"/>
          <w:b/>
          <w:color w:val="000000" w:themeColor="text1"/>
          <w:sz w:val="24"/>
          <w:szCs w:val="24"/>
        </w:rPr>
      </w:pPr>
      <w:bookmarkStart w:id="92" w:name="_Toc12104877"/>
      <w:bookmarkStart w:id="93" w:name="_Toc12105468"/>
      <w:bookmarkStart w:id="94" w:name="_Toc12184124"/>
      <w:bookmarkStart w:id="95" w:name="_Toc12302006"/>
      <w:r w:rsidRPr="002516D2">
        <w:rPr>
          <w:rFonts w:ascii="Times New Roman" w:hAnsi="Times New Roman" w:cs="Times New Roman"/>
          <w:color w:val="000000" w:themeColor="text1"/>
          <w:sz w:val="24"/>
          <w:szCs w:val="24"/>
        </w:rPr>
        <w:t>After reflection  by  these  two  mirrors,  two  beams recombined at beam splitter and passes through cell  and  after  that  radiation  is  focused on detector. Movable mirror, moves back and forth at a distance of 21 cm. If roundtrip distance between beam splitter and fixed mirror is identical to that of  beam  splitter  and  movable  mirror,  then  only the  radiation from  two  mirrors  arise  in  phase  at beam  splitter,  cell  and  to  detector.  As the movable mirror changes its position, the distance between  mirror  and  beam  splitter  no  longer trip distance between beam splitter and fixed mirror is identical to that of  beam  splitter  and  movable  mirror,  then  only the  radiation from  two  mirrors  arise  in  phase  at beam  splitter,  cell  and  to  detector.  As the movable mirror changes its position, the distance between mirror and beam splitter is no longer identical and radiation of fixed wavelength will arrive in pha</w:t>
      </w:r>
      <w:r w:rsidR="00166887" w:rsidRPr="002516D2">
        <w:rPr>
          <w:rFonts w:ascii="Times New Roman" w:hAnsi="Times New Roman" w:cs="Times New Roman"/>
          <w:color w:val="000000" w:themeColor="text1"/>
          <w:sz w:val="24"/>
          <w:szCs w:val="24"/>
        </w:rPr>
        <w:t>se only to cell and detector [17</w:t>
      </w:r>
      <w:r w:rsidR="00B96112" w:rsidRPr="002516D2">
        <w:rPr>
          <w:rFonts w:ascii="Times New Roman" w:hAnsi="Times New Roman" w:cs="Times New Roman"/>
          <w:color w:val="000000" w:themeColor="text1"/>
          <w:sz w:val="24"/>
          <w:szCs w:val="24"/>
        </w:rPr>
        <w:t>, 18</w:t>
      </w:r>
      <w:r w:rsidRPr="002516D2">
        <w:rPr>
          <w:rFonts w:ascii="Times New Roman" w:hAnsi="Times New Roman" w:cs="Times New Roman"/>
          <w:color w:val="000000" w:themeColor="text1"/>
          <w:sz w:val="24"/>
          <w:szCs w:val="24"/>
        </w:rPr>
        <w:t>].</w:t>
      </w:r>
      <w:bookmarkEnd w:id="92"/>
      <w:bookmarkEnd w:id="93"/>
      <w:bookmarkEnd w:id="94"/>
      <w:bookmarkEnd w:id="95"/>
      <w:r w:rsidRPr="002516D2">
        <w:rPr>
          <w:rFonts w:ascii="Times New Roman" w:hAnsi="Times New Roman" w:cs="Times New Roman"/>
          <w:color w:val="000000" w:themeColor="text1"/>
          <w:sz w:val="24"/>
          <w:szCs w:val="24"/>
        </w:rPr>
        <w:t xml:space="preserve"> </w:t>
      </w:r>
    </w:p>
    <w:p w:rsidR="008717E4" w:rsidRPr="002516D2" w:rsidRDefault="00C01952" w:rsidP="00AA073C">
      <w:pPr>
        <w:pStyle w:val="Heading2"/>
        <w:ind w:left="936"/>
        <w:rPr>
          <w:rFonts w:cs="Times New Roman"/>
          <w:color w:val="000000" w:themeColor="text1"/>
        </w:rPr>
      </w:pPr>
      <w:r w:rsidRPr="002516D2">
        <w:rPr>
          <w:rFonts w:cs="Times New Roman"/>
          <w:color w:val="000000" w:themeColor="text1"/>
        </w:rPr>
        <w:lastRenderedPageBreak/>
        <w:t xml:space="preserve"> </w:t>
      </w:r>
      <w:bookmarkStart w:id="96" w:name="_Toc12104878"/>
      <w:bookmarkStart w:id="97" w:name="_Toc13634976"/>
      <w:r w:rsidR="008717E4" w:rsidRPr="002516D2">
        <w:rPr>
          <w:rFonts w:cs="Times New Roman"/>
          <w:color w:val="000000" w:themeColor="text1"/>
        </w:rPr>
        <w:t xml:space="preserve">X-Ray </w:t>
      </w:r>
      <w:r w:rsidR="003465EE" w:rsidRPr="002516D2">
        <w:rPr>
          <w:rFonts w:cs="Times New Roman"/>
          <w:color w:val="000000" w:themeColor="text1"/>
        </w:rPr>
        <w:t>Diffractometer</w:t>
      </w:r>
      <w:r w:rsidR="00810A7B" w:rsidRPr="002516D2">
        <w:rPr>
          <w:rFonts w:cs="Times New Roman"/>
          <w:color w:val="000000" w:themeColor="text1"/>
        </w:rPr>
        <w:t xml:space="preserve"> and Its Working Principle</w:t>
      </w:r>
      <w:bookmarkEnd w:id="96"/>
      <w:bookmarkEnd w:id="97"/>
    </w:p>
    <w:p w:rsidR="00F559CF" w:rsidRPr="002516D2" w:rsidRDefault="008717E4" w:rsidP="00316A20">
      <w:pPr>
        <w:spacing w:line="360" w:lineRule="auto"/>
        <w:ind w:left="0" w:firstLine="0"/>
        <w:jc w:val="both"/>
        <w:rPr>
          <w:rFonts w:ascii="Times New Roman" w:hAnsi="Times New Roman" w:cs="Times New Roman"/>
          <w:noProof/>
          <w:color w:val="000000" w:themeColor="text1"/>
        </w:rPr>
      </w:pPr>
      <w:r w:rsidRPr="002516D2">
        <w:rPr>
          <w:rFonts w:ascii="Times New Roman" w:hAnsi="Times New Roman" w:cs="Times New Roman"/>
          <w:color w:val="000000" w:themeColor="text1"/>
          <w:sz w:val="24"/>
          <w:szCs w:val="24"/>
        </w:rPr>
        <w:t>X</w:t>
      </w:r>
      <w:r w:rsidR="00F559CF" w:rsidRPr="002516D2">
        <w:rPr>
          <w:rFonts w:ascii="Times New Roman" w:hAnsi="Times New Roman" w:cs="Times New Roman"/>
          <w:color w:val="000000" w:themeColor="text1"/>
          <w:sz w:val="24"/>
          <w:szCs w:val="24"/>
        </w:rPr>
        <w:t>-</w:t>
      </w:r>
      <w:r w:rsidRPr="002516D2">
        <w:rPr>
          <w:rFonts w:ascii="Times New Roman" w:hAnsi="Times New Roman" w:cs="Times New Roman"/>
          <w:color w:val="000000" w:themeColor="text1"/>
          <w:sz w:val="24"/>
          <w:szCs w:val="24"/>
        </w:rPr>
        <w:t>ray diffraction is used to analyse crystallin</w:t>
      </w:r>
      <w:r w:rsidR="00F559CF" w:rsidRPr="002516D2">
        <w:rPr>
          <w:rFonts w:ascii="Times New Roman" w:hAnsi="Times New Roman" w:cs="Times New Roman"/>
          <w:color w:val="000000" w:themeColor="text1"/>
          <w:sz w:val="24"/>
          <w:szCs w:val="24"/>
        </w:rPr>
        <w:t>e and molecular substances. In X-</w:t>
      </w:r>
      <w:r w:rsidRPr="002516D2">
        <w:rPr>
          <w:rFonts w:ascii="Times New Roman" w:hAnsi="Times New Roman" w:cs="Times New Roman"/>
          <w:color w:val="000000" w:themeColor="text1"/>
          <w:sz w:val="24"/>
          <w:szCs w:val="24"/>
        </w:rPr>
        <w:t>ray diffraction the surface of the sample is bombarded with X</w:t>
      </w:r>
      <w:r w:rsidR="00F559CF" w:rsidRPr="002516D2">
        <w:rPr>
          <w:rFonts w:ascii="Times New Roman" w:hAnsi="Times New Roman" w:cs="Times New Roman"/>
          <w:color w:val="000000" w:themeColor="text1"/>
          <w:sz w:val="24"/>
          <w:szCs w:val="24"/>
        </w:rPr>
        <w:t>-</w:t>
      </w:r>
      <w:r w:rsidRPr="002516D2">
        <w:rPr>
          <w:rFonts w:ascii="Times New Roman" w:hAnsi="Times New Roman" w:cs="Times New Roman"/>
          <w:color w:val="000000" w:themeColor="text1"/>
          <w:sz w:val="24"/>
          <w:szCs w:val="24"/>
        </w:rPr>
        <w:t>ray and it will be diffracted or scattered at different angles then the signal will be recorded by the detector.</w:t>
      </w:r>
      <w:r w:rsidRPr="002516D2">
        <w:rPr>
          <w:rFonts w:ascii="Times New Roman" w:hAnsi="Times New Roman" w:cs="Times New Roman"/>
          <w:color w:val="000000" w:themeColor="text1"/>
        </w:rPr>
        <w:t xml:space="preserve"> </w:t>
      </w:r>
      <w:r w:rsidRPr="002516D2">
        <w:rPr>
          <w:rFonts w:ascii="Times New Roman" w:hAnsi="Times New Roman" w:cs="Times New Roman"/>
          <w:color w:val="000000" w:themeColor="text1"/>
          <w:sz w:val="24"/>
          <w:szCs w:val="24"/>
        </w:rPr>
        <w:t xml:space="preserve">The detector moves in a circle around the sample </w:t>
      </w:r>
      <w:r w:rsidR="00C92449" w:rsidRPr="002516D2">
        <w:rPr>
          <w:rFonts w:ascii="Times New Roman" w:hAnsi="Times New Roman" w:cs="Times New Roman"/>
          <w:color w:val="000000" w:themeColor="text1"/>
          <w:sz w:val="24"/>
          <w:szCs w:val="24"/>
        </w:rPr>
        <w:t>as Figure</w:t>
      </w:r>
      <w:r w:rsidR="00B41D03" w:rsidRPr="002516D2">
        <w:rPr>
          <w:rFonts w:ascii="Times New Roman" w:hAnsi="Times New Roman" w:cs="Times New Roman"/>
          <w:color w:val="000000" w:themeColor="text1"/>
          <w:sz w:val="24"/>
          <w:szCs w:val="24"/>
        </w:rPr>
        <w:t xml:space="preserve"> 2</w:t>
      </w:r>
      <w:r w:rsidR="00C92449" w:rsidRPr="002516D2">
        <w:rPr>
          <w:rFonts w:ascii="Times New Roman" w:hAnsi="Times New Roman" w:cs="Times New Roman"/>
          <w:color w:val="000000" w:themeColor="text1"/>
          <w:sz w:val="24"/>
          <w:szCs w:val="24"/>
        </w:rPr>
        <w:t xml:space="preserve"> demonstrates</w:t>
      </w:r>
      <w:r w:rsidR="00B41D03"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and then its position is recorded as the angle 2theta (2θ). The detector records the number of X-rays that are observed at each angle 2θ. The X-ray intensity is usually recorded as counts or as counts per second. To focus the X−ray beam properly on the sample, the sample rotates. Sometimes the reverse is true that is the X−ray tube rotate</w:t>
      </w:r>
      <w:r w:rsidR="00C92449" w:rsidRPr="002516D2">
        <w:rPr>
          <w:rFonts w:ascii="Times New Roman" w:hAnsi="Times New Roman" w:cs="Times New Roman"/>
          <w:color w:val="000000" w:themeColor="text1"/>
          <w:sz w:val="24"/>
          <w:szCs w:val="24"/>
        </w:rPr>
        <w:t>s</w:t>
      </w:r>
      <w:r w:rsidRPr="002516D2">
        <w:rPr>
          <w:rFonts w:ascii="Times New Roman" w:hAnsi="Times New Roman" w:cs="Times New Roman"/>
          <w:color w:val="000000" w:themeColor="text1"/>
          <w:sz w:val="24"/>
          <w:szCs w:val="24"/>
        </w:rPr>
        <w:t xml:space="preserve"> around the </w:t>
      </w:r>
      <w:r w:rsidR="00553552" w:rsidRPr="002516D2">
        <w:rPr>
          <w:rFonts w:ascii="Times New Roman" w:hAnsi="Times New Roman" w:cs="Times New Roman"/>
          <w:color w:val="000000" w:themeColor="text1"/>
          <w:sz w:val="24"/>
          <w:szCs w:val="24"/>
        </w:rPr>
        <w:t>sample instead of the sample [19</w:t>
      </w:r>
      <w:r w:rsidR="00D3032E" w:rsidRPr="002516D2">
        <w:rPr>
          <w:rFonts w:ascii="Times New Roman" w:hAnsi="Times New Roman" w:cs="Times New Roman"/>
          <w:color w:val="000000" w:themeColor="text1"/>
          <w:sz w:val="24"/>
          <w:szCs w:val="24"/>
        </w:rPr>
        <w:t>, 20</w:t>
      </w:r>
      <w:r w:rsidRPr="002516D2">
        <w:rPr>
          <w:rFonts w:ascii="Times New Roman" w:hAnsi="Times New Roman" w:cs="Times New Roman"/>
          <w:color w:val="000000" w:themeColor="text1"/>
          <w:sz w:val="24"/>
          <w:szCs w:val="24"/>
        </w:rPr>
        <w:t xml:space="preserve">]. To determine the size of Nanoparticles the Debye Scherrer equation is applied. </w:t>
      </w:r>
      <w:r w:rsidRPr="002516D2">
        <w:rPr>
          <w:rFonts w:ascii="Times New Roman" w:eastAsia="NSimSun" w:hAnsi="Times New Roman" w:cs="Times New Roman"/>
          <w:color w:val="000000" w:themeColor="text1"/>
          <w:sz w:val="24"/>
          <w:szCs w:val="24"/>
        </w:rPr>
        <w:t>D =</w:t>
      </w:r>
      <m:oMath>
        <m:r>
          <w:rPr>
            <w:rFonts w:ascii="Cambria Math" w:eastAsia="NSimSun" w:hAnsi="Times New Roman" w:cs="Times New Roman"/>
            <w:color w:val="000000" w:themeColor="text1"/>
            <w:sz w:val="24"/>
            <w:szCs w:val="24"/>
          </w:rPr>
          <m:t xml:space="preserve"> </m:t>
        </m:r>
        <m:f>
          <m:fPr>
            <m:ctrlPr>
              <w:rPr>
                <w:rFonts w:ascii="Cambria Math" w:eastAsia="NSimSun" w:hAnsi="Times New Roman" w:cs="Times New Roman"/>
                <w:i/>
                <w:color w:val="000000" w:themeColor="text1"/>
                <w:sz w:val="24"/>
                <w:szCs w:val="24"/>
              </w:rPr>
            </m:ctrlPr>
          </m:fPr>
          <m:num>
            <m:r>
              <w:rPr>
                <w:rFonts w:ascii="Cambria Math" w:eastAsia="NSimSun" w:hAnsi="Cambria Math" w:cs="Times New Roman"/>
                <w:color w:val="000000" w:themeColor="text1"/>
                <w:sz w:val="24"/>
                <w:szCs w:val="24"/>
              </w:rPr>
              <m:t>Kλ</m:t>
            </m:r>
          </m:num>
          <m:den>
            <m:r>
              <w:rPr>
                <w:rFonts w:ascii="Cambria Math" w:eastAsia="NSimSun" w:hAnsi="Cambria Math" w:cs="Times New Roman"/>
                <w:i/>
                <w:color w:val="000000" w:themeColor="text1"/>
                <w:sz w:val="24"/>
                <w:szCs w:val="24"/>
              </w:rPr>
              <w:sym w:font="Symbol" w:char="F062"/>
            </m:r>
            <m:func>
              <m:funcPr>
                <m:ctrlPr>
                  <w:rPr>
                    <w:rFonts w:ascii="Cambria Math" w:eastAsia="NSimSun" w:hAnsi="Cambria Math" w:cs="Times New Roman"/>
                    <w:i/>
                    <w:color w:val="000000" w:themeColor="text1"/>
                    <w:sz w:val="24"/>
                    <w:szCs w:val="24"/>
                  </w:rPr>
                </m:ctrlPr>
              </m:funcPr>
              <m:fName>
                <m:r>
                  <m:rPr>
                    <m:sty m:val="p"/>
                  </m:rPr>
                  <w:rPr>
                    <w:rFonts w:ascii="Cambria Math" w:eastAsia="NSimSun" w:hAnsi="Cambria Math" w:cs="Times New Roman"/>
                    <w:color w:val="000000" w:themeColor="text1"/>
                    <w:sz w:val="24"/>
                    <w:szCs w:val="24"/>
                  </w:rPr>
                  <m:t>cos</m:t>
                </m:r>
              </m:fName>
              <m:e>
                <m:r>
                  <w:rPr>
                    <w:rFonts w:ascii="Cambria Math" w:eastAsia="NSimSun" w:hAnsi="Cambria Math" w:cs="Times New Roman"/>
                    <w:color w:val="000000" w:themeColor="text1"/>
                    <w:sz w:val="24"/>
                    <w:szCs w:val="24"/>
                  </w:rPr>
                  <m:t>Ѳ</m:t>
                </m:r>
              </m:e>
            </m:func>
          </m:den>
        </m:f>
      </m:oMath>
      <w:r w:rsidRPr="002516D2">
        <w:rPr>
          <w:rFonts w:ascii="Times New Roman" w:eastAsia="NSimSun" w:hAnsi="Times New Roman" w:cs="Times New Roman"/>
          <w:color w:val="000000" w:themeColor="text1"/>
          <w:sz w:val="24"/>
          <w:szCs w:val="24"/>
        </w:rPr>
        <w:t xml:space="preserve"> where D = size</w:t>
      </w:r>
      <w:r w:rsidR="00475239" w:rsidRPr="002516D2">
        <w:rPr>
          <w:rFonts w:ascii="Times New Roman" w:eastAsia="NSimSun" w:hAnsi="Times New Roman" w:cs="Times New Roman"/>
          <w:color w:val="000000" w:themeColor="text1"/>
          <w:sz w:val="24"/>
          <w:szCs w:val="24"/>
        </w:rPr>
        <w:t xml:space="preserve"> of nanoparticle</w:t>
      </w:r>
      <w:r w:rsidRPr="002516D2">
        <w:rPr>
          <w:rFonts w:ascii="Times New Roman" w:eastAsia="NSimSun" w:hAnsi="Times New Roman" w:cs="Times New Roman"/>
          <w:color w:val="000000" w:themeColor="text1"/>
          <w:sz w:val="24"/>
          <w:szCs w:val="24"/>
        </w:rPr>
        <w:t>, K</w:t>
      </w:r>
      <w:r w:rsidR="00FE287D" w:rsidRPr="002516D2">
        <w:rPr>
          <w:rFonts w:ascii="Times New Roman" w:eastAsia="NSimSun" w:hAnsi="Times New Roman" w:cs="Times New Roman"/>
          <w:color w:val="000000" w:themeColor="text1"/>
          <w:sz w:val="24"/>
          <w:szCs w:val="24"/>
        </w:rPr>
        <w:t xml:space="preserve"> </w:t>
      </w:r>
      <w:r w:rsidRPr="002516D2">
        <w:rPr>
          <w:rFonts w:ascii="Times New Roman" w:eastAsia="NSimSun" w:hAnsi="Times New Roman" w:cs="Times New Roman"/>
          <w:color w:val="000000" w:themeColor="text1"/>
          <w:sz w:val="24"/>
          <w:szCs w:val="24"/>
        </w:rPr>
        <w:t>=</w:t>
      </w:r>
      <w:r w:rsidR="00FE287D" w:rsidRPr="002516D2">
        <w:rPr>
          <w:rFonts w:ascii="Times New Roman" w:eastAsia="NSimSun" w:hAnsi="Times New Roman" w:cs="Times New Roman"/>
          <w:color w:val="000000" w:themeColor="text1"/>
          <w:sz w:val="24"/>
          <w:szCs w:val="24"/>
        </w:rPr>
        <w:t xml:space="preserve"> </w:t>
      </w:r>
      <w:r w:rsidR="00C92449" w:rsidRPr="002516D2">
        <w:rPr>
          <w:rFonts w:ascii="Times New Roman" w:eastAsia="NSimSun" w:hAnsi="Times New Roman" w:cs="Times New Roman"/>
          <w:color w:val="000000" w:themeColor="text1"/>
          <w:sz w:val="24"/>
          <w:szCs w:val="24"/>
        </w:rPr>
        <w:t>Scherrer constant = 0.9</w:t>
      </w:r>
      <w:r w:rsidR="00DB622E" w:rsidRPr="002516D2">
        <w:rPr>
          <w:rFonts w:ascii="Times New Roman" w:eastAsia="NSimSun" w:hAnsi="Times New Roman" w:cs="Times New Roman"/>
          <w:color w:val="000000" w:themeColor="text1"/>
          <w:sz w:val="24"/>
          <w:szCs w:val="24"/>
        </w:rPr>
        <w:t xml:space="preserve">, </w:t>
      </w:r>
      <w:r w:rsidRPr="002516D2">
        <w:rPr>
          <w:rFonts w:ascii="Times New Roman" w:eastAsia="NSimSun" w:hAnsi="Times New Roman" w:cs="Times New Roman"/>
          <w:color w:val="000000" w:themeColor="text1"/>
          <w:sz w:val="24"/>
          <w:szCs w:val="24"/>
        </w:rPr>
        <w:t>λ</w:t>
      </w:r>
      <w:r w:rsidR="00FE287D" w:rsidRPr="002516D2">
        <w:rPr>
          <w:rFonts w:ascii="Times New Roman" w:eastAsia="NSimSun" w:hAnsi="Times New Roman" w:cs="Times New Roman"/>
          <w:color w:val="000000" w:themeColor="text1"/>
          <w:sz w:val="24"/>
          <w:szCs w:val="24"/>
        </w:rPr>
        <w:t xml:space="preserve"> </w:t>
      </w:r>
      <w:r w:rsidRPr="002516D2">
        <w:rPr>
          <w:rFonts w:ascii="Times New Roman" w:eastAsia="NSimSun" w:hAnsi="Times New Roman" w:cs="Times New Roman"/>
          <w:color w:val="000000" w:themeColor="text1"/>
          <w:sz w:val="24"/>
          <w:szCs w:val="24"/>
        </w:rPr>
        <w:t>= wave length of X-ray,</w:t>
      </w:r>
      <w:r w:rsidR="00FE287D" w:rsidRPr="002516D2">
        <w:rPr>
          <w:rFonts w:ascii="Times New Roman" w:eastAsia="NSimSun" w:hAnsi="Times New Roman" w:cs="Times New Roman"/>
          <w:color w:val="000000" w:themeColor="text1"/>
          <w:sz w:val="24"/>
          <w:szCs w:val="24"/>
        </w:rPr>
        <w:t xml:space="preserve"> </w:t>
      </w:r>
      <w:r w:rsidR="00392802" w:rsidRPr="002516D2">
        <w:rPr>
          <w:rFonts w:ascii="Times New Roman" w:eastAsia="NSimSun" w:hAnsi="Times New Roman" w:cs="Times New Roman"/>
          <w:color w:val="000000" w:themeColor="text1"/>
          <w:sz w:val="24"/>
          <w:szCs w:val="24"/>
        </w:rPr>
        <w:sym w:font="Symbol" w:char="F062"/>
      </w:r>
      <w:r w:rsidR="00FE287D" w:rsidRPr="002516D2">
        <w:rPr>
          <w:rFonts w:ascii="Times New Roman" w:eastAsia="NSimSun" w:hAnsi="Times New Roman" w:cs="Times New Roman"/>
          <w:color w:val="000000" w:themeColor="text1"/>
          <w:sz w:val="24"/>
          <w:szCs w:val="24"/>
        </w:rPr>
        <w:t xml:space="preserve"> </w:t>
      </w:r>
      <w:r w:rsidRPr="002516D2">
        <w:rPr>
          <w:rFonts w:ascii="Times New Roman" w:eastAsia="NSimSun" w:hAnsi="Times New Roman" w:cs="Times New Roman"/>
          <w:color w:val="000000" w:themeColor="text1"/>
          <w:sz w:val="24"/>
          <w:szCs w:val="24"/>
        </w:rPr>
        <w:t>= line broadening at half maximum intensi</w:t>
      </w:r>
      <w:r w:rsidR="00F559CF" w:rsidRPr="002516D2">
        <w:rPr>
          <w:rFonts w:ascii="Times New Roman" w:hAnsi="Times New Roman" w:cs="Times New Roman"/>
          <w:noProof/>
          <w:color w:val="000000" w:themeColor="text1"/>
        </w:rPr>
        <w:t>ty.</w:t>
      </w:r>
    </w:p>
    <w:p w:rsidR="00475239" w:rsidRPr="002516D2" w:rsidRDefault="0094100A" w:rsidP="00E227C2">
      <w:pPr>
        <w:spacing w:line="360" w:lineRule="auto"/>
        <w:ind w:left="0" w:firstLine="0"/>
        <w:rPr>
          <w:rFonts w:ascii="Times New Roman" w:hAnsi="Times New Roman" w:cs="Times New Roman"/>
          <w:noProof/>
          <w:color w:val="000000" w:themeColor="text1"/>
        </w:rPr>
      </w:pPr>
      <w:r w:rsidRPr="002516D2">
        <w:rPr>
          <w:rFonts w:ascii="Times New Roman" w:hAnsi="Times New Roman" w:cs="Times New Roman"/>
          <w:noProof/>
          <w:color w:val="000000" w:themeColor="text1"/>
          <w:sz w:val="24"/>
          <w:szCs w:val="24"/>
        </w:rPr>
        <w:sym w:font="Symbol" w:char="F062"/>
      </w:r>
      <w:r w:rsidRPr="002516D2">
        <w:rPr>
          <w:rFonts w:ascii="Times New Roman" w:hAnsi="Times New Roman" w:cs="Times New Roman"/>
          <w:noProof/>
          <w:color w:val="000000" w:themeColor="text1"/>
          <w:sz w:val="24"/>
          <w:szCs w:val="24"/>
        </w:rPr>
        <w:t xml:space="preserve"> = </w:t>
      </w:r>
      <w:r w:rsidR="00E227C2" w:rsidRPr="002516D2">
        <w:rPr>
          <w:rFonts w:ascii="Times New Roman" w:hAnsi="Times New Roman" w:cs="Times New Roman"/>
          <w:noProof/>
          <w:color w:val="000000" w:themeColor="text1"/>
          <w:sz w:val="24"/>
          <w:szCs w:val="24"/>
        </w:rPr>
        <w:t xml:space="preserve"> </w:t>
      </w:r>
      <m:oMath>
        <m:f>
          <m:fPr>
            <m:ctrlPr>
              <w:rPr>
                <w:rFonts w:ascii="Cambria Math" w:hAnsi="Times New Roman" w:cs="Times New Roman"/>
                <w:i/>
                <w:noProof/>
                <w:color w:val="000000" w:themeColor="text1"/>
                <w:sz w:val="24"/>
                <w:szCs w:val="24"/>
              </w:rPr>
            </m:ctrlPr>
          </m:fPr>
          <m:num>
            <m:r>
              <w:rPr>
                <w:rFonts w:ascii="Cambria Math" w:hAnsi="Cambria Math" w:cs="Times New Roman"/>
                <w:noProof/>
                <w:color w:val="000000" w:themeColor="text1"/>
                <w:sz w:val="24"/>
                <w:szCs w:val="24"/>
              </w:rPr>
              <m:t>FWHM in 2</m:t>
            </m:r>
            <m:r>
              <w:rPr>
                <w:rFonts w:ascii="Cambria Math" w:hAnsi="Cambria Math" w:cs="Times New Roman"/>
                <w:i/>
                <w:noProof/>
                <w:color w:val="000000" w:themeColor="text1"/>
                <w:sz w:val="24"/>
                <w:szCs w:val="24"/>
              </w:rPr>
              <w:sym w:font="Symbol" w:char="F071"/>
            </m:r>
            <m:r>
              <w:rPr>
                <w:rFonts w:ascii="Cambria Math" w:hAnsi="Cambria Math" w:cs="Times New Roman"/>
                <w:noProof/>
                <w:color w:val="000000" w:themeColor="text1"/>
                <w:sz w:val="24"/>
                <w:szCs w:val="24"/>
              </w:rPr>
              <m:t xml:space="preserve"> </m:t>
            </m:r>
            <m:r>
              <w:rPr>
                <w:rFonts w:ascii="Times New Roman" w:hAnsi="Cambria Math" w:cs="Times New Roman"/>
                <w:noProof/>
                <w:color w:val="000000" w:themeColor="text1"/>
                <w:sz w:val="24"/>
                <w:szCs w:val="24"/>
              </w:rPr>
              <m:t>*</m:t>
            </m:r>
            <m:r>
              <w:rPr>
                <w:rFonts w:ascii="Cambria Math" w:hAnsi="Times New Roman" w:cs="Times New Roman"/>
                <w:noProof/>
                <w:color w:val="000000" w:themeColor="text1"/>
                <w:sz w:val="24"/>
                <w:szCs w:val="24"/>
              </w:rPr>
              <m:t xml:space="preserve"> </m:t>
            </m:r>
            <m:r>
              <w:rPr>
                <w:rFonts w:ascii="Cambria Math" w:hAnsi="Times New Roman" w:cs="Times New Roman"/>
                <w:i/>
                <w:noProof/>
                <w:color w:val="000000" w:themeColor="text1"/>
                <w:sz w:val="24"/>
                <w:szCs w:val="24"/>
              </w:rPr>
              <w:sym w:font="Symbol" w:char="F070"/>
            </m:r>
          </m:num>
          <m:den>
            <m:sSup>
              <m:sSupPr>
                <m:ctrlPr>
                  <w:rPr>
                    <w:rFonts w:ascii="Cambria Math" w:hAnsi="Times New Roman" w:cs="Times New Roman"/>
                    <w:i/>
                    <w:noProof/>
                    <w:color w:val="000000" w:themeColor="text1"/>
                    <w:sz w:val="24"/>
                    <w:szCs w:val="24"/>
                  </w:rPr>
                </m:ctrlPr>
              </m:sSupPr>
              <m:e>
                <m:r>
                  <w:rPr>
                    <w:rFonts w:ascii="Cambria Math" w:hAnsi="Times New Roman" w:cs="Times New Roman"/>
                    <w:noProof/>
                    <w:color w:val="000000" w:themeColor="text1"/>
                    <w:sz w:val="24"/>
                    <w:szCs w:val="24"/>
                  </w:rPr>
                  <m:t>180</m:t>
                </m:r>
              </m:e>
              <m:sup>
                <m:r>
                  <w:rPr>
                    <w:rFonts w:ascii="Cambria Math" w:hAnsi="Times New Roman" w:cs="Times New Roman"/>
                    <w:noProof/>
                    <w:color w:val="000000" w:themeColor="text1"/>
                    <w:sz w:val="24"/>
                    <w:szCs w:val="24"/>
                  </w:rPr>
                  <m:t>0</m:t>
                </m:r>
              </m:sup>
            </m:sSup>
          </m:den>
        </m:f>
      </m:oMath>
      <w:r w:rsidR="00667685" w:rsidRPr="002516D2">
        <w:rPr>
          <w:rFonts w:ascii="Times New Roman" w:hAnsi="Times New Roman" w:cs="Times New Roman"/>
          <w:noProof/>
          <w:color w:val="000000" w:themeColor="text1"/>
          <w:sz w:val="24"/>
          <w:szCs w:val="24"/>
        </w:rPr>
        <w:t xml:space="preserve"> </w:t>
      </w:r>
      <w:r w:rsidR="00E227C2" w:rsidRPr="002516D2">
        <w:rPr>
          <w:rFonts w:ascii="Times New Roman" w:hAnsi="Times New Roman" w:cs="Times New Roman"/>
          <w:noProof/>
          <w:color w:val="000000" w:themeColor="text1"/>
          <w:sz w:val="24"/>
          <w:szCs w:val="24"/>
        </w:rPr>
        <w:t xml:space="preserve"> where </w:t>
      </w:r>
      <w:r w:rsidR="00E227C2" w:rsidRPr="002516D2">
        <w:rPr>
          <w:rFonts w:ascii="Times New Roman" w:hAnsi="Times New Roman" w:cs="Times New Roman"/>
          <w:noProof/>
          <w:color w:val="000000" w:themeColor="text1"/>
          <w:sz w:val="24"/>
          <w:szCs w:val="24"/>
        </w:rPr>
        <w:sym w:font="Symbol" w:char="F070"/>
      </w:r>
      <w:r w:rsidR="00E227C2" w:rsidRPr="002516D2">
        <w:rPr>
          <w:rFonts w:ascii="Times New Roman" w:hAnsi="Times New Roman" w:cs="Times New Roman"/>
          <w:noProof/>
          <w:color w:val="000000" w:themeColor="text1"/>
          <w:sz w:val="24"/>
          <w:szCs w:val="24"/>
        </w:rPr>
        <w:t xml:space="preserve"> = 3.14</w:t>
      </w:r>
      <w:r w:rsidR="00667685" w:rsidRPr="002516D2">
        <w:rPr>
          <w:rFonts w:ascii="Times New Roman" w:hAnsi="Times New Roman" w:cs="Times New Roman"/>
          <w:noProof/>
          <w:color w:val="000000" w:themeColor="text1"/>
          <w:sz w:val="24"/>
          <w:szCs w:val="24"/>
        </w:rPr>
        <w:br/>
      </w:r>
      <w:r w:rsidR="00667685" w:rsidRPr="002516D2">
        <w:rPr>
          <w:rFonts w:ascii="Times New Roman" w:hAnsi="Times New Roman" w:cs="Times New Roman"/>
          <w:noProof/>
          <w:color w:val="000000" w:themeColor="text1"/>
          <w:sz w:val="24"/>
          <w:szCs w:val="24"/>
        </w:rPr>
        <w:br/>
      </w:r>
    </w:p>
    <w:p w:rsidR="00F559CF" w:rsidRPr="002516D2" w:rsidRDefault="00F559CF" w:rsidP="00E227C2">
      <w:pPr>
        <w:spacing w:line="360" w:lineRule="auto"/>
        <w:ind w:left="0" w:firstLine="0"/>
        <w:rPr>
          <w:rFonts w:ascii="Times New Roman" w:hAnsi="Times New Roman" w:cs="Times New Roman"/>
          <w:color w:val="000000" w:themeColor="text1"/>
        </w:rPr>
      </w:pPr>
      <w:r w:rsidRPr="002516D2">
        <w:rPr>
          <w:rFonts w:ascii="Times New Roman" w:hAnsi="Times New Roman" w:cs="Times New Roman"/>
          <w:noProof/>
          <w:color w:val="000000" w:themeColor="text1"/>
        </w:rPr>
        <w:drawing>
          <wp:anchor distT="0" distB="0" distL="114300" distR="114300" simplePos="0" relativeHeight="251684864" behindDoc="0" locked="0" layoutInCell="1" allowOverlap="1">
            <wp:simplePos x="0" y="0"/>
            <wp:positionH relativeFrom="column">
              <wp:posOffset>48260</wp:posOffset>
            </wp:positionH>
            <wp:positionV relativeFrom="paragraph">
              <wp:posOffset>46355</wp:posOffset>
            </wp:positionV>
            <wp:extent cx="3816985" cy="2713355"/>
            <wp:effectExtent l="19050" t="0" r="0" b="0"/>
            <wp:wrapSquare wrapText="bothSides"/>
            <wp:docPr id="9" name="Picture 3" descr="C:\Users\FIX\Desktop\xr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FIX\Desktop\xrd.PNG"/>
                    <pic:cNvPicPr>
                      <a:picLocks noChangeAspect="1" noChangeArrowheads="1"/>
                    </pic:cNvPicPr>
                  </pic:nvPicPr>
                  <pic:blipFill>
                    <a:blip r:embed="rId11"/>
                    <a:srcRect/>
                    <a:stretch>
                      <a:fillRect/>
                    </a:stretch>
                  </pic:blipFill>
                  <pic:spPr bwMode="auto">
                    <a:xfrm>
                      <a:off x="0" y="0"/>
                      <a:ext cx="3816985" cy="2713355"/>
                    </a:xfrm>
                    <a:prstGeom prst="rect">
                      <a:avLst/>
                    </a:prstGeom>
                    <a:noFill/>
                    <a:ln w="9525">
                      <a:noFill/>
                      <a:miter lim="800000"/>
                      <a:headEnd/>
                      <a:tailEnd/>
                    </a:ln>
                  </pic:spPr>
                </pic:pic>
              </a:graphicData>
            </a:graphic>
          </wp:anchor>
        </w:drawing>
      </w:r>
    </w:p>
    <w:p w:rsidR="00F559CF" w:rsidRPr="002516D2" w:rsidRDefault="00F559CF" w:rsidP="00316A20">
      <w:pPr>
        <w:spacing w:line="360" w:lineRule="auto"/>
        <w:ind w:left="0" w:firstLine="0"/>
        <w:jc w:val="both"/>
        <w:rPr>
          <w:rFonts w:ascii="Times New Roman" w:hAnsi="Times New Roman" w:cs="Times New Roman"/>
          <w:color w:val="000000" w:themeColor="text1"/>
        </w:rPr>
      </w:pPr>
    </w:p>
    <w:p w:rsidR="00F559CF" w:rsidRPr="002516D2" w:rsidRDefault="00F559CF" w:rsidP="00316A20">
      <w:pPr>
        <w:spacing w:line="360" w:lineRule="auto"/>
        <w:ind w:left="0" w:firstLine="0"/>
        <w:jc w:val="both"/>
        <w:rPr>
          <w:rFonts w:ascii="Times New Roman" w:hAnsi="Times New Roman" w:cs="Times New Roman"/>
          <w:color w:val="000000" w:themeColor="text1"/>
        </w:rPr>
      </w:pPr>
    </w:p>
    <w:p w:rsidR="00F559CF" w:rsidRPr="002516D2" w:rsidRDefault="00F559CF" w:rsidP="00316A20">
      <w:pPr>
        <w:spacing w:line="360" w:lineRule="auto"/>
        <w:ind w:left="0" w:firstLine="0"/>
        <w:jc w:val="both"/>
        <w:rPr>
          <w:rFonts w:ascii="Times New Roman" w:hAnsi="Times New Roman" w:cs="Times New Roman"/>
          <w:color w:val="000000" w:themeColor="text1"/>
        </w:rPr>
      </w:pPr>
    </w:p>
    <w:p w:rsidR="00F559CF" w:rsidRPr="002516D2" w:rsidRDefault="00F559CF" w:rsidP="00316A20">
      <w:pPr>
        <w:spacing w:line="360" w:lineRule="auto"/>
        <w:ind w:left="0" w:firstLine="0"/>
        <w:jc w:val="both"/>
        <w:rPr>
          <w:rFonts w:ascii="Times New Roman" w:hAnsi="Times New Roman" w:cs="Times New Roman"/>
          <w:color w:val="000000" w:themeColor="text1"/>
        </w:rPr>
      </w:pPr>
    </w:p>
    <w:p w:rsidR="00F559CF" w:rsidRPr="002516D2" w:rsidRDefault="00F559CF" w:rsidP="00316A20">
      <w:pPr>
        <w:spacing w:line="360" w:lineRule="auto"/>
        <w:ind w:left="0" w:firstLine="0"/>
        <w:jc w:val="both"/>
        <w:rPr>
          <w:rFonts w:ascii="Times New Roman" w:hAnsi="Times New Roman" w:cs="Times New Roman"/>
          <w:color w:val="000000" w:themeColor="text1"/>
        </w:rPr>
      </w:pPr>
    </w:p>
    <w:p w:rsidR="00F559CF" w:rsidRPr="002516D2" w:rsidRDefault="00F559CF" w:rsidP="00316A20">
      <w:pPr>
        <w:spacing w:line="360" w:lineRule="auto"/>
        <w:ind w:left="0" w:firstLine="0"/>
        <w:jc w:val="both"/>
        <w:rPr>
          <w:rFonts w:ascii="Times New Roman" w:hAnsi="Times New Roman" w:cs="Times New Roman"/>
          <w:color w:val="000000" w:themeColor="text1"/>
        </w:rPr>
      </w:pPr>
    </w:p>
    <w:p w:rsidR="00F559CF" w:rsidRPr="002516D2" w:rsidRDefault="00F559CF" w:rsidP="00316A20">
      <w:pPr>
        <w:spacing w:line="360" w:lineRule="auto"/>
        <w:ind w:left="0" w:firstLine="0"/>
        <w:jc w:val="both"/>
        <w:rPr>
          <w:rFonts w:ascii="Times New Roman" w:hAnsi="Times New Roman" w:cs="Times New Roman"/>
          <w:color w:val="000000" w:themeColor="text1"/>
        </w:rPr>
      </w:pPr>
    </w:p>
    <w:p w:rsidR="00DC06A2" w:rsidRPr="002516D2" w:rsidRDefault="00F34F15" w:rsidP="00316A20">
      <w:pPr>
        <w:spacing w:line="360" w:lineRule="auto"/>
        <w:ind w:left="0" w:firstLine="0"/>
        <w:jc w:val="both"/>
        <w:rPr>
          <w:rFonts w:ascii="Times New Roman" w:eastAsia="NSimSun" w:hAnsi="Times New Roman" w:cs="Times New Roman"/>
          <w:color w:val="000000" w:themeColor="text1"/>
          <w:sz w:val="24"/>
          <w:szCs w:val="24"/>
        </w:rPr>
      </w:pPr>
      <w:r w:rsidRPr="002516D2">
        <w:rPr>
          <w:rFonts w:ascii="Times New Roman" w:hAnsi="Times New Roman" w:cs="Times New Roman"/>
          <w:color w:val="000000" w:themeColor="text1"/>
        </w:rPr>
        <w:t xml:space="preserve">                     </w:t>
      </w:r>
    </w:p>
    <w:p w:rsidR="008A3CC4" w:rsidRPr="002516D2" w:rsidRDefault="00E5048B" w:rsidP="00213F30">
      <w:pPr>
        <w:pStyle w:val="Caption"/>
        <w:rPr>
          <w:rFonts w:ascii="Times New Roman" w:hAnsi="Times New Roman" w:cs="Times New Roman"/>
          <w:b w:val="0"/>
          <w:color w:val="000000" w:themeColor="text1"/>
          <w:sz w:val="24"/>
          <w:szCs w:val="24"/>
        </w:rPr>
      </w:pPr>
      <w:bookmarkStart w:id="98" w:name="_Toc12024208"/>
      <w:bookmarkStart w:id="99" w:name="_Toc12029164"/>
      <w:bookmarkStart w:id="100" w:name="_Toc13577216"/>
      <w:bookmarkStart w:id="101" w:name="_Toc13732533"/>
      <w:bookmarkStart w:id="102" w:name="_Toc13732559"/>
      <w:r w:rsidRPr="002516D2">
        <w:rPr>
          <w:rFonts w:ascii="Times New Roman" w:hAnsi="Times New Roman" w:cs="Times New Roman"/>
          <w:b w:val="0"/>
          <w:color w:val="000000" w:themeColor="text1"/>
          <w:sz w:val="24"/>
          <w:szCs w:val="24"/>
        </w:rPr>
        <w:t xml:space="preserve">Figure </w:t>
      </w:r>
      <w:r w:rsidR="00EA671A" w:rsidRPr="002516D2">
        <w:rPr>
          <w:rFonts w:ascii="Times New Roman" w:hAnsi="Times New Roman" w:cs="Times New Roman"/>
          <w:b w:val="0"/>
          <w:color w:val="000000" w:themeColor="text1"/>
          <w:sz w:val="24"/>
          <w:szCs w:val="24"/>
        </w:rPr>
        <w:fldChar w:fldCharType="begin"/>
      </w:r>
      <w:r w:rsidRPr="002516D2">
        <w:rPr>
          <w:rFonts w:ascii="Times New Roman" w:hAnsi="Times New Roman" w:cs="Times New Roman"/>
          <w:b w:val="0"/>
          <w:color w:val="000000" w:themeColor="text1"/>
          <w:sz w:val="24"/>
          <w:szCs w:val="24"/>
        </w:rPr>
        <w:instrText xml:space="preserve"> SEQ Figure \* ARABIC </w:instrText>
      </w:r>
      <w:r w:rsidR="00EA671A" w:rsidRPr="002516D2">
        <w:rPr>
          <w:rFonts w:ascii="Times New Roman" w:hAnsi="Times New Roman" w:cs="Times New Roman"/>
          <w:b w:val="0"/>
          <w:color w:val="000000" w:themeColor="text1"/>
          <w:sz w:val="24"/>
          <w:szCs w:val="24"/>
        </w:rPr>
        <w:fldChar w:fldCharType="separate"/>
      </w:r>
      <w:r w:rsidR="005B4924" w:rsidRPr="002516D2">
        <w:rPr>
          <w:rFonts w:ascii="Times New Roman" w:hAnsi="Times New Roman" w:cs="Times New Roman"/>
          <w:b w:val="0"/>
          <w:noProof/>
          <w:color w:val="000000" w:themeColor="text1"/>
          <w:sz w:val="24"/>
          <w:szCs w:val="24"/>
        </w:rPr>
        <w:t>2</w:t>
      </w:r>
      <w:r w:rsidR="00EA671A" w:rsidRPr="002516D2">
        <w:rPr>
          <w:rFonts w:ascii="Times New Roman" w:hAnsi="Times New Roman" w:cs="Times New Roman"/>
          <w:b w:val="0"/>
          <w:color w:val="000000" w:themeColor="text1"/>
          <w:sz w:val="24"/>
          <w:szCs w:val="24"/>
        </w:rPr>
        <w:fldChar w:fldCharType="end"/>
      </w:r>
      <w:r w:rsidR="00F559CF" w:rsidRPr="002516D2">
        <w:rPr>
          <w:rFonts w:ascii="Times New Roman" w:hAnsi="Times New Roman" w:cs="Times New Roman"/>
          <w:b w:val="0"/>
          <w:color w:val="000000" w:themeColor="text1"/>
          <w:sz w:val="24"/>
          <w:szCs w:val="24"/>
        </w:rPr>
        <w:t>: X-rays scattered at different angles by a s</w:t>
      </w:r>
      <w:r w:rsidRPr="002516D2">
        <w:rPr>
          <w:rFonts w:ascii="Times New Roman" w:hAnsi="Times New Roman" w:cs="Times New Roman"/>
          <w:b w:val="0"/>
          <w:color w:val="000000" w:themeColor="text1"/>
          <w:sz w:val="24"/>
          <w:szCs w:val="24"/>
        </w:rPr>
        <w:t>ample</w:t>
      </w:r>
      <w:bookmarkEnd w:id="98"/>
      <w:bookmarkEnd w:id="99"/>
      <w:bookmarkEnd w:id="100"/>
      <w:bookmarkEnd w:id="101"/>
      <w:bookmarkEnd w:id="102"/>
      <w:r w:rsidRPr="002516D2">
        <w:rPr>
          <w:rFonts w:ascii="Times New Roman" w:hAnsi="Times New Roman" w:cs="Times New Roman"/>
          <w:b w:val="0"/>
          <w:color w:val="000000" w:themeColor="text1"/>
          <w:sz w:val="24"/>
          <w:szCs w:val="24"/>
        </w:rPr>
        <w:t xml:space="preserve"> </w:t>
      </w:r>
    </w:p>
    <w:p w:rsidR="006A1CAF" w:rsidRPr="002516D2" w:rsidRDefault="006A1CAF" w:rsidP="006A1CAF">
      <w:pPr>
        <w:pStyle w:val="Heading2"/>
        <w:numPr>
          <w:ilvl w:val="0"/>
          <w:numId w:val="0"/>
        </w:numPr>
        <w:rPr>
          <w:rFonts w:cs="Times New Roman"/>
          <w:color w:val="000000" w:themeColor="text1"/>
          <w:sz w:val="24"/>
          <w:szCs w:val="24"/>
        </w:rPr>
      </w:pPr>
      <w:bookmarkStart w:id="103" w:name="_Toc12104879"/>
    </w:p>
    <w:p w:rsidR="006A1CAF" w:rsidRPr="002516D2" w:rsidRDefault="006A1CAF" w:rsidP="006A1CAF">
      <w:pPr>
        <w:rPr>
          <w:color w:val="000000" w:themeColor="text1"/>
        </w:rPr>
      </w:pPr>
    </w:p>
    <w:p w:rsidR="006A1CAF" w:rsidRPr="002516D2" w:rsidRDefault="006A1CAF" w:rsidP="006A1CAF">
      <w:pPr>
        <w:pStyle w:val="Heading2"/>
        <w:numPr>
          <w:ilvl w:val="0"/>
          <w:numId w:val="0"/>
        </w:numPr>
        <w:rPr>
          <w:rFonts w:cs="Times New Roman"/>
          <w:color w:val="000000" w:themeColor="text1"/>
          <w:sz w:val="24"/>
          <w:szCs w:val="24"/>
        </w:rPr>
      </w:pPr>
    </w:p>
    <w:p w:rsidR="004E28EF" w:rsidRPr="002516D2" w:rsidRDefault="004E28EF" w:rsidP="00C85052">
      <w:pPr>
        <w:pStyle w:val="Heading2"/>
        <w:ind w:left="936"/>
        <w:rPr>
          <w:rFonts w:cs="Times New Roman"/>
          <w:color w:val="000000" w:themeColor="text1"/>
          <w:sz w:val="24"/>
          <w:szCs w:val="24"/>
        </w:rPr>
      </w:pPr>
      <w:bookmarkStart w:id="104" w:name="_Toc13634977"/>
      <w:r w:rsidRPr="002516D2">
        <w:rPr>
          <w:rFonts w:cs="Times New Roman"/>
          <w:color w:val="000000" w:themeColor="text1"/>
          <w:sz w:val="24"/>
          <w:szCs w:val="24"/>
        </w:rPr>
        <w:t>Analytical Techniques for Determining Heavy Metals</w:t>
      </w:r>
      <w:bookmarkEnd w:id="103"/>
      <w:bookmarkEnd w:id="104"/>
    </w:p>
    <w:p w:rsidR="004454D8" w:rsidRPr="002516D2" w:rsidRDefault="004E28EF" w:rsidP="00316A20">
      <w:pPr>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There are various methods of determining heavy metal cations that are present in waste water samples.  Some of these methods are spectroscopic </w:t>
      </w:r>
      <w:r w:rsidR="00513B22" w:rsidRPr="002516D2">
        <w:rPr>
          <w:rFonts w:ascii="Times New Roman" w:hAnsi="Times New Roman" w:cs="Times New Roman"/>
          <w:color w:val="000000" w:themeColor="text1"/>
          <w:sz w:val="24"/>
          <w:szCs w:val="24"/>
        </w:rPr>
        <w:t>techniques such</w:t>
      </w:r>
      <w:r w:rsidRPr="002516D2">
        <w:rPr>
          <w:rFonts w:ascii="Times New Roman" w:hAnsi="Times New Roman" w:cs="Times New Roman"/>
          <w:color w:val="000000" w:themeColor="text1"/>
          <w:sz w:val="24"/>
          <w:szCs w:val="24"/>
        </w:rPr>
        <w:t xml:space="preserve"> as atomic absorption spectroscopy (AAS)</w:t>
      </w:r>
      <w:r w:rsidR="00513B22" w:rsidRPr="002516D2">
        <w:rPr>
          <w:rFonts w:ascii="Times New Roman" w:hAnsi="Times New Roman" w:cs="Times New Roman"/>
          <w:color w:val="000000" w:themeColor="text1"/>
          <w:sz w:val="24"/>
          <w:szCs w:val="24"/>
        </w:rPr>
        <w:t>, flame</w:t>
      </w:r>
      <w:r w:rsidRPr="002516D2">
        <w:rPr>
          <w:rFonts w:ascii="Times New Roman" w:hAnsi="Times New Roman" w:cs="Times New Roman"/>
          <w:color w:val="000000" w:themeColor="text1"/>
          <w:sz w:val="24"/>
          <w:szCs w:val="24"/>
        </w:rPr>
        <w:t xml:space="preserve"> atomic absorption spectroscopy (FAAS), inductively coupled plasma optical emission spectrometry (</w:t>
      </w:r>
      <w:r w:rsidR="00513B22" w:rsidRPr="002516D2">
        <w:rPr>
          <w:rFonts w:ascii="Times New Roman" w:hAnsi="Times New Roman" w:cs="Times New Roman"/>
          <w:color w:val="000000" w:themeColor="text1"/>
          <w:sz w:val="24"/>
          <w:szCs w:val="24"/>
        </w:rPr>
        <w:t>ICP-OES), inductively coupled plasma atomic emission spectrometry (ICP-AES), inductively coupled plasma mass spectrometry (ICP-MS), ion chromatography (IC). Among these methods</w:t>
      </w:r>
      <w:r w:rsidR="00502B24" w:rsidRPr="002516D2">
        <w:rPr>
          <w:rFonts w:ascii="Times New Roman" w:hAnsi="Times New Roman" w:cs="Times New Roman"/>
          <w:color w:val="000000" w:themeColor="text1"/>
          <w:sz w:val="24"/>
          <w:szCs w:val="24"/>
        </w:rPr>
        <w:t>,</w:t>
      </w:r>
      <w:r w:rsidR="00513B22" w:rsidRPr="002516D2">
        <w:rPr>
          <w:rFonts w:ascii="Times New Roman" w:hAnsi="Times New Roman" w:cs="Times New Roman"/>
          <w:color w:val="000000" w:themeColor="text1"/>
          <w:sz w:val="24"/>
          <w:szCs w:val="24"/>
        </w:rPr>
        <w:t xml:space="preserve"> electrochemical method</w:t>
      </w:r>
      <w:r w:rsidR="004454D8" w:rsidRPr="002516D2">
        <w:rPr>
          <w:rFonts w:ascii="Times New Roman" w:hAnsi="Times New Roman" w:cs="Times New Roman"/>
          <w:color w:val="000000" w:themeColor="text1"/>
          <w:sz w:val="24"/>
          <w:szCs w:val="24"/>
        </w:rPr>
        <w:t>s</w:t>
      </w:r>
      <w:r w:rsidR="00E63C5F" w:rsidRPr="002516D2">
        <w:rPr>
          <w:rFonts w:ascii="Times New Roman" w:hAnsi="Times New Roman" w:cs="Times New Roman"/>
          <w:color w:val="000000" w:themeColor="text1"/>
          <w:sz w:val="24"/>
          <w:szCs w:val="24"/>
        </w:rPr>
        <w:t xml:space="preserve"> are</w:t>
      </w:r>
      <w:r w:rsidR="00513B22" w:rsidRPr="002516D2">
        <w:rPr>
          <w:rFonts w:ascii="Times New Roman" w:hAnsi="Times New Roman" w:cs="Times New Roman"/>
          <w:color w:val="000000" w:themeColor="text1"/>
          <w:sz w:val="24"/>
          <w:szCs w:val="24"/>
        </w:rPr>
        <w:t xml:space="preserve"> preferable in various respects.</w:t>
      </w:r>
      <w:r w:rsidR="00502B24" w:rsidRPr="002516D2">
        <w:rPr>
          <w:rFonts w:ascii="Times New Roman" w:hAnsi="Times New Roman" w:cs="Times New Roman"/>
          <w:color w:val="000000" w:themeColor="text1"/>
          <w:sz w:val="24"/>
          <w:szCs w:val="24"/>
        </w:rPr>
        <w:t xml:space="preserve"> Brisk response to the concentration of analyte, very low detection limit, specificity to a particular oxidation state of analyte, simplicity of their instrumentation, low analysis cost of sample unlike other analytical methods are some of the factors that made ele</w:t>
      </w:r>
      <w:r w:rsidR="00316A20" w:rsidRPr="002516D2">
        <w:rPr>
          <w:rFonts w:ascii="Times New Roman" w:hAnsi="Times New Roman" w:cs="Times New Roman"/>
          <w:color w:val="000000" w:themeColor="text1"/>
          <w:sz w:val="24"/>
          <w:szCs w:val="24"/>
        </w:rPr>
        <w:t>ctrochemical methods preferabl</w:t>
      </w:r>
      <w:r w:rsidR="00B41D03" w:rsidRPr="002516D2">
        <w:rPr>
          <w:rFonts w:ascii="Times New Roman" w:hAnsi="Times New Roman" w:cs="Times New Roman"/>
          <w:color w:val="000000" w:themeColor="text1"/>
          <w:sz w:val="24"/>
          <w:szCs w:val="24"/>
        </w:rPr>
        <w:t>e</w:t>
      </w:r>
      <w:r w:rsidR="00972428" w:rsidRPr="002516D2">
        <w:rPr>
          <w:rFonts w:ascii="Times New Roman" w:hAnsi="Times New Roman" w:cs="Times New Roman"/>
          <w:color w:val="000000" w:themeColor="text1"/>
          <w:sz w:val="24"/>
          <w:szCs w:val="24"/>
        </w:rPr>
        <w:t xml:space="preserve"> [21]</w:t>
      </w:r>
      <w:r w:rsidR="00B41D03" w:rsidRPr="002516D2">
        <w:rPr>
          <w:rFonts w:ascii="Times New Roman" w:hAnsi="Times New Roman" w:cs="Times New Roman"/>
          <w:color w:val="000000" w:themeColor="text1"/>
          <w:sz w:val="24"/>
          <w:szCs w:val="24"/>
        </w:rPr>
        <w:t>.</w:t>
      </w:r>
    </w:p>
    <w:p w:rsidR="00C8089C" w:rsidRPr="002516D2" w:rsidRDefault="00C8089C" w:rsidP="00B47700">
      <w:pPr>
        <w:pStyle w:val="Heading3"/>
        <w:numPr>
          <w:ilvl w:val="2"/>
          <w:numId w:val="31"/>
        </w:numPr>
        <w:ind w:left="1440"/>
        <w:rPr>
          <w:rFonts w:cs="Times New Roman"/>
          <w:color w:val="000000" w:themeColor="text1"/>
        </w:rPr>
      </w:pPr>
      <w:bookmarkStart w:id="105" w:name="_Toc12104880"/>
      <w:bookmarkStart w:id="106" w:name="_Toc13634978"/>
      <w:r w:rsidRPr="002516D2">
        <w:rPr>
          <w:rFonts w:cs="Times New Roman"/>
          <w:color w:val="000000" w:themeColor="text1"/>
        </w:rPr>
        <w:t>Electrochemical Methods</w:t>
      </w:r>
      <w:bookmarkEnd w:id="105"/>
      <w:bookmarkEnd w:id="106"/>
    </w:p>
    <w:p w:rsidR="004454D8" w:rsidRPr="002516D2" w:rsidRDefault="004454D8" w:rsidP="008539D3">
      <w:pPr>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There are different types of electrochemical methods.  Some of these methods are: cyclic voltammetry (CV), square wave</w:t>
      </w:r>
      <w:r w:rsidR="00B93A70" w:rsidRPr="002516D2">
        <w:rPr>
          <w:rFonts w:ascii="Times New Roman" w:hAnsi="Times New Roman" w:cs="Times New Roman"/>
          <w:color w:val="000000" w:themeColor="text1"/>
          <w:sz w:val="24"/>
          <w:szCs w:val="24"/>
        </w:rPr>
        <w:t xml:space="preserve"> stripping</w:t>
      </w:r>
      <w:r w:rsidRPr="002516D2">
        <w:rPr>
          <w:rFonts w:ascii="Times New Roman" w:hAnsi="Times New Roman" w:cs="Times New Roman"/>
          <w:color w:val="000000" w:themeColor="text1"/>
          <w:sz w:val="24"/>
          <w:szCs w:val="24"/>
        </w:rPr>
        <w:t xml:space="preserve"> voltammetry (SW</w:t>
      </w:r>
      <w:r w:rsidR="00B93A70" w:rsidRPr="002516D2">
        <w:rPr>
          <w:rFonts w:ascii="Times New Roman" w:hAnsi="Times New Roman" w:cs="Times New Roman"/>
          <w:color w:val="000000" w:themeColor="text1"/>
          <w:sz w:val="24"/>
          <w:szCs w:val="24"/>
        </w:rPr>
        <w:t>S</w:t>
      </w:r>
      <w:r w:rsidRPr="002516D2">
        <w:rPr>
          <w:rFonts w:ascii="Times New Roman" w:hAnsi="Times New Roman" w:cs="Times New Roman"/>
          <w:color w:val="000000" w:themeColor="text1"/>
          <w:sz w:val="24"/>
          <w:szCs w:val="24"/>
        </w:rPr>
        <w:t>V), differential pulse</w:t>
      </w:r>
      <w:r w:rsidR="00B93A70" w:rsidRPr="002516D2">
        <w:rPr>
          <w:rFonts w:ascii="Times New Roman" w:hAnsi="Times New Roman" w:cs="Times New Roman"/>
          <w:color w:val="000000" w:themeColor="text1"/>
          <w:sz w:val="24"/>
          <w:szCs w:val="24"/>
        </w:rPr>
        <w:t xml:space="preserve"> stripping</w:t>
      </w:r>
      <w:r w:rsidRPr="002516D2">
        <w:rPr>
          <w:rFonts w:ascii="Times New Roman" w:hAnsi="Times New Roman" w:cs="Times New Roman"/>
          <w:color w:val="000000" w:themeColor="text1"/>
          <w:sz w:val="24"/>
          <w:szCs w:val="24"/>
        </w:rPr>
        <w:t xml:space="preserve"> voltammetry</w:t>
      </w:r>
      <w:r w:rsidR="008539D3" w:rsidRPr="002516D2">
        <w:rPr>
          <w:rFonts w:ascii="Times New Roman" w:hAnsi="Times New Roman" w:cs="Times New Roman"/>
          <w:color w:val="000000" w:themeColor="text1"/>
          <w:sz w:val="24"/>
          <w:szCs w:val="24"/>
        </w:rPr>
        <w:t xml:space="preserve"> </w:t>
      </w:r>
      <w:r w:rsidR="00085C2B" w:rsidRPr="002516D2">
        <w:rPr>
          <w:rFonts w:ascii="Times New Roman" w:hAnsi="Times New Roman" w:cs="Times New Roman"/>
          <w:color w:val="000000" w:themeColor="text1"/>
          <w:sz w:val="24"/>
          <w:szCs w:val="24"/>
        </w:rPr>
        <w:t>(DPSV</w:t>
      </w:r>
      <w:r w:rsidR="00B93A70" w:rsidRPr="002516D2">
        <w:rPr>
          <w:rFonts w:ascii="Times New Roman" w:hAnsi="Times New Roman" w:cs="Times New Roman"/>
          <w:color w:val="000000" w:themeColor="text1"/>
          <w:sz w:val="24"/>
          <w:szCs w:val="24"/>
        </w:rPr>
        <w:t xml:space="preserve">) </w:t>
      </w:r>
      <w:r w:rsidR="00085C2B" w:rsidRPr="002516D2">
        <w:rPr>
          <w:rFonts w:ascii="Times New Roman" w:hAnsi="Times New Roman" w:cs="Times New Roman"/>
          <w:color w:val="000000" w:themeColor="text1"/>
          <w:sz w:val="24"/>
          <w:szCs w:val="24"/>
        </w:rPr>
        <w:t>and linear</w:t>
      </w:r>
      <w:r w:rsidR="00B93A70" w:rsidRPr="002516D2">
        <w:rPr>
          <w:rFonts w:ascii="Times New Roman" w:hAnsi="Times New Roman" w:cs="Times New Roman"/>
          <w:color w:val="000000" w:themeColor="text1"/>
          <w:sz w:val="24"/>
          <w:szCs w:val="24"/>
        </w:rPr>
        <w:t xml:space="preserve"> sweep voltammetry (LSV). Cyclic voltammetry and linear sweep voltammetry are the two commonly used potential sweep techniques </w:t>
      </w:r>
      <w:r w:rsidR="009A4A2E" w:rsidRPr="002516D2">
        <w:rPr>
          <w:rFonts w:ascii="Times New Roman" w:hAnsi="Times New Roman" w:cs="Times New Roman"/>
          <w:color w:val="000000" w:themeColor="text1"/>
          <w:sz w:val="24"/>
          <w:szCs w:val="24"/>
        </w:rPr>
        <w:t>while differential pulse stripping and square wave stripping voltammetry techniques are pulse techniques and they are renowned for determining heavy meta</w:t>
      </w:r>
      <w:r w:rsidR="00917D07" w:rsidRPr="002516D2">
        <w:rPr>
          <w:rFonts w:ascii="Times New Roman" w:hAnsi="Times New Roman" w:cs="Times New Roman"/>
          <w:color w:val="000000" w:themeColor="text1"/>
          <w:sz w:val="24"/>
          <w:szCs w:val="24"/>
        </w:rPr>
        <w:t>ls in food and water matrices [22</w:t>
      </w:r>
      <w:r w:rsidR="009A4A2E" w:rsidRPr="002516D2">
        <w:rPr>
          <w:rFonts w:ascii="Times New Roman" w:hAnsi="Times New Roman" w:cs="Times New Roman"/>
          <w:color w:val="000000" w:themeColor="text1"/>
          <w:sz w:val="24"/>
          <w:szCs w:val="24"/>
        </w:rPr>
        <w:t>].</w:t>
      </w:r>
      <w:r w:rsidRPr="002516D2">
        <w:rPr>
          <w:rFonts w:ascii="Times New Roman" w:hAnsi="Times New Roman" w:cs="Times New Roman"/>
          <w:color w:val="000000" w:themeColor="text1"/>
          <w:sz w:val="24"/>
          <w:szCs w:val="24"/>
        </w:rPr>
        <w:t xml:space="preserve"> </w:t>
      </w:r>
    </w:p>
    <w:p w:rsidR="00B53ECB" w:rsidRPr="002516D2" w:rsidRDefault="00502B24" w:rsidP="00805276">
      <w:pPr>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 </w:t>
      </w:r>
      <w:r w:rsidR="00B53ECB" w:rsidRPr="002516D2">
        <w:rPr>
          <w:rFonts w:ascii="Times New Roman" w:hAnsi="Times New Roman" w:cs="Times New Roman"/>
          <w:color w:val="000000" w:themeColor="text1"/>
          <w:sz w:val="24"/>
          <w:szCs w:val="24"/>
        </w:rPr>
        <w:t xml:space="preserve">To grasp electrochemistry, the following five important and interrelated concepts need to be appreciated: (1) the potential of </w:t>
      </w:r>
      <w:r w:rsidR="00E573C8" w:rsidRPr="002516D2">
        <w:rPr>
          <w:rFonts w:ascii="Times New Roman" w:hAnsi="Times New Roman" w:cs="Times New Roman"/>
          <w:color w:val="000000" w:themeColor="text1"/>
          <w:sz w:val="24"/>
          <w:szCs w:val="24"/>
        </w:rPr>
        <w:t>the electrode</w:t>
      </w:r>
      <w:r w:rsidR="00B53ECB" w:rsidRPr="002516D2">
        <w:rPr>
          <w:rFonts w:ascii="Times New Roman" w:hAnsi="Times New Roman" w:cs="Times New Roman"/>
          <w:color w:val="000000" w:themeColor="text1"/>
          <w:sz w:val="24"/>
          <w:szCs w:val="24"/>
        </w:rPr>
        <w:t xml:space="preserve"> determines the form of the analyte</w:t>
      </w:r>
      <w:r w:rsidR="00E573C8" w:rsidRPr="002516D2">
        <w:rPr>
          <w:rFonts w:ascii="Times New Roman" w:hAnsi="Times New Roman" w:cs="Times New Roman"/>
          <w:color w:val="000000" w:themeColor="text1"/>
          <w:sz w:val="24"/>
          <w:szCs w:val="24"/>
        </w:rPr>
        <w:t xml:space="preserve"> (reduced and oxidized form)</w:t>
      </w:r>
      <w:r w:rsidR="00B53ECB" w:rsidRPr="002516D2">
        <w:rPr>
          <w:rFonts w:ascii="Times New Roman" w:hAnsi="Times New Roman" w:cs="Times New Roman"/>
          <w:color w:val="000000" w:themeColor="text1"/>
          <w:sz w:val="24"/>
          <w:szCs w:val="24"/>
        </w:rPr>
        <w:t xml:space="preserve"> at the surface of the electrode</w:t>
      </w:r>
      <w:r w:rsidR="00FE287D" w:rsidRPr="002516D2">
        <w:rPr>
          <w:rFonts w:ascii="Times New Roman" w:hAnsi="Times New Roman" w:cs="Times New Roman"/>
          <w:color w:val="000000" w:themeColor="text1"/>
          <w:sz w:val="24"/>
          <w:szCs w:val="24"/>
        </w:rPr>
        <w:t>;</w:t>
      </w:r>
      <w:r w:rsidR="00B53ECB" w:rsidRPr="002516D2">
        <w:rPr>
          <w:rFonts w:ascii="Times New Roman" w:hAnsi="Times New Roman" w:cs="Times New Roman"/>
          <w:color w:val="000000" w:themeColor="text1"/>
          <w:sz w:val="24"/>
          <w:szCs w:val="24"/>
        </w:rPr>
        <w:t xml:space="preserve"> (2) </w:t>
      </w:r>
      <w:r w:rsidR="00E573C8" w:rsidRPr="002516D2">
        <w:rPr>
          <w:rFonts w:ascii="Times New Roman" w:hAnsi="Times New Roman" w:cs="Times New Roman"/>
          <w:color w:val="000000" w:themeColor="text1"/>
          <w:sz w:val="24"/>
          <w:szCs w:val="24"/>
        </w:rPr>
        <w:t>The</w:t>
      </w:r>
      <w:r w:rsidR="00B53ECB" w:rsidRPr="002516D2">
        <w:rPr>
          <w:rFonts w:ascii="Times New Roman" w:hAnsi="Times New Roman" w:cs="Times New Roman"/>
          <w:color w:val="000000" w:themeColor="text1"/>
          <w:sz w:val="24"/>
          <w:szCs w:val="24"/>
        </w:rPr>
        <w:t xml:space="preserve"> concentration of analyte at the </w:t>
      </w:r>
      <w:r w:rsidR="00E573C8" w:rsidRPr="002516D2">
        <w:rPr>
          <w:rFonts w:ascii="Times New Roman" w:hAnsi="Times New Roman" w:cs="Times New Roman"/>
          <w:color w:val="000000" w:themeColor="text1"/>
          <w:sz w:val="24"/>
          <w:szCs w:val="24"/>
        </w:rPr>
        <w:t xml:space="preserve">surface of the electrode </w:t>
      </w:r>
      <w:r w:rsidR="00B53ECB" w:rsidRPr="002516D2">
        <w:rPr>
          <w:rFonts w:ascii="Times New Roman" w:hAnsi="Times New Roman" w:cs="Times New Roman"/>
          <w:color w:val="000000" w:themeColor="text1"/>
          <w:sz w:val="24"/>
          <w:szCs w:val="24"/>
        </w:rPr>
        <w:t xml:space="preserve">may not be the same as its concentration in bulk solution; (3) </w:t>
      </w:r>
      <w:r w:rsidR="00E573C8" w:rsidRPr="002516D2">
        <w:rPr>
          <w:rFonts w:ascii="Times New Roman" w:hAnsi="Times New Roman" w:cs="Times New Roman"/>
          <w:color w:val="000000" w:themeColor="text1"/>
          <w:sz w:val="24"/>
          <w:szCs w:val="24"/>
        </w:rPr>
        <w:t>T</w:t>
      </w:r>
      <w:r w:rsidR="00B53ECB" w:rsidRPr="002516D2">
        <w:rPr>
          <w:rFonts w:ascii="Times New Roman" w:hAnsi="Times New Roman" w:cs="Times New Roman"/>
          <w:color w:val="000000" w:themeColor="text1"/>
          <w:sz w:val="24"/>
          <w:szCs w:val="24"/>
        </w:rPr>
        <w:t>he analyte may participate in other chemical reactions</w:t>
      </w:r>
      <w:r w:rsidR="00E573C8" w:rsidRPr="002516D2">
        <w:rPr>
          <w:rFonts w:ascii="Times New Roman" w:hAnsi="Times New Roman" w:cs="Times New Roman"/>
          <w:color w:val="000000" w:themeColor="text1"/>
          <w:sz w:val="24"/>
          <w:szCs w:val="24"/>
        </w:rPr>
        <w:t xml:space="preserve"> as well as reduction-oxidation reaction</w:t>
      </w:r>
      <w:r w:rsidR="00B53ECB" w:rsidRPr="002516D2">
        <w:rPr>
          <w:rFonts w:ascii="Times New Roman" w:hAnsi="Times New Roman" w:cs="Times New Roman"/>
          <w:color w:val="000000" w:themeColor="text1"/>
          <w:sz w:val="24"/>
          <w:szCs w:val="24"/>
        </w:rPr>
        <w:t xml:space="preserve">; (4) current is a measure of the rate of </w:t>
      </w:r>
      <w:r w:rsidR="00E573C8" w:rsidRPr="002516D2">
        <w:rPr>
          <w:rFonts w:ascii="Times New Roman" w:hAnsi="Times New Roman" w:cs="Times New Roman"/>
          <w:color w:val="000000" w:themeColor="text1"/>
          <w:sz w:val="24"/>
          <w:szCs w:val="24"/>
        </w:rPr>
        <w:t xml:space="preserve">oxidation or </w:t>
      </w:r>
      <w:r w:rsidR="00B53ECB" w:rsidRPr="002516D2">
        <w:rPr>
          <w:rFonts w:ascii="Times New Roman" w:hAnsi="Times New Roman" w:cs="Times New Roman"/>
          <w:color w:val="000000" w:themeColor="text1"/>
          <w:sz w:val="24"/>
          <w:szCs w:val="24"/>
        </w:rPr>
        <w:t>reduction</w:t>
      </w:r>
      <w:r w:rsidR="00E573C8" w:rsidRPr="002516D2">
        <w:rPr>
          <w:rFonts w:ascii="Times New Roman" w:hAnsi="Times New Roman" w:cs="Times New Roman"/>
          <w:color w:val="000000" w:themeColor="text1"/>
          <w:sz w:val="24"/>
          <w:szCs w:val="24"/>
        </w:rPr>
        <w:t xml:space="preserve"> of analyte</w:t>
      </w:r>
      <w:r w:rsidR="00B53ECB" w:rsidRPr="002516D2">
        <w:rPr>
          <w:rFonts w:ascii="Times New Roman" w:hAnsi="Times New Roman" w:cs="Times New Roman"/>
          <w:color w:val="000000" w:themeColor="text1"/>
          <w:sz w:val="24"/>
          <w:szCs w:val="24"/>
        </w:rPr>
        <w:t>; and (5) we cannot control simultaneously current and potential</w:t>
      </w:r>
      <w:r w:rsidR="00DB0006" w:rsidRPr="002516D2">
        <w:rPr>
          <w:rFonts w:ascii="Times New Roman" w:hAnsi="Times New Roman" w:cs="Times New Roman"/>
          <w:color w:val="000000" w:themeColor="text1"/>
          <w:sz w:val="24"/>
          <w:szCs w:val="24"/>
        </w:rPr>
        <w:t xml:space="preserve"> [22</w:t>
      </w:r>
      <w:r w:rsidR="005E3D5A" w:rsidRPr="002516D2">
        <w:rPr>
          <w:rFonts w:ascii="Times New Roman" w:hAnsi="Times New Roman" w:cs="Times New Roman"/>
          <w:color w:val="000000" w:themeColor="text1"/>
          <w:sz w:val="24"/>
          <w:szCs w:val="24"/>
        </w:rPr>
        <w:t>]</w:t>
      </w:r>
      <w:r w:rsidR="00B53ECB" w:rsidRPr="002516D2">
        <w:rPr>
          <w:rFonts w:ascii="Times New Roman" w:hAnsi="Times New Roman" w:cs="Times New Roman"/>
          <w:color w:val="000000" w:themeColor="text1"/>
          <w:sz w:val="24"/>
          <w:szCs w:val="24"/>
        </w:rPr>
        <w:t>.</w:t>
      </w:r>
    </w:p>
    <w:p w:rsidR="005110A9" w:rsidRPr="002516D2" w:rsidRDefault="00DB02EC" w:rsidP="00C85052">
      <w:pPr>
        <w:pStyle w:val="Heading3"/>
        <w:ind w:left="1440"/>
        <w:rPr>
          <w:rFonts w:cs="Times New Roman"/>
          <w:color w:val="000000" w:themeColor="text1"/>
        </w:rPr>
      </w:pPr>
      <w:bookmarkStart w:id="107" w:name="_Toc12104881"/>
      <w:bookmarkStart w:id="108" w:name="_Toc13634979"/>
      <w:r w:rsidRPr="002516D2">
        <w:rPr>
          <w:rFonts w:cs="Times New Roman"/>
          <w:color w:val="000000" w:themeColor="text1"/>
        </w:rPr>
        <w:lastRenderedPageBreak/>
        <w:t>Cyclic Voltammetric Technique</w:t>
      </w:r>
      <w:bookmarkEnd w:id="107"/>
      <w:bookmarkEnd w:id="108"/>
    </w:p>
    <w:p w:rsidR="00711CB2" w:rsidRPr="002516D2" w:rsidRDefault="00711CB2" w:rsidP="00711CB2">
      <w:pPr>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Cyclic voltammetry (CV) is a sweep technique in which potential is scanned positively and negatively (oxidative scan and reductive scan). Hence, it is a better technique to study the electrochemical behavior of analyte because the analyte </w:t>
      </w:r>
      <w:r w:rsidR="00A05826" w:rsidRPr="002516D2">
        <w:rPr>
          <w:rFonts w:ascii="Times New Roman" w:hAnsi="Times New Roman" w:cs="Times New Roman"/>
          <w:color w:val="000000" w:themeColor="text1"/>
          <w:sz w:val="24"/>
          <w:szCs w:val="24"/>
        </w:rPr>
        <w:t xml:space="preserve">is </w:t>
      </w:r>
      <w:r w:rsidR="00CD5FEE" w:rsidRPr="002516D2">
        <w:rPr>
          <w:rFonts w:ascii="Times New Roman" w:hAnsi="Times New Roman" w:cs="Times New Roman"/>
          <w:color w:val="000000" w:themeColor="text1"/>
          <w:sz w:val="24"/>
          <w:szCs w:val="24"/>
        </w:rPr>
        <w:t>scanned twice [23</w:t>
      </w:r>
      <w:r w:rsidRPr="002516D2">
        <w:rPr>
          <w:rFonts w:ascii="Times New Roman" w:hAnsi="Times New Roman" w:cs="Times New Roman"/>
          <w:color w:val="000000" w:themeColor="text1"/>
          <w:sz w:val="24"/>
          <w:szCs w:val="24"/>
        </w:rPr>
        <w:t>].</w:t>
      </w:r>
    </w:p>
    <w:p w:rsidR="00121A81" w:rsidRPr="002516D2" w:rsidRDefault="00121A81" w:rsidP="00DF10FD">
      <w:pPr>
        <w:spacing w:line="360" w:lineRule="auto"/>
        <w:ind w:left="0" w:firstLine="0"/>
        <w:jc w:val="both"/>
        <w:rPr>
          <w:rFonts w:ascii="Times New Roman" w:hAnsi="Times New Roman" w:cs="Times New Roman"/>
          <w:color w:val="000000" w:themeColor="text1"/>
        </w:rPr>
      </w:pPr>
      <w:r w:rsidRPr="002516D2">
        <w:rPr>
          <w:rFonts w:ascii="Times New Roman" w:hAnsi="Times New Roman" w:cs="Times New Roman"/>
          <w:color w:val="000000" w:themeColor="text1"/>
        </w:rPr>
        <w:t xml:space="preserve">Cyclic volltammetry is effective for it observes swiftly the </w:t>
      </w:r>
      <w:r w:rsidR="00864C4D" w:rsidRPr="002516D2">
        <w:rPr>
          <w:rFonts w:ascii="Times New Roman" w:hAnsi="Times New Roman" w:cs="Times New Roman"/>
          <w:color w:val="000000" w:themeColor="text1"/>
        </w:rPr>
        <w:t>redox</w:t>
      </w:r>
      <w:r w:rsidRPr="002516D2">
        <w:rPr>
          <w:rFonts w:ascii="Times New Roman" w:hAnsi="Times New Roman" w:cs="Times New Roman"/>
          <w:color w:val="000000" w:themeColor="text1"/>
        </w:rPr>
        <w:t xml:space="preserve"> behavior of analyte over a wide potential range. </w:t>
      </w:r>
      <w:r w:rsidR="003F38CF" w:rsidRPr="002516D2">
        <w:rPr>
          <w:rFonts w:ascii="Times New Roman" w:hAnsi="Times New Roman" w:cs="Times New Roman"/>
          <w:color w:val="000000" w:themeColor="text1"/>
          <w:sz w:val="24"/>
          <w:szCs w:val="24"/>
        </w:rPr>
        <w:t>C</w:t>
      </w:r>
      <w:r w:rsidR="005B4513" w:rsidRPr="002516D2">
        <w:rPr>
          <w:rFonts w:ascii="Times New Roman" w:hAnsi="Times New Roman" w:cs="Times New Roman"/>
          <w:color w:val="000000" w:themeColor="text1"/>
          <w:sz w:val="24"/>
          <w:szCs w:val="24"/>
        </w:rPr>
        <w:t>yclic voltammetry</w:t>
      </w:r>
      <w:r w:rsidR="003F38CF" w:rsidRPr="002516D2">
        <w:rPr>
          <w:rFonts w:ascii="Times New Roman" w:hAnsi="Times New Roman" w:cs="Times New Roman"/>
          <w:color w:val="000000" w:themeColor="text1"/>
          <w:spacing w:val="2"/>
          <w:sz w:val="24"/>
          <w:szCs w:val="24"/>
        </w:rPr>
        <w:t xml:space="preserve"> </w:t>
      </w:r>
      <w:r w:rsidR="003F38CF" w:rsidRPr="002516D2">
        <w:rPr>
          <w:rFonts w:ascii="Times New Roman" w:hAnsi="Times New Roman" w:cs="Times New Roman"/>
          <w:color w:val="000000" w:themeColor="text1"/>
          <w:spacing w:val="-1"/>
          <w:sz w:val="24"/>
          <w:szCs w:val="24"/>
        </w:rPr>
        <w:t>c</w:t>
      </w:r>
      <w:r w:rsidR="003F38CF" w:rsidRPr="002516D2">
        <w:rPr>
          <w:rFonts w:ascii="Times New Roman" w:hAnsi="Times New Roman" w:cs="Times New Roman"/>
          <w:color w:val="000000" w:themeColor="text1"/>
          <w:sz w:val="24"/>
          <w:szCs w:val="24"/>
        </w:rPr>
        <w:t>onsists</w:t>
      </w:r>
      <w:r w:rsidR="003F38CF" w:rsidRPr="002516D2">
        <w:rPr>
          <w:rFonts w:ascii="Times New Roman" w:hAnsi="Times New Roman" w:cs="Times New Roman"/>
          <w:color w:val="000000" w:themeColor="text1"/>
          <w:spacing w:val="3"/>
          <w:sz w:val="24"/>
          <w:szCs w:val="24"/>
        </w:rPr>
        <w:t xml:space="preserve"> </w:t>
      </w:r>
      <w:r w:rsidR="003F38CF" w:rsidRPr="002516D2">
        <w:rPr>
          <w:rFonts w:ascii="Times New Roman" w:hAnsi="Times New Roman" w:cs="Times New Roman"/>
          <w:color w:val="000000" w:themeColor="text1"/>
          <w:sz w:val="24"/>
          <w:szCs w:val="24"/>
        </w:rPr>
        <w:t>of</w:t>
      </w:r>
      <w:r w:rsidR="003F38CF" w:rsidRPr="002516D2">
        <w:rPr>
          <w:rFonts w:ascii="Times New Roman" w:hAnsi="Times New Roman" w:cs="Times New Roman"/>
          <w:color w:val="000000" w:themeColor="text1"/>
          <w:spacing w:val="2"/>
          <w:sz w:val="24"/>
          <w:szCs w:val="24"/>
        </w:rPr>
        <w:t xml:space="preserve"> </w:t>
      </w:r>
      <w:r w:rsidR="003F38CF" w:rsidRPr="002516D2">
        <w:rPr>
          <w:rFonts w:ascii="Times New Roman" w:hAnsi="Times New Roman" w:cs="Times New Roman"/>
          <w:color w:val="000000" w:themeColor="text1"/>
          <w:spacing w:val="1"/>
          <w:sz w:val="24"/>
          <w:szCs w:val="24"/>
        </w:rPr>
        <w:t>c</w:t>
      </w:r>
      <w:r w:rsidR="003F38CF" w:rsidRPr="002516D2">
        <w:rPr>
          <w:rFonts w:ascii="Times New Roman" w:hAnsi="Times New Roman" w:cs="Times New Roman"/>
          <w:color w:val="000000" w:themeColor="text1"/>
          <w:spacing w:val="-5"/>
          <w:sz w:val="24"/>
          <w:szCs w:val="24"/>
        </w:rPr>
        <w:t>y</w:t>
      </w:r>
      <w:r w:rsidR="003F38CF" w:rsidRPr="002516D2">
        <w:rPr>
          <w:rFonts w:ascii="Times New Roman" w:hAnsi="Times New Roman" w:cs="Times New Roman"/>
          <w:color w:val="000000" w:themeColor="text1"/>
          <w:spacing w:val="-1"/>
          <w:sz w:val="24"/>
          <w:szCs w:val="24"/>
        </w:rPr>
        <w:t>c</w:t>
      </w:r>
      <w:r w:rsidR="003F38CF" w:rsidRPr="002516D2">
        <w:rPr>
          <w:rFonts w:ascii="Times New Roman" w:hAnsi="Times New Roman" w:cs="Times New Roman"/>
          <w:color w:val="000000" w:themeColor="text1"/>
          <w:sz w:val="24"/>
          <w:szCs w:val="24"/>
        </w:rPr>
        <w:t>l</w:t>
      </w:r>
      <w:r w:rsidR="003F38CF" w:rsidRPr="002516D2">
        <w:rPr>
          <w:rFonts w:ascii="Times New Roman" w:hAnsi="Times New Roman" w:cs="Times New Roman"/>
          <w:color w:val="000000" w:themeColor="text1"/>
          <w:spacing w:val="1"/>
          <w:sz w:val="24"/>
          <w:szCs w:val="24"/>
        </w:rPr>
        <w:t>i</w:t>
      </w:r>
      <w:r w:rsidR="003F38CF" w:rsidRPr="002516D2">
        <w:rPr>
          <w:rFonts w:ascii="Times New Roman" w:hAnsi="Times New Roman" w:cs="Times New Roman"/>
          <w:color w:val="000000" w:themeColor="text1"/>
          <w:spacing w:val="2"/>
          <w:sz w:val="24"/>
          <w:szCs w:val="24"/>
        </w:rPr>
        <w:t>n</w:t>
      </w:r>
      <w:r w:rsidR="003F38CF" w:rsidRPr="002516D2">
        <w:rPr>
          <w:rFonts w:ascii="Times New Roman" w:hAnsi="Times New Roman" w:cs="Times New Roman"/>
          <w:color w:val="000000" w:themeColor="text1"/>
          <w:sz w:val="24"/>
          <w:szCs w:val="24"/>
        </w:rPr>
        <w:t>g the</w:t>
      </w:r>
      <w:r w:rsidR="003F38CF" w:rsidRPr="002516D2">
        <w:rPr>
          <w:rFonts w:ascii="Times New Roman" w:hAnsi="Times New Roman" w:cs="Times New Roman"/>
          <w:color w:val="000000" w:themeColor="text1"/>
          <w:spacing w:val="5"/>
          <w:sz w:val="24"/>
          <w:szCs w:val="24"/>
        </w:rPr>
        <w:t xml:space="preserve"> </w:t>
      </w:r>
      <w:r w:rsidR="003F38CF" w:rsidRPr="002516D2">
        <w:rPr>
          <w:rFonts w:ascii="Times New Roman" w:hAnsi="Times New Roman" w:cs="Times New Roman"/>
          <w:color w:val="000000" w:themeColor="text1"/>
          <w:sz w:val="24"/>
          <w:szCs w:val="24"/>
        </w:rPr>
        <w:t>potential</w:t>
      </w:r>
      <w:r w:rsidR="003F38CF" w:rsidRPr="002516D2">
        <w:rPr>
          <w:rFonts w:ascii="Times New Roman" w:hAnsi="Times New Roman" w:cs="Times New Roman"/>
          <w:color w:val="000000" w:themeColor="text1"/>
          <w:spacing w:val="3"/>
          <w:sz w:val="24"/>
          <w:szCs w:val="24"/>
        </w:rPr>
        <w:t xml:space="preserve"> </w:t>
      </w:r>
      <w:r w:rsidR="003F38CF" w:rsidRPr="002516D2">
        <w:rPr>
          <w:rFonts w:ascii="Times New Roman" w:hAnsi="Times New Roman" w:cs="Times New Roman"/>
          <w:color w:val="000000" w:themeColor="text1"/>
          <w:sz w:val="24"/>
          <w:szCs w:val="24"/>
        </w:rPr>
        <w:t xml:space="preserve">of </w:t>
      </w:r>
      <w:r w:rsidR="003F38CF" w:rsidRPr="002516D2">
        <w:rPr>
          <w:rFonts w:ascii="Times New Roman" w:hAnsi="Times New Roman" w:cs="Times New Roman"/>
          <w:color w:val="000000" w:themeColor="text1"/>
          <w:spacing w:val="-1"/>
          <w:sz w:val="24"/>
          <w:szCs w:val="24"/>
        </w:rPr>
        <w:t>a</w:t>
      </w:r>
      <w:r w:rsidR="003F38CF" w:rsidRPr="002516D2">
        <w:rPr>
          <w:rFonts w:ascii="Times New Roman" w:hAnsi="Times New Roman" w:cs="Times New Roman"/>
          <w:color w:val="000000" w:themeColor="text1"/>
          <w:sz w:val="24"/>
          <w:szCs w:val="24"/>
        </w:rPr>
        <w:t xml:space="preserve">n </w:t>
      </w:r>
      <w:r w:rsidR="003F38CF" w:rsidRPr="002516D2">
        <w:rPr>
          <w:rFonts w:ascii="Times New Roman" w:hAnsi="Times New Roman" w:cs="Times New Roman"/>
          <w:color w:val="000000" w:themeColor="text1"/>
          <w:spacing w:val="-1"/>
          <w:sz w:val="24"/>
          <w:szCs w:val="24"/>
        </w:rPr>
        <w:t>e</w:t>
      </w:r>
      <w:r w:rsidR="003F38CF" w:rsidRPr="002516D2">
        <w:rPr>
          <w:rFonts w:ascii="Times New Roman" w:hAnsi="Times New Roman" w:cs="Times New Roman"/>
          <w:color w:val="000000" w:themeColor="text1"/>
          <w:sz w:val="24"/>
          <w:szCs w:val="24"/>
        </w:rPr>
        <w:t>l</w:t>
      </w:r>
      <w:r w:rsidR="003F38CF" w:rsidRPr="002516D2">
        <w:rPr>
          <w:rFonts w:ascii="Times New Roman" w:hAnsi="Times New Roman" w:cs="Times New Roman"/>
          <w:color w:val="000000" w:themeColor="text1"/>
          <w:spacing w:val="2"/>
          <w:sz w:val="24"/>
          <w:szCs w:val="24"/>
        </w:rPr>
        <w:t>e</w:t>
      </w:r>
      <w:r w:rsidR="003F38CF" w:rsidRPr="002516D2">
        <w:rPr>
          <w:rFonts w:ascii="Times New Roman" w:hAnsi="Times New Roman" w:cs="Times New Roman"/>
          <w:color w:val="000000" w:themeColor="text1"/>
          <w:spacing w:val="-1"/>
          <w:sz w:val="24"/>
          <w:szCs w:val="24"/>
        </w:rPr>
        <w:t>c</w:t>
      </w:r>
      <w:r w:rsidR="003F38CF" w:rsidRPr="002516D2">
        <w:rPr>
          <w:rFonts w:ascii="Times New Roman" w:hAnsi="Times New Roman" w:cs="Times New Roman"/>
          <w:color w:val="000000" w:themeColor="text1"/>
          <w:sz w:val="24"/>
          <w:szCs w:val="24"/>
        </w:rPr>
        <w:t>trod</w:t>
      </w:r>
      <w:r w:rsidR="003F38CF" w:rsidRPr="002516D2">
        <w:rPr>
          <w:rFonts w:ascii="Times New Roman" w:hAnsi="Times New Roman" w:cs="Times New Roman"/>
          <w:color w:val="000000" w:themeColor="text1"/>
          <w:spacing w:val="-1"/>
          <w:sz w:val="24"/>
          <w:szCs w:val="24"/>
        </w:rPr>
        <w:t>e</w:t>
      </w:r>
      <w:r w:rsidR="003F38CF" w:rsidRPr="002516D2">
        <w:rPr>
          <w:rFonts w:ascii="Times New Roman" w:hAnsi="Times New Roman" w:cs="Times New Roman"/>
          <w:color w:val="000000" w:themeColor="text1"/>
          <w:sz w:val="24"/>
          <w:szCs w:val="24"/>
        </w:rPr>
        <w:t>,</w:t>
      </w:r>
      <w:r w:rsidR="003F38CF" w:rsidRPr="002516D2">
        <w:rPr>
          <w:rFonts w:ascii="Times New Roman" w:hAnsi="Times New Roman" w:cs="Times New Roman"/>
          <w:color w:val="000000" w:themeColor="text1"/>
          <w:spacing w:val="2"/>
          <w:sz w:val="24"/>
          <w:szCs w:val="24"/>
        </w:rPr>
        <w:t xml:space="preserve"> </w:t>
      </w:r>
      <w:r w:rsidR="003F38CF" w:rsidRPr="002516D2">
        <w:rPr>
          <w:rFonts w:ascii="Times New Roman" w:hAnsi="Times New Roman" w:cs="Times New Roman"/>
          <w:color w:val="000000" w:themeColor="text1"/>
          <w:sz w:val="24"/>
          <w:szCs w:val="24"/>
        </w:rPr>
        <w:t>whi</w:t>
      </w:r>
      <w:r w:rsidR="003F38CF" w:rsidRPr="002516D2">
        <w:rPr>
          <w:rFonts w:ascii="Times New Roman" w:hAnsi="Times New Roman" w:cs="Times New Roman"/>
          <w:color w:val="000000" w:themeColor="text1"/>
          <w:spacing w:val="-1"/>
          <w:sz w:val="24"/>
          <w:szCs w:val="24"/>
        </w:rPr>
        <w:t>c</w:t>
      </w:r>
      <w:r w:rsidR="003F38CF" w:rsidRPr="002516D2">
        <w:rPr>
          <w:rFonts w:ascii="Times New Roman" w:hAnsi="Times New Roman" w:cs="Times New Roman"/>
          <w:color w:val="000000" w:themeColor="text1"/>
          <w:sz w:val="24"/>
          <w:szCs w:val="24"/>
        </w:rPr>
        <w:t>h</w:t>
      </w:r>
      <w:r w:rsidR="003F38CF" w:rsidRPr="002516D2">
        <w:rPr>
          <w:rFonts w:ascii="Times New Roman" w:hAnsi="Times New Roman" w:cs="Times New Roman"/>
          <w:color w:val="000000" w:themeColor="text1"/>
          <w:spacing w:val="1"/>
          <w:sz w:val="24"/>
          <w:szCs w:val="24"/>
        </w:rPr>
        <w:t xml:space="preserve"> </w:t>
      </w:r>
      <w:r w:rsidR="003F38CF" w:rsidRPr="002516D2">
        <w:rPr>
          <w:rFonts w:ascii="Times New Roman" w:hAnsi="Times New Roman" w:cs="Times New Roman"/>
          <w:color w:val="000000" w:themeColor="text1"/>
          <w:sz w:val="24"/>
          <w:szCs w:val="24"/>
        </w:rPr>
        <w:t>is</w:t>
      </w:r>
      <w:r w:rsidR="003F38CF" w:rsidRPr="002516D2">
        <w:rPr>
          <w:rFonts w:ascii="Times New Roman" w:hAnsi="Times New Roman" w:cs="Times New Roman"/>
          <w:color w:val="000000" w:themeColor="text1"/>
          <w:spacing w:val="3"/>
          <w:sz w:val="24"/>
          <w:szCs w:val="24"/>
        </w:rPr>
        <w:t xml:space="preserve"> </w:t>
      </w:r>
      <w:r w:rsidR="003F38CF" w:rsidRPr="002516D2">
        <w:rPr>
          <w:rFonts w:ascii="Times New Roman" w:hAnsi="Times New Roman" w:cs="Times New Roman"/>
          <w:color w:val="000000" w:themeColor="text1"/>
          <w:sz w:val="24"/>
          <w:szCs w:val="24"/>
        </w:rPr>
        <w:t>i</w:t>
      </w:r>
      <w:r w:rsidR="003F38CF" w:rsidRPr="002516D2">
        <w:rPr>
          <w:rFonts w:ascii="Times New Roman" w:hAnsi="Times New Roman" w:cs="Times New Roman"/>
          <w:color w:val="000000" w:themeColor="text1"/>
          <w:spacing w:val="1"/>
          <w:sz w:val="24"/>
          <w:szCs w:val="24"/>
        </w:rPr>
        <w:t>m</w:t>
      </w:r>
      <w:r w:rsidR="003F38CF" w:rsidRPr="002516D2">
        <w:rPr>
          <w:rFonts w:ascii="Times New Roman" w:hAnsi="Times New Roman" w:cs="Times New Roman"/>
          <w:color w:val="000000" w:themeColor="text1"/>
          <w:sz w:val="24"/>
          <w:szCs w:val="24"/>
        </w:rPr>
        <w:t>me</w:t>
      </w:r>
      <w:r w:rsidR="003F38CF" w:rsidRPr="002516D2">
        <w:rPr>
          <w:rFonts w:ascii="Times New Roman" w:hAnsi="Times New Roman" w:cs="Times New Roman"/>
          <w:color w:val="000000" w:themeColor="text1"/>
          <w:spacing w:val="-1"/>
          <w:sz w:val="24"/>
          <w:szCs w:val="24"/>
        </w:rPr>
        <w:t>r</w:t>
      </w:r>
      <w:r w:rsidR="003F38CF" w:rsidRPr="002516D2">
        <w:rPr>
          <w:rFonts w:ascii="Times New Roman" w:hAnsi="Times New Roman" w:cs="Times New Roman"/>
          <w:color w:val="000000" w:themeColor="text1"/>
          <w:sz w:val="24"/>
          <w:szCs w:val="24"/>
        </w:rPr>
        <w:t>s</w:t>
      </w:r>
      <w:r w:rsidR="003F38CF" w:rsidRPr="002516D2">
        <w:rPr>
          <w:rFonts w:ascii="Times New Roman" w:hAnsi="Times New Roman" w:cs="Times New Roman"/>
          <w:color w:val="000000" w:themeColor="text1"/>
          <w:spacing w:val="-1"/>
          <w:sz w:val="24"/>
          <w:szCs w:val="24"/>
        </w:rPr>
        <w:t>e</w:t>
      </w:r>
      <w:r w:rsidR="003F38CF" w:rsidRPr="002516D2">
        <w:rPr>
          <w:rFonts w:ascii="Times New Roman" w:hAnsi="Times New Roman" w:cs="Times New Roman"/>
          <w:color w:val="000000" w:themeColor="text1"/>
          <w:sz w:val="24"/>
          <w:szCs w:val="24"/>
        </w:rPr>
        <w:t>d in</w:t>
      </w:r>
      <w:r w:rsidR="003F38CF" w:rsidRPr="002516D2">
        <w:rPr>
          <w:rFonts w:ascii="Times New Roman" w:hAnsi="Times New Roman" w:cs="Times New Roman"/>
          <w:color w:val="000000" w:themeColor="text1"/>
          <w:spacing w:val="3"/>
          <w:sz w:val="24"/>
          <w:szCs w:val="24"/>
        </w:rPr>
        <w:t xml:space="preserve"> </w:t>
      </w:r>
      <w:r w:rsidR="00AB1C46" w:rsidRPr="002516D2">
        <w:rPr>
          <w:rFonts w:ascii="Times New Roman" w:hAnsi="Times New Roman" w:cs="Times New Roman"/>
          <w:color w:val="000000" w:themeColor="text1"/>
          <w:spacing w:val="3"/>
          <w:sz w:val="24"/>
          <w:szCs w:val="24"/>
        </w:rPr>
        <w:t xml:space="preserve">a </w:t>
      </w:r>
      <w:r w:rsidR="00C10A7A" w:rsidRPr="002516D2">
        <w:rPr>
          <w:rFonts w:ascii="Times New Roman" w:hAnsi="Times New Roman" w:cs="Times New Roman"/>
          <w:color w:val="000000" w:themeColor="text1"/>
          <w:sz w:val="24"/>
          <w:szCs w:val="24"/>
        </w:rPr>
        <w:t xml:space="preserve">quiescent </w:t>
      </w:r>
      <w:r w:rsidR="003F38CF" w:rsidRPr="002516D2">
        <w:rPr>
          <w:rFonts w:ascii="Times New Roman" w:hAnsi="Times New Roman" w:cs="Times New Roman"/>
          <w:color w:val="000000" w:themeColor="text1"/>
          <w:sz w:val="24"/>
          <w:szCs w:val="24"/>
        </w:rPr>
        <w:t>solu</w:t>
      </w:r>
      <w:r w:rsidR="003F38CF" w:rsidRPr="002516D2">
        <w:rPr>
          <w:rFonts w:ascii="Times New Roman" w:hAnsi="Times New Roman" w:cs="Times New Roman"/>
          <w:color w:val="000000" w:themeColor="text1"/>
          <w:spacing w:val="1"/>
          <w:sz w:val="24"/>
          <w:szCs w:val="24"/>
        </w:rPr>
        <w:t>t</w:t>
      </w:r>
      <w:r w:rsidR="003F38CF" w:rsidRPr="002516D2">
        <w:rPr>
          <w:rFonts w:ascii="Times New Roman" w:hAnsi="Times New Roman" w:cs="Times New Roman"/>
          <w:color w:val="000000" w:themeColor="text1"/>
          <w:sz w:val="24"/>
          <w:szCs w:val="24"/>
        </w:rPr>
        <w:t>ion,</w:t>
      </w:r>
      <w:r w:rsidR="003F38CF" w:rsidRPr="002516D2">
        <w:rPr>
          <w:rFonts w:ascii="Times New Roman" w:hAnsi="Times New Roman" w:cs="Times New Roman"/>
          <w:color w:val="000000" w:themeColor="text1"/>
          <w:spacing w:val="3"/>
          <w:sz w:val="24"/>
          <w:szCs w:val="24"/>
        </w:rPr>
        <w:t xml:space="preserve"> </w:t>
      </w:r>
      <w:r w:rsidR="003F38CF" w:rsidRPr="002516D2">
        <w:rPr>
          <w:rFonts w:ascii="Times New Roman" w:hAnsi="Times New Roman" w:cs="Times New Roman"/>
          <w:color w:val="000000" w:themeColor="text1"/>
          <w:spacing w:val="-1"/>
          <w:sz w:val="24"/>
          <w:szCs w:val="24"/>
        </w:rPr>
        <w:t>a</w:t>
      </w:r>
      <w:r w:rsidR="003F38CF" w:rsidRPr="002516D2">
        <w:rPr>
          <w:rFonts w:ascii="Times New Roman" w:hAnsi="Times New Roman" w:cs="Times New Roman"/>
          <w:color w:val="000000" w:themeColor="text1"/>
          <w:spacing w:val="2"/>
          <w:sz w:val="24"/>
          <w:szCs w:val="24"/>
        </w:rPr>
        <w:t>n</w:t>
      </w:r>
      <w:r w:rsidR="003F38CF" w:rsidRPr="002516D2">
        <w:rPr>
          <w:rFonts w:ascii="Times New Roman" w:hAnsi="Times New Roman" w:cs="Times New Roman"/>
          <w:color w:val="000000" w:themeColor="text1"/>
          <w:sz w:val="24"/>
          <w:szCs w:val="24"/>
        </w:rPr>
        <w:t>d</w:t>
      </w:r>
      <w:r w:rsidR="003F38CF" w:rsidRPr="002516D2">
        <w:rPr>
          <w:rFonts w:ascii="Times New Roman" w:hAnsi="Times New Roman" w:cs="Times New Roman"/>
          <w:color w:val="000000" w:themeColor="text1"/>
          <w:spacing w:val="3"/>
          <w:sz w:val="24"/>
          <w:szCs w:val="24"/>
        </w:rPr>
        <w:t xml:space="preserve"> </w:t>
      </w:r>
      <w:r w:rsidR="003F38CF" w:rsidRPr="002516D2">
        <w:rPr>
          <w:rFonts w:ascii="Times New Roman" w:hAnsi="Times New Roman" w:cs="Times New Roman"/>
          <w:color w:val="000000" w:themeColor="text1"/>
          <w:sz w:val="24"/>
          <w:szCs w:val="24"/>
        </w:rPr>
        <w:t>me</w:t>
      </w:r>
      <w:r w:rsidR="003F38CF" w:rsidRPr="002516D2">
        <w:rPr>
          <w:rFonts w:ascii="Times New Roman" w:hAnsi="Times New Roman" w:cs="Times New Roman"/>
          <w:color w:val="000000" w:themeColor="text1"/>
          <w:spacing w:val="-1"/>
          <w:sz w:val="24"/>
          <w:szCs w:val="24"/>
        </w:rPr>
        <w:t>a</w:t>
      </w:r>
      <w:r w:rsidR="003F38CF" w:rsidRPr="002516D2">
        <w:rPr>
          <w:rFonts w:ascii="Times New Roman" w:hAnsi="Times New Roman" w:cs="Times New Roman"/>
          <w:color w:val="000000" w:themeColor="text1"/>
          <w:sz w:val="24"/>
          <w:szCs w:val="24"/>
        </w:rPr>
        <w:t>suri</w:t>
      </w:r>
      <w:r w:rsidR="003F38CF" w:rsidRPr="002516D2">
        <w:rPr>
          <w:rFonts w:ascii="Times New Roman" w:hAnsi="Times New Roman" w:cs="Times New Roman"/>
          <w:color w:val="000000" w:themeColor="text1"/>
          <w:spacing w:val="2"/>
          <w:sz w:val="24"/>
          <w:szCs w:val="24"/>
        </w:rPr>
        <w:t>n</w:t>
      </w:r>
      <w:r w:rsidR="003F38CF" w:rsidRPr="002516D2">
        <w:rPr>
          <w:rFonts w:ascii="Times New Roman" w:hAnsi="Times New Roman" w:cs="Times New Roman"/>
          <w:color w:val="000000" w:themeColor="text1"/>
          <w:sz w:val="24"/>
          <w:szCs w:val="24"/>
        </w:rPr>
        <w:t>g t</w:t>
      </w:r>
      <w:r w:rsidR="003F38CF" w:rsidRPr="002516D2">
        <w:rPr>
          <w:rFonts w:ascii="Times New Roman" w:hAnsi="Times New Roman" w:cs="Times New Roman"/>
          <w:color w:val="000000" w:themeColor="text1"/>
          <w:spacing w:val="3"/>
          <w:sz w:val="24"/>
          <w:szCs w:val="24"/>
        </w:rPr>
        <w:t>h</w:t>
      </w:r>
      <w:r w:rsidR="003F38CF" w:rsidRPr="002516D2">
        <w:rPr>
          <w:rFonts w:ascii="Times New Roman" w:hAnsi="Times New Roman" w:cs="Times New Roman"/>
          <w:color w:val="000000" w:themeColor="text1"/>
          <w:sz w:val="24"/>
          <w:szCs w:val="24"/>
        </w:rPr>
        <w:t>e r</w:t>
      </w:r>
      <w:r w:rsidR="003F38CF" w:rsidRPr="002516D2">
        <w:rPr>
          <w:rFonts w:ascii="Times New Roman" w:hAnsi="Times New Roman" w:cs="Times New Roman"/>
          <w:color w:val="000000" w:themeColor="text1"/>
          <w:spacing w:val="-2"/>
          <w:sz w:val="24"/>
          <w:szCs w:val="24"/>
        </w:rPr>
        <w:t>e</w:t>
      </w:r>
      <w:r w:rsidR="003F38CF" w:rsidRPr="002516D2">
        <w:rPr>
          <w:rFonts w:ascii="Times New Roman" w:hAnsi="Times New Roman" w:cs="Times New Roman"/>
          <w:color w:val="000000" w:themeColor="text1"/>
          <w:sz w:val="24"/>
          <w:szCs w:val="24"/>
        </w:rPr>
        <w:t>sul</w:t>
      </w:r>
      <w:r w:rsidR="003F38CF" w:rsidRPr="002516D2">
        <w:rPr>
          <w:rFonts w:ascii="Times New Roman" w:hAnsi="Times New Roman" w:cs="Times New Roman"/>
          <w:color w:val="000000" w:themeColor="text1"/>
          <w:spacing w:val="1"/>
          <w:sz w:val="24"/>
          <w:szCs w:val="24"/>
        </w:rPr>
        <w:t>t</w:t>
      </w:r>
      <w:r w:rsidR="003F38CF" w:rsidRPr="002516D2">
        <w:rPr>
          <w:rFonts w:ascii="Times New Roman" w:hAnsi="Times New Roman" w:cs="Times New Roman"/>
          <w:color w:val="000000" w:themeColor="text1"/>
          <w:sz w:val="24"/>
          <w:szCs w:val="24"/>
        </w:rPr>
        <w:t xml:space="preserve">ing </w:t>
      </w:r>
      <w:r w:rsidR="003F38CF" w:rsidRPr="002516D2">
        <w:rPr>
          <w:rFonts w:ascii="Times New Roman" w:hAnsi="Times New Roman" w:cs="Times New Roman"/>
          <w:color w:val="000000" w:themeColor="text1"/>
          <w:spacing w:val="-1"/>
          <w:sz w:val="24"/>
          <w:szCs w:val="24"/>
        </w:rPr>
        <w:t>c</w:t>
      </w:r>
      <w:r w:rsidR="003F38CF" w:rsidRPr="002516D2">
        <w:rPr>
          <w:rFonts w:ascii="Times New Roman" w:hAnsi="Times New Roman" w:cs="Times New Roman"/>
          <w:color w:val="000000" w:themeColor="text1"/>
          <w:spacing w:val="2"/>
          <w:sz w:val="24"/>
          <w:szCs w:val="24"/>
        </w:rPr>
        <w:t>u</w:t>
      </w:r>
      <w:r w:rsidR="003F38CF" w:rsidRPr="002516D2">
        <w:rPr>
          <w:rFonts w:ascii="Times New Roman" w:hAnsi="Times New Roman" w:cs="Times New Roman"/>
          <w:color w:val="000000" w:themeColor="text1"/>
          <w:sz w:val="24"/>
          <w:szCs w:val="24"/>
        </w:rPr>
        <w:t>r</w:t>
      </w:r>
      <w:r w:rsidR="003F38CF" w:rsidRPr="002516D2">
        <w:rPr>
          <w:rFonts w:ascii="Times New Roman" w:hAnsi="Times New Roman" w:cs="Times New Roman"/>
          <w:color w:val="000000" w:themeColor="text1"/>
          <w:spacing w:val="-1"/>
          <w:sz w:val="24"/>
          <w:szCs w:val="24"/>
        </w:rPr>
        <w:t>re</w:t>
      </w:r>
      <w:r w:rsidR="003F38CF" w:rsidRPr="002516D2">
        <w:rPr>
          <w:rFonts w:ascii="Times New Roman" w:hAnsi="Times New Roman" w:cs="Times New Roman"/>
          <w:color w:val="000000" w:themeColor="text1"/>
          <w:sz w:val="24"/>
          <w:szCs w:val="24"/>
        </w:rPr>
        <w:t>nt.</w:t>
      </w:r>
      <w:r w:rsidR="003F38CF" w:rsidRPr="002516D2">
        <w:rPr>
          <w:rFonts w:ascii="Times New Roman" w:hAnsi="Times New Roman" w:cs="Times New Roman"/>
          <w:color w:val="000000" w:themeColor="text1"/>
          <w:spacing w:val="2"/>
          <w:sz w:val="24"/>
          <w:szCs w:val="24"/>
        </w:rPr>
        <w:t xml:space="preserve"> </w:t>
      </w:r>
      <w:r w:rsidR="003F38CF" w:rsidRPr="002516D2">
        <w:rPr>
          <w:rFonts w:ascii="Times New Roman" w:hAnsi="Times New Roman" w:cs="Times New Roman"/>
          <w:color w:val="000000" w:themeColor="text1"/>
          <w:sz w:val="24"/>
          <w:szCs w:val="24"/>
        </w:rPr>
        <w:t>The</w:t>
      </w:r>
      <w:r w:rsidR="003F38CF" w:rsidRPr="002516D2">
        <w:rPr>
          <w:rFonts w:ascii="Times New Roman" w:hAnsi="Times New Roman" w:cs="Times New Roman"/>
          <w:color w:val="000000" w:themeColor="text1"/>
          <w:spacing w:val="3"/>
          <w:sz w:val="24"/>
          <w:szCs w:val="24"/>
        </w:rPr>
        <w:t xml:space="preserve"> </w:t>
      </w:r>
      <w:r w:rsidR="003F38CF" w:rsidRPr="002516D2">
        <w:rPr>
          <w:rFonts w:ascii="Times New Roman" w:hAnsi="Times New Roman" w:cs="Times New Roman"/>
          <w:color w:val="000000" w:themeColor="text1"/>
          <w:sz w:val="24"/>
          <w:szCs w:val="24"/>
        </w:rPr>
        <w:t>potential</w:t>
      </w:r>
      <w:r w:rsidR="003F38CF" w:rsidRPr="002516D2">
        <w:rPr>
          <w:rFonts w:ascii="Times New Roman" w:hAnsi="Times New Roman" w:cs="Times New Roman"/>
          <w:color w:val="000000" w:themeColor="text1"/>
          <w:spacing w:val="2"/>
          <w:sz w:val="24"/>
          <w:szCs w:val="24"/>
        </w:rPr>
        <w:t xml:space="preserve"> </w:t>
      </w:r>
      <w:r w:rsidR="003F38CF" w:rsidRPr="002516D2">
        <w:rPr>
          <w:rFonts w:ascii="Times New Roman" w:hAnsi="Times New Roman" w:cs="Times New Roman"/>
          <w:color w:val="000000" w:themeColor="text1"/>
          <w:sz w:val="24"/>
          <w:szCs w:val="24"/>
        </w:rPr>
        <w:t>of</w:t>
      </w:r>
      <w:r w:rsidR="003F38CF" w:rsidRPr="002516D2">
        <w:rPr>
          <w:rFonts w:ascii="Times New Roman" w:hAnsi="Times New Roman" w:cs="Times New Roman"/>
          <w:color w:val="000000" w:themeColor="text1"/>
          <w:spacing w:val="1"/>
          <w:sz w:val="24"/>
          <w:szCs w:val="24"/>
        </w:rPr>
        <w:t xml:space="preserve"> </w:t>
      </w:r>
      <w:r w:rsidR="003F38CF" w:rsidRPr="002516D2">
        <w:rPr>
          <w:rFonts w:ascii="Times New Roman" w:hAnsi="Times New Roman" w:cs="Times New Roman"/>
          <w:color w:val="000000" w:themeColor="text1"/>
          <w:sz w:val="24"/>
          <w:szCs w:val="24"/>
        </w:rPr>
        <w:t>th</w:t>
      </w:r>
      <w:r w:rsidR="003F38CF" w:rsidRPr="002516D2">
        <w:rPr>
          <w:rFonts w:ascii="Times New Roman" w:hAnsi="Times New Roman" w:cs="Times New Roman"/>
          <w:color w:val="000000" w:themeColor="text1"/>
          <w:spacing w:val="1"/>
          <w:sz w:val="24"/>
          <w:szCs w:val="24"/>
        </w:rPr>
        <w:t>i</w:t>
      </w:r>
      <w:r w:rsidR="003F38CF" w:rsidRPr="002516D2">
        <w:rPr>
          <w:rFonts w:ascii="Times New Roman" w:hAnsi="Times New Roman" w:cs="Times New Roman"/>
          <w:color w:val="000000" w:themeColor="text1"/>
          <w:sz w:val="24"/>
          <w:szCs w:val="24"/>
        </w:rPr>
        <w:t>s wo</w:t>
      </w:r>
      <w:r w:rsidR="003F38CF" w:rsidRPr="002516D2">
        <w:rPr>
          <w:rFonts w:ascii="Times New Roman" w:hAnsi="Times New Roman" w:cs="Times New Roman"/>
          <w:color w:val="000000" w:themeColor="text1"/>
          <w:spacing w:val="-1"/>
          <w:sz w:val="24"/>
          <w:szCs w:val="24"/>
        </w:rPr>
        <w:t>r</w:t>
      </w:r>
      <w:r w:rsidR="003F38CF" w:rsidRPr="002516D2">
        <w:rPr>
          <w:rFonts w:ascii="Times New Roman" w:hAnsi="Times New Roman" w:cs="Times New Roman"/>
          <w:color w:val="000000" w:themeColor="text1"/>
          <w:sz w:val="24"/>
          <w:szCs w:val="24"/>
        </w:rPr>
        <w:t xml:space="preserve">king </w:t>
      </w:r>
      <w:r w:rsidR="003F38CF" w:rsidRPr="002516D2">
        <w:rPr>
          <w:rFonts w:ascii="Times New Roman" w:hAnsi="Times New Roman" w:cs="Times New Roman"/>
          <w:color w:val="000000" w:themeColor="text1"/>
          <w:spacing w:val="-1"/>
          <w:sz w:val="24"/>
          <w:szCs w:val="24"/>
        </w:rPr>
        <w:t>e</w:t>
      </w:r>
      <w:r w:rsidR="003F38CF" w:rsidRPr="002516D2">
        <w:rPr>
          <w:rFonts w:ascii="Times New Roman" w:hAnsi="Times New Roman" w:cs="Times New Roman"/>
          <w:color w:val="000000" w:themeColor="text1"/>
          <w:spacing w:val="3"/>
          <w:sz w:val="24"/>
          <w:szCs w:val="24"/>
        </w:rPr>
        <w:t>l</w:t>
      </w:r>
      <w:r w:rsidR="003F38CF" w:rsidRPr="002516D2">
        <w:rPr>
          <w:rFonts w:ascii="Times New Roman" w:hAnsi="Times New Roman" w:cs="Times New Roman"/>
          <w:color w:val="000000" w:themeColor="text1"/>
          <w:spacing w:val="-1"/>
          <w:sz w:val="24"/>
          <w:szCs w:val="24"/>
        </w:rPr>
        <w:t>ec</w:t>
      </w:r>
      <w:r w:rsidR="003F38CF" w:rsidRPr="002516D2">
        <w:rPr>
          <w:rFonts w:ascii="Times New Roman" w:hAnsi="Times New Roman" w:cs="Times New Roman"/>
          <w:color w:val="000000" w:themeColor="text1"/>
          <w:sz w:val="24"/>
          <w:szCs w:val="24"/>
        </w:rPr>
        <w:t>tro</w:t>
      </w:r>
      <w:r w:rsidR="003F38CF" w:rsidRPr="002516D2">
        <w:rPr>
          <w:rFonts w:ascii="Times New Roman" w:hAnsi="Times New Roman" w:cs="Times New Roman"/>
          <w:color w:val="000000" w:themeColor="text1"/>
          <w:spacing w:val="2"/>
          <w:sz w:val="24"/>
          <w:szCs w:val="24"/>
        </w:rPr>
        <w:t>d</w:t>
      </w:r>
      <w:r w:rsidR="003F38CF" w:rsidRPr="002516D2">
        <w:rPr>
          <w:rFonts w:ascii="Times New Roman" w:hAnsi="Times New Roman" w:cs="Times New Roman"/>
          <w:color w:val="000000" w:themeColor="text1"/>
          <w:sz w:val="24"/>
          <w:szCs w:val="24"/>
        </w:rPr>
        <w:t>e</w:t>
      </w:r>
      <w:r w:rsidR="003F38CF" w:rsidRPr="002516D2">
        <w:rPr>
          <w:rFonts w:ascii="Times New Roman" w:hAnsi="Times New Roman" w:cs="Times New Roman"/>
          <w:color w:val="000000" w:themeColor="text1"/>
          <w:spacing w:val="1"/>
          <w:sz w:val="24"/>
          <w:szCs w:val="24"/>
        </w:rPr>
        <w:t xml:space="preserve"> </w:t>
      </w:r>
      <w:r w:rsidR="003F38CF" w:rsidRPr="002516D2">
        <w:rPr>
          <w:rFonts w:ascii="Times New Roman" w:hAnsi="Times New Roman" w:cs="Times New Roman"/>
          <w:color w:val="000000" w:themeColor="text1"/>
          <w:sz w:val="24"/>
          <w:szCs w:val="24"/>
        </w:rPr>
        <w:t>is</w:t>
      </w:r>
      <w:r w:rsidR="003F38CF" w:rsidRPr="002516D2">
        <w:rPr>
          <w:rFonts w:ascii="Times New Roman" w:hAnsi="Times New Roman" w:cs="Times New Roman"/>
          <w:color w:val="000000" w:themeColor="text1"/>
          <w:spacing w:val="5"/>
          <w:sz w:val="24"/>
          <w:szCs w:val="24"/>
        </w:rPr>
        <w:t xml:space="preserve"> </w:t>
      </w:r>
      <w:r w:rsidR="003F38CF" w:rsidRPr="002516D2">
        <w:rPr>
          <w:rFonts w:ascii="Times New Roman" w:hAnsi="Times New Roman" w:cs="Times New Roman"/>
          <w:color w:val="000000" w:themeColor="text1"/>
          <w:spacing w:val="-1"/>
          <w:sz w:val="24"/>
          <w:szCs w:val="24"/>
        </w:rPr>
        <w:t>c</w:t>
      </w:r>
      <w:r w:rsidR="003F38CF" w:rsidRPr="002516D2">
        <w:rPr>
          <w:rFonts w:ascii="Times New Roman" w:hAnsi="Times New Roman" w:cs="Times New Roman"/>
          <w:color w:val="000000" w:themeColor="text1"/>
          <w:sz w:val="24"/>
          <w:szCs w:val="24"/>
        </w:rPr>
        <w:t>ontroll</w:t>
      </w:r>
      <w:r w:rsidR="003F38CF" w:rsidRPr="002516D2">
        <w:rPr>
          <w:rFonts w:ascii="Times New Roman" w:hAnsi="Times New Roman" w:cs="Times New Roman"/>
          <w:color w:val="000000" w:themeColor="text1"/>
          <w:spacing w:val="-1"/>
          <w:sz w:val="24"/>
          <w:szCs w:val="24"/>
        </w:rPr>
        <w:t>e</w:t>
      </w:r>
      <w:r w:rsidR="003F38CF" w:rsidRPr="002516D2">
        <w:rPr>
          <w:rFonts w:ascii="Times New Roman" w:hAnsi="Times New Roman" w:cs="Times New Roman"/>
          <w:color w:val="000000" w:themeColor="text1"/>
          <w:sz w:val="24"/>
          <w:szCs w:val="24"/>
        </w:rPr>
        <w:t>d</w:t>
      </w:r>
      <w:r w:rsidR="003F38CF" w:rsidRPr="002516D2">
        <w:rPr>
          <w:rFonts w:ascii="Times New Roman" w:hAnsi="Times New Roman" w:cs="Times New Roman"/>
          <w:color w:val="000000" w:themeColor="text1"/>
          <w:spacing w:val="2"/>
          <w:sz w:val="24"/>
          <w:szCs w:val="24"/>
        </w:rPr>
        <w:t xml:space="preserve"> </w:t>
      </w:r>
      <w:r w:rsidR="003F38CF" w:rsidRPr="002516D2">
        <w:rPr>
          <w:rFonts w:ascii="Times New Roman" w:hAnsi="Times New Roman" w:cs="Times New Roman"/>
          <w:color w:val="000000" w:themeColor="text1"/>
          <w:sz w:val="24"/>
          <w:szCs w:val="24"/>
        </w:rPr>
        <w:t>v</w:t>
      </w:r>
      <w:r w:rsidR="003F38CF" w:rsidRPr="002516D2">
        <w:rPr>
          <w:rFonts w:ascii="Times New Roman" w:hAnsi="Times New Roman" w:cs="Times New Roman"/>
          <w:color w:val="000000" w:themeColor="text1"/>
          <w:spacing w:val="-1"/>
          <w:sz w:val="24"/>
          <w:szCs w:val="24"/>
        </w:rPr>
        <w:t>e</w:t>
      </w:r>
      <w:r w:rsidR="003F38CF" w:rsidRPr="002516D2">
        <w:rPr>
          <w:rFonts w:ascii="Times New Roman" w:hAnsi="Times New Roman" w:cs="Times New Roman"/>
          <w:color w:val="000000" w:themeColor="text1"/>
          <w:sz w:val="24"/>
          <w:szCs w:val="24"/>
        </w:rPr>
        <w:t>rsus</w:t>
      </w:r>
      <w:r w:rsidR="003F38CF" w:rsidRPr="002516D2">
        <w:rPr>
          <w:rFonts w:ascii="Times New Roman" w:hAnsi="Times New Roman" w:cs="Times New Roman"/>
          <w:color w:val="000000" w:themeColor="text1"/>
          <w:spacing w:val="2"/>
          <w:sz w:val="24"/>
          <w:szCs w:val="24"/>
        </w:rPr>
        <w:t xml:space="preserve"> </w:t>
      </w:r>
      <w:r w:rsidR="003F38CF" w:rsidRPr="002516D2">
        <w:rPr>
          <w:rFonts w:ascii="Times New Roman" w:hAnsi="Times New Roman" w:cs="Times New Roman"/>
          <w:color w:val="000000" w:themeColor="text1"/>
          <w:sz w:val="24"/>
          <w:szCs w:val="24"/>
        </w:rPr>
        <w:t>a r</w:t>
      </w:r>
      <w:r w:rsidR="003F38CF" w:rsidRPr="002516D2">
        <w:rPr>
          <w:rFonts w:ascii="Times New Roman" w:hAnsi="Times New Roman" w:cs="Times New Roman"/>
          <w:color w:val="000000" w:themeColor="text1"/>
          <w:spacing w:val="-2"/>
          <w:sz w:val="24"/>
          <w:szCs w:val="24"/>
        </w:rPr>
        <w:t>e</w:t>
      </w:r>
      <w:r w:rsidR="003F38CF" w:rsidRPr="002516D2">
        <w:rPr>
          <w:rFonts w:ascii="Times New Roman" w:hAnsi="Times New Roman" w:cs="Times New Roman"/>
          <w:color w:val="000000" w:themeColor="text1"/>
          <w:sz w:val="24"/>
          <w:szCs w:val="24"/>
        </w:rPr>
        <w:t>fer</w:t>
      </w:r>
      <w:r w:rsidR="003F38CF" w:rsidRPr="002516D2">
        <w:rPr>
          <w:rFonts w:ascii="Times New Roman" w:hAnsi="Times New Roman" w:cs="Times New Roman"/>
          <w:color w:val="000000" w:themeColor="text1"/>
          <w:spacing w:val="-2"/>
          <w:sz w:val="24"/>
          <w:szCs w:val="24"/>
        </w:rPr>
        <w:t>e</w:t>
      </w:r>
      <w:r w:rsidR="003F38CF" w:rsidRPr="002516D2">
        <w:rPr>
          <w:rFonts w:ascii="Times New Roman" w:hAnsi="Times New Roman" w:cs="Times New Roman"/>
          <w:color w:val="000000" w:themeColor="text1"/>
          <w:sz w:val="24"/>
          <w:szCs w:val="24"/>
        </w:rPr>
        <w:t>n</w:t>
      </w:r>
      <w:r w:rsidR="003F38CF" w:rsidRPr="002516D2">
        <w:rPr>
          <w:rFonts w:ascii="Times New Roman" w:hAnsi="Times New Roman" w:cs="Times New Roman"/>
          <w:color w:val="000000" w:themeColor="text1"/>
          <w:spacing w:val="1"/>
          <w:sz w:val="24"/>
          <w:szCs w:val="24"/>
        </w:rPr>
        <w:t>c</w:t>
      </w:r>
      <w:r w:rsidR="003F38CF" w:rsidRPr="002516D2">
        <w:rPr>
          <w:rFonts w:ascii="Times New Roman" w:hAnsi="Times New Roman" w:cs="Times New Roman"/>
          <w:color w:val="000000" w:themeColor="text1"/>
          <w:sz w:val="24"/>
          <w:szCs w:val="24"/>
        </w:rPr>
        <w:t xml:space="preserve">e </w:t>
      </w:r>
      <w:r w:rsidR="003F38CF" w:rsidRPr="002516D2">
        <w:rPr>
          <w:rFonts w:ascii="Times New Roman" w:hAnsi="Times New Roman" w:cs="Times New Roman"/>
          <w:color w:val="000000" w:themeColor="text1"/>
          <w:spacing w:val="-1"/>
          <w:sz w:val="24"/>
          <w:szCs w:val="24"/>
        </w:rPr>
        <w:t>e</w:t>
      </w:r>
      <w:r w:rsidR="003F38CF" w:rsidRPr="002516D2">
        <w:rPr>
          <w:rFonts w:ascii="Times New Roman" w:hAnsi="Times New Roman" w:cs="Times New Roman"/>
          <w:color w:val="000000" w:themeColor="text1"/>
          <w:sz w:val="24"/>
          <w:szCs w:val="24"/>
        </w:rPr>
        <w:t>l</w:t>
      </w:r>
      <w:r w:rsidR="003F38CF" w:rsidRPr="002516D2">
        <w:rPr>
          <w:rFonts w:ascii="Times New Roman" w:hAnsi="Times New Roman" w:cs="Times New Roman"/>
          <w:color w:val="000000" w:themeColor="text1"/>
          <w:spacing w:val="2"/>
          <w:sz w:val="24"/>
          <w:szCs w:val="24"/>
        </w:rPr>
        <w:t>e</w:t>
      </w:r>
      <w:r w:rsidR="003F38CF" w:rsidRPr="002516D2">
        <w:rPr>
          <w:rFonts w:ascii="Times New Roman" w:hAnsi="Times New Roman" w:cs="Times New Roman"/>
          <w:color w:val="000000" w:themeColor="text1"/>
          <w:spacing w:val="-1"/>
          <w:sz w:val="24"/>
          <w:szCs w:val="24"/>
        </w:rPr>
        <w:t>c</w:t>
      </w:r>
      <w:r w:rsidR="003F38CF" w:rsidRPr="002516D2">
        <w:rPr>
          <w:rFonts w:ascii="Times New Roman" w:hAnsi="Times New Roman" w:cs="Times New Roman"/>
          <w:color w:val="000000" w:themeColor="text1"/>
          <w:sz w:val="24"/>
          <w:szCs w:val="24"/>
        </w:rPr>
        <w:t>trode s</w:t>
      </w:r>
      <w:r w:rsidR="003F38CF" w:rsidRPr="002516D2">
        <w:rPr>
          <w:rFonts w:ascii="Times New Roman" w:hAnsi="Times New Roman" w:cs="Times New Roman"/>
          <w:color w:val="000000" w:themeColor="text1"/>
          <w:spacing w:val="2"/>
          <w:sz w:val="24"/>
          <w:szCs w:val="24"/>
        </w:rPr>
        <w:t>u</w:t>
      </w:r>
      <w:r w:rsidR="003F38CF" w:rsidRPr="002516D2">
        <w:rPr>
          <w:rFonts w:ascii="Times New Roman" w:hAnsi="Times New Roman" w:cs="Times New Roman"/>
          <w:color w:val="000000" w:themeColor="text1"/>
          <w:spacing w:val="-1"/>
          <w:sz w:val="24"/>
          <w:szCs w:val="24"/>
        </w:rPr>
        <w:t>c</w:t>
      </w:r>
      <w:r w:rsidR="003F38CF" w:rsidRPr="002516D2">
        <w:rPr>
          <w:rFonts w:ascii="Times New Roman" w:hAnsi="Times New Roman" w:cs="Times New Roman"/>
          <w:color w:val="000000" w:themeColor="text1"/>
          <w:sz w:val="24"/>
          <w:szCs w:val="24"/>
        </w:rPr>
        <w:t>h</w:t>
      </w:r>
      <w:r w:rsidR="003F38CF" w:rsidRPr="002516D2">
        <w:rPr>
          <w:rFonts w:ascii="Times New Roman" w:hAnsi="Times New Roman" w:cs="Times New Roman"/>
          <w:color w:val="000000" w:themeColor="text1"/>
          <w:spacing w:val="1"/>
          <w:sz w:val="24"/>
          <w:szCs w:val="24"/>
        </w:rPr>
        <w:t xml:space="preserve"> </w:t>
      </w:r>
      <w:r w:rsidR="003F38CF" w:rsidRPr="002516D2">
        <w:rPr>
          <w:rFonts w:ascii="Times New Roman" w:hAnsi="Times New Roman" w:cs="Times New Roman"/>
          <w:color w:val="000000" w:themeColor="text1"/>
          <w:spacing w:val="-1"/>
          <w:sz w:val="24"/>
          <w:szCs w:val="24"/>
        </w:rPr>
        <w:t>a</w:t>
      </w:r>
      <w:r w:rsidR="003F38CF" w:rsidRPr="002516D2">
        <w:rPr>
          <w:rFonts w:ascii="Times New Roman" w:hAnsi="Times New Roman" w:cs="Times New Roman"/>
          <w:color w:val="000000" w:themeColor="text1"/>
          <w:sz w:val="24"/>
          <w:szCs w:val="24"/>
        </w:rPr>
        <w:t>s</w:t>
      </w:r>
      <w:r w:rsidR="003F38CF" w:rsidRPr="002516D2">
        <w:rPr>
          <w:rFonts w:ascii="Times New Roman" w:hAnsi="Times New Roman" w:cs="Times New Roman"/>
          <w:color w:val="000000" w:themeColor="text1"/>
          <w:spacing w:val="1"/>
          <w:sz w:val="24"/>
          <w:szCs w:val="24"/>
        </w:rPr>
        <w:t xml:space="preserve"> </w:t>
      </w:r>
      <w:r w:rsidR="003F38CF" w:rsidRPr="002516D2">
        <w:rPr>
          <w:rFonts w:ascii="Times New Roman" w:hAnsi="Times New Roman" w:cs="Times New Roman"/>
          <w:color w:val="000000" w:themeColor="text1"/>
          <w:sz w:val="24"/>
          <w:szCs w:val="24"/>
        </w:rPr>
        <w:t xml:space="preserve">a </w:t>
      </w:r>
      <w:r w:rsidR="003F38CF" w:rsidRPr="002516D2">
        <w:rPr>
          <w:rFonts w:ascii="Times New Roman" w:hAnsi="Times New Roman" w:cs="Times New Roman"/>
          <w:color w:val="000000" w:themeColor="text1"/>
          <w:spacing w:val="2"/>
          <w:sz w:val="24"/>
          <w:szCs w:val="24"/>
        </w:rPr>
        <w:t>s</w:t>
      </w:r>
      <w:r w:rsidR="003F38CF" w:rsidRPr="002516D2">
        <w:rPr>
          <w:rFonts w:ascii="Times New Roman" w:hAnsi="Times New Roman" w:cs="Times New Roman"/>
          <w:color w:val="000000" w:themeColor="text1"/>
          <w:spacing w:val="-1"/>
          <w:sz w:val="24"/>
          <w:szCs w:val="24"/>
        </w:rPr>
        <w:t>a</w:t>
      </w:r>
      <w:r w:rsidR="003F38CF" w:rsidRPr="002516D2">
        <w:rPr>
          <w:rFonts w:ascii="Times New Roman" w:hAnsi="Times New Roman" w:cs="Times New Roman"/>
          <w:color w:val="000000" w:themeColor="text1"/>
          <w:sz w:val="24"/>
          <w:szCs w:val="24"/>
        </w:rPr>
        <w:t>tur</w:t>
      </w:r>
      <w:r w:rsidR="003F38CF" w:rsidRPr="002516D2">
        <w:rPr>
          <w:rFonts w:ascii="Times New Roman" w:hAnsi="Times New Roman" w:cs="Times New Roman"/>
          <w:color w:val="000000" w:themeColor="text1"/>
          <w:spacing w:val="-1"/>
          <w:sz w:val="24"/>
          <w:szCs w:val="24"/>
        </w:rPr>
        <w:t>a</w:t>
      </w:r>
      <w:r w:rsidR="003F38CF" w:rsidRPr="002516D2">
        <w:rPr>
          <w:rFonts w:ascii="Times New Roman" w:hAnsi="Times New Roman" w:cs="Times New Roman"/>
          <w:color w:val="000000" w:themeColor="text1"/>
          <w:sz w:val="24"/>
          <w:szCs w:val="24"/>
        </w:rPr>
        <w:t xml:space="preserve">ted </w:t>
      </w:r>
      <w:r w:rsidR="003F38CF" w:rsidRPr="002516D2">
        <w:rPr>
          <w:rFonts w:ascii="Times New Roman" w:hAnsi="Times New Roman" w:cs="Times New Roman"/>
          <w:color w:val="000000" w:themeColor="text1"/>
          <w:spacing w:val="-1"/>
          <w:sz w:val="24"/>
          <w:szCs w:val="24"/>
        </w:rPr>
        <w:t>ca</w:t>
      </w:r>
      <w:r w:rsidR="003F38CF" w:rsidRPr="002516D2">
        <w:rPr>
          <w:rFonts w:ascii="Times New Roman" w:hAnsi="Times New Roman" w:cs="Times New Roman"/>
          <w:color w:val="000000" w:themeColor="text1"/>
          <w:sz w:val="24"/>
          <w:szCs w:val="24"/>
        </w:rPr>
        <w:t>lomel</w:t>
      </w:r>
      <w:r w:rsidR="003F38CF" w:rsidRPr="002516D2">
        <w:rPr>
          <w:rFonts w:ascii="Times New Roman" w:hAnsi="Times New Roman" w:cs="Times New Roman"/>
          <w:color w:val="000000" w:themeColor="text1"/>
          <w:spacing w:val="1"/>
          <w:sz w:val="24"/>
          <w:szCs w:val="24"/>
        </w:rPr>
        <w:t xml:space="preserve"> </w:t>
      </w:r>
      <w:r w:rsidR="003F38CF" w:rsidRPr="002516D2">
        <w:rPr>
          <w:rFonts w:ascii="Times New Roman" w:hAnsi="Times New Roman" w:cs="Times New Roman"/>
          <w:color w:val="000000" w:themeColor="text1"/>
          <w:spacing w:val="-1"/>
          <w:sz w:val="24"/>
          <w:szCs w:val="24"/>
        </w:rPr>
        <w:t>e</w:t>
      </w:r>
      <w:r w:rsidR="003F38CF" w:rsidRPr="002516D2">
        <w:rPr>
          <w:rFonts w:ascii="Times New Roman" w:hAnsi="Times New Roman" w:cs="Times New Roman"/>
          <w:color w:val="000000" w:themeColor="text1"/>
          <w:sz w:val="24"/>
          <w:szCs w:val="24"/>
        </w:rPr>
        <w:t>le</w:t>
      </w:r>
      <w:r w:rsidR="003F38CF" w:rsidRPr="002516D2">
        <w:rPr>
          <w:rFonts w:ascii="Times New Roman" w:hAnsi="Times New Roman" w:cs="Times New Roman"/>
          <w:color w:val="000000" w:themeColor="text1"/>
          <w:spacing w:val="-1"/>
          <w:sz w:val="24"/>
          <w:szCs w:val="24"/>
        </w:rPr>
        <w:t>c</w:t>
      </w:r>
      <w:r w:rsidR="003F38CF" w:rsidRPr="002516D2">
        <w:rPr>
          <w:rFonts w:ascii="Times New Roman" w:hAnsi="Times New Roman" w:cs="Times New Roman"/>
          <w:color w:val="000000" w:themeColor="text1"/>
          <w:sz w:val="24"/>
          <w:szCs w:val="24"/>
        </w:rPr>
        <w:t>tro</w:t>
      </w:r>
      <w:r w:rsidR="003F38CF" w:rsidRPr="002516D2">
        <w:rPr>
          <w:rFonts w:ascii="Times New Roman" w:hAnsi="Times New Roman" w:cs="Times New Roman"/>
          <w:color w:val="000000" w:themeColor="text1"/>
          <w:spacing w:val="2"/>
          <w:sz w:val="24"/>
          <w:szCs w:val="24"/>
        </w:rPr>
        <w:t>d</w:t>
      </w:r>
      <w:r w:rsidR="003F38CF" w:rsidRPr="002516D2">
        <w:rPr>
          <w:rFonts w:ascii="Times New Roman" w:hAnsi="Times New Roman" w:cs="Times New Roman"/>
          <w:color w:val="000000" w:themeColor="text1"/>
          <w:sz w:val="24"/>
          <w:szCs w:val="24"/>
        </w:rPr>
        <w:t>e (S</w:t>
      </w:r>
      <w:r w:rsidR="003F38CF" w:rsidRPr="002516D2">
        <w:rPr>
          <w:rFonts w:ascii="Times New Roman" w:hAnsi="Times New Roman" w:cs="Times New Roman"/>
          <w:color w:val="000000" w:themeColor="text1"/>
          <w:spacing w:val="1"/>
          <w:sz w:val="24"/>
          <w:szCs w:val="24"/>
        </w:rPr>
        <w:t>C</w:t>
      </w:r>
      <w:r w:rsidR="003F38CF" w:rsidRPr="002516D2">
        <w:rPr>
          <w:rFonts w:ascii="Times New Roman" w:hAnsi="Times New Roman" w:cs="Times New Roman"/>
          <w:color w:val="000000" w:themeColor="text1"/>
          <w:sz w:val="24"/>
          <w:szCs w:val="24"/>
        </w:rPr>
        <w:t>E) or a si</w:t>
      </w:r>
      <w:r w:rsidR="003F38CF" w:rsidRPr="002516D2">
        <w:rPr>
          <w:rFonts w:ascii="Times New Roman" w:hAnsi="Times New Roman" w:cs="Times New Roman"/>
          <w:color w:val="000000" w:themeColor="text1"/>
          <w:spacing w:val="1"/>
          <w:sz w:val="24"/>
          <w:szCs w:val="24"/>
        </w:rPr>
        <w:t>l</w:t>
      </w:r>
      <w:r w:rsidR="003F38CF" w:rsidRPr="002516D2">
        <w:rPr>
          <w:rFonts w:ascii="Times New Roman" w:hAnsi="Times New Roman" w:cs="Times New Roman"/>
          <w:color w:val="000000" w:themeColor="text1"/>
          <w:sz w:val="24"/>
          <w:szCs w:val="24"/>
        </w:rPr>
        <w:t>v</w:t>
      </w:r>
      <w:r w:rsidR="003F38CF" w:rsidRPr="002516D2">
        <w:rPr>
          <w:rFonts w:ascii="Times New Roman" w:hAnsi="Times New Roman" w:cs="Times New Roman"/>
          <w:color w:val="000000" w:themeColor="text1"/>
          <w:spacing w:val="-1"/>
          <w:sz w:val="24"/>
          <w:szCs w:val="24"/>
        </w:rPr>
        <w:t>e</w:t>
      </w:r>
      <w:r w:rsidR="003F38CF" w:rsidRPr="002516D2">
        <w:rPr>
          <w:rFonts w:ascii="Times New Roman" w:hAnsi="Times New Roman" w:cs="Times New Roman"/>
          <w:color w:val="000000" w:themeColor="text1"/>
          <w:sz w:val="24"/>
          <w:szCs w:val="24"/>
        </w:rPr>
        <w:t>r</w:t>
      </w:r>
      <w:r w:rsidR="003F38CF" w:rsidRPr="002516D2">
        <w:rPr>
          <w:rFonts w:ascii="Times New Roman" w:hAnsi="Times New Roman" w:cs="Times New Roman"/>
          <w:color w:val="000000" w:themeColor="text1"/>
          <w:spacing w:val="2"/>
          <w:sz w:val="24"/>
          <w:szCs w:val="24"/>
        </w:rPr>
        <w:t>/</w:t>
      </w:r>
      <w:r w:rsidR="003F38CF" w:rsidRPr="002516D2">
        <w:rPr>
          <w:rFonts w:ascii="Times New Roman" w:hAnsi="Times New Roman" w:cs="Times New Roman"/>
          <w:color w:val="000000" w:themeColor="text1"/>
          <w:sz w:val="24"/>
          <w:szCs w:val="24"/>
        </w:rPr>
        <w:t>si</w:t>
      </w:r>
      <w:r w:rsidR="003F38CF" w:rsidRPr="002516D2">
        <w:rPr>
          <w:rFonts w:ascii="Times New Roman" w:hAnsi="Times New Roman" w:cs="Times New Roman"/>
          <w:color w:val="000000" w:themeColor="text1"/>
          <w:spacing w:val="1"/>
          <w:sz w:val="24"/>
          <w:szCs w:val="24"/>
        </w:rPr>
        <w:t>l</w:t>
      </w:r>
      <w:r w:rsidR="003F38CF" w:rsidRPr="002516D2">
        <w:rPr>
          <w:rFonts w:ascii="Times New Roman" w:hAnsi="Times New Roman" w:cs="Times New Roman"/>
          <w:color w:val="000000" w:themeColor="text1"/>
          <w:sz w:val="24"/>
          <w:szCs w:val="24"/>
        </w:rPr>
        <w:t>v</w:t>
      </w:r>
      <w:r w:rsidR="003F38CF" w:rsidRPr="002516D2">
        <w:rPr>
          <w:rFonts w:ascii="Times New Roman" w:hAnsi="Times New Roman" w:cs="Times New Roman"/>
          <w:color w:val="000000" w:themeColor="text1"/>
          <w:spacing w:val="-1"/>
          <w:sz w:val="24"/>
          <w:szCs w:val="24"/>
        </w:rPr>
        <w:t>e</w:t>
      </w:r>
      <w:r w:rsidR="003F38CF" w:rsidRPr="002516D2">
        <w:rPr>
          <w:rFonts w:ascii="Times New Roman" w:hAnsi="Times New Roman" w:cs="Times New Roman"/>
          <w:color w:val="000000" w:themeColor="text1"/>
          <w:sz w:val="24"/>
          <w:szCs w:val="24"/>
        </w:rPr>
        <w:t xml:space="preserve">r </w:t>
      </w:r>
      <w:r w:rsidR="00724904" w:rsidRPr="002516D2">
        <w:rPr>
          <w:rFonts w:ascii="Times New Roman" w:hAnsi="Times New Roman" w:cs="Times New Roman"/>
          <w:color w:val="000000" w:themeColor="text1"/>
          <w:spacing w:val="-1"/>
          <w:sz w:val="24"/>
          <w:szCs w:val="24"/>
        </w:rPr>
        <w:t>c</w:t>
      </w:r>
      <w:r w:rsidR="00724904" w:rsidRPr="002516D2">
        <w:rPr>
          <w:rFonts w:ascii="Times New Roman" w:hAnsi="Times New Roman" w:cs="Times New Roman"/>
          <w:color w:val="000000" w:themeColor="text1"/>
          <w:sz w:val="24"/>
          <w:szCs w:val="24"/>
        </w:rPr>
        <w:t xml:space="preserve">hloride electrode </w:t>
      </w:r>
      <w:r w:rsidR="00724904" w:rsidRPr="002516D2">
        <w:rPr>
          <w:rFonts w:ascii="Times New Roman" w:hAnsi="Times New Roman" w:cs="Times New Roman"/>
          <w:color w:val="000000" w:themeColor="text1"/>
          <w:spacing w:val="3"/>
          <w:sz w:val="24"/>
          <w:szCs w:val="24"/>
        </w:rPr>
        <w:t>(</w:t>
      </w:r>
      <w:r w:rsidR="003F38CF" w:rsidRPr="002516D2">
        <w:rPr>
          <w:rFonts w:ascii="Times New Roman" w:hAnsi="Times New Roman" w:cs="Times New Roman"/>
          <w:color w:val="000000" w:themeColor="text1"/>
          <w:spacing w:val="1"/>
          <w:sz w:val="24"/>
          <w:szCs w:val="24"/>
        </w:rPr>
        <w:t>A</w:t>
      </w:r>
      <w:r w:rsidR="003F38CF" w:rsidRPr="002516D2">
        <w:rPr>
          <w:rFonts w:ascii="Times New Roman" w:hAnsi="Times New Roman" w:cs="Times New Roman"/>
          <w:color w:val="000000" w:themeColor="text1"/>
          <w:spacing w:val="-2"/>
          <w:sz w:val="24"/>
          <w:szCs w:val="24"/>
        </w:rPr>
        <w:t>g</w:t>
      </w:r>
      <w:r w:rsidR="003F38CF" w:rsidRPr="002516D2">
        <w:rPr>
          <w:rFonts w:ascii="Times New Roman" w:hAnsi="Times New Roman" w:cs="Times New Roman"/>
          <w:color w:val="000000" w:themeColor="text1"/>
          <w:spacing w:val="1"/>
          <w:sz w:val="24"/>
          <w:szCs w:val="24"/>
        </w:rPr>
        <w:t>/</w:t>
      </w:r>
      <w:r w:rsidR="003F38CF" w:rsidRPr="002516D2">
        <w:rPr>
          <w:rFonts w:ascii="Times New Roman" w:hAnsi="Times New Roman" w:cs="Times New Roman"/>
          <w:color w:val="000000" w:themeColor="text1"/>
          <w:spacing w:val="2"/>
          <w:sz w:val="24"/>
          <w:szCs w:val="24"/>
        </w:rPr>
        <w:t>A</w:t>
      </w:r>
      <w:r w:rsidR="003F38CF" w:rsidRPr="002516D2">
        <w:rPr>
          <w:rFonts w:ascii="Times New Roman" w:hAnsi="Times New Roman" w:cs="Times New Roman"/>
          <w:color w:val="000000" w:themeColor="text1"/>
          <w:spacing w:val="-2"/>
          <w:sz w:val="24"/>
          <w:szCs w:val="24"/>
        </w:rPr>
        <w:t>g</w:t>
      </w:r>
      <w:r w:rsidR="003F38CF" w:rsidRPr="002516D2">
        <w:rPr>
          <w:rFonts w:ascii="Times New Roman" w:hAnsi="Times New Roman" w:cs="Times New Roman"/>
          <w:color w:val="000000" w:themeColor="text1"/>
          <w:sz w:val="24"/>
          <w:szCs w:val="24"/>
        </w:rPr>
        <w:t>Cl)</w:t>
      </w:r>
      <w:r w:rsidR="0014325C" w:rsidRPr="002516D2">
        <w:rPr>
          <w:rFonts w:ascii="Times New Roman" w:hAnsi="Times New Roman" w:cs="Times New Roman"/>
          <w:color w:val="000000" w:themeColor="text1"/>
          <w:sz w:val="24"/>
          <w:szCs w:val="24"/>
        </w:rPr>
        <w:t xml:space="preserve">. The </w:t>
      </w:r>
      <w:r w:rsidR="0014325C" w:rsidRPr="002516D2">
        <w:rPr>
          <w:rFonts w:ascii="Times New Roman" w:hAnsi="Times New Roman" w:cs="Times New Roman"/>
          <w:color w:val="000000" w:themeColor="text1"/>
          <w:spacing w:val="-1"/>
          <w:sz w:val="24"/>
          <w:szCs w:val="24"/>
        </w:rPr>
        <w:t>c</w:t>
      </w:r>
      <w:r w:rsidR="0014325C" w:rsidRPr="002516D2">
        <w:rPr>
          <w:rFonts w:ascii="Times New Roman" w:hAnsi="Times New Roman" w:cs="Times New Roman"/>
          <w:color w:val="000000" w:themeColor="text1"/>
          <w:sz w:val="24"/>
          <w:szCs w:val="24"/>
        </w:rPr>
        <w:t>ontrolling potential</w:t>
      </w:r>
      <w:r w:rsidR="0014325C" w:rsidRPr="002516D2">
        <w:rPr>
          <w:rFonts w:ascii="Times New Roman" w:hAnsi="Times New Roman" w:cs="Times New Roman"/>
          <w:color w:val="000000" w:themeColor="text1"/>
          <w:spacing w:val="5"/>
          <w:sz w:val="24"/>
          <w:szCs w:val="24"/>
        </w:rPr>
        <w:t xml:space="preserve"> </w:t>
      </w:r>
      <w:r w:rsidR="0014325C" w:rsidRPr="002516D2">
        <w:rPr>
          <w:rFonts w:ascii="Times New Roman" w:hAnsi="Times New Roman" w:cs="Times New Roman"/>
          <w:color w:val="000000" w:themeColor="text1"/>
          <w:sz w:val="24"/>
          <w:szCs w:val="24"/>
        </w:rPr>
        <w:t>whi</w:t>
      </w:r>
      <w:r w:rsidR="0014325C" w:rsidRPr="002516D2">
        <w:rPr>
          <w:rFonts w:ascii="Times New Roman" w:hAnsi="Times New Roman" w:cs="Times New Roman"/>
          <w:color w:val="000000" w:themeColor="text1"/>
          <w:spacing w:val="-1"/>
          <w:sz w:val="24"/>
          <w:szCs w:val="24"/>
        </w:rPr>
        <w:t>c</w:t>
      </w:r>
      <w:r w:rsidR="0014325C" w:rsidRPr="002516D2">
        <w:rPr>
          <w:rFonts w:ascii="Times New Roman" w:hAnsi="Times New Roman" w:cs="Times New Roman"/>
          <w:color w:val="000000" w:themeColor="text1"/>
          <w:sz w:val="24"/>
          <w:szCs w:val="24"/>
        </w:rPr>
        <w:t>h</w:t>
      </w:r>
      <w:r w:rsidR="0014325C" w:rsidRPr="002516D2">
        <w:rPr>
          <w:rFonts w:ascii="Times New Roman" w:hAnsi="Times New Roman" w:cs="Times New Roman"/>
          <w:color w:val="000000" w:themeColor="text1"/>
          <w:spacing w:val="2"/>
          <w:sz w:val="24"/>
          <w:szCs w:val="24"/>
        </w:rPr>
        <w:t xml:space="preserve"> </w:t>
      </w:r>
      <w:r w:rsidR="0014325C" w:rsidRPr="002516D2">
        <w:rPr>
          <w:rFonts w:ascii="Times New Roman" w:hAnsi="Times New Roman" w:cs="Times New Roman"/>
          <w:color w:val="000000" w:themeColor="text1"/>
          <w:sz w:val="24"/>
          <w:szCs w:val="24"/>
        </w:rPr>
        <w:t>is</w:t>
      </w:r>
      <w:r w:rsidR="0014325C" w:rsidRPr="002516D2">
        <w:rPr>
          <w:rFonts w:ascii="Times New Roman" w:hAnsi="Times New Roman" w:cs="Times New Roman"/>
          <w:color w:val="000000" w:themeColor="text1"/>
          <w:spacing w:val="3"/>
          <w:sz w:val="24"/>
          <w:szCs w:val="24"/>
        </w:rPr>
        <w:t xml:space="preserve"> </w:t>
      </w:r>
      <w:r w:rsidR="0014325C" w:rsidRPr="002516D2">
        <w:rPr>
          <w:rFonts w:ascii="Times New Roman" w:hAnsi="Times New Roman" w:cs="Times New Roman"/>
          <w:color w:val="000000" w:themeColor="text1"/>
          <w:spacing w:val="-1"/>
          <w:sz w:val="24"/>
          <w:szCs w:val="24"/>
        </w:rPr>
        <w:t>a</w:t>
      </w:r>
      <w:r w:rsidR="0014325C" w:rsidRPr="002516D2">
        <w:rPr>
          <w:rFonts w:ascii="Times New Roman" w:hAnsi="Times New Roman" w:cs="Times New Roman"/>
          <w:color w:val="000000" w:themeColor="text1"/>
          <w:sz w:val="24"/>
          <w:szCs w:val="24"/>
        </w:rPr>
        <w:t>ppl</w:t>
      </w:r>
      <w:r w:rsidR="0014325C" w:rsidRPr="002516D2">
        <w:rPr>
          <w:rFonts w:ascii="Times New Roman" w:hAnsi="Times New Roman" w:cs="Times New Roman"/>
          <w:color w:val="000000" w:themeColor="text1"/>
          <w:spacing w:val="1"/>
          <w:sz w:val="24"/>
          <w:szCs w:val="24"/>
        </w:rPr>
        <w:t>i</w:t>
      </w:r>
      <w:r w:rsidR="0014325C" w:rsidRPr="002516D2">
        <w:rPr>
          <w:rFonts w:ascii="Times New Roman" w:hAnsi="Times New Roman" w:cs="Times New Roman"/>
          <w:color w:val="000000" w:themeColor="text1"/>
          <w:spacing w:val="-1"/>
          <w:sz w:val="24"/>
          <w:szCs w:val="24"/>
        </w:rPr>
        <w:t>e</w:t>
      </w:r>
      <w:r w:rsidR="0014325C" w:rsidRPr="002516D2">
        <w:rPr>
          <w:rFonts w:ascii="Times New Roman" w:hAnsi="Times New Roman" w:cs="Times New Roman"/>
          <w:color w:val="000000" w:themeColor="text1"/>
          <w:sz w:val="24"/>
          <w:szCs w:val="24"/>
        </w:rPr>
        <w:t>d</w:t>
      </w:r>
      <w:r w:rsidR="0014325C" w:rsidRPr="002516D2">
        <w:rPr>
          <w:rFonts w:ascii="Times New Roman" w:hAnsi="Times New Roman" w:cs="Times New Roman"/>
          <w:color w:val="000000" w:themeColor="text1"/>
          <w:spacing w:val="5"/>
          <w:sz w:val="24"/>
          <w:szCs w:val="24"/>
        </w:rPr>
        <w:t xml:space="preserve"> </w:t>
      </w:r>
      <w:r w:rsidR="0014325C" w:rsidRPr="002516D2">
        <w:rPr>
          <w:rFonts w:ascii="Times New Roman" w:hAnsi="Times New Roman" w:cs="Times New Roman"/>
          <w:color w:val="000000" w:themeColor="text1"/>
          <w:spacing w:val="-1"/>
          <w:sz w:val="24"/>
          <w:szCs w:val="24"/>
        </w:rPr>
        <w:t>ac</w:t>
      </w:r>
      <w:r w:rsidR="0014325C" w:rsidRPr="002516D2">
        <w:rPr>
          <w:rFonts w:ascii="Times New Roman" w:hAnsi="Times New Roman" w:cs="Times New Roman"/>
          <w:color w:val="000000" w:themeColor="text1"/>
          <w:sz w:val="24"/>
          <w:szCs w:val="24"/>
        </w:rPr>
        <w:t>ross these two</w:t>
      </w:r>
      <w:r w:rsidR="0014325C" w:rsidRPr="002516D2">
        <w:rPr>
          <w:rFonts w:ascii="Times New Roman" w:hAnsi="Times New Roman" w:cs="Times New Roman"/>
          <w:color w:val="000000" w:themeColor="text1"/>
          <w:spacing w:val="1"/>
          <w:sz w:val="24"/>
          <w:szCs w:val="24"/>
        </w:rPr>
        <w:t xml:space="preserve"> </w:t>
      </w:r>
      <w:r w:rsidR="0014325C" w:rsidRPr="002516D2">
        <w:rPr>
          <w:rFonts w:ascii="Times New Roman" w:hAnsi="Times New Roman" w:cs="Times New Roman"/>
          <w:color w:val="000000" w:themeColor="text1"/>
          <w:spacing w:val="-1"/>
          <w:sz w:val="24"/>
          <w:szCs w:val="24"/>
        </w:rPr>
        <w:t>e</w:t>
      </w:r>
      <w:r w:rsidR="0014325C" w:rsidRPr="002516D2">
        <w:rPr>
          <w:rFonts w:ascii="Times New Roman" w:hAnsi="Times New Roman" w:cs="Times New Roman"/>
          <w:color w:val="000000" w:themeColor="text1"/>
          <w:sz w:val="24"/>
          <w:szCs w:val="24"/>
        </w:rPr>
        <w:t>le</w:t>
      </w:r>
      <w:r w:rsidR="0014325C" w:rsidRPr="002516D2">
        <w:rPr>
          <w:rFonts w:ascii="Times New Roman" w:hAnsi="Times New Roman" w:cs="Times New Roman"/>
          <w:color w:val="000000" w:themeColor="text1"/>
          <w:spacing w:val="-1"/>
          <w:sz w:val="24"/>
          <w:szCs w:val="24"/>
        </w:rPr>
        <w:t>c</w:t>
      </w:r>
      <w:r w:rsidR="0014325C" w:rsidRPr="002516D2">
        <w:rPr>
          <w:rFonts w:ascii="Times New Roman" w:hAnsi="Times New Roman" w:cs="Times New Roman"/>
          <w:color w:val="000000" w:themeColor="text1"/>
          <w:spacing w:val="3"/>
          <w:sz w:val="24"/>
          <w:szCs w:val="24"/>
        </w:rPr>
        <w:t>t</w:t>
      </w:r>
      <w:r w:rsidR="0014325C" w:rsidRPr="002516D2">
        <w:rPr>
          <w:rFonts w:ascii="Times New Roman" w:hAnsi="Times New Roman" w:cs="Times New Roman"/>
          <w:color w:val="000000" w:themeColor="text1"/>
          <w:sz w:val="24"/>
          <w:szCs w:val="24"/>
        </w:rPr>
        <w:t>rod</w:t>
      </w:r>
      <w:r w:rsidR="0014325C" w:rsidRPr="002516D2">
        <w:rPr>
          <w:rFonts w:ascii="Times New Roman" w:hAnsi="Times New Roman" w:cs="Times New Roman"/>
          <w:color w:val="000000" w:themeColor="text1"/>
          <w:spacing w:val="-2"/>
          <w:sz w:val="24"/>
          <w:szCs w:val="24"/>
        </w:rPr>
        <w:t>e</w:t>
      </w:r>
      <w:r w:rsidR="0014325C" w:rsidRPr="002516D2">
        <w:rPr>
          <w:rFonts w:ascii="Times New Roman" w:hAnsi="Times New Roman" w:cs="Times New Roman"/>
          <w:color w:val="000000" w:themeColor="text1"/>
          <w:sz w:val="24"/>
          <w:szCs w:val="24"/>
        </w:rPr>
        <w:t>s</w:t>
      </w:r>
      <w:r w:rsidR="0014325C" w:rsidRPr="002516D2">
        <w:rPr>
          <w:rFonts w:ascii="Times New Roman" w:hAnsi="Times New Roman" w:cs="Times New Roman"/>
          <w:color w:val="000000" w:themeColor="text1"/>
          <w:spacing w:val="2"/>
          <w:sz w:val="24"/>
          <w:szCs w:val="24"/>
        </w:rPr>
        <w:t xml:space="preserve"> </w:t>
      </w:r>
      <w:r w:rsidR="0014325C" w:rsidRPr="002516D2">
        <w:rPr>
          <w:rFonts w:ascii="Times New Roman" w:hAnsi="Times New Roman" w:cs="Times New Roman"/>
          <w:color w:val="000000" w:themeColor="text1"/>
          <w:spacing w:val="1"/>
          <w:sz w:val="24"/>
          <w:szCs w:val="24"/>
        </w:rPr>
        <w:t>ca</w:t>
      </w:r>
      <w:r w:rsidR="0014325C" w:rsidRPr="002516D2">
        <w:rPr>
          <w:rFonts w:ascii="Times New Roman" w:hAnsi="Times New Roman" w:cs="Times New Roman"/>
          <w:color w:val="000000" w:themeColor="text1"/>
          <w:sz w:val="24"/>
          <w:szCs w:val="24"/>
        </w:rPr>
        <w:t>n</w:t>
      </w:r>
      <w:r w:rsidR="0014325C" w:rsidRPr="002516D2">
        <w:rPr>
          <w:rFonts w:ascii="Times New Roman" w:hAnsi="Times New Roman" w:cs="Times New Roman"/>
          <w:color w:val="000000" w:themeColor="text1"/>
          <w:spacing w:val="1"/>
          <w:sz w:val="24"/>
          <w:szCs w:val="24"/>
        </w:rPr>
        <w:t xml:space="preserve"> </w:t>
      </w:r>
      <w:r w:rsidR="00AB1C46" w:rsidRPr="002516D2">
        <w:rPr>
          <w:rFonts w:ascii="Times New Roman" w:hAnsi="Times New Roman" w:cs="Times New Roman"/>
          <w:color w:val="000000" w:themeColor="text1"/>
          <w:sz w:val="24"/>
          <w:szCs w:val="24"/>
        </w:rPr>
        <w:t>b</w:t>
      </w:r>
      <w:r w:rsidR="0014325C" w:rsidRPr="002516D2">
        <w:rPr>
          <w:rFonts w:ascii="Times New Roman" w:hAnsi="Times New Roman" w:cs="Times New Roman"/>
          <w:color w:val="000000" w:themeColor="text1"/>
          <w:sz w:val="24"/>
          <w:szCs w:val="24"/>
        </w:rPr>
        <w:t xml:space="preserve">e </w:t>
      </w:r>
      <w:r w:rsidR="0014325C" w:rsidRPr="002516D2">
        <w:rPr>
          <w:rFonts w:ascii="Times New Roman" w:hAnsi="Times New Roman" w:cs="Times New Roman"/>
          <w:color w:val="000000" w:themeColor="text1"/>
          <w:spacing w:val="-1"/>
          <w:sz w:val="24"/>
          <w:szCs w:val="24"/>
        </w:rPr>
        <w:t>c</w:t>
      </w:r>
      <w:r w:rsidR="0014325C" w:rsidRPr="002516D2">
        <w:rPr>
          <w:rFonts w:ascii="Times New Roman" w:hAnsi="Times New Roman" w:cs="Times New Roman"/>
          <w:color w:val="000000" w:themeColor="text1"/>
          <w:sz w:val="24"/>
          <w:szCs w:val="24"/>
        </w:rPr>
        <w:t>onsid</w:t>
      </w:r>
      <w:r w:rsidR="0014325C" w:rsidRPr="002516D2">
        <w:rPr>
          <w:rFonts w:ascii="Times New Roman" w:hAnsi="Times New Roman" w:cs="Times New Roman"/>
          <w:color w:val="000000" w:themeColor="text1"/>
          <w:spacing w:val="-1"/>
          <w:sz w:val="24"/>
          <w:szCs w:val="24"/>
        </w:rPr>
        <w:t>e</w:t>
      </w:r>
      <w:r w:rsidR="0014325C" w:rsidRPr="002516D2">
        <w:rPr>
          <w:rFonts w:ascii="Times New Roman" w:hAnsi="Times New Roman" w:cs="Times New Roman"/>
          <w:color w:val="000000" w:themeColor="text1"/>
          <w:spacing w:val="1"/>
          <w:sz w:val="24"/>
          <w:szCs w:val="24"/>
        </w:rPr>
        <w:t>r</w:t>
      </w:r>
      <w:r w:rsidR="0014325C" w:rsidRPr="002516D2">
        <w:rPr>
          <w:rFonts w:ascii="Times New Roman" w:hAnsi="Times New Roman" w:cs="Times New Roman"/>
          <w:color w:val="000000" w:themeColor="text1"/>
          <w:spacing w:val="-1"/>
          <w:sz w:val="24"/>
          <w:szCs w:val="24"/>
        </w:rPr>
        <w:t>e</w:t>
      </w:r>
      <w:r w:rsidR="0014325C" w:rsidRPr="002516D2">
        <w:rPr>
          <w:rFonts w:ascii="Times New Roman" w:hAnsi="Times New Roman" w:cs="Times New Roman"/>
          <w:color w:val="000000" w:themeColor="text1"/>
          <w:sz w:val="24"/>
          <w:szCs w:val="24"/>
        </w:rPr>
        <w:t>d</w:t>
      </w:r>
      <w:r w:rsidR="0014325C" w:rsidRPr="002516D2">
        <w:rPr>
          <w:rFonts w:ascii="Times New Roman" w:hAnsi="Times New Roman" w:cs="Times New Roman"/>
          <w:color w:val="000000" w:themeColor="text1"/>
          <w:spacing w:val="1"/>
          <w:sz w:val="24"/>
          <w:szCs w:val="24"/>
        </w:rPr>
        <w:t xml:space="preserve"> </w:t>
      </w:r>
      <w:r w:rsidR="0014325C" w:rsidRPr="002516D2">
        <w:rPr>
          <w:rFonts w:ascii="Times New Roman" w:hAnsi="Times New Roman" w:cs="Times New Roman"/>
          <w:color w:val="000000" w:themeColor="text1"/>
          <w:spacing w:val="-1"/>
          <w:sz w:val="24"/>
          <w:szCs w:val="24"/>
        </w:rPr>
        <w:t>a</w:t>
      </w:r>
      <w:r w:rsidR="0014325C" w:rsidRPr="002516D2">
        <w:rPr>
          <w:rFonts w:ascii="Times New Roman" w:hAnsi="Times New Roman" w:cs="Times New Roman"/>
          <w:color w:val="000000" w:themeColor="text1"/>
          <w:sz w:val="24"/>
          <w:szCs w:val="24"/>
        </w:rPr>
        <w:t xml:space="preserve">n </w:t>
      </w:r>
      <w:r w:rsidR="0014325C" w:rsidRPr="002516D2">
        <w:rPr>
          <w:rFonts w:ascii="Times New Roman" w:hAnsi="Times New Roman" w:cs="Times New Roman"/>
          <w:color w:val="000000" w:themeColor="text1"/>
          <w:spacing w:val="-1"/>
          <w:sz w:val="24"/>
          <w:szCs w:val="24"/>
        </w:rPr>
        <w:t>e</w:t>
      </w:r>
      <w:r w:rsidR="0014325C" w:rsidRPr="002516D2">
        <w:rPr>
          <w:rFonts w:ascii="Times New Roman" w:hAnsi="Times New Roman" w:cs="Times New Roman"/>
          <w:color w:val="000000" w:themeColor="text1"/>
          <w:spacing w:val="2"/>
          <w:sz w:val="24"/>
          <w:szCs w:val="24"/>
        </w:rPr>
        <w:t>x</w:t>
      </w:r>
      <w:r w:rsidR="0014325C" w:rsidRPr="002516D2">
        <w:rPr>
          <w:rFonts w:ascii="Times New Roman" w:hAnsi="Times New Roman" w:cs="Times New Roman"/>
          <w:color w:val="000000" w:themeColor="text1"/>
          <w:spacing w:val="-1"/>
          <w:sz w:val="24"/>
          <w:szCs w:val="24"/>
        </w:rPr>
        <w:t>c</w:t>
      </w:r>
      <w:r w:rsidR="0014325C" w:rsidRPr="002516D2">
        <w:rPr>
          <w:rFonts w:ascii="Times New Roman" w:hAnsi="Times New Roman" w:cs="Times New Roman"/>
          <w:color w:val="000000" w:themeColor="text1"/>
          <w:sz w:val="24"/>
          <w:szCs w:val="24"/>
        </w:rPr>
        <w:t>i</w:t>
      </w:r>
      <w:r w:rsidR="0014325C" w:rsidRPr="002516D2">
        <w:rPr>
          <w:rFonts w:ascii="Times New Roman" w:hAnsi="Times New Roman" w:cs="Times New Roman"/>
          <w:color w:val="000000" w:themeColor="text1"/>
          <w:spacing w:val="1"/>
          <w:sz w:val="24"/>
          <w:szCs w:val="24"/>
        </w:rPr>
        <w:t>t</w:t>
      </w:r>
      <w:r w:rsidR="0014325C" w:rsidRPr="002516D2">
        <w:rPr>
          <w:rFonts w:ascii="Times New Roman" w:hAnsi="Times New Roman" w:cs="Times New Roman"/>
          <w:color w:val="000000" w:themeColor="text1"/>
          <w:spacing w:val="-1"/>
          <w:sz w:val="24"/>
          <w:szCs w:val="24"/>
        </w:rPr>
        <w:t>a</w:t>
      </w:r>
      <w:r w:rsidR="0014325C" w:rsidRPr="002516D2">
        <w:rPr>
          <w:rFonts w:ascii="Times New Roman" w:hAnsi="Times New Roman" w:cs="Times New Roman"/>
          <w:color w:val="000000" w:themeColor="text1"/>
          <w:sz w:val="24"/>
          <w:szCs w:val="24"/>
        </w:rPr>
        <w:t>t</w:t>
      </w:r>
      <w:r w:rsidR="0014325C" w:rsidRPr="002516D2">
        <w:rPr>
          <w:rFonts w:ascii="Times New Roman" w:hAnsi="Times New Roman" w:cs="Times New Roman"/>
          <w:color w:val="000000" w:themeColor="text1"/>
          <w:spacing w:val="1"/>
          <w:sz w:val="24"/>
          <w:szCs w:val="24"/>
        </w:rPr>
        <w:t>i</w:t>
      </w:r>
      <w:r w:rsidR="0014325C" w:rsidRPr="002516D2">
        <w:rPr>
          <w:rFonts w:ascii="Times New Roman" w:hAnsi="Times New Roman" w:cs="Times New Roman"/>
          <w:color w:val="000000" w:themeColor="text1"/>
          <w:sz w:val="24"/>
          <w:szCs w:val="24"/>
        </w:rPr>
        <w:t>on</w:t>
      </w:r>
      <w:r w:rsidR="0014325C" w:rsidRPr="002516D2">
        <w:rPr>
          <w:rFonts w:ascii="Times New Roman" w:hAnsi="Times New Roman" w:cs="Times New Roman"/>
          <w:color w:val="000000" w:themeColor="text1"/>
          <w:spacing w:val="-14"/>
          <w:sz w:val="24"/>
          <w:szCs w:val="24"/>
        </w:rPr>
        <w:t xml:space="preserve"> </w:t>
      </w:r>
      <w:r w:rsidR="0014325C" w:rsidRPr="002516D2">
        <w:rPr>
          <w:rFonts w:ascii="Times New Roman" w:hAnsi="Times New Roman" w:cs="Times New Roman"/>
          <w:color w:val="000000" w:themeColor="text1"/>
          <w:sz w:val="24"/>
          <w:szCs w:val="24"/>
        </w:rPr>
        <w:t>si</w:t>
      </w:r>
      <w:r w:rsidR="0014325C" w:rsidRPr="002516D2">
        <w:rPr>
          <w:rFonts w:ascii="Times New Roman" w:hAnsi="Times New Roman" w:cs="Times New Roman"/>
          <w:color w:val="000000" w:themeColor="text1"/>
          <w:spacing w:val="-2"/>
          <w:sz w:val="24"/>
          <w:szCs w:val="24"/>
        </w:rPr>
        <w:t>g</w:t>
      </w:r>
      <w:r w:rsidR="0014325C" w:rsidRPr="002516D2">
        <w:rPr>
          <w:rFonts w:ascii="Times New Roman" w:hAnsi="Times New Roman" w:cs="Times New Roman"/>
          <w:color w:val="000000" w:themeColor="text1"/>
          <w:sz w:val="24"/>
          <w:szCs w:val="24"/>
        </w:rPr>
        <w:t>n</w:t>
      </w:r>
      <w:r w:rsidR="0014325C" w:rsidRPr="002516D2">
        <w:rPr>
          <w:rFonts w:ascii="Times New Roman" w:hAnsi="Times New Roman" w:cs="Times New Roman"/>
          <w:color w:val="000000" w:themeColor="text1"/>
          <w:spacing w:val="-1"/>
          <w:sz w:val="24"/>
          <w:szCs w:val="24"/>
        </w:rPr>
        <w:t>a</w:t>
      </w:r>
      <w:r w:rsidR="0014325C" w:rsidRPr="002516D2">
        <w:rPr>
          <w:rFonts w:ascii="Times New Roman" w:hAnsi="Times New Roman" w:cs="Times New Roman"/>
          <w:color w:val="000000" w:themeColor="text1"/>
          <w:sz w:val="24"/>
          <w:szCs w:val="24"/>
        </w:rPr>
        <w:t>l</w:t>
      </w:r>
      <w:r w:rsidR="00C10A7A" w:rsidRPr="002516D2">
        <w:rPr>
          <w:rFonts w:ascii="Times New Roman" w:hAnsi="Times New Roman" w:cs="Times New Roman"/>
          <w:color w:val="000000" w:themeColor="text1"/>
          <w:sz w:val="24"/>
          <w:szCs w:val="24"/>
        </w:rPr>
        <w:t xml:space="preserve"> </w:t>
      </w:r>
      <w:r w:rsidR="003B69E0" w:rsidRPr="002516D2">
        <w:rPr>
          <w:rFonts w:ascii="Times New Roman" w:hAnsi="Times New Roman" w:cs="Times New Roman"/>
          <w:color w:val="000000" w:themeColor="text1"/>
          <w:sz w:val="24"/>
          <w:szCs w:val="24"/>
        </w:rPr>
        <w:t>[24</w:t>
      </w:r>
      <w:r w:rsidR="0014325C" w:rsidRPr="002516D2">
        <w:rPr>
          <w:rFonts w:ascii="Times New Roman" w:hAnsi="Times New Roman" w:cs="Times New Roman"/>
          <w:color w:val="000000" w:themeColor="text1"/>
          <w:sz w:val="24"/>
          <w:szCs w:val="24"/>
        </w:rPr>
        <w:t>].</w:t>
      </w:r>
    </w:p>
    <w:p w:rsidR="00DB02EC" w:rsidRPr="002516D2" w:rsidRDefault="00EA671A" w:rsidP="00AC768E">
      <w:pPr>
        <w:jc w:val="center"/>
        <w:rPr>
          <w:rFonts w:ascii="Times New Roman" w:hAnsi="Times New Roman" w:cs="Times New Roman"/>
          <w:color w:val="000000" w:themeColor="text1"/>
        </w:rPr>
      </w:pPr>
      <w:r w:rsidRPr="00EA671A">
        <w:rPr>
          <w:rFonts w:ascii="Times New Roman" w:hAnsi="Times New Roman" w:cs="Times New Roman"/>
          <w:noProof/>
          <w:color w:val="000000" w:themeColor="text1"/>
          <w:sz w:val="24"/>
          <w:szCs w:val="24"/>
        </w:rPr>
        <w:pict>
          <v:shapetype id="_x0000_t32" coordsize="21600,21600" o:spt="32" o:oned="t" path="m,l21600,21600e" filled="f">
            <v:path arrowok="t" fillok="f" o:connecttype="none"/>
            <o:lock v:ext="edit" shapetype="t"/>
          </v:shapetype>
          <v:shape id="_x0000_s1029" type="#_x0000_t32" style="position:absolute;left:0;text-align:left;margin-left:7.5pt;margin-top:105.1pt;width:0;height:0;z-index:251659264" o:connectortype="straight">
            <v:stroke endarrow="block"/>
          </v:shape>
        </w:pict>
      </w:r>
      <w:r w:rsidR="00E57729" w:rsidRPr="002516D2">
        <w:rPr>
          <w:rFonts w:ascii="Times New Roman" w:hAnsi="Times New Roman" w:cs="Times New Roman"/>
          <w:noProof/>
          <w:color w:val="000000" w:themeColor="text1"/>
          <w:sz w:val="24"/>
          <w:szCs w:val="24"/>
        </w:rPr>
        <w:drawing>
          <wp:inline distT="0" distB="0" distL="0" distR="0">
            <wp:extent cx="2901950" cy="1939925"/>
            <wp:effectExtent l="1905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2901950" cy="1939925"/>
                    </a:xfrm>
                    <a:prstGeom prst="rect">
                      <a:avLst/>
                    </a:prstGeom>
                    <a:noFill/>
                    <a:ln w="9525">
                      <a:noFill/>
                      <a:miter lim="800000"/>
                      <a:headEnd/>
                      <a:tailEnd/>
                    </a:ln>
                  </pic:spPr>
                </pic:pic>
              </a:graphicData>
            </a:graphic>
          </wp:inline>
        </w:drawing>
      </w:r>
    </w:p>
    <w:p w:rsidR="002B0BE2" w:rsidRPr="002516D2" w:rsidRDefault="001F0227" w:rsidP="002B0BE2">
      <w:pPr>
        <w:keepNext/>
        <w:jc w:val="both"/>
        <w:rPr>
          <w:rFonts w:ascii="Times New Roman" w:hAnsi="Times New Roman" w:cs="Times New Roman"/>
          <w:color w:val="000000" w:themeColor="text1"/>
        </w:rPr>
      </w:pPr>
      <w:r w:rsidRPr="002516D2">
        <w:rPr>
          <w:rFonts w:ascii="Times New Roman" w:hAnsi="Times New Roman" w:cs="Times New Roman"/>
          <w:color w:val="000000" w:themeColor="text1"/>
          <w:sz w:val="24"/>
          <w:szCs w:val="24"/>
        </w:rPr>
        <w:t xml:space="preserve"> </w:t>
      </w:r>
    </w:p>
    <w:p w:rsidR="009A2034" w:rsidRPr="002516D2" w:rsidRDefault="001E1AC7" w:rsidP="009A2034">
      <w:pPr>
        <w:pStyle w:val="Caption"/>
        <w:jc w:val="both"/>
        <w:rPr>
          <w:rFonts w:ascii="Times New Roman" w:hAnsi="Times New Roman" w:cs="Times New Roman"/>
          <w:b w:val="0"/>
          <w:color w:val="000000" w:themeColor="text1"/>
          <w:sz w:val="24"/>
          <w:szCs w:val="24"/>
        </w:rPr>
      </w:pPr>
      <w:bookmarkStart w:id="109" w:name="_Toc12024210"/>
      <w:bookmarkStart w:id="110" w:name="_Toc12029166"/>
      <w:r w:rsidRPr="002516D2">
        <w:rPr>
          <w:rFonts w:ascii="Times New Roman" w:hAnsi="Times New Roman" w:cs="Times New Roman"/>
          <w:b w:val="0"/>
          <w:color w:val="000000" w:themeColor="text1"/>
          <w:sz w:val="24"/>
          <w:szCs w:val="24"/>
        </w:rPr>
        <w:t xml:space="preserve">                                       </w:t>
      </w:r>
      <w:bookmarkStart w:id="111" w:name="_Toc13577217"/>
      <w:bookmarkStart w:id="112" w:name="_Toc13732534"/>
      <w:bookmarkStart w:id="113" w:name="_Toc13732560"/>
      <w:r w:rsidR="009A2034" w:rsidRPr="002516D2">
        <w:rPr>
          <w:rFonts w:ascii="Times New Roman" w:hAnsi="Times New Roman" w:cs="Times New Roman"/>
          <w:b w:val="0"/>
          <w:color w:val="000000" w:themeColor="text1"/>
          <w:sz w:val="24"/>
          <w:szCs w:val="24"/>
        </w:rPr>
        <w:t xml:space="preserve">Figure </w:t>
      </w:r>
      <w:r w:rsidR="00EA671A" w:rsidRPr="002516D2">
        <w:rPr>
          <w:rFonts w:ascii="Times New Roman" w:hAnsi="Times New Roman" w:cs="Times New Roman"/>
          <w:b w:val="0"/>
          <w:color w:val="000000" w:themeColor="text1"/>
          <w:sz w:val="24"/>
          <w:szCs w:val="24"/>
        </w:rPr>
        <w:fldChar w:fldCharType="begin"/>
      </w:r>
      <w:r w:rsidR="009A2034" w:rsidRPr="002516D2">
        <w:rPr>
          <w:rFonts w:ascii="Times New Roman" w:hAnsi="Times New Roman" w:cs="Times New Roman"/>
          <w:b w:val="0"/>
          <w:color w:val="000000" w:themeColor="text1"/>
          <w:sz w:val="24"/>
          <w:szCs w:val="24"/>
        </w:rPr>
        <w:instrText xml:space="preserve"> SEQ Figure \* ARABIC </w:instrText>
      </w:r>
      <w:r w:rsidR="00EA671A" w:rsidRPr="002516D2">
        <w:rPr>
          <w:rFonts w:ascii="Times New Roman" w:hAnsi="Times New Roman" w:cs="Times New Roman"/>
          <w:b w:val="0"/>
          <w:color w:val="000000" w:themeColor="text1"/>
          <w:sz w:val="24"/>
          <w:szCs w:val="24"/>
        </w:rPr>
        <w:fldChar w:fldCharType="separate"/>
      </w:r>
      <w:r w:rsidR="005B4924" w:rsidRPr="002516D2">
        <w:rPr>
          <w:rFonts w:ascii="Times New Roman" w:hAnsi="Times New Roman" w:cs="Times New Roman"/>
          <w:b w:val="0"/>
          <w:noProof/>
          <w:color w:val="000000" w:themeColor="text1"/>
          <w:sz w:val="24"/>
          <w:szCs w:val="24"/>
        </w:rPr>
        <w:t>3</w:t>
      </w:r>
      <w:r w:rsidR="00EA671A" w:rsidRPr="002516D2">
        <w:rPr>
          <w:rFonts w:ascii="Times New Roman" w:hAnsi="Times New Roman" w:cs="Times New Roman"/>
          <w:b w:val="0"/>
          <w:color w:val="000000" w:themeColor="text1"/>
          <w:sz w:val="24"/>
          <w:szCs w:val="24"/>
        </w:rPr>
        <w:fldChar w:fldCharType="end"/>
      </w:r>
      <w:r w:rsidR="009A2034" w:rsidRPr="002516D2">
        <w:rPr>
          <w:rFonts w:ascii="Times New Roman" w:hAnsi="Times New Roman" w:cs="Times New Roman"/>
          <w:b w:val="0"/>
          <w:color w:val="000000" w:themeColor="text1"/>
          <w:sz w:val="24"/>
          <w:szCs w:val="24"/>
        </w:rPr>
        <w:t>: Cyclic Voltammetry</w:t>
      </w:r>
      <w:bookmarkEnd w:id="109"/>
      <w:bookmarkEnd w:id="110"/>
      <w:bookmarkEnd w:id="111"/>
      <w:bookmarkEnd w:id="112"/>
      <w:bookmarkEnd w:id="113"/>
    </w:p>
    <w:p w:rsidR="001E1AC7" w:rsidRPr="002516D2" w:rsidRDefault="001E1AC7" w:rsidP="001E1AC7">
      <w:pPr>
        <w:rPr>
          <w:rFonts w:ascii="Times New Roman" w:hAnsi="Times New Roman" w:cs="Times New Roman"/>
          <w:color w:val="000000" w:themeColor="text1"/>
        </w:rPr>
      </w:pPr>
    </w:p>
    <w:p w:rsidR="004726CB" w:rsidRPr="002516D2" w:rsidRDefault="002D6B61" w:rsidP="00DF10FD">
      <w:pPr>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In the voltammetric </w:t>
      </w:r>
      <w:r w:rsidR="00FC28BF" w:rsidRPr="002516D2">
        <w:rPr>
          <w:rFonts w:ascii="Times New Roman" w:hAnsi="Times New Roman" w:cs="Times New Roman"/>
          <w:color w:val="000000" w:themeColor="text1"/>
          <w:sz w:val="24"/>
          <w:szCs w:val="24"/>
        </w:rPr>
        <w:t>techniques, the</w:t>
      </w:r>
      <w:r w:rsidRPr="002516D2">
        <w:rPr>
          <w:rFonts w:ascii="Times New Roman" w:hAnsi="Times New Roman" w:cs="Times New Roman"/>
          <w:color w:val="000000" w:themeColor="text1"/>
          <w:sz w:val="24"/>
          <w:szCs w:val="24"/>
        </w:rPr>
        <w:t xml:space="preserve"> potential can be scanned in one direction, either to more positive potentials or to more negative potentials.</w:t>
      </w:r>
      <w:r w:rsidR="00D963CD" w:rsidRPr="002516D2">
        <w:rPr>
          <w:rFonts w:ascii="Times New Roman" w:hAnsi="Times New Roman" w:cs="Times New Roman"/>
          <w:color w:val="000000" w:themeColor="text1"/>
          <w:sz w:val="24"/>
          <w:szCs w:val="24"/>
        </w:rPr>
        <w:t xml:space="preserve"> As it is shown above in figure three, i</w:t>
      </w:r>
      <w:r w:rsidRPr="002516D2">
        <w:rPr>
          <w:rFonts w:ascii="Times New Roman" w:hAnsi="Times New Roman" w:cs="Times New Roman"/>
          <w:color w:val="000000" w:themeColor="text1"/>
          <w:sz w:val="24"/>
          <w:szCs w:val="24"/>
        </w:rPr>
        <w:t>n cyclic voltammetry a scan is completed in both directions. Firstly,</w:t>
      </w:r>
      <w:r w:rsidR="004726CB"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 xml:space="preserve">the potential is scanned to more positive values, resulting in the following </w:t>
      </w:r>
      <w:r w:rsidR="004726CB" w:rsidRPr="002516D2">
        <w:rPr>
          <w:rFonts w:ascii="Times New Roman" w:hAnsi="Times New Roman" w:cs="Times New Roman"/>
          <w:color w:val="000000" w:themeColor="text1"/>
          <w:sz w:val="24"/>
          <w:szCs w:val="24"/>
        </w:rPr>
        <w:t>oxidation</w:t>
      </w:r>
      <w:r w:rsidRPr="002516D2">
        <w:rPr>
          <w:rFonts w:ascii="Times New Roman" w:hAnsi="Times New Roman" w:cs="Times New Roman"/>
          <w:color w:val="000000" w:themeColor="text1"/>
          <w:sz w:val="24"/>
          <w:szCs w:val="24"/>
        </w:rPr>
        <w:t xml:space="preserve"> reaction for th</w:t>
      </w:r>
      <w:r w:rsidR="00194000" w:rsidRPr="002516D2">
        <w:rPr>
          <w:rFonts w:ascii="Times New Roman" w:hAnsi="Times New Roman" w:cs="Times New Roman"/>
          <w:color w:val="000000" w:themeColor="text1"/>
          <w:sz w:val="24"/>
          <w:szCs w:val="24"/>
        </w:rPr>
        <w:t xml:space="preserve">e species </w:t>
      </w:r>
    </w:p>
    <w:p w:rsidR="002D6B61" w:rsidRPr="002516D2" w:rsidRDefault="00EA671A" w:rsidP="00DF10FD">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shape id="_x0000_s1034" type="#_x0000_t32" style="position:absolute;left:0;text-align:left;margin-left:20.65pt;margin-top:11.85pt;width:21.3pt;height:0;flip:x;z-index:251661312" o:connectortype="straight">
            <v:stroke endarrow="block"/>
          </v:shape>
        </w:pict>
      </w:r>
      <w:r>
        <w:rPr>
          <w:rFonts w:ascii="Times New Roman" w:hAnsi="Times New Roman" w:cs="Times New Roman"/>
          <w:noProof/>
          <w:color w:val="000000" w:themeColor="text1"/>
          <w:sz w:val="24"/>
          <w:szCs w:val="24"/>
        </w:rPr>
        <w:pict>
          <v:shape id="_x0000_s1033" type="#_x0000_t32" style="position:absolute;left:0;text-align:left;margin-left:20.65pt;margin-top:5.6pt;width:24.45pt;height:0;z-index:251660288" o:connectortype="straight">
            <v:stroke endarrow="block"/>
          </v:shape>
        </w:pict>
      </w:r>
      <w:r w:rsidR="00101E8B" w:rsidRPr="002516D2">
        <w:rPr>
          <w:rFonts w:ascii="Times New Roman" w:hAnsi="Times New Roman" w:cs="Times New Roman"/>
          <w:color w:val="000000" w:themeColor="text1"/>
          <w:sz w:val="24"/>
          <w:szCs w:val="24"/>
        </w:rPr>
        <w:t xml:space="preserve">  </w:t>
      </w:r>
      <w:r w:rsidR="00194000" w:rsidRPr="002516D2">
        <w:rPr>
          <w:rFonts w:ascii="Times New Roman" w:hAnsi="Times New Roman" w:cs="Times New Roman"/>
          <w:color w:val="000000" w:themeColor="text1"/>
          <w:sz w:val="24"/>
          <w:szCs w:val="24"/>
        </w:rPr>
        <w:t>R</w:t>
      </w:r>
      <w:r w:rsidR="00101E8B" w:rsidRPr="002516D2">
        <w:rPr>
          <w:rFonts w:ascii="Times New Roman" w:hAnsi="Times New Roman" w:cs="Times New Roman"/>
          <w:color w:val="000000" w:themeColor="text1"/>
          <w:sz w:val="24"/>
          <w:szCs w:val="24"/>
        </w:rPr>
        <w:t xml:space="preserve">                O +</w:t>
      </w:r>
      <w:r w:rsidR="00DD2B7C" w:rsidRPr="002516D2">
        <w:rPr>
          <w:rFonts w:ascii="Times New Roman" w:hAnsi="Times New Roman" w:cs="Times New Roman"/>
          <w:color w:val="000000" w:themeColor="text1"/>
          <w:sz w:val="24"/>
          <w:szCs w:val="24"/>
        </w:rPr>
        <w:t xml:space="preserve"> </w:t>
      </w:r>
      <w:r w:rsidR="00101E8B" w:rsidRPr="002516D2">
        <w:rPr>
          <w:rFonts w:ascii="Times New Roman" w:hAnsi="Times New Roman" w:cs="Times New Roman"/>
          <w:color w:val="000000" w:themeColor="text1"/>
          <w:sz w:val="24"/>
          <w:szCs w:val="24"/>
        </w:rPr>
        <w:t>ne</w:t>
      </w:r>
      <w:r w:rsidR="00101E8B" w:rsidRPr="002516D2">
        <w:rPr>
          <w:rFonts w:ascii="Times New Roman" w:hAnsi="Times New Roman" w:cs="Times New Roman"/>
          <w:color w:val="000000" w:themeColor="text1"/>
          <w:sz w:val="24"/>
          <w:szCs w:val="24"/>
          <w:vertAlign w:val="superscript"/>
        </w:rPr>
        <w:t>─</w:t>
      </w:r>
    </w:p>
    <w:p w:rsidR="002D6B61" w:rsidRPr="002516D2" w:rsidRDefault="002D6B61" w:rsidP="00DF10FD">
      <w:pPr>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When the potential reaches a predetermined switching potential, </w:t>
      </w:r>
      <w:r w:rsidR="004726CB" w:rsidRPr="002516D2">
        <w:rPr>
          <w:rFonts w:ascii="Times New Roman" w:hAnsi="Times New Roman" w:cs="Times New Roman"/>
          <w:color w:val="000000" w:themeColor="text1"/>
          <w:sz w:val="24"/>
          <w:szCs w:val="24"/>
        </w:rPr>
        <w:t xml:space="preserve">the direction of the scan is reversed </w:t>
      </w:r>
      <w:r w:rsidRPr="002516D2">
        <w:rPr>
          <w:rFonts w:ascii="Times New Roman" w:hAnsi="Times New Roman" w:cs="Times New Roman"/>
          <w:color w:val="000000" w:themeColor="text1"/>
          <w:sz w:val="24"/>
          <w:szCs w:val="24"/>
        </w:rPr>
        <w:t>toward</w:t>
      </w:r>
      <w:r w:rsidR="004726CB" w:rsidRPr="002516D2">
        <w:rPr>
          <w:rFonts w:ascii="Times New Roman" w:hAnsi="Times New Roman" w:cs="Times New Roman"/>
          <w:color w:val="000000" w:themeColor="text1"/>
          <w:sz w:val="24"/>
          <w:szCs w:val="24"/>
        </w:rPr>
        <w:t>s</w:t>
      </w:r>
      <w:r w:rsidR="006A40CC" w:rsidRPr="002516D2">
        <w:rPr>
          <w:rFonts w:ascii="Times New Roman" w:hAnsi="Times New Roman" w:cs="Times New Roman"/>
          <w:color w:val="000000" w:themeColor="text1"/>
          <w:sz w:val="24"/>
          <w:szCs w:val="24"/>
        </w:rPr>
        <w:t xml:space="preserve"> more negative potential</w:t>
      </w:r>
      <w:r w:rsidRPr="002516D2">
        <w:rPr>
          <w:rFonts w:ascii="Times New Roman" w:hAnsi="Times New Roman" w:cs="Times New Roman"/>
          <w:color w:val="000000" w:themeColor="text1"/>
          <w:sz w:val="24"/>
          <w:szCs w:val="24"/>
        </w:rPr>
        <w:t xml:space="preserve">. Because </w:t>
      </w:r>
      <w:r w:rsidR="004B6E45" w:rsidRPr="002516D2">
        <w:rPr>
          <w:rFonts w:ascii="Times New Roman" w:hAnsi="Times New Roman" w:cs="Times New Roman"/>
          <w:color w:val="000000" w:themeColor="text1"/>
          <w:sz w:val="24"/>
          <w:szCs w:val="24"/>
        </w:rPr>
        <w:t xml:space="preserve">oxidized species is generated on the </w:t>
      </w:r>
      <w:r w:rsidR="006A40CC" w:rsidRPr="002516D2">
        <w:rPr>
          <w:rFonts w:ascii="Times New Roman" w:hAnsi="Times New Roman" w:cs="Times New Roman"/>
          <w:color w:val="000000" w:themeColor="text1"/>
          <w:sz w:val="24"/>
          <w:szCs w:val="24"/>
        </w:rPr>
        <w:t>forward scan</w:t>
      </w:r>
      <w:r w:rsidR="00916031" w:rsidRPr="002516D2">
        <w:rPr>
          <w:rFonts w:ascii="Times New Roman" w:hAnsi="Times New Roman" w:cs="Times New Roman"/>
          <w:color w:val="000000" w:themeColor="text1"/>
          <w:sz w:val="24"/>
          <w:szCs w:val="24"/>
        </w:rPr>
        <w:t xml:space="preserve"> during the reverse scan it</w:t>
      </w:r>
      <w:r w:rsidR="00F20E55" w:rsidRPr="002516D2">
        <w:rPr>
          <w:rFonts w:ascii="Times New Roman" w:hAnsi="Times New Roman" w:cs="Times New Roman"/>
          <w:color w:val="000000" w:themeColor="text1"/>
          <w:sz w:val="24"/>
          <w:szCs w:val="24"/>
        </w:rPr>
        <w:t xml:space="preserve"> is reduc</w:t>
      </w:r>
      <w:r w:rsidR="006A40CC" w:rsidRPr="002516D2">
        <w:rPr>
          <w:rFonts w:ascii="Times New Roman" w:hAnsi="Times New Roman" w:cs="Times New Roman"/>
          <w:color w:val="000000" w:themeColor="text1"/>
          <w:sz w:val="24"/>
          <w:szCs w:val="24"/>
        </w:rPr>
        <w:t>ed</w:t>
      </w:r>
      <w:r w:rsidR="00916031" w:rsidRPr="002516D2">
        <w:rPr>
          <w:rFonts w:ascii="Times New Roman" w:hAnsi="Times New Roman" w:cs="Times New Roman"/>
          <w:color w:val="000000" w:themeColor="text1"/>
          <w:sz w:val="24"/>
          <w:szCs w:val="24"/>
        </w:rPr>
        <w:t xml:space="preserve"> back to R</w:t>
      </w:r>
      <w:r w:rsidR="00C74476" w:rsidRPr="002516D2">
        <w:rPr>
          <w:rFonts w:ascii="Times New Roman" w:hAnsi="Times New Roman" w:cs="Times New Roman"/>
          <w:color w:val="000000" w:themeColor="text1"/>
          <w:sz w:val="24"/>
          <w:szCs w:val="24"/>
        </w:rPr>
        <w:t xml:space="preserve"> [24</w:t>
      </w:r>
      <w:r w:rsidR="001D349D" w:rsidRPr="002516D2">
        <w:rPr>
          <w:rFonts w:ascii="Times New Roman" w:hAnsi="Times New Roman" w:cs="Times New Roman"/>
          <w:color w:val="000000" w:themeColor="text1"/>
          <w:sz w:val="24"/>
          <w:szCs w:val="24"/>
        </w:rPr>
        <w:t>]</w:t>
      </w:r>
      <w:r w:rsidR="00916031" w:rsidRPr="002516D2">
        <w:rPr>
          <w:rFonts w:ascii="Times New Roman" w:hAnsi="Times New Roman" w:cs="Times New Roman"/>
          <w:color w:val="000000" w:themeColor="text1"/>
          <w:sz w:val="24"/>
          <w:szCs w:val="24"/>
        </w:rPr>
        <w:t>.</w:t>
      </w:r>
    </w:p>
    <w:p w:rsidR="004B6E45" w:rsidRPr="002516D2" w:rsidRDefault="00EA671A" w:rsidP="00DF10FD">
      <w:pPr>
        <w:spacing w:line="360" w:lineRule="auto"/>
        <w:ind w:left="0" w:firstLine="0"/>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shape id="_x0000_s1036" type="#_x0000_t32" style="position:absolute;left:0;text-align:left;margin-left:41.3pt;margin-top:11.45pt;width:26.3pt;height:0;flip:x;z-index:251663360" o:connectortype="straight">
            <v:stroke endarrow="block"/>
          </v:shape>
        </w:pict>
      </w:r>
      <w:r>
        <w:rPr>
          <w:rFonts w:ascii="Times New Roman" w:hAnsi="Times New Roman" w:cs="Times New Roman"/>
          <w:noProof/>
          <w:color w:val="000000" w:themeColor="text1"/>
          <w:sz w:val="24"/>
          <w:szCs w:val="24"/>
        </w:rPr>
        <w:pict>
          <v:shape id="_x0000_s1035" type="#_x0000_t32" style="position:absolute;left:0;text-align:left;margin-left:44.45pt;margin-top:4.55pt;width:30.7pt;height:0;z-index:251662336" o:connectortype="straight">
            <v:stroke endarrow="block"/>
          </v:shape>
        </w:pict>
      </w:r>
      <w:r w:rsidR="004B6E45" w:rsidRPr="002516D2">
        <w:rPr>
          <w:rFonts w:ascii="Times New Roman" w:hAnsi="Times New Roman" w:cs="Times New Roman"/>
          <w:color w:val="000000" w:themeColor="text1"/>
          <w:sz w:val="24"/>
          <w:szCs w:val="24"/>
        </w:rPr>
        <w:t>O + ne</w:t>
      </w:r>
      <w:r w:rsidR="004B6E45" w:rsidRPr="002516D2">
        <w:rPr>
          <w:rFonts w:ascii="Times New Roman" w:hAnsi="Times New Roman" w:cs="Times New Roman"/>
          <w:color w:val="000000" w:themeColor="text1"/>
          <w:sz w:val="24"/>
          <w:szCs w:val="24"/>
          <w:vertAlign w:val="superscript"/>
        </w:rPr>
        <w:t>−</w:t>
      </w:r>
      <w:r w:rsidR="004B6E45" w:rsidRPr="002516D2">
        <w:rPr>
          <w:rFonts w:ascii="Times New Roman" w:hAnsi="Times New Roman" w:cs="Times New Roman"/>
          <w:color w:val="000000" w:themeColor="text1"/>
          <w:sz w:val="24"/>
          <w:szCs w:val="24"/>
        </w:rPr>
        <w:t xml:space="preserve">                R</w:t>
      </w:r>
    </w:p>
    <w:p w:rsidR="00313D1A" w:rsidRPr="002516D2" w:rsidRDefault="001F0227" w:rsidP="00C85052">
      <w:pPr>
        <w:pStyle w:val="Heading3"/>
        <w:ind w:left="1440"/>
        <w:rPr>
          <w:rFonts w:cs="Times New Roman"/>
          <w:i/>
          <w:color w:val="000000" w:themeColor="text1"/>
        </w:rPr>
      </w:pPr>
      <w:bookmarkStart w:id="114" w:name="_Toc12104882"/>
      <w:bookmarkStart w:id="115" w:name="_Toc13634980"/>
      <w:r w:rsidRPr="002516D2">
        <w:rPr>
          <w:rFonts w:cs="Times New Roman"/>
          <w:i/>
          <w:color w:val="000000" w:themeColor="text1"/>
        </w:rPr>
        <w:lastRenderedPageBreak/>
        <w:t>Differential Pulse Voltammetry</w:t>
      </w:r>
      <w:r w:rsidR="0092491C" w:rsidRPr="002516D2">
        <w:rPr>
          <w:rFonts w:cs="Times New Roman"/>
          <w:i/>
          <w:color w:val="000000" w:themeColor="text1"/>
        </w:rPr>
        <w:t xml:space="preserve"> </w:t>
      </w:r>
      <w:r w:rsidR="007B5807" w:rsidRPr="002516D2">
        <w:rPr>
          <w:rFonts w:cs="Times New Roman"/>
          <w:i/>
          <w:color w:val="000000" w:themeColor="text1"/>
        </w:rPr>
        <w:t>(DPV)</w:t>
      </w:r>
      <w:bookmarkEnd w:id="114"/>
      <w:bookmarkEnd w:id="115"/>
      <w:r w:rsidR="00313D1A" w:rsidRPr="002516D2">
        <w:rPr>
          <w:rFonts w:cs="Times New Roman"/>
          <w:color w:val="000000" w:themeColor="text1"/>
          <w:szCs w:val="24"/>
        </w:rPr>
        <w:t xml:space="preserve"> </w:t>
      </w:r>
    </w:p>
    <w:p w:rsidR="00B20FBC" w:rsidRPr="002516D2" w:rsidRDefault="00313D1A" w:rsidP="003B71F7">
      <w:pPr>
        <w:spacing w:line="360" w:lineRule="auto"/>
        <w:rPr>
          <w:rFonts w:ascii="Times New Roman" w:hAnsi="Times New Roman" w:cs="Times New Roman"/>
          <w:b/>
          <w:color w:val="000000" w:themeColor="text1"/>
          <w:sz w:val="24"/>
          <w:szCs w:val="24"/>
        </w:rPr>
      </w:pPr>
      <w:bookmarkStart w:id="116" w:name="_Toc12104883"/>
      <w:bookmarkStart w:id="117" w:name="_Toc12184130"/>
      <w:bookmarkStart w:id="118" w:name="_Toc12302012"/>
      <w:r w:rsidRPr="002516D2">
        <w:rPr>
          <w:rFonts w:ascii="Times New Roman" w:hAnsi="Times New Roman" w:cs="Times New Roman"/>
          <w:color w:val="000000" w:themeColor="text1"/>
          <w:sz w:val="24"/>
          <w:szCs w:val="24"/>
        </w:rPr>
        <w:t>It is a voltammetric method that is used to make electrochemical measurements and it is the derivative of linear sweep voltammetry or staircase voltammetry with a series of regular voltage pulses superimposed on the potential linear sweep or stair steps</w:t>
      </w:r>
      <w:r w:rsidR="007F2370" w:rsidRPr="002516D2">
        <w:rPr>
          <w:rFonts w:ascii="Times New Roman" w:hAnsi="Times New Roman" w:cs="Times New Roman"/>
          <w:color w:val="000000" w:themeColor="text1"/>
          <w:sz w:val="24"/>
          <w:szCs w:val="24"/>
        </w:rPr>
        <w:t xml:space="preserve"> [25</w:t>
      </w:r>
      <w:r w:rsidR="00E844C9" w:rsidRPr="002516D2">
        <w:rPr>
          <w:rFonts w:ascii="Times New Roman" w:hAnsi="Times New Roman" w:cs="Times New Roman"/>
          <w:color w:val="000000" w:themeColor="text1"/>
          <w:sz w:val="24"/>
          <w:szCs w:val="24"/>
        </w:rPr>
        <w:t>]</w:t>
      </w:r>
      <w:r w:rsidRPr="002516D2">
        <w:rPr>
          <w:rFonts w:ascii="Times New Roman" w:hAnsi="Times New Roman" w:cs="Times New Roman"/>
          <w:color w:val="000000" w:themeColor="text1"/>
          <w:sz w:val="24"/>
          <w:szCs w:val="24"/>
        </w:rPr>
        <w:t>.</w:t>
      </w:r>
      <w:bookmarkEnd w:id="116"/>
      <w:bookmarkEnd w:id="117"/>
      <w:bookmarkEnd w:id="118"/>
      <w:r w:rsidRPr="002516D2">
        <w:rPr>
          <w:rFonts w:ascii="Times New Roman" w:hAnsi="Times New Roman" w:cs="Times New Roman"/>
          <w:color w:val="000000" w:themeColor="text1"/>
          <w:sz w:val="24"/>
          <w:szCs w:val="24"/>
        </w:rPr>
        <w:t xml:space="preserve"> </w:t>
      </w:r>
    </w:p>
    <w:p w:rsidR="008D1946" w:rsidRPr="002516D2" w:rsidRDefault="008D1946" w:rsidP="003B71F7">
      <w:pPr>
        <w:spacing w:line="360" w:lineRule="auto"/>
        <w:rPr>
          <w:rFonts w:ascii="Times New Roman" w:hAnsi="Times New Roman" w:cs="Times New Roman"/>
          <w:b/>
          <w:i/>
          <w:color w:val="000000" w:themeColor="text1"/>
          <w:sz w:val="24"/>
          <w:szCs w:val="24"/>
        </w:rPr>
      </w:pPr>
      <w:bookmarkStart w:id="119" w:name="_Toc12104884"/>
      <w:bookmarkStart w:id="120" w:name="_Toc12105475"/>
      <w:bookmarkStart w:id="121" w:name="_Toc12184131"/>
      <w:bookmarkStart w:id="122" w:name="_Toc12302013"/>
      <w:r w:rsidRPr="002516D2">
        <w:rPr>
          <w:rFonts w:ascii="Times New Roman" w:hAnsi="Times New Roman" w:cs="Times New Roman"/>
          <w:color w:val="000000" w:themeColor="text1"/>
          <w:sz w:val="24"/>
          <w:szCs w:val="24"/>
        </w:rPr>
        <w:t>This</w:t>
      </w:r>
      <w:r w:rsidR="003A6705"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technique</w:t>
      </w:r>
      <w:r w:rsidR="003A6705" w:rsidRPr="002516D2">
        <w:rPr>
          <w:rFonts w:ascii="Times New Roman" w:hAnsi="Times New Roman" w:cs="Times New Roman"/>
          <w:color w:val="000000" w:themeColor="text1"/>
          <w:sz w:val="24"/>
          <w:szCs w:val="24"/>
        </w:rPr>
        <w:t xml:space="preserve"> is </w:t>
      </w:r>
      <w:r w:rsidRPr="002516D2">
        <w:rPr>
          <w:rFonts w:ascii="Times New Roman" w:hAnsi="Times New Roman" w:cs="Times New Roman"/>
          <w:color w:val="000000" w:themeColor="text1"/>
          <w:sz w:val="24"/>
          <w:szCs w:val="24"/>
        </w:rPr>
        <w:t>similar</w:t>
      </w:r>
      <w:r w:rsidR="003A6705"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to</w:t>
      </w:r>
      <w:r w:rsidR="003A6705" w:rsidRPr="002516D2">
        <w:rPr>
          <w:rFonts w:ascii="Times New Roman" w:hAnsi="Times New Roman" w:cs="Times New Roman"/>
          <w:color w:val="000000" w:themeColor="text1"/>
          <w:sz w:val="24"/>
          <w:szCs w:val="24"/>
        </w:rPr>
        <w:t xml:space="preserve"> </w:t>
      </w:r>
      <w:r w:rsidR="00A52E82" w:rsidRPr="002516D2">
        <w:rPr>
          <w:rFonts w:ascii="Times New Roman" w:hAnsi="Times New Roman" w:cs="Times New Roman"/>
          <w:color w:val="000000" w:themeColor="text1"/>
          <w:sz w:val="24"/>
          <w:szCs w:val="24"/>
        </w:rPr>
        <w:t>normal pulse voltammetry</w:t>
      </w:r>
      <w:r w:rsidR="003A6705" w:rsidRPr="002516D2">
        <w:rPr>
          <w:rFonts w:ascii="Times New Roman" w:hAnsi="Times New Roman" w:cs="Times New Roman"/>
          <w:color w:val="000000" w:themeColor="text1"/>
          <w:sz w:val="24"/>
          <w:szCs w:val="24"/>
        </w:rPr>
        <w:t xml:space="preserve"> </w:t>
      </w:r>
      <w:r w:rsidR="00AD2B82" w:rsidRPr="002516D2">
        <w:rPr>
          <w:rFonts w:ascii="Times New Roman" w:hAnsi="Times New Roman" w:cs="Times New Roman"/>
          <w:color w:val="000000" w:themeColor="text1"/>
          <w:sz w:val="24"/>
          <w:szCs w:val="24"/>
        </w:rPr>
        <w:t xml:space="preserve">except for </w:t>
      </w:r>
      <w:r w:rsidR="003A6705" w:rsidRPr="002516D2">
        <w:rPr>
          <w:rFonts w:ascii="Times New Roman" w:hAnsi="Times New Roman" w:cs="Times New Roman"/>
          <w:color w:val="000000" w:themeColor="text1"/>
          <w:sz w:val="24"/>
          <w:szCs w:val="24"/>
        </w:rPr>
        <w:t xml:space="preserve">two important differences.  </w:t>
      </w:r>
      <w:r w:rsidRPr="002516D2">
        <w:rPr>
          <w:rFonts w:ascii="Times New Roman" w:hAnsi="Times New Roman" w:cs="Times New Roman"/>
          <w:color w:val="000000" w:themeColor="text1"/>
          <w:sz w:val="24"/>
          <w:szCs w:val="24"/>
        </w:rPr>
        <w:t>The</w:t>
      </w:r>
      <w:r w:rsidR="003A6705"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base</w:t>
      </w:r>
      <w:r w:rsidR="003A6705"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potential</w:t>
      </w:r>
      <w:r w:rsidR="003A6705" w:rsidRPr="002516D2">
        <w:rPr>
          <w:rFonts w:ascii="Times New Roman" w:hAnsi="Times New Roman" w:cs="Times New Roman"/>
          <w:color w:val="000000" w:themeColor="text1"/>
          <w:sz w:val="24"/>
          <w:szCs w:val="24"/>
        </w:rPr>
        <w:t xml:space="preserve"> is </w:t>
      </w:r>
      <w:r w:rsidRPr="002516D2">
        <w:rPr>
          <w:rFonts w:ascii="Times New Roman" w:hAnsi="Times New Roman" w:cs="Times New Roman"/>
          <w:color w:val="000000" w:themeColor="text1"/>
          <w:sz w:val="24"/>
          <w:szCs w:val="24"/>
        </w:rPr>
        <w:t>incre</w:t>
      </w:r>
      <w:r w:rsidR="003A6705" w:rsidRPr="002516D2">
        <w:rPr>
          <w:rFonts w:ascii="Times New Roman" w:hAnsi="Times New Roman" w:cs="Times New Roman"/>
          <w:color w:val="000000" w:themeColor="text1"/>
          <w:sz w:val="24"/>
          <w:szCs w:val="24"/>
        </w:rPr>
        <w:t xml:space="preserve">ased </w:t>
      </w:r>
      <w:r w:rsidRPr="002516D2">
        <w:rPr>
          <w:rFonts w:ascii="Times New Roman" w:hAnsi="Times New Roman" w:cs="Times New Roman"/>
          <w:color w:val="000000" w:themeColor="text1"/>
          <w:sz w:val="24"/>
          <w:szCs w:val="24"/>
        </w:rPr>
        <w:t>between</w:t>
      </w:r>
      <w:r w:rsidR="003A6705" w:rsidRPr="002516D2">
        <w:rPr>
          <w:rFonts w:ascii="Times New Roman" w:hAnsi="Times New Roman" w:cs="Times New Roman"/>
          <w:color w:val="000000" w:themeColor="text1"/>
          <w:sz w:val="24"/>
          <w:szCs w:val="24"/>
        </w:rPr>
        <w:t xml:space="preserve"> </w:t>
      </w:r>
      <w:r w:rsidR="00AD2B82" w:rsidRPr="002516D2">
        <w:rPr>
          <w:rFonts w:ascii="Times New Roman" w:hAnsi="Times New Roman" w:cs="Times New Roman"/>
          <w:color w:val="000000" w:themeColor="text1"/>
          <w:sz w:val="24"/>
          <w:szCs w:val="24"/>
        </w:rPr>
        <w:t>pulses with equal</w:t>
      </w:r>
      <w:r w:rsidR="00AF2827" w:rsidRPr="002516D2">
        <w:rPr>
          <w:rFonts w:ascii="Times New Roman" w:hAnsi="Times New Roman" w:cs="Times New Roman"/>
          <w:color w:val="000000" w:themeColor="text1"/>
          <w:sz w:val="24"/>
          <w:szCs w:val="24"/>
        </w:rPr>
        <w:t xml:space="preserve"> increment</w:t>
      </w:r>
      <w:r w:rsidRPr="002516D2">
        <w:rPr>
          <w:rFonts w:ascii="Times New Roman" w:hAnsi="Times New Roman" w:cs="Times New Roman"/>
          <w:color w:val="000000" w:themeColor="text1"/>
          <w:sz w:val="24"/>
          <w:szCs w:val="24"/>
        </w:rPr>
        <w:t>.</w:t>
      </w:r>
      <w:r w:rsidR="003A6705" w:rsidRPr="002516D2">
        <w:rPr>
          <w:rFonts w:ascii="Times New Roman" w:hAnsi="Times New Roman" w:cs="Times New Roman"/>
          <w:color w:val="000000" w:themeColor="text1"/>
          <w:sz w:val="24"/>
          <w:szCs w:val="24"/>
        </w:rPr>
        <w:t xml:space="preserve"> </w:t>
      </w:r>
      <w:r w:rsidR="00AD2B82" w:rsidRPr="002516D2">
        <w:rPr>
          <w:rFonts w:ascii="Times New Roman" w:hAnsi="Times New Roman" w:cs="Times New Roman"/>
          <w:color w:val="000000" w:themeColor="text1"/>
          <w:sz w:val="24"/>
          <w:szCs w:val="24"/>
        </w:rPr>
        <w:t>C</w:t>
      </w:r>
      <w:r w:rsidR="003A6705" w:rsidRPr="002516D2">
        <w:rPr>
          <w:rFonts w:ascii="Times New Roman" w:hAnsi="Times New Roman" w:cs="Times New Roman"/>
          <w:color w:val="000000" w:themeColor="text1"/>
          <w:sz w:val="24"/>
          <w:szCs w:val="24"/>
        </w:rPr>
        <w:t>urrent i</w:t>
      </w:r>
      <w:r w:rsidRPr="002516D2">
        <w:rPr>
          <w:rFonts w:ascii="Times New Roman" w:hAnsi="Times New Roman" w:cs="Times New Roman"/>
          <w:color w:val="000000" w:themeColor="text1"/>
          <w:sz w:val="24"/>
          <w:szCs w:val="24"/>
        </w:rPr>
        <w:t>s</w:t>
      </w:r>
      <w:r w:rsidR="003A6705"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measured</w:t>
      </w:r>
      <w:r w:rsidR="003A6705" w:rsidRPr="002516D2">
        <w:rPr>
          <w:rFonts w:ascii="Times New Roman" w:hAnsi="Times New Roman" w:cs="Times New Roman"/>
          <w:color w:val="000000" w:themeColor="text1"/>
          <w:sz w:val="24"/>
          <w:szCs w:val="24"/>
        </w:rPr>
        <w:t xml:space="preserve"> </w:t>
      </w:r>
      <w:r w:rsidR="00AD2B82" w:rsidRPr="002516D2">
        <w:rPr>
          <w:rFonts w:ascii="Times New Roman" w:hAnsi="Times New Roman" w:cs="Times New Roman"/>
          <w:color w:val="000000" w:themeColor="text1"/>
          <w:sz w:val="24"/>
          <w:szCs w:val="24"/>
        </w:rPr>
        <w:t xml:space="preserve">twice prior to applying </w:t>
      </w:r>
      <w:r w:rsidRPr="002516D2">
        <w:rPr>
          <w:rFonts w:ascii="Times New Roman" w:hAnsi="Times New Roman" w:cs="Times New Roman"/>
          <w:color w:val="000000" w:themeColor="text1"/>
          <w:sz w:val="24"/>
          <w:szCs w:val="24"/>
        </w:rPr>
        <w:t>pulse</w:t>
      </w:r>
      <w:r w:rsidR="003A6705"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and</w:t>
      </w:r>
      <w:r w:rsidR="003A6705"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at</w:t>
      </w:r>
      <w:r w:rsidR="003A6705" w:rsidRPr="002516D2">
        <w:rPr>
          <w:rFonts w:ascii="Times New Roman" w:hAnsi="Times New Roman" w:cs="Times New Roman"/>
          <w:color w:val="000000" w:themeColor="text1"/>
          <w:sz w:val="24"/>
          <w:szCs w:val="24"/>
        </w:rPr>
        <w:t xml:space="preserve"> t</w:t>
      </w:r>
      <w:r w:rsidRPr="002516D2">
        <w:rPr>
          <w:rFonts w:ascii="Times New Roman" w:hAnsi="Times New Roman" w:cs="Times New Roman"/>
          <w:color w:val="000000" w:themeColor="text1"/>
          <w:sz w:val="24"/>
          <w:szCs w:val="24"/>
        </w:rPr>
        <w:t>he</w:t>
      </w:r>
      <w:r w:rsidR="003A6705"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end</w:t>
      </w:r>
      <w:r w:rsidR="003A6705" w:rsidRPr="002516D2">
        <w:rPr>
          <w:rFonts w:ascii="Times New Roman" w:hAnsi="Times New Roman" w:cs="Times New Roman"/>
          <w:color w:val="000000" w:themeColor="text1"/>
          <w:sz w:val="24"/>
          <w:szCs w:val="24"/>
        </w:rPr>
        <w:t xml:space="preserve"> o</w:t>
      </w:r>
      <w:r w:rsidRPr="002516D2">
        <w:rPr>
          <w:rFonts w:ascii="Times New Roman" w:hAnsi="Times New Roman" w:cs="Times New Roman"/>
          <w:color w:val="000000" w:themeColor="text1"/>
          <w:sz w:val="24"/>
          <w:szCs w:val="24"/>
        </w:rPr>
        <w:t>f</w:t>
      </w:r>
      <w:r w:rsidR="003A6705"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the</w:t>
      </w:r>
      <w:r w:rsidR="003A6705" w:rsidRPr="002516D2">
        <w:rPr>
          <w:rFonts w:ascii="Times New Roman" w:hAnsi="Times New Roman" w:cs="Times New Roman"/>
          <w:color w:val="000000" w:themeColor="text1"/>
          <w:sz w:val="24"/>
          <w:szCs w:val="24"/>
        </w:rPr>
        <w:t xml:space="preserve"> </w:t>
      </w:r>
      <w:r w:rsidR="00AF2827" w:rsidRPr="002516D2">
        <w:rPr>
          <w:rFonts w:ascii="Times New Roman" w:hAnsi="Times New Roman" w:cs="Times New Roman"/>
          <w:color w:val="000000" w:themeColor="text1"/>
          <w:sz w:val="24"/>
          <w:szCs w:val="24"/>
        </w:rPr>
        <w:t>pulse. The</w:t>
      </w:r>
      <w:r w:rsidR="003A6705"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difference</w:t>
      </w:r>
      <w:r w:rsidR="003A6705"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between</w:t>
      </w:r>
      <w:r w:rsidR="003A6705"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the</w:t>
      </w:r>
      <w:r w:rsidR="003A6705"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two</w:t>
      </w:r>
      <w:r w:rsidR="003A6705"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currents</w:t>
      </w:r>
      <w:r w:rsidR="003A6705" w:rsidRPr="002516D2">
        <w:rPr>
          <w:rFonts w:ascii="Times New Roman" w:hAnsi="Times New Roman" w:cs="Times New Roman"/>
          <w:color w:val="000000" w:themeColor="text1"/>
          <w:sz w:val="24"/>
          <w:szCs w:val="24"/>
        </w:rPr>
        <w:t xml:space="preserve"> i</w:t>
      </w:r>
      <w:r w:rsidRPr="002516D2">
        <w:rPr>
          <w:rFonts w:ascii="Times New Roman" w:hAnsi="Times New Roman" w:cs="Times New Roman"/>
          <w:color w:val="000000" w:themeColor="text1"/>
          <w:sz w:val="24"/>
          <w:szCs w:val="24"/>
        </w:rPr>
        <w:t>s</w:t>
      </w:r>
      <w:r w:rsidR="00AF2827" w:rsidRPr="002516D2">
        <w:rPr>
          <w:rFonts w:ascii="Times New Roman" w:hAnsi="Times New Roman" w:cs="Times New Roman"/>
          <w:color w:val="000000" w:themeColor="text1"/>
          <w:sz w:val="24"/>
          <w:szCs w:val="24"/>
        </w:rPr>
        <w:t xml:space="preserve"> </w:t>
      </w:r>
      <w:r w:rsidR="00313D1A" w:rsidRPr="002516D2">
        <w:rPr>
          <w:rFonts w:ascii="Times New Roman" w:hAnsi="Times New Roman" w:cs="Times New Roman"/>
          <w:color w:val="000000" w:themeColor="text1"/>
          <w:sz w:val="24"/>
          <w:szCs w:val="24"/>
        </w:rPr>
        <w:t>measur</w:t>
      </w:r>
      <w:r w:rsidRPr="002516D2">
        <w:rPr>
          <w:rFonts w:ascii="Times New Roman" w:hAnsi="Times New Roman" w:cs="Times New Roman"/>
          <w:color w:val="000000" w:themeColor="text1"/>
          <w:sz w:val="24"/>
          <w:szCs w:val="24"/>
        </w:rPr>
        <w:t>ed.</w:t>
      </w:r>
      <w:r w:rsidR="003A6705"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Pulses</w:t>
      </w:r>
      <w:r w:rsidR="003A6705" w:rsidRPr="002516D2">
        <w:rPr>
          <w:rFonts w:ascii="Times New Roman" w:hAnsi="Times New Roman" w:cs="Times New Roman"/>
          <w:color w:val="000000" w:themeColor="text1"/>
          <w:sz w:val="24"/>
          <w:szCs w:val="24"/>
        </w:rPr>
        <w:t xml:space="preserve"> </w:t>
      </w:r>
      <w:r w:rsidR="00AD2B82" w:rsidRPr="002516D2">
        <w:rPr>
          <w:rFonts w:ascii="Times New Roman" w:hAnsi="Times New Roman" w:cs="Times New Roman"/>
          <w:color w:val="000000" w:themeColor="text1"/>
          <w:sz w:val="24"/>
          <w:szCs w:val="24"/>
        </w:rPr>
        <w:t>that are superimposed</w:t>
      </w:r>
      <w:r w:rsidR="003A6705"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on</w:t>
      </w:r>
      <w:r w:rsidR="003A6705"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a</w:t>
      </w:r>
      <w:r w:rsidR="003A6705"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potential</w:t>
      </w:r>
      <w:r w:rsidR="003A6705"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ramp</w:t>
      </w:r>
      <w:r w:rsidR="003A6705"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have</w:t>
      </w:r>
      <w:r w:rsidR="003A6705"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also</w:t>
      </w:r>
      <w:r w:rsidR="003A6705"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been</w:t>
      </w:r>
      <w:r w:rsidR="003A6705" w:rsidRPr="002516D2">
        <w:rPr>
          <w:rFonts w:ascii="Times New Roman" w:hAnsi="Times New Roman" w:cs="Times New Roman"/>
          <w:color w:val="000000" w:themeColor="text1"/>
          <w:sz w:val="24"/>
          <w:szCs w:val="24"/>
        </w:rPr>
        <w:t xml:space="preserve"> </w:t>
      </w:r>
      <w:r w:rsidR="00AD2B82" w:rsidRPr="002516D2">
        <w:rPr>
          <w:rFonts w:ascii="Times New Roman" w:hAnsi="Times New Roman" w:cs="Times New Roman"/>
          <w:color w:val="000000" w:themeColor="text1"/>
          <w:sz w:val="24"/>
          <w:szCs w:val="24"/>
        </w:rPr>
        <w:t>employed.  F</w:t>
      </w:r>
      <w:r w:rsidR="00AF2827" w:rsidRPr="002516D2">
        <w:rPr>
          <w:rFonts w:ascii="Times New Roman" w:hAnsi="Times New Roman" w:cs="Times New Roman"/>
          <w:color w:val="000000" w:themeColor="text1"/>
          <w:sz w:val="24"/>
          <w:szCs w:val="24"/>
        </w:rPr>
        <w:t>or</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micro</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processor</w:t>
      </w:r>
      <w:r w:rsidR="003A6705"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control</w:t>
      </w:r>
      <w:r w:rsidR="003A6705"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the</w:t>
      </w:r>
      <w:r w:rsidR="003A6705"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staircase</w:t>
      </w:r>
      <w:r w:rsidR="003A6705"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wave</w:t>
      </w:r>
      <w:r w:rsidR="003A6705"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form</w:t>
      </w:r>
      <w:r w:rsidR="003A6705" w:rsidRPr="002516D2">
        <w:rPr>
          <w:rFonts w:ascii="Times New Roman" w:hAnsi="Times New Roman" w:cs="Times New Roman"/>
          <w:color w:val="000000" w:themeColor="text1"/>
          <w:sz w:val="24"/>
          <w:szCs w:val="24"/>
        </w:rPr>
        <w:t xml:space="preserve"> i</w:t>
      </w:r>
      <w:r w:rsidRPr="002516D2">
        <w:rPr>
          <w:rFonts w:ascii="Times New Roman" w:hAnsi="Times New Roman" w:cs="Times New Roman"/>
          <w:color w:val="000000" w:themeColor="text1"/>
          <w:sz w:val="24"/>
          <w:szCs w:val="24"/>
        </w:rPr>
        <w:t>s</w:t>
      </w:r>
      <w:r w:rsidR="003A6705"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clearly</w:t>
      </w:r>
      <w:r w:rsidR="003A6705" w:rsidRPr="002516D2">
        <w:rPr>
          <w:rFonts w:ascii="Times New Roman" w:hAnsi="Times New Roman" w:cs="Times New Roman"/>
          <w:color w:val="000000" w:themeColor="text1"/>
          <w:sz w:val="24"/>
          <w:szCs w:val="24"/>
        </w:rPr>
        <w:t xml:space="preserve"> </w:t>
      </w:r>
      <w:r w:rsidR="00AD2B82" w:rsidRPr="002516D2">
        <w:rPr>
          <w:rFonts w:ascii="Times New Roman" w:hAnsi="Times New Roman" w:cs="Times New Roman"/>
          <w:color w:val="000000" w:themeColor="text1"/>
          <w:sz w:val="24"/>
          <w:szCs w:val="24"/>
        </w:rPr>
        <w:t>simple</w:t>
      </w:r>
      <w:r w:rsidR="003A6705"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to</w:t>
      </w:r>
      <w:r w:rsidR="003A6705"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put</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in</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to</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operation.</w:t>
      </w:r>
      <w:r w:rsidR="00AF2827"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Since</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DPV</w:t>
      </w:r>
      <w:r w:rsidR="008F444D" w:rsidRPr="002516D2">
        <w:rPr>
          <w:rFonts w:ascii="Times New Roman" w:hAnsi="Times New Roman" w:cs="Times New Roman"/>
          <w:color w:val="000000" w:themeColor="text1"/>
          <w:sz w:val="24"/>
          <w:szCs w:val="24"/>
        </w:rPr>
        <w:t xml:space="preserve"> i</w:t>
      </w:r>
      <w:r w:rsidRPr="002516D2">
        <w:rPr>
          <w:rFonts w:ascii="Times New Roman" w:hAnsi="Times New Roman" w:cs="Times New Roman"/>
          <w:color w:val="000000" w:themeColor="text1"/>
          <w:sz w:val="24"/>
          <w:szCs w:val="24"/>
        </w:rPr>
        <w:t>s</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a</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differential</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technique,</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the</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response</w:t>
      </w:r>
      <w:r w:rsidR="008F444D" w:rsidRPr="002516D2">
        <w:rPr>
          <w:rFonts w:ascii="Times New Roman" w:hAnsi="Times New Roman" w:cs="Times New Roman"/>
          <w:color w:val="000000" w:themeColor="text1"/>
          <w:sz w:val="24"/>
          <w:szCs w:val="24"/>
        </w:rPr>
        <w:t xml:space="preserve"> </w:t>
      </w:r>
      <w:r w:rsidR="00AF2827" w:rsidRPr="002516D2">
        <w:rPr>
          <w:rFonts w:ascii="Times New Roman" w:hAnsi="Times New Roman" w:cs="Times New Roman"/>
          <w:color w:val="000000" w:themeColor="text1"/>
          <w:sz w:val="24"/>
          <w:szCs w:val="24"/>
        </w:rPr>
        <w:t>i</w:t>
      </w:r>
      <w:r w:rsidRPr="002516D2">
        <w:rPr>
          <w:rFonts w:ascii="Times New Roman" w:hAnsi="Times New Roman" w:cs="Times New Roman"/>
          <w:color w:val="000000" w:themeColor="text1"/>
          <w:sz w:val="24"/>
          <w:szCs w:val="24"/>
        </w:rPr>
        <w:t>s</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similar</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to</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the</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first</w:t>
      </w:r>
      <w:r w:rsidR="008F444D" w:rsidRPr="002516D2">
        <w:rPr>
          <w:rFonts w:ascii="Times New Roman" w:hAnsi="Times New Roman" w:cs="Times New Roman"/>
          <w:color w:val="000000" w:themeColor="text1"/>
          <w:sz w:val="24"/>
          <w:szCs w:val="24"/>
        </w:rPr>
        <w:t xml:space="preserve"> </w:t>
      </w:r>
      <w:r w:rsidR="00AF2827" w:rsidRPr="002516D2">
        <w:rPr>
          <w:rFonts w:ascii="Times New Roman" w:hAnsi="Times New Roman" w:cs="Times New Roman"/>
          <w:color w:val="000000" w:themeColor="text1"/>
          <w:sz w:val="24"/>
          <w:szCs w:val="24"/>
        </w:rPr>
        <w:t>d</w:t>
      </w:r>
      <w:r w:rsidRPr="002516D2">
        <w:rPr>
          <w:rFonts w:ascii="Times New Roman" w:hAnsi="Times New Roman" w:cs="Times New Roman"/>
          <w:color w:val="000000" w:themeColor="text1"/>
          <w:sz w:val="24"/>
          <w:szCs w:val="24"/>
        </w:rPr>
        <w:t>erivative</w:t>
      </w:r>
      <w:r w:rsidR="008F444D" w:rsidRPr="002516D2">
        <w:rPr>
          <w:rFonts w:ascii="Times New Roman" w:hAnsi="Times New Roman" w:cs="Times New Roman"/>
          <w:color w:val="000000" w:themeColor="text1"/>
          <w:sz w:val="24"/>
          <w:szCs w:val="24"/>
        </w:rPr>
        <w:t xml:space="preserve"> </w:t>
      </w:r>
      <w:r w:rsidR="00AF2827" w:rsidRPr="002516D2">
        <w:rPr>
          <w:rFonts w:ascii="Times New Roman" w:hAnsi="Times New Roman" w:cs="Times New Roman"/>
          <w:color w:val="000000" w:themeColor="text1"/>
          <w:sz w:val="24"/>
          <w:szCs w:val="24"/>
        </w:rPr>
        <w:t>o</w:t>
      </w:r>
      <w:r w:rsidRPr="002516D2">
        <w:rPr>
          <w:rFonts w:ascii="Times New Roman" w:hAnsi="Times New Roman" w:cs="Times New Roman"/>
          <w:color w:val="000000" w:themeColor="text1"/>
          <w:sz w:val="24"/>
          <w:szCs w:val="24"/>
        </w:rPr>
        <w:t>f</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a</w:t>
      </w:r>
      <w:r w:rsidR="00AF2827" w:rsidRPr="002516D2">
        <w:rPr>
          <w:rFonts w:ascii="Times New Roman" w:hAnsi="Times New Roman" w:cs="Times New Roman"/>
          <w:color w:val="000000" w:themeColor="text1"/>
          <w:sz w:val="24"/>
          <w:szCs w:val="24"/>
        </w:rPr>
        <w:t xml:space="preserve"> conventional Voltammogram that</w:t>
      </w:r>
      <w:r w:rsidR="008F444D" w:rsidRPr="002516D2">
        <w:rPr>
          <w:rFonts w:ascii="Times New Roman" w:hAnsi="Times New Roman" w:cs="Times New Roman"/>
          <w:color w:val="000000" w:themeColor="text1"/>
          <w:sz w:val="24"/>
          <w:szCs w:val="24"/>
        </w:rPr>
        <w:t xml:space="preserve"> i</w:t>
      </w:r>
      <w:r w:rsidRPr="002516D2">
        <w:rPr>
          <w:rFonts w:ascii="Times New Roman" w:hAnsi="Times New Roman" w:cs="Times New Roman"/>
          <w:color w:val="000000" w:themeColor="text1"/>
          <w:sz w:val="24"/>
          <w:szCs w:val="24"/>
        </w:rPr>
        <w:t>s</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a</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peak.</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The</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peak</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potential</w:t>
      </w:r>
      <w:r w:rsidR="00AF2827"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can</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be</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approximately</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identified</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with</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El/2</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With</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increasing</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irreversibility</w:t>
      </w:r>
      <w:r w:rsidR="00AF2827" w:rsidRPr="002516D2">
        <w:rPr>
          <w:rFonts w:ascii="Times New Roman" w:hAnsi="Times New Roman" w:cs="Times New Roman"/>
          <w:color w:val="000000" w:themeColor="text1"/>
          <w:sz w:val="24"/>
          <w:szCs w:val="24"/>
        </w:rPr>
        <w:t>,</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E</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moves</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away</w:t>
      </w:r>
      <w:r w:rsidR="008F444D" w:rsidRPr="002516D2">
        <w:rPr>
          <w:rFonts w:ascii="Times New Roman" w:hAnsi="Times New Roman" w:cs="Times New Roman"/>
          <w:color w:val="000000" w:themeColor="text1"/>
          <w:sz w:val="24"/>
          <w:szCs w:val="24"/>
        </w:rPr>
        <w:t xml:space="preserve"> fro</w:t>
      </w:r>
      <w:r w:rsidRPr="002516D2">
        <w:rPr>
          <w:rFonts w:ascii="Times New Roman" w:hAnsi="Times New Roman" w:cs="Times New Roman"/>
          <w:color w:val="000000" w:themeColor="text1"/>
          <w:sz w:val="24"/>
          <w:szCs w:val="24"/>
        </w:rPr>
        <w:t>m</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El/2</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(reversible</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system),</w:t>
      </w:r>
      <w:r w:rsidR="00AD2B82"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at</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the</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same</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time</w:t>
      </w:r>
      <w:r w:rsidR="008F444D" w:rsidRPr="002516D2">
        <w:rPr>
          <w:rFonts w:ascii="Times New Roman" w:hAnsi="Times New Roman" w:cs="Times New Roman"/>
          <w:color w:val="000000" w:themeColor="text1"/>
          <w:sz w:val="24"/>
          <w:szCs w:val="24"/>
        </w:rPr>
        <w:t xml:space="preserve"> a</w:t>
      </w:r>
      <w:r w:rsidRPr="002516D2">
        <w:rPr>
          <w:rFonts w:ascii="Times New Roman" w:hAnsi="Times New Roman" w:cs="Times New Roman"/>
          <w:color w:val="000000" w:themeColor="text1"/>
          <w:sz w:val="24"/>
          <w:szCs w:val="24"/>
        </w:rPr>
        <w:t>s</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peak</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width</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increases</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and</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its</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height</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diminishes.</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The</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degree</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o f</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reversibility</w:t>
      </w:r>
      <w:r w:rsidR="008F444D" w:rsidRPr="002516D2">
        <w:rPr>
          <w:rFonts w:ascii="Times New Roman" w:hAnsi="Times New Roman" w:cs="Times New Roman"/>
          <w:color w:val="000000" w:themeColor="text1"/>
          <w:sz w:val="24"/>
          <w:szCs w:val="24"/>
        </w:rPr>
        <w:t xml:space="preserve"> o</w:t>
      </w:r>
      <w:r w:rsidRPr="002516D2">
        <w:rPr>
          <w:rFonts w:ascii="Times New Roman" w:hAnsi="Times New Roman" w:cs="Times New Roman"/>
          <w:color w:val="000000" w:themeColor="text1"/>
          <w:sz w:val="24"/>
          <w:szCs w:val="24"/>
        </w:rPr>
        <w:t>f</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an</w:t>
      </w:r>
      <w:r w:rsidR="008F444D"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electrode</w:t>
      </w:r>
      <w:r w:rsidR="00084E00"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reaction</w:t>
      </w:r>
      <w:r w:rsidR="00084E00" w:rsidRPr="002516D2">
        <w:rPr>
          <w:rFonts w:ascii="Times New Roman" w:hAnsi="Times New Roman" w:cs="Times New Roman"/>
          <w:color w:val="000000" w:themeColor="text1"/>
          <w:sz w:val="24"/>
          <w:szCs w:val="24"/>
        </w:rPr>
        <w:t xml:space="preserve"> i</w:t>
      </w:r>
      <w:r w:rsidRPr="002516D2">
        <w:rPr>
          <w:rFonts w:ascii="Times New Roman" w:hAnsi="Times New Roman" w:cs="Times New Roman"/>
          <w:color w:val="000000" w:themeColor="text1"/>
          <w:sz w:val="24"/>
          <w:szCs w:val="24"/>
        </w:rPr>
        <w:t>s</w:t>
      </w:r>
      <w:r w:rsidR="00084E00"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similar</w:t>
      </w:r>
      <w:r w:rsidR="00084E00"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to</w:t>
      </w:r>
      <w:r w:rsidR="00084E00"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that</w:t>
      </w:r>
      <w:r w:rsidR="00084E00"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observed</w:t>
      </w:r>
      <w:r w:rsidR="00084E00" w:rsidRPr="002516D2">
        <w:rPr>
          <w:rFonts w:ascii="Times New Roman" w:hAnsi="Times New Roman" w:cs="Times New Roman"/>
          <w:color w:val="000000" w:themeColor="text1"/>
          <w:sz w:val="24"/>
          <w:szCs w:val="24"/>
        </w:rPr>
        <w:t xml:space="preserve"> </w:t>
      </w:r>
      <w:r w:rsidR="00B20FBC" w:rsidRPr="002516D2">
        <w:rPr>
          <w:rFonts w:ascii="Times New Roman" w:hAnsi="Times New Roman" w:cs="Times New Roman"/>
          <w:color w:val="000000" w:themeColor="text1"/>
          <w:sz w:val="24"/>
          <w:szCs w:val="24"/>
        </w:rPr>
        <w:t>i</w:t>
      </w:r>
      <w:r w:rsidRPr="002516D2">
        <w:rPr>
          <w:rFonts w:ascii="Times New Roman" w:hAnsi="Times New Roman" w:cs="Times New Roman"/>
          <w:color w:val="000000" w:themeColor="text1"/>
          <w:sz w:val="24"/>
          <w:szCs w:val="24"/>
        </w:rPr>
        <w:t>n</w:t>
      </w:r>
      <w:r w:rsidR="00084E00"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NPV</w:t>
      </w:r>
      <w:r w:rsidR="00B20FBC" w:rsidRPr="002516D2">
        <w:rPr>
          <w:rFonts w:ascii="Times New Roman" w:hAnsi="Times New Roman" w:cs="Times New Roman"/>
          <w:color w:val="000000" w:themeColor="text1"/>
          <w:sz w:val="24"/>
          <w:szCs w:val="24"/>
        </w:rPr>
        <w:t xml:space="preserve"> [</w:t>
      </w:r>
      <w:r w:rsidR="007F2370" w:rsidRPr="002516D2">
        <w:rPr>
          <w:rFonts w:ascii="Times New Roman" w:hAnsi="Times New Roman" w:cs="Times New Roman"/>
          <w:color w:val="000000" w:themeColor="text1"/>
          <w:sz w:val="24"/>
          <w:szCs w:val="24"/>
        </w:rPr>
        <w:t>26</w:t>
      </w:r>
      <w:r w:rsidR="00F945F5" w:rsidRPr="002516D2">
        <w:rPr>
          <w:rFonts w:ascii="Times New Roman" w:hAnsi="Times New Roman" w:cs="Times New Roman"/>
          <w:color w:val="000000" w:themeColor="text1"/>
          <w:sz w:val="24"/>
          <w:szCs w:val="24"/>
        </w:rPr>
        <w:t>].</w:t>
      </w:r>
      <w:bookmarkEnd w:id="119"/>
      <w:bookmarkEnd w:id="120"/>
      <w:bookmarkEnd w:id="121"/>
      <w:bookmarkEnd w:id="122"/>
    </w:p>
    <w:p w:rsidR="001F0227" w:rsidRPr="002516D2" w:rsidRDefault="00B41D03" w:rsidP="003B71F7">
      <w:pPr>
        <w:spacing w:line="360" w:lineRule="auto"/>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                       </w:t>
      </w:r>
      <w:r w:rsidR="0024276E" w:rsidRPr="002516D2">
        <w:rPr>
          <w:rFonts w:ascii="Times New Roman" w:hAnsi="Times New Roman" w:cs="Times New Roman"/>
          <w:color w:val="000000" w:themeColor="text1"/>
          <w:sz w:val="24"/>
          <w:szCs w:val="24"/>
        </w:rPr>
        <w:t xml:space="preserve">E </w:t>
      </w:r>
      <w:r w:rsidR="0024276E" w:rsidRPr="002516D2">
        <w:rPr>
          <w:rFonts w:ascii="Times New Roman" w:hAnsi="Times New Roman" w:cs="Times New Roman"/>
          <w:color w:val="000000" w:themeColor="text1"/>
          <w:sz w:val="24"/>
          <w:szCs w:val="24"/>
          <w:vertAlign w:val="subscript"/>
        </w:rPr>
        <w:t>max</w:t>
      </w:r>
      <w:r w:rsidR="0024276E" w:rsidRPr="002516D2">
        <w:rPr>
          <w:rFonts w:ascii="Times New Roman" w:hAnsi="Times New Roman" w:cs="Times New Roman"/>
          <w:color w:val="000000" w:themeColor="text1"/>
          <w:sz w:val="24"/>
          <w:szCs w:val="24"/>
        </w:rPr>
        <w:t xml:space="preserve"> = E 1/2 ± ▲E/2</w:t>
      </w:r>
      <w:r w:rsidR="007B5807" w:rsidRPr="002516D2">
        <w:rPr>
          <w:rFonts w:ascii="Times New Roman" w:hAnsi="Times New Roman" w:cs="Times New Roman"/>
          <w:b/>
          <w:i/>
          <w:color w:val="000000" w:themeColor="text1"/>
          <w:sz w:val="24"/>
          <w:szCs w:val="24"/>
        </w:rPr>
        <w:t xml:space="preserve"> </w:t>
      </w:r>
    </w:p>
    <w:p w:rsidR="000F0C29" w:rsidRPr="002516D2" w:rsidRDefault="000F0C29" w:rsidP="003B71F7">
      <w:pPr>
        <w:spacing w:line="360" w:lineRule="auto"/>
        <w:rPr>
          <w:rFonts w:ascii="Times New Roman" w:hAnsi="Times New Roman" w:cs="Times New Roman"/>
          <w:color w:val="000000" w:themeColor="text1"/>
          <w:sz w:val="24"/>
          <w:szCs w:val="24"/>
        </w:rPr>
      </w:pPr>
      <w:r w:rsidRPr="002516D2">
        <w:rPr>
          <w:rFonts w:ascii="Times New Roman" w:hAnsi="Times New Roman" w:cs="Times New Roman"/>
          <w:noProof/>
          <w:color w:val="000000" w:themeColor="text1"/>
          <w:sz w:val="24"/>
          <w:szCs w:val="24"/>
        </w:rPr>
        <w:drawing>
          <wp:inline distT="0" distB="0" distL="0" distR="0">
            <wp:extent cx="4961890" cy="1590040"/>
            <wp:effectExtent l="19050" t="0" r="0"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srcRect/>
                    <a:stretch>
                      <a:fillRect/>
                    </a:stretch>
                  </pic:blipFill>
                  <pic:spPr bwMode="auto">
                    <a:xfrm>
                      <a:off x="0" y="0"/>
                      <a:ext cx="4961890" cy="1590040"/>
                    </a:xfrm>
                    <a:prstGeom prst="rect">
                      <a:avLst/>
                    </a:prstGeom>
                    <a:noFill/>
                    <a:ln w="9525">
                      <a:noFill/>
                      <a:miter lim="800000"/>
                      <a:headEnd/>
                      <a:tailEnd/>
                    </a:ln>
                  </pic:spPr>
                </pic:pic>
              </a:graphicData>
            </a:graphic>
          </wp:inline>
        </w:drawing>
      </w:r>
    </w:p>
    <w:p w:rsidR="004E1D48" w:rsidRPr="002516D2" w:rsidRDefault="004E1D48" w:rsidP="003B71F7">
      <w:pPr>
        <w:spacing w:line="360" w:lineRule="auto"/>
        <w:rPr>
          <w:rFonts w:ascii="Times New Roman" w:hAnsi="Times New Roman" w:cs="Times New Roman"/>
          <w:b/>
          <w:color w:val="000000" w:themeColor="text1"/>
          <w:sz w:val="24"/>
          <w:szCs w:val="24"/>
        </w:rPr>
      </w:pPr>
      <w:bookmarkStart w:id="123" w:name="_Toc12024212"/>
      <w:bookmarkStart w:id="124" w:name="_Toc12029168"/>
      <w:r w:rsidRPr="002516D2">
        <w:rPr>
          <w:rFonts w:ascii="Times New Roman" w:hAnsi="Times New Roman" w:cs="Times New Roman"/>
          <w:color w:val="000000" w:themeColor="text1"/>
          <w:sz w:val="24"/>
          <w:szCs w:val="24"/>
        </w:rPr>
        <w:t xml:space="preserve">Figure </w:t>
      </w:r>
      <w:r w:rsidR="00EA671A" w:rsidRPr="002516D2">
        <w:rPr>
          <w:rFonts w:ascii="Times New Roman" w:hAnsi="Times New Roman" w:cs="Times New Roman"/>
          <w:b/>
          <w:color w:val="000000" w:themeColor="text1"/>
          <w:sz w:val="24"/>
          <w:szCs w:val="24"/>
        </w:rPr>
        <w:fldChar w:fldCharType="begin"/>
      </w:r>
      <w:r w:rsidRPr="002516D2">
        <w:rPr>
          <w:rFonts w:ascii="Times New Roman" w:hAnsi="Times New Roman" w:cs="Times New Roman"/>
          <w:color w:val="000000" w:themeColor="text1"/>
          <w:sz w:val="24"/>
          <w:szCs w:val="24"/>
        </w:rPr>
        <w:instrText xml:space="preserve"> SEQ Figure \* ARABIC </w:instrText>
      </w:r>
      <w:r w:rsidR="00EA671A" w:rsidRPr="002516D2">
        <w:rPr>
          <w:rFonts w:ascii="Times New Roman" w:hAnsi="Times New Roman" w:cs="Times New Roman"/>
          <w:b/>
          <w:color w:val="000000" w:themeColor="text1"/>
          <w:sz w:val="24"/>
          <w:szCs w:val="24"/>
        </w:rPr>
        <w:fldChar w:fldCharType="separate"/>
      </w:r>
      <w:r w:rsidR="005B4924" w:rsidRPr="002516D2">
        <w:rPr>
          <w:rFonts w:ascii="Times New Roman" w:hAnsi="Times New Roman" w:cs="Times New Roman"/>
          <w:noProof/>
          <w:color w:val="000000" w:themeColor="text1"/>
          <w:sz w:val="24"/>
          <w:szCs w:val="24"/>
        </w:rPr>
        <w:t>4</w:t>
      </w:r>
      <w:r w:rsidR="00EA671A" w:rsidRPr="002516D2">
        <w:rPr>
          <w:rFonts w:ascii="Times New Roman" w:hAnsi="Times New Roman" w:cs="Times New Roman"/>
          <w:b/>
          <w:color w:val="000000" w:themeColor="text1"/>
          <w:sz w:val="24"/>
          <w:szCs w:val="24"/>
        </w:rPr>
        <w:fldChar w:fldCharType="end"/>
      </w:r>
      <w:r w:rsidRPr="002516D2">
        <w:rPr>
          <w:rFonts w:ascii="Times New Roman" w:hAnsi="Times New Roman" w:cs="Times New Roman"/>
          <w:color w:val="000000" w:themeColor="text1"/>
          <w:sz w:val="24"/>
          <w:szCs w:val="24"/>
        </w:rPr>
        <w:t>: Potential-excitation Signals and Voltammograms for Differential Pulse Polarography</w:t>
      </w:r>
      <w:bookmarkEnd w:id="123"/>
      <w:bookmarkEnd w:id="124"/>
    </w:p>
    <w:p w:rsidR="00A126F4" w:rsidRPr="002516D2" w:rsidRDefault="003B71F7" w:rsidP="003B71F7">
      <w:pPr>
        <w:pStyle w:val="Heading3"/>
        <w:numPr>
          <w:ilvl w:val="0"/>
          <w:numId w:val="0"/>
        </w:numPr>
        <w:tabs>
          <w:tab w:val="left" w:pos="2930"/>
        </w:tabs>
        <w:rPr>
          <w:rFonts w:cs="Times New Roman"/>
          <w:color w:val="000000" w:themeColor="text1"/>
        </w:rPr>
      </w:pPr>
      <w:bookmarkStart w:id="125" w:name="_Toc12104885"/>
      <w:r w:rsidRPr="002516D2">
        <w:rPr>
          <w:rFonts w:cs="Times New Roman"/>
          <w:color w:val="000000" w:themeColor="text1"/>
        </w:rPr>
        <w:tab/>
      </w:r>
    </w:p>
    <w:p w:rsidR="00A126F4" w:rsidRPr="002516D2" w:rsidRDefault="00A126F4" w:rsidP="00A126F4">
      <w:pPr>
        <w:rPr>
          <w:color w:val="000000" w:themeColor="text1"/>
        </w:rPr>
      </w:pPr>
    </w:p>
    <w:p w:rsidR="00A126F4" w:rsidRPr="002516D2" w:rsidRDefault="00A126F4" w:rsidP="00A126F4">
      <w:pPr>
        <w:rPr>
          <w:color w:val="000000" w:themeColor="text1"/>
        </w:rPr>
      </w:pPr>
    </w:p>
    <w:p w:rsidR="00A126F4" w:rsidRPr="002516D2" w:rsidRDefault="00C81CA8" w:rsidP="00A126F4">
      <w:pPr>
        <w:pStyle w:val="Heading3"/>
        <w:ind w:left="1440"/>
        <w:rPr>
          <w:rFonts w:cs="Times New Roman"/>
          <w:color w:val="000000" w:themeColor="text1"/>
        </w:rPr>
      </w:pPr>
      <w:bookmarkStart w:id="126" w:name="_Toc13634981"/>
      <w:r w:rsidRPr="002516D2">
        <w:rPr>
          <w:rFonts w:cs="Times New Roman"/>
          <w:color w:val="000000" w:themeColor="text1"/>
        </w:rPr>
        <w:lastRenderedPageBreak/>
        <w:t>Square Wave Voltammetry</w:t>
      </w:r>
      <w:bookmarkEnd w:id="125"/>
      <w:bookmarkEnd w:id="126"/>
    </w:p>
    <w:p w:rsidR="00467436" w:rsidRPr="002516D2" w:rsidRDefault="00084256" w:rsidP="00A81EF6">
      <w:pPr>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Square wave voltammetry has exceptional versatility</w:t>
      </w:r>
      <w:r w:rsidR="00467436" w:rsidRPr="002516D2">
        <w:rPr>
          <w:rFonts w:ascii="Times New Roman" w:hAnsi="Times New Roman" w:cs="Times New Roman"/>
          <w:color w:val="000000" w:themeColor="text1"/>
          <w:sz w:val="24"/>
          <w:szCs w:val="24"/>
        </w:rPr>
        <w:t>,</w:t>
      </w:r>
      <w:r w:rsidR="00C122EC" w:rsidRPr="002516D2">
        <w:rPr>
          <w:rFonts w:ascii="Times New Roman" w:hAnsi="Times New Roman" w:cs="Times New Roman"/>
          <w:color w:val="000000" w:themeColor="text1"/>
          <w:sz w:val="24"/>
          <w:szCs w:val="24"/>
        </w:rPr>
        <w:t xml:space="preserve"> </w:t>
      </w:r>
      <w:r w:rsidR="00A81EF6" w:rsidRPr="002516D2">
        <w:rPr>
          <w:rFonts w:ascii="Times New Roman" w:hAnsi="Times New Roman" w:cs="Times New Roman"/>
          <w:color w:val="000000" w:themeColor="text1"/>
          <w:sz w:val="24"/>
          <w:szCs w:val="24"/>
        </w:rPr>
        <w:t>which</w:t>
      </w:r>
      <w:r w:rsidR="00467436" w:rsidRPr="002516D2">
        <w:rPr>
          <w:rFonts w:ascii="Times New Roman" w:hAnsi="Times New Roman" w:cs="Times New Roman"/>
          <w:color w:val="000000" w:themeColor="text1"/>
          <w:sz w:val="24"/>
          <w:szCs w:val="24"/>
        </w:rPr>
        <w:t xml:space="preserve"> was invented by Ramaley and Krause but has been developed extensively</w:t>
      </w:r>
      <w:r w:rsidR="00C122EC" w:rsidRPr="002516D2">
        <w:rPr>
          <w:rFonts w:ascii="Times New Roman" w:hAnsi="Times New Roman" w:cs="Times New Roman"/>
          <w:color w:val="000000" w:themeColor="text1"/>
          <w:sz w:val="24"/>
          <w:szCs w:val="24"/>
        </w:rPr>
        <w:t xml:space="preserve"> </w:t>
      </w:r>
      <w:r w:rsidR="00A81EF6" w:rsidRPr="002516D2">
        <w:rPr>
          <w:rFonts w:ascii="Times New Roman" w:hAnsi="Times New Roman" w:cs="Times New Roman"/>
          <w:color w:val="000000" w:themeColor="text1"/>
          <w:sz w:val="24"/>
          <w:szCs w:val="24"/>
        </w:rPr>
        <w:t>i</w:t>
      </w:r>
      <w:r w:rsidR="00467436" w:rsidRPr="002516D2">
        <w:rPr>
          <w:rFonts w:ascii="Times New Roman" w:hAnsi="Times New Roman" w:cs="Times New Roman"/>
          <w:color w:val="000000" w:themeColor="text1"/>
          <w:sz w:val="24"/>
          <w:szCs w:val="24"/>
        </w:rPr>
        <w:t>n recent years</w:t>
      </w:r>
      <w:r w:rsidR="00C122EC" w:rsidRPr="002516D2">
        <w:rPr>
          <w:rFonts w:ascii="Times New Roman" w:hAnsi="Times New Roman" w:cs="Times New Roman"/>
          <w:color w:val="000000" w:themeColor="text1"/>
          <w:sz w:val="24"/>
          <w:szCs w:val="24"/>
        </w:rPr>
        <w:t xml:space="preserve"> </w:t>
      </w:r>
      <w:r w:rsidR="00467436" w:rsidRPr="002516D2">
        <w:rPr>
          <w:rFonts w:ascii="Times New Roman" w:hAnsi="Times New Roman" w:cs="Times New Roman"/>
          <w:color w:val="000000" w:themeColor="text1"/>
          <w:sz w:val="24"/>
          <w:szCs w:val="24"/>
        </w:rPr>
        <w:t xml:space="preserve">by the Osteryoungs and their coworkers. </w:t>
      </w:r>
      <w:r w:rsidRPr="002516D2">
        <w:rPr>
          <w:rFonts w:ascii="Times New Roman" w:hAnsi="Times New Roman" w:cs="Times New Roman"/>
          <w:color w:val="000000" w:themeColor="text1"/>
          <w:sz w:val="24"/>
          <w:szCs w:val="24"/>
        </w:rPr>
        <w:t xml:space="preserve">It can be observed </w:t>
      </w:r>
      <w:r w:rsidR="00467436" w:rsidRPr="002516D2">
        <w:rPr>
          <w:rFonts w:ascii="Times New Roman" w:hAnsi="Times New Roman" w:cs="Times New Roman"/>
          <w:color w:val="000000" w:themeColor="text1"/>
          <w:sz w:val="24"/>
          <w:szCs w:val="24"/>
        </w:rPr>
        <w:t>as</w:t>
      </w:r>
      <w:r w:rsidR="00C122EC" w:rsidRPr="002516D2">
        <w:rPr>
          <w:rFonts w:ascii="Times New Roman" w:hAnsi="Times New Roman" w:cs="Times New Roman"/>
          <w:color w:val="000000" w:themeColor="text1"/>
          <w:sz w:val="24"/>
          <w:szCs w:val="24"/>
        </w:rPr>
        <w:t xml:space="preserve"> c</w:t>
      </w:r>
      <w:r w:rsidR="00467436" w:rsidRPr="002516D2">
        <w:rPr>
          <w:rFonts w:ascii="Times New Roman" w:hAnsi="Times New Roman" w:cs="Times New Roman"/>
          <w:color w:val="000000" w:themeColor="text1"/>
          <w:sz w:val="24"/>
          <w:szCs w:val="24"/>
        </w:rPr>
        <w:t>ombining the best aspects of several pulse voltammetric methods, including the background</w:t>
      </w:r>
      <w:r w:rsidR="00C122EC" w:rsidRPr="002516D2">
        <w:rPr>
          <w:rFonts w:ascii="Times New Roman" w:hAnsi="Times New Roman" w:cs="Times New Roman"/>
          <w:color w:val="000000" w:themeColor="text1"/>
          <w:sz w:val="24"/>
          <w:szCs w:val="24"/>
        </w:rPr>
        <w:t xml:space="preserve"> </w:t>
      </w:r>
      <w:r w:rsidR="00467436" w:rsidRPr="002516D2">
        <w:rPr>
          <w:rFonts w:ascii="Times New Roman" w:hAnsi="Times New Roman" w:cs="Times New Roman"/>
          <w:color w:val="000000" w:themeColor="text1"/>
          <w:sz w:val="24"/>
          <w:szCs w:val="24"/>
        </w:rPr>
        <w:t>suppression and sensitivity of</w:t>
      </w:r>
      <w:r w:rsidR="00C122EC" w:rsidRPr="002516D2">
        <w:rPr>
          <w:rFonts w:ascii="Times New Roman" w:hAnsi="Times New Roman" w:cs="Times New Roman"/>
          <w:color w:val="000000" w:themeColor="text1"/>
          <w:sz w:val="24"/>
          <w:szCs w:val="24"/>
        </w:rPr>
        <w:t xml:space="preserve"> </w:t>
      </w:r>
      <w:r w:rsidR="00467436" w:rsidRPr="002516D2">
        <w:rPr>
          <w:rFonts w:ascii="Times New Roman" w:hAnsi="Times New Roman" w:cs="Times New Roman"/>
          <w:color w:val="000000" w:themeColor="text1"/>
          <w:sz w:val="24"/>
          <w:szCs w:val="24"/>
        </w:rPr>
        <w:t>differential pulse voltammetry, the diagnostic</w:t>
      </w:r>
      <w:r w:rsidR="00C122EC" w:rsidRPr="002516D2">
        <w:rPr>
          <w:rFonts w:ascii="Times New Roman" w:hAnsi="Times New Roman" w:cs="Times New Roman"/>
          <w:color w:val="000000" w:themeColor="text1"/>
          <w:sz w:val="24"/>
          <w:szCs w:val="24"/>
        </w:rPr>
        <w:t xml:space="preserve"> </w:t>
      </w:r>
      <w:r w:rsidR="00467436" w:rsidRPr="002516D2">
        <w:rPr>
          <w:rFonts w:ascii="Times New Roman" w:hAnsi="Times New Roman" w:cs="Times New Roman"/>
          <w:color w:val="000000" w:themeColor="text1"/>
          <w:sz w:val="24"/>
          <w:szCs w:val="24"/>
        </w:rPr>
        <w:t>Value of normal pulse voltammetry, and the ability to interrogate products directly in</w:t>
      </w:r>
      <w:r w:rsidR="00C122EC" w:rsidRPr="002516D2">
        <w:rPr>
          <w:rFonts w:ascii="Times New Roman" w:hAnsi="Times New Roman" w:cs="Times New Roman"/>
          <w:color w:val="000000" w:themeColor="text1"/>
          <w:sz w:val="24"/>
          <w:szCs w:val="24"/>
        </w:rPr>
        <w:t xml:space="preserve"> m</w:t>
      </w:r>
      <w:r w:rsidR="00467436" w:rsidRPr="002516D2">
        <w:rPr>
          <w:rFonts w:ascii="Times New Roman" w:hAnsi="Times New Roman" w:cs="Times New Roman"/>
          <w:color w:val="000000" w:themeColor="text1"/>
          <w:sz w:val="24"/>
          <w:szCs w:val="24"/>
        </w:rPr>
        <w:t xml:space="preserve">uch the manner of reverse pulse voltammetry. It also </w:t>
      </w:r>
      <w:r w:rsidR="000D6203" w:rsidRPr="002516D2">
        <w:rPr>
          <w:rFonts w:ascii="Times New Roman" w:hAnsi="Times New Roman" w:cs="Times New Roman"/>
          <w:color w:val="000000" w:themeColor="text1"/>
          <w:sz w:val="24"/>
          <w:szCs w:val="24"/>
        </w:rPr>
        <w:t xml:space="preserve">gives </w:t>
      </w:r>
      <w:r w:rsidR="00467436" w:rsidRPr="002516D2">
        <w:rPr>
          <w:rFonts w:ascii="Times New Roman" w:hAnsi="Times New Roman" w:cs="Times New Roman"/>
          <w:color w:val="000000" w:themeColor="text1"/>
          <w:sz w:val="24"/>
          <w:szCs w:val="24"/>
        </w:rPr>
        <w:t>access to a wider range of</w:t>
      </w:r>
      <w:r w:rsidR="00C122EC" w:rsidRPr="002516D2">
        <w:rPr>
          <w:rFonts w:ascii="Times New Roman" w:hAnsi="Times New Roman" w:cs="Times New Roman"/>
          <w:color w:val="000000" w:themeColor="text1"/>
          <w:sz w:val="24"/>
          <w:szCs w:val="24"/>
        </w:rPr>
        <w:t xml:space="preserve"> t</w:t>
      </w:r>
      <w:r w:rsidR="00467436" w:rsidRPr="002516D2">
        <w:rPr>
          <w:rFonts w:ascii="Times New Roman" w:hAnsi="Times New Roman" w:cs="Times New Roman"/>
          <w:color w:val="000000" w:themeColor="text1"/>
          <w:sz w:val="24"/>
          <w:szCs w:val="24"/>
        </w:rPr>
        <w:t>ime scales than can be achieved by any of the pulse polarographic techniques</w:t>
      </w:r>
      <w:r w:rsidR="00C122EC" w:rsidRPr="002516D2">
        <w:rPr>
          <w:rFonts w:ascii="Times New Roman" w:hAnsi="Times New Roman" w:cs="Times New Roman"/>
          <w:color w:val="000000" w:themeColor="text1"/>
          <w:sz w:val="24"/>
          <w:szCs w:val="24"/>
        </w:rPr>
        <w:t xml:space="preserve"> [</w:t>
      </w:r>
      <w:r w:rsidR="00844A83" w:rsidRPr="002516D2">
        <w:rPr>
          <w:rFonts w:ascii="Times New Roman" w:hAnsi="Times New Roman" w:cs="Times New Roman"/>
          <w:color w:val="000000" w:themeColor="text1"/>
          <w:sz w:val="24"/>
          <w:szCs w:val="24"/>
        </w:rPr>
        <w:t>27</w:t>
      </w:r>
      <w:r w:rsidR="00551827" w:rsidRPr="002516D2">
        <w:rPr>
          <w:rFonts w:ascii="Times New Roman" w:hAnsi="Times New Roman" w:cs="Times New Roman"/>
          <w:color w:val="000000" w:themeColor="text1"/>
          <w:sz w:val="24"/>
          <w:szCs w:val="24"/>
        </w:rPr>
        <w:t>]</w:t>
      </w:r>
      <w:r w:rsidR="00467436" w:rsidRPr="002516D2">
        <w:rPr>
          <w:rFonts w:ascii="Times New Roman" w:hAnsi="Times New Roman" w:cs="Times New Roman"/>
          <w:color w:val="000000" w:themeColor="text1"/>
          <w:sz w:val="24"/>
          <w:szCs w:val="24"/>
        </w:rPr>
        <w:t xml:space="preserve">. </w:t>
      </w:r>
    </w:p>
    <w:p w:rsidR="00C14F42" w:rsidRPr="002516D2" w:rsidRDefault="00551827" w:rsidP="00316A20">
      <w:pPr>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Square wave voltammetry is normally carried out at a stationary electrode; such as HMDE, and involves the wave form and measurement scheme.</w:t>
      </w:r>
      <w:r w:rsidR="0070141F"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As</w:t>
      </w:r>
      <w:r w:rsidR="00A81EF6" w:rsidRPr="002516D2">
        <w:rPr>
          <w:rFonts w:ascii="Times New Roman" w:hAnsi="Times New Roman" w:cs="Times New Roman"/>
          <w:color w:val="000000" w:themeColor="text1"/>
          <w:sz w:val="24"/>
          <w:szCs w:val="24"/>
        </w:rPr>
        <w:t xml:space="preserve"> i</w:t>
      </w:r>
      <w:r w:rsidRPr="002516D2">
        <w:rPr>
          <w:rFonts w:ascii="Times New Roman" w:hAnsi="Times New Roman" w:cs="Times New Roman"/>
          <w:color w:val="000000" w:themeColor="text1"/>
          <w:sz w:val="24"/>
          <w:szCs w:val="24"/>
        </w:rPr>
        <w:t>n other forms of pulse voltammetry, the electrode is taken through a series of measurement cycles; however there is no renewal of the diffusion layer between cycles.</w:t>
      </w:r>
      <w:r w:rsidR="00A81EF6" w:rsidRPr="002516D2">
        <w:rPr>
          <w:rFonts w:ascii="Times New Roman" w:hAnsi="Times New Roman" w:cs="Times New Roman"/>
          <w:color w:val="000000" w:themeColor="text1"/>
          <w:sz w:val="24"/>
          <w:szCs w:val="24"/>
        </w:rPr>
        <w:t xml:space="preserve"> S</w:t>
      </w:r>
      <w:r w:rsidRPr="002516D2">
        <w:rPr>
          <w:rFonts w:ascii="Times New Roman" w:hAnsi="Times New Roman" w:cs="Times New Roman"/>
          <w:color w:val="000000" w:themeColor="text1"/>
          <w:sz w:val="24"/>
          <w:szCs w:val="24"/>
        </w:rPr>
        <w:t>quare wave voltammetry has no true polarographic mode</w:t>
      </w:r>
      <w:r w:rsidR="00A81EF6" w:rsidRPr="002516D2">
        <w:rPr>
          <w:rFonts w:ascii="Times New Roman" w:hAnsi="Times New Roman" w:cs="Times New Roman"/>
          <w:color w:val="000000" w:themeColor="text1"/>
          <w:sz w:val="24"/>
          <w:szCs w:val="24"/>
        </w:rPr>
        <w:t xml:space="preserve"> unlike NPV, RPV, and DPV</w:t>
      </w:r>
      <w:r w:rsidR="00FA4B89" w:rsidRPr="002516D2">
        <w:rPr>
          <w:rFonts w:ascii="Times New Roman" w:hAnsi="Times New Roman" w:cs="Times New Roman"/>
          <w:color w:val="000000" w:themeColor="text1"/>
          <w:sz w:val="24"/>
          <w:szCs w:val="24"/>
        </w:rPr>
        <w:t xml:space="preserve"> [39]</w:t>
      </w:r>
      <w:r w:rsidR="00A81EF6" w:rsidRPr="002516D2">
        <w:rPr>
          <w:rFonts w:ascii="Times New Roman" w:hAnsi="Times New Roman" w:cs="Times New Roman"/>
          <w:color w:val="000000" w:themeColor="text1"/>
          <w:sz w:val="24"/>
          <w:szCs w:val="24"/>
        </w:rPr>
        <w:t>.</w:t>
      </w:r>
      <w:r w:rsidR="00C14F42" w:rsidRPr="002516D2">
        <w:rPr>
          <w:rFonts w:ascii="Times New Roman" w:hAnsi="Times New Roman" w:cs="Times New Roman"/>
          <w:noProof/>
          <w:color w:val="000000" w:themeColor="text1"/>
          <w:szCs w:val="24"/>
        </w:rPr>
        <w:drawing>
          <wp:inline distT="0" distB="0" distL="0" distR="0">
            <wp:extent cx="5943600" cy="3583841"/>
            <wp:effectExtent l="1905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4"/>
                    <a:srcRect/>
                    <a:stretch>
                      <a:fillRect/>
                    </a:stretch>
                  </pic:blipFill>
                  <pic:spPr bwMode="auto">
                    <a:xfrm>
                      <a:off x="0" y="0"/>
                      <a:ext cx="5943600" cy="3583841"/>
                    </a:xfrm>
                    <a:prstGeom prst="rect">
                      <a:avLst/>
                    </a:prstGeom>
                    <a:noFill/>
                    <a:ln w="9525">
                      <a:noFill/>
                      <a:miter lim="800000"/>
                      <a:headEnd/>
                      <a:tailEnd/>
                    </a:ln>
                  </pic:spPr>
                </pic:pic>
              </a:graphicData>
            </a:graphic>
          </wp:inline>
        </w:drawing>
      </w:r>
    </w:p>
    <w:p w:rsidR="004B6210" w:rsidRPr="002516D2" w:rsidRDefault="004B6210" w:rsidP="004B6210">
      <w:pPr>
        <w:pStyle w:val="Caption"/>
        <w:rPr>
          <w:rFonts w:ascii="Times New Roman" w:hAnsi="Times New Roman" w:cs="Times New Roman"/>
          <w:b w:val="0"/>
          <w:color w:val="000000" w:themeColor="text1"/>
          <w:sz w:val="24"/>
          <w:szCs w:val="24"/>
        </w:rPr>
      </w:pPr>
      <w:bookmarkStart w:id="127" w:name="_Toc12024213"/>
      <w:bookmarkStart w:id="128" w:name="_Toc12029169"/>
      <w:bookmarkStart w:id="129" w:name="_Toc13577218"/>
      <w:bookmarkStart w:id="130" w:name="_Toc13732535"/>
      <w:bookmarkStart w:id="131" w:name="_Toc13732561"/>
      <w:r w:rsidRPr="002516D2">
        <w:rPr>
          <w:rFonts w:ascii="Times New Roman" w:hAnsi="Times New Roman" w:cs="Times New Roman"/>
          <w:b w:val="0"/>
          <w:color w:val="000000" w:themeColor="text1"/>
          <w:sz w:val="24"/>
          <w:szCs w:val="24"/>
        </w:rPr>
        <w:t xml:space="preserve">Figure </w:t>
      </w:r>
      <w:r w:rsidR="00EA671A" w:rsidRPr="002516D2">
        <w:rPr>
          <w:rFonts w:ascii="Times New Roman" w:hAnsi="Times New Roman" w:cs="Times New Roman"/>
          <w:b w:val="0"/>
          <w:color w:val="000000" w:themeColor="text1"/>
          <w:sz w:val="24"/>
          <w:szCs w:val="24"/>
        </w:rPr>
        <w:fldChar w:fldCharType="begin"/>
      </w:r>
      <w:r w:rsidRPr="002516D2">
        <w:rPr>
          <w:rFonts w:ascii="Times New Roman" w:hAnsi="Times New Roman" w:cs="Times New Roman"/>
          <w:b w:val="0"/>
          <w:color w:val="000000" w:themeColor="text1"/>
          <w:sz w:val="24"/>
          <w:szCs w:val="24"/>
        </w:rPr>
        <w:instrText xml:space="preserve"> SEQ Figure \* ARABIC </w:instrText>
      </w:r>
      <w:r w:rsidR="00EA671A" w:rsidRPr="002516D2">
        <w:rPr>
          <w:rFonts w:ascii="Times New Roman" w:hAnsi="Times New Roman" w:cs="Times New Roman"/>
          <w:b w:val="0"/>
          <w:color w:val="000000" w:themeColor="text1"/>
          <w:sz w:val="24"/>
          <w:szCs w:val="24"/>
        </w:rPr>
        <w:fldChar w:fldCharType="separate"/>
      </w:r>
      <w:r w:rsidR="005B4924" w:rsidRPr="002516D2">
        <w:rPr>
          <w:rFonts w:ascii="Times New Roman" w:hAnsi="Times New Roman" w:cs="Times New Roman"/>
          <w:b w:val="0"/>
          <w:noProof/>
          <w:color w:val="000000" w:themeColor="text1"/>
          <w:sz w:val="24"/>
          <w:szCs w:val="24"/>
        </w:rPr>
        <w:t>5</w:t>
      </w:r>
      <w:r w:rsidR="00EA671A" w:rsidRPr="002516D2">
        <w:rPr>
          <w:rFonts w:ascii="Times New Roman" w:hAnsi="Times New Roman" w:cs="Times New Roman"/>
          <w:b w:val="0"/>
          <w:color w:val="000000" w:themeColor="text1"/>
          <w:sz w:val="24"/>
          <w:szCs w:val="24"/>
        </w:rPr>
        <w:fldChar w:fldCharType="end"/>
      </w:r>
      <w:r w:rsidRPr="002516D2">
        <w:rPr>
          <w:rFonts w:ascii="Times New Roman" w:hAnsi="Times New Roman" w:cs="Times New Roman"/>
          <w:b w:val="0"/>
          <w:color w:val="000000" w:themeColor="text1"/>
          <w:sz w:val="24"/>
          <w:szCs w:val="24"/>
        </w:rPr>
        <w:t xml:space="preserve">: Potential </w:t>
      </w:r>
      <w:r w:rsidR="00B41D03" w:rsidRPr="002516D2">
        <w:rPr>
          <w:rFonts w:ascii="Times New Roman" w:hAnsi="Times New Roman" w:cs="Times New Roman"/>
          <w:b w:val="0"/>
          <w:color w:val="000000" w:themeColor="text1"/>
          <w:sz w:val="24"/>
          <w:szCs w:val="24"/>
        </w:rPr>
        <w:t>wave form for square wave v</w:t>
      </w:r>
      <w:r w:rsidRPr="002516D2">
        <w:rPr>
          <w:rFonts w:ascii="Times New Roman" w:hAnsi="Times New Roman" w:cs="Times New Roman"/>
          <w:b w:val="0"/>
          <w:color w:val="000000" w:themeColor="text1"/>
          <w:sz w:val="24"/>
          <w:szCs w:val="24"/>
        </w:rPr>
        <w:t>oltammetry</w:t>
      </w:r>
      <w:bookmarkEnd w:id="127"/>
      <w:bookmarkEnd w:id="128"/>
      <w:bookmarkEnd w:id="129"/>
      <w:bookmarkEnd w:id="130"/>
      <w:bookmarkEnd w:id="131"/>
    </w:p>
    <w:p w:rsidR="0014245A" w:rsidRPr="002516D2" w:rsidRDefault="00897198" w:rsidP="00152F42">
      <w:pPr>
        <w:pStyle w:val="Heading3"/>
        <w:ind w:left="1440"/>
        <w:rPr>
          <w:rFonts w:cs="Times New Roman"/>
          <w:i/>
          <w:color w:val="000000" w:themeColor="text1"/>
        </w:rPr>
      </w:pPr>
      <w:bookmarkStart w:id="132" w:name="_Toc12104886"/>
      <w:bookmarkStart w:id="133" w:name="_Toc13634982"/>
      <w:r w:rsidRPr="002516D2">
        <w:rPr>
          <w:rFonts w:cs="Times New Roman"/>
          <w:i/>
          <w:color w:val="000000" w:themeColor="text1"/>
        </w:rPr>
        <w:lastRenderedPageBreak/>
        <w:t>Stripping Voltammetry</w:t>
      </w:r>
      <w:bookmarkEnd w:id="132"/>
      <w:bookmarkEnd w:id="133"/>
    </w:p>
    <w:p w:rsidR="0021240E" w:rsidRPr="002516D2" w:rsidRDefault="00EA671A" w:rsidP="0057329B">
      <w:pPr>
        <w:spacing w:line="360" w:lineRule="auto"/>
        <w:ind w:left="0" w:firstLine="0"/>
        <w:jc w:val="both"/>
        <w:rPr>
          <w:rFonts w:ascii="Times New Roman" w:hAnsi="Times New Roman" w:cs="Times New Roman"/>
          <w:b/>
          <w:i/>
          <w:color w:val="000000" w:themeColor="text1"/>
          <w:sz w:val="24"/>
          <w:szCs w:val="24"/>
        </w:rPr>
      </w:pPr>
      <w:bookmarkStart w:id="134" w:name="_Toc12105478"/>
      <w:bookmarkStart w:id="135" w:name="_Toc12184134"/>
      <w:bookmarkStart w:id="136" w:name="_Toc12302016"/>
      <w:r>
        <w:rPr>
          <w:rFonts w:ascii="Times New Roman" w:hAnsi="Times New Roman" w:cs="Times New Roman"/>
          <w:b/>
          <w:i/>
          <w:noProof/>
          <w:color w:val="000000" w:themeColor="text1"/>
          <w:sz w:val="24"/>
          <w:szCs w:val="24"/>
        </w:rPr>
        <w:pict>
          <v:shape id="_x0000_s1186" type="#_x0000_t32" style="position:absolute;left:0;text-align:left;margin-left:181.95pt;margin-top:262.75pt;width:44.55pt;height:.05pt;flip:x;z-index:251686912" o:connectortype="straight">
            <v:stroke endarrow="block"/>
          </v:shape>
        </w:pict>
      </w:r>
      <w:r>
        <w:rPr>
          <w:rFonts w:ascii="Times New Roman" w:hAnsi="Times New Roman" w:cs="Times New Roman"/>
          <w:b/>
          <w:i/>
          <w:noProof/>
          <w:color w:val="000000" w:themeColor="text1"/>
          <w:sz w:val="24"/>
          <w:szCs w:val="24"/>
        </w:rPr>
        <w:pict>
          <v:shape id="_x0000_s1185" type="#_x0000_t32" style="position:absolute;left:0;text-align:left;margin-left:181.95pt;margin-top:254.95pt;width:44.55pt;height:.05pt;z-index:251685888" o:connectortype="straight">
            <v:stroke endarrow="block"/>
          </v:shape>
        </w:pict>
      </w:r>
      <w:r w:rsidR="00962FD5" w:rsidRPr="002516D2">
        <w:rPr>
          <w:rFonts w:ascii="Times New Roman" w:hAnsi="Times New Roman" w:cs="Times New Roman"/>
          <w:color w:val="000000" w:themeColor="text1"/>
          <w:sz w:val="24"/>
          <w:szCs w:val="24"/>
        </w:rPr>
        <w:t>A</w:t>
      </w:r>
      <w:r w:rsidR="0014245A" w:rsidRPr="002516D2">
        <w:rPr>
          <w:rFonts w:ascii="Times New Roman" w:hAnsi="Times New Roman" w:cs="Times New Roman"/>
          <w:color w:val="000000" w:themeColor="text1"/>
          <w:sz w:val="24"/>
          <w:szCs w:val="24"/>
        </w:rPr>
        <w:t>nother important voltammetric technique is stripping voltammetry.</w:t>
      </w:r>
      <w:r w:rsidR="009B2C09" w:rsidRPr="002516D2">
        <w:rPr>
          <w:rFonts w:ascii="Times New Roman" w:hAnsi="Times New Roman" w:cs="Times New Roman"/>
          <w:color w:val="000000" w:themeColor="text1"/>
          <w:sz w:val="24"/>
          <w:szCs w:val="24"/>
        </w:rPr>
        <w:t xml:space="preserve"> </w:t>
      </w:r>
      <w:r w:rsidR="0014245A" w:rsidRPr="002516D2">
        <w:rPr>
          <w:rFonts w:ascii="Times New Roman" w:hAnsi="Times New Roman" w:cs="Times New Roman"/>
          <w:color w:val="000000" w:themeColor="text1"/>
          <w:sz w:val="24"/>
          <w:szCs w:val="24"/>
        </w:rPr>
        <w:t>There are three</w:t>
      </w:r>
      <w:r w:rsidR="00F5195B" w:rsidRPr="002516D2">
        <w:rPr>
          <w:rFonts w:ascii="Times New Roman" w:hAnsi="Times New Roman" w:cs="Times New Roman"/>
          <w:color w:val="000000" w:themeColor="text1"/>
          <w:sz w:val="24"/>
          <w:szCs w:val="24"/>
        </w:rPr>
        <w:t xml:space="preserve"> </w:t>
      </w:r>
      <w:r w:rsidR="005F6621" w:rsidRPr="002516D2">
        <w:rPr>
          <w:rFonts w:ascii="Times New Roman" w:hAnsi="Times New Roman" w:cs="Times New Roman"/>
          <w:color w:val="000000" w:themeColor="text1"/>
          <w:sz w:val="24"/>
          <w:szCs w:val="24"/>
        </w:rPr>
        <w:t>types of stripping voltammetry</w:t>
      </w:r>
      <w:r w:rsidR="00F5195B" w:rsidRPr="002516D2">
        <w:rPr>
          <w:rFonts w:ascii="Times New Roman" w:hAnsi="Times New Roman" w:cs="Times New Roman"/>
          <w:color w:val="000000" w:themeColor="text1"/>
          <w:sz w:val="24"/>
          <w:szCs w:val="24"/>
        </w:rPr>
        <w:t xml:space="preserve">. </w:t>
      </w:r>
      <w:r w:rsidR="005F6621" w:rsidRPr="002516D2">
        <w:rPr>
          <w:rFonts w:ascii="Times New Roman" w:hAnsi="Times New Roman" w:cs="Times New Roman"/>
          <w:color w:val="000000" w:themeColor="text1"/>
          <w:sz w:val="24"/>
          <w:szCs w:val="24"/>
        </w:rPr>
        <w:t>Namel</w:t>
      </w:r>
      <w:r w:rsidR="0014245A" w:rsidRPr="002516D2">
        <w:rPr>
          <w:rFonts w:ascii="Times New Roman" w:hAnsi="Times New Roman" w:cs="Times New Roman"/>
          <w:color w:val="000000" w:themeColor="text1"/>
          <w:sz w:val="24"/>
          <w:szCs w:val="24"/>
        </w:rPr>
        <w:t xml:space="preserve">y: anodic stripping voltammetry, </w:t>
      </w:r>
      <w:r w:rsidR="005F6621" w:rsidRPr="002516D2">
        <w:rPr>
          <w:rFonts w:ascii="Times New Roman" w:hAnsi="Times New Roman" w:cs="Times New Roman"/>
          <w:color w:val="000000" w:themeColor="text1"/>
          <w:sz w:val="24"/>
          <w:szCs w:val="24"/>
        </w:rPr>
        <w:t>cathodic stripping voltammetry</w:t>
      </w:r>
      <w:r w:rsidR="0014245A" w:rsidRPr="002516D2">
        <w:rPr>
          <w:rFonts w:ascii="Times New Roman" w:hAnsi="Times New Roman" w:cs="Times New Roman"/>
          <w:color w:val="000000" w:themeColor="text1"/>
          <w:sz w:val="24"/>
          <w:szCs w:val="24"/>
        </w:rPr>
        <w:t xml:space="preserve"> and adsorptive stripping voltammetry. Anodic stripping voltammetry is the most widely used technique</w:t>
      </w:r>
      <w:r w:rsidR="005F44C1" w:rsidRPr="002516D2">
        <w:rPr>
          <w:rFonts w:ascii="Times New Roman" w:hAnsi="Times New Roman" w:cs="Times New Roman"/>
          <w:color w:val="000000" w:themeColor="text1"/>
          <w:sz w:val="24"/>
          <w:szCs w:val="24"/>
        </w:rPr>
        <w:t xml:space="preserve"> and much</w:t>
      </w:r>
      <w:r w:rsidR="0014245A" w:rsidRPr="002516D2">
        <w:rPr>
          <w:rFonts w:ascii="Times New Roman" w:hAnsi="Times New Roman" w:cs="Times New Roman"/>
          <w:color w:val="000000" w:themeColor="text1"/>
          <w:sz w:val="24"/>
          <w:szCs w:val="24"/>
        </w:rPr>
        <w:t xml:space="preserve"> emphasis </w:t>
      </w:r>
      <w:r w:rsidR="004F4259" w:rsidRPr="002516D2">
        <w:rPr>
          <w:rFonts w:ascii="Times New Roman" w:hAnsi="Times New Roman" w:cs="Times New Roman"/>
          <w:color w:val="000000" w:themeColor="text1"/>
          <w:sz w:val="24"/>
          <w:szCs w:val="24"/>
        </w:rPr>
        <w:t xml:space="preserve">is </w:t>
      </w:r>
      <w:r w:rsidR="0014245A" w:rsidRPr="002516D2">
        <w:rPr>
          <w:rFonts w:ascii="Times New Roman" w:hAnsi="Times New Roman" w:cs="Times New Roman"/>
          <w:color w:val="000000" w:themeColor="text1"/>
          <w:sz w:val="24"/>
          <w:szCs w:val="24"/>
        </w:rPr>
        <w:t>given to it.</w:t>
      </w:r>
      <w:r w:rsidR="00345A23" w:rsidRPr="002516D2">
        <w:rPr>
          <w:rFonts w:ascii="Times New Roman" w:hAnsi="Times New Roman" w:cs="Times New Roman"/>
          <w:color w:val="000000" w:themeColor="text1"/>
          <w:sz w:val="24"/>
          <w:szCs w:val="24"/>
        </w:rPr>
        <w:t xml:space="preserve"> In anodic stripping</w:t>
      </w:r>
      <w:r w:rsidR="004F4259" w:rsidRPr="002516D2">
        <w:rPr>
          <w:rFonts w:ascii="Times New Roman" w:hAnsi="Times New Roman" w:cs="Times New Roman"/>
          <w:color w:val="000000" w:themeColor="text1"/>
          <w:sz w:val="24"/>
          <w:szCs w:val="24"/>
        </w:rPr>
        <w:t xml:space="preserve"> voltammetry</w:t>
      </w:r>
      <w:r w:rsidR="00345A23" w:rsidRPr="002516D2">
        <w:rPr>
          <w:rFonts w:ascii="Times New Roman" w:hAnsi="Times New Roman" w:cs="Times New Roman"/>
          <w:color w:val="000000" w:themeColor="text1"/>
          <w:sz w:val="24"/>
          <w:szCs w:val="24"/>
        </w:rPr>
        <w:t xml:space="preserve">, three types of potential are applied on the working electrode. The first potential is the potential that can </w:t>
      </w:r>
      <w:r w:rsidR="005E6456" w:rsidRPr="002516D2">
        <w:rPr>
          <w:rFonts w:ascii="Times New Roman" w:hAnsi="Times New Roman" w:cs="Times New Roman"/>
          <w:color w:val="000000" w:themeColor="text1"/>
          <w:sz w:val="24"/>
          <w:szCs w:val="24"/>
        </w:rPr>
        <w:t>preconcentrate</w:t>
      </w:r>
      <w:r w:rsidR="001F2973" w:rsidRPr="002516D2">
        <w:rPr>
          <w:rFonts w:ascii="Times New Roman" w:hAnsi="Times New Roman" w:cs="Times New Roman"/>
          <w:color w:val="000000" w:themeColor="text1"/>
          <w:sz w:val="24"/>
          <w:szCs w:val="24"/>
        </w:rPr>
        <w:t xml:space="preserve"> or bring the electroactive </w:t>
      </w:r>
      <w:r w:rsidR="00C8090A" w:rsidRPr="002516D2">
        <w:rPr>
          <w:rFonts w:ascii="Times New Roman" w:hAnsi="Times New Roman" w:cs="Times New Roman"/>
          <w:color w:val="000000" w:themeColor="text1"/>
          <w:sz w:val="24"/>
          <w:szCs w:val="24"/>
        </w:rPr>
        <w:t>species closer</w:t>
      </w:r>
      <w:r w:rsidR="000644F3" w:rsidRPr="002516D2">
        <w:rPr>
          <w:rFonts w:ascii="Times New Roman" w:hAnsi="Times New Roman" w:cs="Times New Roman"/>
          <w:color w:val="000000" w:themeColor="text1"/>
          <w:sz w:val="24"/>
          <w:szCs w:val="24"/>
        </w:rPr>
        <w:t xml:space="preserve"> towards the electrode solution interface</w:t>
      </w:r>
      <w:r w:rsidR="001F2973" w:rsidRPr="002516D2">
        <w:rPr>
          <w:rFonts w:ascii="Times New Roman" w:hAnsi="Times New Roman" w:cs="Times New Roman"/>
          <w:color w:val="000000" w:themeColor="text1"/>
          <w:sz w:val="24"/>
          <w:szCs w:val="24"/>
        </w:rPr>
        <w:t xml:space="preserve"> from the bulk of the </w:t>
      </w:r>
      <w:r w:rsidR="00C8090A" w:rsidRPr="002516D2">
        <w:rPr>
          <w:rFonts w:ascii="Times New Roman" w:hAnsi="Times New Roman" w:cs="Times New Roman"/>
          <w:color w:val="000000" w:themeColor="text1"/>
          <w:sz w:val="24"/>
          <w:szCs w:val="24"/>
        </w:rPr>
        <w:t>solution</w:t>
      </w:r>
      <w:r w:rsidR="00341F64" w:rsidRPr="002516D2">
        <w:rPr>
          <w:rFonts w:ascii="Times New Roman" w:hAnsi="Times New Roman" w:cs="Times New Roman"/>
          <w:color w:val="000000" w:themeColor="text1"/>
          <w:sz w:val="24"/>
          <w:szCs w:val="24"/>
        </w:rPr>
        <w:t>, t</w:t>
      </w:r>
      <w:r w:rsidR="005E6456" w:rsidRPr="002516D2">
        <w:rPr>
          <w:rFonts w:ascii="Times New Roman" w:hAnsi="Times New Roman" w:cs="Times New Roman"/>
          <w:color w:val="000000" w:themeColor="text1"/>
          <w:sz w:val="24"/>
          <w:szCs w:val="24"/>
        </w:rPr>
        <w:t>he second potential is the potential that is strong enough to adsorb the analyte</w:t>
      </w:r>
      <w:r w:rsidR="001F2973" w:rsidRPr="002516D2">
        <w:rPr>
          <w:rFonts w:ascii="Times New Roman" w:hAnsi="Times New Roman" w:cs="Times New Roman"/>
          <w:color w:val="000000" w:themeColor="text1"/>
          <w:sz w:val="24"/>
          <w:szCs w:val="24"/>
        </w:rPr>
        <w:t xml:space="preserve"> or the electroactive species</w:t>
      </w:r>
      <w:r w:rsidR="00341F64" w:rsidRPr="002516D2">
        <w:rPr>
          <w:rFonts w:ascii="Times New Roman" w:hAnsi="Times New Roman" w:cs="Times New Roman"/>
          <w:color w:val="000000" w:themeColor="text1"/>
          <w:sz w:val="24"/>
          <w:szCs w:val="24"/>
        </w:rPr>
        <w:t xml:space="preserve"> on the surface of the electrode and e</w:t>
      </w:r>
      <w:r w:rsidR="005E6456" w:rsidRPr="002516D2">
        <w:rPr>
          <w:rFonts w:ascii="Times New Roman" w:hAnsi="Times New Roman" w:cs="Times New Roman"/>
          <w:color w:val="000000" w:themeColor="text1"/>
          <w:sz w:val="24"/>
          <w:szCs w:val="24"/>
        </w:rPr>
        <w:t xml:space="preserve">ventually the third </w:t>
      </w:r>
      <w:r w:rsidR="00C8090A" w:rsidRPr="002516D2">
        <w:rPr>
          <w:rFonts w:ascii="Times New Roman" w:hAnsi="Times New Roman" w:cs="Times New Roman"/>
          <w:color w:val="000000" w:themeColor="text1"/>
          <w:sz w:val="24"/>
          <w:szCs w:val="24"/>
        </w:rPr>
        <w:t>potential is scanned</w:t>
      </w:r>
      <w:r w:rsidR="001F2973" w:rsidRPr="002516D2">
        <w:rPr>
          <w:rFonts w:ascii="Times New Roman" w:hAnsi="Times New Roman" w:cs="Times New Roman"/>
          <w:color w:val="000000" w:themeColor="text1"/>
          <w:sz w:val="24"/>
          <w:szCs w:val="24"/>
        </w:rPr>
        <w:t xml:space="preserve"> positively so that the analyte is </w:t>
      </w:r>
      <w:r w:rsidR="005E6456" w:rsidRPr="002516D2">
        <w:rPr>
          <w:rFonts w:ascii="Times New Roman" w:hAnsi="Times New Roman" w:cs="Times New Roman"/>
          <w:color w:val="000000" w:themeColor="text1"/>
          <w:sz w:val="24"/>
          <w:szCs w:val="24"/>
        </w:rPr>
        <w:t>strip</w:t>
      </w:r>
      <w:r w:rsidR="001F2973" w:rsidRPr="002516D2">
        <w:rPr>
          <w:rFonts w:ascii="Times New Roman" w:hAnsi="Times New Roman" w:cs="Times New Roman"/>
          <w:color w:val="000000" w:themeColor="text1"/>
          <w:sz w:val="24"/>
          <w:szCs w:val="24"/>
        </w:rPr>
        <w:t>ped</w:t>
      </w:r>
      <w:r w:rsidR="005E6456" w:rsidRPr="002516D2">
        <w:rPr>
          <w:rFonts w:ascii="Times New Roman" w:hAnsi="Times New Roman" w:cs="Times New Roman"/>
          <w:color w:val="000000" w:themeColor="text1"/>
          <w:sz w:val="24"/>
          <w:szCs w:val="24"/>
        </w:rPr>
        <w:t xml:space="preserve"> </w:t>
      </w:r>
      <w:r w:rsidR="00341F64" w:rsidRPr="002516D2">
        <w:rPr>
          <w:rFonts w:ascii="Times New Roman" w:hAnsi="Times New Roman" w:cs="Times New Roman"/>
          <w:color w:val="000000" w:themeColor="text1"/>
          <w:sz w:val="24"/>
          <w:szCs w:val="24"/>
        </w:rPr>
        <w:t xml:space="preserve">of </w:t>
      </w:r>
      <w:r w:rsidR="005E6456" w:rsidRPr="002516D2">
        <w:rPr>
          <w:rFonts w:ascii="Times New Roman" w:hAnsi="Times New Roman" w:cs="Times New Roman"/>
          <w:color w:val="000000" w:themeColor="text1"/>
          <w:sz w:val="24"/>
          <w:szCs w:val="24"/>
        </w:rPr>
        <w:t>the surface of the electrode</w:t>
      </w:r>
      <w:r w:rsidR="00694223" w:rsidRPr="002516D2">
        <w:rPr>
          <w:rFonts w:ascii="Times New Roman" w:hAnsi="Times New Roman" w:cs="Times New Roman"/>
          <w:color w:val="000000" w:themeColor="text1"/>
          <w:sz w:val="24"/>
          <w:szCs w:val="24"/>
        </w:rPr>
        <w:t xml:space="preserve"> [28</w:t>
      </w:r>
      <w:r w:rsidR="00DA5A11" w:rsidRPr="002516D2">
        <w:rPr>
          <w:rFonts w:ascii="Times New Roman" w:hAnsi="Times New Roman" w:cs="Times New Roman"/>
          <w:color w:val="000000" w:themeColor="text1"/>
          <w:sz w:val="24"/>
          <w:szCs w:val="24"/>
        </w:rPr>
        <w:t>]</w:t>
      </w:r>
      <w:r w:rsidR="005E6456" w:rsidRPr="002516D2">
        <w:rPr>
          <w:rFonts w:ascii="Times New Roman" w:hAnsi="Times New Roman" w:cs="Times New Roman"/>
          <w:color w:val="000000" w:themeColor="text1"/>
          <w:sz w:val="24"/>
          <w:szCs w:val="24"/>
        </w:rPr>
        <w:t>.</w:t>
      </w:r>
      <w:bookmarkEnd w:id="134"/>
      <w:bookmarkEnd w:id="135"/>
      <w:bookmarkEnd w:id="136"/>
      <w:r w:rsidR="00D05DDD" w:rsidRPr="002516D2">
        <w:rPr>
          <w:rFonts w:ascii="Times New Roman" w:hAnsi="Times New Roman" w:cs="Times New Roman"/>
          <w:color w:val="000000" w:themeColor="text1"/>
          <w:sz w:val="24"/>
          <w:szCs w:val="24"/>
        </w:rPr>
        <w:t xml:space="preserve"> In chathodic stripping a potential that can oxidize mercury electrode to Hg</w:t>
      </w:r>
      <w:r w:rsidR="00D05DDD" w:rsidRPr="002516D2">
        <w:rPr>
          <w:rFonts w:ascii="Times New Roman" w:hAnsi="Times New Roman" w:cs="Times New Roman"/>
          <w:color w:val="000000" w:themeColor="text1"/>
          <w:sz w:val="24"/>
          <w:szCs w:val="24"/>
          <w:vertAlign w:val="subscript"/>
        </w:rPr>
        <w:t>2</w:t>
      </w:r>
      <w:r w:rsidR="0021240E" w:rsidRPr="002516D2">
        <w:rPr>
          <w:rFonts w:ascii="Times New Roman" w:hAnsi="Times New Roman" w:cs="Times New Roman"/>
          <w:color w:val="000000" w:themeColor="text1"/>
          <w:sz w:val="24"/>
          <w:szCs w:val="24"/>
          <w:vertAlign w:val="superscript"/>
        </w:rPr>
        <w:t>2+</w:t>
      </w:r>
      <w:r w:rsidR="0021240E" w:rsidRPr="002516D2">
        <w:rPr>
          <w:rFonts w:ascii="Times New Roman" w:hAnsi="Times New Roman" w:cs="Times New Roman"/>
          <w:color w:val="000000" w:themeColor="text1"/>
          <w:sz w:val="24"/>
          <w:szCs w:val="24"/>
        </w:rPr>
        <w:t xml:space="preserve"> is applied which then reacts with the analyte to form an insoluble film at the surface of the electrode. For example, when Cl</w:t>
      </w:r>
      <w:r w:rsidR="0021240E" w:rsidRPr="002516D2">
        <w:rPr>
          <w:rFonts w:ascii="Times New Roman" w:hAnsi="Times New Roman" w:cs="Times New Roman"/>
          <w:color w:val="000000" w:themeColor="text1"/>
          <w:sz w:val="24"/>
          <w:szCs w:val="24"/>
          <w:vertAlign w:val="superscript"/>
        </w:rPr>
        <w:t xml:space="preserve">– </w:t>
      </w:r>
      <w:r w:rsidR="0021240E" w:rsidRPr="002516D2">
        <w:rPr>
          <w:rFonts w:ascii="Times New Roman" w:hAnsi="Times New Roman" w:cs="Times New Roman"/>
          <w:color w:val="000000" w:themeColor="text1"/>
          <w:sz w:val="24"/>
          <w:szCs w:val="24"/>
        </w:rPr>
        <w:t xml:space="preserve">is the analyte the deposition step </w:t>
      </w:r>
      <w:r w:rsidR="008B36BA" w:rsidRPr="002516D2">
        <w:rPr>
          <w:rFonts w:ascii="Times New Roman" w:hAnsi="Times New Roman" w:cs="Times New Roman"/>
          <w:color w:val="000000" w:themeColor="text1"/>
          <w:sz w:val="24"/>
          <w:szCs w:val="24"/>
        </w:rPr>
        <w:t>is 2Hg</w:t>
      </w:r>
      <w:r w:rsidR="0021240E" w:rsidRPr="002516D2">
        <w:rPr>
          <w:rFonts w:ascii="Times New Roman" w:hAnsi="Times New Roman" w:cs="Times New Roman"/>
          <w:color w:val="000000" w:themeColor="text1"/>
          <w:sz w:val="24"/>
          <w:szCs w:val="24"/>
        </w:rPr>
        <w:t xml:space="preserve"> (l) + </w:t>
      </w:r>
      <w:r w:rsidR="008A505C" w:rsidRPr="002516D2">
        <w:rPr>
          <w:rFonts w:ascii="Times New Roman" w:hAnsi="Times New Roman" w:cs="Times New Roman"/>
          <w:color w:val="000000" w:themeColor="text1"/>
          <w:sz w:val="24"/>
          <w:szCs w:val="24"/>
        </w:rPr>
        <w:t>2</w:t>
      </w:r>
      <w:r w:rsidR="0021240E" w:rsidRPr="002516D2">
        <w:rPr>
          <w:rFonts w:ascii="Times New Roman" w:hAnsi="Times New Roman" w:cs="Times New Roman"/>
          <w:color w:val="000000" w:themeColor="text1"/>
          <w:sz w:val="24"/>
          <w:szCs w:val="24"/>
        </w:rPr>
        <w:t>Cl</w:t>
      </w:r>
      <w:r w:rsidR="0021240E" w:rsidRPr="002516D2">
        <w:rPr>
          <w:rFonts w:ascii="Times New Roman" w:hAnsi="Times New Roman" w:cs="Times New Roman"/>
          <w:color w:val="000000" w:themeColor="text1"/>
          <w:sz w:val="24"/>
          <w:szCs w:val="24"/>
          <w:vertAlign w:val="superscript"/>
        </w:rPr>
        <w:t>─</w:t>
      </w:r>
      <w:r w:rsidR="0021240E" w:rsidRPr="002516D2">
        <w:rPr>
          <w:rFonts w:ascii="Times New Roman" w:hAnsi="Times New Roman" w:cs="Times New Roman"/>
          <w:color w:val="000000" w:themeColor="text1"/>
          <w:sz w:val="24"/>
          <w:szCs w:val="24"/>
        </w:rPr>
        <w:t xml:space="preserve"> (aq)</w:t>
      </w:r>
      <w:r w:rsidR="008A505C" w:rsidRPr="002516D2">
        <w:rPr>
          <w:rFonts w:ascii="Times New Roman" w:hAnsi="Times New Roman" w:cs="Times New Roman"/>
          <w:color w:val="000000" w:themeColor="text1"/>
          <w:sz w:val="24"/>
          <w:szCs w:val="24"/>
        </w:rPr>
        <w:t xml:space="preserve">  </w:t>
      </w:r>
      <w:r w:rsidR="0021240E" w:rsidRPr="002516D2">
        <w:rPr>
          <w:rFonts w:ascii="Times New Roman" w:hAnsi="Times New Roman" w:cs="Times New Roman"/>
          <w:color w:val="000000" w:themeColor="text1"/>
          <w:sz w:val="24"/>
          <w:szCs w:val="24"/>
        </w:rPr>
        <w:t xml:space="preserve">                 Hg</w:t>
      </w:r>
      <w:r w:rsidR="0021240E" w:rsidRPr="002516D2">
        <w:rPr>
          <w:rFonts w:ascii="Times New Roman" w:hAnsi="Times New Roman" w:cs="Times New Roman"/>
          <w:color w:val="000000" w:themeColor="text1"/>
          <w:sz w:val="24"/>
          <w:szCs w:val="24"/>
          <w:vertAlign w:val="subscript"/>
        </w:rPr>
        <w:t>2</w:t>
      </w:r>
      <w:r w:rsidR="0021240E" w:rsidRPr="002516D2">
        <w:rPr>
          <w:rFonts w:ascii="Times New Roman" w:hAnsi="Times New Roman" w:cs="Times New Roman"/>
          <w:color w:val="000000" w:themeColor="text1"/>
          <w:sz w:val="24"/>
          <w:szCs w:val="24"/>
        </w:rPr>
        <w:t>Cl</w:t>
      </w:r>
      <w:r w:rsidR="0021240E" w:rsidRPr="002516D2">
        <w:rPr>
          <w:rFonts w:ascii="Times New Roman" w:hAnsi="Times New Roman" w:cs="Times New Roman"/>
          <w:color w:val="000000" w:themeColor="text1"/>
          <w:sz w:val="24"/>
          <w:szCs w:val="24"/>
          <w:vertAlign w:val="subscript"/>
        </w:rPr>
        <w:t>2</w:t>
      </w:r>
      <w:r w:rsidR="008B36BA" w:rsidRPr="002516D2">
        <w:rPr>
          <w:rFonts w:ascii="Times New Roman" w:hAnsi="Times New Roman" w:cs="Times New Roman"/>
          <w:color w:val="000000" w:themeColor="text1"/>
          <w:sz w:val="24"/>
          <w:szCs w:val="24"/>
        </w:rPr>
        <w:t xml:space="preserve"> (s)</w:t>
      </w:r>
      <w:r w:rsidR="0021240E" w:rsidRPr="002516D2">
        <w:rPr>
          <w:rFonts w:ascii="Times New Roman" w:hAnsi="Times New Roman" w:cs="Times New Roman"/>
          <w:color w:val="000000" w:themeColor="text1"/>
          <w:sz w:val="24"/>
          <w:szCs w:val="24"/>
        </w:rPr>
        <w:t xml:space="preserve"> + 2e¯</w:t>
      </w:r>
    </w:p>
    <w:p w:rsidR="0021240E" w:rsidRPr="002516D2" w:rsidRDefault="0021240E" w:rsidP="0057329B">
      <w:pPr>
        <w:spacing w:line="360" w:lineRule="auto"/>
        <w:jc w:val="both"/>
        <w:rPr>
          <w:rFonts w:ascii="Times New Roman" w:hAnsi="Times New Roman" w:cs="Times New Roman"/>
          <w:b/>
          <w:i/>
          <w:color w:val="000000" w:themeColor="text1"/>
          <w:sz w:val="24"/>
          <w:szCs w:val="24"/>
        </w:rPr>
      </w:pPr>
      <w:r w:rsidRPr="002516D2">
        <w:rPr>
          <w:rFonts w:ascii="Times New Roman" w:hAnsi="Times New Roman" w:cs="Times New Roman"/>
          <w:color w:val="000000" w:themeColor="text1"/>
          <w:sz w:val="24"/>
          <w:szCs w:val="24"/>
        </w:rPr>
        <w:t xml:space="preserve">Second, stripping is accomplished by scanning cathodically toward a more </w:t>
      </w:r>
      <w:r w:rsidR="008A505C" w:rsidRPr="002516D2">
        <w:rPr>
          <w:rFonts w:ascii="Times New Roman" w:hAnsi="Times New Roman" w:cs="Times New Roman"/>
          <w:color w:val="000000" w:themeColor="text1"/>
          <w:sz w:val="24"/>
          <w:szCs w:val="24"/>
        </w:rPr>
        <w:t>negative potential, reducing Hg</w:t>
      </w:r>
      <w:r w:rsidR="008A505C" w:rsidRPr="002516D2">
        <w:rPr>
          <w:rFonts w:ascii="Times New Roman" w:hAnsi="Times New Roman" w:cs="Times New Roman"/>
          <w:color w:val="000000" w:themeColor="text1"/>
          <w:sz w:val="24"/>
          <w:szCs w:val="24"/>
          <w:vertAlign w:val="subscript"/>
        </w:rPr>
        <w:t>2</w:t>
      </w:r>
      <w:r w:rsidR="008A505C" w:rsidRPr="002516D2">
        <w:rPr>
          <w:rFonts w:ascii="Times New Roman" w:hAnsi="Times New Roman" w:cs="Times New Roman"/>
          <w:color w:val="000000" w:themeColor="text1"/>
          <w:sz w:val="24"/>
          <w:szCs w:val="24"/>
          <w:vertAlign w:val="superscript"/>
        </w:rPr>
        <w:t>2+</w:t>
      </w:r>
      <w:r w:rsidR="008A505C"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back to Hg and returning the analyte to solution.</w:t>
      </w:r>
    </w:p>
    <w:p w:rsidR="00D05DDD" w:rsidRPr="002516D2" w:rsidRDefault="00EA671A" w:rsidP="0057329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shape id="_x0000_s1187" type="#_x0000_t32" style="position:absolute;left:0;text-align:left;margin-left:78pt;margin-top:11.1pt;width:37.7pt;height:0;z-index:251687936" o:connectortype="straight">
            <v:stroke endarrow="block"/>
          </v:shape>
        </w:pict>
      </w:r>
      <w:r>
        <w:rPr>
          <w:rFonts w:ascii="Times New Roman" w:hAnsi="Times New Roman" w:cs="Times New Roman"/>
          <w:noProof/>
          <w:color w:val="000000" w:themeColor="text1"/>
          <w:sz w:val="24"/>
          <w:szCs w:val="24"/>
        </w:rPr>
        <w:pict>
          <v:shape id="_x0000_s1188" type="#_x0000_t32" style="position:absolute;left:0;text-align:left;margin-left:78pt;margin-top:20.5pt;width:37.7pt;height:0;flip:x;z-index:251688960" o:connectortype="straight">
            <v:stroke endarrow="block"/>
          </v:shape>
        </w:pict>
      </w:r>
      <w:r w:rsidR="008A505C" w:rsidRPr="002516D2">
        <w:rPr>
          <w:rFonts w:ascii="Times New Roman" w:hAnsi="Times New Roman" w:cs="Times New Roman"/>
          <w:color w:val="000000" w:themeColor="text1"/>
          <w:sz w:val="24"/>
          <w:szCs w:val="24"/>
        </w:rPr>
        <w:t>Hg</w:t>
      </w:r>
      <w:r w:rsidR="008A505C" w:rsidRPr="002516D2">
        <w:rPr>
          <w:rFonts w:ascii="Times New Roman" w:hAnsi="Times New Roman" w:cs="Times New Roman"/>
          <w:color w:val="000000" w:themeColor="text1"/>
          <w:sz w:val="24"/>
          <w:szCs w:val="24"/>
          <w:vertAlign w:val="subscript"/>
        </w:rPr>
        <w:t>2</w:t>
      </w:r>
      <w:r w:rsidR="008A505C" w:rsidRPr="002516D2">
        <w:rPr>
          <w:rFonts w:ascii="Times New Roman" w:hAnsi="Times New Roman" w:cs="Times New Roman"/>
          <w:color w:val="000000" w:themeColor="text1"/>
          <w:sz w:val="24"/>
          <w:szCs w:val="24"/>
        </w:rPr>
        <w:t>Cl</w:t>
      </w:r>
      <w:r w:rsidR="008A505C" w:rsidRPr="002516D2">
        <w:rPr>
          <w:rFonts w:ascii="Times New Roman" w:hAnsi="Times New Roman" w:cs="Times New Roman"/>
          <w:color w:val="000000" w:themeColor="text1"/>
          <w:sz w:val="24"/>
          <w:szCs w:val="24"/>
          <w:vertAlign w:val="subscript"/>
        </w:rPr>
        <w:t>2</w:t>
      </w:r>
      <w:r w:rsidR="008B36BA" w:rsidRPr="002516D2">
        <w:rPr>
          <w:rFonts w:ascii="Times New Roman" w:hAnsi="Times New Roman" w:cs="Times New Roman"/>
          <w:color w:val="000000" w:themeColor="text1"/>
          <w:sz w:val="24"/>
          <w:szCs w:val="24"/>
        </w:rPr>
        <w:t xml:space="preserve"> (s)</w:t>
      </w:r>
      <w:r w:rsidR="008A505C" w:rsidRPr="002516D2">
        <w:rPr>
          <w:rFonts w:ascii="Times New Roman" w:hAnsi="Times New Roman" w:cs="Times New Roman"/>
          <w:color w:val="000000" w:themeColor="text1"/>
          <w:sz w:val="24"/>
          <w:szCs w:val="24"/>
        </w:rPr>
        <w:t xml:space="preserve"> + 2e¯                        2Hg (l) + 2Cl¯</w:t>
      </w:r>
      <w:r w:rsidR="008B36BA" w:rsidRPr="002516D2">
        <w:rPr>
          <w:rFonts w:ascii="Times New Roman" w:hAnsi="Times New Roman" w:cs="Times New Roman"/>
          <w:color w:val="000000" w:themeColor="text1"/>
          <w:sz w:val="24"/>
          <w:szCs w:val="24"/>
        </w:rPr>
        <w:t>(aq)</w:t>
      </w:r>
      <w:r w:rsidR="00F169B9" w:rsidRPr="002516D2">
        <w:rPr>
          <w:rFonts w:ascii="Times New Roman" w:hAnsi="Times New Roman" w:cs="Times New Roman"/>
          <w:color w:val="000000" w:themeColor="text1"/>
          <w:sz w:val="24"/>
          <w:szCs w:val="24"/>
        </w:rPr>
        <w:t xml:space="preserve"> [28</w:t>
      </w:r>
      <w:r w:rsidR="002F2335" w:rsidRPr="002516D2">
        <w:rPr>
          <w:rFonts w:ascii="Times New Roman" w:hAnsi="Times New Roman" w:cs="Times New Roman"/>
          <w:color w:val="000000" w:themeColor="text1"/>
          <w:sz w:val="24"/>
          <w:szCs w:val="24"/>
        </w:rPr>
        <w:t>]</w:t>
      </w:r>
    </w:p>
    <w:p w:rsidR="0033707A" w:rsidRPr="002516D2" w:rsidRDefault="0033707A" w:rsidP="000C5F7B">
      <w:pPr>
        <w:pStyle w:val="Heading1"/>
        <w:rPr>
          <w:rFonts w:cs="Times New Roman"/>
          <w:sz w:val="24"/>
          <w:szCs w:val="24"/>
        </w:rPr>
      </w:pPr>
      <w:bookmarkStart w:id="137" w:name="_Toc12104887"/>
      <w:bookmarkStart w:id="138" w:name="_Toc13634983"/>
      <w:r w:rsidRPr="002516D2">
        <w:rPr>
          <w:rFonts w:cs="Times New Roman"/>
          <w:sz w:val="24"/>
          <w:szCs w:val="24"/>
        </w:rPr>
        <w:t>MATERIALS AND METHODS</w:t>
      </w:r>
      <w:bookmarkEnd w:id="137"/>
      <w:bookmarkEnd w:id="138"/>
    </w:p>
    <w:p w:rsidR="003F1324" w:rsidRPr="002516D2" w:rsidRDefault="009B2C09" w:rsidP="000C5F7B">
      <w:pPr>
        <w:pStyle w:val="Heading2"/>
        <w:ind w:left="936"/>
        <w:rPr>
          <w:rFonts w:cs="Times New Roman"/>
          <w:color w:val="000000" w:themeColor="text1"/>
          <w:sz w:val="24"/>
          <w:szCs w:val="24"/>
        </w:rPr>
      </w:pPr>
      <w:bookmarkStart w:id="139" w:name="_Toc12104888"/>
      <w:bookmarkStart w:id="140" w:name="_Toc13634984"/>
      <w:r w:rsidRPr="002516D2">
        <w:rPr>
          <w:rFonts w:cs="Times New Roman"/>
          <w:color w:val="000000" w:themeColor="text1"/>
          <w:sz w:val="24"/>
          <w:szCs w:val="24"/>
        </w:rPr>
        <w:t>Chemicals and reagents</w:t>
      </w:r>
      <w:bookmarkEnd w:id="139"/>
      <w:bookmarkEnd w:id="140"/>
    </w:p>
    <w:p w:rsidR="003F1324" w:rsidRDefault="00C221D6" w:rsidP="00B41D03">
      <w:pPr>
        <w:spacing w:before="24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All chem</w:t>
      </w:r>
      <w:r w:rsidR="009B2C09" w:rsidRPr="002516D2">
        <w:rPr>
          <w:rFonts w:ascii="Times New Roman" w:hAnsi="Times New Roman" w:cs="Times New Roman"/>
          <w:color w:val="000000" w:themeColor="text1"/>
          <w:sz w:val="24"/>
          <w:szCs w:val="24"/>
        </w:rPr>
        <w:t>icals that have been used in this experiment were</w:t>
      </w:r>
      <w:r w:rsidRPr="002516D2">
        <w:rPr>
          <w:rFonts w:ascii="Times New Roman" w:hAnsi="Times New Roman" w:cs="Times New Roman"/>
          <w:color w:val="000000" w:themeColor="text1"/>
          <w:sz w:val="24"/>
          <w:szCs w:val="24"/>
        </w:rPr>
        <w:t xml:space="preserve"> of analytical grade.</w:t>
      </w:r>
      <w:r w:rsidR="009B2C09" w:rsidRPr="002516D2">
        <w:rPr>
          <w:rFonts w:ascii="Times New Roman" w:hAnsi="Times New Roman" w:cs="Times New Roman"/>
          <w:color w:val="000000" w:themeColor="text1"/>
          <w:sz w:val="24"/>
          <w:szCs w:val="24"/>
        </w:rPr>
        <w:t xml:space="preserve"> </w:t>
      </w:r>
      <w:r w:rsidR="003F1324" w:rsidRPr="002516D2">
        <w:rPr>
          <w:rFonts w:ascii="Times New Roman" w:hAnsi="Times New Roman" w:cs="Times New Roman"/>
          <w:color w:val="000000" w:themeColor="text1"/>
          <w:sz w:val="24"/>
          <w:szCs w:val="24"/>
        </w:rPr>
        <w:t>Silver nitrate (BDH), graphite powder (</w:t>
      </w:r>
      <w:r w:rsidR="001C172E" w:rsidRPr="002516D2">
        <w:rPr>
          <w:rFonts w:ascii="Times New Roman" w:hAnsi="Times New Roman" w:cs="Times New Roman"/>
          <w:color w:val="000000" w:themeColor="text1"/>
          <w:sz w:val="24"/>
          <w:szCs w:val="24"/>
        </w:rPr>
        <w:t>Blulux</w:t>
      </w:r>
      <w:r w:rsidR="003F1324" w:rsidRPr="002516D2">
        <w:rPr>
          <w:rFonts w:ascii="Times New Roman" w:hAnsi="Times New Roman" w:cs="Times New Roman"/>
          <w:color w:val="000000" w:themeColor="text1"/>
          <w:sz w:val="24"/>
          <w:szCs w:val="24"/>
        </w:rPr>
        <w:t xml:space="preserve">), paraffin oil (BDH), cadmium nitrate tetra hydrate </w:t>
      </w:r>
      <w:r w:rsidR="001C172E" w:rsidRPr="002516D2">
        <w:rPr>
          <w:rFonts w:ascii="Times New Roman" w:hAnsi="Times New Roman" w:cs="Times New Roman"/>
          <w:color w:val="000000" w:themeColor="text1"/>
          <w:sz w:val="24"/>
          <w:szCs w:val="24"/>
        </w:rPr>
        <w:t>(</w:t>
      </w:r>
      <w:r w:rsidR="009B2C09" w:rsidRPr="002516D2">
        <w:rPr>
          <w:rFonts w:ascii="Times New Roman" w:hAnsi="Times New Roman" w:cs="Times New Roman"/>
          <w:color w:val="000000" w:themeColor="text1"/>
          <w:sz w:val="24"/>
          <w:szCs w:val="24"/>
        </w:rPr>
        <w:t xml:space="preserve">99.5%, </w:t>
      </w:r>
      <w:r w:rsidR="003F1324" w:rsidRPr="002516D2">
        <w:rPr>
          <w:rFonts w:ascii="Times New Roman" w:hAnsi="Times New Roman" w:cs="Times New Roman"/>
          <w:color w:val="000000" w:themeColor="text1"/>
          <w:sz w:val="24"/>
          <w:szCs w:val="24"/>
        </w:rPr>
        <w:t>BDH</w:t>
      </w:r>
      <w:r w:rsidR="001C172E" w:rsidRPr="002516D2">
        <w:rPr>
          <w:rFonts w:ascii="Times New Roman" w:hAnsi="Times New Roman" w:cs="Times New Roman"/>
          <w:color w:val="000000" w:themeColor="text1"/>
          <w:sz w:val="24"/>
          <w:szCs w:val="24"/>
        </w:rPr>
        <w:t>)</w:t>
      </w:r>
      <w:r w:rsidR="003F1324" w:rsidRPr="002516D2">
        <w:rPr>
          <w:rFonts w:ascii="Times New Roman" w:hAnsi="Times New Roman" w:cs="Times New Roman"/>
          <w:color w:val="000000" w:themeColor="text1"/>
          <w:sz w:val="24"/>
          <w:szCs w:val="24"/>
        </w:rPr>
        <w:t>,</w:t>
      </w:r>
      <w:r w:rsidR="00B85769" w:rsidRPr="002516D2">
        <w:rPr>
          <w:rFonts w:ascii="Times New Roman" w:hAnsi="Times New Roman" w:cs="Times New Roman"/>
          <w:color w:val="000000" w:themeColor="text1"/>
          <w:sz w:val="24"/>
          <w:szCs w:val="24"/>
        </w:rPr>
        <w:t xml:space="preserve"> Pb(NO</w:t>
      </w:r>
      <w:r w:rsidR="00B85769" w:rsidRPr="002516D2">
        <w:rPr>
          <w:rFonts w:ascii="Times New Roman" w:hAnsi="Times New Roman" w:cs="Times New Roman"/>
          <w:color w:val="000000" w:themeColor="text1"/>
          <w:sz w:val="24"/>
          <w:szCs w:val="24"/>
          <w:vertAlign w:val="subscript"/>
        </w:rPr>
        <w:t>3</w:t>
      </w:r>
      <w:r w:rsidR="00B85769" w:rsidRPr="002516D2">
        <w:rPr>
          <w:rFonts w:ascii="Times New Roman" w:hAnsi="Times New Roman" w:cs="Times New Roman"/>
          <w:color w:val="000000" w:themeColor="text1"/>
          <w:sz w:val="24"/>
          <w:szCs w:val="24"/>
        </w:rPr>
        <w:t>)</w:t>
      </w:r>
      <w:r w:rsidR="00B85769" w:rsidRPr="002516D2">
        <w:rPr>
          <w:rFonts w:ascii="Times New Roman" w:hAnsi="Times New Roman" w:cs="Times New Roman"/>
          <w:color w:val="000000" w:themeColor="text1"/>
          <w:sz w:val="24"/>
          <w:szCs w:val="24"/>
          <w:vertAlign w:val="subscript"/>
        </w:rPr>
        <w:t>2</w:t>
      </w:r>
      <w:r w:rsidR="00B85769" w:rsidRPr="002516D2">
        <w:rPr>
          <w:rFonts w:ascii="Times New Roman" w:hAnsi="Times New Roman" w:cs="Times New Roman"/>
          <w:color w:val="000000" w:themeColor="text1"/>
          <w:sz w:val="24"/>
          <w:szCs w:val="24"/>
        </w:rPr>
        <w:t xml:space="preserve"> (</w:t>
      </w:r>
      <w:r w:rsidR="00C56F10" w:rsidRPr="002516D2">
        <w:rPr>
          <w:rFonts w:ascii="Times New Roman" w:hAnsi="Times New Roman" w:cs="Times New Roman"/>
          <w:color w:val="000000" w:themeColor="text1"/>
          <w:sz w:val="24"/>
          <w:szCs w:val="24"/>
        </w:rPr>
        <w:t xml:space="preserve">99.5%, </w:t>
      </w:r>
      <w:r w:rsidR="00B85769" w:rsidRPr="002516D2">
        <w:rPr>
          <w:rFonts w:ascii="Times New Roman" w:hAnsi="Times New Roman" w:cs="Times New Roman"/>
          <w:color w:val="000000" w:themeColor="text1"/>
          <w:sz w:val="24"/>
          <w:szCs w:val="24"/>
        </w:rPr>
        <w:t>BDH</w:t>
      </w:r>
      <w:r w:rsidR="001C172E" w:rsidRPr="002516D2">
        <w:rPr>
          <w:rFonts w:ascii="Times New Roman" w:hAnsi="Times New Roman" w:cs="Times New Roman"/>
          <w:color w:val="000000" w:themeColor="text1"/>
          <w:sz w:val="24"/>
          <w:szCs w:val="24"/>
        </w:rPr>
        <w:t>)</w:t>
      </w:r>
      <w:r w:rsidR="00B85769" w:rsidRPr="002516D2">
        <w:rPr>
          <w:rFonts w:ascii="Times New Roman" w:hAnsi="Times New Roman" w:cs="Times New Roman"/>
          <w:color w:val="000000" w:themeColor="text1"/>
          <w:sz w:val="24"/>
          <w:szCs w:val="24"/>
        </w:rPr>
        <w:t>, HNO</w:t>
      </w:r>
      <w:r w:rsidR="00B85769" w:rsidRPr="002516D2">
        <w:rPr>
          <w:rFonts w:ascii="Times New Roman" w:hAnsi="Times New Roman" w:cs="Times New Roman"/>
          <w:color w:val="000000" w:themeColor="text1"/>
          <w:sz w:val="24"/>
          <w:szCs w:val="24"/>
          <w:vertAlign w:val="subscript"/>
        </w:rPr>
        <w:t>3</w:t>
      </w:r>
      <w:r w:rsidR="00B41D03" w:rsidRPr="002516D2">
        <w:rPr>
          <w:rFonts w:ascii="Times New Roman" w:hAnsi="Times New Roman" w:cs="Times New Roman"/>
          <w:color w:val="000000" w:themeColor="text1"/>
          <w:sz w:val="24"/>
          <w:szCs w:val="24"/>
          <w:vertAlign w:val="subscript"/>
        </w:rPr>
        <w:t xml:space="preserve"> </w:t>
      </w:r>
      <w:r w:rsidR="00B41D03" w:rsidRPr="002516D2">
        <w:rPr>
          <w:rFonts w:ascii="Times New Roman" w:hAnsi="Times New Roman" w:cs="Times New Roman"/>
          <w:color w:val="000000" w:themeColor="text1"/>
          <w:sz w:val="24"/>
          <w:szCs w:val="24"/>
        </w:rPr>
        <w:t>(65%</w:t>
      </w:r>
      <w:r w:rsidR="00117277" w:rsidRPr="002516D2">
        <w:rPr>
          <w:rFonts w:ascii="Times New Roman" w:hAnsi="Times New Roman" w:cs="Times New Roman"/>
          <w:color w:val="000000" w:themeColor="text1"/>
          <w:sz w:val="24"/>
          <w:szCs w:val="24"/>
        </w:rPr>
        <w:t>, UNI-CHEM</w:t>
      </w:r>
      <w:r w:rsidR="00B41D03" w:rsidRPr="002516D2">
        <w:rPr>
          <w:rFonts w:ascii="Times New Roman" w:hAnsi="Times New Roman" w:cs="Times New Roman"/>
          <w:color w:val="000000" w:themeColor="text1"/>
          <w:sz w:val="24"/>
          <w:szCs w:val="24"/>
        </w:rPr>
        <w:t>)</w:t>
      </w:r>
      <w:r w:rsidR="00B85769" w:rsidRPr="002516D2">
        <w:rPr>
          <w:rFonts w:ascii="Times New Roman" w:hAnsi="Times New Roman" w:cs="Times New Roman"/>
          <w:color w:val="000000" w:themeColor="text1"/>
          <w:sz w:val="24"/>
          <w:szCs w:val="24"/>
        </w:rPr>
        <w:t>, H</w:t>
      </w:r>
      <w:r w:rsidR="00B85769" w:rsidRPr="002516D2">
        <w:rPr>
          <w:rFonts w:ascii="Times New Roman" w:hAnsi="Times New Roman" w:cs="Times New Roman"/>
          <w:color w:val="000000" w:themeColor="text1"/>
          <w:sz w:val="24"/>
          <w:szCs w:val="24"/>
          <w:vertAlign w:val="subscript"/>
        </w:rPr>
        <w:t>2</w:t>
      </w:r>
      <w:r w:rsidR="00B85769" w:rsidRPr="002516D2">
        <w:rPr>
          <w:rFonts w:ascii="Times New Roman" w:hAnsi="Times New Roman" w:cs="Times New Roman"/>
          <w:color w:val="000000" w:themeColor="text1"/>
          <w:sz w:val="24"/>
          <w:szCs w:val="24"/>
        </w:rPr>
        <w:t>O</w:t>
      </w:r>
      <w:r w:rsidR="00B85769" w:rsidRPr="002516D2">
        <w:rPr>
          <w:rFonts w:ascii="Times New Roman" w:hAnsi="Times New Roman" w:cs="Times New Roman"/>
          <w:color w:val="000000" w:themeColor="text1"/>
          <w:sz w:val="24"/>
          <w:szCs w:val="24"/>
          <w:vertAlign w:val="subscript"/>
        </w:rPr>
        <w:t>2</w:t>
      </w:r>
      <w:r w:rsidR="003B777B" w:rsidRPr="002516D2">
        <w:rPr>
          <w:rFonts w:ascii="Times New Roman" w:hAnsi="Times New Roman" w:cs="Times New Roman"/>
          <w:color w:val="000000" w:themeColor="text1"/>
          <w:sz w:val="24"/>
          <w:szCs w:val="24"/>
          <w:vertAlign w:val="subscript"/>
        </w:rPr>
        <w:t xml:space="preserve"> </w:t>
      </w:r>
      <w:r w:rsidR="003B777B" w:rsidRPr="002516D2">
        <w:rPr>
          <w:rFonts w:ascii="Times New Roman" w:hAnsi="Times New Roman" w:cs="Times New Roman"/>
          <w:color w:val="000000" w:themeColor="text1"/>
          <w:sz w:val="24"/>
          <w:szCs w:val="24"/>
        </w:rPr>
        <w:t>(30%</w:t>
      </w:r>
      <w:r w:rsidR="009D3BBA" w:rsidRPr="002516D2">
        <w:rPr>
          <w:rFonts w:ascii="Times New Roman" w:hAnsi="Times New Roman" w:cs="Times New Roman"/>
          <w:color w:val="000000" w:themeColor="text1"/>
          <w:sz w:val="24"/>
          <w:szCs w:val="24"/>
        </w:rPr>
        <w:t>,Blulux</w:t>
      </w:r>
      <w:r w:rsidR="003B777B" w:rsidRPr="002516D2">
        <w:rPr>
          <w:rFonts w:ascii="Times New Roman" w:hAnsi="Times New Roman" w:cs="Times New Roman"/>
          <w:color w:val="000000" w:themeColor="text1"/>
          <w:sz w:val="24"/>
          <w:szCs w:val="24"/>
        </w:rPr>
        <w:t>)</w:t>
      </w:r>
      <w:r w:rsidR="00B85769" w:rsidRPr="002516D2">
        <w:rPr>
          <w:rFonts w:ascii="Times New Roman" w:hAnsi="Times New Roman" w:cs="Times New Roman"/>
          <w:color w:val="000000" w:themeColor="text1"/>
          <w:sz w:val="24"/>
          <w:szCs w:val="24"/>
        </w:rPr>
        <w:t>,</w:t>
      </w:r>
      <w:r w:rsidR="003B6630" w:rsidRPr="002516D2">
        <w:rPr>
          <w:rFonts w:ascii="Times New Roman" w:hAnsi="Times New Roman" w:cs="Times New Roman"/>
          <w:color w:val="000000" w:themeColor="text1"/>
          <w:sz w:val="24"/>
          <w:szCs w:val="24"/>
        </w:rPr>
        <w:t xml:space="preserve"> </w:t>
      </w:r>
      <w:r w:rsidR="00B85769" w:rsidRPr="002516D2">
        <w:rPr>
          <w:rFonts w:ascii="Times New Roman" w:hAnsi="Times New Roman" w:cs="Times New Roman"/>
          <w:color w:val="000000" w:themeColor="text1"/>
          <w:sz w:val="24"/>
          <w:szCs w:val="24"/>
        </w:rPr>
        <w:t>glacial</w:t>
      </w:r>
      <w:r w:rsidR="003B777B" w:rsidRPr="002516D2">
        <w:rPr>
          <w:rFonts w:ascii="Times New Roman" w:hAnsi="Times New Roman" w:cs="Times New Roman"/>
          <w:color w:val="000000" w:themeColor="text1"/>
          <w:sz w:val="24"/>
          <w:szCs w:val="24"/>
        </w:rPr>
        <w:t xml:space="preserve"> </w:t>
      </w:r>
      <w:r w:rsidR="00054E95" w:rsidRPr="002516D2">
        <w:rPr>
          <w:rFonts w:ascii="Times New Roman" w:hAnsi="Times New Roman" w:cs="Times New Roman"/>
          <w:color w:val="000000" w:themeColor="text1"/>
          <w:sz w:val="24"/>
          <w:szCs w:val="24"/>
        </w:rPr>
        <w:t>acetic acid</w:t>
      </w:r>
      <w:r w:rsidR="003B777B" w:rsidRPr="002516D2">
        <w:rPr>
          <w:rFonts w:ascii="Times New Roman" w:hAnsi="Times New Roman" w:cs="Times New Roman"/>
          <w:color w:val="000000" w:themeColor="text1"/>
          <w:sz w:val="24"/>
          <w:szCs w:val="24"/>
        </w:rPr>
        <w:t xml:space="preserve"> (99.5%)</w:t>
      </w:r>
      <w:r w:rsidR="00054E95" w:rsidRPr="002516D2">
        <w:rPr>
          <w:rFonts w:ascii="Times New Roman" w:hAnsi="Times New Roman" w:cs="Times New Roman"/>
          <w:color w:val="000000" w:themeColor="text1"/>
          <w:sz w:val="24"/>
          <w:szCs w:val="24"/>
        </w:rPr>
        <w:t>,</w:t>
      </w:r>
      <w:r w:rsidR="00B85769" w:rsidRPr="002516D2">
        <w:rPr>
          <w:rFonts w:ascii="Times New Roman" w:hAnsi="Times New Roman" w:cs="Times New Roman"/>
          <w:color w:val="000000" w:themeColor="text1"/>
          <w:sz w:val="24"/>
          <w:szCs w:val="24"/>
        </w:rPr>
        <w:t xml:space="preserve">  </w:t>
      </w:r>
      <w:r w:rsidR="00D302AD" w:rsidRPr="002516D2">
        <w:rPr>
          <w:rFonts w:ascii="Times New Roman" w:hAnsi="Times New Roman" w:cs="Times New Roman"/>
          <w:color w:val="000000" w:themeColor="text1"/>
          <w:sz w:val="24"/>
          <w:szCs w:val="24"/>
        </w:rPr>
        <w:t>sodium acetate</w:t>
      </w:r>
      <w:r w:rsidR="00B85769" w:rsidRPr="002516D2">
        <w:rPr>
          <w:rFonts w:ascii="Times New Roman" w:hAnsi="Times New Roman" w:cs="Times New Roman"/>
          <w:color w:val="000000" w:themeColor="text1"/>
          <w:sz w:val="24"/>
          <w:szCs w:val="24"/>
        </w:rPr>
        <w:t xml:space="preserve">, </w:t>
      </w:r>
      <w:r w:rsidR="00D302AD" w:rsidRPr="002516D2">
        <w:rPr>
          <w:rFonts w:ascii="Times New Roman" w:hAnsi="Times New Roman" w:cs="Times New Roman"/>
          <w:color w:val="000000" w:themeColor="text1"/>
          <w:sz w:val="24"/>
          <w:szCs w:val="24"/>
        </w:rPr>
        <w:t>concentrated hydrochloric acid, sodium hydroxide</w:t>
      </w:r>
      <w:r w:rsidR="009B2C09" w:rsidRPr="002516D2">
        <w:rPr>
          <w:rFonts w:ascii="Times New Roman" w:hAnsi="Times New Roman" w:cs="Times New Roman"/>
          <w:color w:val="000000" w:themeColor="text1"/>
          <w:sz w:val="24"/>
          <w:szCs w:val="24"/>
        </w:rPr>
        <w:t xml:space="preserve"> and </w:t>
      </w:r>
      <w:r w:rsidR="00FB5A04" w:rsidRPr="002516D2">
        <w:rPr>
          <w:rFonts w:ascii="Times New Roman" w:hAnsi="Times New Roman" w:cs="Times New Roman"/>
          <w:color w:val="000000" w:themeColor="text1"/>
          <w:sz w:val="24"/>
          <w:szCs w:val="24"/>
        </w:rPr>
        <w:t>distilled water</w:t>
      </w:r>
      <w:r w:rsidR="009B2C09" w:rsidRPr="002516D2">
        <w:rPr>
          <w:rFonts w:ascii="Times New Roman" w:hAnsi="Times New Roman" w:cs="Times New Roman"/>
          <w:color w:val="000000" w:themeColor="text1"/>
          <w:sz w:val="24"/>
          <w:szCs w:val="24"/>
        </w:rPr>
        <w:t xml:space="preserve"> were used.</w:t>
      </w:r>
      <w:r w:rsidR="00FB5A04" w:rsidRPr="002516D2">
        <w:rPr>
          <w:rFonts w:ascii="Times New Roman" w:hAnsi="Times New Roman" w:cs="Times New Roman"/>
          <w:color w:val="000000" w:themeColor="text1"/>
          <w:sz w:val="24"/>
          <w:szCs w:val="24"/>
        </w:rPr>
        <w:t xml:space="preserve"> </w:t>
      </w:r>
    </w:p>
    <w:p w:rsidR="00CA6711" w:rsidRDefault="00CA6711" w:rsidP="00B41D03">
      <w:pPr>
        <w:spacing w:before="240" w:line="360" w:lineRule="auto"/>
        <w:ind w:left="0" w:firstLine="0"/>
        <w:jc w:val="both"/>
        <w:rPr>
          <w:rFonts w:ascii="Times New Roman" w:hAnsi="Times New Roman" w:cs="Times New Roman"/>
          <w:color w:val="000000" w:themeColor="text1"/>
          <w:sz w:val="24"/>
          <w:szCs w:val="24"/>
        </w:rPr>
      </w:pPr>
    </w:p>
    <w:p w:rsidR="00CA6711" w:rsidRPr="002516D2" w:rsidRDefault="00CA6711" w:rsidP="00B41D03">
      <w:pPr>
        <w:spacing w:before="240" w:line="360" w:lineRule="auto"/>
        <w:ind w:left="0" w:firstLine="0"/>
        <w:jc w:val="both"/>
        <w:rPr>
          <w:rFonts w:ascii="Times New Roman" w:hAnsi="Times New Roman" w:cs="Times New Roman"/>
          <w:color w:val="000000" w:themeColor="text1"/>
          <w:sz w:val="24"/>
          <w:szCs w:val="24"/>
        </w:rPr>
      </w:pPr>
    </w:p>
    <w:p w:rsidR="00FB5A04" w:rsidRPr="002516D2" w:rsidRDefault="009B2C09" w:rsidP="000C5F7B">
      <w:pPr>
        <w:pStyle w:val="Heading2"/>
        <w:ind w:left="936"/>
        <w:rPr>
          <w:rFonts w:cs="Times New Roman"/>
          <w:color w:val="000000" w:themeColor="text1"/>
          <w:sz w:val="24"/>
          <w:szCs w:val="24"/>
        </w:rPr>
      </w:pPr>
      <w:bookmarkStart w:id="141" w:name="_Toc12104889"/>
      <w:bookmarkStart w:id="142" w:name="_Toc13634985"/>
      <w:r w:rsidRPr="002516D2">
        <w:rPr>
          <w:rFonts w:cs="Times New Roman"/>
          <w:color w:val="000000" w:themeColor="text1"/>
          <w:sz w:val="24"/>
          <w:szCs w:val="24"/>
        </w:rPr>
        <w:lastRenderedPageBreak/>
        <w:t>Instruments and Apparatus</w:t>
      </w:r>
      <w:bookmarkEnd w:id="141"/>
      <w:bookmarkEnd w:id="142"/>
    </w:p>
    <w:p w:rsidR="00FB5A04" w:rsidRPr="002516D2" w:rsidRDefault="009D58AB" w:rsidP="00DF10FD">
      <w:pPr>
        <w:spacing w:before="24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 </w:t>
      </w:r>
      <w:r w:rsidR="006B1207" w:rsidRPr="002516D2">
        <w:rPr>
          <w:rFonts w:ascii="Times New Roman" w:hAnsi="Times New Roman" w:cs="Times New Roman"/>
          <w:color w:val="000000" w:themeColor="text1"/>
          <w:sz w:val="24"/>
          <w:szCs w:val="24"/>
        </w:rPr>
        <w:t xml:space="preserve"> CHI760 e</w:t>
      </w:r>
      <w:r w:rsidR="001C172E" w:rsidRPr="002516D2">
        <w:rPr>
          <w:rFonts w:ascii="Times New Roman" w:hAnsi="Times New Roman" w:cs="Times New Roman"/>
          <w:color w:val="000000" w:themeColor="text1"/>
          <w:sz w:val="24"/>
          <w:szCs w:val="24"/>
        </w:rPr>
        <w:t>lectrochemical</w:t>
      </w:r>
      <w:r w:rsidR="006B1207" w:rsidRPr="002516D2">
        <w:rPr>
          <w:rFonts w:ascii="Times New Roman" w:hAnsi="Times New Roman" w:cs="Times New Roman"/>
          <w:color w:val="000000" w:themeColor="text1"/>
          <w:sz w:val="24"/>
          <w:szCs w:val="24"/>
        </w:rPr>
        <w:t xml:space="preserve"> workstation (</w:t>
      </w:r>
      <w:r w:rsidR="00B41D03" w:rsidRPr="002516D2">
        <w:rPr>
          <w:rFonts w:ascii="Times New Roman" w:hAnsi="Times New Roman" w:cs="Times New Roman"/>
          <w:color w:val="000000" w:themeColor="text1"/>
          <w:sz w:val="24"/>
          <w:szCs w:val="24"/>
        </w:rPr>
        <w:t>Austin, Texas, USA</w:t>
      </w:r>
      <w:r w:rsidR="006B1207" w:rsidRPr="002516D2">
        <w:rPr>
          <w:rFonts w:ascii="Times New Roman" w:hAnsi="Times New Roman" w:cs="Times New Roman"/>
          <w:color w:val="000000" w:themeColor="text1"/>
          <w:sz w:val="24"/>
          <w:szCs w:val="24"/>
        </w:rPr>
        <w:t>)</w:t>
      </w:r>
      <w:r w:rsidR="005B7F1B" w:rsidRPr="002516D2">
        <w:rPr>
          <w:rFonts w:ascii="Times New Roman" w:hAnsi="Times New Roman" w:cs="Times New Roman"/>
          <w:color w:val="000000" w:themeColor="text1"/>
          <w:sz w:val="24"/>
          <w:szCs w:val="24"/>
        </w:rPr>
        <w:t xml:space="preserve">, Nimbus analytical </w:t>
      </w:r>
      <w:r w:rsidR="006368E9" w:rsidRPr="002516D2">
        <w:rPr>
          <w:rFonts w:ascii="Times New Roman" w:hAnsi="Times New Roman" w:cs="Times New Roman"/>
          <w:color w:val="000000" w:themeColor="text1"/>
          <w:sz w:val="24"/>
          <w:szCs w:val="24"/>
        </w:rPr>
        <w:t>electronic top loading balance</w:t>
      </w:r>
      <w:r w:rsidR="009B2C09" w:rsidRPr="002516D2">
        <w:rPr>
          <w:rFonts w:ascii="Times New Roman" w:hAnsi="Times New Roman" w:cs="Times New Roman"/>
          <w:color w:val="000000" w:themeColor="text1"/>
          <w:sz w:val="24"/>
          <w:szCs w:val="24"/>
        </w:rPr>
        <w:t xml:space="preserve"> (</w:t>
      </w:r>
      <w:r w:rsidR="00B75465" w:rsidRPr="002516D2">
        <w:rPr>
          <w:rFonts w:ascii="Times New Roman" w:hAnsi="Times New Roman" w:cs="Times New Roman"/>
          <w:color w:val="000000" w:themeColor="text1"/>
          <w:sz w:val="24"/>
          <w:szCs w:val="24"/>
        </w:rPr>
        <w:t>USA</w:t>
      </w:r>
      <w:r w:rsidR="009B2C09" w:rsidRPr="002516D2">
        <w:rPr>
          <w:rFonts w:ascii="Times New Roman" w:hAnsi="Times New Roman" w:cs="Times New Roman"/>
          <w:color w:val="000000" w:themeColor="text1"/>
          <w:sz w:val="24"/>
          <w:szCs w:val="24"/>
        </w:rPr>
        <w:t>)</w:t>
      </w:r>
      <w:r w:rsidR="006368E9" w:rsidRPr="002516D2">
        <w:rPr>
          <w:rFonts w:ascii="Times New Roman" w:hAnsi="Times New Roman" w:cs="Times New Roman"/>
          <w:color w:val="000000" w:themeColor="text1"/>
          <w:sz w:val="24"/>
          <w:szCs w:val="24"/>
        </w:rPr>
        <w:t>,</w:t>
      </w:r>
      <w:r w:rsidR="00F66831" w:rsidRPr="002516D2">
        <w:rPr>
          <w:rFonts w:ascii="Times New Roman" w:hAnsi="Times New Roman" w:cs="Times New Roman"/>
          <w:color w:val="000000" w:themeColor="text1"/>
          <w:sz w:val="24"/>
          <w:szCs w:val="24"/>
        </w:rPr>
        <w:t xml:space="preserve"> Hover Labs, Ambala Cantt</w:t>
      </w:r>
      <w:r w:rsidR="006368E9" w:rsidRPr="002516D2">
        <w:rPr>
          <w:rFonts w:ascii="Times New Roman" w:hAnsi="Times New Roman" w:cs="Times New Roman"/>
          <w:color w:val="000000" w:themeColor="text1"/>
          <w:sz w:val="24"/>
          <w:szCs w:val="24"/>
        </w:rPr>
        <w:t xml:space="preserve"> heating mantle</w:t>
      </w:r>
      <w:r w:rsidR="00F66831" w:rsidRPr="002516D2">
        <w:rPr>
          <w:rFonts w:ascii="Times New Roman" w:hAnsi="Times New Roman" w:cs="Times New Roman"/>
          <w:color w:val="000000" w:themeColor="text1"/>
          <w:sz w:val="24"/>
          <w:szCs w:val="24"/>
        </w:rPr>
        <w:t xml:space="preserve"> (Korea), </w:t>
      </w:r>
      <w:r w:rsidR="00C9575E" w:rsidRPr="002516D2">
        <w:rPr>
          <w:rFonts w:ascii="Times New Roman" w:hAnsi="Times New Roman" w:cs="Times New Roman"/>
          <w:color w:val="000000" w:themeColor="text1"/>
          <w:sz w:val="24"/>
          <w:szCs w:val="24"/>
        </w:rPr>
        <w:t>magnetic stirrer,</w:t>
      </w:r>
      <w:r w:rsidR="00F66831" w:rsidRPr="002516D2">
        <w:rPr>
          <w:rFonts w:ascii="Times New Roman" w:hAnsi="Times New Roman" w:cs="Times New Roman"/>
          <w:color w:val="000000" w:themeColor="text1"/>
          <w:sz w:val="24"/>
          <w:szCs w:val="24"/>
        </w:rPr>
        <w:t xml:space="preserve"> REMIUGYOG BOMBA Y-2</w:t>
      </w:r>
      <w:r w:rsidR="006368E9" w:rsidRPr="002516D2">
        <w:rPr>
          <w:rFonts w:ascii="Times New Roman" w:hAnsi="Times New Roman" w:cs="Times New Roman"/>
          <w:color w:val="000000" w:themeColor="text1"/>
          <w:sz w:val="24"/>
          <w:szCs w:val="24"/>
        </w:rPr>
        <w:t xml:space="preserve"> centrifuge</w:t>
      </w:r>
      <w:r w:rsidR="009B2C09" w:rsidRPr="002516D2">
        <w:rPr>
          <w:rFonts w:ascii="Times New Roman" w:hAnsi="Times New Roman" w:cs="Times New Roman"/>
          <w:color w:val="000000" w:themeColor="text1"/>
          <w:sz w:val="24"/>
          <w:szCs w:val="24"/>
        </w:rPr>
        <w:t xml:space="preserve"> (</w:t>
      </w:r>
      <w:r w:rsidR="0079795F" w:rsidRPr="002516D2">
        <w:rPr>
          <w:rFonts w:ascii="Times New Roman" w:hAnsi="Times New Roman" w:cs="Times New Roman"/>
          <w:color w:val="000000" w:themeColor="text1"/>
          <w:sz w:val="24"/>
          <w:szCs w:val="24"/>
        </w:rPr>
        <w:t>India</w:t>
      </w:r>
      <w:r w:rsidR="009B2C09" w:rsidRPr="002516D2">
        <w:rPr>
          <w:rFonts w:ascii="Times New Roman" w:hAnsi="Times New Roman" w:cs="Times New Roman"/>
          <w:color w:val="000000" w:themeColor="text1"/>
          <w:sz w:val="24"/>
          <w:szCs w:val="24"/>
        </w:rPr>
        <w:t>)</w:t>
      </w:r>
      <w:r w:rsidR="006368E9" w:rsidRPr="002516D2">
        <w:rPr>
          <w:rFonts w:ascii="Times New Roman" w:hAnsi="Times New Roman" w:cs="Times New Roman"/>
          <w:color w:val="000000" w:themeColor="text1"/>
          <w:sz w:val="24"/>
          <w:szCs w:val="24"/>
        </w:rPr>
        <w:t xml:space="preserve">, </w:t>
      </w:r>
      <w:r w:rsidR="00834744" w:rsidRPr="002516D2">
        <w:rPr>
          <w:rFonts w:ascii="Times New Roman" w:hAnsi="Times New Roman" w:cs="Times New Roman"/>
          <w:color w:val="000000" w:themeColor="text1"/>
          <w:sz w:val="24"/>
          <w:szCs w:val="24"/>
        </w:rPr>
        <w:t xml:space="preserve"> </w:t>
      </w:r>
      <w:r w:rsidR="006368E9" w:rsidRPr="002516D2">
        <w:rPr>
          <w:rFonts w:ascii="Times New Roman" w:hAnsi="Times New Roman" w:cs="Times New Roman"/>
          <w:color w:val="000000" w:themeColor="text1"/>
          <w:sz w:val="24"/>
          <w:szCs w:val="24"/>
        </w:rPr>
        <w:t xml:space="preserve">mortar and pestle, </w:t>
      </w:r>
      <w:r w:rsidR="0079795F" w:rsidRPr="002516D2">
        <w:rPr>
          <w:rFonts w:ascii="Times New Roman" w:hAnsi="Times New Roman" w:cs="Times New Roman"/>
          <w:color w:val="000000" w:themeColor="text1"/>
          <w:sz w:val="24"/>
          <w:szCs w:val="24"/>
        </w:rPr>
        <w:t xml:space="preserve">Adwa </w:t>
      </w:r>
      <w:r w:rsidR="009B2C09" w:rsidRPr="002516D2">
        <w:rPr>
          <w:rFonts w:ascii="Times New Roman" w:hAnsi="Times New Roman" w:cs="Times New Roman"/>
          <w:color w:val="000000" w:themeColor="text1"/>
          <w:sz w:val="24"/>
          <w:szCs w:val="24"/>
        </w:rPr>
        <w:t>pH</w:t>
      </w:r>
      <w:r w:rsidR="0000631C" w:rsidRPr="002516D2">
        <w:rPr>
          <w:rFonts w:ascii="Times New Roman" w:hAnsi="Times New Roman" w:cs="Times New Roman"/>
          <w:color w:val="000000" w:themeColor="text1"/>
          <w:sz w:val="24"/>
          <w:szCs w:val="24"/>
        </w:rPr>
        <w:t xml:space="preserve"> meter</w:t>
      </w:r>
      <w:r w:rsidR="00F06058" w:rsidRPr="002516D2">
        <w:rPr>
          <w:rFonts w:ascii="Times New Roman" w:hAnsi="Times New Roman" w:cs="Times New Roman"/>
          <w:color w:val="000000" w:themeColor="text1"/>
          <w:sz w:val="24"/>
          <w:szCs w:val="24"/>
        </w:rPr>
        <w:t xml:space="preserve"> </w:t>
      </w:r>
      <w:r w:rsidR="0079795F" w:rsidRPr="002516D2">
        <w:rPr>
          <w:rFonts w:ascii="Times New Roman" w:hAnsi="Times New Roman" w:cs="Times New Roman"/>
          <w:color w:val="000000" w:themeColor="text1"/>
          <w:sz w:val="24"/>
          <w:szCs w:val="24"/>
        </w:rPr>
        <w:t>(Hungary)</w:t>
      </w:r>
      <w:r w:rsidR="0000631C" w:rsidRPr="002516D2">
        <w:rPr>
          <w:rFonts w:ascii="Times New Roman" w:hAnsi="Times New Roman" w:cs="Times New Roman"/>
          <w:color w:val="000000" w:themeColor="text1"/>
          <w:sz w:val="24"/>
          <w:szCs w:val="24"/>
        </w:rPr>
        <w:t xml:space="preserve">, </w:t>
      </w:r>
      <w:r w:rsidR="00A20F84" w:rsidRPr="002516D2">
        <w:rPr>
          <w:rFonts w:ascii="Times New Roman" w:hAnsi="Times New Roman" w:cs="Times New Roman"/>
          <w:color w:val="000000" w:themeColor="text1"/>
          <w:sz w:val="24"/>
          <w:szCs w:val="24"/>
        </w:rPr>
        <w:t>UV-</w:t>
      </w:r>
      <w:r w:rsidR="009B2C09" w:rsidRPr="002516D2">
        <w:rPr>
          <w:rFonts w:ascii="Times New Roman" w:hAnsi="Times New Roman" w:cs="Times New Roman"/>
          <w:color w:val="000000" w:themeColor="text1"/>
          <w:sz w:val="24"/>
          <w:szCs w:val="24"/>
        </w:rPr>
        <w:t xml:space="preserve">Vis </w:t>
      </w:r>
      <w:r w:rsidR="00721A3B" w:rsidRPr="002516D2">
        <w:rPr>
          <w:rFonts w:ascii="Times New Roman" w:hAnsi="Times New Roman" w:cs="Times New Roman"/>
          <w:color w:val="000000" w:themeColor="text1"/>
          <w:sz w:val="24"/>
          <w:szCs w:val="24"/>
        </w:rPr>
        <w:t>spectrophotometer</w:t>
      </w:r>
      <w:r w:rsidR="009B2C09" w:rsidRPr="002516D2">
        <w:rPr>
          <w:rFonts w:ascii="Times New Roman" w:hAnsi="Times New Roman" w:cs="Times New Roman"/>
          <w:color w:val="000000" w:themeColor="text1"/>
          <w:sz w:val="24"/>
          <w:szCs w:val="24"/>
        </w:rPr>
        <w:t xml:space="preserve"> (</w:t>
      </w:r>
      <w:r w:rsidR="00D03C20" w:rsidRPr="002516D2">
        <w:rPr>
          <w:rFonts w:ascii="Times New Roman" w:hAnsi="Times New Roman" w:cs="Times New Roman"/>
          <w:color w:val="000000" w:themeColor="text1"/>
          <w:sz w:val="24"/>
          <w:szCs w:val="24"/>
        </w:rPr>
        <w:t>Beijing</w:t>
      </w:r>
      <w:r w:rsidR="009B2C09" w:rsidRPr="002516D2">
        <w:rPr>
          <w:rFonts w:ascii="Times New Roman" w:hAnsi="Times New Roman" w:cs="Times New Roman"/>
          <w:color w:val="000000" w:themeColor="text1"/>
          <w:sz w:val="24"/>
          <w:szCs w:val="24"/>
        </w:rPr>
        <w:t>)</w:t>
      </w:r>
      <w:r w:rsidR="00B64D8E" w:rsidRPr="002516D2">
        <w:rPr>
          <w:rFonts w:ascii="Times New Roman" w:hAnsi="Times New Roman" w:cs="Times New Roman"/>
          <w:color w:val="000000" w:themeColor="text1"/>
          <w:sz w:val="24"/>
          <w:szCs w:val="24"/>
        </w:rPr>
        <w:t>, X-ray Diffractometer</w:t>
      </w:r>
      <w:r w:rsidR="009B2C09" w:rsidRPr="002516D2">
        <w:rPr>
          <w:rFonts w:ascii="Times New Roman" w:hAnsi="Times New Roman" w:cs="Times New Roman"/>
          <w:color w:val="000000" w:themeColor="text1"/>
          <w:sz w:val="24"/>
          <w:szCs w:val="24"/>
        </w:rPr>
        <w:t xml:space="preserve"> (</w:t>
      </w:r>
      <w:r w:rsidR="00A20F84" w:rsidRPr="002516D2">
        <w:rPr>
          <w:rFonts w:ascii="Times New Roman" w:hAnsi="Times New Roman" w:cs="Times New Roman"/>
          <w:color w:val="000000" w:themeColor="text1"/>
          <w:sz w:val="24"/>
          <w:szCs w:val="24"/>
        </w:rPr>
        <w:t>Mini</w:t>
      </w:r>
      <w:r w:rsidR="00DC420D" w:rsidRPr="002516D2">
        <w:rPr>
          <w:rFonts w:ascii="Times New Roman" w:hAnsi="Times New Roman" w:cs="Times New Roman"/>
          <w:color w:val="000000" w:themeColor="text1"/>
          <w:sz w:val="24"/>
          <w:szCs w:val="24"/>
        </w:rPr>
        <w:t>F</w:t>
      </w:r>
      <w:r w:rsidR="00A20F84" w:rsidRPr="002516D2">
        <w:rPr>
          <w:rFonts w:ascii="Times New Roman" w:hAnsi="Times New Roman" w:cs="Times New Roman"/>
          <w:color w:val="000000" w:themeColor="text1"/>
          <w:sz w:val="24"/>
          <w:szCs w:val="24"/>
        </w:rPr>
        <w:t>lex</w:t>
      </w:r>
      <w:r w:rsidR="009139C5" w:rsidRPr="002516D2">
        <w:rPr>
          <w:rFonts w:ascii="Times New Roman" w:hAnsi="Times New Roman" w:cs="Times New Roman"/>
          <w:color w:val="000000" w:themeColor="text1"/>
          <w:sz w:val="24"/>
          <w:szCs w:val="24"/>
        </w:rPr>
        <w:t xml:space="preserve"> 610, USA</w:t>
      </w:r>
      <w:r w:rsidR="009B2C09" w:rsidRPr="002516D2">
        <w:rPr>
          <w:rFonts w:ascii="Times New Roman" w:hAnsi="Times New Roman" w:cs="Times New Roman"/>
          <w:color w:val="000000" w:themeColor="text1"/>
          <w:sz w:val="24"/>
          <w:szCs w:val="24"/>
        </w:rPr>
        <w:t xml:space="preserve">), FT-IR </w:t>
      </w:r>
      <w:r w:rsidR="00986870" w:rsidRPr="002516D2">
        <w:rPr>
          <w:rFonts w:ascii="Times New Roman" w:hAnsi="Times New Roman" w:cs="Times New Roman"/>
          <w:color w:val="000000" w:themeColor="text1"/>
          <w:sz w:val="24"/>
          <w:szCs w:val="24"/>
        </w:rPr>
        <w:t xml:space="preserve"> spectrometer</w:t>
      </w:r>
      <w:r w:rsidR="009B2C09" w:rsidRPr="002516D2">
        <w:rPr>
          <w:rFonts w:ascii="Times New Roman" w:hAnsi="Times New Roman" w:cs="Times New Roman"/>
          <w:color w:val="000000" w:themeColor="text1"/>
          <w:sz w:val="24"/>
          <w:szCs w:val="24"/>
        </w:rPr>
        <w:t>(</w:t>
      </w:r>
      <w:r w:rsidR="00986870" w:rsidRPr="002516D2">
        <w:rPr>
          <w:rFonts w:ascii="Times New Roman" w:hAnsi="Times New Roman" w:cs="Times New Roman"/>
          <w:color w:val="000000" w:themeColor="text1"/>
          <w:sz w:val="24"/>
          <w:szCs w:val="24"/>
        </w:rPr>
        <w:t>S</w:t>
      </w:r>
      <w:r w:rsidR="00E90FBC" w:rsidRPr="002516D2">
        <w:rPr>
          <w:rFonts w:ascii="Times New Roman" w:hAnsi="Times New Roman" w:cs="Times New Roman"/>
          <w:color w:val="000000" w:themeColor="text1"/>
          <w:sz w:val="24"/>
          <w:szCs w:val="24"/>
        </w:rPr>
        <w:t>p</w:t>
      </w:r>
      <w:r w:rsidR="00986870" w:rsidRPr="002516D2">
        <w:rPr>
          <w:rFonts w:ascii="Times New Roman" w:hAnsi="Times New Roman" w:cs="Times New Roman"/>
          <w:color w:val="000000" w:themeColor="text1"/>
          <w:sz w:val="24"/>
          <w:szCs w:val="24"/>
        </w:rPr>
        <w:t>ectrum 65 perkin Elmer</w:t>
      </w:r>
      <w:r w:rsidR="00A20F84" w:rsidRPr="002516D2">
        <w:rPr>
          <w:rFonts w:ascii="Times New Roman" w:hAnsi="Times New Roman" w:cs="Times New Roman"/>
          <w:color w:val="000000" w:themeColor="text1"/>
          <w:sz w:val="24"/>
          <w:szCs w:val="24"/>
        </w:rPr>
        <w:t>, Germany</w:t>
      </w:r>
      <w:r w:rsidR="009B2C09" w:rsidRPr="002516D2">
        <w:rPr>
          <w:rFonts w:ascii="Times New Roman" w:hAnsi="Times New Roman" w:cs="Times New Roman"/>
          <w:color w:val="000000" w:themeColor="text1"/>
          <w:sz w:val="24"/>
          <w:szCs w:val="24"/>
        </w:rPr>
        <w:t>),</w:t>
      </w:r>
      <w:r w:rsidR="0079795F" w:rsidRPr="002516D2">
        <w:rPr>
          <w:rFonts w:ascii="Times New Roman" w:hAnsi="Times New Roman" w:cs="Times New Roman"/>
          <w:color w:val="000000" w:themeColor="text1"/>
          <w:sz w:val="24"/>
          <w:szCs w:val="24"/>
        </w:rPr>
        <w:t xml:space="preserve"> MSH-20A MSH-20D </w:t>
      </w:r>
      <w:r w:rsidR="009B2C09" w:rsidRPr="002516D2">
        <w:rPr>
          <w:rFonts w:ascii="Times New Roman" w:hAnsi="Times New Roman" w:cs="Times New Roman"/>
          <w:color w:val="000000" w:themeColor="text1"/>
          <w:sz w:val="24"/>
          <w:szCs w:val="24"/>
        </w:rPr>
        <w:t xml:space="preserve"> </w:t>
      </w:r>
      <w:r w:rsidR="0079795F" w:rsidRPr="002516D2">
        <w:rPr>
          <w:rFonts w:ascii="Times New Roman" w:hAnsi="Times New Roman" w:cs="Times New Roman"/>
          <w:color w:val="000000" w:themeColor="text1"/>
          <w:sz w:val="24"/>
          <w:szCs w:val="24"/>
        </w:rPr>
        <w:t>heater</w:t>
      </w:r>
      <w:r w:rsidR="00B41D03" w:rsidRPr="002516D2">
        <w:rPr>
          <w:rFonts w:ascii="Times New Roman" w:hAnsi="Times New Roman" w:cs="Times New Roman"/>
          <w:color w:val="000000" w:themeColor="text1"/>
          <w:sz w:val="24"/>
          <w:szCs w:val="24"/>
        </w:rPr>
        <w:t xml:space="preserve"> </w:t>
      </w:r>
      <w:r w:rsidR="0079795F" w:rsidRPr="002516D2">
        <w:rPr>
          <w:rFonts w:ascii="Times New Roman" w:hAnsi="Times New Roman" w:cs="Times New Roman"/>
          <w:color w:val="000000" w:themeColor="text1"/>
          <w:sz w:val="24"/>
          <w:szCs w:val="24"/>
        </w:rPr>
        <w:t>(Korea)</w:t>
      </w:r>
      <w:r w:rsidR="00E90FBC" w:rsidRPr="002516D2">
        <w:rPr>
          <w:rFonts w:ascii="Times New Roman" w:hAnsi="Times New Roman" w:cs="Times New Roman"/>
          <w:color w:val="000000" w:themeColor="text1"/>
          <w:sz w:val="24"/>
          <w:szCs w:val="24"/>
        </w:rPr>
        <w:t xml:space="preserve"> three electrode system: AgNPs/</w:t>
      </w:r>
      <w:r w:rsidR="004575C8" w:rsidRPr="002516D2">
        <w:rPr>
          <w:rFonts w:ascii="Times New Roman" w:hAnsi="Times New Roman" w:cs="Times New Roman"/>
          <w:color w:val="000000" w:themeColor="text1"/>
          <w:sz w:val="24"/>
          <w:szCs w:val="24"/>
        </w:rPr>
        <w:t>CPE as working electrode, platinum coil as auxiliary</w:t>
      </w:r>
      <w:r w:rsidR="005C1DB6" w:rsidRPr="002516D2">
        <w:rPr>
          <w:rFonts w:ascii="Times New Roman" w:hAnsi="Times New Roman" w:cs="Times New Roman"/>
          <w:color w:val="000000" w:themeColor="text1"/>
          <w:sz w:val="24"/>
          <w:szCs w:val="24"/>
        </w:rPr>
        <w:t>(counter) electrode and Ag/AgCl (3M KCl) as indicator ( reference) electrode</w:t>
      </w:r>
      <w:r w:rsidR="009B2C09" w:rsidRPr="002516D2">
        <w:rPr>
          <w:rFonts w:ascii="Times New Roman" w:hAnsi="Times New Roman" w:cs="Times New Roman"/>
          <w:color w:val="000000" w:themeColor="text1"/>
          <w:sz w:val="24"/>
          <w:szCs w:val="24"/>
        </w:rPr>
        <w:t>.</w:t>
      </w:r>
    </w:p>
    <w:p w:rsidR="00ED66DF" w:rsidRPr="002516D2" w:rsidRDefault="00ED66DF" w:rsidP="000C5F7B">
      <w:pPr>
        <w:pStyle w:val="Heading2"/>
        <w:ind w:left="936"/>
        <w:rPr>
          <w:rFonts w:cs="Times New Roman"/>
          <w:color w:val="000000" w:themeColor="text1"/>
          <w:sz w:val="24"/>
          <w:szCs w:val="24"/>
        </w:rPr>
      </w:pPr>
      <w:bookmarkStart w:id="143" w:name="_Toc12104890"/>
      <w:bookmarkStart w:id="144" w:name="_Toc13634986"/>
      <w:r w:rsidRPr="002516D2">
        <w:rPr>
          <w:rFonts w:cs="Times New Roman"/>
          <w:color w:val="000000" w:themeColor="text1"/>
          <w:sz w:val="24"/>
          <w:szCs w:val="24"/>
        </w:rPr>
        <w:t>Method</w:t>
      </w:r>
      <w:bookmarkEnd w:id="143"/>
      <w:bookmarkEnd w:id="144"/>
    </w:p>
    <w:p w:rsidR="009E12F4" w:rsidRPr="002516D2" w:rsidRDefault="00BD307E" w:rsidP="00DF10FD">
      <w:pPr>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Green synthesis method</w:t>
      </w:r>
      <w:r w:rsidR="00876492" w:rsidRPr="002516D2">
        <w:rPr>
          <w:rFonts w:ascii="Times New Roman" w:hAnsi="Times New Roman" w:cs="Times New Roman"/>
          <w:color w:val="000000" w:themeColor="text1"/>
          <w:sz w:val="24"/>
          <w:szCs w:val="24"/>
        </w:rPr>
        <w:t xml:space="preserve"> was applied.</w:t>
      </w:r>
      <w:r w:rsidR="00D14048" w:rsidRPr="002516D2">
        <w:rPr>
          <w:rFonts w:ascii="Times New Roman" w:hAnsi="Times New Roman" w:cs="Times New Roman"/>
          <w:color w:val="000000" w:themeColor="text1"/>
          <w:sz w:val="24"/>
          <w:szCs w:val="24"/>
        </w:rPr>
        <w:t xml:space="preserve"> </w:t>
      </w:r>
      <w:r w:rsidR="00876492" w:rsidRPr="002516D2">
        <w:rPr>
          <w:rFonts w:ascii="Times New Roman" w:hAnsi="Times New Roman" w:cs="Times New Roman"/>
          <w:color w:val="000000" w:themeColor="text1"/>
          <w:sz w:val="24"/>
          <w:szCs w:val="24"/>
        </w:rPr>
        <w:t xml:space="preserve">Green synthesis method is the </w:t>
      </w:r>
      <w:r w:rsidR="00425E47" w:rsidRPr="002516D2">
        <w:rPr>
          <w:rFonts w:ascii="Times New Roman" w:hAnsi="Times New Roman" w:cs="Times New Roman"/>
          <w:color w:val="000000" w:themeColor="text1"/>
          <w:sz w:val="24"/>
          <w:szCs w:val="24"/>
        </w:rPr>
        <w:t>application of</w:t>
      </w:r>
      <w:r w:rsidR="003A349A" w:rsidRPr="002516D2">
        <w:rPr>
          <w:rFonts w:ascii="Times New Roman" w:hAnsi="Times New Roman" w:cs="Times New Roman"/>
          <w:color w:val="000000" w:themeColor="text1"/>
          <w:sz w:val="24"/>
          <w:szCs w:val="24"/>
        </w:rPr>
        <w:t xml:space="preserve"> the extracts of</w:t>
      </w:r>
      <w:r w:rsidR="00425E47" w:rsidRPr="002516D2">
        <w:rPr>
          <w:rFonts w:ascii="Times New Roman" w:hAnsi="Times New Roman" w:cs="Times New Roman"/>
          <w:color w:val="000000" w:themeColor="text1"/>
          <w:sz w:val="24"/>
          <w:szCs w:val="24"/>
        </w:rPr>
        <w:t xml:space="preserve"> different plant</w:t>
      </w:r>
      <w:r w:rsidR="003A349A" w:rsidRPr="002516D2">
        <w:rPr>
          <w:rFonts w:ascii="Times New Roman" w:hAnsi="Times New Roman" w:cs="Times New Roman"/>
          <w:color w:val="000000" w:themeColor="text1"/>
          <w:sz w:val="24"/>
          <w:szCs w:val="24"/>
        </w:rPr>
        <w:t>s</w:t>
      </w:r>
      <w:r w:rsidR="00425E47"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 xml:space="preserve">to synthesize silver </w:t>
      </w:r>
      <w:r w:rsidR="00D41B27" w:rsidRPr="002516D2">
        <w:rPr>
          <w:rFonts w:ascii="Times New Roman" w:hAnsi="Times New Roman" w:cs="Times New Roman"/>
          <w:color w:val="000000" w:themeColor="text1"/>
          <w:sz w:val="24"/>
          <w:szCs w:val="24"/>
        </w:rPr>
        <w:t>nanoparticles</w:t>
      </w:r>
      <w:r w:rsidRPr="002516D2">
        <w:rPr>
          <w:rFonts w:ascii="Times New Roman" w:hAnsi="Times New Roman" w:cs="Times New Roman"/>
          <w:color w:val="000000" w:themeColor="text1"/>
          <w:sz w:val="24"/>
          <w:szCs w:val="24"/>
        </w:rPr>
        <w:t>.</w:t>
      </w:r>
      <w:r w:rsidR="00D14048" w:rsidRPr="002516D2">
        <w:rPr>
          <w:rFonts w:ascii="Times New Roman" w:hAnsi="Times New Roman" w:cs="Times New Roman"/>
          <w:color w:val="000000" w:themeColor="text1"/>
          <w:sz w:val="24"/>
          <w:szCs w:val="24"/>
        </w:rPr>
        <w:t xml:space="preserve"> Some of the plants whose extracts are used to</w:t>
      </w:r>
      <w:r w:rsidR="00F46371" w:rsidRPr="002516D2">
        <w:rPr>
          <w:rFonts w:ascii="Times New Roman" w:hAnsi="Times New Roman" w:cs="Times New Roman"/>
          <w:color w:val="000000" w:themeColor="text1"/>
          <w:sz w:val="24"/>
          <w:szCs w:val="24"/>
        </w:rPr>
        <w:t xml:space="preserve"> reduce Ag</w:t>
      </w:r>
      <w:r w:rsidR="00F46371" w:rsidRPr="002516D2">
        <w:rPr>
          <w:rFonts w:ascii="Times New Roman" w:hAnsi="Times New Roman" w:cs="Times New Roman"/>
          <w:color w:val="000000" w:themeColor="text1"/>
          <w:sz w:val="24"/>
          <w:szCs w:val="24"/>
          <w:vertAlign w:val="superscript"/>
        </w:rPr>
        <w:t>+</w:t>
      </w:r>
      <w:r w:rsidR="00DE707A" w:rsidRPr="002516D2">
        <w:rPr>
          <w:rFonts w:ascii="Times New Roman" w:hAnsi="Times New Roman" w:cs="Times New Roman"/>
          <w:color w:val="000000" w:themeColor="text1"/>
          <w:sz w:val="24"/>
          <w:szCs w:val="24"/>
        </w:rPr>
        <w:t xml:space="preserve"> ion</w:t>
      </w:r>
      <w:r w:rsidR="00D14048" w:rsidRPr="002516D2">
        <w:rPr>
          <w:rFonts w:ascii="Times New Roman" w:hAnsi="Times New Roman" w:cs="Times New Roman"/>
          <w:color w:val="000000" w:themeColor="text1"/>
          <w:sz w:val="24"/>
          <w:szCs w:val="24"/>
        </w:rPr>
        <w:t xml:space="preserve"> </w:t>
      </w:r>
      <w:r w:rsidR="00F46371" w:rsidRPr="002516D2">
        <w:rPr>
          <w:rFonts w:ascii="Times New Roman" w:hAnsi="Times New Roman" w:cs="Times New Roman"/>
          <w:color w:val="000000" w:themeColor="text1"/>
          <w:sz w:val="24"/>
          <w:szCs w:val="24"/>
        </w:rPr>
        <w:t xml:space="preserve">to metallic silver </w:t>
      </w:r>
      <w:r w:rsidR="00E5155E" w:rsidRPr="002516D2">
        <w:rPr>
          <w:rFonts w:ascii="Times New Roman" w:hAnsi="Times New Roman" w:cs="Times New Roman"/>
          <w:color w:val="000000" w:themeColor="text1"/>
          <w:sz w:val="24"/>
          <w:szCs w:val="24"/>
        </w:rPr>
        <w:t>are khat, mango leaf, holy basil leaf etc</w:t>
      </w:r>
      <w:r w:rsidR="00207273" w:rsidRPr="002516D2">
        <w:rPr>
          <w:rFonts w:ascii="Times New Roman" w:hAnsi="Times New Roman" w:cs="Times New Roman"/>
          <w:color w:val="000000" w:themeColor="text1"/>
          <w:sz w:val="24"/>
          <w:szCs w:val="24"/>
        </w:rPr>
        <w:t xml:space="preserve"> [29]</w:t>
      </w:r>
      <w:r w:rsidR="00E5155E" w:rsidRPr="002516D2">
        <w:rPr>
          <w:rFonts w:ascii="Times New Roman" w:hAnsi="Times New Roman" w:cs="Times New Roman"/>
          <w:color w:val="000000" w:themeColor="text1"/>
          <w:sz w:val="24"/>
          <w:szCs w:val="24"/>
        </w:rPr>
        <w:t>. There are various justifications to apply plant extracts to generate AgNPs.</w:t>
      </w:r>
      <w:r w:rsidR="00D41B27" w:rsidRPr="002516D2">
        <w:rPr>
          <w:rFonts w:ascii="Times New Roman" w:hAnsi="Times New Roman" w:cs="Times New Roman"/>
          <w:color w:val="000000" w:themeColor="text1"/>
          <w:sz w:val="24"/>
          <w:szCs w:val="24"/>
        </w:rPr>
        <w:t xml:space="preserve"> Th</w:t>
      </w:r>
      <w:r w:rsidR="00E5155E" w:rsidRPr="002516D2">
        <w:rPr>
          <w:rFonts w:ascii="Times New Roman" w:hAnsi="Times New Roman" w:cs="Times New Roman"/>
          <w:color w:val="000000" w:themeColor="text1"/>
          <w:sz w:val="24"/>
          <w:szCs w:val="24"/>
        </w:rPr>
        <w:t>e first justification is that they</w:t>
      </w:r>
      <w:r w:rsidR="00D41B27" w:rsidRPr="002516D2">
        <w:rPr>
          <w:rFonts w:ascii="Times New Roman" w:hAnsi="Times New Roman" w:cs="Times New Roman"/>
          <w:color w:val="000000" w:themeColor="text1"/>
          <w:sz w:val="24"/>
          <w:szCs w:val="24"/>
        </w:rPr>
        <w:t xml:space="preserve"> </w:t>
      </w:r>
      <w:r w:rsidR="00E5155E" w:rsidRPr="002516D2">
        <w:rPr>
          <w:rFonts w:ascii="Times New Roman" w:hAnsi="Times New Roman" w:cs="Times New Roman"/>
          <w:color w:val="000000" w:themeColor="text1"/>
          <w:sz w:val="24"/>
          <w:szCs w:val="24"/>
        </w:rPr>
        <w:t>are</w:t>
      </w:r>
      <w:r w:rsidR="00DE707A" w:rsidRPr="002516D2">
        <w:rPr>
          <w:rFonts w:ascii="Times New Roman" w:hAnsi="Times New Roman" w:cs="Times New Roman"/>
          <w:color w:val="000000" w:themeColor="text1"/>
          <w:sz w:val="24"/>
          <w:szCs w:val="24"/>
        </w:rPr>
        <w:t xml:space="preserve"> </w:t>
      </w:r>
      <w:r w:rsidR="00D41B27" w:rsidRPr="002516D2">
        <w:rPr>
          <w:rFonts w:ascii="Times New Roman" w:hAnsi="Times New Roman" w:cs="Times New Roman"/>
          <w:color w:val="000000" w:themeColor="text1"/>
          <w:sz w:val="24"/>
          <w:szCs w:val="24"/>
        </w:rPr>
        <w:t xml:space="preserve">eco friendly. The second justification is that </w:t>
      </w:r>
      <w:r w:rsidR="00E5155E" w:rsidRPr="002516D2">
        <w:rPr>
          <w:rFonts w:ascii="Times New Roman" w:hAnsi="Times New Roman" w:cs="Times New Roman"/>
          <w:color w:val="000000" w:themeColor="text1"/>
          <w:sz w:val="24"/>
          <w:szCs w:val="24"/>
        </w:rPr>
        <w:t xml:space="preserve">they </w:t>
      </w:r>
      <w:r w:rsidR="00267A92" w:rsidRPr="002516D2">
        <w:rPr>
          <w:rFonts w:ascii="Times New Roman" w:hAnsi="Times New Roman" w:cs="Times New Roman"/>
          <w:color w:val="000000" w:themeColor="text1"/>
          <w:sz w:val="24"/>
          <w:szCs w:val="24"/>
        </w:rPr>
        <w:t>behave as</w:t>
      </w:r>
      <w:r w:rsidR="002B3808" w:rsidRPr="002516D2">
        <w:rPr>
          <w:rFonts w:ascii="Times New Roman" w:hAnsi="Times New Roman" w:cs="Times New Roman"/>
          <w:color w:val="000000" w:themeColor="text1"/>
          <w:sz w:val="24"/>
          <w:szCs w:val="24"/>
        </w:rPr>
        <w:t xml:space="preserve"> stabilizing agent. i.e</w:t>
      </w:r>
      <w:r w:rsidR="0000435D" w:rsidRPr="002516D2">
        <w:rPr>
          <w:rFonts w:ascii="Times New Roman" w:hAnsi="Times New Roman" w:cs="Times New Roman"/>
          <w:color w:val="000000" w:themeColor="text1"/>
          <w:sz w:val="24"/>
          <w:szCs w:val="24"/>
        </w:rPr>
        <w:t>,</w:t>
      </w:r>
      <w:r w:rsidR="002B3808" w:rsidRPr="002516D2">
        <w:rPr>
          <w:rFonts w:ascii="Times New Roman" w:hAnsi="Times New Roman" w:cs="Times New Roman"/>
          <w:color w:val="000000" w:themeColor="text1"/>
          <w:sz w:val="24"/>
          <w:szCs w:val="24"/>
        </w:rPr>
        <w:t xml:space="preserve"> </w:t>
      </w:r>
      <w:r w:rsidR="00D41B27" w:rsidRPr="002516D2">
        <w:rPr>
          <w:rFonts w:ascii="Times New Roman" w:hAnsi="Times New Roman" w:cs="Times New Roman"/>
          <w:color w:val="000000" w:themeColor="text1"/>
          <w:sz w:val="24"/>
          <w:szCs w:val="24"/>
        </w:rPr>
        <w:t>t</w:t>
      </w:r>
      <w:r w:rsidR="002B3808" w:rsidRPr="002516D2">
        <w:rPr>
          <w:rFonts w:ascii="Times New Roman" w:hAnsi="Times New Roman" w:cs="Times New Roman"/>
          <w:color w:val="000000" w:themeColor="text1"/>
          <w:sz w:val="24"/>
          <w:szCs w:val="24"/>
        </w:rPr>
        <w:t>hey obviate</w:t>
      </w:r>
      <w:r w:rsidR="00D41B27" w:rsidRPr="002516D2">
        <w:rPr>
          <w:rFonts w:ascii="Times New Roman" w:hAnsi="Times New Roman" w:cs="Times New Roman"/>
          <w:color w:val="000000" w:themeColor="text1"/>
          <w:sz w:val="24"/>
          <w:szCs w:val="24"/>
        </w:rPr>
        <w:t xml:space="preserve"> agglomeration</w:t>
      </w:r>
      <w:r w:rsidR="00DE1265" w:rsidRPr="002516D2">
        <w:rPr>
          <w:rFonts w:ascii="Times New Roman" w:hAnsi="Times New Roman" w:cs="Times New Roman"/>
          <w:color w:val="000000" w:themeColor="text1"/>
          <w:sz w:val="24"/>
          <w:szCs w:val="24"/>
        </w:rPr>
        <w:t xml:space="preserve"> of silver nanoparticles</w:t>
      </w:r>
      <w:r w:rsidR="00D41B27" w:rsidRPr="002516D2">
        <w:rPr>
          <w:rFonts w:ascii="Times New Roman" w:hAnsi="Times New Roman" w:cs="Times New Roman"/>
          <w:color w:val="000000" w:themeColor="text1"/>
          <w:sz w:val="24"/>
          <w:szCs w:val="24"/>
        </w:rPr>
        <w:t xml:space="preserve">. One peculiar property of silver nanoparticles is </w:t>
      </w:r>
      <w:r w:rsidR="00A53B99" w:rsidRPr="002516D2">
        <w:rPr>
          <w:rFonts w:ascii="Times New Roman" w:hAnsi="Times New Roman" w:cs="Times New Roman"/>
          <w:color w:val="000000" w:themeColor="text1"/>
          <w:sz w:val="24"/>
          <w:szCs w:val="24"/>
        </w:rPr>
        <w:t>that they grow indefinitely or they</w:t>
      </w:r>
      <w:r w:rsidR="00D41B27" w:rsidRPr="002516D2">
        <w:rPr>
          <w:rFonts w:ascii="Times New Roman" w:hAnsi="Times New Roman" w:cs="Times New Roman"/>
          <w:color w:val="000000" w:themeColor="text1"/>
          <w:sz w:val="24"/>
          <w:szCs w:val="24"/>
        </w:rPr>
        <w:t xml:space="preserve"> surpass the desired size </w:t>
      </w:r>
      <w:r w:rsidR="00267A92" w:rsidRPr="002516D2">
        <w:rPr>
          <w:rFonts w:ascii="Times New Roman" w:hAnsi="Times New Roman" w:cs="Times New Roman"/>
          <w:color w:val="000000" w:themeColor="text1"/>
          <w:sz w:val="24"/>
          <w:szCs w:val="24"/>
        </w:rPr>
        <w:t xml:space="preserve">unless they are </w:t>
      </w:r>
      <w:r w:rsidR="00D41B27" w:rsidRPr="002516D2">
        <w:rPr>
          <w:rFonts w:ascii="Times New Roman" w:hAnsi="Times New Roman" w:cs="Times New Roman"/>
          <w:color w:val="000000" w:themeColor="text1"/>
          <w:sz w:val="24"/>
          <w:szCs w:val="24"/>
        </w:rPr>
        <w:t>controlled</w:t>
      </w:r>
      <w:r w:rsidR="008E2D6E" w:rsidRPr="002516D2">
        <w:rPr>
          <w:rFonts w:ascii="Times New Roman" w:hAnsi="Times New Roman" w:cs="Times New Roman"/>
          <w:color w:val="000000" w:themeColor="text1"/>
          <w:sz w:val="24"/>
          <w:szCs w:val="24"/>
        </w:rPr>
        <w:t xml:space="preserve"> by</w:t>
      </w:r>
      <w:r w:rsidR="002C1E63" w:rsidRPr="002516D2">
        <w:rPr>
          <w:rFonts w:ascii="Times New Roman" w:hAnsi="Times New Roman" w:cs="Times New Roman"/>
          <w:color w:val="000000" w:themeColor="text1"/>
          <w:sz w:val="24"/>
          <w:szCs w:val="24"/>
        </w:rPr>
        <w:t xml:space="preserve"> tuning (</w:t>
      </w:r>
      <w:r w:rsidR="008E2D6E" w:rsidRPr="002516D2">
        <w:rPr>
          <w:rFonts w:ascii="Times New Roman" w:hAnsi="Times New Roman" w:cs="Times New Roman"/>
          <w:color w:val="000000" w:themeColor="text1"/>
          <w:sz w:val="24"/>
          <w:szCs w:val="24"/>
        </w:rPr>
        <w:t>adjusting</w:t>
      </w:r>
      <w:r w:rsidR="002C1E63" w:rsidRPr="002516D2">
        <w:rPr>
          <w:rFonts w:ascii="Times New Roman" w:hAnsi="Times New Roman" w:cs="Times New Roman"/>
          <w:color w:val="000000" w:themeColor="text1"/>
          <w:sz w:val="24"/>
          <w:szCs w:val="24"/>
        </w:rPr>
        <w:t>)</w:t>
      </w:r>
      <w:r w:rsidR="00987046" w:rsidRPr="002516D2">
        <w:rPr>
          <w:rFonts w:ascii="Times New Roman" w:hAnsi="Times New Roman" w:cs="Times New Roman"/>
          <w:color w:val="000000" w:themeColor="text1"/>
          <w:sz w:val="24"/>
          <w:szCs w:val="24"/>
        </w:rPr>
        <w:t xml:space="preserve"> miscellaneous parameters such as </w:t>
      </w:r>
      <w:r w:rsidR="009B2C09" w:rsidRPr="002516D2">
        <w:rPr>
          <w:rFonts w:ascii="Times New Roman" w:hAnsi="Times New Roman" w:cs="Times New Roman"/>
          <w:color w:val="000000" w:themeColor="text1"/>
          <w:sz w:val="24"/>
          <w:szCs w:val="24"/>
        </w:rPr>
        <w:t>pH</w:t>
      </w:r>
      <w:r w:rsidR="00987046" w:rsidRPr="002516D2">
        <w:rPr>
          <w:rFonts w:ascii="Times New Roman" w:hAnsi="Times New Roman" w:cs="Times New Roman"/>
          <w:color w:val="000000" w:themeColor="text1"/>
          <w:sz w:val="24"/>
          <w:szCs w:val="24"/>
        </w:rPr>
        <w:t>, temperature, concentration of capping agent and strength of reducing agent</w:t>
      </w:r>
      <w:r w:rsidR="00D41B27" w:rsidRPr="002516D2">
        <w:rPr>
          <w:rFonts w:ascii="Times New Roman" w:hAnsi="Times New Roman" w:cs="Times New Roman"/>
          <w:color w:val="000000" w:themeColor="text1"/>
          <w:sz w:val="24"/>
          <w:szCs w:val="24"/>
        </w:rPr>
        <w:t>.</w:t>
      </w:r>
      <w:r w:rsidR="0028281F" w:rsidRPr="002516D2">
        <w:rPr>
          <w:rFonts w:ascii="Times New Roman" w:hAnsi="Times New Roman" w:cs="Times New Roman"/>
          <w:color w:val="000000" w:themeColor="text1"/>
          <w:sz w:val="24"/>
          <w:szCs w:val="24"/>
        </w:rPr>
        <w:t xml:space="preserve"> The third reason to choose green synthesis method is that it is not costly</w:t>
      </w:r>
      <w:r w:rsidR="00A402F9" w:rsidRPr="002516D2">
        <w:rPr>
          <w:rFonts w:ascii="Times New Roman" w:hAnsi="Times New Roman" w:cs="Times New Roman"/>
          <w:color w:val="000000" w:themeColor="text1"/>
          <w:sz w:val="24"/>
          <w:szCs w:val="24"/>
        </w:rPr>
        <w:t>.</w:t>
      </w:r>
      <w:r w:rsidR="00867578" w:rsidRPr="002516D2">
        <w:rPr>
          <w:rFonts w:ascii="Times New Roman" w:hAnsi="Times New Roman" w:cs="Times New Roman"/>
          <w:color w:val="000000" w:themeColor="text1"/>
          <w:sz w:val="24"/>
          <w:szCs w:val="24"/>
        </w:rPr>
        <w:t xml:space="preserve"> </w:t>
      </w:r>
      <w:r w:rsidR="0028281F" w:rsidRPr="002516D2">
        <w:rPr>
          <w:rFonts w:ascii="Times New Roman" w:hAnsi="Times New Roman" w:cs="Times New Roman"/>
          <w:color w:val="000000" w:themeColor="text1"/>
          <w:sz w:val="24"/>
          <w:szCs w:val="24"/>
        </w:rPr>
        <w:t xml:space="preserve">The biomolecules can be extracted easily using distilled water. There is no need to use expensive organic </w:t>
      </w:r>
      <w:r w:rsidR="00A402F9" w:rsidRPr="002516D2">
        <w:rPr>
          <w:rFonts w:ascii="Times New Roman" w:hAnsi="Times New Roman" w:cs="Times New Roman"/>
          <w:color w:val="000000" w:themeColor="text1"/>
          <w:sz w:val="24"/>
          <w:szCs w:val="24"/>
        </w:rPr>
        <w:t>solvents for</w:t>
      </w:r>
      <w:r w:rsidR="0028281F" w:rsidRPr="002516D2">
        <w:rPr>
          <w:rFonts w:ascii="Times New Roman" w:hAnsi="Times New Roman" w:cs="Times New Roman"/>
          <w:color w:val="000000" w:themeColor="text1"/>
          <w:sz w:val="24"/>
          <w:szCs w:val="24"/>
        </w:rPr>
        <w:t xml:space="preserve"> extraction purpose.</w:t>
      </w:r>
      <w:r w:rsidR="00D41B27"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 xml:space="preserve"> The extract of ocimum sanctum leaf was used to reduce silver ion in to metallic silver.</w:t>
      </w:r>
      <w:r w:rsidR="00F82586" w:rsidRPr="002516D2">
        <w:rPr>
          <w:rFonts w:ascii="Times New Roman" w:hAnsi="Times New Roman" w:cs="Times New Roman"/>
          <w:color w:val="000000" w:themeColor="text1"/>
          <w:sz w:val="24"/>
          <w:szCs w:val="24"/>
        </w:rPr>
        <w:t xml:space="preserve"> Some of t</w:t>
      </w:r>
      <w:r w:rsidR="00664EC8" w:rsidRPr="002516D2">
        <w:rPr>
          <w:rFonts w:ascii="Times New Roman" w:hAnsi="Times New Roman" w:cs="Times New Roman"/>
          <w:color w:val="000000" w:themeColor="text1"/>
          <w:sz w:val="24"/>
          <w:szCs w:val="24"/>
        </w:rPr>
        <w:t>he biomolecules that are present in the ocimum sanctum leaf extract which are able to reduce silve</w:t>
      </w:r>
      <w:r w:rsidR="00F82586" w:rsidRPr="002516D2">
        <w:rPr>
          <w:rFonts w:ascii="Times New Roman" w:hAnsi="Times New Roman" w:cs="Times New Roman"/>
          <w:color w:val="000000" w:themeColor="text1"/>
          <w:sz w:val="24"/>
          <w:szCs w:val="24"/>
        </w:rPr>
        <w:t xml:space="preserve">r ion in to metallic silver are: </w:t>
      </w:r>
      <w:r w:rsidR="00664EC8" w:rsidRPr="002516D2">
        <w:rPr>
          <w:rFonts w:ascii="Times New Roman" w:hAnsi="Times New Roman" w:cs="Times New Roman"/>
          <w:color w:val="000000" w:themeColor="text1"/>
          <w:sz w:val="24"/>
          <w:szCs w:val="24"/>
        </w:rPr>
        <w:t>alkaloid</w:t>
      </w:r>
      <w:r w:rsidR="00D74B04" w:rsidRPr="002516D2">
        <w:rPr>
          <w:rFonts w:ascii="Times New Roman" w:hAnsi="Times New Roman" w:cs="Times New Roman"/>
          <w:color w:val="000000" w:themeColor="text1"/>
          <w:sz w:val="24"/>
          <w:szCs w:val="24"/>
        </w:rPr>
        <w:t>s</w:t>
      </w:r>
      <w:r w:rsidR="00664EC8" w:rsidRPr="002516D2">
        <w:rPr>
          <w:rFonts w:ascii="Times New Roman" w:hAnsi="Times New Roman" w:cs="Times New Roman"/>
          <w:color w:val="000000" w:themeColor="text1"/>
          <w:sz w:val="24"/>
          <w:szCs w:val="24"/>
        </w:rPr>
        <w:t>,</w:t>
      </w:r>
      <w:r w:rsidR="00D517D6" w:rsidRPr="002516D2">
        <w:rPr>
          <w:rFonts w:ascii="Times New Roman" w:hAnsi="Times New Roman" w:cs="Times New Roman"/>
          <w:color w:val="000000" w:themeColor="text1"/>
          <w:sz w:val="24"/>
          <w:szCs w:val="24"/>
        </w:rPr>
        <w:t xml:space="preserve"> </w:t>
      </w:r>
      <w:r w:rsidR="00664EC8" w:rsidRPr="002516D2">
        <w:rPr>
          <w:rFonts w:ascii="Times New Roman" w:hAnsi="Times New Roman" w:cs="Times New Roman"/>
          <w:color w:val="000000" w:themeColor="text1"/>
          <w:sz w:val="24"/>
          <w:szCs w:val="24"/>
        </w:rPr>
        <w:t>flavonoid</w:t>
      </w:r>
      <w:r w:rsidR="00D74B04" w:rsidRPr="002516D2">
        <w:rPr>
          <w:rFonts w:ascii="Times New Roman" w:hAnsi="Times New Roman" w:cs="Times New Roman"/>
          <w:color w:val="000000" w:themeColor="text1"/>
          <w:sz w:val="24"/>
          <w:szCs w:val="24"/>
        </w:rPr>
        <w:t>s</w:t>
      </w:r>
      <w:r w:rsidR="00F82586" w:rsidRPr="002516D2">
        <w:rPr>
          <w:rFonts w:ascii="Times New Roman" w:hAnsi="Times New Roman" w:cs="Times New Roman"/>
          <w:color w:val="000000" w:themeColor="text1"/>
          <w:sz w:val="24"/>
          <w:szCs w:val="24"/>
        </w:rPr>
        <w:t xml:space="preserve"> and</w:t>
      </w:r>
      <w:r w:rsidR="00664EC8" w:rsidRPr="002516D2">
        <w:rPr>
          <w:rFonts w:ascii="Times New Roman" w:hAnsi="Times New Roman" w:cs="Times New Roman"/>
          <w:color w:val="000000" w:themeColor="text1"/>
          <w:sz w:val="24"/>
          <w:szCs w:val="24"/>
        </w:rPr>
        <w:t xml:space="preserve"> terpenoid</w:t>
      </w:r>
      <w:r w:rsidR="00F82586" w:rsidRPr="002516D2">
        <w:rPr>
          <w:rFonts w:ascii="Times New Roman" w:hAnsi="Times New Roman" w:cs="Times New Roman"/>
          <w:color w:val="000000" w:themeColor="text1"/>
          <w:sz w:val="24"/>
          <w:szCs w:val="24"/>
        </w:rPr>
        <w:t>s</w:t>
      </w:r>
      <w:r w:rsidR="00BF3925" w:rsidRPr="002516D2">
        <w:rPr>
          <w:rFonts w:ascii="Times New Roman" w:hAnsi="Times New Roman" w:cs="Times New Roman"/>
          <w:color w:val="000000" w:themeColor="text1"/>
          <w:sz w:val="24"/>
          <w:szCs w:val="24"/>
        </w:rPr>
        <w:t>.</w:t>
      </w:r>
    </w:p>
    <w:p w:rsidR="00B075E7" w:rsidRPr="002516D2" w:rsidRDefault="00B075E7" w:rsidP="00B075E7">
      <w:pPr>
        <w:pStyle w:val="Heading3"/>
        <w:numPr>
          <w:ilvl w:val="0"/>
          <w:numId w:val="0"/>
        </w:numPr>
        <w:ind w:left="2250"/>
        <w:rPr>
          <w:rFonts w:cs="Times New Roman"/>
          <w:i/>
          <w:color w:val="000000" w:themeColor="text1"/>
        </w:rPr>
      </w:pPr>
      <w:bookmarkStart w:id="145" w:name="_Toc12104891"/>
    </w:p>
    <w:p w:rsidR="009E12F4" w:rsidRPr="002516D2" w:rsidRDefault="009E12F4" w:rsidP="0039000E">
      <w:pPr>
        <w:pStyle w:val="Heading3"/>
        <w:numPr>
          <w:ilvl w:val="2"/>
          <w:numId w:val="32"/>
        </w:numPr>
        <w:ind w:left="1440"/>
        <w:rPr>
          <w:rFonts w:cs="Times New Roman"/>
          <w:i/>
          <w:color w:val="000000" w:themeColor="text1"/>
        </w:rPr>
      </w:pPr>
      <w:bookmarkStart w:id="146" w:name="_Toc13634987"/>
      <w:r w:rsidRPr="002516D2">
        <w:rPr>
          <w:rFonts w:cs="Times New Roman"/>
          <w:i/>
          <w:color w:val="000000" w:themeColor="text1"/>
        </w:rPr>
        <w:t xml:space="preserve">Procedure of </w:t>
      </w:r>
      <w:r w:rsidR="00092909" w:rsidRPr="002516D2">
        <w:rPr>
          <w:rFonts w:cs="Times New Roman"/>
          <w:i/>
          <w:color w:val="000000" w:themeColor="text1"/>
        </w:rPr>
        <w:t xml:space="preserve">Extracting </w:t>
      </w:r>
      <w:r w:rsidRPr="002516D2">
        <w:rPr>
          <w:rFonts w:cs="Times New Roman"/>
          <w:i/>
          <w:color w:val="000000" w:themeColor="text1"/>
        </w:rPr>
        <w:t>Ocimum Sanctum (holy basil) Leaf Extract</w:t>
      </w:r>
      <w:bookmarkEnd w:id="146"/>
      <w:r w:rsidR="00F107B0" w:rsidRPr="002516D2">
        <w:rPr>
          <w:rFonts w:cs="Times New Roman"/>
          <w:i/>
          <w:color w:val="000000" w:themeColor="text1"/>
        </w:rPr>
        <w:t xml:space="preserve"> </w:t>
      </w:r>
      <w:bookmarkEnd w:id="145"/>
    </w:p>
    <w:p w:rsidR="009E12F4" w:rsidRPr="002516D2" w:rsidRDefault="00F07618" w:rsidP="00F07618">
      <w:pPr>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O</w:t>
      </w:r>
      <w:r w:rsidR="009E12F4" w:rsidRPr="002516D2">
        <w:rPr>
          <w:rFonts w:ascii="Times New Roman" w:hAnsi="Times New Roman" w:cs="Times New Roman"/>
          <w:color w:val="000000" w:themeColor="text1"/>
          <w:sz w:val="24"/>
          <w:szCs w:val="24"/>
        </w:rPr>
        <w:t>cimum sanctum (holy basil) leaf</w:t>
      </w:r>
      <w:r w:rsidR="00092909" w:rsidRPr="002516D2">
        <w:rPr>
          <w:rFonts w:ascii="Times New Roman" w:hAnsi="Times New Roman" w:cs="Times New Roman"/>
          <w:color w:val="000000" w:themeColor="text1"/>
          <w:sz w:val="24"/>
          <w:szCs w:val="24"/>
        </w:rPr>
        <w:t xml:space="preserve"> extract</w:t>
      </w:r>
      <w:r w:rsidR="00425E47" w:rsidRPr="002516D2">
        <w:rPr>
          <w:rFonts w:ascii="Times New Roman" w:hAnsi="Times New Roman" w:cs="Times New Roman"/>
          <w:color w:val="000000" w:themeColor="text1"/>
          <w:sz w:val="24"/>
          <w:szCs w:val="24"/>
        </w:rPr>
        <w:t xml:space="preserve"> was </w:t>
      </w:r>
      <w:r w:rsidRPr="002516D2">
        <w:rPr>
          <w:rFonts w:ascii="Times New Roman" w:hAnsi="Times New Roman" w:cs="Times New Roman"/>
          <w:color w:val="000000" w:themeColor="text1"/>
          <w:sz w:val="24"/>
          <w:szCs w:val="24"/>
        </w:rPr>
        <w:t>extracted fo</w:t>
      </w:r>
      <w:r w:rsidR="002C1E63" w:rsidRPr="002516D2">
        <w:rPr>
          <w:rFonts w:ascii="Times New Roman" w:hAnsi="Times New Roman" w:cs="Times New Roman"/>
          <w:color w:val="000000" w:themeColor="text1"/>
          <w:sz w:val="24"/>
          <w:szCs w:val="24"/>
        </w:rPr>
        <w:t>llowing a reported procedure [29</w:t>
      </w:r>
      <w:r w:rsidRPr="002516D2">
        <w:rPr>
          <w:rFonts w:ascii="Times New Roman" w:hAnsi="Times New Roman" w:cs="Times New Roman"/>
          <w:color w:val="000000" w:themeColor="text1"/>
          <w:sz w:val="24"/>
          <w:szCs w:val="24"/>
        </w:rPr>
        <w:t xml:space="preserve">]. Briefly: Ocimum sanctum leaf was </w:t>
      </w:r>
      <w:r w:rsidR="00425E47" w:rsidRPr="002516D2">
        <w:rPr>
          <w:rFonts w:ascii="Times New Roman" w:hAnsi="Times New Roman" w:cs="Times New Roman"/>
          <w:color w:val="000000" w:themeColor="text1"/>
          <w:sz w:val="24"/>
          <w:szCs w:val="24"/>
        </w:rPr>
        <w:t>collected</w:t>
      </w:r>
      <w:r w:rsidR="00D5300C" w:rsidRPr="002516D2">
        <w:rPr>
          <w:rFonts w:ascii="Times New Roman" w:hAnsi="Times New Roman" w:cs="Times New Roman"/>
          <w:color w:val="000000" w:themeColor="text1"/>
          <w:sz w:val="24"/>
          <w:szCs w:val="24"/>
        </w:rPr>
        <w:t xml:space="preserve"> from around Bahir Dar</w:t>
      </w:r>
      <w:r w:rsidR="00425E47" w:rsidRPr="002516D2">
        <w:rPr>
          <w:rFonts w:ascii="Times New Roman" w:hAnsi="Times New Roman" w:cs="Times New Roman"/>
          <w:color w:val="000000" w:themeColor="text1"/>
          <w:sz w:val="24"/>
          <w:szCs w:val="24"/>
        </w:rPr>
        <w:t xml:space="preserve"> an</w:t>
      </w:r>
      <w:r w:rsidR="005A1DDF" w:rsidRPr="002516D2">
        <w:rPr>
          <w:rFonts w:ascii="Times New Roman" w:hAnsi="Times New Roman" w:cs="Times New Roman"/>
          <w:color w:val="000000" w:themeColor="text1"/>
          <w:sz w:val="24"/>
          <w:szCs w:val="24"/>
        </w:rPr>
        <w:t xml:space="preserve">d then it was washed four times </w:t>
      </w:r>
      <w:r w:rsidR="00425E47" w:rsidRPr="002516D2">
        <w:rPr>
          <w:rFonts w:ascii="Times New Roman" w:hAnsi="Times New Roman" w:cs="Times New Roman"/>
          <w:color w:val="000000" w:themeColor="text1"/>
          <w:sz w:val="24"/>
          <w:szCs w:val="24"/>
        </w:rPr>
        <w:t>thoroughly to obviate dust particles</w:t>
      </w:r>
      <w:r w:rsidR="009E12F4" w:rsidRPr="002516D2">
        <w:rPr>
          <w:rFonts w:ascii="Times New Roman" w:hAnsi="Times New Roman" w:cs="Times New Roman"/>
          <w:color w:val="000000" w:themeColor="text1"/>
          <w:sz w:val="24"/>
          <w:szCs w:val="24"/>
        </w:rPr>
        <w:t>.</w:t>
      </w:r>
      <w:r w:rsidR="00425E47" w:rsidRPr="002516D2">
        <w:rPr>
          <w:rFonts w:ascii="Times New Roman" w:hAnsi="Times New Roman" w:cs="Times New Roman"/>
          <w:color w:val="000000" w:themeColor="text1"/>
          <w:sz w:val="24"/>
          <w:szCs w:val="24"/>
        </w:rPr>
        <w:t xml:space="preserve"> The washed leaf was chopped finely. 20 g of the chopped leaf was transferred </w:t>
      </w:r>
      <w:r w:rsidR="00646653" w:rsidRPr="002516D2">
        <w:rPr>
          <w:rFonts w:ascii="Times New Roman" w:hAnsi="Times New Roman" w:cs="Times New Roman"/>
          <w:color w:val="000000" w:themeColor="text1"/>
          <w:sz w:val="24"/>
          <w:szCs w:val="24"/>
        </w:rPr>
        <w:t xml:space="preserve">in </w:t>
      </w:r>
      <w:r w:rsidR="00425E47" w:rsidRPr="002516D2">
        <w:rPr>
          <w:rFonts w:ascii="Times New Roman" w:hAnsi="Times New Roman" w:cs="Times New Roman"/>
          <w:color w:val="000000" w:themeColor="text1"/>
          <w:sz w:val="24"/>
          <w:szCs w:val="24"/>
        </w:rPr>
        <w:t>to 500 mL</w:t>
      </w:r>
      <w:r w:rsidR="00646653" w:rsidRPr="002516D2">
        <w:rPr>
          <w:rFonts w:ascii="Times New Roman" w:hAnsi="Times New Roman" w:cs="Times New Roman"/>
          <w:color w:val="000000" w:themeColor="text1"/>
          <w:sz w:val="24"/>
          <w:szCs w:val="24"/>
        </w:rPr>
        <w:t xml:space="preserve"> Erlenmeyer</w:t>
      </w:r>
      <w:r w:rsidR="00425E47" w:rsidRPr="002516D2">
        <w:rPr>
          <w:rFonts w:ascii="Times New Roman" w:hAnsi="Times New Roman" w:cs="Times New Roman"/>
          <w:color w:val="000000" w:themeColor="text1"/>
          <w:sz w:val="24"/>
          <w:szCs w:val="24"/>
        </w:rPr>
        <w:t xml:space="preserve"> flask</w:t>
      </w:r>
      <w:r w:rsidR="00105494" w:rsidRPr="002516D2">
        <w:rPr>
          <w:rFonts w:ascii="Times New Roman" w:hAnsi="Times New Roman" w:cs="Times New Roman"/>
          <w:color w:val="000000" w:themeColor="text1"/>
          <w:sz w:val="24"/>
          <w:szCs w:val="24"/>
        </w:rPr>
        <w:t xml:space="preserve"> and</w:t>
      </w:r>
      <w:r w:rsidR="00646653" w:rsidRPr="002516D2">
        <w:rPr>
          <w:rFonts w:ascii="Times New Roman" w:hAnsi="Times New Roman" w:cs="Times New Roman"/>
          <w:color w:val="000000" w:themeColor="text1"/>
          <w:sz w:val="24"/>
          <w:szCs w:val="24"/>
        </w:rPr>
        <w:t xml:space="preserve"> then</w:t>
      </w:r>
      <w:r w:rsidR="00105494" w:rsidRPr="002516D2">
        <w:rPr>
          <w:rFonts w:ascii="Times New Roman" w:hAnsi="Times New Roman" w:cs="Times New Roman"/>
          <w:color w:val="000000" w:themeColor="text1"/>
          <w:sz w:val="24"/>
          <w:szCs w:val="24"/>
        </w:rPr>
        <w:t xml:space="preserve"> 100</w:t>
      </w:r>
      <w:r w:rsidR="00646653" w:rsidRPr="002516D2">
        <w:rPr>
          <w:rFonts w:ascii="Times New Roman" w:hAnsi="Times New Roman" w:cs="Times New Roman"/>
          <w:color w:val="000000" w:themeColor="text1"/>
          <w:sz w:val="24"/>
          <w:szCs w:val="24"/>
        </w:rPr>
        <w:t xml:space="preserve"> </w:t>
      </w:r>
      <w:r w:rsidR="00105494" w:rsidRPr="002516D2">
        <w:rPr>
          <w:rFonts w:ascii="Times New Roman" w:hAnsi="Times New Roman" w:cs="Times New Roman"/>
          <w:color w:val="000000" w:themeColor="text1"/>
          <w:sz w:val="24"/>
          <w:szCs w:val="24"/>
        </w:rPr>
        <w:t>m</w:t>
      </w:r>
      <w:r w:rsidR="00646653" w:rsidRPr="002516D2">
        <w:rPr>
          <w:rFonts w:ascii="Times New Roman" w:hAnsi="Times New Roman" w:cs="Times New Roman"/>
          <w:color w:val="000000" w:themeColor="text1"/>
          <w:sz w:val="24"/>
          <w:szCs w:val="24"/>
        </w:rPr>
        <w:t>L</w:t>
      </w:r>
      <w:r w:rsidR="00105494" w:rsidRPr="002516D2">
        <w:rPr>
          <w:rFonts w:ascii="Times New Roman" w:hAnsi="Times New Roman" w:cs="Times New Roman"/>
          <w:color w:val="000000" w:themeColor="text1"/>
          <w:sz w:val="24"/>
          <w:szCs w:val="24"/>
        </w:rPr>
        <w:t xml:space="preserve"> of </w:t>
      </w:r>
      <w:r w:rsidR="00646653" w:rsidRPr="002516D2">
        <w:rPr>
          <w:rFonts w:ascii="Times New Roman" w:hAnsi="Times New Roman" w:cs="Times New Roman"/>
          <w:color w:val="000000" w:themeColor="text1"/>
          <w:sz w:val="24"/>
          <w:szCs w:val="24"/>
        </w:rPr>
        <w:t xml:space="preserve">distilled </w:t>
      </w:r>
      <w:r w:rsidR="00646653" w:rsidRPr="002516D2">
        <w:rPr>
          <w:rFonts w:ascii="Times New Roman" w:hAnsi="Times New Roman" w:cs="Times New Roman"/>
          <w:color w:val="000000" w:themeColor="text1"/>
          <w:sz w:val="24"/>
          <w:szCs w:val="24"/>
        </w:rPr>
        <w:lastRenderedPageBreak/>
        <w:t>water</w:t>
      </w:r>
      <w:r w:rsidR="00105494" w:rsidRPr="002516D2">
        <w:rPr>
          <w:rFonts w:ascii="Times New Roman" w:hAnsi="Times New Roman" w:cs="Times New Roman"/>
          <w:color w:val="000000" w:themeColor="text1"/>
          <w:sz w:val="24"/>
          <w:szCs w:val="24"/>
        </w:rPr>
        <w:t xml:space="preserve"> was added.</w:t>
      </w:r>
      <w:r w:rsidR="00646653" w:rsidRPr="002516D2">
        <w:rPr>
          <w:rFonts w:ascii="Times New Roman" w:hAnsi="Times New Roman" w:cs="Times New Roman"/>
          <w:color w:val="000000" w:themeColor="text1"/>
          <w:sz w:val="24"/>
          <w:szCs w:val="24"/>
        </w:rPr>
        <w:t xml:space="preserve"> The conical flask containing the </w:t>
      </w:r>
      <w:r w:rsidR="003F2E83" w:rsidRPr="002516D2">
        <w:rPr>
          <w:rFonts w:ascii="Times New Roman" w:hAnsi="Times New Roman" w:cs="Times New Roman"/>
          <w:color w:val="000000" w:themeColor="text1"/>
          <w:sz w:val="24"/>
          <w:szCs w:val="24"/>
        </w:rPr>
        <w:t xml:space="preserve">chopped leaf </w:t>
      </w:r>
      <w:r w:rsidR="00646653" w:rsidRPr="002516D2">
        <w:rPr>
          <w:rFonts w:ascii="Times New Roman" w:hAnsi="Times New Roman" w:cs="Times New Roman"/>
          <w:color w:val="000000" w:themeColor="text1"/>
          <w:sz w:val="24"/>
          <w:szCs w:val="24"/>
        </w:rPr>
        <w:t>and distilled water was boiled for five minutes using heating mantle. After five minutes the conical flask was taken</w:t>
      </w:r>
      <w:r w:rsidR="000E4DFF" w:rsidRPr="002516D2">
        <w:rPr>
          <w:rFonts w:ascii="Times New Roman" w:hAnsi="Times New Roman" w:cs="Times New Roman"/>
          <w:color w:val="000000" w:themeColor="text1"/>
          <w:sz w:val="24"/>
          <w:szCs w:val="24"/>
        </w:rPr>
        <w:t xml:space="preserve"> out</w:t>
      </w:r>
      <w:r w:rsidR="00646653" w:rsidRPr="002516D2">
        <w:rPr>
          <w:rFonts w:ascii="Times New Roman" w:hAnsi="Times New Roman" w:cs="Times New Roman"/>
          <w:color w:val="000000" w:themeColor="text1"/>
          <w:sz w:val="24"/>
          <w:szCs w:val="24"/>
        </w:rPr>
        <w:t xml:space="preserve"> from the heating mantle and it was allowed to cool to room temperature.</w:t>
      </w:r>
      <w:r w:rsidR="003F2E83" w:rsidRPr="002516D2">
        <w:rPr>
          <w:rFonts w:ascii="Times New Roman" w:hAnsi="Times New Roman" w:cs="Times New Roman"/>
          <w:color w:val="000000" w:themeColor="text1"/>
          <w:sz w:val="24"/>
          <w:szCs w:val="24"/>
        </w:rPr>
        <w:t xml:space="preserve"> Then the extract was filtered using Whatman no one filter paper. Eventually the extract was kept in a </w:t>
      </w:r>
      <w:r w:rsidR="00A35F4D" w:rsidRPr="002516D2">
        <w:rPr>
          <w:rFonts w:ascii="Times New Roman" w:hAnsi="Times New Roman" w:cs="Times New Roman"/>
          <w:color w:val="000000" w:themeColor="text1"/>
          <w:sz w:val="24"/>
          <w:szCs w:val="24"/>
        </w:rPr>
        <w:t xml:space="preserve">refrigerator </w:t>
      </w:r>
      <w:r w:rsidR="00406D48" w:rsidRPr="002516D2">
        <w:rPr>
          <w:rFonts w:ascii="Times New Roman" w:hAnsi="Times New Roman" w:cs="Times New Roman"/>
          <w:color w:val="000000" w:themeColor="text1"/>
          <w:sz w:val="24"/>
          <w:szCs w:val="24"/>
        </w:rPr>
        <w:t>for further</w:t>
      </w:r>
      <w:r w:rsidR="000E4DFF" w:rsidRPr="002516D2">
        <w:rPr>
          <w:rFonts w:ascii="Times New Roman" w:hAnsi="Times New Roman" w:cs="Times New Roman"/>
          <w:color w:val="000000" w:themeColor="text1"/>
          <w:sz w:val="24"/>
          <w:szCs w:val="24"/>
        </w:rPr>
        <w:t xml:space="preserve"> </w:t>
      </w:r>
      <w:r w:rsidR="003F2E83" w:rsidRPr="002516D2">
        <w:rPr>
          <w:rFonts w:ascii="Times New Roman" w:hAnsi="Times New Roman" w:cs="Times New Roman"/>
          <w:color w:val="000000" w:themeColor="text1"/>
          <w:sz w:val="24"/>
          <w:szCs w:val="24"/>
        </w:rPr>
        <w:t>experiments.</w:t>
      </w:r>
      <w:r w:rsidR="00177928" w:rsidRPr="002516D2">
        <w:rPr>
          <w:rFonts w:ascii="Times New Roman" w:hAnsi="Times New Roman" w:cs="Times New Roman"/>
          <w:color w:val="000000" w:themeColor="text1"/>
          <w:sz w:val="24"/>
          <w:szCs w:val="24"/>
        </w:rPr>
        <w:t xml:space="preserve"> Figure 6 shows </w:t>
      </w:r>
      <w:r w:rsidR="00177928" w:rsidRPr="002516D2">
        <w:rPr>
          <w:rFonts w:ascii="Times New Roman" w:hAnsi="Times New Roman" w:cs="Times New Roman"/>
          <w:i/>
          <w:color w:val="000000" w:themeColor="text1"/>
          <w:sz w:val="24"/>
          <w:szCs w:val="24"/>
        </w:rPr>
        <w:t>Ocimum sanctum</w:t>
      </w:r>
      <w:r w:rsidR="00177928" w:rsidRPr="002516D2">
        <w:rPr>
          <w:rFonts w:ascii="Times New Roman" w:hAnsi="Times New Roman" w:cs="Times New Roman"/>
          <w:color w:val="000000" w:themeColor="text1"/>
          <w:sz w:val="24"/>
          <w:szCs w:val="24"/>
        </w:rPr>
        <w:t xml:space="preserve"> plant</w:t>
      </w:r>
      <w:r w:rsidR="00800769" w:rsidRPr="002516D2">
        <w:rPr>
          <w:rFonts w:ascii="Times New Roman" w:hAnsi="Times New Roman" w:cs="Times New Roman"/>
          <w:color w:val="000000" w:themeColor="text1"/>
          <w:sz w:val="24"/>
          <w:szCs w:val="24"/>
        </w:rPr>
        <w:t>.</w:t>
      </w:r>
    </w:p>
    <w:p w:rsidR="00800769" w:rsidRPr="002516D2" w:rsidRDefault="00800769" w:rsidP="00425E47">
      <w:pPr>
        <w:spacing w:before="0" w:after="200" w:line="360" w:lineRule="auto"/>
        <w:ind w:left="360" w:firstLine="0"/>
        <w:jc w:val="both"/>
        <w:rPr>
          <w:rFonts w:ascii="Times New Roman" w:hAnsi="Times New Roman" w:cs="Times New Roman"/>
          <w:color w:val="000000" w:themeColor="text1"/>
          <w:sz w:val="24"/>
          <w:szCs w:val="24"/>
        </w:rPr>
      </w:pPr>
    </w:p>
    <w:p w:rsidR="00800769" w:rsidRPr="002516D2" w:rsidRDefault="00800769" w:rsidP="00B722FD">
      <w:pPr>
        <w:spacing w:before="0" w:after="200" w:line="360" w:lineRule="auto"/>
        <w:ind w:left="360" w:firstLine="0"/>
        <w:jc w:val="center"/>
        <w:rPr>
          <w:rFonts w:ascii="Times New Roman" w:hAnsi="Times New Roman" w:cs="Times New Roman"/>
          <w:color w:val="000000" w:themeColor="text1"/>
          <w:sz w:val="24"/>
          <w:szCs w:val="24"/>
        </w:rPr>
      </w:pPr>
      <w:r w:rsidRPr="002516D2">
        <w:rPr>
          <w:rFonts w:ascii="Times New Roman" w:hAnsi="Times New Roman" w:cs="Times New Roman"/>
          <w:noProof/>
          <w:color w:val="000000" w:themeColor="text1"/>
          <w:sz w:val="24"/>
          <w:szCs w:val="24"/>
        </w:rPr>
        <w:drawing>
          <wp:inline distT="0" distB="0" distL="0" distR="0">
            <wp:extent cx="3362325" cy="1866900"/>
            <wp:effectExtent l="19050" t="0" r="0" b="0"/>
            <wp:docPr id="12" name="Picture 1"/>
            <wp:cNvGraphicFramePr/>
            <a:graphic xmlns:a="http://schemas.openxmlformats.org/drawingml/2006/main">
              <a:graphicData uri="http://schemas.openxmlformats.org/drawingml/2006/picture">
                <pic:pic xmlns:pic="http://schemas.openxmlformats.org/drawingml/2006/picture">
                  <pic:nvPicPr>
                    <pic:cNvPr id="3076" name="Picture 4"/>
                    <pic:cNvPicPr>
                      <a:picLocks noChangeAspect="1" noChangeArrowheads="1"/>
                    </pic:cNvPicPr>
                  </pic:nvPicPr>
                  <pic:blipFill>
                    <a:blip r:embed="rId15" cstate="print"/>
                    <a:srcRect/>
                    <a:stretch>
                      <a:fillRect/>
                    </a:stretch>
                  </pic:blipFill>
                  <pic:spPr bwMode="auto">
                    <a:xfrm>
                      <a:off x="0" y="0"/>
                      <a:ext cx="3364356" cy="1868028"/>
                    </a:xfrm>
                    <a:prstGeom prst="rect">
                      <a:avLst/>
                    </a:prstGeom>
                    <a:noFill/>
                    <a:ln w="9525">
                      <a:noFill/>
                      <a:miter lim="800000"/>
                      <a:headEnd/>
                      <a:tailEnd/>
                    </a:ln>
                    <a:effectLst/>
                  </pic:spPr>
                </pic:pic>
              </a:graphicData>
            </a:graphic>
          </wp:inline>
        </w:drawing>
      </w:r>
    </w:p>
    <w:p w:rsidR="002D4728" w:rsidRPr="002516D2" w:rsidRDefault="002D4728" w:rsidP="002D4728">
      <w:pPr>
        <w:pStyle w:val="Caption"/>
        <w:jc w:val="both"/>
        <w:rPr>
          <w:rFonts w:ascii="Times New Roman" w:hAnsi="Times New Roman" w:cs="Times New Roman"/>
          <w:b w:val="0"/>
          <w:color w:val="000000" w:themeColor="text1"/>
          <w:sz w:val="24"/>
          <w:szCs w:val="24"/>
        </w:rPr>
      </w:pPr>
      <w:bookmarkStart w:id="147" w:name="_Toc12024215"/>
      <w:bookmarkStart w:id="148" w:name="_Toc12029171"/>
      <w:bookmarkStart w:id="149" w:name="_Toc13577219"/>
      <w:bookmarkStart w:id="150" w:name="_Toc13732536"/>
      <w:bookmarkStart w:id="151" w:name="_Toc13732562"/>
      <w:r w:rsidRPr="002516D2">
        <w:rPr>
          <w:rFonts w:ascii="Times New Roman" w:hAnsi="Times New Roman" w:cs="Times New Roman"/>
          <w:b w:val="0"/>
          <w:color w:val="000000" w:themeColor="text1"/>
          <w:sz w:val="24"/>
          <w:szCs w:val="24"/>
        </w:rPr>
        <w:t xml:space="preserve">Figure </w:t>
      </w:r>
      <w:r w:rsidR="00EA671A" w:rsidRPr="002516D2">
        <w:rPr>
          <w:rFonts w:ascii="Times New Roman" w:hAnsi="Times New Roman" w:cs="Times New Roman"/>
          <w:b w:val="0"/>
          <w:color w:val="000000" w:themeColor="text1"/>
          <w:sz w:val="24"/>
          <w:szCs w:val="24"/>
        </w:rPr>
        <w:fldChar w:fldCharType="begin"/>
      </w:r>
      <w:r w:rsidRPr="002516D2">
        <w:rPr>
          <w:rFonts w:ascii="Times New Roman" w:hAnsi="Times New Roman" w:cs="Times New Roman"/>
          <w:b w:val="0"/>
          <w:color w:val="000000" w:themeColor="text1"/>
          <w:sz w:val="24"/>
          <w:szCs w:val="24"/>
        </w:rPr>
        <w:instrText xml:space="preserve"> SEQ Figure \* ARABIC </w:instrText>
      </w:r>
      <w:r w:rsidR="00EA671A" w:rsidRPr="002516D2">
        <w:rPr>
          <w:rFonts w:ascii="Times New Roman" w:hAnsi="Times New Roman" w:cs="Times New Roman"/>
          <w:b w:val="0"/>
          <w:color w:val="000000" w:themeColor="text1"/>
          <w:sz w:val="24"/>
          <w:szCs w:val="24"/>
        </w:rPr>
        <w:fldChar w:fldCharType="separate"/>
      </w:r>
      <w:r w:rsidR="005B4924" w:rsidRPr="002516D2">
        <w:rPr>
          <w:rFonts w:ascii="Times New Roman" w:hAnsi="Times New Roman" w:cs="Times New Roman"/>
          <w:b w:val="0"/>
          <w:noProof/>
          <w:color w:val="000000" w:themeColor="text1"/>
          <w:sz w:val="24"/>
          <w:szCs w:val="24"/>
        </w:rPr>
        <w:t>6</w:t>
      </w:r>
      <w:r w:rsidR="00EA671A" w:rsidRPr="002516D2">
        <w:rPr>
          <w:rFonts w:ascii="Times New Roman" w:hAnsi="Times New Roman" w:cs="Times New Roman"/>
          <w:b w:val="0"/>
          <w:color w:val="000000" w:themeColor="text1"/>
          <w:sz w:val="24"/>
          <w:szCs w:val="24"/>
        </w:rPr>
        <w:fldChar w:fldCharType="end"/>
      </w:r>
      <w:r w:rsidRPr="002516D2">
        <w:rPr>
          <w:rFonts w:ascii="Times New Roman" w:hAnsi="Times New Roman" w:cs="Times New Roman"/>
          <w:b w:val="0"/>
          <w:color w:val="000000" w:themeColor="text1"/>
          <w:sz w:val="24"/>
          <w:szCs w:val="24"/>
        </w:rPr>
        <w:t xml:space="preserve">: </w:t>
      </w:r>
      <w:r w:rsidRPr="002516D2">
        <w:rPr>
          <w:rFonts w:ascii="Times New Roman" w:hAnsi="Times New Roman" w:cs="Times New Roman"/>
          <w:b w:val="0"/>
          <w:i/>
          <w:color w:val="000000" w:themeColor="text1"/>
          <w:sz w:val="24"/>
          <w:szCs w:val="24"/>
        </w:rPr>
        <w:t>Ocimum sanctum</w:t>
      </w:r>
      <w:r w:rsidRPr="002516D2">
        <w:rPr>
          <w:rFonts w:ascii="Times New Roman" w:hAnsi="Times New Roman" w:cs="Times New Roman"/>
          <w:b w:val="0"/>
          <w:color w:val="000000" w:themeColor="text1"/>
          <w:sz w:val="24"/>
          <w:szCs w:val="24"/>
        </w:rPr>
        <w:t xml:space="preserve"> (holy basil) </w:t>
      </w:r>
      <w:r w:rsidR="00F07618" w:rsidRPr="002516D2">
        <w:rPr>
          <w:rFonts w:ascii="Times New Roman" w:hAnsi="Times New Roman" w:cs="Times New Roman"/>
          <w:b w:val="0"/>
          <w:color w:val="000000" w:themeColor="text1"/>
          <w:sz w:val="24"/>
          <w:szCs w:val="24"/>
        </w:rPr>
        <w:t>p</w:t>
      </w:r>
      <w:r w:rsidRPr="002516D2">
        <w:rPr>
          <w:rFonts w:ascii="Times New Roman" w:hAnsi="Times New Roman" w:cs="Times New Roman"/>
          <w:b w:val="0"/>
          <w:color w:val="000000" w:themeColor="text1"/>
          <w:sz w:val="24"/>
          <w:szCs w:val="24"/>
        </w:rPr>
        <w:t>lant</w:t>
      </w:r>
      <w:bookmarkEnd w:id="147"/>
      <w:bookmarkEnd w:id="148"/>
      <w:bookmarkEnd w:id="149"/>
      <w:bookmarkEnd w:id="150"/>
      <w:bookmarkEnd w:id="151"/>
    </w:p>
    <w:p w:rsidR="009E12F4" w:rsidRPr="002516D2" w:rsidRDefault="009E12F4" w:rsidP="000C5F7B">
      <w:pPr>
        <w:pStyle w:val="Heading3"/>
        <w:ind w:left="1440"/>
        <w:rPr>
          <w:rFonts w:cs="Times New Roman"/>
          <w:i/>
          <w:color w:val="000000" w:themeColor="text1"/>
        </w:rPr>
      </w:pPr>
      <w:bookmarkStart w:id="152" w:name="_Toc12104892"/>
      <w:bookmarkStart w:id="153" w:name="_Toc13634988"/>
      <w:r w:rsidRPr="002516D2">
        <w:rPr>
          <w:rFonts w:cs="Times New Roman"/>
          <w:i/>
          <w:color w:val="000000" w:themeColor="text1"/>
        </w:rPr>
        <w:t>Procedure for preparing silver Nanoparticles</w:t>
      </w:r>
      <w:bookmarkEnd w:id="152"/>
      <w:bookmarkEnd w:id="153"/>
      <w:r w:rsidR="00F107B0" w:rsidRPr="002516D2">
        <w:rPr>
          <w:rFonts w:cs="Times New Roman"/>
          <w:i/>
          <w:color w:val="000000" w:themeColor="text1"/>
        </w:rPr>
        <w:t xml:space="preserve"> </w:t>
      </w:r>
    </w:p>
    <w:p w:rsidR="009E12F4" w:rsidRPr="002516D2" w:rsidRDefault="009E12F4" w:rsidP="00AF3137">
      <w:pPr>
        <w:spacing w:before="0" w:after="200"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10 mM</w:t>
      </w:r>
      <w:r w:rsidR="009155AE" w:rsidRPr="002516D2">
        <w:rPr>
          <w:rFonts w:ascii="Times New Roman" w:hAnsi="Times New Roman" w:cs="Times New Roman"/>
          <w:color w:val="000000" w:themeColor="text1"/>
          <w:sz w:val="24"/>
          <w:szCs w:val="24"/>
        </w:rPr>
        <w:t xml:space="preserve"> aqueous AgNO</w:t>
      </w:r>
      <w:r w:rsidR="009155AE" w:rsidRPr="002516D2">
        <w:rPr>
          <w:rFonts w:ascii="Times New Roman" w:hAnsi="Times New Roman" w:cs="Times New Roman"/>
          <w:color w:val="000000" w:themeColor="text1"/>
          <w:sz w:val="24"/>
          <w:szCs w:val="24"/>
          <w:vertAlign w:val="subscript"/>
        </w:rPr>
        <w:t>3</w:t>
      </w:r>
      <w:r w:rsidR="009155AE" w:rsidRPr="002516D2">
        <w:rPr>
          <w:rFonts w:ascii="Times New Roman" w:hAnsi="Times New Roman" w:cs="Times New Roman"/>
          <w:color w:val="000000" w:themeColor="text1"/>
          <w:sz w:val="24"/>
          <w:szCs w:val="24"/>
        </w:rPr>
        <w:t xml:space="preserve"> solution was prepared </w:t>
      </w:r>
      <w:r w:rsidRPr="002516D2">
        <w:rPr>
          <w:rFonts w:ascii="Times New Roman" w:hAnsi="Times New Roman" w:cs="Times New Roman"/>
          <w:color w:val="000000" w:themeColor="text1"/>
          <w:sz w:val="24"/>
          <w:szCs w:val="24"/>
        </w:rPr>
        <w:t>by using distilled water.</w:t>
      </w:r>
      <w:r w:rsidR="00F246E0" w:rsidRPr="002516D2">
        <w:rPr>
          <w:rFonts w:ascii="Times New Roman" w:hAnsi="Times New Roman" w:cs="Times New Roman"/>
          <w:color w:val="000000" w:themeColor="text1"/>
          <w:sz w:val="24"/>
          <w:szCs w:val="24"/>
        </w:rPr>
        <w:t xml:space="preserve"> 30 mL</w:t>
      </w:r>
      <w:r w:rsidR="009155AE" w:rsidRPr="002516D2">
        <w:rPr>
          <w:rFonts w:ascii="Times New Roman" w:hAnsi="Times New Roman" w:cs="Times New Roman"/>
          <w:color w:val="000000" w:themeColor="text1"/>
          <w:sz w:val="24"/>
          <w:szCs w:val="24"/>
        </w:rPr>
        <w:t xml:space="preserve"> of 10 </w:t>
      </w:r>
      <w:r w:rsidR="00F246E0" w:rsidRPr="002516D2">
        <w:rPr>
          <w:rFonts w:ascii="Times New Roman" w:hAnsi="Times New Roman" w:cs="Times New Roman"/>
          <w:color w:val="000000" w:themeColor="text1"/>
          <w:sz w:val="24"/>
          <w:szCs w:val="24"/>
        </w:rPr>
        <w:t>mM aqueous solution of AgNO</w:t>
      </w:r>
      <w:r w:rsidR="00F246E0" w:rsidRPr="002516D2">
        <w:rPr>
          <w:rFonts w:ascii="Times New Roman" w:hAnsi="Times New Roman" w:cs="Times New Roman"/>
          <w:color w:val="000000" w:themeColor="text1"/>
          <w:sz w:val="24"/>
          <w:szCs w:val="24"/>
          <w:vertAlign w:val="subscript"/>
        </w:rPr>
        <w:t>3</w:t>
      </w:r>
      <w:r w:rsidR="00F246E0" w:rsidRPr="002516D2">
        <w:rPr>
          <w:rFonts w:ascii="Times New Roman" w:hAnsi="Times New Roman" w:cs="Times New Roman"/>
          <w:color w:val="000000" w:themeColor="text1"/>
          <w:sz w:val="24"/>
          <w:szCs w:val="24"/>
        </w:rPr>
        <w:t xml:space="preserve"> and 3mL of</w:t>
      </w:r>
      <w:r w:rsidR="00B075E7" w:rsidRPr="002516D2">
        <w:rPr>
          <w:rFonts w:ascii="Times New Roman" w:hAnsi="Times New Roman" w:cs="Times New Roman"/>
          <w:color w:val="000000" w:themeColor="text1"/>
          <w:sz w:val="24"/>
          <w:szCs w:val="24"/>
        </w:rPr>
        <w:t xml:space="preserve"> crud</w:t>
      </w:r>
      <w:r w:rsidR="001446F6">
        <w:rPr>
          <w:rFonts w:ascii="Times New Roman" w:hAnsi="Times New Roman" w:cs="Times New Roman"/>
          <w:color w:val="000000" w:themeColor="text1"/>
          <w:sz w:val="24"/>
          <w:szCs w:val="24"/>
        </w:rPr>
        <w:t>e</w:t>
      </w:r>
      <w:r w:rsidR="00F246E0" w:rsidRPr="002516D2">
        <w:rPr>
          <w:rFonts w:ascii="Times New Roman" w:hAnsi="Times New Roman" w:cs="Times New Roman"/>
          <w:color w:val="000000" w:themeColor="text1"/>
          <w:sz w:val="24"/>
          <w:szCs w:val="24"/>
        </w:rPr>
        <w:t xml:space="preserve"> plant extract were blended by stirring magnetically and colour change was observed. The AgNPs </w:t>
      </w:r>
      <w:r w:rsidR="00B10A9C" w:rsidRPr="002516D2">
        <w:rPr>
          <w:rFonts w:ascii="Times New Roman" w:hAnsi="Times New Roman" w:cs="Times New Roman"/>
          <w:color w:val="000000" w:themeColor="text1"/>
          <w:sz w:val="24"/>
          <w:szCs w:val="24"/>
        </w:rPr>
        <w:t xml:space="preserve">colloidal </w:t>
      </w:r>
      <w:r w:rsidR="00F246E0" w:rsidRPr="002516D2">
        <w:rPr>
          <w:rFonts w:ascii="Times New Roman" w:hAnsi="Times New Roman" w:cs="Times New Roman"/>
          <w:color w:val="000000" w:themeColor="text1"/>
          <w:sz w:val="24"/>
          <w:szCs w:val="24"/>
        </w:rPr>
        <w:t>suspension was centrifuged at 10,000 rpm for 15 minutes and the excess liquid was removed through evaporation by using drier.</w:t>
      </w:r>
      <w:r w:rsidR="00120A3A" w:rsidRPr="002516D2">
        <w:rPr>
          <w:rFonts w:ascii="Times New Roman" w:hAnsi="Times New Roman" w:cs="Times New Roman"/>
          <w:color w:val="000000" w:themeColor="text1"/>
          <w:sz w:val="24"/>
          <w:szCs w:val="24"/>
        </w:rPr>
        <w:t xml:space="preserve"> (T</w:t>
      </w:r>
      <w:r w:rsidR="00F246E0" w:rsidRPr="002516D2">
        <w:rPr>
          <w:rFonts w:ascii="Times New Roman" w:hAnsi="Times New Roman" w:cs="Times New Roman"/>
          <w:color w:val="000000" w:themeColor="text1"/>
          <w:sz w:val="24"/>
          <w:szCs w:val="24"/>
        </w:rPr>
        <w:t xml:space="preserve">he drier could be </w:t>
      </w:r>
      <w:r w:rsidR="00F06148" w:rsidRPr="002516D2">
        <w:rPr>
          <w:rFonts w:ascii="Times New Roman" w:hAnsi="Times New Roman" w:cs="Times New Roman"/>
          <w:color w:val="000000" w:themeColor="text1"/>
          <w:sz w:val="24"/>
          <w:szCs w:val="24"/>
        </w:rPr>
        <w:t>desiccator</w:t>
      </w:r>
      <w:r w:rsidR="00F246E0" w:rsidRPr="002516D2">
        <w:rPr>
          <w:rFonts w:ascii="Times New Roman" w:hAnsi="Times New Roman" w:cs="Times New Roman"/>
          <w:color w:val="000000" w:themeColor="text1"/>
          <w:sz w:val="24"/>
          <w:szCs w:val="24"/>
        </w:rPr>
        <w:t>)</w:t>
      </w:r>
      <w:r w:rsidR="00F06148" w:rsidRPr="002516D2">
        <w:rPr>
          <w:rFonts w:ascii="Times New Roman" w:hAnsi="Times New Roman" w:cs="Times New Roman"/>
          <w:color w:val="000000" w:themeColor="text1"/>
          <w:sz w:val="24"/>
          <w:szCs w:val="24"/>
        </w:rPr>
        <w:t>.</w:t>
      </w:r>
      <w:r w:rsidR="00120A3A" w:rsidRPr="002516D2">
        <w:rPr>
          <w:rFonts w:ascii="Times New Roman" w:hAnsi="Times New Roman" w:cs="Times New Roman"/>
          <w:color w:val="000000" w:themeColor="text1"/>
          <w:sz w:val="24"/>
          <w:szCs w:val="24"/>
        </w:rPr>
        <w:t>The AgNPs suspension was diluted 10 times to avoid error that results from high optical density of the solution when it was prepared for UV-Vis analysis</w:t>
      </w:r>
      <w:r w:rsidR="002C1E63" w:rsidRPr="002516D2">
        <w:rPr>
          <w:rFonts w:ascii="Times New Roman" w:hAnsi="Times New Roman" w:cs="Times New Roman"/>
          <w:color w:val="000000" w:themeColor="text1"/>
          <w:sz w:val="24"/>
          <w:szCs w:val="24"/>
        </w:rPr>
        <w:t xml:space="preserve"> [29</w:t>
      </w:r>
      <w:r w:rsidR="00AB73BF" w:rsidRPr="002516D2">
        <w:rPr>
          <w:rFonts w:ascii="Times New Roman" w:hAnsi="Times New Roman" w:cs="Times New Roman"/>
          <w:color w:val="000000" w:themeColor="text1"/>
          <w:sz w:val="24"/>
          <w:szCs w:val="24"/>
        </w:rPr>
        <w:t>]</w:t>
      </w:r>
      <w:r w:rsidR="00B10A9C" w:rsidRPr="002516D2">
        <w:rPr>
          <w:rFonts w:ascii="Times New Roman" w:hAnsi="Times New Roman" w:cs="Times New Roman"/>
          <w:color w:val="000000" w:themeColor="text1"/>
          <w:sz w:val="24"/>
          <w:szCs w:val="24"/>
        </w:rPr>
        <w:t>. 0.5 mL</w:t>
      </w:r>
      <w:r w:rsidR="00120A3A" w:rsidRPr="002516D2">
        <w:rPr>
          <w:rFonts w:ascii="Times New Roman" w:hAnsi="Times New Roman" w:cs="Times New Roman"/>
          <w:color w:val="000000" w:themeColor="text1"/>
          <w:sz w:val="24"/>
          <w:szCs w:val="24"/>
        </w:rPr>
        <w:t xml:space="preserve"> of the solution was taken for UV-Vis analysis. </w:t>
      </w:r>
      <w:r w:rsidR="0032458D" w:rsidRPr="002516D2">
        <w:rPr>
          <w:rFonts w:ascii="Times New Roman" w:hAnsi="Times New Roman" w:cs="Times New Roman"/>
          <w:color w:val="000000" w:themeColor="text1"/>
          <w:sz w:val="24"/>
          <w:szCs w:val="24"/>
        </w:rPr>
        <w:t xml:space="preserve"> After the reaction mix</w:t>
      </w:r>
      <w:r w:rsidR="00880866" w:rsidRPr="002516D2">
        <w:rPr>
          <w:rFonts w:ascii="Times New Roman" w:hAnsi="Times New Roman" w:cs="Times New Roman"/>
          <w:color w:val="000000" w:themeColor="text1"/>
          <w:sz w:val="24"/>
          <w:szCs w:val="24"/>
        </w:rPr>
        <w:t>ture was allowed to stand for 4</w:t>
      </w:r>
      <w:r w:rsidR="00EE46F8" w:rsidRPr="002516D2">
        <w:rPr>
          <w:rFonts w:ascii="Times New Roman" w:hAnsi="Times New Roman" w:cs="Times New Roman"/>
          <w:color w:val="000000" w:themeColor="text1"/>
          <w:sz w:val="24"/>
          <w:szCs w:val="24"/>
        </w:rPr>
        <w:t>5</w:t>
      </w:r>
      <w:r w:rsidR="0032458D" w:rsidRPr="002516D2">
        <w:rPr>
          <w:rFonts w:ascii="Times New Roman" w:hAnsi="Times New Roman" w:cs="Times New Roman"/>
          <w:color w:val="000000" w:themeColor="text1"/>
          <w:sz w:val="24"/>
          <w:szCs w:val="24"/>
        </w:rPr>
        <w:t xml:space="preserve"> minutes a dark brown colour was observed.</w:t>
      </w:r>
    </w:p>
    <w:p w:rsidR="00E13136" w:rsidRPr="002516D2" w:rsidRDefault="008F174D" w:rsidP="000C5F7B">
      <w:pPr>
        <w:pStyle w:val="Heading2"/>
        <w:ind w:left="936"/>
        <w:rPr>
          <w:rFonts w:cs="Times New Roman"/>
          <w:color w:val="000000" w:themeColor="text1"/>
        </w:rPr>
      </w:pPr>
      <w:r w:rsidRPr="002516D2">
        <w:rPr>
          <w:rFonts w:cs="Times New Roman"/>
          <w:b w:val="0"/>
          <w:color w:val="000000" w:themeColor="text1"/>
        </w:rPr>
        <w:t xml:space="preserve"> </w:t>
      </w:r>
      <w:bookmarkStart w:id="154" w:name="_Toc12104893"/>
      <w:bookmarkStart w:id="155" w:name="_Toc13634989"/>
      <w:r w:rsidRPr="002516D2">
        <w:rPr>
          <w:rFonts w:cs="Times New Roman"/>
          <w:color w:val="000000" w:themeColor="text1"/>
        </w:rPr>
        <w:t>P</w:t>
      </w:r>
      <w:r w:rsidR="00E13136" w:rsidRPr="002516D2">
        <w:rPr>
          <w:rFonts w:cs="Times New Roman"/>
          <w:color w:val="000000" w:themeColor="text1"/>
        </w:rPr>
        <w:t>reparation of unmodified and Modified Carbon Paste Electrode</w:t>
      </w:r>
      <w:bookmarkEnd w:id="154"/>
      <w:bookmarkEnd w:id="155"/>
    </w:p>
    <w:p w:rsidR="00E13136" w:rsidRPr="002516D2" w:rsidRDefault="00E13136" w:rsidP="00056E31">
      <w:pPr>
        <w:pStyle w:val="Heading3"/>
        <w:numPr>
          <w:ilvl w:val="2"/>
          <w:numId w:val="33"/>
        </w:numPr>
        <w:ind w:left="1440"/>
        <w:rPr>
          <w:rFonts w:cs="Times New Roman"/>
          <w:i/>
          <w:color w:val="000000" w:themeColor="text1"/>
        </w:rPr>
      </w:pPr>
      <w:bookmarkStart w:id="156" w:name="_Toc12104894"/>
      <w:bookmarkStart w:id="157" w:name="_Toc13634990"/>
      <w:r w:rsidRPr="002516D2">
        <w:rPr>
          <w:rFonts w:cs="Times New Roman"/>
          <w:i/>
          <w:color w:val="000000" w:themeColor="text1"/>
        </w:rPr>
        <w:t>Preparation of Unmodified Carbon Paste Electrode</w:t>
      </w:r>
      <w:bookmarkEnd w:id="156"/>
      <w:bookmarkEnd w:id="157"/>
    </w:p>
    <w:p w:rsidR="00E13136" w:rsidRPr="002516D2" w:rsidRDefault="00F07618" w:rsidP="00E13136">
      <w:pPr>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Unmodified carbon paste electrode was prepared following a procedure</w:t>
      </w:r>
      <w:r w:rsidR="00E51521" w:rsidRPr="002516D2">
        <w:rPr>
          <w:rFonts w:ascii="Times New Roman" w:hAnsi="Times New Roman" w:cs="Times New Roman"/>
          <w:color w:val="000000" w:themeColor="text1"/>
          <w:sz w:val="24"/>
          <w:szCs w:val="24"/>
        </w:rPr>
        <w:t xml:space="preserve"> that was reported</w:t>
      </w:r>
      <w:r w:rsidR="007855C9" w:rsidRPr="002516D2">
        <w:rPr>
          <w:rFonts w:ascii="Times New Roman" w:hAnsi="Times New Roman" w:cs="Times New Roman"/>
          <w:color w:val="000000" w:themeColor="text1"/>
          <w:sz w:val="24"/>
          <w:szCs w:val="24"/>
        </w:rPr>
        <w:t xml:space="preserve"> elsewhere [30, 31</w:t>
      </w:r>
      <w:r w:rsidR="00942D7D" w:rsidRPr="002516D2">
        <w:rPr>
          <w:rFonts w:ascii="Times New Roman" w:hAnsi="Times New Roman" w:cs="Times New Roman"/>
          <w:color w:val="000000" w:themeColor="text1"/>
          <w:sz w:val="24"/>
          <w:szCs w:val="24"/>
        </w:rPr>
        <w:t>]</w:t>
      </w:r>
      <w:r w:rsidRPr="002516D2">
        <w:rPr>
          <w:rFonts w:ascii="Times New Roman" w:hAnsi="Times New Roman" w:cs="Times New Roman"/>
          <w:color w:val="000000" w:themeColor="text1"/>
          <w:sz w:val="24"/>
          <w:szCs w:val="24"/>
        </w:rPr>
        <w:t>. Briefly: g</w:t>
      </w:r>
      <w:r w:rsidR="00E13136" w:rsidRPr="002516D2">
        <w:rPr>
          <w:rFonts w:ascii="Times New Roman" w:hAnsi="Times New Roman" w:cs="Times New Roman"/>
          <w:color w:val="000000" w:themeColor="text1"/>
          <w:sz w:val="24"/>
          <w:szCs w:val="24"/>
        </w:rPr>
        <w:t>raphite powder and paraffin oil were mixed in the ratio 7</w:t>
      </w:r>
      <w:r w:rsidRPr="002516D2">
        <w:rPr>
          <w:rFonts w:ascii="Times New Roman" w:hAnsi="Times New Roman" w:cs="Times New Roman"/>
          <w:color w:val="000000" w:themeColor="text1"/>
          <w:sz w:val="24"/>
          <w:szCs w:val="24"/>
        </w:rPr>
        <w:t>0</w:t>
      </w:r>
      <w:r w:rsidR="00E13136" w:rsidRPr="002516D2">
        <w:rPr>
          <w:rFonts w:ascii="Times New Roman" w:hAnsi="Times New Roman" w:cs="Times New Roman"/>
          <w:color w:val="000000" w:themeColor="text1"/>
          <w:sz w:val="24"/>
          <w:szCs w:val="24"/>
        </w:rPr>
        <w:t>:3</w:t>
      </w:r>
      <w:r w:rsidRPr="002516D2">
        <w:rPr>
          <w:rFonts w:ascii="Times New Roman" w:hAnsi="Times New Roman" w:cs="Times New Roman"/>
          <w:color w:val="000000" w:themeColor="text1"/>
          <w:sz w:val="24"/>
          <w:szCs w:val="24"/>
        </w:rPr>
        <w:t>0,</w:t>
      </w:r>
      <w:r w:rsidR="00E13136" w:rsidRPr="002516D2">
        <w:rPr>
          <w:rFonts w:ascii="Times New Roman" w:hAnsi="Times New Roman" w:cs="Times New Roman"/>
          <w:color w:val="000000" w:themeColor="text1"/>
          <w:sz w:val="24"/>
          <w:szCs w:val="24"/>
        </w:rPr>
        <w:t xml:space="preserve"> </w:t>
      </w:r>
      <w:r w:rsidR="00E13136" w:rsidRPr="002516D2">
        <w:rPr>
          <w:rFonts w:ascii="Times New Roman" w:hAnsi="Times New Roman" w:cs="Times New Roman"/>
          <w:color w:val="000000" w:themeColor="text1"/>
          <w:sz w:val="24"/>
          <w:szCs w:val="24"/>
        </w:rPr>
        <w:lastRenderedPageBreak/>
        <w:t>respectively (</w:t>
      </w:r>
      <w:r w:rsidRPr="002516D2">
        <w:rPr>
          <w:rFonts w:ascii="Times New Roman" w:hAnsi="Times New Roman" w:cs="Times New Roman"/>
          <w:color w:val="000000" w:themeColor="text1"/>
          <w:sz w:val="24"/>
          <w:szCs w:val="24"/>
        </w:rPr>
        <w:t>%</w:t>
      </w:r>
      <w:r w:rsidR="00E13136" w:rsidRPr="002516D2">
        <w:rPr>
          <w:rFonts w:ascii="Times New Roman" w:hAnsi="Times New Roman" w:cs="Times New Roman"/>
          <w:color w:val="000000" w:themeColor="text1"/>
          <w:sz w:val="24"/>
          <w:szCs w:val="24"/>
        </w:rPr>
        <w:t>w/w).</w:t>
      </w:r>
      <w:r w:rsidR="00141F84" w:rsidRPr="002516D2">
        <w:rPr>
          <w:rFonts w:ascii="Times New Roman" w:hAnsi="Times New Roman" w:cs="Times New Roman"/>
          <w:color w:val="000000" w:themeColor="text1"/>
          <w:sz w:val="24"/>
          <w:szCs w:val="24"/>
        </w:rPr>
        <w:t xml:space="preserve"> </w:t>
      </w:r>
      <w:r w:rsidR="00E13136" w:rsidRPr="002516D2">
        <w:rPr>
          <w:rFonts w:ascii="Times New Roman" w:hAnsi="Times New Roman" w:cs="Times New Roman"/>
          <w:color w:val="000000" w:themeColor="text1"/>
          <w:sz w:val="24"/>
          <w:szCs w:val="24"/>
        </w:rPr>
        <w:t>1</w:t>
      </w:r>
      <w:r w:rsidRPr="002516D2">
        <w:rPr>
          <w:rFonts w:ascii="Times New Roman" w:hAnsi="Times New Roman" w:cs="Times New Roman"/>
          <w:color w:val="000000" w:themeColor="text1"/>
          <w:sz w:val="24"/>
          <w:szCs w:val="24"/>
        </w:rPr>
        <w:t>.0 g of graphite powder</w:t>
      </w:r>
      <w:r w:rsidR="00E51521" w:rsidRPr="002516D2">
        <w:rPr>
          <w:rFonts w:ascii="Times New Roman" w:hAnsi="Times New Roman" w:cs="Times New Roman"/>
          <w:color w:val="000000" w:themeColor="text1"/>
          <w:sz w:val="24"/>
          <w:szCs w:val="24"/>
        </w:rPr>
        <w:t xml:space="preserve"> that was</w:t>
      </w:r>
      <w:r w:rsidRPr="002516D2">
        <w:rPr>
          <w:rFonts w:ascii="Times New Roman" w:hAnsi="Times New Roman" w:cs="Times New Roman"/>
          <w:color w:val="000000" w:themeColor="text1"/>
          <w:sz w:val="24"/>
          <w:szCs w:val="24"/>
        </w:rPr>
        <w:t xml:space="preserve"> mixed with</w:t>
      </w:r>
      <w:r w:rsidR="00E13136" w:rsidRPr="002516D2">
        <w:rPr>
          <w:rFonts w:ascii="Times New Roman" w:hAnsi="Times New Roman" w:cs="Times New Roman"/>
          <w:color w:val="000000" w:themeColor="text1"/>
          <w:sz w:val="24"/>
          <w:szCs w:val="24"/>
        </w:rPr>
        <w:t xml:space="preserve"> 0.429 g of paraffin oil </w:t>
      </w:r>
      <w:r w:rsidR="00E51521" w:rsidRPr="002516D2">
        <w:rPr>
          <w:rFonts w:ascii="Times New Roman" w:hAnsi="Times New Roman" w:cs="Times New Roman"/>
          <w:color w:val="000000" w:themeColor="text1"/>
          <w:sz w:val="24"/>
          <w:szCs w:val="24"/>
        </w:rPr>
        <w:t xml:space="preserve">was </w:t>
      </w:r>
      <w:r w:rsidR="00E114D7" w:rsidRPr="002516D2">
        <w:rPr>
          <w:rFonts w:ascii="Times New Roman" w:hAnsi="Times New Roman" w:cs="Times New Roman"/>
          <w:color w:val="000000" w:themeColor="text1"/>
          <w:sz w:val="24"/>
          <w:szCs w:val="24"/>
        </w:rPr>
        <w:t>homogenized</w:t>
      </w:r>
      <w:r w:rsidR="00E51521" w:rsidRPr="002516D2">
        <w:rPr>
          <w:rFonts w:ascii="Times New Roman" w:hAnsi="Times New Roman" w:cs="Times New Roman"/>
          <w:color w:val="000000" w:themeColor="text1"/>
          <w:sz w:val="24"/>
          <w:szCs w:val="24"/>
        </w:rPr>
        <w:t xml:space="preserve"> thoroughly</w:t>
      </w:r>
      <w:r w:rsidR="00E114D7"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with a</w:t>
      </w:r>
      <w:r w:rsidR="00E13136" w:rsidRPr="002516D2">
        <w:rPr>
          <w:rFonts w:ascii="Times New Roman" w:hAnsi="Times New Roman" w:cs="Times New Roman"/>
          <w:color w:val="000000" w:themeColor="text1"/>
          <w:sz w:val="24"/>
          <w:szCs w:val="24"/>
        </w:rPr>
        <w:t xml:space="preserve"> mortar</w:t>
      </w:r>
      <w:r w:rsidRPr="002516D2">
        <w:rPr>
          <w:rFonts w:ascii="Times New Roman" w:hAnsi="Times New Roman" w:cs="Times New Roman"/>
          <w:color w:val="000000" w:themeColor="text1"/>
          <w:sz w:val="24"/>
          <w:szCs w:val="24"/>
        </w:rPr>
        <w:t xml:space="preserve"> and pestle </w:t>
      </w:r>
      <w:r w:rsidR="00E13136" w:rsidRPr="002516D2">
        <w:rPr>
          <w:rFonts w:ascii="Times New Roman" w:hAnsi="Times New Roman" w:cs="Times New Roman"/>
          <w:color w:val="000000" w:themeColor="text1"/>
          <w:sz w:val="24"/>
          <w:szCs w:val="24"/>
        </w:rPr>
        <w:t xml:space="preserve">for 40 minutes. </w:t>
      </w:r>
      <w:r w:rsidR="00E114D7" w:rsidRPr="002516D2">
        <w:rPr>
          <w:rFonts w:ascii="Times New Roman" w:hAnsi="Times New Roman" w:cs="Times New Roman"/>
          <w:color w:val="000000" w:themeColor="text1"/>
          <w:sz w:val="24"/>
          <w:szCs w:val="24"/>
        </w:rPr>
        <w:t>The mixture was then left for further 24 hrs. Finally,</w:t>
      </w:r>
      <w:r w:rsidR="00E13136" w:rsidRPr="002516D2">
        <w:rPr>
          <w:rFonts w:ascii="Times New Roman" w:hAnsi="Times New Roman" w:cs="Times New Roman"/>
          <w:color w:val="000000" w:themeColor="text1"/>
          <w:sz w:val="24"/>
          <w:szCs w:val="24"/>
        </w:rPr>
        <w:t xml:space="preserve"> the carbon paste was crammed in to a teflon tube by tapping </w:t>
      </w:r>
      <w:r w:rsidR="004F1E4F" w:rsidRPr="002516D2">
        <w:rPr>
          <w:rFonts w:ascii="Times New Roman" w:hAnsi="Times New Roman" w:cs="Times New Roman"/>
          <w:color w:val="000000" w:themeColor="text1"/>
          <w:sz w:val="24"/>
          <w:szCs w:val="24"/>
        </w:rPr>
        <w:t xml:space="preserve">with the smooth end of the Teflon tube </w:t>
      </w:r>
      <w:r w:rsidR="00E13136" w:rsidRPr="002516D2">
        <w:rPr>
          <w:rFonts w:ascii="Times New Roman" w:hAnsi="Times New Roman" w:cs="Times New Roman"/>
          <w:color w:val="000000" w:themeColor="text1"/>
          <w:sz w:val="24"/>
          <w:szCs w:val="24"/>
        </w:rPr>
        <w:t>and copper wire</w:t>
      </w:r>
      <w:r w:rsidR="004F1E4F" w:rsidRPr="002516D2">
        <w:rPr>
          <w:rFonts w:ascii="Times New Roman" w:hAnsi="Times New Roman" w:cs="Times New Roman"/>
          <w:color w:val="000000" w:themeColor="text1"/>
          <w:sz w:val="24"/>
          <w:szCs w:val="24"/>
        </w:rPr>
        <w:t>. The purpose of using copper wire is</w:t>
      </w:r>
      <w:r w:rsidR="00E13136" w:rsidRPr="002516D2">
        <w:rPr>
          <w:rFonts w:ascii="Times New Roman" w:hAnsi="Times New Roman" w:cs="Times New Roman"/>
          <w:color w:val="000000" w:themeColor="text1"/>
          <w:sz w:val="24"/>
          <w:szCs w:val="24"/>
        </w:rPr>
        <w:t xml:space="preserve"> to make electrical contact. </w:t>
      </w:r>
      <w:r w:rsidR="00DA7F69" w:rsidRPr="002516D2">
        <w:rPr>
          <w:rFonts w:ascii="Times New Roman" w:hAnsi="Times New Roman" w:cs="Times New Roman"/>
          <w:color w:val="000000" w:themeColor="text1"/>
          <w:sz w:val="24"/>
          <w:szCs w:val="24"/>
        </w:rPr>
        <w:t xml:space="preserve">The </w:t>
      </w:r>
      <w:r w:rsidR="004B19C4">
        <w:rPr>
          <w:rFonts w:ascii="Times New Roman" w:hAnsi="Times New Roman" w:cs="Times New Roman"/>
          <w:color w:val="000000" w:themeColor="text1"/>
          <w:sz w:val="24"/>
          <w:szCs w:val="24"/>
        </w:rPr>
        <w:t xml:space="preserve">surface of </w:t>
      </w:r>
      <w:r w:rsidR="00DA7F69" w:rsidRPr="002516D2">
        <w:rPr>
          <w:rFonts w:ascii="Times New Roman" w:hAnsi="Times New Roman" w:cs="Times New Roman"/>
          <w:color w:val="000000" w:themeColor="text1"/>
          <w:sz w:val="24"/>
          <w:szCs w:val="24"/>
        </w:rPr>
        <w:t>unmodified carbon paste electrode was polished with filter paper before it used in experiments.</w:t>
      </w:r>
    </w:p>
    <w:p w:rsidR="00E13136" w:rsidRPr="002516D2" w:rsidRDefault="00E13136" w:rsidP="000C5F7B">
      <w:pPr>
        <w:pStyle w:val="Heading3"/>
        <w:spacing w:before="120"/>
        <w:ind w:left="1440"/>
        <w:rPr>
          <w:rFonts w:cs="Times New Roman"/>
          <w:i/>
          <w:color w:val="000000" w:themeColor="text1"/>
        </w:rPr>
      </w:pPr>
      <w:bookmarkStart w:id="158" w:name="_Toc12104895"/>
      <w:bookmarkStart w:id="159" w:name="_Toc13634991"/>
      <w:r w:rsidRPr="002516D2">
        <w:rPr>
          <w:rFonts w:cs="Times New Roman"/>
          <w:i/>
          <w:color w:val="000000" w:themeColor="text1"/>
        </w:rPr>
        <w:t xml:space="preserve">Preparation of AgNPs </w:t>
      </w:r>
      <w:r w:rsidR="00E114D7" w:rsidRPr="002516D2">
        <w:rPr>
          <w:rFonts w:cs="Times New Roman"/>
          <w:i/>
          <w:color w:val="000000" w:themeColor="text1"/>
        </w:rPr>
        <w:t>modified c</w:t>
      </w:r>
      <w:r w:rsidRPr="002516D2">
        <w:rPr>
          <w:rFonts w:cs="Times New Roman"/>
          <w:i/>
          <w:color w:val="000000" w:themeColor="text1"/>
        </w:rPr>
        <w:t xml:space="preserve">arbon pate </w:t>
      </w:r>
      <w:r w:rsidR="00E114D7" w:rsidRPr="002516D2">
        <w:rPr>
          <w:rFonts w:cs="Times New Roman"/>
          <w:i/>
          <w:color w:val="000000" w:themeColor="text1"/>
        </w:rPr>
        <w:t>e</w:t>
      </w:r>
      <w:r w:rsidRPr="002516D2">
        <w:rPr>
          <w:rFonts w:cs="Times New Roman"/>
          <w:i/>
          <w:color w:val="000000" w:themeColor="text1"/>
        </w:rPr>
        <w:t>lectrodes</w:t>
      </w:r>
      <w:bookmarkEnd w:id="158"/>
      <w:bookmarkEnd w:id="159"/>
    </w:p>
    <w:p w:rsidR="00B723A2" w:rsidRPr="002516D2" w:rsidRDefault="00750BB0" w:rsidP="00790C19">
      <w:pPr>
        <w:spacing w:line="360" w:lineRule="auto"/>
        <w:ind w:left="0" w:firstLine="0"/>
        <w:rPr>
          <w:rFonts w:ascii="Times New Roman" w:hAnsi="Times New Roman" w:cs="Times New Roman"/>
          <w:b/>
          <w:i/>
          <w:color w:val="000000" w:themeColor="text1"/>
          <w:sz w:val="24"/>
          <w:szCs w:val="24"/>
        </w:rPr>
      </w:pPr>
      <w:bookmarkStart w:id="160" w:name="_Toc12104896"/>
      <w:bookmarkStart w:id="161" w:name="_Toc12105488"/>
      <w:bookmarkStart w:id="162" w:name="_Toc12184144"/>
      <w:bookmarkStart w:id="163" w:name="_Toc12302026"/>
      <w:r w:rsidRPr="002516D2">
        <w:rPr>
          <w:rFonts w:ascii="Times New Roman" w:hAnsi="Times New Roman" w:cs="Times New Roman"/>
          <w:color w:val="000000" w:themeColor="text1"/>
          <w:sz w:val="24"/>
          <w:szCs w:val="24"/>
        </w:rPr>
        <w:t>F</w:t>
      </w:r>
      <w:r w:rsidR="001E4437" w:rsidRPr="002516D2">
        <w:rPr>
          <w:rFonts w:ascii="Times New Roman" w:hAnsi="Times New Roman" w:cs="Times New Roman"/>
          <w:color w:val="000000" w:themeColor="text1"/>
          <w:sz w:val="24"/>
          <w:szCs w:val="24"/>
        </w:rPr>
        <w:t>our modified</w:t>
      </w:r>
      <w:r w:rsidR="00E13136" w:rsidRPr="002516D2">
        <w:rPr>
          <w:rFonts w:ascii="Times New Roman" w:hAnsi="Times New Roman" w:cs="Times New Roman"/>
          <w:color w:val="000000" w:themeColor="text1"/>
          <w:sz w:val="24"/>
          <w:szCs w:val="24"/>
        </w:rPr>
        <w:t xml:space="preserve"> carbon paste electrodes were prepared. In preparing AgNPs modified carbon paste electrode, the mass of graphite powder was kept constant and </w:t>
      </w:r>
      <w:r w:rsidR="00DA5B66" w:rsidRPr="002516D2">
        <w:rPr>
          <w:rFonts w:ascii="Times New Roman" w:hAnsi="Times New Roman" w:cs="Times New Roman"/>
          <w:color w:val="000000" w:themeColor="text1"/>
          <w:sz w:val="24"/>
          <w:szCs w:val="24"/>
        </w:rPr>
        <w:t xml:space="preserve">that </w:t>
      </w:r>
      <w:r w:rsidR="00E13136" w:rsidRPr="002516D2">
        <w:rPr>
          <w:rFonts w:ascii="Times New Roman" w:hAnsi="Times New Roman" w:cs="Times New Roman"/>
          <w:color w:val="000000" w:themeColor="text1"/>
          <w:sz w:val="24"/>
          <w:szCs w:val="24"/>
        </w:rPr>
        <w:t>of AgNPs was variable. The mass of the graphite powder that was taken was one gram. One gram of graphite powder was added to each of f</w:t>
      </w:r>
      <w:r w:rsidRPr="002516D2">
        <w:rPr>
          <w:rFonts w:ascii="Times New Roman" w:hAnsi="Times New Roman" w:cs="Times New Roman"/>
          <w:color w:val="000000" w:themeColor="text1"/>
          <w:sz w:val="24"/>
          <w:szCs w:val="24"/>
        </w:rPr>
        <w:t>our</w:t>
      </w:r>
      <w:r w:rsidR="00EE64CF" w:rsidRPr="002516D2">
        <w:rPr>
          <w:rFonts w:ascii="Times New Roman" w:hAnsi="Times New Roman" w:cs="Times New Roman"/>
          <w:color w:val="000000" w:themeColor="text1"/>
          <w:sz w:val="24"/>
          <w:szCs w:val="24"/>
        </w:rPr>
        <w:t xml:space="preserve"> mortars.</w:t>
      </w:r>
      <w:r w:rsidRPr="002516D2">
        <w:rPr>
          <w:rFonts w:ascii="Times New Roman" w:hAnsi="Times New Roman" w:cs="Times New Roman"/>
          <w:color w:val="000000" w:themeColor="text1"/>
          <w:sz w:val="24"/>
          <w:szCs w:val="24"/>
        </w:rPr>
        <w:t xml:space="preserve"> 15,</w:t>
      </w:r>
      <w:r w:rsidR="00EE64CF" w:rsidRPr="002516D2">
        <w:rPr>
          <w:rFonts w:ascii="Times New Roman" w:hAnsi="Times New Roman" w:cs="Times New Roman"/>
          <w:color w:val="000000" w:themeColor="text1"/>
          <w:sz w:val="24"/>
          <w:szCs w:val="24"/>
        </w:rPr>
        <w:t xml:space="preserve"> 20</w:t>
      </w:r>
      <w:r w:rsidR="00747A10" w:rsidRPr="002516D2">
        <w:rPr>
          <w:rFonts w:ascii="Times New Roman" w:hAnsi="Times New Roman" w:cs="Times New Roman"/>
          <w:color w:val="000000" w:themeColor="text1"/>
          <w:sz w:val="24"/>
          <w:szCs w:val="24"/>
        </w:rPr>
        <w:t>, 30</w:t>
      </w:r>
      <w:r w:rsidRPr="002516D2">
        <w:rPr>
          <w:rFonts w:ascii="Times New Roman" w:hAnsi="Times New Roman" w:cs="Times New Roman"/>
          <w:color w:val="000000" w:themeColor="text1"/>
          <w:sz w:val="24"/>
          <w:szCs w:val="24"/>
        </w:rPr>
        <w:t xml:space="preserve"> and</w:t>
      </w:r>
      <w:r w:rsidR="00E13136" w:rsidRPr="002516D2">
        <w:rPr>
          <w:rFonts w:ascii="Times New Roman" w:hAnsi="Times New Roman" w:cs="Times New Roman"/>
          <w:color w:val="000000" w:themeColor="text1"/>
          <w:sz w:val="24"/>
          <w:szCs w:val="24"/>
        </w:rPr>
        <w:t xml:space="preserve"> 40 mg AgNPs w</w:t>
      </w:r>
      <w:r w:rsidR="00526D5C" w:rsidRPr="002516D2">
        <w:rPr>
          <w:rFonts w:ascii="Times New Roman" w:hAnsi="Times New Roman" w:cs="Times New Roman"/>
          <w:color w:val="000000" w:themeColor="text1"/>
          <w:sz w:val="24"/>
          <w:szCs w:val="24"/>
        </w:rPr>
        <w:t xml:space="preserve">as  </w:t>
      </w:r>
      <w:r w:rsidR="00E13136" w:rsidRPr="002516D2">
        <w:rPr>
          <w:rFonts w:ascii="Times New Roman" w:hAnsi="Times New Roman" w:cs="Times New Roman"/>
          <w:color w:val="000000" w:themeColor="text1"/>
          <w:sz w:val="24"/>
          <w:szCs w:val="24"/>
        </w:rPr>
        <w:t xml:space="preserve"> added in to t</w:t>
      </w:r>
      <w:r w:rsidRPr="002516D2">
        <w:rPr>
          <w:rFonts w:ascii="Times New Roman" w:hAnsi="Times New Roman" w:cs="Times New Roman"/>
          <w:color w:val="000000" w:themeColor="text1"/>
          <w:sz w:val="24"/>
          <w:szCs w:val="24"/>
        </w:rPr>
        <w:t>he first, second, third and</w:t>
      </w:r>
      <w:r w:rsidR="000B471A" w:rsidRPr="002516D2">
        <w:rPr>
          <w:rFonts w:ascii="Times New Roman" w:hAnsi="Times New Roman" w:cs="Times New Roman"/>
          <w:color w:val="000000" w:themeColor="text1"/>
          <w:sz w:val="24"/>
          <w:szCs w:val="24"/>
        </w:rPr>
        <w:t xml:space="preserve"> fourth </w:t>
      </w:r>
      <w:r w:rsidR="00E13136" w:rsidRPr="002516D2">
        <w:rPr>
          <w:rFonts w:ascii="Times New Roman" w:hAnsi="Times New Roman" w:cs="Times New Roman"/>
          <w:color w:val="000000" w:themeColor="text1"/>
          <w:sz w:val="24"/>
          <w:szCs w:val="24"/>
        </w:rPr>
        <w:t>mortar respectively. The mixture was homogenized with mortar and pestle. After a mixture of AgNPs and graphite powder has been homogenized, 0.429 g of paraffin oil was added</w:t>
      </w:r>
      <w:r w:rsidR="00526D5C" w:rsidRPr="002516D2">
        <w:rPr>
          <w:rFonts w:ascii="Times New Roman" w:hAnsi="Times New Roman" w:cs="Times New Roman"/>
          <w:color w:val="000000" w:themeColor="text1"/>
          <w:sz w:val="24"/>
          <w:szCs w:val="24"/>
        </w:rPr>
        <w:t xml:space="preserve"> to each mortar</w:t>
      </w:r>
      <w:r w:rsidR="00E13136" w:rsidRPr="002516D2">
        <w:rPr>
          <w:rFonts w:ascii="Times New Roman" w:hAnsi="Times New Roman" w:cs="Times New Roman"/>
          <w:color w:val="000000" w:themeColor="text1"/>
          <w:sz w:val="24"/>
          <w:szCs w:val="24"/>
        </w:rPr>
        <w:t>. The f</w:t>
      </w:r>
      <w:r w:rsidR="001E4437" w:rsidRPr="002516D2">
        <w:rPr>
          <w:rFonts w:ascii="Times New Roman" w:hAnsi="Times New Roman" w:cs="Times New Roman"/>
          <w:color w:val="000000" w:themeColor="text1"/>
          <w:sz w:val="24"/>
          <w:szCs w:val="24"/>
        </w:rPr>
        <w:t>our</w:t>
      </w:r>
      <w:r w:rsidR="00E13136" w:rsidRPr="002516D2">
        <w:rPr>
          <w:rFonts w:ascii="Times New Roman" w:hAnsi="Times New Roman" w:cs="Times New Roman"/>
          <w:color w:val="000000" w:themeColor="text1"/>
          <w:sz w:val="24"/>
          <w:szCs w:val="24"/>
        </w:rPr>
        <w:t xml:space="preserve"> mortars containing a mixture of graphite powder, AgNPs and paraffin oil were homogenized for 40 minutes one af</w:t>
      </w:r>
      <w:r w:rsidR="00747A10" w:rsidRPr="002516D2">
        <w:rPr>
          <w:rFonts w:ascii="Times New Roman" w:hAnsi="Times New Roman" w:cs="Times New Roman"/>
          <w:color w:val="000000" w:themeColor="text1"/>
          <w:sz w:val="24"/>
          <w:szCs w:val="24"/>
        </w:rPr>
        <w:t>ter the other.  Each of the four</w:t>
      </w:r>
      <w:r w:rsidR="00E13136" w:rsidRPr="002516D2">
        <w:rPr>
          <w:rFonts w:ascii="Times New Roman" w:hAnsi="Times New Roman" w:cs="Times New Roman"/>
          <w:color w:val="000000" w:themeColor="text1"/>
          <w:sz w:val="24"/>
          <w:szCs w:val="24"/>
        </w:rPr>
        <w:t xml:space="preserve"> mo</w:t>
      </w:r>
      <w:r w:rsidR="00735D26" w:rsidRPr="002516D2">
        <w:rPr>
          <w:rFonts w:ascii="Times New Roman" w:hAnsi="Times New Roman" w:cs="Times New Roman"/>
          <w:color w:val="000000" w:themeColor="text1"/>
          <w:sz w:val="24"/>
          <w:szCs w:val="24"/>
        </w:rPr>
        <w:t>rtars containing the mixture were</w:t>
      </w:r>
      <w:r w:rsidR="00E13136" w:rsidRPr="002516D2">
        <w:rPr>
          <w:rFonts w:ascii="Times New Roman" w:hAnsi="Times New Roman" w:cs="Times New Roman"/>
          <w:color w:val="000000" w:themeColor="text1"/>
          <w:sz w:val="24"/>
          <w:szCs w:val="24"/>
        </w:rPr>
        <w:t xml:space="preserve"> left for 24 hours. After 24 hours the carbon paste w</w:t>
      </w:r>
      <w:r w:rsidR="00747A10" w:rsidRPr="002516D2">
        <w:rPr>
          <w:rFonts w:ascii="Times New Roman" w:hAnsi="Times New Roman" w:cs="Times New Roman"/>
          <w:color w:val="000000" w:themeColor="text1"/>
          <w:sz w:val="24"/>
          <w:szCs w:val="24"/>
        </w:rPr>
        <w:t xml:space="preserve">as crammed in to </w:t>
      </w:r>
      <w:r w:rsidR="004F368D" w:rsidRPr="002516D2">
        <w:rPr>
          <w:rFonts w:ascii="Times New Roman" w:hAnsi="Times New Roman" w:cs="Times New Roman"/>
          <w:color w:val="000000" w:themeColor="text1"/>
          <w:sz w:val="24"/>
          <w:szCs w:val="24"/>
        </w:rPr>
        <w:t>four teflon</w:t>
      </w:r>
      <w:r w:rsidR="00E13136" w:rsidRPr="002516D2">
        <w:rPr>
          <w:rFonts w:ascii="Times New Roman" w:hAnsi="Times New Roman" w:cs="Times New Roman"/>
          <w:color w:val="000000" w:themeColor="text1"/>
          <w:sz w:val="24"/>
          <w:szCs w:val="24"/>
        </w:rPr>
        <w:t xml:space="preserve"> tubes</w:t>
      </w:r>
      <w:r w:rsidR="008837C5" w:rsidRPr="002516D2">
        <w:rPr>
          <w:rFonts w:ascii="Times New Roman" w:hAnsi="Times New Roman" w:cs="Times New Roman"/>
          <w:color w:val="000000" w:themeColor="text1"/>
          <w:sz w:val="24"/>
          <w:szCs w:val="24"/>
        </w:rPr>
        <w:t xml:space="preserve"> by tapping and</w:t>
      </w:r>
      <w:r w:rsidR="00E13136" w:rsidRPr="002516D2">
        <w:rPr>
          <w:rFonts w:ascii="Times New Roman" w:hAnsi="Times New Roman" w:cs="Times New Roman"/>
          <w:color w:val="000000" w:themeColor="text1"/>
          <w:sz w:val="24"/>
          <w:szCs w:val="24"/>
        </w:rPr>
        <w:t xml:space="preserve"> using copper wire. The purpose of adding paraffin oil</w:t>
      </w:r>
      <w:r w:rsidR="008837C5" w:rsidRPr="002516D2">
        <w:rPr>
          <w:rFonts w:ascii="Times New Roman" w:hAnsi="Times New Roman" w:cs="Times New Roman"/>
          <w:color w:val="000000" w:themeColor="text1"/>
          <w:sz w:val="24"/>
          <w:szCs w:val="24"/>
        </w:rPr>
        <w:t xml:space="preserve"> was</w:t>
      </w:r>
      <w:r w:rsidR="00E13136" w:rsidRPr="002516D2">
        <w:rPr>
          <w:rFonts w:ascii="Times New Roman" w:hAnsi="Times New Roman" w:cs="Times New Roman"/>
          <w:color w:val="000000" w:themeColor="text1"/>
          <w:sz w:val="24"/>
          <w:szCs w:val="24"/>
        </w:rPr>
        <w:t xml:space="preserve"> to bind the graphite powder strongly.</w:t>
      </w:r>
      <w:bookmarkEnd w:id="160"/>
      <w:bookmarkEnd w:id="161"/>
      <w:bookmarkEnd w:id="162"/>
      <w:bookmarkEnd w:id="163"/>
      <w:r w:rsidR="00B723A2" w:rsidRPr="002516D2">
        <w:rPr>
          <w:rFonts w:ascii="Times New Roman" w:hAnsi="Times New Roman" w:cs="Times New Roman"/>
          <w:i/>
          <w:color w:val="000000" w:themeColor="text1"/>
          <w:sz w:val="24"/>
          <w:szCs w:val="24"/>
        </w:rPr>
        <w:t xml:space="preserve"> </w:t>
      </w:r>
    </w:p>
    <w:p w:rsidR="00B723A2" w:rsidRPr="002516D2" w:rsidRDefault="00B723A2" w:rsidP="000C5F7B">
      <w:pPr>
        <w:pStyle w:val="Heading2"/>
        <w:ind w:left="936"/>
        <w:rPr>
          <w:rFonts w:cs="Times New Roman"/>
          <w:color w:val="000000" w:themeColor="text1"/>
        </w:rPr>
      </w:pPr>
      <w:bookmarkStart w:id="164" w:name="_Toc12104897"/>
      <w:bookmarkStart w:id="165" w:name="_Toc13634992"/>
      <w:r w:rsidRPr="002516D2">
        <w:rPr>
          <w:rFonts w:cs="Times New Roman"/>
          <w:color w:val="000000" w:themeColor="text1"/>
        </w:rPr>
        <w:t xml:space="preserve">Preparation of Acetate </w:t>
      </w:r>
      <w:r w:rsidR="009D074B" w:rsidRPr="002516D2">
        <w:rPr>
          <w:rFonts w:cs="Times New Roman"/>
          <w:color w:val="000000" w:themeColor="text1"/>
        </w:rPr>
        <w:t>Buffer S</w:t>
      </w:r>
      <w:r w:rsidR="004F197B" w:rsidRPr="002516D2">
        <w:rPr>
          <w:rFonts w:cs="Times New Roman"/>
          <w:color w:val="000000" w:themeColor="text1"/>
        </w:rPr>
        <w:t>olution (ABS)</w:t>
      </w:r>
      <w:bookmarkEnd w:id="164"/>
      <w:bookmarkEnd w:id="165"/>
      <w:r w:rsidR="004F197B" w:rsidRPr="002516D2">
        <w:rPr>
          <w:rFonts w:cs="Times New Roman"/>
          <w:color w:val="000000" w:themeColor="text1"/>
        </w:rPr>
        <w:t xml:space="preserve"> </w:t>
      </w:r>
    </w:p>
    <w:p w:rsidR="00B723A2" w:rsidRPr="002516D2" w:rsidRDefault="0041100C" w:rsidP="00B723A2">
      <w:pPr>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0.1</w:t>
      </w:r>
      <w:r w:rsidR="00E114D7" w:rsidRPr="002516D2">
        <w:rPr>
          <w:rFonts w:ascii="Times New Roman" w:hAnsi="Times New Roman" w:cs="Times New Roman"/>
          <w:color w:val="000000" w:themeColor="text1"/>
          <w:sz w:val="24"/>
          <w:szCs w:val="24"/>
        </w:rPr>
        <w:t xml:space="preserve"> M acetate buffer solution (ABS) of the required pH was prepared by mixing the appropriate volumes of equi-molar (0.2 M) </w:t>
      </w:r>
      <w:r w:rsidR="00B723A2" w:rsidRPr="002516D2">
        <w:rPr>
          <w:rFonts w:ascii="Times New Roman" w:hAnsi="Times New Roman" w:cs="Times New Roman"/>
          <w:color w:val="000000" w:themeColor="text1"/>
          <w:sz w:val="24"/>
          <w:szCs w:val="24"/>
        </w:rPr>
        <w:t>CH</w:t>
      </w:r>
      <w:r w:rsidR="00B723A2" w:rsidRPr="002516D2">
        <w:rPr>
          <w:rFonts w:ascii="Times New Roman" w:hAnsi="Times New Roman" w:cs="Times New Roman"/>
          <w:color w:val="000000" w:themeColor="text1"/>
          <w:sz w:val="24"/>
          <w:szCs w:val="24"/>
          <w:vertAlign w:val="subscript"/>
        </w:rPr>
        <w:t>3</w:t>
      </w:r>
      <w:r w:rsidR="00B723A2" w:rsidRPr="002516D2">
        <w:rPr>
          <w:rFonts w:ascii="Times New Roman" w:hAnsi="Times New Roman" w:cs="Times New Roman"/>
          <w:color w:val="000000" w:themeColor="text1"/>
          <w:sz w:val="24"/>
          <w:szCs w:val="24"/>
        </w:rPr>
        <w:t>COONa and CH</w:t>
      </w:r>
      <w:r w:rsidR="00B723A2" w:rsidRPr="002516D2">
        <w:rPr>
          <w:rFonts w:ascii="Times New Roman" w:hAnsi="Times New Roman" w:cs="Times New Roman"/>
          <w:color w:val="000000" w:themeColor="text1"/>
          <w:sz w:val="24"/>
          <w:szCs w:val="24"/>
          <w:vertAlign w:val="subscript"/>
        </w:rPr>
        <w:t>3</w:t>
      </w:r>
      <w:r w:rsidR="00B723A2" w:rsidRPr="002516D2">
        <w:rPr>
          <w:rFonts w:ascii="Times New Roman" w:hAnsi="Times New Roman" w:cs="Times New Roman"/>
          <w:color w:val="000000" w:themeColor="text1"/>
          <w:sz w:val="24"/>
          <w:szCs w:val="24"/>
        </w:rPr>
        <w:t xml:space="preserve">COOH solutions </w:t>
      </w:r>
      <w:r w:rsidR="00E114D7" w:rsidRPr="002516D2">
        <w:rPr>
          <w:rFonts w:ascii="Times New Roman" w:hAnsi="Times New Roman" w:cs="Times New Roman"/>
          <w:color w:val="000000" w:themeColor="text1"/>
          <w:sz w:val="24"/>
          <w:szCs w:val="24"/>
        </w:rPr>
        <w:t xml:space="preserve">in deionized water. </w:t>
      </w:r>
    </w:p>
    <w:p w:rsidR="005E3661" w:rsidRPr="002516D2" w:rsidRDefault="005E3661" w:rsidP="000C5F7B">
      <w:pPr>
        <w:pStyle w:val="Heading2"/>
        <w:ind w:left="936"/>
        <w:rPr>
          <w:rFonts w:cs="Times New Roman"/>
          <w:color w:val="000000" w:themeColor="text1"/>
        </w:rPr>
      </w:pPr>
      <w:bookmarkStart w:id="166" w:name="_Toc12104898"/>
      <w:bookmarkStart w:id="167" w:name="_Toc13634993"/>
      <w:r w:rsidRPr="002516D2">
        <w:rPr>
          <w:rFonts w:cs="Times New Roman"/>
          <w:color w:val="000000" w:themeColor="text1"/>
        </w:rPr>
        <w:t xml:space="preserve">Preparation of </w:t>
      </w:r>
      <w:r w:rsidR="004F197B" w:rsidRPr="002516D2">
        <w:rPr>
          <w:rFonts w:cs="Times New Roman"/>
          <w:color w:val="000000" w:themeColor="text1"/>
        </w:rPr>
        <w:t>Cd(II) and Pb(II) solutions</w:t>
      </w:r>
      <w:bookmarkEnd w:id="166"/>
      <w:bookmarkEnd w:id="167"/>
      <w:r w:rsidR="004F197B" w:rsidRPr="002516D2">
        <w:rPr>
          <w:rFonts w:cs="Times New Roman"/>
          <w:color w:val="000000" w:themeColor="text1"/>
        </w:rPr>
        <w:t xml:space="preserve"> </w:t>
      </w:r>
    </w:p>
    <w:p w:rsidR="000D6930" w:rsidRPr="002516D2" w:rsidRDefault="000D6930" w:rsidP="00A4113C">
      <w:pPr>
        <w:spacing w:line="360" w:lineRule="auto"/>
        <w:ind w:left="0" w:firstLine="0"/>
        <w:jc w:val="both"/>
        <w:rPr>
          <w:rFonts w:ascii="Times New Roman" w:hAnsi="Times New Roman" w:cs="Times New Roman"/>
          <w:b/>
          <w:color w:val="000000" w:themeColor="text1"/>
          <w:sz w:val="24"/>
          <w:szCs w:val="24"/>
        </w:rPr>
      </w:pPr>
      <w:bookmarkStart w:id="168" w:name="_Toc12184147"/>
      <w:bookmarkStart w:id="169" w:name="_Toc12302029"/>
      <w:bookmarkStart w:id="170" w:name="_Toc12104900"/>
      <w:bookmarkStart w:id="171" w:name="_Toc12105492"/>
      <w:r w:rsidRPr="002516D2">
        <w:rPr>
          <w:rFonts w:ascii="Times New Roman" w:hAnsi="Times New Roman" w:cs="Times New Roman"/>
          <w:color w:val="000000" w:themeColor="text1"/>
          <w:sz w:val="24"/>
          <w:szCs w:val="24"/>
        </w:rPr>
        <w:t xml:space="preserve">100 mL of </w:t>
      </w:r>
      <w:r w:rsidR="00E114D7" w:rsidRPr="002516D2">
        <w:rPr>
          <w:rFonts w:ascii="Times New Roman" w:hAnsi="Times New Roman" w:cs="Times New Roman"/>
          <w:color w:val="000000" w:themeColor="text1"/>
          <w:sz w:val="24"/>
          <w:szCs w:val="24"/>
        </w:rPr>
        <w:t xml:space="preserve">1000 ppm stock solutions of cadmium(II) and lead(II) were prepared separately </w:t>
      </w:r>
      <w:r w:rsidRPr="002516D2">
        <w:rPr>
          <w:rFonts w:ascii="Times New Roman" w:hAnsi="Times New Roman" w:cs="Times New Roman"/>
          <w:color w:val="000000" w:themeColor="text1"/>
          <w:sz w:val="24"/>
          <w:szCs w:val="24"/>
        </w:rPr>
        <w:t xml:space="preserve">by dissolving the appropriate masses of </w:t>
      </w:r>
      <w:r w:rsidR="005E3661" w:rsidRPr="002516D2">
        <w:rPr>
          <w:rFonts w:ascii="Times New Roman" w:hAnsi="Times New Roman" w:cs="Times New Roman"/>
          <w:color w:val="000000" w:themeColor="text1"/>
          <w:sz w:val="24"/>
          <w:szCs w:val="24"/>
        </w:rPr>
        <w:t>Cd (NO</w:t>
      </w:r>
      <w:r w:rsidR="005E3661" w:rsidRPr="002516D2">
        <w:rPr>
          <w:rFonts w:ascii="Times New Roman" w:hAnsi="Times New Roman" w:cs="Times New Roman"/>
          <w:color w:val="000000" w:themeColor="text1"/>
          <w:sz w:val="24"/>
          <w:szCs w:val="24"/>
          <w:vertAlign w:val="subscript"/>
        </w:rPr>
        <w:t>3</w:t>
      </w:r>
      <w:r w:rsidR="005E3661" w:rsidRPr="002516D2">
        <w:rPr>
          <w:rFonts w:ascii="Times New Roman" w:hAnsi="Times New Roman" w:cs="Times New Roman"/>
          <w:color w:val="000000" w:themeColor="text1"/>
          <w:sz w:val="24"/>
          <w:szCs w:val="24"/>
        </w:rPr>
        <w:t>)</w:t>
      </w:r>
      <w:r w:rsidR="005E3661" w:rsidRPr="002516D2">
        <w:rPr>
          <w:rFonts w:ascii="Times New Roman" w:hAnsi="Times New Roman" w:cs="Times New Roman"/>
          <w:color w:val="000000" w:themeColor="text1"/>
          <w:sz w:val="24"/>
          <w:szCs w:val="24"/>
          <w:vertAlign w:val="subscript"/>
        </w:rPr>
        <w:t>2</w:t>
      </w:r>
      <w:r w:rsidR="004F197B" w:rsidRPr="002516D2">
        <w:rPr>
          <w:rFonts w:ascii="Times New Roman" w:hAnsi="Times New Roman" w:cs="Times New Roman"/>
          <w:color w:val="000000" w:themeColor="text1"/>
          <w:sz w:val="24"/>
          <w:szCs w:val="24"/>
        </w:rPr>
        <w:t>.4</w:t>
      </w:r>
      <w:r w:rsidR="005E3661" w:rsidRPr="002516D2">
        <w:rPr>
          <w:rFonts w:ascii="Times New Roman" w:hAnsi="Times New Roman" w:cs="Times New Roman"/>
          <w:color w:val="000000" w:themeColor="text1"/>
          <w:sz w:val="24"/>
          <w:szCs w:val="24"/>
        </w:rPr>
        <w:t>H</w:t>
      </w:r>
      <w:r w:rsidR="005E3661" w:rsidRPr="002516D2">
        <w:rPr>
          <w:rFonts w:ascii="Times New Roman" w:hAnsi="Times New Roman" w:cs="Times New Roman"/>
          <w:color w:val="000000" w:themeColor="text1"/>
          <w:sz w:val="24"/>
          <w:szCs w:val="24"/>
          <w:vertAlign w:val="subscript"/>
        </w:rPr>
        <w:t>2</w:t>
      </w:r>
      <w:r w:rsidRPr="002516D2">
        <w:rPr>
          <w:rFonts w:ascii="Times New Roman" w:hAnsi="Times New Roman" w:cs="Times New Roman"/>
          <w:color w:val="000000" w:themeColor="text1"/>
          <w:sz w:val="24"/>
          <w:szCs w:val="24"/>
        </w:rPr>
        <w:t>O, and Pb(NO</w:t>
      </w:r>
      <w:r w:rsidRPr="002516D2">
        <w:rPr>
          <w:rFonts w:ascii="Times New Roman" w:hAnsi="Times New Roman" w:cs="Times New Roman"/>
          <w:color w:val="000000" w:themeColor="text1"/>
          <w:sz w:val="24"/>
          <w:szCs w:val="24"/>
          <w:vertAlign w:val="subscript"/>
        </w:rPr>
        <w:t>3</w:t>
      </w:r>
      <w:r w:rsidRPr="002516D2">
        <w:rPr>
          <w:rFonts w:ascii="Times New Roman" w:hAnsi="Times New Roman" w:cs="Times New Roman"/>
          <w:color w:val="000000" w:themeColor="text1"/>
          <w:sz w:val="24"/>
          <w:szCs w:val="24"/>
        </w:rPr>
        <w:t>)</w:t>
      </w:r>
      <w:r w:rsidRPr="002516D2">
        <w:rPr>
          <w:rFonts w:ascii="Times New Roman" w:hAnsi="Times New Roman" w:cs="Times New Roman"/>
          <w:color w:val="000000" w:themeColor="text1"/>
          <w:sz w:val="24"/>
          <w:szCs w:val="24"/>
          <w:vertAlign w:val="subscript"/>
        </w:rPr>
        <w:t>2</w:t>
      </w:r>
      <w:r w:rsidRPr="002516D2">
        <w:rPr>
          <w:rFonts w:ascii="Times New Roman" w:hAnsi="Times New Roman" w:cs="Times New Roman"/>
          <w:color w:val="000000" w:themeColor="text1"/>
          <w:sz w:val="24"/>
          <w:szCs w:val="24"/>
        </w:rPr>
        <w:t xml:space="preserve"> in </w:t>
      </w:r>
      <w:r w:rsidR="00C70C23" w:rsidRPr="002516D2">
        <w:rPr>
          <w:rFonts w:ascii="Times New Roman" w:hAnsi="Times New Roman" w:cs="Times New Roman"/>
          <w:color w:val="000000" w:themeColor="text1"/>
          <w:sz w:val="24"/>
          <w:szCs w:val="24"/>
        </w:rPr>
        <w:t>pH 4.5 ABS,</w:t>
      </w:r>
      <w:r w:rsidR="0057485F" w:rsidRPr="002516D2">
        <w:rPr>
          <w:rFonts w:ascii="Times New Roman" w:hAnsi="Times New Roman" w:cs="Times New Roman"/>
          <w:color w:val="000000" w:themeColor="text1"/>
          <w:sz w:val="24"/>
          <w:szCs w:val="24"/>
        </w:rPr>
        <w:t xml:space="preserve"> respectively. 100 mL of</w:t>
      </w:r>
      <w:r w:rsidRPr="002516D2">
        <w:rPr>
          <w:rFonts w:ascii="Times New Roman" w:hAnsi="Times New Roman" w:cs="Times New Roman"/>
          <w:color w:val="000000" w:themeColor="text1"/>
          <w:sz w:val="24"/>
          <w:szCs w:val="24"/>
        </w:rPr>
        <w:t xml:space="preserve"> 100 ppm intermediate solution for each was prepared from the stock solution.</w:t>
      </w:r>
      <w:bookmarkEnd w:id="168"/>
      <w:bookmarkEnd w:id="169"/>
      <w:r w:rsidRPr="002516D2">
        <w:rPr>
          <w:rFonts w:ascii="Times New Roman" w:hAnsi="Times New Roman" w:cs="Times New Roman"/>
          <w:color w:val="000000" w:themeColor="text1"/>
          <w:sz w:val="24"/>
          <w:szCs w:val="24"/>
        </w:rPr>
        <w:t xml:space="preserve"> </w:t>
      </w:r>
      <w:bookmarkStart w:id="172" w:name="_Toc12184148"/>
      <w:bookmarkStart w:id="173" w:name="_Toc12302030"/>
      <w:r w:rsidRPr="002516D2">
        <w:rPr>
          <w:rFonts w:ascii="Times New Roman" w:hAnsi="Times New Roman" w:cs="Times New Roman"/>
          <w:color w:val="000000" w:themeColor="text1"/>
          <w:sz w:val="24"/>
          <w:szCs w:val="24"/>
        </w:rPr>
        <w:t>Moreover, working standard solutions with different combinations in the range</w:t>
      </w:r>
      <w:r w:rsidR="00F85669" w:rsidRPr="002516D2">
        <w:rPr>
          <w:rFonts w:ascii="Times New Roman" w:hAnsi="Times New Roman" w:cs="Times New Roman"/>
          <w:color w:val="000000" w:themeColor="text1"/>
          <w:sz w:val="24"/>
          <w:szCs w:val="24"/>
        </w:rPr>
        <w:t xml:space="preserve"> of</w:t>
      </w:r>
      <w:r w:rsidRPr="002516D2">
        <w:rPr>
          <w:rFonts w:ascii="Times New Roman" w:hAnsi="Times New Roman" w:cs="Times New Roman"/>
          <w:color w:val="000000" w:themeColor="text1"/>
          <w:sz w:val="24"/>
          <w:szCs w:val="24"/>
        </w:rPr>
        <w:t xml:space="preserve"> 5-160 ppm for each studied metal were prepared by serial dilution of the respective stock solution.</w:t>
      </w:r>
      <w:bookmarkEnd w:id="172"/>
      <w:bookmarkEnd w:id="173"/>
      <w:r w:rsidRPr="002516D2">
        <w:rPr>
          <w:rFonts w:ascii="Times New Roman" w:hAnsi="Times New Roman" w:cs="Times New Roman"/>
          <w:color w:val="000000" w:themeColor="text1"/>
          <w:sz w:val="24"/>
          <w:szCs w:val="24"/>
        </w:rPr>
        <w:t xml:space="preserve"> </w:t>
      </w:r>
    </w:p>
    <w:p w:rsidR="000D6930" w:rsidRPr="002516D2" w:rsidRDefault="000D6930" w:rsidP="000B7F0A">
      <w:pPr>
        <w:spacing w:line="360" w:lineRule="auto"/>
        <w:jc w:val="both"/>
        <w:rPr>
          <w:rFonts w:ascii="Times New Roman" w:hAnsi="Times New Roman" w:cs="Times New Roman"/>
          <w:b/>
          <w:color w:val="000000" w:themeColor="text1"/>
          <w:sz w:val="24"/>
          <w:szCs w:val="24"/>
        </w:rPr>
      </w:pPr>
      <w:bookmarkStart w:id="174" w:name="_Toc12184149"/>
      <w:bookmarkStart w:id="175" w:name="_Toc12302031"/>
      <w:r w:rsidRPr="002516D2">
        <w:rPr>
          <w:rFonts w:ascii="Times New Roman" w:hAnsi="Times New Roman" w:cs="Times New Roman"/>
          <w:color w:val="000000" w:themeColor="text1"/>
          <w:sz w:val="24"/>
          <w:szCs w:val="24"/>
        </w:rPr>
        <w:lastRenderedPageBreak/>
        <w:t>Working standard solutions with both parallely varying concentration (5-160 ppm)</w:t>
      </w:r>
      <w:bookmarkEnd w:id="174"/>
      <w:bookmarkEnd w:id="175"/>
    </w:p>
    <w:p w:rsidR="00C70C23" w:rsidRPr="002516D2" w:rsidRDefault="000D6930" w:rsidP="000B7F0A">
      <w:pPr>
        <w:spacing w:line="360" w:lineRule="auto"/>
        <w:jc w:val="both"/>
        <w:rPr>
          <w:rFonts w:ascii="Times New Roman" w:hAnsi="Times New Roman" w:cs="Times New Roman"/>
          <w:b/>
          <w:color w:val="000000" w:themeColor="text1"/>
          <w:sz w:val="24"/>
          <w:szCs w:val="24"/>
        </w:rPr>
      </w:pPr>
      <w:bookmarkStart w:id="176" w:name="_Toc12184150"/>
      <w:bookmarkStart w:id="177" w:name="_Toc12302032"/>
      <w:r w:rsidRPr="002516D2">
        <w:rPr>
          <w:rFonts w:ascii="Times New Roman" w:hAnsi="Times New Roman" w:cs="Times New Roman"/>
          <w:color w:val="000000" w:themeColor="text1"/>
          <w:sz w:val="24"/>
          <w:szCs w:val="24"/>
        </w:rPr>
        <w:t>Working standard solutions of Cd(II</w:t>
      </w:r>
      <w:r w:rsidR="00C70C23" w:rsidRPr="002516D2">
        <w:rPr>
          <w:rFonts w:ascii="Times New Roman" w:hAnsi="Times New Roman" w:cs="Times New Roman"/>
          <w:color w:val="000000" w:themeColor="text1"/>
          <w:sz w:val="24"/>
          <w:szCs w:val="24"/>
        </w:rPr>
        <w:t>) from 5-160 ppm while Pb(II) is kept</w:t>
      </w:r>
      <w:r w:rsidR="00F85669" w:rsidRPr="002516D2">
        <w:rPr>
          <w:rFonts w:ascii="Times New Roman" w:hAnsi="Times New Roman" w:cs="Times New Roman"/>
          <w:color w:val="000000" w:themeColor="text1"/>
          <w:sz w:val="24"/>
          <w:szCs w:val="24"/>
        </w:rPr>
        <w:t xml:space="preserve"> to</w:t>
      </w:r>
      <w:r w:rsidR="00C70C23" w:rsidRPr="002516D2">
        <w:rPr>
          <w:rFonts w:ascii="Times New Roman" w:hAnsi="Times New Roman" w:cs="Times New Roman"/>
          <w:color w:val="000000" w:themeColor="text1"/>
          <w:sz w:val="24"/>
          <w:szCs w:val="24"/>
        </w:rPr>
        <w:t xml:space="preserve"> 20 ppm</w:t>
      </w:r>
      <w:bookmarkEnd w:id="176"/>
      <w:bookmarkEnd w:id="177"/>
    </w:p>
    <w:p w:rsidR="00C70C23" w:rsidRPr="002516D2" w:rsidRDefault="00C70C23" w:rsidP="000B7F0A">
      <w:pPr>
        <w:spacing w:line="360" w:lineRule="auto"/>
        <w:jc w:val="both"/>
        <w:rPr>
          <w:rFonts w:ascii="Times New Roman" w:hAnsi="Times New Roman" w:cs="Times New Roman"/>
          <w:b/>
          <w:color w:val="000000" w:themeColor="text1"/>
          <w:sz w:val="24"/>
          <w:szCs w:val="24"/>
        </w:rPr>
      </w:pPr>
      <w:bookmarkStart w:id="178" w:name="_Toc12184151"/>
      <w:bookmarkStart w:id="179" w:name="_Toc12302033"/>
      <w:r w:rsidRPr="002516D2">
        <w:rPr>
          <w:rFonts w:ascii="Times New Roman" w:hAnsi="Times New Roman" w:cs="Times New Roman"/>
          <w:color w:val="000000" w:themeColor="text1"/>
          <w:sz w:val="24"/>
          <w:szCs w:val="24"/>
        </w:rPr>
        <w:t xml:space="preserve">Working standard solutions </w:t>
      </w:r>
      <w:r w:rsidR="00F85669" w:rsidRPr="002516D2">
        <w:rPr>
          <w:rFonts w:ascii="Times New Roman" w:hAnsi="Times New Roman" w:cs="Times New Roman"/>
          <w:color w:val="000000" w:themeColor="text1"/>
          <w:sz w:val="24"/>
          <w:szCs w:val="24"/>
        </w:rPr>
        <w:t>of Pb(II) while Cd(II) is kept 2</w:t>
      </w:r>
      <w:r w:rsidRPr="002516D2">
        <w:rPr>
          <w:rFonts w:ascii="Times New Roman" w:hAnsi="Times New Roman" w:cs="Times New Roman"/>
          <w:color w:val="000000" w:themeColor="text1"/>
          <w:sz w:val="24"/>
          <w:szCs w:val="24"/>
        </w:rPr>
        <w:t>0 ppm.</w:t>
      </w:r>
      <w:bookmarkEnd w:id="178"/>
      <w:bookmarkEnd w:id="179"/>
    </w:p>
    <w:p w:rsidR="004C2601" w:rsidRPr="002516D2" w:rsidRDefault="004C2601" w:rsidP="000D2904">
      <w:pPr>
        <w:pStyle w:val="Heading2"/>
        <w:ind w:left="936"/>
        <w:rPr>
          <w:rFonts w:cs="Times New Roman"/>
          <w:color w:val="000000" w:themeColor="text1"/>
        </w:rPr>
      </w:pPr>
      <w:bookmarkStart w:id="180" w:name="_Toc12104902"/>
      <w:bookmarkStart w:id="181" w:name="_Toc13634994"/>
      <w:bookmarkEnd w:id="170"/>
      <w:bookmarkEnd w:id="171"/>
      <w:r w:rsidRPr="002516D2">
        <w:rPr>
          <w:rFonts w:cs="Times New Roman"/>
          <w:color w:val="000000" w:themeColor="text1"/>
        </w:rPr>
        <w:t>C</w:t>
      </w:r>
      <w:r w:rsidR="007A42C9" w:rsidRPr="002516D2">
        <w:rPr>
          <w:rFonts w:cs="Times New Roman"/>
          <w:color w:val="000000" w:themeColor="text1"/>
        </w:rPr>
        <w:t>ollection and Digestion of Industrial E</w:t>
      </w:r>
      <w:r w:rsidR="004F197B" w:rsidRPr="002516D2">
        <w:rPr>
          <w:rFonts w:cs="Times New Roman"/>
          <w:color w:val="000000" w:themeColor="text1"/>
        </w:rPr>
        <w:t>ffluent</w:t>
      </w:r>
      <w:bookmarkEnd w:id="180"/>
      <w:bookmarkEnd w:id="181"/>
      <w:r w:rsidR="004F197B" w:rsidRPr="002516D2">
        <w:rPr>
          <w:rFonts w:cs="Times New Roman"/>
          <w:color w:val="000000" w:themeColor="text1"/>
        </w:rPr>
        <w:t xml:space="preserve"> </w:t>
      </w:r>
    </w:p>
    <w:p w:rsidR="00033DC4" w:rsidRPr="002516D2" w:rsidRDefault="00033DC4" w:rsidP="000D2904">
      <w:pPr>
        <w:pStyle w:val="Heading3"/>
        <w:numPr>
          <w:ilvl w:val="2"/>
          <w:numId w:val="34"/>
        </w:numPr>
        <w:ind w:left="1440"/>
        <w:rPr>
          <w:rFonts w:cs="Times New Roman"/>
          <w:i/>
          <w:color w:val="000000" w:themeColor="text1"/>
        </w:rPr>
      </w:pPr>
      <w:bookmarkStart w:id="182" w:name="_Toc12104903"/>
      <w:bookmarkStart w:id="183" w:name="_Toc13634995"/>
      <w:r w:rsidRPr="002516D2">
        <w:rPr>
          <w:rFonts w:cs="Times New Roman"/>
          <w:i/>
          <w:color w:val="000000" w:themeColor="text1"/>
        </w:rPr>
        <w:t>Collection of Industrial Effluent</w:t>
      </w:r>
      <w:bookmarkEnd w:id="182"/>
      <w:bookmarkEnd w:id="183"/>
    </w:p>
    <w:p w:rsidR="0044075B" w:rsidRPr="002516D2" w:rsidRDefault="0008101A" w:rsidP="004C2601">
      <w:pPr>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 Time weighted i</w:t>
      </w:r>
      <w:r w:rsidR="004C2601" w:rsidRPr="002516D2">
        <w:rPr>
          <w:rFonts w:ascii="Times New Roman" w:hAnsi="Times New Roman" w:cs="Times New Roman"/>
          <w:color w:val="000000" w:themeColor="text1"/>
          <w:sz w:val="24"/>
          <w:szCs w:val="24"/>
        </w:rPr>
        <w:t>nfluent and effluent samples were collected from Bahir Dar Textile Factory in the morning at noon and in the afternoon with 500 mL polyethylene plastic bottles which were rinsed thoroughly with dilute HNO</w:t>
      </w:r>
      <w:r w:rsidR="004C2601" w:rsidRPr="002516D2">
        <w:rPr>
          <w:rFonts w:ascii="Times New Roman" w:hAnsi="Times New Roman" w:cs="Times New Roman"/>
          <w:color w:val="000000" w:themeColor="text1"/>
          <w:sz w:val="24"/>
          <w:szCs w:val="24"/>
          <w:vertAlign w:val="subscript"/>
        </w:rPr>
        <w:t>3</w:t>
      </w:r>
      <w:r w:rsidR="004C2601" w:rsidRPr="002516D2">
        <w:rPr>
          <w:rFonts w:ascii="Times New Roman" w:hAnsi="Times New Roman" w:cs="Times New Roman"/>
          <w:color w:val="000000" w:themeColor="text1"/>
          <w:sz w:val="24"/>
          <w:szCs w:val="24"/>
        </w:rPr>
        <w:t>.</w:t>
      </w:r>
      <w:r w:rsidR="001C1E25" w:rsidRPr="002516D2">
        <w:rPr>
          <w:rFonts w:ascii="Times New Roman" w:hAnsi="Times New Roman" w:cs="Times New Roman"/>
          <w:color w:val="000000" w:themeColor="text1"/>
          <w:sz w:val="24"/>
          <w:szCs w:val="24"/>
        </w:rPr>
        <w:t xml:space="preserve"> The purpose of rinsing the waste water sample container with dilute HNO</w:t>
      </w:r>
      <w:r w:rsidR="001C1E25" w:rsidRPr="002516D2">
        <w:rPr>
          <w:rFonts w:ascii="Times New Roman" w:hAnsi="Times New Roman" w:cs="Times New Roman"/>
          <w:color w:val="000000" w:themeColor="text1"/>
          <w:sz w:val="24"/>
          <w:szCs w:val="24"/>
          <w:vertAlign w:val="subscript"/>
        </w:rPr>
        <w:t xml:space="preserve">3 </w:t>
      </w:r>
      <w:r w:rsidR="001C1E25" w:rsidRPr="002516D2">
        <w:rPr>
          <w:rFonts w:ascii="Times New Roman" w:hAnsi="Times New Roman" w:cs="Times New Roman"/>
          <w:color w:val="000000" w:themeColor="text1"/>
          <w:sz w:val="24"/>
          <w:szCs w:val="24"/>
        </w:rPr>
        <w:t>is to lower the pH below two to minimize the precipitation of metal ions, the adsorption of metal ions to the wall of their container, to avoid microbial degradation</w:t>
      </w:r>
      <w:r w:rsidR="0083695F" w:rsidRPr="002516D2">
        <w:rPr>
          <w:rFonts w:ascii="Times New Roman" w:hAnsi="Times New Roman" w:cs="Times New Roman"/>
          <w:color w:val="000000" w:themeColor="text1"/>
          <w:sz w:val="24"/>
          <w:szCs w:val="24"/>
        </w:rPr>
        <w:t xml:space="preserve"> and to convert metal ions in to their nitrate salts that are highly soluble</w:t>
      </w:r>
      <w:r w:rsidR="001C1E25" w:rsidRPr="002516D2">
        <w:rPr>
          <w:rFonts w:ascii="Times New Roman" w:hAnsi="Times New Roman" w:cs="Times New Roman"/>
          <w:color w:val="000000" w:themeColor="text1"/>
          <w:sz w:val="24"/>
          <w:szCs w:val="24"/>
        </w:rPr>
        <w:t>.</w:t>
      </w:r>
      <w:r w:rsidRPr="002516D2">
        <w:rPr>
          <w:rFonts w:ascii="Times New Roman" w:hAnsi="Times New Roman" w:cs="Times New Roman"/>
          <w:color w:val="000000" w:themeColor="text1"/>
          <w:sz w:val="24"/>
          <w:szCs w:val="24"/>
        </w:rPr>
        <w:t xml:space="preserve"> The reason to collect waste water samples at different time was to obtain representative sample.</w:t>
      </w:r>
      <w:r w:rsidR="004C2601" w:rsidRPr="002516D2">
        <w:rPr>
          <w:rFonts w:ascii="Times New Roman" w:hAnsi="Times New Roman" w:cs="Times New Roman"/>
          <w:color w:val="000000" w:themeColor="text1"/>
          <w:sz w:val="24"/>
          <w:szCs w:val="24"/>
        </w:rPr>
        <w:t xml:space="preserve">  Up </w:t>
      </w:r>
      <w:r w:rsidR="0083695F" w:rsidRPr="002516D2">
        <w:rPr>
          <w:rFonts w:ascii="Times New Roman" w:hAnsi="Times New Roman" w:cs="Times New Roman"/>
          <w:color w:val="000000" w:themeColor="text1"/>
          <w:sz w:val="24"/>
          <w:szCs w:val="24"/>
        </w:rPr>
        <w:t>on the</w:t>
      </w:r>
      <w:r w:rsidRPr="002516D2">
        <w:rPr>
          <w:rFonts w:ascii="Times New Roman" w:hAnsi="Times New Roman" w:cs="Times New Roman"/>
          <w:color w:val="000000" w:themeColor="text1"/>
          <w:sz w:val="24"/>
          <w:szCs w:val="24"/>
        </w:rPr>
        <w:t xml:space="preserve"> samples were fetched </w:t>
      </w:r>
      <w:r w:rsidR="0083695F" w:rsidRPr="002516D2">
        <w:rPr>
          <w:rFonts w:ascii="Times New Roman" w:hAnsi="Times New Roman" w:cs="Times New Roman"/>
          <w:color w:val="000000" w:themeColor="text1"/>
          <w:sz w:val="24"/>
          <w:szCs w:val="24"/>
        </w:rPr>
        <w:t>to the</w:t>
      </w:r>
      <w:r w:rsidR="004C2601" w:rsidRPr="002516D2">
        <w:rPr>
          <w:rFonts w:ascii="Times New Roman" w:hAnsi="Times New Roman" w:cs="Times New Roman"/>
          <w:color w:val="000000" w:themeColor="text1"/>
          <w:sz w:val="24"/>
          <w:szCs w:val="24"/>
        </w:rPr>
        <w:t xml:space="preserve"> laboratory</w:t>
      </w:r>
      <w:r w:rsidRPr="002516D2">
        <w:rPr>
          <w:rFonts w:ascii="Times New Roman" w:hAnsi="Times New Roman" w:cs="Times New Roman"/>
          <w:color w:val="000000" w:themeColor="text1"/>
          <w:sz w:val="24"/>
          <w:szCs w:val="24"/>
        </w:rPr>
        <w:t xml:space="preserve"> they</w:t>
      </w:r>
      <w:r w:rsidR="004C2601" w:rsidRPr="002516D2">
        <w:rPr>
          <w:rFonts w:ascii="Times New Roman" w:hAnsi="Times New Roman" w:cs="Times New Roman"/>
          <w:color w:val="000000" w:themeColor="text1"/>
          <w:sz w:val="24"/>
          <w:szCs w:val="24"/>
        </w:rPr>
        <w:t xml:space="preserve"> were kept in the fridge so as to preserve the</w:t>
      </w:r>
      <w:r w:rsidRPr="002516D2">
        <w:rPr>
          <w:rFonts w:ascii="Times New Roman" w:hAnsi="Times New Roman" w:cs="Times New Roman"/>
          <w:color w:val="000000" w:themeColor="text1"/>
          <w:sz w:val="24"/>
          <w:szCs w:val="24"/>
        </w:rPr>
        <w:t>ir</w:t>
      </w:r>
      <w:r w:rsidR="004C2601" w:rsidRPr="002516D2">
        <w:rPr>
          <w:rFonts w:ascii="Times New Roman" w:hAnsi="Times New Roman" w:cs="Times New Roman"/>
          <w:color w:val="000000" w:themeColor="text1"/>
          <w:sz w:val="24"/>
          <w:szCs w:val="24"/>
        </w:rPr>
        <w:t xml:space="preserve"> nature until digestion takes place. Equal volume (500 mL of each)</w:t>
      </w:r>
      <w:r w:rsidRPr="002516D2">
        <w:rPr>
          <w:rFonts w:ascii="Times New Roman" w:hAnsi="Times New Roman" w:cs="Times New Roman"/>
          <w:color w:val="000000" w:themeColor="text1"/>
          <w:sz w:val="24"/>
          <w:szCs w:val="24"/>
        </w:rPr>
        <w:t xml:space="preserve"> of</w:t>
      </w:r>
      <w:r w:rsidR="004C2601" w:rsidRPr="002516D2">
        <w:rPr>
          <w:rFonts w:ascii="Times New Roman" w:hAnsi="Times New Roman" w:cs="Times New Roman"/>
          <w:color w:val="000000" w:themeColor="text1"/>
          <w:sz w:val="24"/>
          <w:szCs w:val="24"/>
        </w:rPr>
        <w:t xml:space="preserve"> both the influents and effluents were blended in a single plastic bottle to constitute a time weighted composite sample. Two time- weighted composite samp</w:t>
      </w:r>
      <w:r w:rsidR="008133C2" w:rsidRPr="002516D2">
        <w:rPr>
          <w:rFonts w:ascii="Times New Roman" w:hAnsi="Times New Roman" w:cs="Times New Roman"/>
          <w:color w:val="000000" w:themeColor="text1"/>
          <w:sz w:val="24"/>
          <w:szCs w:val="24"/>
        </w:rPr>
        <w:t>les were formed. The first one wa</w:t>
      </w:r>
      <w:r w:rsidR="004C2601" w:rsidRPr="002516D2">
        <w:rPr>
          <w:rFonts w:ascii="Times New Roman" w:hAnsi="Times New Roman" w:cs="Times New Roman"/>
          <w:color w:val="000000" w:themeColor="text1"/>
          <w:sz w:val="24"/>
          <w:szCs w:val="24"/>
        </w:rPr>
        <w:t>s of the influent and the second one</w:t>
      </w:r>
      <w:r w:rsidR="008133C2" w:rsidRPr="002516D2">
        <w:rPr>
          <w:rFonts w:ascii="Times New Roman" w:hAnsi="Times New Roman" w:cs="Times New Roman"/>
          <w:color w:val="000000" w:themeColor="text1"/>
          <w:sz w:val="24"/>
          <w:szCs w:val="24"/>
        </w:rPr>
        <w:t xml:space="preserve"> was</w:t>
      </w:r>
      <w:r w:rsidR="004C2601" w:rsidRPr="002516D2">
        <w:rPr>
          <w:rFonts w:ascii="Times New Roman" w:hAnsi="Times New Roman" w:cs="Times New Roman"/>
          <w:color w:val="000000" w:themeColor="text1"/>
          <w:sz w:val="24"/>
          <w:szCs w:val="24"/>
        </w:rPr>
        <w:t xml:space="preserve"> of the effluent. The sample collection time was chosen to obtain representative sample so as to reduce error arising from sampling to the extent possible. The factory works for 24 hours based on the information that was obtained.  </w:t>
      </w:r>
    </w:p>
    <w:p w:rsidR="002130D3" w:rsidRPr="002516D2" w:rsidRDefault="002130D3" w:rsidP="004C2601">
      <w:pPr>
        <w:spacing w:line="360" w:lineRule="auto"/>
        <w:ind w:left="0" w:firstLine="0"/>
        <w:jc w:val="both"/>
        <w:rPr>
          <w:rFonts w:ascii="Times New Roman" w:hAnsi="Times New Roman" w:cs="Times New Roman"/>
          <w:color w:val="000000" w:themeColor="text1"/>
          <w:sz w:val="24"/>
          <w:szCs w:val="24"/>
        </w:rPr>
      </w:pPr>
    </w:p>
    <w:p w:rsidR="002130D3" w:rsidRPr="002516D2" w:rsidRDefault="002130D3" w:rsidP="004C2601">
      <w:pPr>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noProof/>
          <w:color w:val="000000" w:themeColor="text1"/>
          <w:sz w:val="24"/>
          <w:szCs w:val="24"/>
        </w:rPr>
        <w:lastRenderedPageBreak/>
        <w:drawing>
          <wp:inline distT="0" distB="0" distL="0" distR="0">
            <wp:extent cx="5438775" cy="3495675"/>
            <wp:effectExtent l="19050" t="0" r="9525" b="0"/>
            <wp:docPr id="7" name="Picture 13" descr="C:\Users\FIX\Desktop\20190522_085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FIX\Desktop\20190522_085002.jpg"/>
                    <pic:cNvPicPr>
                      <a:picLocks noChangeAspect="1" noChangeArrowheads="1"/>
                    </pic:cNvPicPr>
                  </pic:nvPicPr>
                  <pic:blipFill>
                    <a:blip r:embed="rId16" cstate="print"/>
                    <a:srcRect/>
                    <a:stretch>
                      <a:fillRect/>
                    </a:stretch>
                  </pic:blipFill>
                  <pic:spPr bwMode="auto">
                    <a:xfrm>
                      <a:off x="0" y="0"/>
                      <a:ext cx="5438775" cy="3495675"/>
                    </a:xfrm>
                    <a:prstGeom prst="rect">
                      <a:avLst/>
                    </a:prstGeom>
                    <a:noFill/>
                    <a:ln w="9525">
                      <a:noFill/>
                      <a:miter lim="800000"/>
                      <a:headEnd/>
                      <a:tailEnd/>
                    </a:ln>
                  </pic:spPr>
                </pic:pic>
              </a:graphicData>
            </a:graphic>
          </wp:inline>
        </w:drawing>
      </w:r>
    </w:p>
    <w:p w:rsidR="002130D3" w:rsidRPr="002516D2" w:rsidRDefault="002130D3" w:rsidP="002130D3">
      <w:pPr>
        <w:rPr>
          <w:rFonts w:ascii="Times New Roman" w:hAnsi="Times New Roman" w:cs="Times New Roman"/>
          <w:color w:val="000000" w:themeColor="text1"/>
          <w:sz w:val="24"/>
          <w:szCs w:val="24"/>
        </w:rPr>
      </w:pPr>
    </w:p>
    <w:p w:rsidR="002F7913" w:rsidRPr="002516D2" w:rsidRDefault="00206399" w:rsidP="00206399">
      <w:pPr>
        <w:pStyle w:val="Caption"/>
        <w:rPr>
          <w:rFonts w:ascii="Times New Roman" w:hAnsi="Times New Roman" w:cs="Times New Roman"/>
          <w:b w:val="0"/>
          <w:color w:val="000000" w:themeColor="text1"/>
          <w:sz w:val="24"/>
          <w:szCs w:val="24"/>
        </w:rPr>
      </w:pPr>
      <w:bookmarkStart w:id="184" w:name="_Toc12024216"/>
      <w:bookmarkStart w:id="185" w:name="_Toc12029172"/>
      <w:bookmarkStart w:id="186" w:name="_Toc13577220"/>
      <w:bookmarkStart w:id="187" w:name="_Toc13732537"/>
      <w:bookmarkStart w:id="188" w:name="_Toc13732563"/>
      <w:r w:rsidRPr="002516D2">
        <w:rPr>
          <w:rFonts w:ascii="Times New Roman" w:hAnsi="Times New Roman" w:cs="Times New Roman"/>
          <w:b w:val="0"/>
          <w:color w:val="000000" w:themeColor="text1"/>
          <w:sz w:val="24"/>
          <w:szCs w:val="24"/>
        </w:rPr>
        <w:t xml:space="preserve">Figure </w:t>
      </w:r>
      <w:r w:rsidR="00EA671A" w:rsidRPr="002516D2">
        <w:rPr>
          <w:rFonts w:ascii="Times New Roman" w:hAnsi="Times New Roman" w:cs="Times New Roman"/>
          <w:b w:val="0"/>
          <w:color w:val="000000" w:themeColor="text1"/>
          <w:sz w:val="24"/>
          <w:szCs w:val="24"/>
        </w:rPr>
        <w:fldChar w:fldCharType="begin"/>
      </w:r>
      <w:r w:rsidRPr="002516D2">
        <w:rPr>
          <w:rFonts w:ascii="Times New Roman" w:hAnsi="Times New Roman" w:cs="Times New Roman"/>
          <w:b w:val="0"/>
          <w:color w:val="000000" w:themeColor="text1"/>
          <w:sz w:val="24"/>
          <w:szCs w:val="24"/>
        </w:rPr>
        <w:instrText xml:space="preserve"> SEQ Figure \* ARABIC </w:instrText>
      </w:r>
      <w:r w:rsidR="00EA671A" w:rsidRPr="002516D2">
        <w:rPr>
          <w:rFonts w:ascii="Times New Roman" w:hAnsi="Times New Roman" w:cs="Times New Roman"/>
          <w:b w:val="0"/>
          <w:color w:val="000000" w:themeColor="text1"/>
          <w:sz w:val="24"/>
          <w:szCs w:val="24"/>
        </w:rPr>
        <w:fldChar w:fldCharType="separate"/>
      </w:r>
      <w:r w:rsidR="005B4924" w:rsidRPr="002516D2">
        <w:rPr>
          <w:rFonts w:ascii="Times New Roman" w:hAnsi="Times New Roman" w:cs="Times New Roman"/>
          <w:b w:val="0"/>
          <w:noProof/>
          <w:color w:val="000000" w:themeColor="text1"/>
          <w:sz w:val="24"/>
          <w:szCs w:val="24"/>
        </w:rPr>
        <w:t>7</w:t>
      </w:r>
      <w:r w:rsidR="00EA671A" w:rsidRPr="002516D2">
        <w:rPr>
          <w:rFonts w:ascii="Times New Roman" w:hAnsi="Times New Roman" w:cs="Times New Roman"/>
          <w:b w:val="0"/>
          <w:color w:val="000000" w:themeColor="text1"/>
          <w:sz w:val="24"/>
          <w:szCs w:val="24"/>
        </w:rPr>
        <w:fldChar w:fldCharType="end"/>
      </w:r>
      <w:r w:rsidRPr="002516D2">
        <w:rPr>
          <w:rFonts w:ascii="Times New Roman" w:hAnsi="Times New Roman" w:cs="Times New Roman"/>
          <w:b w:val="0"/>
          <w:color w:val="000000" w:themeColor="text1"/>
          <w:sz w:val="24"/>
          <w:szCs w:val="24"/>
        </w:rPr>
        <w:t xml:space="preserve">: Influent collecting </w:t>
      </w:r>
      <w:r w:rsidR="00C70C23" w:rsidRPr="002516D2">
        <w:rPr>
          <w:rFonts w:ascii="Times New Roman" w:hAnsi="Times New Roman" w:cs="Times New Roman"/>
          <w:b w:val="0"/>
          <w:color w:val="000000" w:themeColor="text1"/>
          <w:sz w:val="24"/>
          <w:szCs w:val="24"/>
        </w:rPr>
        <w:t>v</w:t>
      </w:r>
      <w:r w:rsidRPr="002516D2">
        <w:rPr>
          <w:rFonts w:ascii="Times New Roman" w:hAnsi="Times New Roman" w:cs="Times New Roman"/>
          <w:b w:val="0"/>
          <w:color w:val="000000" w:themeColor="text1"/>
          <w:sz w:val="24"/>
          <w:szCs w:val="24"/>
        </w:rPr>
        <w:t xml:space="preserve">essel </w:t>
      </w:r>
      <w:r w:rsidR="00C70C23" w:rsidRPr="002516D2">
        <w:rPr>
          <w:rFonts w:ascii="Times New Roman" w:hAnsi="Times New Roman" w:cs="Times New Roman"/>
          <w:b w:val="0"/>
          <w:color w:val="000000" w:themeColor="text1"/>
          <w:sz w:val="24"/>
          <w:szCs w:val="24"/>
        </w:rPr>
        <w:t>at</w:t>
      </w:r>
      <w:r w:rsidRPr="002516D2">
        <w:rPr>
          <w:rFonts w:ascii="Times New Roman" w:hAnsi="Times New Roman" w:cs="Times New Roman"/>
          <w:b w:val="0"/>
          <w:color w:val="000000" w:themeColor="text1"/>
          <w:sz w:val="24"/>
          <w:szCs w:val="24"/>
        </w:rPr>
        <w:t xml:space="preserve"> Bahir Dar Textile Factory</w:t>
      </w:r>
      <w:bookmarkEnd w:id="184"/>
      <w:bookmarkEnd w:id="185"/>
      <w:bookmarkEnd w:id="186"/>
      <w:bookmarkEnd w:id="187"/>
      <w:bookmarkEnd w:id="188"/>
    </w:p>
    <w:p w:rsidR="0044075B" w:rsidRPr="002516D2" w:rsidRDefault="0044075B" w:rsidP="00C02E91">
      <w:pPr>
        <w:pStyle w:val="Heading3"/>
        <w:ind w:left="1440"/>
        <w:rPr>
          <w:rFonts w:cs="Times New Roman"/>
          <w:i/>
          <w:color w:val="000000" w:themeColor="text1"/>
        </w:rPr>
      </w:pPr>
      <w:bookmarkStart w:id="189" w:name="_Toc12104904"/>
      <w:bookmarkStart w:id="190" w:name="_Toc13634996"/>
      <w:r w:rsidRPr="002516D2">
        <w:rPr>
          <w:rFonts w:cs="Times New Roman"/>
          <w:i/>
          <w:color w:val="000000" w:themeColor="text1"/>
        </w:rPr>
        <w:t>Digestion of Influent and Effluent Sample</w:t>
      </w:r>
      <w:bookmarkEnd w:id="189"/>
      <w:bookmarkEnd w:id="190"/>
    </w:p>
    <w:p w:rsidR="00C76B2E" w:rsidRPr="002516D2" w:rsidRDefault="00197411" w:rsidP="00C76B2E">
      <w:pPr>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100 mL from </w:t>
      </w:r>
      <w:r w:rsidR="003A5B7D" w:rsidRPr="002516D2">
        <w:rPr>
          <w:rFonts w:ascii="Times New Roman" w:hAnsi="Times New Roman" w:cs="Times New Roman"/>
          <w:color w:val="000000" w:themeColor="text1"/>
          <w:sz w:val="24"/>
          <w:szCs w:val="24"/>
        </w:rPr>
        <w:t xml:space="preserve">influent and effluent </w:t>
      </w:r>
      <w:r w:rsidRPr="002516D2">
        <w:rPr>
          <w:rFonts w:ascii="Times New Roman" w:hAnsi="Times New Roman" w:cs="Times New Roman"/>
          <w:color w:val="000000" w:themeColor="text1"/>
          <w:sz w:val="24"/>
          <w:szCs w:val="24"/>
        </w:rPr>
        <w:t>sample was taken in to two 250m</w:t>
      </w:r>
      <w:r w:rsidR="003A5B7D" w:rsidRPr="002516D2">
        <w:rPr>
          <w:rFonts w:ascii="Times New Roman" w:hAnsi="Times New Roman" w:cs="Times New Roman"/>
          <w:color w:val="000000" w:themeColor="text1"/>
          <w:sz w:val="24"/>
          <w:szCs w:val="24"/>
        </w:rPr>
        <w:t>L Erlenmeyer flasks</w:t>
      </w:r>
      <w:r w:rsidRPr="002516D2">
        <w:rPr>
          <w:rFonts w:ascii="Times New Roman" w:hAnsi="Times New Roman" w:cs="Times New Roman"/>
          <w:color w:val="000000" w:themeColor="text1"/>
          <w:sz w:val="24"/>
          <w:szCs w:val="24"/>
        </w:rPr>
        <w:t xml:space="preserve"> and then 30 mL of concentrated HNO</w:t>
      </w:r>
      <w:r w:rsidRPr="002516D2">
        <w:rPr>
          <w:rFonts w:ascii="Times New Roman" w:hAnsi="Times New Roman" w:cs="Times New Roman"/>
          <w:color w:val="000000" w:themeColor="text1"/>
          <w:sz w:val="24"/>
          <w:szCs w:val="24"/>
          <w:vertAlign w:val="subscript"/>
        </w:rPr>
        <w:t>3,</w:t>
      </w:r>
      <w:r w:rsidRPr="002516D2">
        <w:rPr>
          <w:rFonts w:ascii="Times New Roman" w:hAnsi="Times New Roman" w:cs="Times New Roman"/>
          <w:color w:val="000000" w:themeColor="text1"/>
          <w:sz w:val="24"/>
          <w:szCs w:val="24"/>
        </w:rPr>
        <w:t xml:space="preserve"> 15 mL of concentrated HCl and 1.24 mL of 30% H</w:t>
      </w:r>
      <w:r w:rsidRPr="002516D2">
        <w:rPr>
          <w:rFonts w:ascii="Times New Roman" w:hAnsi="Times New Roman" w:cs="Times New Roman"/>
          <w:color w:val="000000" w:themeColor="text1"/>
          <w:sz w:val="24"/>
          <w:szCs w:val="24"/>
          <w:vertAlign w:val="subscript"/>
        </w:rPr>
        <w:t>2</w:t>
      </w:r>
      <w:r w:rsidRPr="002516D2">
        <w:rPr>
          <w:rFonts w:ascii="Times New Roman" w:hAnsi="Times New Roman" w:cs="Times New Roman"/>
          <w:color w:val="000000" w:themeColor="text1"/>
          <w:sz w:val="24"/>
          <w:szCs w:val="24"/>
        </w:rPr>
        <w:t>O</w:t>
      </w:r>
      <w:r w:rsidRPr="002516D2">
        <w:rPr>
          <w:rFonts w:ascii="Times New Roman" w:hAnsi="Times New Roman" w:cs="Times New Roman"/>
          <w:color w:val="000000" w:themeColor="text1"/>
          <w:sz w:val="24"/>
          <w:szCs w:val="24"/>
          <w:vertAlign w:val="subscript"/>
        </w:rPr>
        <w:t>2</w:t>
      </w:r>
      <w:r w:rsidRPr="002516D2">
        <w:rPr>
          <w:rFonts w:ascii="Times New Roman" w:hAnsi="Times New Roman" w:cs="Times New Roman"/>
          <w:color w:val="000000" w:themeColor="text1"/>
          <w:sz w:val="24"/>
          <w:szCs w:val="24"/>
        </w:rPr>
        <w:t xml:space="preserve"> was added</w:t>
      </w:r>
      <w:r w:rsidR="003A5B7D" w:rsidRPr="002516D2">
        <w:rPr>
          <w:rFonts w:ascii="Times New Roman" w:hAnsi="Times New Roman" w:cs="Times New Roman"/>
          <w:color w:val="000000" w:themeColor="text1"/>
          <w:sz w:val="24"/>
          <w:szCs w:val="24"/>
        </w:rPr>
        <w:t xml:space="preserve"> in to both</w:t>
      </w:r>
      <w:r w:rsidRPr="002516D2">
        <w:rPr>
          <w:rFonts w:ascii="Times New Roman" w:hAnsi="Times New Roman" w:cs="Times New Roman"/>
          <w:color w:val="000000" w:themeColor="text1"/>
          <w:sz w:val="24"/>
          <w:szCs w:val="24"/>
        </w:rPr>
        <w:t xml:space="preserve"> Erlenmeyer flask</w:t>
      </w:r>
      <w:r w:rsidR="003A5B7D" w:rsidRPr="002516D2">
        <w:rPr>
          <w:rFonts w:ascii="Times New Roman" w:hAnsi="Times New Roman" w:cs="Times New Roman"/>
          <w:color w:val="000000" w:themeColor="text1"/>
          <w:sz w:val="24"/>
          <w:szCs w:val="24"/>
        </w:rPr>
        <w:t>s</w:t>
      </w:r>
      <w:r w:rsidR="001A362E" w:rsidRPr="002516D2">
        <w:rPr>
          <w:rFonts w:ascii="Times New Roman" w:hAnsi="Times New Roman" w:cs="Times New Roman"/>
          <w:color w:val="000000" w:themeColor="text1"/>
          <w:sz w:val="24"/>
          <w:szCs w:val="24"/>
        </w:rPr>
        <w:t xml:space="preserve"> based on reported procedure</w:t>
      </w:r>
      <w:r w:rsidR="00C463ED" w:rsidRPr="002516D2">
        <w:rPr>
          <w:rFonts w:ascii="Times New Roman" w:hAnsi="Times New Roman" w:cs="Times New Roman"/>
          <w:color w:val="000000" w:themeColor="text1"/>
          <w:sz w:val="24"/>
          <w:szCs w:val="24"/>
        </w:rPr>
        <w:t>[32]</w:t>
      </w:r>
      <w:r w:rsidR="00612F76" w:rsidRPr="002516D2">
        <w:rPr>
          <w:rFonts w:ascii="Times New Roman" w:hAnsi="Times New Roman" w:cs="Times New Roman"/>
          <w:color w:val="000000" w:themeColor="text1"/>
          <w:sz w:val="24"/>
          <w:szCs w:val="24"/>
        </w:rPr>
        <w:t>.</w:t>
      </w:r>
      <w:r w:rsidRPr="002516D2">
        <w:rPr>
          <w:rFonts w:ascii="Times New Roman" w:hAnsi="Times New Roman" w:cs="Times New Roman"/>
          <w:color w:val="000000" w:themeColor="text1"/>
          <w:sz w:val="24"/>
          <w:szCs w:val="24"/>
        </w:rPr>
        <w:t xml:space="preserve"> </w:t>
      </w:r>
      <w:r w:rsidR="00612F76" w:rsidRPr="002516D2">
        <w:rPr>
          <w:rFonts w:ascii="Times New Roman" w:hAnsi="Times New Roman" w:cs="Times New Roman"/>
          <w:color w:val="000000" w:themeColor="text1"/>
          <w:sz w:val="24"/>
          <w:szCs w:val="24"/>
        </w:rPr>
        <w:t xml:space="preserve">After that </w:t>
      </w:r>
      <w:r w:rsidRPr="002516D2">
        <w:rPr>
          <w:rFonts w:ascii="Times New Roman" w:hAnsi="Times New Roman" w:cs="Times New Roman"/>
          <w:color w:val="000000" w:themeColor="text1"/>
          <w:sz w:val="24"/>
          <w:szCs w:val="24"/>
        </w:rPr>
        <w:t>the samples were digested for one hour</w:t>
      </w:r>
      <w:r w:rsidR="00C76B2E" w:rsidRPr="002516D2">
        <w:rPr>
          <w:rFonts w:ascii="Times New Roman" w:hAnsi="Times New Roman" w:cs="Times New Roman"/>
          <w:color w:val="000000" w:themeColor="text1"/>
          <w:sz w:val="24"/>
          <w:szCs w:val="24"/>
        </w:rPr>
        <w:t xml:space="preserve"> using hot plate</w:t>
      </w:r>
      <w:r w:rsidR="000241D4" w:rsidRPr="002516D2">
        <w:rPr>
          <w:rFonts w:ascii="Times New Roman" w:hAnsi="Times New Roman" w:cs="Times New Roman"/>
          <w:color w:val="000000" w:themeColor="text1"/>
          <w:sz w:val="24"/>
          <w:szCs w:val="24"/>
        </w:rPr>
        <w:t xml:space="preserve"> at 95</w:t>
      </w:r>
      <w:r w:rsidR="000241D4" w:rsidRPr="002516D2">
        <w:rPr>
          <w:rFonts w:ascii="Times New Roman" w:hAnsi="Times New Roman" w:cs="Times New Roman"/>
          <w:color w:val="000000" w:themeColor="text1"/>
          <w:sz w:val="24"/>
          <w:szCs w:val="24"/>
          <w:vertAlign w:val="superscript"/>
        </w:rPr>
        <w:t>0</w:t>
      </w:r>
      <w:r w:rsidR="000241D4" w:rsidRPr="002516D2">
        <w:rPr>
          <w:rFonts w:ascii="Times New Roman" w:hAnsi="Times New Roman" w:cs="Times New Roman"/>
          <w:color w:val="000000" w:themeColor="text1"/>
          <w:sz w:val="24"/>
          <w:szCs w:val="24"/>
        </w:rPr>
        <w:t>c</w:t>
      </w:r>
      <w:r w:rsidRPr="002516D2">
        <w:rPr>
          <w:rFonts w:ascii="Times New Roman" w:hAnsi="Times New Roman" w:cs="Times New Roman"/>
          <w:color w:val="000000" w:themeColor="text1"/>
          <w:sz w:val="24"/>
          <w:szCs w:val="24"/>
        </w:rPr>
        <w:t xml:space="preserve"> </w:t>
      </w:r>
      <w:r w:rsidR="003A5B7D" w:rsidRPr="002516D2">
        <w:rPr>
          <w:rFonts w:ascii="Times New Roman" w:hAnsi="Times New Roman" w:cs="Times New Roman"/>
          <w:color w:val="000000" w:themeColor="text1"/>
          <w:sz w:val="24"/>
          <w:szCs w:val="24"/>
        </w:rPr>
        <w:t>until brown gas was</w:t>
      </w:r>
      <w:r w:rsidRPr="002516D2">
        <w:rPr>
          <w:rFonts w:ascii="Times New Roman" w:hAnsi="Times New Roman" w:cs="Times New Roman"/>
          <w:color w:val="000000" w:themeColor="text1"/>
          <w:sz w:val="24"/>
          <w:szCs w:val="24"/>
        </w:rPr>
        <w:t xml:space="preserve"> removed completely</w:t>
      </w:r>
      <w:r w:rsidR="00C76B2E" w:rsidRPr="002516D2">
        <w:rPr>
          <w:rFonts w:ascii="Times New Roman" w:hAnsi="Times New Roman" w:cs="Times New Roman"/>
          <w:color w:val="000000" w:themeColor="text1"/>
          <w:sz w:val="24"/>
          <w:szCs w:val="24"/>
        </w:rPr>
        <w:t xml:space="preserve"> from both flasks</w:t>
      </w:r>
      <w:r w:rsidRPr="002516D2">
        <w:rPr>
          <w:rFonts w:ascii="Times New Roman" w:hAnsi="Times New Roman" w:cs="Times New Roman"/>
          <w:color w:val="000000" w:themeColor="text1"/>
          <w:sz w:val="24"/>
          <w:szCs w:val="24"/>
        </w:rPr>
        <w:t xml:space="preserve"> and limpid solution was formed.</w:t>
      </w:r>
      <w:r w:rsidR="00612F76" w:rsidRPr="002516D2">
        <w:rPr>
          <w:rFonts w:ascii="Times New Roman" w:hAnsi="Times New Roman" w:cs="Times New Roman"/>
          <w:color w:val="000000" w:themeColor="text1"/>
          <w:sz w:val="24"/>
          <w:szCs w:val="24"/>
        </w:rPr>
        <w:t xml:space="preserve"> After limpid solution has been formed, the two flasks were </w:t>
      </w:r>
      <w:r w:rsidR="00C31BB4" w:rsidRPr="002516D2">
        <w:rPr>
          <w:rFonts w:ascii="Times New Roman" w:hAnsi="Times New Roman" w:cs="Times New Roman"/>
          <w:color w:val="000000" w:themeColor="text1"/>
          <w:sz w:val="24"/>
          <w:szCs w:val="24"/>
        </w:rPr>
        <w:t xml:space="preserve">removed from </w:t>
      </w:r>
      <w:r w:rsidR="00612F76" w:rsidRPr="002516D2">
        <w:rPr>
          <w:rFonts w:ascii="Times New Roman" w:hAnsi="Times New Roman" w:cs="Times New Roman"/>
          <w:color w:val="000000" w:themeColor="text1"/>
          <w:sz w:val="24"/>
          <w:szCs w:val="24"/>
        </w:rPr>
        <w:t>the hot plate.</w:t>
      </w:r>
      <w:r w:rsidR="00C76B2E" w:rsidRPr="002516D2">
        <w:rPr>
          <w:rFonts w:ascii="Times New Roman" w:hAnsi="Times New Roman" w:cs="Times New Roman"/>
          <w:color w:val="000000" w:themeColor="text1"/>
          <w:sz w:val="24"/>
          <w:szCs w:val="24"/>
        </w:rPr>
        <w:t xml:space="preserve"> The limpid solutions were cooled to room temperature</w:t>
      </w:r>
      <w:r w:rsidR="003A5B7D" w:rsidRPr="002516D2">
        <w:rPr>
          <w:rFonts w:ascii="Times New Roman" w:hAnsi="Times New Roman" w:cs="Times New Roman"/>
          <w:color w:val="000000" w:themeColor="text1"/>
          <w:sz w:val="24"/>
          <w:szCs w:val="24"/>
        </w:rPr>
        <w:t xml:space="preserve"> </w:t>
      </w:r>
      <w:r w:rsidR="00C76B2E" w:rsidRPr="002516D2">
        <w:rPr>
          <w:rFonts w:ascii="Times New Roman" w:hAnsi="Times New Roman" w:cs="Times New Roman"/>
          <w:color w:val="000000" w:themeColor="text1"/>
          <w:sz w:val="24"/>
          <w:szCs w:val="24"/>
        </w:rPr>
        <w:t xml:space="preserve">and then they were </w:t>
      </w:r>
      <w:r w:rsidR="00424B8A" w:rsidRPr="002516D2">
        <w:rPr>
          <w:rFonts w:ascii="Times New Roman" w:hAnsi="Times New Roman" w:cs="Times New Roman"/>
          <w:color w:val="000000" w:themeColor="text1"/>
          <w:sz w:val="24"/>
          <w:szCs w:val="24"/>
        </w:rPr>
        <w:t>transferred in to</w:t>
      </w:r>
      <w:r w:rsidR="00C76B2E" w:rsidRPr="002516D2">
        <w:rPr>
          <w:rFonts w:ascii="Times New Roman" w:hAnsi="Times New Roman" w:cs="Times New Roman"/>
          <w:color w:val="000000" w:themeColor="text1"/>
          <w:sz w:val="24"/>
          <w:szCs w:val="24"/>
        </w:rPr>
        <w:t xml:space="preserve"> two 100</w:t>
      </w:r>
      <w:r w:rsidR="00424B8A" w:rsidRPr="002516D2">
        <w:rPr>
          <w:rFonts w:ascii="Times New Roman" w:hAnsi="Times New Roman" w:cs="Times New Roman"/>
          <w:color w:val="000000" w:themeColor="text1"/>
          <w:sz w:val="24"/>
          <w:szCs w:val="24"/>
        </w:rPr>
        <w:t xml:space="preserve"> mL volumetric flask</w:t>
      </w:r>
      <w:r w:rsidR="00C76B2E" w:rsidRPr="002516D2">
        <w:rPr>
          <w:rFonts w:ascii="Times New Roman" w:hAnsi="Times New Roman" w:cs="Times New Roman"/>
          <w:color w:val="000000" w:themeColor="text1"/>
          <w:sz w:val="24"/>
          <w:szCs w:val="24"/>
        </w:rPr>
        <w:t>s</w:t>
      </w:r>
      <w:r w:rsidR="00424B8A" w:rsidRPr="002516D2">
        <w:rPr>
          <w:rFonts w:ascii="Times New Roman" w:hAnsi="Times New Roman" w:cs="Times New Roman"/>
          <w:color w:val="000000" w:themeColor="text1"/>
          <w:sz w:val="24"/>
          <w:szCs w:val="24"/>
        </w:rPr>
        <w:t xml:space="preserve"> by filtering with Whatman no 1 filter paper and then they were diluted to the mark with distilled water. </w:t>
      </w:r>
      <w:r w:rsidRPr="002516D2">
        <w:rPr>
          <w:rFonts w:ascii="Times New Roman" w:hAnsi="Times New Roman" w:cs="Times New Roman"/>
          <w:color w:val="000000" w:themeColor="text1"/>
          <w:sz w:val="24"/>
          <w:szCs w:val="24"/>
        </w:rPr>
        <w:t xml:space="preserve">After dilution they were kept meticulously in </w:t>
      </w:r>
      <w:r w:rsidR="00CD085D" w:rsidRPr="002516D2">
        <w:rPr>
          <w:rFonts w:ascii="Times New Roman" w:hAnsi="Times New Roman" w:cs="Times New Roman"/>
          <w:color w:val="000000" w:themeColor="text1"/>
          <w:sz w:val="24"/>
          <w:szCs w:val="24"/>
        </w:rPr>
        <w:t>refrigerator until they were</w:t>
      </w:r>
      <w:r w:rsidRPr="002516D2">
        <w:rPr>
          <w:rFonts w:ascii="Times New Roman" w:hAnsi="Times New Roman" w:cs="Times New Roman"/>
          <w:color w:val="000000" w:themeColor="text1"/>
          <w:sz w:val="24"/>
          <w:szCs w:val="24"/>
        </w:rPr>
        <w:t xml:space="preserve"> analyzed.</w:t>
      </w:r>
      <w:r w:rsidR="00B13BC2" w:rsidRPr="002516D2">
        <w:rPr>
          <w:rFonts w:ascii="Times New Roman" w:hAnsi="Times New Roman" w:cs="Times New Roman"/>
          <w:color w:val="000000" w:themeColor="text1"/>
          <w:sz w:val="24"/>
          <w:szCs w:val="24"/>
        </w:rPr>
        <w:t xml:space="preserve"> </w:t>
      </w:r>
      <w:r w:rsidR="004C2601" w:rsidRPr="002516D2">
        <w:rPr>
          <w:rFonts w:ascii="Times New Roman" w:hAnsi="Times New Roman" w:cs="Times New Roman"/>
          <w:color w:val="000000" w:themeColor="text1"/>
          <w:sz w:val="24"/>
          <w:szCs w:val="24"/>
        </w:rPr>
        <w:t>The purpose of</w:t>
      </w:r>
      <w:r w:rsidR="00E260EA" w:rsidRPr="002516D2">
        <w:rPr>
          <w:rFonts w:ascii="Times New Roman" w:hAnsi="Times New Roman" w:cs="Times New Roman"/>
          <w:color w:val="000000" w:themeColor="text1"/>
          <w:sz w:val="24"/>
          <w:szCs w:val="24"/>
        </w:rPr>
        <w:t xml:space="preserve"> </w:t>
      </w:r>
      <w:r w:rsidR="002E2F36" w:rsidRPr="002516D2">
        <w:rPr>
          <w:rFonts w:ascii="Times New Roman" w:hAnsi="Times New Roman" w:cs="Times New Roman"/>
          <w:color w:val="000000" w:themeColor="text1"/>
          <w:sz w:val="24"/>
          <w:szCs w:val="24"/>
        </w:rPr>
        <w:t xml:space="preserve">digestion is </w:t>
      </w:r>
      <w:r w:rsidR="004C2601" w:rsidRPr="002516D2">
        <w:rPr>
          <w:rFonts w:ascii="Times New Roman" w:hAnsi="Times New Roman" w:cs="Times New Roman"/>
          <w:color w:val="000000" w:themeColor="text1"/>
          <w:sz w:val="24"/>
          <w:szCs w:val="24"/>
        </w:rPr>
        <w:t>to exterminate impunities and to break</w:t>
      </w:r>
      <w:r w:rsidR="002F7913" w:rsidRPr="002516D2">
        <w:rPr>
          <w:rFonts w:ascii="Times New Roman" w:hAnsi="Times New Roman" w:cs="Times New Roman"/>
          <w:color w:val="000000" w:themeColor="text1"/>
          <w:sz w:val="24"/>
          <w:szCs w:val="24"/>
        </w:rPr>
        <w:t xml:space="preserve"> </w:t>
      </w:r>
      <w:r w:rsidR="002F71F3" w:rsidRPr="002516D2">
        <w:rPr>
          <w:rFonts w:ascii="Times New Roman" w:hAnsi="Times New Roman" w:cs="Times New Roman"/>
          <w:color w:val="000000" w:themeColor="text1"/>
          <w:sz w:val="24"/>
          <w:szCs w:val="24"/>
        </w:rPr>
        <w:t>down organo</w:t>
      </w:r>
      <w:r w:rsidR="004C2601" w:rsidRPr="002516D2">
        <w:rPr>
          <w:rFonts w:ascii="Times New Roman" w:hAnsi="Times New Roman" w:cs="Times New Roman"/>
          <w:color w:val="000000" w:themeColor="text1"/>
          <w:sz w:val="24"/>
          <w:szCs w:val="24"/>
        </w:rPr>
        <w:t xml:space="preserve"> metallic bond so that free metal ion will be obtained</w:t>
      </w:r>
      <w:r w:rsidR="002F71F3" w:rsidRPr="002516D2">
        <w:rPr>
          <w:rFonts w:ascii="Times New Roman" w:hAnsi="Times New Roman" w:cs="Times New Roman"/>
          <w:color w:val="000000" w:themeColor="text1"/>
          <w:sz w:val="24"/>
          <w:szCs w:val="24"/>
        </w:rPr>
        <w:t xml:space="preserve"> for analysis</w:t>
      </w:r>
      <w:r w:rsidR="004C2601" w:rsidRPr="002516D2">
        <w:rPr>
          <w:rFonts w:ascii="Times New Roman" w:hAnsi="Times New Roman" w:cs="Times New Roman"/>
          <w:color w:val="000000" w:themeColor="text1"/>
          <w:sz w:val="24"/>
          <w:szCs w:val="24"/>
        </w:rPr>
        <w:t xml:space="preserve">. </w:t>
      </w:r>
    </w:p>
    <w:p w:rsidR="00E26EB4" w:rsidRPr="002516D2" w:rsidRDefault="00B66599" w:rsidP="00C02E91">
      <w:pPr>
        <w:pStyle w:val="Heading1"/>
        <w:rPr>
          <w:rFonts w:cs="Times New Roman"/>
        </w:rPr>
      </w:pPr>
      <w:bookmarkStart w:id="191" w:name="_Toc12104905"/>
      <w:bookmarkStart w:id="192" w:name="_Toc13634997"/>
      <w:r w:rsidRPr="002516D2">
        <w:rPr>
          <w:rFonts w:cs="Times New Roman"/>
        </w:rPr>
        <w:lastRenderedPageBreak/>
        <w:t>RESULTS AND DISCUSSION</w:t>
      </w:r>
      <w:bookmarkEnd w:id="191"/>
      <w:bookmarkEnd w:id="192"/>
      <w:r w:rsidRPr="002516D2">
        <w:rPr>
          <w:rFonts w:cs="Times New Roman"/>
        </w:rPr>
        <w:t xml:space="preserve"> </w:t>
      </w:r>
    </w:p>
    <w:p w:rsidR="006B0EC9" w:rsidRPr="002516D2" w:rsidRDefault="00C70C23" w:rsidP="00C02E91">
      <w:pPr>
        <w:pStyle w:val="Heading2"/>
        <w:ind w:left="936"/>
        <w:rPr>
          <w:rFonts w:cs="Times New Roman"/>
          <w:color w:val="000000" w:themeColor="text1"/>
        </w:rPr>
      </w:pPr>
      <w:bookmarkStart w:id="193" w:name="_Toc12104906"/>
      <w:bookmarkStart w:id="194" w:name="_Toc13634998"/>
      <w:r w:rsidRPr="002516D2">
        <w:rPr>
          <w:rFonts w:cs="Times New Roman"/>
          <w:color w:val="000000" w:themeColor="text1"/>
        </w:rPr>
        <w:t>Extraction</w:t>
      </w:r>
      <w:r w:rsidR="004F197B" w:rsidRPr="002516D2">
        <w:rPr>
          <w:rFonts w:cs="Times New Roman"/>
          <w:color w:val="000000" w:themeColor="text1"/>
        </w:rPr>
        <w:t xml:space="preserve"> of </w:t>
      </w:r>
      <w:r w:rsidR="00516F4B" w:rsidRPr="002516D2">
        <w:rPr>
          <w:rFonts w:cs="Times New Roman"/>
          <w:i/>
          <w:color w:val="000000" w:themeColor="text1"/>
        </w:rPr>
        <w:t>Ocimum s</w:t>
      </w:r>
      <w:r w:rsidR="006B0EC9" w:rsidRPr="002516D2">
        <w:rPr>
          <w:rFonts w:cs="Times New Roman"/>
          <w:i/>
          <w:color w:val="000000" w:themeColor="text1"/>
        </w:rPr>
        <w:t>anctum</w:t>
      </w:r>
      <w:r w:rsidR="006B0EC9" w:rsidRPr="002516D2">
        <w:rPr>
          <w:rFonts w:cs="Times New Roman"/>
          <w:color w:val="000000" w:themeColor="text1"/>
        </w:rPr>
        <w:t xml:space="preserve"> (holy basil) Leaf</w:t>
      </w:r>
      <w:r w:rsidR="00905222" w:rsidRPr="002516D2">
        <w:rPr>
          <w:rFonts w:cs="Times New Roman"/>
          <w:color w:val="000000" w:themeColor="text1"/>
        </w:rPr>
        <w:t xml:space="preserve"> extract</w:t>
      </w:r>
      <w:r w:rsidR="006B0EC9" w:rsidRPr="002516D2">
        <w:rPr>
          <w:rFonts w:cs="Times New Roman"/>
          <w:color w:val="000000" w:themeColor="text1"/>
        </w:rPr>
        <w:t xml:space="preserve"> </w:t>
      </w:r>
      <w:bookmarkEnd w:id="193"/>
      <w:r w:rsidRPr="002516D2">
        <w:rPr>
          <w:rFonts w:cs="Times New Roman"/>
          <w:color w:val="000000" w:themeColor="text1"/>
        </w:rPr>
        <w:t>using water as a solvent</w:t>
      </w:r>
      <w:bookmarkEnd w:id="194"/>
    </w:p>
    <w:p w:rsidR="00803181" w:rsidRPr="002516D2" w:rsidRDefault="006B0EC9" w:rsidP="006B0EC9">
      <w:pPr>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The conical flask containing 20 g of the finely chopped leaf and 100 mL of distilled water has been boiled for five minutes </w:t>
      </w:r>
      <w:r w:rsidR="00C70C23" w:rsidRPr="002516D2">
        <w:rPr>
          <w:rFonts w:ascii="Times New Roman" w:hAnsi="Times New Roman" w:cs="Times New Roman"/>
          <w:color w:val="000000" w:themeColor="text1"/>
          <w:sz w:val="24"/>
          <w:szCs w:val="24"/>
        </w:rPr>
        <w:t xml:space="preserve">at 100 </w:t>
      </w:r>
      <w:r w:rsidR="00C70C23" w:rsidRPr="002516D2">
        <w:rPr>
          <w:rFonts w:ascii="Times New Roman" w:hAnsi="Times New Roman" w:cs="Times New Roman"/>
          <w:color w:val="000000" w:themeColor="text1"/>
          <w:sz w:val="24"/>
          <w:szCs w:val="24"/>
          <w:vertAlign w:val="superscript"/>
        </w:rPr>
        <w:t>0</w:t>
      </w:r>
      <w:r w:rsidR="000C14B6" w:rsidRPr="002516D2">
        <w:rPr>
          <w:rFonts w:ascii="Times New Roman" w:hAnsi="Times New Roman" w:cs="Times New Roman"/>
          <w:color w:val="000000" w:themeColor="text1"/>
          <w:sz w:val="24"/>
          <w:szCs w:val="24"/>
        </w:rPr>
        <w:t>c</w:t>
      </w:r>
      <w:r w:rsidR="00C70C23"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 xml:space="preserve">and then cooled to room temperature. The </w:t>
      </w:r>
      <w:r w:rsidR="00C70C23" w:rsidRPr="002516D2">
        <w:rPr>
          <w:rFonts w:ascii="Times New Roman" w:hAnsi="Times New Roman" w:cs="Times New Roman"/>
          <w:color w:val="000000" w:themeColor="text1"/>
          <w:sz w:val="24"/>
          <w:szCs w:val="24"/>
        </w:rPr>
        <w:t xml:space="preserve">crude </w:t>
      </w:r>
      <w:r w:rsidRPr="002516D2">
        <w:rPr>
          <w:rFonts w:ascii="Times New Roman" w:hAnsi="Times New Roman" w:cs="Times New Roman"/>
          <w:color w:val="000000" w:themeColor="text1"/>
          <w:sz w:val="24"/>
          <w:szCs w:val="24"/>
        </w:rPr>
        <w:t xml:space="preserve">extract was </w:t>
      </w:r>
      <w:r w:rsidR="00C70C23" w:rsidRPr="002516D2">
        <w:rPr>
          <w:rFonts w:ascii="Times New Roman" w:hAnsi="Times New Roman" w:cs="Times New Roman"/>
          <w:color w:val="000000" w:themeColor="text1"/>
          <w:sz w:val="24"/>
          <w:szCs w:val="24"/>
        </w:rPr>
        <w:t>filtered using W</w:t>
      </w:r>
      <w:r w:rsidRPr="002516D2">
        <w:rPr>
          <w:rFonts w:ascii="Times New Roman" w:hAnsi="Times New Roman" w:cs="Times New Roman"/>
          <w:color w:val="000000" w:themeColor="text1"/>
          <w:sz w:val="24"/>
          <w:szCs w:val="24"/>
        </w:rPr>
        <w:t xml:space="preserve">hatman no </w:t>
      </w:r>
      <w:r w:rsidR="00C70C23" w:rsidRPr="002516D2">
        <w:rPr>
          <w:rFonts w:ascii="Times New Roman" w:hAnsi="Times New Roman" w:cs="Times New Roman"/>
          <w:color w:val="000000" w:themeColor="text1"/>
          <w:sz w:val="24"/>
          <w:szCs w:val="24"/>
        </w:rPr>
        <w:t xml:space="preserve">1 </w:t>
      </w:r>
      <w:r w:rsidRPr="002516D2">
        <w:rPr>
          <w:rFonts w:ascii="Times New Roman" w:hAnsi="Times New Roman" w:cs="Times New Roman"/>
          <w:color w:val="000000" w:themeColor="text1"/>
          <w:sz w:val="24"/>
          <w:szCs w:val="24"/>
        </w:rPr>
        <w:t xml:space="preserve">filter paper and </w:t>
      </w:r>
      <w:r w:rsidR="00C70C23" w:rsidRPr="002516D2">
        <w:rPr>
          <w:rFonts w:ascii="Times New Roman" w:hAnsi="Times New Roman" w:cs="Times New Roman"/>
          <w:color w:val="000000" w:themeColor="text1"/>
          <w:sz w:val="24"/>
          <w:szCs w:val="24"/>
        </w:rPr>
        <w:t>a</w:t>
      </w:r>
      <w:r w:rsidRPr="002516D2">
        <w:rPr>
          <w:rFonts w:ascii="Times New Roman" w:hAnsi="Times New Roman" w:cs="Times New Roman"/>
          <w:color w:val="000000" w:themeColor="text1"/>
          <w:sz w:val="24"/>
          <w:szCs w:val="24"/>
        </w:rPr>
        <w:t xml:space="preserve"> yellow </w:t>
      </w:r>
      <w:r w:rsidR="00C70C23" w:rsidRPr="002516D2">
        <w:rPr>
          <w:rFonts w:ascii="Times New Roman" w:hAnsi="Times New Roman" w:cs="Times New Roman"/>
          <w:color w:val="000000" w:themeColor="text1"/>
          <w:sz w:val="24"/>
          <w:szCs w:val="24"/>
        </w:rPr>
        <w:t>filtrate</w:t>
      </w:r>
      <w:r w:rsidR="00AC1D47" w:rsidRPr="002516D2">
        <w:rPr>
          <w:rFonts w:ascii="Times New Roman" w:hAnsi="Times New Roman" w:cs="Times New Roman"/>
          <w:color w:val="000000" w:themeColor="text1"/>
          <w:sz w:val="24"/>
          <w:szCs w:val="24"/>
        </w:rPr>
        <w:t xml:space="preserve"> </w:t>
      </w:r>
      <w:r w:rsidR="00C70C23" w:rsidRPr="002516D2">
        <w:rPr>
          <w:rFonts w:ascii="Times New Roman" w:hAnsi="Times New Roman" w:cs="Times New Roman"/>
          <w:color w:val="000000" w:themeColor="text1"/>
          <w:sz w:val="24"/>
          <w:szCs w:val="24"/>
        </w:rPr>
        <w:t xml:space="preserve">was collected which was </w:t>
      </w:r>
      <w:r w:rsidRPr="002516D2">
        <w:rPr>
          <w:rFonts w:ascii="Times New Roman" w:hAnsi="Times New Roman" w:cs="Times New Roman"/>
          <w:color w:val="000000" w:themeColor="text1"/>
          <w:sz w:val="24"/>
          <w:szCs w:val="24"/>
        </w:rPr>
        <w:t xml:space="preserve">kept in a </w:t>
      </w:r>
      <w:r w:rsidR="00C70C23" w:rsidRPr="002516D2">
        <w:rPr>
          <w:rFonts w:ascii="Times New Roman" w:hAnsi="Times New Roman" w:cs="Times New Roman"/>
          <w:color w:val="000000" w:themeColor="text1"/>
          <w:sz w:val="24"/>
          <w:szCs w:val="24"/>
        </w:rPr>
        <w:t xml:space="preserve">refrigerator </w:t>
      </w:r>
      <w:r w:rsidRPr="002516D2">
        <w:rPr>
          <w:rFonts w:ascii="Times New Roman" w:hAnsi="Times New Roman" w:cs="Times New Roman"/>
          <w:color w:val="000000" w:themeColor="text1"/>
          <w:sz w:val="24"/>
          <w:szCs w:val="24"/>
        </w:rPr>
        <w:t xml:space="preserve">at 4 </w:t>
      </w:r>
      <w:r w:rsidR="000C14B6" w:rsidRPr="002516D2">
        <w:rPr>
          <w:rFonts w:ascii="Times New Roman" w:hAnsi="Times New Roman" w:cs="Times New Roman"/>
          <w:color w:val="000000" w:themeColor="text1"/>
          <w:sz w:val="24"/>
          <w:szCs w:val="24"/>
          <w:vertAlign w:val="superscript"/>
        </w:rPr>
        <w:t>0</w:t>
      </w:r>
      <w:r w:rsidR="000C14B6" w:rsidRPr="002516D2">
        <w:rPr>
          <w:rFonts w:ascii="Times New Roman" w:hAnsi="Times New Roman" w:cs="Times New Roman"/>
          <w:color w:val="000000" w:themeColor="text1"/>
          <w:sz w:val="24"/>
          <w:szCs w:val="24"/>
        </w:rPr>
        <w:t>c for</w:t>
      </w:r>
      <w:r w:rsidRPr="002516D2">
        <w:rPr>
          <w:rFonts w:ascii="Times New Roman" w:hAnsi="Times New Roman" w:cs="Times New Roman"/>
          <w:color w:val="000000" w:themeColor="text1"/>
          <w:sz w:val="24"/>
          <w:szCs w:val="24"/>
        </w:rPr>
        <w:t xml:space="preserve"> further experiments. </w:t>
      </w:r>
    </w:p>
    <w:p w:rsidR="00812709" w:rsidRPr="002516D2" w:rsidRDefault="00812709" w:rsidP="00C02E91">
      <w:pPr>
        <w:pStyle w:val="Heading2"/>
        <w:ind w:left="936"/>
        <w:rPr>
          <w:rFonts w:cs="Times New Roman"/>
          <w:color w:val="000000" w:themeColor="text1"/>
        </w:rPr>
      </w:pPr>
      <w:bookmarkStart w:id="195" w:name="_Toc12104907"/>
      <w:bookmarkStart w:id="196" w:name="_Toc13634999"/>
      <w:r w:rsidRPr="002516D2">
        <w:rPr>
          <w:rFonts w:cs="Times New Roman"/>
          <w:color w:val="000000" w:themeColor="text1"/>
        </w:rPr>
        <w:t>Synthesis of Silver Nanoparticles</w:t>
      </w:r>
      <w:bookmarkEnd w:id="195"/>
      <w:bookmarkEnd w:id="196"/>
    </w:p>
    <w:p w:rsidR="007B683E" w:rsidRPr="002516D2" w:rsidRDefault="00EA1E21" w:rsidP="00AC1D47">
      <w:pPr>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AgNPs were synthesized by mixing the right amount of the precursor (aqueous AgNO</w:t>
      </w:r>
      <w:r w:rsidRPr="002516D2">
        <w:rPr>
          <w:rFonts w:ascii="Times New Roman" w:hAnsi="Times New Roman" w:cs="Times New Roman"/>
          <w:color w:val="000000" w:themeColor="text1"/>
          <w:sz w:val="24"/>
          <w:szCs w:val="24"/>
          <w:vertAlign w:val="subscript"/>
        </w:rPr>
        <w:t>3</w:t>
      </w:r>
      <w:r w:rsidRPr="002516D2">
        <w:rPr>
          <w:rFonts w:ascii="Times New Roman" w:hAnsi="Times New Roman" w:cs="Times New Roman"/>
          <w:color w:val="000000" w:themeColor="text1"/>
          <w:sz w:val="24"/>
          <w:szCs w:val="24"/>
        </w:rPr>
        <w:t xml:space="preserve"> solution) with </w:t>
      </w:r>
      <w:r w:rsidRPr="002516D2">
        <w:rPr>
          <w:rFonts w:ascii="Times New Roman" w:hAnsi="Times New Roman" w:cs="Times New Roman"/>
          <w:i/>
          <w:color w:val="000000" w:themeColor="text1"/>
          <w:sz w:val="24"/>
          <w:szCs w:val="24"/>
        </w:rPr>
        <w:t>Ocimum sanctum</w:t>
      </w:r>
      <w:r w:rsidRPr="002516D2">
        <w:rPr>
          <w:rFonts w:ascii="Times New Roman" w:hAnsi="Times New Roman" w:cs="Times New Roman"/>
          <w:color w:val="000000" w:themeColor="text1"/>
          <w:sz w:val="24"/>
          <w:szCs w:val="24"/>
        </w:rPr>
        <w:t xml:space="preserve"> leaf </w:t>
      </w:r>
      <w:r w:rsidR="00C356D4" w:rsidRPr="002516D2">
        <w:rPr>
          <w:rFonts w:ascii="Times New Roman" w:hAnsi="Times New Roman" w:cs="Times New Roman"/>
          <w:color w:val="000000" w:themeColor="text1"/>
          <w:sz w:val="24"/>
          <w:szCs w:val="24"/>
        </w:rPr>
        <w:t>extract</w:t>
      </w:r>
      <w:r w:rsidR="00AC1D47" w:rsidRPr="002516D2">
        <w:rPr>
          <w:rFonts w:ascii="Times New Roman" w:hAnsi="Times New Roman" w:cs="Times New Roman"/>
          <w:color w:val="000000" w:themeColor="text1"/>
          <w:sz w:val="24"/>
          <w:szCs w:val="24"/>
        </w:rPr>
        <w:t xml:space="preserve"> </w:t>
      </w:r>
      <w:r w:rsidR="00150107" w:rsidRPr="002516D2">
        <w:rPr>
          <w:rFonts w:ascii="Times New Roman" w:hAnsi="Times New Roman" w:cs="Times New Roman"/>
          <w:color w:val="000000" w:themeColor="text1"/>
          <w:sz w:val="24"/>
          <w:szCs w:val="24"/>
        </w:rPr>
        <w:t>[33</w:t>
      </w:r>
      <w:r w:rsidR="00AC1D47" w:rsidRPr="002516D2">
        <w:rPr>
          <w:rFonts w:ascii="Times New Roman" w:hAnsi="Times New Roman" w:cs="Times New Roman"/>
          <w:color w:val="000000" w:themeColor="text1"/>
          <w:sz w:val="24"/>
          <w:szCs w:val="24"/>
        </w:rPr>
        <w:t>] with minor modification</w:t>
      </w:r>
      <w:r w:rsidR="00C356D4" w:rsidRPr="002516D2">
        <w:rPr>
          <w:rFonts w:ascii="Times New Roman" w:hAnsi="Times New Roman" w:cs="Times New Roman"/>
          <w:color w:val="000000" w:themeColor="text1"/>
          <w:sz w:val="24"/>
          <w:szCs w:val="24"/>
        </w:rPr>
        <w:t>.</w:t>
      </w:r>
      <w:r w:rsidR="00E40A1B" w:rsidRPr="002516D2">
        <w:rPr>
          <w:rFonts w:ascii="Times New Roman" w:hAnsi="Times New Roman" w:cs="Times New Roman"/>
          <w:color w:val="000000" w:themeColor="text1"/>
          <w:sz w:val="24"/>
          <w:szCs w:val="24"/>
        </w:rPr>
        <w:t xml:space="preserve"> The volume of the crude plant extract was increased to 1 mL from 0.5 mL. </w:t>
      </w:r>
      <w:r w:rsidR="00C356D4" w:rsidRPr="002516D2">
        <w:rPr>
          <w:rFonts w:ascii="Times New Roman" w:hAnsi="Times New Roman" w:cs="Times New Roman"/>
          <w:color w:val="000000" w:themeColor="text1"/>
          <w:sz w:val="24"/>
          <w:szCs w:val="24"/>
        </w:rPr>
        <w:t xml:space="preserve"> </w:t>
      </w:r>
      <w:r w:rsidR="00A94120" w:rsidRPr="002516D2">
        <w:rPr>
          <w:rFonts w:ascii="Times New Roman" w:hAnsi="Times New Roman" w:cs="Times New Roman"/>
          <w:color w:val="000000" w:themeColor="text1"/>
          <w:sz w:val="24"/>
          <w:szCs w:val="24"/>
        </w:rPr>
        <w:t>C</w:t>
      </w:r>
      <w:r w:rsidR="00AC1D47" w:rsidRPr="002516D2">
        <w:rPr>
          <w:rFonts w:ascii="Times New Roman" w:hAnsi="Times New Roman" w:cs="Times New Roman"/>
          <w:color w:val="000000" w:themeColor="text1"/>
          <w:sz w:val="24"/>
          <w:szCs w:val="24"/>
        </w:rPr>
        <w:t xml:space="preserve">olored solution was not obtained when </w:t>
      </w:r>
      <w:r w:rsidR="006B0EC9" w:rsidRPr="002516D2">
        <w:rPr>
          <w:rFonts w:ascii="Times New Roman" w:hAnsi="Times New Roman" w:cs="Times New Roman"/>
          <w:color w:val="000000" w:themeColor="text1"/>
          <w:sz w:val="24"/>
          <w:szCs w:val="24"/>
        </w:rPr>
        <w:t>10 mL of 1</w:t>
      </w:r>
      <w:r w:rsidR="00AC1D47" w:rsidRPr="002516D2">
        <w:rPr>
          <w:rFonts w:ascii="Times New Roman" w:hAnsi="Times New Roman" w:cs="Times New Roman"/>
          <w:color w:val="000000" w:themeColor="text1"/>
          <w:sz w:val="24"/>
          <w:szCs w:val="24"/>
        </w:rPr>
        <w:t xml:space="preserve"> </w:t>
      </w:r>
      <w:r w:rsidR="006B0EC9" w:rsidRPr="002516D2">
        <w:rPr>
          <w:rFonts w:ascii="Times New Roman" w:hAnsi="Times New Roman" w:cs="Times New Roman"/>
          <w:color w:val="000000" w:themeColor="text1"/>
          <w:sz w:val="24"/>
          <w:szCs w:val="24"/>
        </w:rPr>
        <w:t>mM aqueous solution of AgNO</w:t>
      </w:r>
      <w:r w:rsidR="006B0EC9" w:rsidRPr="002516D2">
        <w:rPr>
          <w:rFonts w:ascii="Times New Roman" w:hAnsi="Times New Roman" w:cs="Times New Roman"/>
          <w:color w:val="000000" w:themeColor="text1"/>
          <w:sz w:val="24"/>
          <w:szCs w:val="24"/>
          <w:vertAlign w:val="subscript"/>
        </w:rPr>
        <w:t>3</w:t>
      </w:r>
      <w:r w:rsidR="006B0EC9" w:rsidRPr="002516D2">
        <w:rPr>
          <w:rFonts w:ascii="Times New Roman" w:hAnsi="Times New Roman" w:cs="Times New Roman"/>
          <w:color w:val="000000" w:themeColor="text1"/>
          <w:sz w:val="24"/>
          <w:szCs w:val="24"/>
        </w:rPr>
        <w:t xml:space="preserve"> was mingled </w:t>
      </w:r>
      <w:r w:rsidR="00A94120" w:rsidRPr="002516D2">
        <w:rPr>
          <w:rFonts w:ascii="Times New Roman" w:hAnsi="Times New Roman" w:cs="Times New Roman"/>
          <w:color w:val="000000" w:themeColor="text1"/>
          <w:sz w:val="24"/>
          <w:szCs w:val="24"/>
        </w:rPr>
        <w:t>with 0.5 mL of the leaf extract. Hence,</w:t>
      </w:r>
      <w:r w:rsidR="006B0EC9" w:rsidRPr="002516D2">
        <w:rPr>
          <w:rFonts w:ascii="Times New Roman" w:hAnsi="Times New Roman" w:cs="Times New Roman"/>
          <w:color w:val="000000" w:themeColor="text1"/>
          <w:sz w:val="24"/>
          <w:szCs w:val="24"/>
        </w:rPr>
        <w:t xml:space="preserve"> </w:t>
      </w:r>
      <w:r w:rsidR="00E40A1B" w:rsidRPr="002516D2">
        <w:rPr>
          <w:rFonts w:ascii="Times New Roman" w:hAnsi="Times New Roman" w:cs="Times New Roman"/>
          <w:color w:val="000000" w:themeColor="text1"/>
          <w:sz w:val="24"/>
          <w:szCs w:val="24"/>
        </w:rPr>
        <w:t>we were compelled</w:t>
      </w:r>
      <w:r w:rsidR="00AC1D47" w:rsidRPr="002516D2">
        <w:rPr>
          <w:rFonts w:ascii="Times New Roman" w:hAnsi="Times New Roman" w:cs="Times New Roman"/>
          <w:color w:val="000000" w:themeColor="text1"/>
          <w:sz w:val="24"/>
          <w:szCs w:val="24"/>
        </w:rPr>
        <w:t xml:space="preserve"> to modify the procedure</w:t>
      </w:r>
      <w:r w:rsidR="006B0EC9" w:rsidRPr="002516D2">
        <w:rPr>
          <w:rFonts w:ascii="Times New Roman" w:hAnsi="Times New Roman" w:cs="Times New Roman"/>
          <w:color w:val="000000" w:themeColor="text1"/>
          <w:sz w:val="24"/>
          <w:szCs w:val="24"/>
        </w:rPr>
        <w:t xml:space="preserve">. </w:t>
      </w:r>
      <w:r w:rsidR="00AC1D47" w:rsidRPr="002516D2">
        <w:rPr>
          <w:rFonts w:ascii="Times New Roman" w:hAnsi="Times New Roman" w:cs="Times New Roman"/>
          <w:color w:val="000000" w:themeColor="text1"/>
          <w:sz w:val="24"/>
          <w:szCs w:val="24"/>
        </w:rPr>
        <w:t>After various trials, a dark brown colored soluti</w:t>
      </w:r>
      <w:r w:rsidR="004E70B4" w:rsidRPr="002516D2">
        <w:rPr>
          <w:rFonts w:ascii="Times New Roman" w:hAnsi="Times New Roman" w:cs="Times New Roman"/>
          <w:color w:val="000000" w:themeColor="text1"/>
          <w:sz w:val="24"/>
          <w:szCs w:val="24"/>
        </w:rPr>
        <w:t>on was obtained when 10 mL of</w:t>
      </w:r>
      <w:r w:rsidR="00531B61" w:rsidRPr="002516D2">
        <w:rPr>
          <w:rFonts w:ascii="Times New Roman" w:hAnsi="Times New Roman" w:cs="Times New Roman"/>
          <w:color w:val="000000" w:themeColor="text1"/>
          <w:sz w:val="24"/>
          <w:szCs w:val="24"/>
        </w:rPr>
        <w:t xml:space="preserve"> colourless</w:t>
      </w:r>
      <w:r w:rsidR="004E70B4" w:rsidRPr="002516D2">
        <w:rPr>
          <w:rFonts w:ascii="Times New Roman" w:hAnsi="Times New Roman" w:cs="Times New Roman"/>
          <w:color w:val="000000" w:themeColor="text1"/>
          <w:sz w:val="24"/>
          <w:szCs w:val="24"/>
        </w:rPr>
        <w:t xml:space="preserve"> </w:t>
      </w:r>
      <w:r w:rsidR="006B0EC9" w:rsidRPr="002516D2">
        <w:rPr>
          <w:rFonts w:ascii="Times New Roman" w:hAnsi="Times New Roman" w:cs="Times New Roman"/>
          <w:color w:val="000000" w:themeColor="text1"/>
          <w:sz w:val="24"/>
          <w:szCs w:val="24"/>
        </w:rPr>
        <w:t>AgNO</w:t>
      </w:r>
      <w:r w:rsidR="006B0EC9" w:rsidRPr="002516D2">
        <w:rPr>
          <w:rFonts w:ascii="Times New Roman" w:hAnsi="Times New Roman" w:cs="Times New Roman"/>
          <w:color w:val="000000" w:themeColor="text1"/>
          <w:sz w:val="24"/>
          <w:szCs w:val="24"/>
          <w:vertAlign w:val="subscript"/>
        </w:rPr>
        <w:t>3</w:t>
      </w:r>
      <w:r w:rsidR="006B0EC9" w:rsidRPr="002516D2">
        <w:rPr>
          <w:rFonts w:ascii="Times New Roman" w:hAnsi="Times New Roman" w:cs="Times New Roman"/>
          <w:color w:val="000000" w:themeColor="text1"/>
          <w:sz w:val="24"/>
          <w:szCs w:val="24"/>
        </w:rPr>
        <w:t xml:space="preserve"> </w:t>
      </w:r>
      <w:r w:rsidR="00D113C1" w:rsidRPr="002516D2">
        <w:rPr>
          <w:rFonts w:ascii="Times New Roman" w:hAnsi="Times New Roman" w:cs="Times New Roman"/>
          <w:color w:val="000000" w:themeColor="text1"/>
          <w:sz w:val="24"/>
          <w:szCs w:val="24"/>
        </w:rPr>
        <w:t>solution</w:t>
      </w:r>
      <w:r w:rsidR="00AC1D47" w:rsidRPr="002516D2">
        <w:rPr>
          <w:rFonts w:ascii="Times New Roman" w:hAnsi="Times New Roman" w:cs="Times New Roman"/>
          <w:color w:val="000000" w:themeColor="text1"/>
          <w:sz w:val="24"/>
          <w:szCs w:val="24"/>
        </w:rPr>
        <w:t xml:space="preserve"> </w:t>
      </w:r>
      <w:r w:rsidR="00D113C1" w:rsidRPr="002516D2">
        <w:rPr>
          <w:rFonts w:ascii="Times New Roman" w:hAnsi="Times New Roman" w:cs="Times New Roman"/>
          <w:color w:val="000000" w:themeColor="text1"/>
          <w:sz w:val="24"/>
          <w:szCs w:val="24"/>
        </w:rPr>
        <w:t>was</w:t>
      </w:r>
      <w:r w:rsidR="006B0EC9" w:rsidRPr="002516D2">
        <w:rPr>
          <w:rFonts w:ascii="Times New Roman" w:hAnsi="Times New Roman" w:cs="Times New Roman"/>
          <w:color w:val="000000" w:themeColor="text1"/>
          <w:sz w:val="24"/>
          <w:szCs w:val="24"/>
        </w:rPr>
        <w:t xml:space="preserve"> </w:t>
      </w:r>
      <w:r w:rsidR="00AC1D47" w:rsidRPr="002516D2">
        <w:rPr>
          <w:rFonts w:ascii="Times New Roman" w:hAnsi="Times New Roman" w:cs="Times New Roman"/>
          <w:color w:val="000000" w:themeColor="text1"/>
          <w:sz w:val="24"/>
          <w:szCs w:val="24"/>
        </w:rPr>
        <w:t>mixed with 1</w:t>
      </w:r>
      <w:r w:rsidR="006B0EC9" w:rsidRPr="002516D2">
        <w:rPr>
          <w:rFonts w:ascii="Times New Roman" w:hAnsi="Times New Roman" w:cs="Times New Roman"/>
          <w:color w:val="000000" w:themeColor="text1"/>
          <w:sz w:val="24"/>
          <w:szCs w:val="24"/>
        </w:rPr>
        <w:t xml:space="preserve"> mL </w:t>
      </w:r>
      <w:r w:rsidR="00AC1D47" w:rsidRPr="002516D2">
        <w:rPr>
          <w:rFonts w:ascii="Times New Roman" w:hAnsi="Times New Roman" w:cs="Times New Roman"/>
          <w:color w:val="000000" w:themeColor="text1"/>
          <w:sz w:val="24"/>
          <w:szCs w:val="24"/>
        </w:rPr>
        <w:t>of the crude</w:t>
      </w:r>
      <w:r w:rsidR="00E40A1B" w:rsidRPr="002516D2">
        <w:rPr>
          <w:rFonts w:ascii="Times New Roman" w:hAnsi="Times New Roman" w:cs="Times New Roman"/>
          <w:color w:val="000000" w:themeColor="text1"/>
          <w:sz w:val="24"/>
          <w:szCs w:val="24"/>
        </w:rPr>
        <w:t xml:space="preserve"> plant</w:t>
      </w:r>
      <w:r w:rsidR="00AC1D47" w:rsidRPr="002516D2">
        <w:rPr>
          <w:rFonts w:ascii="Times New Roman" w:hAnsi="Times New Roman" w:cs="Times New Roman"/>
          <w:color w:val="000000" w:themeColor="text1"/>
          <w:sz w:val="24"/>
          <w:szCs w:val="24"/>
        </w:rPr>
        <w:t xml:space="preserve"> extract (yellow)</w:t>
      </w:r>
      <w:r w:rsidR="00531B61" w:rsidRPr="002516D2">
        <w:rPr>
          <w:rFonts w:ascii="Times New Roman" w:hAnsi="Times New Roman" w:cs="Times New Roman"/>
          <w:color w:val="000000" w:themeColor="text1"/>
          <w:sz w:val="24"/>
          <w:szCs w:val="24"/>
        </w:rPr>
        <w:t xml:space="preserve"> after the reaction mixture was allowed to stand</w:t>
      </w:r>
      <w:r w:rsidR="00AC1D47" w:rsidRPr="002516D2">
        <w:rPr>
          <w:rFonts w:ascii="Times New Roman" w:hAnsi="Times New Roman" w:cs="Times New Roman"/>
          <w:color w:val="000000" w:themeColor="text1"/>
          <w:sz w:val="24"/>
          <w:szCs w:val="24"/>
        </w:rPr>
        <w:t xml:space="preserve"> for 40 min. </w:t>
      </w:r>
      <w:r w:rsidR="006B0EC9" w:rsidRPr="002516D2">
        <w:rPr>
          <w:rFonts w:ascii="Times New Roman" w:hAnsi="Times New Roman" w:cs="Times New Roman"/>
          <w:color w:val="000000" w:themeColor="text1"/>
          <w:sz w:val="24"/>
          <w:szCs w:val="24"/>
        </w:rPr>
        <w:t xml:space="preserve">This </w:t>
      </w:r>
      <w:r w:rsidR="00F43328" w:rsidRPr="002516D2">
        <w:rPr>
          <w:rFonts w:ascii="Times New Roman" w:hAnsi="Times New Roman" w:cs="Times New Roman"/>
          <w:color w:val="000000" w:themeColor="text1"/>
          <w:sz w:val="24"/>
          <w:szCs w:val="24"/>
        </w:rPr>
        <w:t xml:space="preserve">confirmed </w:t>
      </w:r>
      <w:r w:rsidR="006B0EC9" w:rsidRPr="002516D2">
        <w:rPr>
          <w:rFonts w:ascii="Times New Roman" w:hAnsi="Times New Roman" w:cs="Times New Roman"/>
          <w:color w:val="000000" w:themeColor="text1"/>
          <w:sz w:val="24"/>
          <w:szCs w:val="24"/>
        </w:rPr>
        <w:t xml:space="preserve">the formation of silver nanoparticles. </w:t>
      </w:r>
      <w:r w:rsidR="00BA4867" w:rsidRPr="002516D2">
        <w:rPr>
          <w:rFonts w:ascii="Times New Roman" w:hAnsi="Times New Roman" w:cs="Times New Roman"/>
          <w:color w:val="000000" w:themeColor="text1"/>
          <w:sz w:val="24"/>
          <w:szCs w:val="24"/>
        </w:rPr>
        <w:t xml:space="preserve">As the </w:t>
      </w:r>
      <w:r w:rsidR="006B0EC9" w:rsidRPr="002516D2">
        <w:rPr>
          <w:rFonts w:ascii="Times New Roman" w:hAnsi="Times New Roman" w:cs="Times New Roman"/>
          <w:color w:val="000000" w:themeColor="text1"/>
          <w:sz w:val="24"/>
          <w:szCs w:val="24"/>
        </w:rPr>
        <w:t>reported</w:t>
      </w:r>
      <w:r w:rsidR="00BA4867" w:rsidRPr="002516D2">
        <w:rPr>
          <w:rFonts w:ascii="Times New Roman" w:hAnsi="Times New Roman" w:cs="Times New Roman"/>
          <w:color w:val="000000" w:themeColor="text1"/>
          <w:sz w:val="24"/>
          <w:szCs w:val="24"/>
        </w:rPr>
        <w:t xml:space="preserve"> materials signify,</w:t>
      </w:r>
      <w:r w:rsidR="006B0EC9" w:rsidRPr="002516D2">
        <w:rPr>
          <w:rFonts w:ascii="Times New Roman" w:hAnsi="Times New Roman" w:cs="Times New Roman"/>
          <w:color w:val="000000" w:themeColor="text1"/>
          <w:sz w:val="24"/>
          <w:szCs w:val="24"/>
        </w:rPr>
        <w:t xml:space="preserve"> the bio molecules  that are present in holy basil leaf </w:t>
      </w:r>
      <w:r w:rsidR="00F43328" w:rsidRPr="002516D2">
        <w:rPr>
          <w:rFonts w:ascii="Times New Roman" w:hAnsi="Times New Roman" w:cs="Times New Roman"/>
          <w:color w:val="000000" w:themeColor="text1"/>
          <w:sz w:val="24"/>
          <w:szCs w:val="24"/>
        </w:rPr>
        <w:t>which</w:t>
      </w:r>
      <w:r w:rsidR="006B0EC9" w:rsidRPr="002516D2">
        <w:rPr>
          <w:rFonts w:ascii="Times New Roman" w:hAnsi="Times New Roman" w:cs="Times New Roman"/>
          <w:color w:val="000000" w:themeColor="text1"/>
          <w:sz w:val="24"/>
          <w:szCs w:val="24"/>
        </w:rPr>
        <w:t xml:space="preserve"> are responsible for converting Ag</w:t>
      </w:r>
      <w:r w:rsidR="006B0EC9" w:rsidRPr="002516D2">
        <w:rPr>
          <w:rFonts w:ascii="Times New Roman" w:hAnsi="Times New Roman" w:cs="Times New Roman"/>
          <w:color w:val="000000" w:themeColor="text1"/>
          <w:sz w:val="24"/>
          <w:szCs w:val="24"/>
          <w:vertAlign w:val="superscript"/>
        </w:rPr>
        <w:t>+</w:t>
      </w:r>
      <w:r w:rsidR="006B0EC9" w:rsidRPr="002516D2">
        <w:rPr>
          <w:rFonts w:ascii="Times New Roman" w:hAnsi="Times New Roman" w:cs="Times New Roman"/>
          <w:color w:val="000000" w:themeColor="text1"/>
          <w:sz w:val="24"/>
          <w:szCs w:val="24"/>
        </w:rPr>
        <w:t xml:space="preserve"> to metallic silver are flavonoids, terpenoids, phenols and alkaloids</w:t>
      </w:r>
      <w:r w:rsidR="002B6B2F" w:rsidRPr="002516D2">
        <w:rPr>
          <w:rFonts w:ascii="Times New Roman" w:hAnsi="Times New Roman" w:cs="Times New Roman"/>
          <w:color w:val="000000" w:themeColor="text1"/>
          <w:sz w:val="24"/>
          <w:szCs w:val="24"/>
        </w:rPr>
        <w:t xml:space="preserve"> [34</w:t>
      </w:r>
      <w:r w:rsidR="00F43328" w:rsidRPr="002516D2">
        <w:rPr>
          <w:rFonts w:ascii="Times New Roman" w:hAnsi="Times New Roman" w:cs="Times New Roman"/>
          <w:color w:val="000000" w:themeColor="text1"/>
          <w:sz w:val="24"/>
          <w:szCs w:val="24"/>
        </w:rPr>
        <w:t>]</w:t>
      </w:r>
      <w:r w:rsidR="006B0EC9" w:rsidRPr="002516D2">
        <w:rPr>
          <w:rFonts w:ascii="Times New Roman" w:hAnsi="Times New Roman" w:cs="Times New Roman"/>
          <w:color w:val="000000" w:themeColor="text1"/>
          <w:sz w:val="24"/>
          <w:szCs w:val="24"/>
        </w:rPr>
        <w:t>.</w:t>
      </w:r>
      <w:r w:rsidR="00877AC5" w:rsidRPr="002516D2">
        <w:rPr>
          <w:rFonts w:ascii="Times New Roman" w:hAnsi="Times New Roman" w:cs="Times New Roman"/>
          <w:color w:val="000000" w:themeColor="text1"/>
          <w:sz w:val="24"/>
          <w:szCs w:val="24"/>
        </w:rPr>
        <w:t xml:space="preserve"> </w:t>
      </w:r>
      <w:r w:rsidR="00F43328" w:rsidRPr="002516D2">
        <w:rPr>
          <w:rFonts w:ascii="Times New Roman" w:hAnsi="Times New Roman" w:cs="Times New Roman"/>
          <w:color w:val="000000" w:themeColor="text1"/>
          <w:sz w:val="24"/>
          <w:szCs w:val="24"/>
        </w:rPr>
        <w:t>To decrease the size of the formed nanoparticles, the pH of the dark brown filtrate was adjusted to pH 11</w:t>
      </w:r>
      <w:r w:rsidR="00DC735B" w:rsidRPr="002516D2">
        <w:rPr>
          <w:rFonts w:ascii="Times New Roman" w:hAnsi="Times New Roman" w:cs="Times New Roman"/>
          <w:color w:val="000000" w:themeColor="text1"/>
          <w:sz w:val="24"/>
          <w:szCs w:val="24"/>
        </w:rPr>
        <w:t xml:space="preserve"> </w:t>
      </w:r>
      <w:r w:rsidR="00297A01" w:rsidRPr="002516D2">
        <w:rPr>
          <w:rFonts w:ascii="Times New Roman" w:hAnsi="Times New Roman" w:cs="Times New Roman"/>
          <w:color w:val="000000" w:themeColor="text1"/>
          <w:sz w:val="24"/>
          <w:szCs w:val="24"/>
        </w:rPr>
        <w:t>using 0.1 M NaOH. Reported materials signify that the optimum pH value for producing small sized nanoparticles is pH = 11.</w:t>
      </w:r>
    </w:p>
    <w:p w:rsidR="009B1201" w:rsidRPr="002516D2" w:rsidRDefault="00F43328" w:rsidP="006B0EC9">
      <w:pPr>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The </w:t>
      </w:r>
      <w:r w:rsidR="002244DF" w:rsidRPr="002516D2">
        <w:rPr>
          <w:rFonts w:ascii="Times New Roman" w:hAnsi="Times New Roman" w:cs="Times New Roman"/>
          <w:color w:val="000000" w:themeColor="text1"/>
          <w:sz w:val="24"/>
          <w:szCs w:val="24"/>
        </w:rPr>
        <w:t xml:space="preserve">colloidal suspension </w:t>
      </w:r>
      <w:r w:rsidRPr="002516D2">
        <w:rPr>
          <w:rFonts w:ascii="Times New Roman" w:hAnsi="Times New Roman" w:cs="Times New Roman"/>
          <w:color w:val="000000" w:themeColor="text1"/>
          <w:sz w:val="24"/>
          <w:szCs w:val="24"/>
        </w:rPr>
        <w:t>was transferred to test tubes and</w:t>
      </w:r>
      <w:r w:rsidR="002244DF" w:rsidRPr="002516D2">
        <w:rPr>
          <w:rFonts w:ascii="Times New Roman" w:hAnsi="Times New Roman" w:cs="Times New Roman"/>
          <w:color w:val="000000" w:themeColor="text1"/>
          <w:sz w:val="24"/>
          <w:szCs w:val="24"/>
        </w:rPr>
        <w:t xml:space="preserve"> it </w:t>
      </w:r>
      <w:r w:rsidR="00595EAB" w:rsidRPr="002516D2">
        <w:rPr>
          <w:rFonts w:ascii="Times New Roman" w:hAnsi="Times New Roman" w:cs="Times New Roman"/>
          <w:color w:val="000000" w:themeColor="text1"/>
          <w:sz w:val="24"/>
          <w:szCs w:val="24"/>
        </w:rPr>
        <w:t>was centrifuged</w:t>
      </w:r>
      <w:r w:rsidRPr="002516D2">
        <w:rPr>
          <w:rFonts w:ascii="Times New Roman" w:hAnsi="Times New Roman" w:cs="Times New Roman"/>
          <w:color w:val="000000" w:themeColor="text1"/>
          <w:sz w:val="24"/>
          <w:szCs w:val="24"/>
        </w:rPr>
        <w:t xml:space="preserve"> at 10,000 rpm for 15 min. Finally, the collected brow</w:t>
      </w:r>
      <w:r w:rsidR="002244DF" w:rsidRPr="002516D2">
        <w:rPr>
          <w:rFonts w:ascii="Times New Roman" w:hAnsi="Times New Roman" w:cs="Times New Roman"/>
          <w:color w:val="000000" w:themeColor="text1"/>
          <w:sz w:val="24"/>
          <w:szCs w:val="24"/>
        </w:rPr>
        <w:t xml:space="preserve">n precipitate was dried at 100 </w:t>
      </w:r>
      <w:r w:rsidR="002244DF" w:rsidRPr="002516D2">
        <w:rPr>
          <w:rFonts w:ascii="Times New Roman" w:hAnsi="Times New Roman" w:cs="Times New Roman"/>
          <w:color w:val="000000" w:themeColor="text1"/>
          <w:sz w:val="24"/>
          <w:szCs w:val="24"/>
          <w:vertAlign w:val="superscript"/>
        </w:rPr>
        <w:t>0</w:t>
      </w:r>
      <w:r w:rsidRPr="002516D2">
        <w:rPr>
          <w:rFonts w:ascii="Times New Roman" w:hAnsi="Times New Roman" w:cs="Times New Roman"/>
          <w:color w:val="000000" w:themeColor="text1"/>
          <w:sz w:val="24"/>
          <w:szCs w:val="24"/>
        </w:rPr>
        <w:t xml:space="preserve">C using heating mantle. </w:t>
      </w:r>
      <w:r w:rsidR="00CE3A3A" w:rsidRPr="002516D2">
        <w:rPr>
          <w:rFonts w:ascii="Times New Roman" w:hAnsi="Times New Roman" w:cs="Times New Roman"/>
          <w:color w:val="000000" w:themeColor="text1"/>
          <w:sz w:val="24"/>
          <w:szCs w:val="24"/>
        </w:rPr>
        <w:t xml:space="preserve">The silver nanoparticles were </w:t>
      </w:r>
      <w:r w:rsidRPr="002516D2">
        <w:rPr>
          <w:rFonts w:ascii="Times New Roman" w:hAnsi="Times New Roman" w:cs="Times New Roman"/>
          <w:color w:val="000000" w:themeColor="text1"/>
          <w:sz w:val="24"/>
          <w:szCs w:val="24"/>
        </w:rPr>
        <w:t xml:space="preserve">then </w:t>
      </w:r>
      <w:r w:rsidR="00CE3A3A" w:rsidRPr="002516D2">
        <w:rPr>
          <w:rFonts w:ascii="Times New Roman" w:hAnsi="Times New Roman" w:cs="Times New Roman"/>
          <w:color w:val="000000" w:themeColor="text1"/>
          <w:sz w:val="24"/>
          <w:szCs w:val="24"/>
        </w:rPr>
        <w:t xml:space="preserve">collected </w:t>
      </w:r>
      <w:r w:rsidRPr="002516D2">
        <w:rPr>
          <w:rFonts w:ascii="Times New Roman" w:hAnsi="Times New Roman" w:cs="Times New Roman"/>
          <w:color w:val="000000" w:themeColor="text1"/>
          <w:sz w:val="24"/>
          <w:szCs w:val="24"/>
        </w:rPr>
        <w:t xml:space="preserve">and preserved for use. </w:t>
      </w:r>
      <w:r w:rsidR="00071047" w:rsidRPr="002516D2">
        <w:rPr>
          <w:rFonts w:ascii="Times New Roman" w:hAnsi="Times New Roman" w:cs="Times New Roman"/>
          <w:color w:val="000000" w:themeColor="text1"/>
          <w:sz w:val="24"/>
          <w:szCs w:val="24"/>
        </w:rPr>
        <w:t xml:space="preserve">The formation of AgNPs was confirmed by using UV-Vis and XRD analysis. </w:t>
      </w:r>
      <w:r w:rsidR="002244DF" w:rsidRPr="002516D2">
        <w:rPr>
          <w:rFonts w:ascii="Times New Roman" w:hAnsi="Times New Roman" w:cs="Times New Roman"/>
          <w:color w:val="000000" w:themeColor="text1"/>
          <w:sz w:val="24"/>
          <w:szCs w:val="24"/>
        </w:rPr>
        <w:t xml:space="preserve"> </w:t>
      </w:r>
    </w:p>
    <w:p w:rsidR="009B1201" w:rsidRPr="002516D2" w:rsidRDefault="00EA671A" w:rsidP="006B0EC9">
      <w:pPr>
        <w:spacing w:line="360" w:lineRule="auto"/>
        <w:ind w:left="0" w:firstLine="0"/>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lastRenderedPageBreak/>
        <w:pict>
          <v:shape id="_x0000_s1154" type="#_x0000_t202" style="position:absolute;left:0;text-align:left;margin-left:208.5pt;margin-top:101.85pt;width:46.5pt;height:31.5pt;z-index:251681792">
            <v:textbox style="mso-next-textbox:#_x0000_s1154">
              <w:txbxContent>
                <w:p w:rsidR="00655599" w:rsidRDefault="00655599">
                  <w:pPr>
                    <w:ind w:left="0"/>
                  </w:pPr>
                  <w:r>
                    <w:t xml:space="preserve">BB  B   </w:t>
                  </w:r>
                  <w:r w:rsidRPr="000F3D64">
                    <w:rPr>
                      <w:rFonts w:ascii="Times New Roman" w:hAnsi="Times New Roman" w:cs="Times New Roman"/>
                      <w:sz w:val="24"/>
                      <w:szCs w:val="24"/>
                    </w:rPr>
                    <w:t xml:space="preserve"> B</w:t>
                  </w:r>
                </w:p>
              </w:txbxContent>
            </v:textbox>
          </v:shape>
        </w:pict>
      </w:r>
      <w:r>
        <w:rPr>
          <w:rFonts w:ascii="Times New Roman" w:hAnsi="Times New Roman" w:cs="Times New Roman"/>
          <w:noProof/>
          <w:color w:val="000000" w:themeColor="text1"/>
          <w:sz w:val="24"/>
          <w:szCs w:val="24"/>
        </w:rPr>
        <w:pict>
          <v:shape id="_x0000_s1153" type="#_x0000_t202" style="position:absolute;left:0;text-align:left;margin-left:114pt;margin-top:98.1pt;width:54.75pt;height:35.25pt;z-index:251680768">
            <v:textbox style="mso-next-textbox:#_x0000_s1153">
              <w:txbxContent>
                <w:p w:rsidR="00655599" w:rsidRPr="00406D48" w:rsidRDefault="00655599">
                  <w:pPr>
                    <w:ind w:left="0"/>
                    <w:rPr>
                      <w:rFonts w:ascii="Times New Roman" w:hAnsi="Times New Roman" w:cs="Times New Roman"/>
                      <w:sz w:val="24"/>
                      <w:szCs w:val="24"/>
                    </w:rPr>
                  </w:pPr>
                  <w:r>
                    <w:tab/>
                  </w:r>
                  <w:r w:rsidRPr="00406D48">
                    <w:rPr>
                      <w:rFonts w:ascii="Times New Roman" w:hAnsi="Times New Roman" w:cs="Times New Roman"/>
                      <w:sz w:val="24"/>
                      <w:szCs w:val="24"/>
                    </w:rPr>
                    <w:t>A</w:t>
                  </w:r>
                </w:p>
              </w:txbxContent>
            </v:textbox>
          </v:shape>
        </w:pict>
      </w:r>
      <w:r w:rsidR="009B1201" w:rsidRPr="002516D2">
        <w:rPr>
          <w:rFonts w:ascii="Times New Roman" w:hAnsi="Times New Roman" w:cs="Times New Roman"/>
          <w:noProof/>
          <w:color w:val="000000" w:themeColor="text1"/>
          <w:sz w:val="24"/>
          <w:szCs w:val="24"/>
        </w:rPr>
        <w:drawing>
          <wp:inline distT="0" distB="0" distL="0" distR="0">
            <wp:extent cx="2381250" cy="1781175"/>
            <wp:effectExtent l="19050" t="0" r="0" b="0"/>
            <wp:docPr id="2" name="Picture 2" descr="C:\Users\FIX\Desktop\20190320_0939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IX\Desktop\20190320_093900.jpg"/>
                    <pic:cNvPicPr>
                      <a:picLocks noChangeAspect="1" noChangeArrowheads="1"/>
                    </pic:cNvPicPr>
                  </pic:nvPicPr>
                  <pic:blipFill>
                    <a:blip r:embed="rId17" cstate="print"/>
                    <a:srcRect/>
                    <a:stretch>
                      <a:fillRect/>
                    </a:stretch>
                  </pic:blipFill>
                  <pic:spPr bwMode="auto">
                    <a:xfrm>
                      <a:off x="0" y="0"/>
                      <a:ext cx="2375709" cy="1777030"/>
                    </a:xfrm>
                    <a:prstGeom prst="rect">
                      <a:avLst/>
                    </a:prstGeom>
                    <a:noFill/>
                    <a:ln w="9525">
                      <a:noFill/>
                      <a:miter lim="800000"/>
                      <a:headEnd/>
                      <a:tailEnd/>
                    </a:ln>
                  </pic:spPr>
                </pic:pic>
              </a:graphicData>
            </a:graphic>
          </wp:inline>
        </w:drawing>
      </w:r>
      <w:r w:rsidR="009B1201" w:rsidRPr="002516D2">
        <w:rPr>
          <w:rFonts w:ascii="Times New Roman" w:hAnsi="Times New Roman" w:cs="Times New Roman"/>
          <w:noProof/>
          <w:color w:val="000000" w:themeColor="text1"/>
          <w:sz w:val="24"/>
          <w:szCs w:val="24"/>
        </w:rPr>
        <w:drawing>
          <wp:inline distT="0" distB="0" distL="0" distR="0">
            <wp:extent cx="2781300" cy="1781175"/>
            <wp:effectExtent l="19050" t="0" r="0" b="0"/>
            <wp:docPr id="6" name="Picture 3" descr="C:\Users\FIX\AppData\Local\Microsoft\Windows\INetCache\Content.Word\20190603_1708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FIX\AppData\Local\Microsoft\Windows\INetCache\Content.Word\20190603_170813.jpg"/>
                    <pic:cNvPicPr>
                      <a:picLocks noChangeAspect="1" noChangeArrowheads="1"/>
                    </pic:cNvPicPr>
                  </pic:nvPicPr>
                  <pic:blipFill>
                    <a:blip r:embed="rId18" cstate="print"/>
                    <a:srcRect/>
                    <a:stretch>
                      <a:fillRect/>
                    </a:stretch>
                  </pic:blipFill>
                  <pic:spPr bwMode="auto">
                    <a:xfrm>
                      <a:off x="0" y="0"/>
                      <a:ext cx="2785371" cy="1783782"/>
                    </a:xfrm>
                    <a:prstGeom prst="rect">
                      <a:avLst/>
                    </a:prstGeom>
                    <a:noFill/>
                    <a:ln w="9525">
                      <a:noFill/>
                      <a:miter lim="800000"/>
                      <a:headEnd/>
                      <a:tailEnd/>
                    </a:ln>
                  </pic:spPr>
                </pic:pic>
              </a:graphicData>
            </a:graphic>
          </wp:inline>
        </w:drawing>
      </w:r>
    </w:p>
    <w:p w:rsidR="00206399" w:rsidRPr="002516D2" w:rsidRDefault="00206399" w:rsidP="00206399">
      <w:pPr>
        <w:pStyle w:val="Caption"/>
        <w:rPr>
          <w:rFonts w:ascii="Times New Roman" w:hAnsi="Times New Roman" w:cs="Times New Roman"/>
          <w:b w:val="0"/>
          <w:color w:val="000000" w:themeColor="text1"/>
          <w:sz w:val="24"/>
          <w:szCs w:val="24"/>
        </w:rPr>
      </w:pPr>
      <w:bookmarkStart w:id="197" w:name="_Toc12024217"/>
      <w:bookmarkStart w:id="198" w:name="_Toc12029173"/>
      <w:bookmarkStart w:id="199" w:name="_Toc13577221"/>
      <w:bookmarkStart w:id="200" w:name="_Toc13732538"/>
      <w:bookmarkStart w:id="201" w:name="_Toc13732564"/>
      <w:r w:rsidRPr="002516D2">
        <w:rPr>
          <w:rFonts w:ascii="Times New Roman" w:hAnsi="Times New Roman" w:cs="Times New Roman"/>
          <w:b w:val="0"/>
          <w:color w:val="000000" w:themeColor="text1"/>
          <w:sz w:val="24"/>
          <w:szCs w:val="24"/>
        </w:rPr>
        <w:t xml:space="preserve">Figure </w:t>
      </w:r>
      <w:r w:rsidR="00EA671A" w:rsidRPr="002516D2">
        <w:rPr>
          <w:rFonts w:ascii="Times New Roman" w:hAnsi="Times New Roman" w:cs="Times New Roman"/>
          <w:b w:val="0"/>
          <w:color w:val="000000" w:themeColor="text1"/>
          <w:sz w:val="24"/>
          <w:szCs w:val="24"/>
        </w:rPr>
        <w:fldChar w:fldCharType="begin"/>
      </w:r>
      <w:r w:rsidRPr="002516D2">
        <w:rPr>
          <w:rFonts w:ascii="Times New Roman" w:hAnsi="Times New Roman" w:cs="Times New Roman"/>
          <w:b w:val="0"/>
          <w:color w:val="000000" w:themeColor="text1"/>
          <w:sz w:val="24"/>
          <w:szCs w:val="24"/>
        </w:rPr>
        <w:instrText xml:space="preserve"> SEQ Figure \* ARABIC </w:instrText>
      </w:r>
      <w:r w:rsidR="00EA671A" w:rsidRPr="002516D2">
        <w:rPr>
          <w:rFonts w:ascii="Times New Roman" w:hAnsi="Times New Roman" w:cs="Times New Roman"/>
          <w:b w:val="0"/>
          <w:color w:val="000000" w:themeColor="text1"/>
          <w:sz w:val="24"/>
          <w:szCs w:val="24"/>
        </w:rPr>
        <w:fldChar w:fldCharType="separate"/>
      </w:r>
      <w:r w:rsidR="005B4924" w:rsidRPr="002516D2">
        <w:rPr>
          <w:rFonts w:ascii="Times New Roman" w:hAnsi="Times New Roman" w:cs="Times New Roman"/>
          <w:b w:val="0"/>
          <w:noProof/>
          <w:color w:val="000000" w:themeColor="text1"/>
          <w:sz w:val="24"/>
          <w:szCs w:val="24"/>
        </w:rPr>
        <w:t>8</w:t>
      </w:r>
      <w:r w:rsidR="00EA671A" w:rsidRPr="002516D2">
        <w:rPr>
          <w:rFonts w:ascii="Times New Roman" w:hAnsi="Times New Roman" w:cs="Times New Roman"/>
          <w:b w:val="0"/>
          <w:color w:val="000000" w:themeColor="text1"/>
          <w:sz w:val="24"/>
          <w:szCs w:val="24"/>
        </w:rPr>
        <w:fldChar w:fldCharType="end"/>
      </w:r>
      <w:r w:rsidRPr="002516D2">
        <w:rPr>
          <w:rFonts w:ascii="Times New Roman" w:hAnsi="Times New Roman" w:cs="Times New Roman"/>
          <w:b w:val="0"/>
          <w:color w:val="000000" w:themeColor="text1"/>
          <w:sz w:val="24"/>
          <w:szCs w:val="24"/>
        </w:rPr>
        <w:t>: A) Silver nanoparticles Suspension    B) AgNPs</w:t>
      </w:r>
      <w:bookmarkEnd w:id="197"/>
      <w:bookmarkEnd w:id="198"/>
      <w:bookmarkEnd w:id="199"/>
      <w:bookmarkEnd w:id="200"/>
      <w:bookmarkEnd w:id="201"/>
    </w:p>
    <w:p w:rsidR="006A323C" w:rsidRPr="002516D2" w:rsidRDefault="006A323C" w:rsidP="00C02E91">
      <w:pPr>
        <w:pStyle w:val="Heading2"/>
        <w:ind w:left="936"/>
        <w:rPr>
          <w:rFonts w:cs="Times New Roman"/>
          <w:color w:val="000000" w:themeColor="text1"/>
          <w:sz w:val="24"/>
          <w:szCs w:val="24"/>
        </w:rPr>
      </w:pPr>
      <w:bookmarkStart w:id="202" w:name="_Toc12104908"/>
      <w:bookmarkStart w:id="203" w:name="_Toc13635000"/>
      <w:r w:rsidRPr="002516D2">
        <w:rPr>
          <w:rFonts w:cs="Times New Roman"/>
          <w:color w:val="000000" w:themeColor="text1"/>
          <w:sz w:val="24"/>
          <w:szCs w:val="24"/>
        </w:rPr>
        <w:t>Characterization of AgNPs</w:t>
      </w:r>
      <w:bookmarkEnd w:id="202"/>
      <w:bookmarkEnd w:id="203"/>
    </w:p>
    <w:p w:rsidR="006A323C" w:rsidRPr="002516D2" w:rsidRDefault="000E7E5C" w:rsidP="004C12DA">
      <w:pPr>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So as to ascertain whether AgNPs have been formed or not</w:t>
      </w:r>
      <w:r w:rsidR="00F43328" w:rsidRPr="002516D2">
        <w:rPr>
          <w:rFonts w:ascii="Times New Roman" w:hAnsi="Times New Roman" w:cs="Times New Roman"/>
          <w:color w:val="000000" w:themeColor="text1"/>
          <w:sz w:val="24"/>
          <w:szCs w:val="24"/>
        </w:rPr>
        <w:t>,</w:t>
      </w:r>
      <w:r w:rsidRPr="002516D2">
        <w:rPr>
          <w:rFonts w:ascii="Times New Roman" w:hAnsi="Times New Roman" w:cs="Times New Roman"/>
          <w:color w:val="000000" w:themeColor="text1"/>
          <w:sz w:val="24"/>
          <w:szCs w:val="24"/>
        </w:rPr>
        <w:t xml:space="preserve"> </w:t>
      </w:r>
      <w:r w:rsidR="00AC1047" w:rsidRPr="002516D2">
        <w:rPr>
          <w:rFonts w:ascii="Times New Roman" w:hAnsi="Times New Roman" w:cs="Times New Roman"/>
          <w:color w:val="000000" w:themeColor="text1"/>
          <w:sz w:val="24"/>
          <w:szCs w:val="24"/>
        </w:rPr>
        <w:t xml:space="preserve">three techniques (Ultraviolet visible spectroscopy, Fourier transform infrared spectroscopy and x-ray diffraction) </w:t>
      </w:r>
      <w:r w:rsidR="00431425" w:rsidRPr="002516D2">
        <w:rPr>
          <w:rFonts w:ascii="Times New Roman" w:hAnsi="Times New Roman" w:cs="Times New Roman"/>
          <w:color w:val="000000" w:themeColor="text1"/>
          <w:sz w:val="24"/>
          <w:szCs w:val="24"/>
        </w:rPr>
        <w:t>were applie</w:t>
      </w:r>
      <w:r w:rsidR="00AC1047" w:rsidRPr="002516D2">
        <w:rPr>
          <w:rFonts w:ascii="Times New Roman" w:hAnsi="Times New Roman" w:cs="Times New Roman"/>
          <w:color w:val="000000" w:themeColor="text1"/>
          <w:sz w:val="24"/>
          <w:szCs w:val="24"/>
        </w:rPr>
        <w:t xml:space="preserve">d to characterize the synthesized nanoparticles. </w:t>
      </w:r>
    </w:p>
    <w:p w:rsidR="005D77B9" w:rsidRPr="002516D2" w:rsidRDefault="005D77B9" w:rsidP="00B43CEC">
      <w:pPr>
        <w:pStyle w:val="Heading3"/>
        <w:numPr>
          <w:ilvl w:val="2"/>
          <w:numId w:val="29"/>
        </w:numPr>
        <w:ind w:left="1440"/>
        <w:rPr>
          <w:color w:val="000000" w:themeColor="text1"/>
        </w:rPr>
      </w:pPr>
      <w:bookmarkStart w:id="204" w:name="_Toc13635001"/>
      <w:bookmarkStart w:id="205" w:name="_Toc12104909"/>
      <w:r w:rsidRPr="002516D2">
        <w:rPr>
          <w:color w:val="000000" w:themeColor="text1"/>
        </w:rPr>
        <w:t xml:space="preserve">UV-Visible </w:t>
      </w:r>
      <w:r w:rsidR="0020305A" w:rsidRPr="002516D2">
        <w:rPr>
          <w:color w:val="000000" w:themeColor="text1"/>
        </w:rPr>
        <w:t>Spectroscop</w:t>
      </w:r>
      <w:r w:rsidR="00AC1047" w:rsidRPr="002516D2">
        <w:rPr>
          <w:color w:val="000000" w:themeColor="text1"/>
        </w:rPr>
        <w:t>ic Characterization</w:t>
      </w:r>
      <w:bookmarkEnd w:id="204"/>
      <w:r w:rsidR="00AC1047" w:rsidRPr="002516D2">
        <w:rPr>
          <w:color w:val="000000" w:themeColor="text1"/>
        </w:rPr>
        <w:t xml:space="preserve"> </w:t>
      </w:r>
      <w:r w:rsidR="00A83CA8" w:rsidRPr="002516D2">
        <w:rPr>
          <w:color w:val="000000" w:themeColor="text1"/>
        </w:rPr>
        <w:t xml:space="preserve"> </w:t>
      </w:r>
      <w:bookmarkEnd w:id="205"/>
    </w:p>
    <w:p w:rsidR="005D77B9" w:rsidRPr="002516D2" w:rsidRDefault="005D77B9" w:rsidP="00DF10FD">
      <w:pPr>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To attest whether the synthesized nanoparticles are silver nanopartticles or not</w:t>
      </w:r>
      <w:r w:rsidR="00AC1047" w:rsidRPr="002516D2">
        <w:rPr>
          <w:rFonts w:ascii="Times New Roman" w:hAnsi="Times New Roman" w:cs="Times New Roman"/>
          <w:color w:val="000000" w:themeColor="text1"/>
          <w:sz w:val="24"/>
          <w:szCs w:val="24"/>
        </w:rPr>
        <w:t>,</w:t>
      </w:r>
      <w:r w:rsidRPr="002516D2">
        <w:rPr>
          <w:rFonts w:ascii="Times New Roman" w:hAnsi="Times New Roman" w:cs="Times New Roman"/>
          <w:color w:val="000000" w:themeColor="text1"/>
          <w:sz w:val="24"/>
          <w:szCs w:val="24"/>
        </w:rPr>
        <w:t xml:space="preserve"> UV- Visible spectroscopy was </w:t>
      </w:r>
      <w:r w:rsidR="00AC1047" w:rsidRPr="002516D2">
        <w:rPr>
          <w:rFonts w:ascii="Times New Roman" w:hAnsi="Times New Roman" w:cs="Times New Roman"/>
          <w:color w:val="000000" w:themeColor="text1"/>
          <w:sz w:val="24"/>
          <w:szCs w:val="24"/>
        </w:rPr>
        <w:t>employed</w:t>
      </w:r>
      <w:r w:rsidRPr="002516D2">
        <w:rPr>
          <w:rFonts w:ascii="Times New Roman" w:hAnsi="Times New Roman" w:cs="Times New Roman"/>
          <w:color w:val="000000" w:themeColor="text1"/>
          <w:sz w:val="24"/>
          <w:szCs w:val="24"/>
        </w:rPr>
        <w:t xml:space="preserve">. UV-Vis </w:t>
      </w:r>
      <w:r w:rsidR="00845513" w:rsidRPr="002516D2">
        <w:rPr>
          <w:rFonts w:ascii="Times New Roman" w:hAnsi="Times New Roman" w:cs="Times New Roman"/>
          <w:color w:val="000000" w:themeColor="text1"/>
          <w:sz w:val="24"/>
          <w:szCs w:val="24"/>
        </w:rPr>
        <w:t>spectra for AgNO</w:t>
      </w:r>
      <w:r w:rsidR="00845513" w:rsidRPr="002516D2">
        <w:rPr>
          <w:rFonts w:ascii="Times New Roman" w:hAnsi="Times New Roman" w:cs="Times New Roman"/>
          <w:color w:val="000000" w:themeColor="text1"/>
          <w:sz w:val="24"/>
          <w:szCs w:val="24"/>
          <w:vertAlign w:val="subscript"/>
        </w:rPr>
        <w:t>3</w:t>
      </w:r>
      <w:r w:rsidR="00AC1047" w:rsidRPr="002516D2">
        <w:rPr>
          <w:rFonts w:ascii="Times New Roman" w:hAnsi="Times New Roman" w:cs="Times New Roman"/>
          <w:color w:val="000000" w:themeColor="text1"/>
          <w:sz w:val="24"/>
          <w:szCs w:val="24"/>
        </w:rPr>
        <w:t xml:space="preserve"> solution, crude leaf extract, and the dark brown colored mixture of the two</w:t>
      </w:r>
      <w:r w:rsidRPr="002516D2">
        <w:rPr>
          <w:rFonts w:ascii="Times New Roman" w:hAnsi="Times New Roman" w:cs="Times New Roman"/>
          <w:color w:val="000000" w:themeColor="text1"/>
          <w:sz w:val="24"/>
          <w:szCs w:val="24"/>
        </w:rPr>
        <w:t xml:space="preserve"> </w:t>
      </w:r>
      <w:r w:rsidR="00AC1047" w:rsidRPr="002516D2">
        <w:rPr>
          <w:rFonts w:ascii="Times New Roman" w:hAnsi="Times New Roman" w:cs="Times New Roman"/>
          <w:color w:val="000000" w:themeColor="text1"/>
          <w:sz w:val="24"/>
          <w:szCs w:val="24"/>
        </w:rPr>
        <w:t>(after 10</w:t>
      </w:r>
      <w:r w:rsidR="000B7AA5" w:rsidRPr="002516D2">
        <w:rPr>
          <w:rFonts w:ascii="Times New Roman" w:hAnsi="Times New Roman" w:cs="Times New Roman"/>
          <w:color w:val="000000" w:themeColor="text1"/>
          <w:sz w:val="24"/>
          <w:szCs w:val="24"/>
        </w:rPr>
        <w:t xml:space="preserve"> times</w:t>
      </w:r>
      <w:r w:rsidR="00AC1047" w:rsidRPr="002516D2">
        <w:rPr>
          <w:rFonts w:ascii="Times New Roman" w:hAnsi="Times New Roman" w:cs="Times New Roman"/>
          <w:color w:val="000000" w:themeColor="text1"/>
          <w:sz w:val="24"/>
          <w:szCs w:val="24"/>
        </w:rPr>
        <w:t xml:space="preserve"> dilution) were</w:t>
      </w:r>
      <w:r w:rsidRPr="002516D2">
        <w:rPr>
          <w:rFonts w:ascii="Times New Roman" w:hAnsi="Times New Roman" w:cs="Times New Roman"/>
          <w:color w:val="000000" w:themeColor="text1"/>
          <w:sz w:val="24"/>
          <w:szCs w:val="24"/>
        </w:rPr>
        <w:t xml:space="preserve"> </w:t>
      </w:r>
      <w:r w:rsidR="00AC1047" w:rsidRPr="002516D2">
        <w:rPr>
          <w:rFonts w:ascii="Times New Roman" w:hAnsi="Times New Roman" w:cs="Times New Roman"/>
          <w:color w:val="000000" w:themeColor="text1"/>
          <w:sz w:val="24"/>
          <w:szCs w:val="24"/>
        </w:rPr>
        <w:t>recorded</w:t>
      </w:r>
      <w:r w:rsidR="00DA118D" w:rsidRPr="002516D2">
        <w:rPr>
          <w:rFonts w:ascii="Times New Roman" w:hAnsi="Times New Roman" w:cs="Times New Roman"/>
          <w:color w:val="000000" w:themeColor="text1"/>
          <w:sz w:val="24"/>
          <w:szCs w:val="24"/>
        </w:rPr>
        <w:t xml:space="preserve"> from 3</w:t>
      </w:r>
      <w:r w:rsidRPr="002516D2">
        <w:rPr>
          <w:rFonts w:ascii="Times New Roman" w:hAnsi="Times New Roman" w:cs="Times New Roman"/>
          <w:color w:val="000000" w:themeColor="text1"/>
          <w:sz w:val="24"/>
          <w:szCs w:val="24"/>
        </w:rPr>
        <w:t>00</w:t>
      </w:r>
      <w:r w:rsidR="00DA118D" w:rsidRPr="002516D2">
        <w:rPr>
          <w:rFonts w:ascii="Times New Roman" w:hAnsi="Times New Roman" w:cs="Times New Roman"/>
          <w:color w:val="000000" w:themeColor="text1"/>
          <w:sz w:val="24"/>
          <w:szCs w:val="24"/>
        </w:rPr>
        <w:t>-7</w:t>
      </w:r>
      <w:r w:rsidRPr="002516D2">
        <w:rPr>
          <w:rFonts w:ascii="Times New Roman" w:hAnsi="Times New Roman" w:cs="Times New Roman"/>
          <w:color w:val="000000" w:themeColor="text1"/>
          <w:sz w:val="24"/>
          <w:szCs w:val="24"/>
        </w:rPr>
        <w:t>00 nm</w:t>
      </w:r>
      <w:r w:rsidR="0047769D" w:rsidRPr="002516D2">
        <w:rPr>
          <w:rFonts w:ascii="Times New Roman" w:hAnsi="Times New Roman" w:cs="Times New Roman"/>
          <w:color w:val="000000" w:themeColor="text1"/>
          <w:sz w:val="24"/>
          <w:szCs w:val="24"/>
        </w:rPr>
        <w:t xml:space="preserve"> (Figure 9)</w:t>
      </w:r>
      <w:r w:rsidRPr="002516D2">
        <w:rPr>
          <w:rFonts w:ascii="Times New Roman" w:hAnsi="Times New Roman" w:cs="Times New Roman"/>
          <w:color w:val="000000" w:themeColor="text1"/>
          <w:sz w:val="24"/>
          <w:szCs w:val="24"/>
        </w:rPr>
        <w:t>.</w:t>
      </w:r>
      <w:r w:rsidR="0020305A" w:rsidRPr="002516D2">
        <w:rPr>
          <w:rFonts w:ascii="Times New Roman" w:hAnsi="Times New Roman" w:cs="Times New Roman"/>
          <w:color w:val="000000" w:themeColor="text1"/>
          <w:sz w:val="24"/>
          <w:szCs w:val="24"/>
        </w:rPr>
        <w:t xml:space="preserve">  </w:t>
      </w:r>
      <w:r w:rsidR="006C1F77" w:rsidRPr="002516D2">
        <w:rPr>
          <w:rFonts w:ascii="Times New Roman" w:hAnsi="Times New Roman" w:cs="Times New Roman"/>
          <w:color w:val="000000" w:themeColor="text1"/>
          <w:sz w:val="24"/>
          <w:szCs w:val="24"/>
        </w:rPr>
        <w:t>While no peaks we</w:t>
      </w:r>
      <w:r w:rsidR="0047769D" w:rsidRPr="002516D2">
        <w:rPr>
          <w:rFonts w:ascii="Times New Roman" w:hAnsi="Times New Roman" w:cs="Times New Roman"/>
          <w:color w:val="000000" w:themeColor="text1"/>
          <w:sz w:val="24"/>
          <w:szCs w:val="24"/>
        </w:rPr>
        <w:t>re observed for both the precursor solution (curve a of Figure 9) and crude leaf extract (curve b of Figure 9) at the characteristic wave length of silver nanoparticles, the peak centered at about λ</w:t>
      </w:r>
      <w:r w:rsidR="0047769D" w:rsidRPr="002516D2">
        <w:rPr>
          <w:rFonts w:ascii="Times New Roman" w:hAnsi="Times New Roman" w:cs="Times New Roman"/>
          <w:color w:val="000000" w:themeColor="text1"/>
          <w:sz w:val="24"/>
          <w:szCs w:val="24"/>
          <w:vertAlign w:val="subscript"/>
        </w:rPr>
        <w:t>max</w:t>
      </w:r>
      <w:r w:rsidR="0047769D" w:rsidRPr="002516D2">
        <w:rPr>
          <w:rFonts w:ascii="Times New Roman" w:hAnsi="Times New Roman" w:cs="Times New Roman"/>
          <w:color w:val="000000" w:themeColor="text1"/>
          <w:sz w:val="24"/>
          <w:szCs w:val="24"/>
        </w:rPr>
        <w:t xml:space="preserve"> 415 nm (curve c of Figure 9) was assigned for silver nanoparticles formed in the mixture which is in a</w:t>
      </w:r>
      <w:r w:rsidR="00BA4006" w:rsidRPr="002516D2">
        <w:rPr>
          <w:rFonts w:ascii="Times New Roman" w:hAnsi="Times New Roman" w:cs="Times New Roman"/>
          <w:color w:val="000000" w:themeColor="text1"/>
          <w:sz w:val="24"/>
          <w:szCs w:val="24"/>
        </w:rPr>
        <w:t>greement with reported value [35</w:t>
      </w:r>
      <w:r w:rsidR="0047769D" w:rsidRPr="002516D2">
        <w:rPr>
          <w:rFonts w:ascii="Times New Roman" w:hAnsi="Times New Roman" w:cs="Times New Roman"/>
          <w:color w:val="000000" w:themeColor="text1"/>
          <w:sz w:val="24"/>
          <w:szCs w:val="24"/>
        </w:rPr>
        <w:t xml:space="preserve">]. </w:t>
      </w:r>
      <w:r w:rsidR="005A01C2" w:rsidRPr="002516D2">
        <w:rPr>
          <w:rFonts w:ascii="Times New Roman" w:hAnsi="Times New Roman" w:cs="Times New Roman"/>
          <w:color w:val="000000" w:themeColor="text1"/>
          <w:sz w:val="24"/>
          <w:szCs w:val="24"/>
        </w:rPr>
        <w:t>It is w</w:t>
      </w:r>
      <w:r w:rsidR="0054093E" w:rsidRPr="002516D2">
        <w:rPr>
          <w:rFonts w:ascii="Times New Roman" w:hAnsi="Times New Roman" w:cs="Times New Roman"/>
          <w:color w:val="000000" w:themeColor="text1"/>
          <w:sz w:val="24"/>
          <w:szCs w:val="24"/>
        </w:rPr>
        <w:t>hen the valence electron of silver absorbs UV light of cha</w:t>
      </w:r>
      <w:r w:rsidR="005A01C2" w:rsidRPr="002516D2">
        <w:rPr>
          <w:rFonts w:ascii="Times New Roman" w:hAnsi="Times New Roman" w:cs="Times New Roman"/>
          <w:color w:val="000000" w:themeColor="text1"/>
          <w:sz w:val="24"/>
          <w:szCs w:val="24"/>
        </w:rPr>
        <w:t xml:space="preserve">racteristic wave </w:t>
      </w:r>
      <w:r w:rsidR="00471623" w:rsidRPr="002516D2">
        <w:rPr>
          <w:rFonts w:ascii="Times New Roman" w:hAnsi="Times New Roman" w:cs="Times New Roman"/>
          <w:color w:val="000000" w:themeColor="text1"/>
          <w:sz w:val="24"/>
          <w:szCs w:val="24"/>
        </w:rPr>
        <w:t>length;</w:t>
      </w:r>
      <w:r w:rsidR="005A01C2" w:rsidRPr="002516D2">
        <w:rPr>
          <w:rFonts w:ascii="Times New Roman" w:hAnsi="Times New Roman" w:cs="Times New Roman"/>
          <w:color w:val="000000" w:themeColor="text1"/>
          <w:sz w:val="24"/>
          <w:szCs w:val="24"/>
        </w:rPr>
        <w:t xml:space="preserve"> </w:t>
      </w:r>
      <w:r w:rsidR="0054093E" w:rsidRPr="002516D2">
        <w:rPr>
          <w:rFonts w:ascii="Times New Roman" w:hAnsi="Times New Roman" w:cs="Times New Roman"/>
          <w:color w:val="000000" w:themeColor="text1"/>
          <w:sz w:val="24"/>
          <w:szCs w:val="24"/>
        </w:rPr>
        <w:t>it</w:t>
      </w:r>
      <w:r w:rsidR="005A01C2" w:rsidRPr="002516D2">
        <w:rPr>
          <w:rFonts w:ascii="Times New Roman" w:hAnsi="Times New Roman" w:cs="Times New Roman"/>
          <w:color w:val="000000" w:themeColor="text1"/>
          <w:sz w:val="24"/>
          <w:szCs w:val="24"/>
        </w:rPr>
        <w:t>s electrons</w:t>
      </w:r>
      <w:r w:rsidR="0054093E" w:rsidRPr="002516D2">
        <w:rPr>
          <w:rFonts w:ascii="Times New Roman" w:hAnsi="Times New Roman" w:cs="Times New Roman"/>
          <w:color w:val="000000" w:themeColor="text1"/>
          <w:sz w:val="24"/>
          <w:szCs w:val="24"/>
        </w:rPr>
        <w:t xml:space="preserve"> resonate between conduction and valence band </w:t>
      </w:r>
      <w:r w:rsidR="00471623" w:rsidRPr="002516D2">
        <w:rPr>
          <w:rFonts w:ascii="Times New Roman" w:hAnsi="Times New Roman" w:cs="Times New Roman"/>
          <w:color w:val="000000" w:themeColor="text1"/>
          <w:sz w:val="24"/>
          <w:szCs w:val="24"/>
        </w:rPr>
        <w:t>called the surface Plasmon re</w:t>
      </w:r>
      <w:r w:rsidR="005A01C2" w:rsidRPr="002516D2">
        <w:rPr>
          <w:rFonts w:ascii="Times New Roman" w:hAnsi="Times New Roman" w:cs="Times New Roman"/>
          <w:color w:val="000000" w:themeColor="text1"/>
          <w:sz w:val="24"/>
          <w:szCs w:val="24"/>
        </w:rPr>
        <w:t xml:space="preserve">sonance that the silver nanoparticles absorb the </w:t>
      </w:r>
      <w:r w:rsidR="00D931CE" w:rsidRPr="002516D2">
        <w:rPr>
          <w:rFonts w:ascii="Times New Roman" w:hAnsi="Times New Roman" w:cs="Times New Roman"/>
          <w:color w:val="000000" w:themeColor="text1"/>
          <w:sz w:val="24"/>
          <w:szCs w:val="24"/>
        </w:rPr>
        <w:t>radiation</w:t>
      </w:r>
      <w:r w:rsidR="005A01C2" w:rsidRPr="002516D2">
        <w:rPr>
          <w:rFonts w:ascii="Times New Roman" w:hAnsi="Times New Roman" w:cs="Times New Roman"/>
          <w:color w:val="000000" w:themeColor="text1"/>
          <w:sz w:val="24"/>
          <w:szCs w:val="24"/>
        </w:rPr>
        <w:t xml:space="preserve">. </w:t>
      </w:r>
    </w:p>
    <w:p w:rsidR="0054093E" w:rsidRPr="002516D2" w:rsidRDefault="003E06B0" w:rsidP="00B722FD">
      <w:pPr>
        <w:spacing w:line="360" w:lineRule="auto"/>
        <w:ind w:left="0" w:firstLine="0"/>
        <w:jc w:val="center"/>
        <w:rPr>
          <w:rFonts w:ascii="Times New Roman" w:hAnsi="Times New Roman" w:cs="Times New Roman"/>
          <w:color w:val="000000" w:themeColor="text1"/>
          <w:sz w:val="24"/>
          <w:szCs w:val="24"/>
        </w:rPr>
      </w:pPr>
      <w:r w:rsidRPr="002516D2">
        <w:rPr>
          <w:color w:val="000000" w:themeColor="text1"/>
        </w:rPr>
        <w:object w:dxaOrig="6336" w:dyaOrig="4896">
          <v:shape id="_x0000_i1025" type="#_x0000_t75" style="width:5in;height:277.5pt" o:ole="">
            <v:imagedata r:id="rId19" o:title=""/>
          </v:shape>
          <o:OLEObject Type="Embed" ProgID="Origin50.Graph" ShapeID="_x0000_i1025" DrawAspect="Content" ObjectID="_1624692087" r:id="rId20"/>
        </w:object>
      </w:r>
    </w:p>
    <w:p w:rsidR="003A4226" w:rsidRPr="002516D2" w:rsidRDefault="003A4226" w:rsidP="003A4226">
      <w:pPr>
        <w:pStyle w:val="Caption"/>
        <w:jc w:val="both"/>
        <w:rPr>
          <w:rFonts w:ascii="Times New Roman" w:hAnsi="Times New Roman" w:cs="Times New Roman"/>
          <w:b w:val="0"/>
          <w:color w:val="000000" w:themeColor="text1"/>
          <w:sz w:val="24"/>
          <w:szCs w:val="24"/>
        </w:rPr>
      </w:pPr>
      <w:bookmarkStart w:id="206" w:name="_Toc13577222"/>
      <w:bookmarkStart w:id="207" w:name="_Toc13732539"/>
      <w:bookmarkStart w:id="208" w:name="_Toc13732565"/>
      <w:bookmarkStart w:id="209" w:name="_Toc12024218"/>
      <w:bookmarkStart w:id="210" w:name="_Toc12029174"/>
      <w:r w:rsidRPr="002516D2">
        <w:rPr>
          <w:rFonts w:ascii="Times New Roman" w:hAnsi="Times New Roman" w:cs="Times New Roman"/>
          <w:b w:val="0"/>
          <w:color w:val="000000" w:themeColor="text1"/>
          <w:sz w:val="24"/>
          <w:szCs w:val="24"/>
        </w:rPr>
        <w:t xml:space="preserve">Figure </w:t>
      </w:r>
      <w:r w:rsidR="00EA671A" w:rsidRPr="002516D2">
        <w:rPr>
          <w:rFonts w:ascii="Times New Roman" w:hAnsi="Times New Roman" w:cs="Times New Roman"/>
          <w:b w:val="0"/>
          <w:color w:val="000000" w:themeColor="text1"/>
          <w:sz w:val="24"/>
          <w:szCs w:val="24"/>
        </w:rPr>
        <w:fldChar w:fldCharType="begin"/>
      </w:r>
      <w:r w:rsidRPr="002516D2">
        <w:rPr>
          <w:rFonts w:ascii="Times New Roman" w:hAnsi="Times New Roman" w:cs="Times New Roman"/>
          <w:b w:val="0"/>
          <w:color w:val="000000" w:themeColor="text1"/>
          <w:sz w:val="24"/>
          <w:szCs w:val="24"/>
        </w:rPr>
        <w:instrText xml:space="preserve"> SEQ Figure \* ARABIC </w:instrText>
      </w:r>
      <w:r w:rsidR="00EA671A" w:rsidRPr="002516D2">
        <w:rPr>
          <w:rFonts w:ascii="Times New Roman" w:hAnsi="Times New Roman" w:cs="Times New Roman"/>
          <w:b w:val="0"/>
          <w:color w:val="000000" w:themeColor="text1"/>
          <w:sz w:val="24"/>
          <w:szCs w:val="24"/>
        </w:rPr>
        <w:fldChar w:fldCharType="separate"/>
      </w:r>
      <w:r w:rsidR="005B4924" w:rsidRPr="002516D2">
        <w:rPr>
          <w:rFonts w:ascii="Times New Roman" w:hAnsi="Times New Roman" w:cs="Times New Roman"/>
          <w:b w:val="0"/>
          <w:noProof/>
          <w:color w:val="000000" w:themeColor="text1"/>
          <w:sz w:val="24"/>
          <w:szCs w:val="24"/>
        </w:rPr>
        <w:t>9</w:t>
      </w:r>
      <w:r w:rsidR="00EA671A" w:rsidRPr="002516D2">
        <w:rPr>
          <w:rFonts w:ascii="Times New Roman" w:hAnsi="Times New Roman" w:cs="Times New Roman"/>
          <w:b w:val="0"/>
          <w:color w:val="000000" w:themeColor="text1"/>
          <w:sz w:val="24"/>
          <w:szCs w:val="24"/>
        </w:rPr>
        <w:fldChar w:fldCharType="end"/>
      </w:r>
      <w:r w:rsidRPr="002516D2">
        <w:rPr>
          <w:rFonts w:ascii="Times New Roman" w:hAnsi="Times New Roman" w:cs="Times New Roman"/>
          <w:b w:val="0"/>
          <w:color w:val="000000" w:themeColor="text1"/>
          <w:sz w:val="24"/>
          <w:szCs w:val="24"/>
        </w:rPr>
        <w:t xml:space="preserve">: UV- Visible </w:t>
      </w:r>
      <w:r w:rsidR="004D7DF1" w:rsidRPr="002516D2">
        <w:rPr>
          <w:rFonts w:ascii="Times New Roman" w:hAnsi="Times New Roman" w:cs="Times New Roman"/>
          <w:b w:val="0"/>
          <w:color w:val="000000" w:themeColor="text1"/>
          <w:sz w:val="24"/>
          <w:szCs w:val="24"/>
        </w:rPr>
        <w:t>s</w:t>
      </w:r>
      <w:r w:rsidRPr="002516D2">
        <w:rPr>
          <w:rFonts w:ascii="Times New Roman" w:hAnsi="Times New Roman" w:cs="Times New Roman"/>
          <w:b w:val="0"/>
          <w:color w:val="000000" w:themeColor="text1"/>
          <w:sz w:val="24"/>
          <w:szCs w:val="24"/>
        </w:rPr>
        <w:t xml:space="preserve">pectrum of </w:t>
      </w:r>
      <w:r w:rsidR="004D7DF1" w:rsidRPr="002516D2">
        <w:rPr>
          <w:rFonts w:ascii="Times New Roman" w:hAnsi="Times New Roman" w:cs="Times New Roman"/>
          <w:b w:val="0"/>
          <w:color w:val="000000" w:themeColor="text1"/>
          <w:sz w:val="24"/>
          <w:szCs w:val="24"/>
        </w:rPr>
        <w:t>(a) AgNO</w:t>
      </w:r>
      <w:r w:rsidR="004D7DF1" w:rsidRPr="002516D2">
        <w:rPr>
          <w:rFonts w:ascii="Times New Roman" w:hAnsi="Times New Roman" w:cs="Times New Roman"/>
          <w:b w:val="0"/>
          <w:color w:val="000000" w:themeColor="text1"/>
          <w:sz w:val="24"/>
          <w:szCs w:val="24"/>
          <w:vertAlign w:val="subscript"/>
        </w:rPr>
        <w:t>3</w:t>
      </w:r>
      <w:r w:rsidR="004D7DF1" w:rsidRPr="002516D2">
        <w:rPr>
          <w:rFonts w:ascii="Times New Roman" w:hAnsi="Times New Roman" w:cs="Times New Roman"/>
          <w:b w:val="0"/>
          <w:color w:val="000000" w:themeColor="text1"/>
          <w:sz w:val="24"/>
          <w:szCs w:val="24"/>
        </w:rPr>
        <w:t xml:space="preserve"> solution, (b) crude extract </w:t>
      </w:r>
      <w:r w:rsidR="0046767C" w:rsidRPr="002516D2">
        <w:rPr>
          <w:rFonts w:ascii="Times New Roman" w:hAnsi="Times New Roman" w:cs="Times New Roman"/>
          <w:b w:val="0"/>
          <w:color w:val="000000" w:themeColor="text1"/>
          <w:sz w:val="24"/>
          <w:szCs w:val="24"/>
        </w:rPr>
        <w:t>of holy</w:t>
      </w:r>
      <w:r w:rsidR="004D7DF1" w:rsidRPr="002516D2">
        <w:rPr>
          <w:rFonts w:ascii="Times New Roman" w:hAnsi="Times New Roman" w:cs="Times New Roman"/>
          <w:b w:val="0"/>
          <w:color w:val="000000" w:themeColor="text1"/>
          <w:sz w:val="24"/>
          <w:szCs w:val="24"/>
        </w:rPr>
        <w:t xml:space="preserve"> basil leaf, and (c) </w:t>
      </w:r>
      <w:r w:rsidRPr="002516D2">
        <w:rPr>
          <w:rFonts w:ascii="Times New Roman" w:hAnsi="Times New Roman" w:cs="Times New Roman"/>
          <w:b w:val="0"/>
          <w:color w:val="000000" w:themeColor="text1"/>
          <w:sz w:val="24"/>
          <w:szCs w:val="24"/>
        </w:rPr>
        <w:t>AgNPs</w:t>
      </w:r>
      <w:bookmarkEnd w:id="206"/>
      <w:bookmarkEnd w:id="207"/>
      <w:bookmarkEnd w:id="208"/>
      <w:r w:rsidRPr="002516D2">
        <w:rPr>
          <w:rFonts w:ascii="Times New Roman" w:hAnsi="Times New Roman" w:cs="Times New Roman"/>
          <w:b w:val="0"/>
          <w:color w:val="000000" w:themeColor="text1"/>
          <w:sz w:val="24"/>
          <w:szCs w:val="24"/>
        </w:rPr>
        <w:t xml:space="preserve"> </w:t>
      </w:r>
      <w:bookmarkEnd w:id="209"/>
      <w:bookmarkEnd w:id="210"/>
    </w:p>
    <w:p w:rsidR="00022401" w:rsidRPr="002516D2" w:rsidRDefault="0028571B" w:rsidP="00C02E91">
      <w:pPr>
        <w:pStyle w:val="Heading3"/>
        <w:ind w:left="1440"/>
        <w:rPr>
          <w:rFonts w:cs="Times New Roman"/>
          <w:color w:val="000000" w:themeColor="text1"/>
        </w:rPr>
      </w:pPr>
      <w:bookmarkStart w:id="211" w:name="_Toc13635002"/>
      <w:bookmarkStart w:id="212" w:name="_Toc12104910"/>
      <w:r w:rsidRPr="002516D2">
        <w:rPr>
          <w:rFonts w:cs="Times New Roman"/>
          <w:color w:val="000000" w:themeColor="text1"/>
        </w:rPr>
        <w:t>X</w:t>
      </w:r>
      <w:r w:rsidR="005A5EE7" w:rsidRPr="002516D2">
        <w:rPr>
          <w:rFonts w:cs="Times New Roman"/>
          <w:color w:val="000000" w:themeColor="text1"/>
        </w:rPr>
        <w:t>-ray Diffraction Analysis</w:t>
      </w:r>
      <w:bookmarkEnd w:id="211"/>
      <w:r w:rsidR="005A5EE7" w:rsidRPr="002516D2">
        <w:rPr>
          <w:rFonts w:cs="Times New Roman"/>
          <w:color w:val="000000" w:themeColor="text1"/>
        </w:rPr>
        <w:t xml:space="preserve"> </w:t>
      </w:r>
      <w:bookmarkEnd w:id="212"/>
    </w:p>
    <w:p w:rsidR="009C7F9A" w:rsidRPr="002516D2" w:rsidRDefault="00D42061" w:rsidP="003038C8">
      <w:pPr>
        <w:tabs>
          <w:tab w:val="left" w:pos="3706"/>
        </w:tabs>
        <w:spacing w:line="360" w:lineRule="auto"/>
        <w:ind w:left="0" w:hanging="90"/>
        <w:jc w:val="both"/>
        <w:rPr>
          <w:rFonts w:ascii="Times New Roman" w:hAnsi="Times New Roman" w:cs="Times New Roman"/>
          <w:color w:val="000000" w:themeColor="text1"/>
          <w:position w:val="5"/>
          <w:sz w:val="24"/>
          <w:szCs w:val="24"/>
        </w:rPr>
      </w:pPr>
      <w:r w:rsidRPr="002516D2">
        <w:rPr>
          <w:rFonts w:ascii="Times New Roman" w:hAnsi="Times New Roman" w:cs="Times New Roman"/>
          <w:color w:val="000000" w:themeColor="text1"/>
          <w:sz w:val="24"/>
          <w:szCs w:val="24"/>
        </w:rPr>
        <w:t xml:space="preserve">  </w:t>
      </w:r>
      <w:r w:rsidR="00D162FB" w:rsidRPr="002516D2">
        <w:rPr>
          <w:rFonts w:ascii="Times New Roman" w:hAnsi="Times New Roman" w:cs="Times New Roman"/>
          <w:color w:val="000000" w:themeColor="text1"/>
          <w:position w:val="5"/>
          <w:sz w:val="24"/>
          <w:szCs w:val="24"/>
        </w:rPr>
        <w:t>X−ray diffraction analysis was conducted to examine the crystalline nature</w:t>
      </w:r>
      <w:r w:rsidR="00B57C54" w:rsidRPr="002516D2">
        <w:rPr>
          <w:rFonts w:ascii="Times New Roman" w:hAnsi="Times New Roman" w:cs="Times New Roman"/>
          <w:color w:val="000000" w:themeColor="text1"/>
          <w:position w:val="5"/>
          <w:sz w:val="24"/>
          <w:szCs w:val="24"/>
        </w:rPr>
        <w:t xml:space="preserve"> and size </w:t>
      </w:r>
      <w:r w:rsidR="00490849" w:rsidRPr="002516D2">
        <w:rPr>
          <w:rFonts w:ascii="Times New Roman" w:hAnsi="Times New Roman" w:cs="Times New Roman"/>
          <w:color w:val="000000" w:themeColor="text1"/>
          <w:position w:val="5"/>
          <w:sz w:val="24"/>
          <w:szCs w:val="24"/>
        </w:rPr>
        <w:t xml:space="preserve">of the </w:t>
      </w:r>
      <w:r w:rsidR="005A01C2" w:rsidRPr="002516D2">
        <w:rPr>
          <w:rFonts w:ascii="Times New Roman" w:hAnsi="Times New Roman" w:cs="Times New Roman"/>
          <w:color w:val="000000" w:themeColor="text1"/>
          <w:position w:val="5"/>
          <w:sz w:val="24"/>
          <w:szCs w:val="24"/>
        </w:rPr>
        <w:t>synthesized</w:t>
      </w:r>
      <w:r w:rsidR="00490849" w:rsidRPr="002516D2">
        <w:rPr>
          <w:rFonts w:ascii="Times New Roman" w:hAnsi="Times New Roman" w:cs="Times New Roman"/>
          <w:color w:val="000000" w:themeColor="text1"/>
          <w:position w:val="5"/>
          <w:sz w:val="24"/>
          <w:szCs w:val="24"/>
        </w:rPr>
        <w:t xml:space="preserve"> silver n</w:t>
      </w:r>
      <w:r w:rsidR="00D162FB" w:rsidRPr="002516D2">
        <w:rPr>
          <w:rFonts w:ascii="Times New Roman" w:hAnsi="Times New Roman" w:cs="Times New Roman"/>
          <w:color w:val="000000" w:themeColor="text1"/>
          <w:position w:val="5"/>
          <w:sz w:val="24"/>
          <w:szCs w:val="24"/>
        </w:rPr>
        <w:t>anoparticles.</w:t>
      </w:r>
      <w:r w:rsidR="00C330F8" w:rsidRPr="002516D2">
        <w:rPr>
          <w:rFonts w:ascii="Times New Roman" w:hAnsi="Times New Roman" w:cs="Times New Roman"/>
          <w:color w:val="000000" w:themeColor="text1"/>
          <w:position w:val="5"/>
          <w:sz w:val="16"/>
          <w:szCs w:val="16"/>
        </w:rPr>
        <w:t xml:space="preserve">  </w:t>
      </w:r>
      <w:r w:rsidR="003D4CEA" w:rsidRPr="002516D2">
        <w:rPr>
          <w:rFonts w:ascii="Times New Roman" w:hAnsi="Times New Roman" w:cs="Times New Roman"/>
          <w:color w:val="000000" w:themeColor="text1"/>
          <w:position w:val="5"/>
          <w:sz w:val="24"/>
          <w:szCs w:val="24"/>
        </w:rPr>
        <w:t xml:space="preserve">Based on the reported </w:t>
      </w:r>
      <w:r w:rsidR="007412A7" w:rsidRPr="002516D2">
        <w:rPr>
          <w:rFonts w:ascii="Times New Roman" w:hAnsi="Times New Roman" w:cs="Times New Roman"/>
          <w:color w:val="000000" w:themeColor="text1"/>
          <w:position w:val="5"/>
          <w:sz w:val="24"/>
          <w:szCs w:val="24"/>
        </w:rPr>
        <w:t>materials</w:t>
      </w:r>
      <w:r w:rsidR="007412A7" w:rsidRPr="002516D2">
        <w:rPr>
          <w:rFonts w:ascii="Times New Roman" w:hAnsi="Times New Roman" w:cs="Times New Roman"/>
          <w:color w:val="000000" w:themeColor="text1"/>
          <w:position w:val="5"/>
          <w:sz w:val="16"/>
          <w:szCs w:val="16"/>
        </w:rPr>
        <w:t>,</w:t>
      </w:r>
      <w:r w:rsidR="00A70691" w:rsidRPr="002516D2">
        <w:rPr>
          <w:rFonts w:ascii="Times New Roman" w:hAnsi="Times New Roman" w:cs="Times New Roman"/>
          <w:color w:val="000000" w:themeColor="text1"/>
          <w:position w:val="5"/>
          <w:sz w:val="24"/>
          <w:szCs w:val="24"/>
        </w:rPr>
        <w:t xml:space="preserve"> the pea</w:t>
      </w:r>
      <w:r w:rsidR="00490849" w:rsidRPr="002516D2">
        <w:rPr>
          <w:rFonts w:ascii="Times New Roman" w:hAnsi="Times New Roman" w:cs="Times New Roman"/>
          <w:color w:val="000000" w:themeColor="text1"/>
          <w:position w:val="5"/>
          <w:sz w:val="24"/>
          <w:szCs w:val="24"/>
        </w:rPr>
        <w:t>k with highest intensity appeared</w:t>
      </w:r>
      <w:r w:rsidR="00A70691" w:rsidRPr="002516D2">
        <w:rPr>
          <w:rFonts w:ascii="Times New Roman" w:hAnsi="Times New Roman" w:cs="Times New Roman"/>
          <w:color w:val="000000" w:themeColor="text1"/>
          <w:position w:val="5"/>
          <w:sz w:val="24"/>
          <w:szCs w:val="24"/>
        </w:rPr>
        <w:t xml:space="preserve"> at</w:t>
      </w:r>
      <w:r w:rsidR="00490849" w:rsidRPr="002516D2">
        <w:rPr>
          <w:rFonts w:ascii="Times New Roman" w:hAnsi="Times New Roman" w:cs="Times New Roman"/>
          <w:color w:val="000000" w:themeColor="text1"/>
          <w:position w:val="5"/>
          <w:sz w:val="24"/>
          <w:szCs w:val="24"/>
        </w:rPr>
        <w:t xml:space="preserve"> 2theta</w:t>
      </w:r>
      <w:r w:rsidR="00407C4E" w:rsidRPr="002516D2">
        <w:rPr>
          <w:rFonts w:ascii="Times New Roman" w:hAnsi="Times New Roman" w:cs="Times New Roman"/>
          <w:color w:val="000000" w:themeColor="text1"/>
          <w:position w:val="5"/>
          <w:sz w:val="24"/>
          <w:szCs w:val="24"/>
        </w:rPr>
        <w:t xml:space="preserve"> </w:t>
      </w:r>
      <w:r w:rsidR="00490849" w:rsidRPr="002516D2">
        <w:rPr>
          <w:rFonts w:ascii="Times New Roman" w:hAnsi="Times New Roman" w:cs="Times New Roman"/>
          <w:color w:val="000000" w:themeColor="text1"/>
          <w:position w:val="5"/>
          <w:sz w:val="24"/>
          <w:szCs w:val="24"/>
        </w:rPr>
        <w:t>=3</w:t>
      </w:r>
      <w:r w:rsidR="00077242" w:rsidRPr="002516D2">
        <w:rPr>
          <w:rFonts w:ascii="Times New Roman" w:hAnsi="Times New Roman" w:cs="Times New Roman"/>
          <w:color w:val="000000" w:themeColor="text1"/>
          <w:position w:val="5"/>
          <w:sz w:val="24"/>
          <w:szCs w:val="24"/>
        </w:rPr>
        <w:t>8</w:t>
      </w:r>
      <w:r w:rsidR="00490849" w:rsidRPr="002516D2">
        <w:rPr>
          <w:rFonts w:ascii="Times New Roman" w:hAnsi="Times New Roman" w:cs="Times New Roman"/>
          <w:color w:val="000000" w:themeColor="text1"/>
          <w:position w:val="5"/>
          <w:sz w:val="24"/>
          <w:szCs w:val="24"/>
        </w:rPr>
        <w:t>.</w:t>
      </w:r>
      <w:r w:rsidR="00077242" w:rsidRPr="002516D2">
        <w:rPr>
          <w:rFonts w:ascii="Times New Roman" w:hAnsi="Times New Roman" w:cs="Times New Roman"/>
          <w:color w:val="000000" w:themeColor="text1"/>
          <w:position w:val="5"/>
          <w:sz w:val="24"/>
          <w:szCs w:val="24"/>
        </w:rPr>
        <w:t>8</w:t>
      </w:r>
      <w:r w:rsidR="00077242" w:rsidRPr="002516D2">
        <w:rPr>
          <w:rFonts w:ascii="Times New Roman" w:hAnsi="Times New Roman" w:cs="Times New Roman"/>
          <w:color w:val="000000" w:themeColor="text1"/>
          <w:position w:val="5"/>
          <w:sz w:val="24"/>
          <w:szCs w:val="24"/>
          <w:vertAlign w:val="superscript"/>
        </w:rPr>
        <w:t xml:space="preserve"> </w:t>
      </w:r>
      <w:r w:rsidR="00490849" w:rsidRPr="002516D2">
        <w:rPr>
          <w:rFonts w:ascii="Times New Roman" w:hAnsi="Times New Roman" w:cs="Times New Roman"/>
          <w:color w:val="000000" w:themeColor="text1"/>
          <w:position w:val="5"/>
          <w:sz w:val="24"/>
          <w:szCs w:val="24"/>
          <w:vertAlign w:val="superscript"/>
        </w:rPr>
        <w:t>0</w:t>
      </w:r>
      <w:r w:rsidR="00F07927" w:rsidRPr="002516D2">
        <w:rPr>
          <w:rFonts w:ascii="Times New Roman" w:hAnsi="Times New Roman" w:cs="Times New Roman"/>
          <w:color w:val="000000" w:themeColor="text1"/>
          <w:position w:val="5"/>
          <w:sz w:val="24"/>
          <w:szCs w:val="24"/>
        </w:rPr>
        <w:t xml:space="preserve"> for silver nanoparticles which</w:t>
      </w:r>
      <w:r w:rsidR="00654B15" w:rsidRPr="002516D2">
        <w:rPr>
          <w:rFonts w:ascii="Times New Roman" w:hAnsi="Times New Roman" w:cs="Times New Roman"/>
          <w:color w:val="000000" w:themeColor="text1"/>
          <w:position w:val="5"/>
          <w:sz w:val="24"/>
          <w:szCs w:val="24"/>
        </w:rPr>
        <w:t xml:space="preserve"> wa</w:t>
      </w:r>
      <w:r w:rsidR="00490849" w:rsidRPr="002516D2">
        <w:rPr>
          <w:rFonts w:ascii="Times New Roman" w:hAnsi="Times New Roman" w:cs="Times New Roman"/>
          <w:color w:val="000000" w:themeColor="text1"/>
          <w:position w:val="5"/>
          <w:sz w:val="24"/>
          <w:szCs w:val="24"/>
        </w:rPr>
        <w:t xml:space="preserve">s in compliance with </w:t>
      </w:r>
      <w:r w:rsidR="00F07927" w:rsidRPr="002516D2">
        <w:rPr>
          <w:rFonts w:ascii="Times New Roman" w:hAnsi="Times New Roman" w:cs="Times New Roman"/>
          <w:color w:val="000000" w:themeColor="text1"/>
          <w:position w:val="5"/>
          <w:sz w:val="24"/>
          <w:szCs w:val="24"/>
        </w:rPr>
        <w:t>the expected or theoretical value</w:t>
      </w:r>
      <w:r w:rsidR="00E94D68" w:rsidRPr="002516D2">
        <w:rPr>
          <w:rFonts w:ascii="Times New Roman" w:hAnsi="Times New Roman" w:cs="Times New Roman"/>
          <w:color w:val="000000" w:themeColor="text1"/>
          <w:position w:val="5"/>
          <w:sz w:val="24"/>
          <w:szCs w:val="24"/>
        </w:rPr>
        <w:t xml:space="preserve"> [35</w:t>
      </w:r>
      <w:r w:rsidR="00654B15" w:rsidRPr="002516D2">
        <w:rPr>
          <w:rFonts w:ascii="Times New Roman" w:hAnsi="Times New Roman" w:cs="Times New Roman"/>
          <w:color w:val="000000" w:themeColor="text1"/>
          <w:position w:val="5"/>
          <w:sz w:val="24"/>
          <w:szCs w:val="24"/>
        </w:rPr>
        <w:t>]</w:t>
      </w:r>
      <w:r w:rsidR="00F07927" w:rsidRPr="002516D2">
        <w:rPr>
          <w:rFonts w:ascii="Times New Roman" w:hAnsi="Times New Roman" w:cs="Times New Roman"/>
          <w:color w:val="000000" w:themeColor="text1"/>
          <w:position w:val="5"/>
          <w:sz w:val="24"/>
          <w:szCs w:val="24"/>
        </w:rPr>
        <w:t>.</w:t>
      </w:r>
      <w:r w:rsidR="000F5BA1" w:rsidRPr="002516D2">
        <w:rPr>
          <w:rFonts w:ascii="Times New Roman" w:hAnsi="Times New Roman" w:cs="Times New Roman"/>
          <w:color w:val="000000" w:themeColor="text1"/>
          <w:position w:val="5"/>
          <w:sz w:val="24"/>
          <w:szCs w:val="24"/>
        </w:rPr>
        <w:t xml:space="preserve"> This 2</w:t>
      </w:r>
      <w:r w:rsidR="00DC6747" w:rsidRPr="002516D2">
        <w:rPr>
          <w:rFonts w:ascii="Times New Roman" w:hAnsi="Times New Roman" w:cs="Times New Roman"/>
          <w:color w:val="000000" w:themeColor="text1"/>
          <w:position w:val="5"/>
          <w:sz w:val="24"/>
          <w:szCs w:val="24"/>
        </w:rPr>
        <w:sym w:font="Symbol" w:char="F071"/>
      </w:r>
      <w:r w:rsidR="000F5BA1" w:rsidRPr="002516D2">
        <w:rPr>
          <w:rFonts w:ascii="Times New Roman" w:hAnsi="Times New Roman" w:cs="Times New Roman"/>
          <w:color w:val="000000" w:themeColor="text1"/>
          <w:position w:val="5"/>
          <w:sz w:val="24"/>
          <w:szCs w:val="24"/>
        </w:rPr>
        <w:t xml:space="preserve"> value is a characteristic value </w:t>
      </w:r>
      <w:r w:rsidR="00BF7268" w:rsidRPr="002516D2">
        <w:rPr>
          <w:rFonts w:ascii="Times New Roman" w:hAnsi="Times New Roman" w:cs="Times New Roman"/>
          <w:color w:val="000000" w:themeColor="text1"/>
          <w:position w:val="5"/>
          <w:sz w:val="24"/>
          <w:szCs w:val="24"/>
        </w:rPr>
        <w:t>for silver nanoparticles.</w:t>
      </w:r>
      <w:r w:rsidR="000D5F26" w:rsidRPr="002516D2">
        <w:rPr>
          <w:rFonts w:ascii="Times New Roman" w:hAnsi="Times New Roman" w:cs="Times New Roman"/>
          <w:color w:val="000000" w:themeColor="text1"/>
          <w:position w:val="5"/>
          <w:sz w:val="24"/>
          <w:szCs w:val="24"/>
        </w:rPr>
        <w:t xml:space="preserve"> The spatial coordinate (111) describes the face centered cubic structure of the AgNPs and (200) describes the Ag crystallite.</w:t>
      </w:r>
      <w:r w:rsidR="00654B15" w:rsidRPr="002516D2">
        <w:rPr>
          <w:rFonts w:ascii="Times New Roman" w:hAnsi="Times New Roman" w:cs="Times New Roman"/>
          <w:color w:val="000000" w:themeColor="text1"/>
          <w:position w:val="5"/>
          <w:sz w:val="24"/>
          <w:szCs w:val="24"/>
        </w:rPr>
        <w:t xml:space="preserve"> After the De</w:t>
      </w:r>
      <w:r w:rsidR="00154AD7" w:rsidRPr="002516D2">
        <w:rPr>
          <w:rFonts w:ascii="Times New Roman" w:hAnsi="Times New Roman" w:cs="Times New Roman"/>
          <w:color w:val="000000" w:themeColor="text1"/>
          <w:position w:val="5"/>
          <w:sz w:val="24"/>
          <w:szCs w:val="24"/>
        </w:rPr>
        <w:t xml:space="preserve">bye Scherrer equation has been applied the size of silver </w:t>
      </w:r>
      <w:r w:rsidR="00E86A2D" w:rsidRPr="002516D2">
        <w:rPr>
          <w:rFonts w:ascii="Times New Roman" w:hAnsi="Times New Roman" w:cs="Times New Roman"/>
          <w:color w:val="000000" w:themeColor="text1"/>
          <w:position w:val="5"/>
          <w:sz w:val="24"/>
          <w:szCs w:val="24"/>
        </w:rPr>
        <w:t>nanoparticles was found to be 22.9</w:t>
      </w:r>
      <w:r w:rsidR="00154AD7" w:rsidRPr="002516D2">
        <w:rPr>
          <w:rFonts w:ascii="Times New Roman" w:hAnsi="Times New Roman" w:cs="Times New Roman"/>
          <w:color w:val="000000" w:themeColor="text1"/>
          <w:position w:val="5"/>
          <w:sz w:val="24"/>
          <w:szCs w:val="24"/>
        </w:rPr>
        <w:t xml:space="preserve">nm. </w:t>
      </w:r>
      <w:r w:rsidR="00F07927" w:rsidRPr="002516D2">
        <w:rPr>
          <w:rFonts w:ascii="Times New Roman" w:hAnsi="Times New Roman" w:cs="Times New Roman"/>
          <w:color w:val="000000" w:themeColor="text1"/>
          <w:position w:val="5"/>
          <w:sz w:val="24"/>
          <w:szCs w:val="24"/>
        </w:rPr>
        <w:t>From this result it can be discerned that silver nanoparticles have been</w:t>
      </w:r>
      <w:r w:rsidR="00C1634C" w:rsidRPr="002516D2">
        <w:rPr>
          <w:rFonts w:ascii="Times New Roman" w:hAnsi="Times New Roman" w:cs="Times New Roman"/>
          <w:color w:val="000000" w:themeColor="text1"/>
          <w:position w:val="5"/>
          <w:sz w:val="24"/>
          <w:szCs w:val="24"/>
        </w:rPr>
        <w:t xml:space="preserve"> formed</w:t>
      </w:r>
      <w:r w:rsidR="00F07927" w:rsidRPr="002516D2">
        <w:rPr>
          <w:rFonts w:ascii="Times New Roman" w:hAnsi="Times New Roman" w:cs="Times New Roman"/>
          <w:color w:val="000000" w:themeColor="text1"/>
          <w:position w:val="5"/>
          <w:sz w:val="24"/>
          <w:szCs w:val="24"/>
        </w:rPr>
        <w:t>. The difference in the intensity of the</w:t>
      </w:r>
      <w:r w:rsidR="00154AD7" w:rsidRPr="002516D2">
        <w:rPr>
          <w:rFonts w:ascii="Times New Roman" w:hAnsi="Times New Roman" w:cs="Times New Roman"/>
          <w:color w:val="000000" w:themeColor="text1"/>
          <w:position w:val="5"/>
          <w:sz w:val="24"/>
          <w:szCs w:val="24"/>
        </w:rPr>
        <w:t xml:space="preserve"> different</w:t>
      </w:r>
      <w:r w:rsidR="00F07927" w:rsidRPr="002516D2">
        <w:rPr>
          <w:rFonts w:ascii="Times New Roman" w:hAnsi="Times New Roman" w:cs="Times New Roman"/>
          <w:color w:val="000000" w:themeColor="text1"/>
          <w:position w:val="5"/>
          <w:sz w:val="24"/>
          <w:szCs w:val="24"/>
        </w:rPr>
        <w:t xml:space="preserve"> p</w:t>
      </w:r>
      <w:r w:rsidR="00154AD7" w:rsidRPr="002516D2">
        <w:rPr>
          <w:rFonts w:ascii="Times New Roman" w:hAnsi="Times New Roman" w:cs="Times New Roman"/>
          <w:color w:val="000000" w:themeColor="text1"/>
          <w:position w:val="5"/>
          <w:sz w:val="24"/>
          <w:szCs w:val="24"/>
        </w:rPr>
        <w:t>eaks signifies that the silver nanoparticles that we</w:t>
      </w:r>
      <w:r w:rsidR="00F07927" w:rsidRPr="002516D2">
        <w:rPr>
          <w:rFonts w:ascii="Times New Roman" w:hAnsi="Times New Roman" w:cs="Times New Roman"/>
          <w:color w:val="000000" w:themeColor="text1"/>
          <w:position w:val="5"/>
          <w:sz w:val="24"/>
          <w:szCs w:val="24"/>
        </w:rPr>
        <w:t xml:space="preserve">re </w:t>
      </w:r>
      <w:r w:rsidR="00154AD7" w:rsidRPr="002516D2">
        <w:rPr>
          <w:rFonts w:ascii="Times New Roman" w:hAnsi="Times New Roman" w:cs="Times New Roman"/>
          <w:color w:val="000000" w:themeColor="text1"/>
          <w:position w:val="5"/>
          <w:sz w:val="24"/>
          <w:szCs w:val="24"/>
        </w:rPr>
        <w:t>prepared wer</w:t>
      </w:r>
      <w:r w:rsidR="00F07927" w:rsidRPr="002516D2">
        <w:rPr>
          <w:rFonts w:ascii="Times New Roman" w:hAnsi="Times New Roman" w:cs="Times New Roman"/>
          <w:color w:val="000000" w:themeColor="text1"/>
          <w:position w:val="5"/>
          <w:sz w:val="24"/>
          <w:szCs w:val="24"/>
        </w:rPr>
        <w:t>e of various in size</w:t>
      </w:r>
      <w:r w:rsidR="0069595C" w:rsidRPr="002516D2">
        <w:rPr>
          <w:rFonts w:ascii="Times New Roman" w:hAnsi="Times New Roman" w:cs="Times New Roman"/>
          <w:color w:val="000000" w:themeColor="text1"/>
          <w:position w:val="5"/>
          <w:sz w:val="24"/>
          <w:szCs w:val="24"/>
        </w:rPr>
        <w:t xml:space="preserve"> and the pre</w:t>
      </w:r>
      <w:r w:rsidR="00154AD7" w:rsidRPr="002516D2">
        <w:rPr>
          <w:rFonts w:ascii="Times New Roman" w:hAnsi="Times New Roman" w:cs="Times New Roman"/>
          <w:color w:val="000000" w:themeColor="text1"/>
          <w:position w:val="5"/>
          <w:sz w:val="24"/>
          <w:szCs w:val="24"/>
        </w:rPr>
        <w:t>sence of other substances that we</w:t>
      </w:r>
      <w:r w:rsidR="0069595C" w:rsidRPr="002516D2">
        <w:rPr>
          <w:rFonts w:ascii="Times New Roman" w:hAnsi="Times New Roman" w:cs="Times New Roman"/>
          <w:color w:val="000000" w:themeColor="text1"/>
          <w:position w:val="5"/>
          <w:sz w:val="24"/>
          <w:szCs w:val="24"/>
        </w:rPr>
        <w:t>re found together with silver nanoparticles</w:t>
      </w:r>
      <w:r w:rsidR="00F07927" w:rsidRPr="002516D2">
        <w:rPr>
          <w:rFonts w:ascii="Times New Roman" w:hAnsi="Times New Roman" w:cs="Times New Roman"/>
          <w:color w:val="000000" w:themeColor="text1"/>
          <w:position w:val="5"/>
          <w:sz w:val="24"/>
          <w:szCs w:val="24"/>
        </w:rPr>
        <w:t>.</w:t>
      </w:r>
      <w:r w:rsidR="001C6828" w:rsidRPr="002516D2">
        <w:rPr>
          <w:rFonts w:ascii="Times New Roman" w:hAnsi="Times New Roman" w:cs="Times New Roman"/>
          <w:color w:val="000000" w:themeColor="text1"/>
          <w:position w:val="5"/>
          <w:sz w:val="24"/>
          <w:szCs w:val="24"/>
        </w:rPr>
        <w:t xml:space="preserve"> The range of </w:t>
      </w:r>
      <w:r w:rsidR="00D6443D" w:rsidRPr="002516D2">
        <w:rPr>
          <w:rFonts w:ascii="Times New Roman" w:hAnsi="Times New Roman" w:cs="Times New Roman"/>
          <w:color w:val="000000" w:themeColor="text1"/>
          <w:position w:val="5"/>
          <w:sz w:val="24"/>
          <w:szCs w:val="24"/>
        </w:rPr>
        <w:t>2 theta (degree)</w:t>
      </w:r>
      <w:r w:rsidR="001C6828" w:rsidRPr="002516D2">
        <w:rPr>
          <w:rFonts w:ascii="Times New Roman" w:hAnsi="Times New Roman" w:cs="Times New Roman"/>
          <w:color w:val="000000" w:themeColor="text1"/>
          <w:position w:val="5"/>
          <w:sz w:val="24"/>
          <w:szCs w:val="24"/>
        </w:rPr>
        <w:t xml:space="preserve"> within which the XRD was run </w:t>
      </w:r>
      <w:r w:rsidR="00154AD7" w:rsidRPr="002516D2">
        <w:rPr>
          <w:rFonts w:ascii="Times New Roman" w:hAnsi="Times New Roman" w:cs="Times New Roman"/>
          <w:color w:val="000000" w:themeColor="text1"/>
          <w:position w:val="5"/>
          <w:sz w:val="24"/>
          <w:szCs w:val="24"/>
        </w:rPr>
        <w:t xml:space="preserve">ranged </w:t>
      </w:r>
      <w:r w:rsidR="001C6828" w:rsidRPr="002516D2">
        <w:rPr>
          <w:rFonts w:ascii="Times New Roman" w:hAnsi="Times New Roman" w:cs="Times New Roman"/>
          <w:color w:val="000000" w:themeColor="text1"/>
          <w:position w:val="5"/>
          <w:sz w:val="24"/>
          <w:szCs w:val="24"/>
        </w:rPr>
        <w:t>from 10</w:t>
      </w:r>
      <w:r w:rsidR="001C6828" w:rsidRPr="002516D2">
        <w:rPr>
          <w:rFonts w:ascii="Times New Roman" w:hAnsi="Times New Roman" w:cs="Times New Roman"/>
          <w:color w:val="000000" w:themeColor="text1"/>
          <w:position w:val="5"/>
          <w:sz w:val="24"/>
          <w:szCs w:val="24"/>
          <w:vertAlign w:val="superscript"/>
        </w:rPr>
        <w:t>0</w:t>
      </w:r>
      <w:r w:rsidR="001C6828" w:rsidRPr="002516D2">
        <w:rPr>
          <w:rFonts w:ascii="Times New Roman" w:hAnsi="Times New Roman" w:cs="Times New Roman"/>
          <w:color w:val="000000" w:themeColor="text1"/>
          <w:position w:val="5"/>
          <w:sz w:val="24"/>
          <w:szCs w:val="24"/>
        </w:rPr>
        <w:t>−60</w:t>
      </w:r>
      <w:r w:rsidR="001C6828" w:rsidRPr="002516D2">
        <w:rPr>
          <w:rFonts w:ascii="Times New Roman" w:hAnsi="Times New Roman" w:cs="Times New Roman"/>
          <w:color w:val="000000" w:themeColor="text1"/>
          <w:position w:val="5"/>
          <w:sz w:val="24"/>
          <w:szCs w:val="24"/>
          <w:vertAlign w:val="superscript"/>
        </w:rPr>
        <w:t>0</w:t>
      </w:r>
      <w:r w:rsidR="001C6828" w:rsidRPr="002516D2">
        <w:rPr>
          <w:rFonts w:ascii="Times New Roman" w:hAnsi="Times New Roman" w:cs="Times New Roman"/>
          <w:color w:val="000000" w:themeColor="text1"/>
          <w:position w:val="5"/>
          <w:sz w:val="24"/>
          <w:szCs w:val="24"/>
        </w:rPr>
        <w:t>.</w:t>
      </w:r>
      <w:r w:rsidR="003C0C85" w:rsidRPr="002516D2">
        <w:rPr>
          <w:rFonts w:ascii="Times New Roman" w:hAnsi="Times New Roman" w:cs="Times New Roman"/>
          <w:color w:val="000000" w:themeColor="text1"/>
          <w:position w:val="5"/>
          <w:sz w:val="24"/>
          <w:szCs w:val="24"/>
        </w:rPr>
        <w:t xml:space="preserve"> The wave length of X-ray that was appl</w:t>
      </w:r>
      <w:r w:rsidR="00031178" w:rsidRPr="002516D2">
        <w:rPr>
          <w:rFonts w:ascii="Times New Roman" w:hAnsi="Times New Roman" w:cs="Times New Roman"/>
          <w:color w:val="000000" w:themeColor="text1"/>
          <w:position w:val="5"/>
          <w:sz w:val="24"/>
          <w:szCs w:val="24"/>
        </w:rPr>
        <w:t>ied for the analysis was 1.5406</w:t>
      </w:r>
      <w:r w:rsidR="00604B9F" w:rsidRPr="002516D2">
        <w:rPr>
          <w:rFonts w:ascii="Times New Roman" w:hAnsi="Times New Roman" w:cs="Times New Roman"/>
          <w:color w:val="000000" w:themeColor="text1"/>
          <w:position w:val="5"/>
          <w:sz w:val="24"/>
          <w:szCs w:val="24"/>
        </w:rPr>
        <w:t>A</w:t>
      </w:r>
      <w:r w:rsidR="00604B9F" w:rsidRPr="002516D2">
        <w:rPr>
          <w:rFonts w:ascii="Times New Roman" w:hAnsi="Times New Roman" w:cs="Times New Roman"/>
          <w:color w:val="000000" w:themeColor="text1"/>
          <w:position w:val="5"/>
          <w:sz w:val="24"/>
          <w:szCs w:val="24"/>
          <w:vertAlign w:val="superscript"/>
        </w:rPr>
        <w:t>0</w:t>
      </w:r>
      <w:r w:rsidR="003C0C85" w:rsidRPr="002516D2">
        <w:rPr>
          <w:rFonts w:ascii="Times New Roman" w:hAnsi="Times New Roman" w:cs="Times New Roman"/>
          <w:color w:val="000000" w:themeColor="text1"/>
          <w:position w:val="5"/>
          <w:sz w:val="24"/>
          <w:szCs w:val="24"/>
        </w:rPr>
        <w:t xml:space="preserve">. </w:t>
      </w:r>
    </w:p>
    <w:bookmarkStart w:id="213" w:name="_Toc532380687"/>
    <w:p w:rsidR="000A17E1" w:rsidRPr="002516D2" w:rsidRDefault="00665311" w:rsidP="008C6FDA">
      <w:pPr>
        <w:tabs>
          <w:tab w:val="left" w:pos="1635"/>
        </w:tabs>
        <w:jc w:val="center"/>
        <w:rPr>
          <w:rFonts w:ascii="Times New Roman" w:hAnsi="Times New Roman" w:cs="Times New Roman"/>
          <w:color w:val="000000" w:themeColor="text1"/>
        </w:rPr>
      </w:pPr>
      <w:r w:rsidRPr="002516D2">
        <w:rPr>
          <w:rFonts w:ascii="Times New Roman" w:hAnsi="Times New Roman" w:cs="Times New Roman"/>
          <w:color w:val="000000" w:themeColor="text1"/>
        </w:rPr>
        <w:object w:dxaOrig="6336" w:dyaOrig="4896">
          <v:shape id="_x0000_i1026" type="#_x0000_t75" style="width:399.75pt;height:291pt" o:ole="">
            <v:imagedata r:id="rId21" o:title=""/>
          </v:shape>
          <o:OLEObject Type="Embed" ProgID="Origin50.Graph" ShapeID="_x0000_i1026" DrawAspect="Content" ObjectID="_1624692088" r:id="rId22"/>
        </w:object>
      </w:r>
    </w:p>
    <w:p w:rsidR="009C7F9A" w:rsidRPr="002516D2" w:rsidRDefault="0063515D" w:rsidP="00FC1E43">
      <w:pPr>
        <w:pStyle w:val="Caption"/>
        <w:keepNext/>
        <w:rPr>
          <w:rFonts w:ascii="Times New Roman" w:hAnsi="Times New Roman" w:cs="Times New Roman"/>
          <w:b w:val="0"/>
          <w:color w:val="000000" w:themeColor="text1"/>
          <w:sz w:val="24"/>
          <w:szCs w:val="24"/>
        </w:rPr>
      </w:pPr>
      <w:r w:rsidRPr="002516D2">
        <w:rPr>
          <w:rFonts w:ascii="Times New Roman" w:hAnsi="Times New Roman" w:cs="Times New Roman"/>
          <w:color w:val="000000" w:themeColor="text1"/>
        </w:rPr>
        <w:t xml:space="preserve">                                    </w:t>
      </w:r>
      <w:r w:rsidR="00FC1E43" w:rsidRPr="002516D2">
        <w:rPr>
          <w:rFonts w:ascii="Times New Roman" w:hAnsi="Times New Roman" w:cs="Times New Roman"/>
          <w:color w:val="000000" w:themeColor="text1"/>
        </w:rPr>
        <w:t xml:space="preserve">         </w:t>
      </w:r>
      <w:r w:rsidR="00856E4B" w:rsidRPr="002516D2">
        <w:rPr>
          <w:rFonts w:ascii="Times New Roman" w:hAnsi="Times New Roman" w:cs="Times New Roman"/>
          <w:b w:val="0"/>
          <w:color w:val="000000" w:themeColor="text1"/>
          <w:sz w:val="24"/>
          <w:szCs w:val="24"/>
        </w:rPr>
        <w:t xml:space="preserve">   </w:t>
      </w:r>
      <w:r w:rsidR="00FC1E43" w:rsidRPr="002516D2">
        <w:rPr>
          <w:rFonts w:ascii="Times New Roman" w:hAnsi="Times New Roman" w:cs="Times New Roman"/>
          <w:b w:val="0"/>
          <w:color w:val="000000" w:themeColor="text1"/>
          <w:sz w:val="24"/>
          <w:szCs w:val="24"/>
        </w:rPr>
        <w:t xml:space="preserve">            </w:t>
      </w:r>
      <w:bookmarkStart w:id="214" w:name="_Toc12024219"/>
      <w:bookmarkStart w:id="215" w:name="_Toc12029175"/>
      <w:bookmarkStart w:id="216" w:name="_Toc13577223"/>
      <w:bookmarkStart w:id="217" w:name="_Toc13732540"/>
      <w:bookmarkStart w:id="218" w:name="_Toc13732566"/>
      <w:r w:rsidR="00856E4B" w:rsidRPr="002516D2">
        <w:rPr>
          <w:rFonts w:ascii="Times New Roman" w:hAnsi="Times New Roman" w:cs="Times New Roman"/>
          <w:b w:val="0"/>
          <w:color w:val="000000" w:themeColor="text1"/>
          <w:sz w:val="24"/>
          <w:szCs w:val="24"/>
        </w:rPr>
        <w:t xml:space="preserve">Figure </w:t>
      </w:r>
      <w:r w:rsidR="00EA671A" w:rsidRPr="002516D2">
        <w:rPr>
          <w:rFonts w:ascii="Times New Roman" w:hAnsi="Times New Roman" w:cs="Times New Roman"/>
          <w:b w:val="0"/>
          <w:color w:val="000000" w:themeColor="text1"/>
          <w:sz w:val="24"/>
          <w:szCs w:val="24"/>
        </w:rPr>
        <w:fldChar w:fldCharType="begin"/>
      </w:r>
      <w:r w:rsidR="00856E4B" w:rsidRPr="002516D2">
        <w:rPr>
          <w:rFonts w:ascii="Times New Roman" w:hAnsi="Times New Roman" w:cs="Times New Roman"/>
          <w:b w:val="0"/>
          <w:color w:val="000000" w:themeColor="text1"/>
          <w:sz w:val="24"/>
          <w:szCs w:val="24"/>
        </w:rPr>
        <w:instrText xml:space="preserve"> SEQ Figure \* ARABIC </w:instrText>
      </w:r>
      <w:r w:rsidR="00EA671A" w:rsidRPr="002516D2">
        <w:rPr>
          <w:rFonts w:ascii="Times New Roman" w:hAnsi="Times New Roman" w:cs="Times New Roman"/>
          <w:b w:val="0"/>
          <w:color w:val="000000" w:themeColor="text1"/>
          <w:sz w:val="24"/>
          <w:szCs w:val="24"/>
        </w:rPr>
        <w:fldChar w:fldCharType="separate"/>
      </w:r>
      <w:r w:rsidR="005B4924" w:rsidRPr="002516D2">
        <w:rPr>
          <w:rFonts w:ascii="Times New Roman" w:hAnsi="Times New Roman" w:cs="Times New Roman"/>
          <w:b w:val="0"/>
          <w:noProof/>
          <w:color w:val="000000" w:themeColor="text1"/>
          <w:sz w:val="24"/>
          <w:szCs w:val="24"/>
        </w:rPr>
        <w:t>10</w:t>
      </w:r>
      <w:r w:rsidR="00EA671A" w:rsidRPr="002516D2">
        <w:rPr>
          <w:rFonts w:ascii="Times New Roman" w:hAnsi="Times New Roman" w:cs="Times New Roman"/>
          <w:b w:val="0"/>
          <w:color w:val="000000" w:themeColor="text1"/>
          <w:sz w:val="24"/>
          <w:szCs w:val="24"/>
        </w:rPr>
        <w:fldChar w:fldCharType="end"/>
      </w:r>
      <w:r w:rsidR="00856E4B" w:rsidRPr="002516D2">
        <w:rPr>
          <w:rFonts w:ascii="Times New Roman" w:hAnsi="Times New Roman" w:cs="Times New Roman"/>
          <w:b w:val="0"/>
          <w:color w:val="000000" w:themeColor="text1"/>
          <w:sz w:val="24"/>
          <w:szCs w:val="24"/>
        </w:rPr>
        <w:t>: XRD Pattern of AgNPs</w:t>
      </w:r>
      <w:bookmarkEnd w:id="214"/>
      <w:bookmarkEnd w:id="215"/>
      <w:bookmarkEnd w:id="216"/>
      <w:bookmarkEnd w:id="217"/>
      <w:bookmarkEnd w:id="218"/>
    </w:p>
    <w:p w:rsidR="00A86218" w:rsidRPr="002516D2" w:rsidRDefault="00631050" w:rsidP="008E1D99">
      <w:pPr>
        <w:pStyle w:val="Heading3"/>
        <w:ind w:left="1440"/>
        <w:rPr>
          <w:color w:val="000000" w:themeColor="text1"/>
        </w:rPr>
      </w:pPr>
      <w:bookmarkStart w:id="219" w:name="_Toc12104911"/>
      <w:bookmarkStart w:id="220" w:name="_Toc13635003"/>
      <w:r w:rsidRPr="002516D2">
        <w:rPr>
          <w:color w:val="000000" w:themeColor="text1"/>
        </w:rPr>
        <w:t>Fourier Transform Infrared Spectroscopy (</w:t>
      </w:r>
      <w:r w:rsidR="00A86218" w:rsidRPr="002516D2">
        <w:rPr>
          <w:color w:val="000000" w:themeColor="text1"/>
        </w:rPr>
        <w:t>FTIR</w:t>
      </w:r>
      <w:r w:rsidRPr="002516D2">
        <w:rPr>
          <w:color w:val="000000" w:themeColor="text1"/>
        </w:rPr>
        <w:t>)</w:t>
      </w:r>
      <w:r w:rsidR="00A86218" w:rsidRPr="002516D2">
        <w:rPr>
          <w:color w:val="000000" w:themeColor="text1"/>
        </w:rPr>
        <w:t xml:space="preserve"> Analysis</w:t>
      </w:r>
      <w:bookmarkEnd w:id="219"/>
      <w:bookmarkEnd w:id="220"/>
      <w:r w:rsidR="00A86218" w:rsidRPr="002516D2">
        <w:rPr>
          <w:color w:val="000000" w:themeColor="text1"/>
        </w:rPr>
        <w:t xml:space="preserve"> </w:t>
      </w:r>
    </w:p>
    <w:p w:rsidR="001578B9" w:rsidRPr="002516D2" w:rsidRDefault="00067AE6" w:rsidP="00C02E91">
      <w:pPr>
        <w:pStyle w:val="Heading4"/>
        <w:ind w:left="1944"/>
        <w:rPr>
          <w:rFonts w:cs="Times New Roman"/>
        </w:rPr>
      </w:pPr>
      <w:bookmarkStart w:id="221" w:name="_Toc13635004"/>
      <w:r w:rsidRPr="002516D2">
        <w:rPr>
          <w:rFonts w:cs="Times New Roman"/>
        </w:rPr>
        <w:t>FTIR Analysis of Ocimum s</w:t>
      </w:r>
      <w:r w:rsidR="001578B9" w:rsidRPr="002516D2">
        <w:rPr>
          <w:rFonts w:cs="Times New Roman"/>
        </w:rPr>
        <w:t>anctum (holy basil) Leaf Extract</w:t>
      </w:r>
      <w:r w:rsidR="0093701E" w:rsidRPr="002516D2">
        <w:rPr>
          <w:rFonts w:cs="Times New Roman"/>
        </w:rPr>
        <w:t xml:space="preserve"> and AgNPs</w:t>
      </w:r>
      <w:bookmarkEnd w:id="221"/>
    </w:p>
    <w:p w:rsidR="006818C8" w:rsidRPr="002516D2" w:rsidRDefault="00BE2C6B" w:rsidP="00525681">
      <w:pPr>
        <w:spacing w:line="360" w:lineRule="auto"/>
        <w:ind w:left="0" w:firstLine="0"/>
        <w:jc w:val="both"/>
        <w:rPr>
          <w:rFonts w:ascii="Times New Roman" w:hAnsi="Times New Roman" w:cs="Times New Roman"/>
          <w:b/>
          <w:color w:val="000000" w:themeColor="text1"/>
          <w:sz w:val="24"/>
          <w:szCs w:val="24"/>
        </w:rPr>
      </w:pPr>
      <w:bookmarkStart w:id="222" w:name="_Toc12104912"/>
      <w:bookmarkStart w:id="223" w:name="_Toc12105505"/>
      <w:bookmarkStart w:id="224" w:name="_Toc12184163"/>
      <w:bookmarkStart w:id="225" w:name="_Toc12302045"/>
      <w:r w:rsidRPr="002516D2">
        <w:rPr>
          <w:rFonts w:ascii="Times New Roman" w:hAnsi="Times New Roman" w:cs="Times New Roman"/>
          <w:color w:val="000000" w:themeColor="text1"/>
          <w:sz w:val="24"/>
          <w:szCs w:val="24"/>
        </w:rPr>
        <w:t xml:space="preserve">FTIR experimental result revealed </w:t>
      </w:r>
      <w:r w:rsidR="00F60743" w:rsidRPr="002516D2">
        <w:rPr>
          <w:rFonts w:ascii="Times New Roman" w:hAnsi="Times New Roman" w:cs="Times New Roman"/>
          <w:color w:val="000000" w:themeColor="text1"/>
          <w:sz w:val="24"/>
          <w:szCs w:val="24"/>
        </w:rPr>
        <w:t xml:space="preserve">very intense and broad </w:t>
      </w:r>
      <w:r w:rsidR="009575D5" w:rsidRPr="002516D2">
        <w:rPr>
          <w:rFonts w:ascii="Times New Roman" w:hAnsi="Times New Roman" w:cs="Times New Roman"/>
          <w:color w:val="000000" w:themeColor="text1"/>
          <w:sz w:val="24"/>
          <w:szCs w:val="24"/>
        </w:rPr>
        <w:t xml:space="preserve">band </w:t>
      </w:r>
      <w:r w:rsidR="00F60743" w:rsidRPr="002516D2">
        <w:rPr>
          <w:rFonts w:ascii="Times New Roman" w:hAnsi="Times New Roman" w:cs="Times New Roman"/>
          <w:color w:val="000000" w:themeColor="text1"/>
          <w:sz w:val="24"/>
          <w:szCs w:val="24"/>
        </w:rPr>
        <w:t xml:space="preserve">at a </w:t>
      </w:r>
      <w:r w:rsidR="009575D5" w:rsidRPr="002516D2">
        <w:rPr>
          <w:rFonts w:ascii="Times New Roman" w:hAnsi="Times New Roman" w:cs="Times New Roman"/>
          <w:color w:val="000000" w:themeColor="text1"/>
          <w:sz w:val="24"/>
          <w:szCs w:val="24"/>
        </w:rPr>
        <w:t xml:space="preserve">frequency </w:t>
      </w:r>
      <w:r w:rsidR="00F60743" w:rsidRPr="002516D2">
        <w:rPr>
          <w:rFonts w:ascii="Times New Roman" w:hAnsi="Times New Roman" w:cs="Times New Roman"/>
          <w:color w:val="000000" w:themeColor="text1"/>
          <w:sz w:val="24"/>
          <w:szCs w:val="24"/>
        </w:rPr>
        <w:t>of 3468 cm</w:t>
      </w:r>
      <w:r w:rsidR="00F60743" w:rsidRPr="002516D2">
        <w:rPr>
          <w:rFonts w:ascii="Times New Roman" w:hAnsi="Times New Roman" w:cs="Times New Roman"/>
          <w:color w:val="000000" w:themeColor="text1"/>
          <w:sz w:val="24"/>
          <w:szCs w:val="24"/>
          <w:vertAlign w:val="superscript"/>
        </w:rPr>
        <w:t>-1</w:t>
      </w:r>
      <w:r w:rsidR="00F60743" w:rsidRPr="002516D2">
        <w:rPr>
          <w:rFonts w:ascii="Times New Roman" w:hAnsi="Times New Roman" w:cs="Times New Roman"/>
          <w:color w:val="000000" w:themeColor="text1"/>
          <w:sz w:val="24"/>
          <w:szCs w:val="24"/>
        </w:rPr>
        <w:t>. This attests the presence of –OH</w:t>
      </w:r>
      <w:r w:rsidRPr="002516D2">
        <w:rPr>
          <w:rFonts w:ascii="Times New Roman" w:hAnsi="Times New Roman" w:cs="Times New Roman"/>
          <w:color w:val="000000" w:themeColor="text1"/>
          <w:sz w:val="24"/>
          <w:szCs w:val="24"/>
        </w:rPr>
        <w:t xml:space="preserve"> </w:t>
      </w:r>
      <w:r w:rsidR="00F60743" w:rsidRPr="002516D2">
        <w:rPr>
          <w:rFonts w:ascii="Times New Roman" w:hAnsi="Times New Roman" w:cs="Times New Roman"/>
          <w:color w:val="000000" w:themeColor="text1"/>
          <w:sz w:val="24"/>
          <w:szCs w:val="24"/>
        </w:rPr>
        <w:t>functional group in the</w:t>
      </w:r>
      <w:r w:rsidR="00BE3557" w:rsidRPr="002516D2">
        <w:rPr>
          <w:rFonts w:ascii="Times New Roman" w:hAnsi="Times New Roman" w:cs="Times New Roman"/>
          <w:color w:val="000000" w:themeColor="text1"/>
          <w:sz w:val="24"/>
          <w:szCs w:val="24"/>
        </w:rPr>
        <w:t xml:space="preserve"> </w:t>
      </w:r>
      <w:r w:rsidR="008D4F42" w:rsidRPr="002516D2">
        <w:rPr>
          <w:rFonts w:ascii="Times New Roman" w:hAnsi="Times New Roman" w:cs="Times New Roman"/>
          <w:i/>
          <w:color w:val="000000" w:themeColor="text1"/>
          <w:sz w:val="24"/>
          <w:szCs w:val="24"/>
        </w:rPr>
        <w:t>Ocimum</w:t>
      </w:r>
      <w:r w:rsidR="00BE3557" w:rsidRPr="002516D2">
        <w:rPr>
          <w:rFonts w:ascii="Times New Roman" w:hAnsi="Times New Roman" w:cs="Times New Roman"/>
          <w:i/>
          <w:color w:val="000000" w:themeColor="text1"/>
          <w:sz w:val="24"/>
          <w:szCs w:val="24"/>
        </w:rPr>
        <w:t xml:space="preserve"> sanctum</w:t>
      </w:r>
      <w:r w:rsidR="00F60743" w:rsidRPr="002516D2">
        <w:rPr>
          <w:rFonts w:ascii="Times New Roman" w:hAnsi="Times New Roman" w:cs="Times New Roman"/>
          <w:color w:val="000000" w:themeColor="text1"/>
          <w:sz w:val="24"/>
          <w:szCs w:val="24"/>
        </w:rPr>
        <w:t xml:space="preserve"> leaf extract</w:t>
      </w:r>
      <w:r w:rsidR="00784BC2" w:rsidRPr="002516D2">
        <w:rPr>
          <w:rFonts w:ascii="Times New Roman" w:hAnsi="Times New Roman" w:cs="Times New Roman"/>
          <w:color w:val="000000" w:themeColor="text1"/>
          <w:sz w:val="24"/>
          <w:szCs w:val="24"/>
        </w:rPr>
        <w:t>.This is due to –O-H stretching. T</w:t>
      </w:r>
      <w:r w:rsidR="009575D5" w:rsidRPr="002516D2">
        <w:rPr>
          <w:rFonts w:ascii="Times New Roman" w:hAnsi="Times New Roman" w:cs="Times New Roman"/>
          <w:color w:val="000000" w:themeColor="text1"/>
          <w:sz w:val="24"/>
          <w:szCs w:val="24"/>
        </w:rPr>
        <w:t xml:space="preserve">he stretching frequency of –OH functional group </w:t>
      </w:r>
      <w:r w:rsidR="00016F8A" w:rsidRPr="002516D2">
        <w:rPr>
          <w:rFonts w:ascii="Times New Roman" w:hAnsi="Times New Roman" w:cs="Times New Roman"/>
          <w:color w:val="000000" w:themeColor="text1"/>
          <w:sz w:val="24"/>
          <w:szCs w:val="24"/>
        </w:rPr>
        <w:t xml:space="preserve">falls </w:t>
      </w:r>
      <w:r w:rsidR="009575D5" w:rsidRPr="002516D2">
        <w:rPr>
          <w:rFonts w:ascii="Times New Roman" w:hAnsi="Times New Roman" w:cs="Times New Roman"/>
          <w:color w:val="000000" w:themeColor="text1"/>
          <w:sz w:val="24"/>
          <w:szCs w:val="24"/>
        </w:rPr>
        <w:t>between 3200 cm</w:t>
      </w:r>
      <w:r w:rsidR="009575D5" w:rsidRPr="002516D2">
        <w:rPr>
          <w:rFonts w:ascii="Times New Roman" w:hAnsi="Times New Roman" w:cs="Times New Roman"/>
          <w:color w:val="000000" w:themeColor="text1"/>
          <w:sz w:val="24"/>
          <w:szCs w:val="24"/>
          <w:vertAlign w:val="superscript"/>
        </w:rPr>
        <w:t>−1</w:t>
      </w:r>
      <w:r w:rsidR="009575D5" w:rsidRPr="002516D2">
        <w:rPr>
          <w:rFonts w:ascii="Times New Roman" w:hAnsi="Times New Roman" w:cs="Times New Roman"/>
          <w:color w:val="000000" w:themeColor="text1"/>
          <w:sz w:val="24"/>
          <w:szCs w:val="24"/>
        </w:rPr>
        <w:t xml:space="preserve"> and 3600 cm</w:t>
      </w:r>
      <w:r w:rsidR="009575D5" w:rsidRPr="002516D2">
        <w:rPr>
          <w:rFonts w:ascii="Times New Roman" w:hAnsi="Times New Roman" w:cs="Times New Roman"/>
          <w:color w:val="000000" w:themeColor="text1"/>
          <w:sz w:val="24"/>
          <w:szCs w:val="24"/>
          <w:vertAlign w:val="superscript"/>
        </w:rPr>
        <w:t>−1</w:t>
      </w:r>
      <w:r w:rsidR="00784BC2" w:rsidRPr="002516D2">
        <w:rPr>
          <w:rFonts w:ascii="Times New Roman" w:hAnsi="Times New Roman" w:cs="Times New Roman"/>
          <w:color w:val="000000" w:themeColor="text1"/>
          <w:sz w:val="24"/>
          <w:szCs w:val="24"/>
        </w:rPr>
        <w:t>.</w:t>
      </w:r>
      <w:r w:rsidR="00F60743" w:rsidRPr="002516D2">
        <w:rPr>
          <w:rFonts w:ascii="Times New Roman" w:hAnsi="Times New Roman" w:cs="Times New Roman"/>
          <w:color w:val="000000" w:themeColor="text1"/>
          <w:sz w:val="24"/>
          <w:szCs w:val="24"/>
        </w:rPr>
        <w:t xml:space="preserve"> </w:t>
      </w:r>
      <w:r w:rsidR="00DF2048" w:rsidRPr="002516D2">
        <w:rPr>
          <w:rFonts w:ascii="Times New Roman" w:hAnsi="Times New Roman" w:cs="Times New Roman"/>
          <w:color w:val="000000" w:themeColor="text1"/>
          <w:sz w:val="24"/>
          <w:szCs w:val="24"/>
        </w:rPr>
        <w:t>As it has been reported by materials that have been already published, benzaldehyde, cineole, linalool, eugenol,β-bourbonene,β-cubebene,β-elemene,β-caryophyllene,α-transbergamotene, α-humulene,alloaromadendrene, γ-muurolene, β-selinene, bicyclogermacrene, β- bisabolene,  δ-cadinene,  β- sesquiphellandrene,  β- germacrene caryophyllene oxide , globulol  alkaloids, flavonoids, phenols and terpenoids are organic compounds that are present in</w:t>
      </w:r>
      <w:r w:rsidR="0016243C" w:rsidRPr="002516D2">
        <w:rPr>
          <w:rFonts w:ascii="Times New Roman" w:hAnsi="Times New Roman" w:cs="Times New Roman"/>
          <w:color w:val="000000" w:themeColor="text1"/>
          <w:sz w:val="24"/>
          <w:szCs w:val="24"/>
        </w:rPr>
        <w:t xml:space="preserve"> ocimum sanctum leaf extract [36</w:t>
      </w:r>
      <w:r w:rsidR="00DF2048" w:rsidRPr="002516D2">
        <w:rPr>
          <w:rFonts w:ascii="Times New Roman" w:hAnsi="Times New Roman" w:cs="Times New Roman"/>
          <w:color w:val="000000" w:themeColor="text1"/>
          <w:sz w:val="24"/>
          <w:szCs w:val="24"/>
        </w:rPr>
        <w:t xml:space="preserve">]. </w:t>
      </w:r>
    </w:p>
    <w:p w:rsidR="000A17E1" w:rsidRPr="002516D2" w:rsidRDefault="0012439F" w:rsidP="00A604AA">
      <w:pPr>
        <w:spacing w:line="360" w:lineRule="auto"/>
        <w:ind w:left="0" w:firstLine="0"/>
        <w:jc w:val="both"/>
        <w:rPr>
          <w:rFonts w:ascii="Times New Roman" w:hAnsi="Times New Roman" w:cs="Times New Roman"/>
          <w:b/>
          <w:color w:val="000000" w:themeColor="text1"/>
          <w:sz w:val="24"/>
          <w:szCs w:val="24"/>
        </w:rPr>
      </w:pPr>
      <w:r w:rsidRPr="002516D2">
        <w:rPr>
          <w:rFonts w:ascii="Times New Roman" w:hAnsi="Times New Roman" w:cs="Times New Roman"/>
          <w:color w:val="000000" w:themeColor="text1"/>
          <w:sz w:val="24"/>
          <w:szCs w:val="24"/>
        </w:rPr>
        <w:t>These organic compounds</w:t>
      </w:r>
      <w:r w:rsidR="00BE3557" w:rsidRPr="002516D2">
        <w:rPr>
          <w:rFonts w:ascii="Times New Roman" w:hAnsi="Times New Roman" w:cs="Times New Roman"/>
          <w:color w:val="000000" w:themeColor="text1"/>
          <w:sz w:val="24"/>
          <w:szCs w:val="24"/>
        </w:rPr>
        <w:t xml:space="preserve"> contain –OH functional </w:t>
      </w:r>
      <w:r w:rsidR="000D24EF" w:rsidRPr="002516D2">
        <w:rPr>
          <w:rFonts w:ascii="Times New Roman" w:hAnsi="Times New Roman" w:cs="Times New Roman"/>
          <w:color w:val="000000" w:themeColor="text1"/>
          <w:sz w:val="24"/>
          <w:szCs w:val="24"/>
        </w:rPr>
        <w:t>group.</w:t>
      </w:r>
      <w:r w:rsidR="00225FC7" w:rsidRPr="002516D2">
        <w:rPr>
          <w:rFonts w:ascii="Times New Roman" w:hAnsi="Times New Roman" w:cs="Times New Roman"/>
          <w:color w:val="000000" w:themeColor="text1"/>
          <w:sz w:val="24"/>
          <w:szCs w:val="24"/>
        </w:rPr>
        <w:t xml:space="preserve"> </w:t>
      </w:r>
      <w:r w:rsidR="000D24EF" w:rsidRPr="002516D2">
        <w:rPr>
          <w:rFonts w:ascii="Times New Roman" w:hAnsi="Times New Roman" w:cs="Times New Roman"/>
          <w:color w:val="000000" w:themeColor="text1"/>
          <w:sz w:val="24"/>
          <w:szCs w:val="24"/>
        </w:rPr>
        <w:t>This</w:t>
      </w:r>
      <w:r w:rsidRPr="002516D2">
        <w:rPr>
          <w:rFonts w:ascii="Times New Roman" w:hAnsi="Times New Roman" w:cs="Times New Roman"/>
          <w:color w:val="000000" w:themeColor="text1"/>
          <w:sz w:val="24"/>
          <w:szCs w:val="24"/>
        </w:rPr>
        <w:t xml:space="preserve"> is the functional group that is responsible for reducing silver (I) in to metallic silver. </w:t>
      </w:r>
      <w:r w:rsidR="00376F3C" w:rsidRPr="002516D2">
        <w:rPr>
          <w:rFonts w:ascii="Times New Roman" w:hAnsi="Times New Roman" w:cs="Times New Roman"/>
          <w:color w:val="000000" w:themeColor="text1"/>
          <w:sz w:val="24"/>
          <w:szCs w:val="24"/>
        </w:rPr>
        <w:t xml:space="preserve">There is a </w:t>
      </w:r>
      <w:r w:rsidR="00D87061" w:rsidRPr="002516D2">
        <w:rPr>
          <w:rFonts w:ascii="Times New Roman" w:hAnsi="Times New Roman" w:cs="Times New Roman"/>
          <w:color w:val="000000" w:themeColor="text1"/>
          <w:sz w:val="24"/>
          <w:szCs w:val="24"/>
        </w:rPr>
        <w:t xml:space="preserve">weak absorption </w:t>
      </w:r>
      <w:r w:rsidR="00376F3C" w:rsidRPr="002516D2">
        <w:rPr>
          <w:rFonts w:ascii="Times New Roman" w:hAnsi="Times New Roman" w:cs="Times New Roman"/>
          <w:color w:val="000000" w:themeColor="text1"/>
          <w:sz w:val="24"/>
          <w:szCs w:val="24"/>
        </w:rPr>
        <w:t>band at</w:t>
      </w:r>
      <w:r w:rsidR="009756B0" w:rsidRPr="002516D2">
        <w:rPr>
          <w:rFonts w:ascii="Times New Roman" w:hAnsi="Times New Roman" w:cs="Times New Roman"/>
          <w:color w:val="000000" w:themeColor="text1"/>
          <w:sz w:val="24"/>
          <w:szCs w:val="24"/>
        </w:rPr>
        <w:t xml:space="preserve"> a frequency </w:t>
      </w:r>
      <w:r w:rsidR="005B4621" w:rsidRPr="002516D2">
        <w:rPr>
          <w:rFonts w:ascii="Times New Roman" w:hAnsi="Times New Roman" w:cs="Times New Roman"/>
          <w:color w:val="000000" w:themeColor="text1"/>
          <w:sz w:val="24"/>
          <w:szCs w:val="24"/>
        </w:rPr>
        <w:t>of 2076</w:t>
      </w:r>
      <w:r w:rsidR="00376F3C" w:rsidRPr="002516D2">
        <w:rPr>
          <w:rFonts w:ascii="Times New Roman" w:hAnsi="Times New Roman" w:cs="Times New Roman"/>
          <w:color w:val="000000" w:themeColor="text1"/>
          <w:sz w:val="24"/>
          <w:szCs w:val="24"/>
        </w:rPr>
        <w:t xml:space="preserve"> cm</w:t>
      </w:r>
      <w:r w:rsidR="00376F3C" w:rsidRPr="002516D2">
        <w:rPr>
          <w:rFonts w:ascii="Times New Roman" w:hAnsi="Times New Roman" w:cs="Times New Roman"/>
          <w:color w:val="000000" w:themeColor="text1"/>
          <w:sz w:val="24"/>
          <w:szCs w:val="24"/>
          <w:vertAlign w:val="superscript"/>
        </w:rPr>
        <w:t>-1</w:t>
      </w:r>
      <w:r w:rsidR="000D24EF" w:rsidRPr="002516D2">
        <w:rPr>
          <w:rFonts w:ascii="Times New Roman" w:hAnsi="Times New Roman" w:cs="Times New Roman"/>
          <w:color w:val="000000" w:themeColor="text1"/>
          <w:sz w:val="24"/>
          <w:szCs w:val="24"/>
        </w:rPr>
        <w:t xml:space="preserve"> as well.</w:t>
      </w:r>
      <w:r w:rsidR="00D87061" w:rsidRPr="002516D2">
        <w:rPr>
          <w:rFonts w:ascii="Times New Roman" w:hAnsi="Times New Roman" w:cs="Times New Roman"/>
          <w:color w:val="000000" w:themeColor="text1"/>
          <w:sz w:val="24"/>
          <w:szCs w:val="24"/>
        </w:rPr>
        <w:t xml:space="preserve"> This </w:t>
      </w:r>
      <w:r w:rsidR="00F77C13" w:rsidRPr="002516D2">
        <w:rPr>
          <w:rFonts w:ascii="Times New Roman" w:hAnsi="Times New Roman" w:cs="Times New Roman"/>
          <w:color w:val="000000" w:themeColor="text1"/>
          <w:sz w:val="24"/>
          <w:szCs w:val="24"/>
        </w:rPr>
        <w:t xml:space="preserve">is </w:t>
      </w:r>
      <w:r w:rsidR="00D87061" w:rsidRPr="002516D2">
        <w:rPr>
          <w:rFonts w:ascii="Times New Roman" w:hAnsi="Times New Roman" w:cs="Times New Roman"/>
          <w:color w:val="000000" w:themeColor="text1"/>
          <w:sz w:val="24"/>
          <w:szCs w:val="24"/>
        </w:rPr>
        <w:t>owing to the presence</w:t>
      </w:r>
      <w:r w:rsidR="00E9736A" w:rsidRPr="002516D2">
        <w:rPr>
          <w:rFonts w:ascii="Times New Roman" w:hAnsi="Times New Roman" w:cs="Times New Roman"/>
          <w:color w:val="000000" w:themeColor="text1"/>
          <w:sz w:val="24"/>
          <w:szCs w:val="24"/>
        </w:rPr>
        <w:t xml:space="preserve"> of</w:t>
      </w:r>
      <w:r w:rsidR="00D87061" w:rsidRPr="002516D2">
        <w:rPr>
          <w:rFonts w:ascii="Times New Roman" w:hAnsi="Times New Roman" w:cs="Times New Roman"/>
          <w:color w:val="000000" w:themeColor="text1"/>
          <w:sz w:val="24"/>
          <w:szCs w:val="24"/>
        </w:rPr>
        <w:t xml:space="preserve"> </w:t>
      </w:r>
      <w:r w:rsidR="0098189E" w:rsidRPr="002516D2">
        <w:rPr>
          <w:rFonts w:ascii="Times New Roman" w:hAnsi="Times New Roman" w:cs="Times New Roman"/>
          <w:color w:val="000000" w:themeColor="text1"/>
          <w:sz w:val="24"/>
          <w:szCs w:val="24"/>
        </w:rPr>
        <w:t>bio molecule</w:t>
      </w:r>
      <w:r w:rsidR="00E9736A" w:rsidRPr="002516D2">
        <w:rPr>
          <w:rFonts w:ascii="Times New Roman" w:hAnsi="Times New Roman" w:cs="Times New Roman"/>
          <w:color w:val="000000" w:themeColor="text1"/>
          <w:sz w:val="24"/>
          <w:szCs w:val="24"/>
        </w:rPr>
        <w:t>s</w:t>
      </w:r>
      <w:r w:rsidR="0098189E" w:rsidRPr="002516D2">
        <w:rPr>
          <w:rFonts w:ascii="Times New Roman" w:hAnsi="Times New Roman" w:cs="Times New Roman"/>
          <w:color w:val="000000" w:themeColor="text1"/>
          <w:sz w:val="24"/>
          <w:szCs w:val="24"/>
        </w:rPr>
        <w:t xml:space="preserve"> </w:t>
      </w:r>
      <w:r w:rsidR="00E9736A" w:rsidRPr="002516D2">
        <w:rPr>
          <w:rFonts w:ascii="Times New Roman" w:hAnsi="Times New Roman" w:cs="Times New Roman"/>
          <w:color w:val="000000" w:themeColor="text1"/>
          <w:sz w:val="24"/>
          <w:szCs w:val="24"/>
        </w:rPr>
        <w:t xml:space="preserve">containing </w:t>
      </w:r>
      <w:r w:rsidR="00A02304" w:rsidRPr="002516D2">
        <w:rPr>
          <w:rFonts w:ascii="Times New Roman" w:hAnsi="Times New Roman" w:cs="Times New Roman"/>
          <w:color w:val="000000" w:themeColor="text1"/>
          <w:sz w:val="24"/>
          <w:szCs w:val="24"/>
        </w:rPr>
        <w:t>–</w:t>
      </w:r>
      <w:r w:rsidR="00A02304" w:rsidRPr="002516D2">
        <w:rPr>
          <w:rFonts w:ascii="Times New Roman" w:hAnsi="Times New Roman" w:cs="Times New Roman"/>
          <w:color w:val="000000" w:themeColor="text1"/>
          <w:sz w:val="24"/>
          <w:szCs w:val="24"/>
        </w:rPr>
        <w:lastRenderedPageBreak/>
        <w:t>C−</w:t>
      </w:r>
      <w:r w:rsidR="007B12F8" w:rsidRPr="002516D2">
        <w:rPr>
          <w:rFonts w:ascii="Times New Roman" w:hAnsi="Times New Roman" w:cs="Times New Roman"/>
          <w:color w:val="000000" w:themeColor="text1"/>
          <w:sz w:val="24"/>
          <w:szCs w:val="24"/>
        </w:rPr>
        <w:t>C− triple bond.</w:t>
      </w:r>
      <w:r w:rsidR="009756B0" w:rsidRPr="002516D2">
        <w:rPr>
          <w:rFonts w:ascii="Times New Roman" w:hAnsi="Times New Roman" w:cs="Times New Roman"/>
          <w:color w:val="000000" w:themeColor="text1"/>
          <w:sz w:val="24"/>
          <w:szCs w:val="24"/>
        </w:rPr>
        <w:t xml:space="preserve"> </w:t>
      </w:r>
      <w:r w:rsidR="0098189E" w:rsidRPr="002516D2">
        <w:rPr>
          <w:rFonts w:ascii="Times New Roman" w:hAnsi="Times New Roman" w:cs="Times New Roman"/>
          <w:color w:val="000000" w:themeColor="text1"/>
          <w:sz w:val="24"/>
          <w:szCs w:val="24"/>
        </w:rPr>
        <w:t>There is a sharp and medium</w:t>
      </w:r>
      <w:r w:rsidR="00E9736A" w:rsidRPr="002516D2">
        <w:rPr>
          <w:rFonts w:ascii="Times New Roman" w:hAnsi="Times New Roman" w:cs="Times New Roman"/>
          <w:color w:val="000000" w:themeColor="text1"/>
          <w:sz w:val="24"/>
          <w:szCs w:val="24"/>
        </w:rPr>
        <w:t xml:space="preserve"> </w:t>
      </w:r>
      <w:r w:rsidR="006D0085" w:rsidRPr="002516D2">
        <w:rPr>
          <w:rFonts w:ascii="Times New Roman" w:hAnsi="Times New Roman" w:cs="Times New Roman"/>
          <w:color w:val="000000" w:themeColor="text1"/>
          <w:sz w:val="24"/>
          <w:szCs w:val="24"/>
        </w:rPr>
        <w:t>band</w:t>
      </w:r>
      <w:r w:rsidR="00ED7160" w:rsidRPr="002516D2">
        <w:rPr>
          <w:rFonts w:ascii="Times New Roman" w:hAnsi="Times New Roman" w:cs="Times New Roman"/>
          <w:color w:val="000000" w:themeColor="text1"/>
          <w:sz w:val="24"/>
          <w:szCs w:val="24"/>
        </w:rPr>
        <w:t xml:space="preserve"> at a frequency of 1654</w:t>
      </w:r>
      <w:r w:rsidR="0098189E" w:rsidRPr="002516D2">
        <w:rPr>
          <w:rFonts w:ascii="Times New Roman" w:hAnsi="Times New Roman" w:cs="Times New Roman"/>
          <w:color w:val="000000" w:themeColor="text1"/>
          <w:sz w:val="24"/>
          <w:szCs w:val="24"/>
        </w:rPr>
        <w:t xml:space="preserve"> cm</w:t>
      </w:r>
      <w:r w:rsidR="0098189E" w:rsidRPr="002516D2">
        <w:rPr>
          <w:rFonts w:ascii="Times New Roman" w:hAnsi="Times New Roman" w:cs="Times New Roman"/>
          <w:color w:val="000000" w:themeColor="text1"/>
          <w:sz w:val="24"/>
          <w:szCs w:val="24"/>
          <w:vertAlign w:val="superscript"/>
        </w:rPr>
        <w:t>-1</w:t>
      </w:r>
      <w:r w:rsidR="00E9736A" w:rsidRPr="002516D2">
        <w:rPr>
          <w:rFonts w:ascii="Times New Roman" w:hAnsi="Times New Roman" w:cs="Times New Roman"/>
          <w:color w:val="000000" w:themeColor="text1"/>
          <w:sz w:val="24"/>
          <w:szCs w:val="24"/>
        </w:rPr>
        <w:t>.</w:t>
      </w:r>
      <w:r w:rsidR="0098189E" w:rsidRPr="002516D2">
        <w:rPr>
          <w:rFonts w:ascii="Times New Roman" w:hAnsi="Times New Roman" w:cs="Times New Roman"/>
          <w:color w:val="000000" w:themeColor="text1"/>
          <w:sz w:val="24"/>
          <w:szCs w:val="24"/>
        </w:rPr>
        <w:t xml:space="preserve"> This could be due to the presence of organic </w:t>
      </w:r>
      <w:r w:rsidR="00871353" w:rsidRPr="002516D2">
        <w:rPr>
          <w:rFonts w:ascii="Times New Roman" w:hAnsi="Times New Roman" w:cs="Times New Roman"/>
          <w:color w:val="000000" w:themeColor="text1"/>
          <w:sz w:val="24"/>
          <w:szCs w:val="24"/>
        </w:rPr>
        <w:t>compounds containing</w:t>
      </w:r>
      <w:r w:rsidR="004666E3" w:rsidRPr="002516D2">
        <w:rPr>
          <w:rFonts w:ascii="Times New Roman" w:hAnsi="Times New Roman" w:cs="Times New Roman"/>
          <w:color w:val="000000" w:themeColor="text1"/>
          <w:sz w:val="24"/>
          <w:szCs w:val="24"/>
        </w:rPr>
        <w:t xml:space="preserve"> carbonyl</w:t>
      </w:r>
      <w:r w:rsidR="0098189E" w:rsidRPr="002516D2">
        <w:rPr>
          <w:rFonts w:ascii="Times New Roman" w:hAnsi="Times New Roman" w:cs="Times New Roman"/>
          <w:color w:val="000000" w:themeColor="text1"/>
          <w:sz w:val="24"/>
          <w:szCs w:val="24"/>
        </w:rPr>
        <w:t xml:space="preserve"> group</w:t>
      </w:r>
      <w:r w:rsidR="005E54BA" w:rsidRPr="002516D2">
        <w:rPr>
          <w:rFonts w:ascii="Times New Roman" w:hAnsi="Times New Roman" w:cs="Times New Roman"/>
          <w:color w:val="000000" w:themeColor="text1"/>
          <w:sz w:val="24"/>
          <w:szCs w:val="24"/>
        </w:rPr>
        <w:t xml:space="preserve"> because the stretching frequency of carbonyl compounds </w:t>
      </w:r>
      <w:r w:rsidR="00016F8A" w:rsidRPr="002516D2">
        <w:rPr>
          <w:rFonts w:ascii="Times New Roman" w:hAnsi="Times New Roman" w:cs="Times New Roman"/>
          <w:color w:val="000000" w:themeColor="text1"/>
          <w:sz w:val="24"/>
          <w:szCs w:val="24"/>
        </w:rPr>
        <w:t>fall</w:t>
      </w:r>
      <w:r w:rsidR="005E54BA" w:rsidRPr="002516D2">
        <w:rPr>
          <w:rFonts w:ascii="Times New Roman" w:hAnsi="Times New Roman" w:cs="Times New Roman"/>
          <w:color w:val="000000" w:themeColor="text1"/>
          <w:sz w:val="24"/>
          <w:szCs w:val="24"/>
        </w:rPr>
        <w:t xml:space="preserve">s between </w:t>
      </w:r>
      <w:r w:rsidR="00ED7160" w:rsidRPr="002516D2">
        <w:rPr>
          <w:rFonts w:ascii="Times New Roman" w:hAnsi="Times New Roman" w:cs="Times New Roman"/>
          <w:color w:val="000000" w:themeColor="text1"/>
          <w:sz w:val="24"/>
          <w:szCs w:val="24"/>
        </w:rPr>
        <w:t>1650 and 1690 cm</w:t>
      </w:r>
      <w:r w:rsidR="00ED7160" w:rsidRPr="002516D2">
        <w:rPr>
          <w:rFonts w:ascii="Times New Roman" w:hAnsi="Times New Roman" w:cs="Times New Roman"/>
          <w:color w:val="000000" w:themeColor="text1"/>
          <w:sz w:val="24"/>
          <w:szCs w:val="24"/>
          <w:vertAlign w:val="superscript"/>
        </w:rPr>
        <w:t>-1</w:t>
      </w:r>
      <w:r w:rsidR="00ED7160" w:rsidRPr="002516D2">
        <w:rPr>
          <w:rFonts w:ascii="Times New Roman" w:hAnsi="Times New Roman" w:cs="Times New Roman"/>
          <w:color w:val="000000" w:themeColor="text1"/>
          <w:sz w:val="24"/>
          <w:szCs w:val="24"/>
        </w:rPr>
        <w:t>.</w:t>
      </w:r>
      <w:bookmarkEnd w:id="222"/>
      <w:bookmarkEnd w:id="223"/>
      <w:bookmarkEnd w:id="224"/>
      <w:r w:rsidR="00ED7160" w:rsidRPr="002516D2">
        <w:rPr>
          <w:rFonts w:ascii="Times New Roman" w:hAnsi="Times New Roman" w:cs="Times New Roman"/>
          <w:color w:val="000000" w:themeColor="text1"/>
          <w:sz w:val="24"/>
          <w:szCs w:val="24"/>
        </w:rPr>
        <w:t xml:space="preserve"> </w:t>
      </w:r>
      <w:r w:rsidR="008D6264" w:rsidRPr="002516D2">
        <w:rPr>
          <w:rFonts w:ascii="Times New Roman" w:hAnsi="Times New Roman" w:cs="Times New Roman"/>
          <w:color w:val="000000" w:themeColor="text1"/>
          <w:sz w:val="24"/>
          <w:szCs w:val="24"/>
        </w:rPr>
        <w:t>Regarding spectra of AgNPs, as it can be observed from the FTIR spectrum, there is a strong and sharp peak at 3445 cm</w:t>
      </w:r>
      <w:r w:rsidR="008D6264" w:rsidRPr="002516D2">
        <w:rPr>
          <w:rFonts w:ascii="Times New Roman" w:hAnsi="Times New Roman" w:cs="Times New Roman"/>
          <w:color w:val="000000" w:themeColor="text1"/>
          <w:sz w:val="24"/>
          <w:szCs w:val="24"/>
          <w:vertAlign w:val="superscript"/>
        </w:rPr>
        <w:t>-1</w:t>
      </w:r>
      <w:r w:rsidR="008D6264" w:rsidRPr="002516D2">
        <w:rPr>
          <w:rFonts w:ascii="Times New Roman" w:hAnsi="Times New Roman" w:cs="Times New Roman"/>
          <w:color w:val="000000" w:themeColor="text1"/>
          <w:sz w:val="24"/>
          <w:szCs w:val="24"/>
        </w:rPr>
        <w:t>. This corresponds to the -O−H stretching. This signifies the presence of eugenol and phenol in the silver nanoparticles. There are two weak spike-like peaks at 2911cm</w:t>
      </w:r>
      <w:r w:rsidR="008D6264" w:rsidRPr="002516D2">
        <w:rPr>
          <w:rFonts w:ascii="Times New Roman" w:hAnsi="Times New Roman" w:cs="Times New Roman"/>
          <w:color w:val="000000" w:themeColor="text1"/>
          <w:sz w:val="24"/>
          <w:szCs w:val="24"/>
          <w:vertAlign w:val="superscript"/>
        </w:rPr>
        <w:t>-1</w:t>
      </w:r>
      <w:r w:rsidR="008D6264" w:rsidRPr="002516D2">
        <w:rPr>
          <w:rFonts w:ascii="Times New Roman" w:hAnsi="Times New Roman" w:cs="Times New Roman"/>
          <w:color w:val="000000" w:themeColor="text1"/>
          <w:sz w:val="24"/>
          <w:szCs w:val="24"/>
        </w:rPr>
        <w:t xml:space="preserve"> and 2839 cm</w:t>
      </w:r>
      <w:r w:rsidR="008D6264" w:rsidRPr="002516D2">
        <w:rPr>
          <w:rFonts w:ascii="Times New Roman" w:hAnsi="Times New Roman" w:cs="Times New Roman"/>
          <w:color w:val="000000" w:themeColor="text1"/>
          <w:sz w:val="24"/>
          <w:szCs w:val="24"/>
          <w:vertAlign w:val="superscript"/>
        </w:rPr>
        <w:t>-1</w:t>
      </w:r>
      <w:r w:rsidR="00407B3A" w:rsidRPr="002516D2">
        <w:rPr>
          <w:rFonts w:ascii="Times New Roman" w:hAnsi="Times New Roman" w:cs="Times New Roman"/>
          <w:color w:val="000000" w:themeColor="text1"/>
          <w:sz w:val="24"/>
          <w:szCs w:val="24"/>
        </w:rPr>
        <w:t xml:space="preserve"> due to ─ C− H stretching in aldehyde</w:t>
      </w:r>
      <w:r w:rsidR="008D6264" w:rsidRPr="002516D2">
        <w:rPr>
          <w:rFonts w:ascii="Times New Roman" w:hAnsi="Times New Roman" w:cs="Times New Roman"/>
          <w:color w:val="000000" w:themeColor="text1"/>
          <w:sz w:val="24"/>
          <w:szCs w:val="24"/>
        </w:rPr>
        <w:t>. This authenticates the presence of aldehyde functional group in the synthesized AgNPs. These weak and medium spike like peaks correspond to−C−H stretching frequency. As it has been clarified in reported materials, the organic compounds that are responsible for reducing Ag (I) in to metallic silver Ag</w:t>
      </w:r>
      <w:r w:rsidR="008D6264" w:rsidRPr="002516D2">
        <w:rPr>
          <w:rFonts w:ascii="Times New Roman" w:hAnsi="Times New Roman" w:cs="Times New Roman"/>
          <w:color w:val="000000" w:themeColor="text1"/>
          <w:sz w:val="24"/>
          <w:szCs w:val="24"/>
          <w:vertAlign w:val="superscript"/>
        </w:rPr>
        <w:t>0</w:t>
      </w:r>
      <w:r w:rsidR="008D6264" w:rsidRPr="002516D2">
        <w:rPr>
          <w:rFonts w:ascii="Times New Roman" w:hAnsi="Times New Roman" w:cs="Times New Roman"/>
          <w:color w:val="000000" w:themeColor="text1"/>
          <w:sz w:val="24"/>
          <w:szCs w:val="24"/>
        </w:rPr>
        <w:t xml:space="preserve"> contain aldehyde. There is a medium and sharp peak at 1637 cm</w:t>
      </w:r>
      <w:r w:rsidR="008D6264" w:rsidRPr="002516D2">
        <w:rPr>
          <w:rFonts w:ascii="Times New Roman" w:hAnsi="Times New Roman" w:cs="Times New Roman"/>
          <w:color w:val="000000" w:themeColor="text1"/>
          <w:sz w:val="24"/>
          <w:szCs w:val="24"/>
          <w:vertAlign w:val="superscript"/>
        </w:rPr>
        <w:t>-1</w:t>
      </w:r>
      <w:r w:rsidR="008D6264" w:rsidRPr="002516D2">
        <w:rPr>
          <w:rFonts w:ascii="Times New Roman" w:hAnsi="Times New Roman" w:cs="Times New Roman"/>
          <w:color w:val="000000" w:themeColor="text1"/>
          <w:sz w:val="24"/>
          <w:szCs w:val="24"/>
        </w:rPr>
        <w:t>, this ascertains the presence of alkene. This stretching frequency belongs to –C=C− stretching. There is a strong and sharp peak at 1401 cm</w:t>
      </w:r>
      <w:r w:rsidR="008D6264" w:rsidRPr="002516D2">
        <w:rPr>
          <w:rFonts w:ascii="Times New Roman" w:hAnsi="Times New Roman" w:cs="Times New Roman"/>
          <w:color w:val="000000" w:themeColor="text1"/>
          <w:sz w:val="24"/>
          <w:szCs w:val="24"/>
          <w:vertAlign w:val="superscript"/>
        </w:rPr>
        <w:t>-1</w:t>
      </w:r>
      <w:r w:rsidR="008D6264" w:rsidRPr="002516D2">
        <w:rPr>
          <w:rFonts w:ascii="Times New Roman" w:hAnsi="Times New Roman" w:cs="Times New Roman"/>
          <w:color w:val="000000" w:themeColor="text1"/>
          <w:sz w:val="24"/>
          <w:szCs w:val="24"/>
        </w:rPr>
        <w:t>. This corroborates the presence of alkanes. This frequency belongs to −C−H− bending. There is a weak and sharp peak at 1042 cm</w:t>
      </w:r>
      <w:r w:rsidR="008D6264" w:rsidRPr="002516D2">
        <w:rPr>
          <w:rFonts w:ascii="Times New Roman" w:hAnsi="Times New Roman" w:cs="Times New Roman"/>
          <w:color w:val="000000" w:themeColor="text1"/>
          <w:sz w:val="24"/>
          <w:szCs w:val="24"/>
          <w:vertAlign w:val="superscript"/>
        </w:rPr>
        <w:t>-1</w:t>
      </w:r>
      <w:r w:rsidR="008D6264" w:rsidRPr="002516D2">
        <w:rPr>
          <w:rFonts w:ascii="Times New Roman" w:hAnsi="Times New Roman" w:cs="Times New Roman"/>
          <w:color w:val="000000" w:themeColor="text1"/>
          <w:sz w:val="24"/>
          <w:szCs w:val="24"/>
        </w:rPr>
        <w:t>. This could be –C−O− stretching</w:t>
      </w:r>
      <w:r w:rsidR="00E61083" w:rsidRPr="002516D2">
        <w:rPr>
          <w:rFonts w:ascii="Times New Roman" w:hAnsi="Times New Roman" w:cs="Times New Roman"/>
          <w:color w:val="000000" w:themeColor="text1"/>
          <w:sz w:val="24"/>
          <w:szCs w:val="24"/>
        </w:rPr>
        <w:t xml:space="preserve"> [37]</w:t>
      </w:r>
      <w:r w:rsidR="008D6264" w:rsidRPr="002516D2">
        <w:rPr>
          <w:rFonts w:ascii="Times New Roman" w:hAnsi="Times New Roman" w:cs="Times New Roman"/>
          <w:color w:val="000000" w:themeColor="text1"/>
          <w:sz w:val="24"/>
          <w:szCs w:val="24"/>
        </w:rPr>
        <w:t>.</w:t>
      </w:r>
      <w:bookmarkEnd w:id="225"/>
    </w:p>
    <w:p w:rsidR="00D35796" w:rsidRPr="002516D2" w:rsidRDefault="00D35796" w:rsidP="00D35796">
      <w:pPr>
        <w:rPr>
          <w:color w:val="000000" w:themeColor="text1"/>
        </w:rPr>
      </w:pPr>
    </w:p>
    <w:p w:rsidR="008D5961" w:rsidRPr="002516D2" w:rsidRDefault="008D5961" w:rsidP="005A2D14">
      <w:pPr>
        <w:pStyle w:val="Caption"/>
        <w:rPr>
          <w:rFonts w:ascii="Times New Roman" w:hAnsi="Times New Roman" w:cs="Times New Roman"/>
          <w:b w:val="0"/>
          <w:color w:val="000000" w:themeColor="text1"/>
          <w:sz w:val="24"/>
          <w:szCs w:val="24"/>
        </w:rPr>
      </w:pPr>
    </w:p>
    <w:p w:rsidR="008D5961" w:rsidRPr="002516D2" w:rsidRDefault="008D5961" w:rsidP="005A2D14">
      <w:pPr>
        <w:pStyle w:val="Caption"/>
        <w:rPr>
          <w:rFonts w:ascii="Times New Roman" w:hAnsi="Times New Roman" w:cs="Times New Roman"/>
          <w:b w:val="0"/>
          <w:color w:val="000000" w:themeColor="text1"/>
          <w:sz w:val="24"/>
          <w:szCs w:val="24"/>
        </w:rPr>
      </w:pPr>
    </w:p>
    <w:p w:rsidR="008D5961" w:rsidRPr="002516D2" w:rsidRDefault="008D5961" w:rsidP="005A2D14">
      <w:pPr>
        <w:pStyle w:val="Caption"/>
        <w:rPr>
          <w:rFonts w:ascii="Times New Roman" w:hAnsi="Times New Roman" w:cs="Times New Roman"/>
          <w:b w:val="0"/>
          <w:color w:val="000000" w:themeColor="text1"/>
          <w:sz w:val="24"/>
          <w:szCs w:val="24"/>
        </w:rPr>
      </w:pPr>
    </w:p>
    <w:bookmarkStart w:id="226" w:name="_Toc12291742"/>
    <w:bookmarkStart w:id="227" w:name="_Toc12549333"/>
    <w:bookmarkEnd w:id="226"/>
    <w:bookmarkEnd w:id="227"/>
    <w:p w:rsidR="008D5961" w:rsidRPr="002516D2" w:rsidRDefault="00536AA3" w:rsidP="00C02527">
      <w:pPr>
        <w:rPr>
          <w:b/>
          <w:color w:val="000000" w:themeColor="text1"/>
        </w:rPr>
      </w:pPr>
      <w:r w:rsidRPr="002516D2">
        <w:rPr>
          <w:color w:val="000000" w:themeColor="text1"/>
        </w:rPr>
        <w:object w:dxaOrig="4896" w:dyaOrig="6336">
          <v:shape id="_x0000_i1027" type="#_x0000_t75" style="width:387.75pt;height:339pt" o:ole="">
            <v:imagedata r:id="rId23" o:title=""/>
          </v:shape>
          <o:OLEObject Type="Embed" ProgID="Origin50.Graph" ShapeID="_x0000_i1027" DrawAspect="Content" ObjectID="_1624692089" r:id="rId24"/>
        </w:object>
      </w:r>
    </w:p>
    <w:p w:rsidR="008D5961" w:rsidRPr="002516D2" w:rsidRDefault="008D5961" w:rsidP="005A2D14">
      <w:pPr>
        <w:pStyle w:val="Caption"/>
        <w:rPr>
          <w:rFonts w:ascii="Times New Roman" w:hAnsi="Times New Roman" w:cs="Times New Roman"/>
          <w:b w:val="0"/>
          <w:color w:val="000000" w:themeColor="text1"/>
          <w:sz w:val="24"/>
          <w:szCs w:val="24"/>
        </w:rPr>
      </w:pPr>
    </w:p>
    <w:p w:rsidR="005A2D14" w:rsidRPr="002516D2" w:rsidRDefault="005A2D14" w:rsidP="005A2D14">
      <w:pPr>
        <w:pStyle w:val="Caption"/>
        <w:rPr>
          <w:rFonts w:ascii="Times New Roman" w:hAnsi="Times New Roman" w:cs="Times New Roman"/>
          <w:b w:val="0"/>
          <w:color w:val="000000" w:themeColor="text1"/>
          <w:sz w:val="24"/>
          <w:szCs w:val="24"/>
        </w:rPr>
      </w:pPr>
      <w:bookmarkStart w:id="228" w:name="_Toc13577224"/>
      <w:bookmarkStart w:id="229" w:name="_Toc13732541"/>
      <w:bookmarkStart w:id="230" w:name="_Toc13732567"/>
      <w:r w:rsidRPr="002516D2">
        <w:rPr>
          <w:rFonts w:ascii="Times New Roman" w:hAnsi="Times New Roman" w:cs="Times New Roman"/>
          <w:b w:val="0"/>
          <w:color w:val="000000" w:themeColor="text1"/>
          <w:sz w:val="24"/>
          <w:szCs w:val="24"/>
        </w:rPr>
        <w:t xml:space="preserve">Figure </w:t>
      </w:r>
      <w:r w:rsidR="00EA671A" w:rsidRPr="002516D2">
        <w:rPr>
          <w:rFonts w:ascii="Times New Roman" w:hAnsi="Times New Roman" w:cs="Times New Roman"/>
          <w:b w:val="0"/>
          <w:color w:val="000000" w:themeColor="text1"/>
          <w:sz w:val="24"/>
          <w:szCs w:val="24"/>
        </w:rPr>
        <w:fldChar w:fldCharType="begin"/>
      </w:r>
      <w:r w:rsidRPr="002516D2">
        <w:rPr>
          <w:rFonts w:ascii="Times New Roman" w:hAnsi="Times New Roman" w:cs="Times New Roman"/>
          <w:b w:val="0"/>
          <w:color w:val="000000" w:themeColor="text1"/>
          <w:sz w:val="24"/>
          <w:szCs w:val="24"/>
        </w:rPr>
        <w:instrText xml:space="preserve"> SEQ Figure \* ARABIC </w:instrText>
      </w:r>
      <w:r w:rsidR="00EA671A" w:rsidRPr="002516D2">
        <w:rPr>
          <w:rFonts w:ascii="Times New Roman" w:hAnsi="Times New Roman" w:cs="Times New Roman"/>
          <w:b w:val="0"/>
          <w:color w:val="000000" w:themeColor="text1"/>
          <w:sz w:val="24"/>
          <w:szCs w:val="24"/>
        </w:rPr>
        <w:fldChar w:fldCharType="separate"/>
      </w:r>
      <w:r w:rsidR="005B4924" w:rsidRPr="002516D2">
        <w:rPr>
          <w:rFonts w:ascii="Times New Roman" w:hAnsi="Times New Roman" w:cs="Times New Roman"/>
          <w:b w:val="0"/>
          <w:noProof/>
          <w:color w:val="000000" w:themeColor="text1"/>
          <w:sz w:val="24"/>
          <w:szCs w:val="24"/>
        </w:rPr>
        <w:t>11</w:t>
      </w:r>
      <w:r w:rsidR="00EA671A" w:rsidRPr="002516D2">
        <w:rPr>
          <w:rFonts w:ascii="Times New Roman" w:hAnsi="Times New Roman" w:cs="Times New Roman"/>
          <w:b w:val="0"/>
          <w:color w:val="000000" w:themeColor="text1"/>
          <w:sz w:val="24"/>
          <w:szCs w:val="24"/>
        </w:rPr>
        <w:fldChar w:fldCharType="end"/>
      </w:r>
      <w:r w:rsidRPr="002516D2">
        <w:rPr>
          <w:rFonts w:ascii="Times New Roman" w:hAnsi="Times New Roman" w:cs="Times New Roman"/>
          <w:b w:val="0"/>
          <w:color w:val="000000" w:themeColor="text1"/>
          <w:sz w:val="24"/>
          <w:szCs w:val="24"/>
        </w:rPr>
        <w:t>: FTIR spectra of A) holy basil leaf extract B) AgNPs</w:t>
      </w:r>
      <w:bookmarkEnd w:id="228"/>
      <w:bookmarkEnd w:id="229"/>
      <w:bookmarkEnd w:id="230"/>
    </w:p>
    <w:p w:rsidR="00EC31CD" w:rsidRPr="002516D2" w:rsidRDefault="00EC31CD" w:rsidP="00EC31CD">
      <w:pPr>
        <w:pStyle w:val="Heading2"/>
        <w:rPr>
          <w:color w:val="000000" w:themeColor="text1"/>
        </w:rPr>
      </w:pPr>
      <w:bookmarkStart w:id="231" w:name="_Toc13635005"/>
      <w:r w:rsidRPr="002516D2">
        <w:rPr>
          <w:color w:val="000000" w:themeColor="text1"/>
        </w:rPr>
        <w:t>Difference in Anodic Peak Current between Unmodified and Modified CPE</w:t>
      </w:r>
      <w:bookmarkEnd w:id="231"/>
    </w:p>
    <w:p w:rsidR="00993BD3" w:rsidRPr="002516D2" w:rsidRDefault="004E3275" w:rsidP="00063255">
      <w:pPr>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To </w:t>
      </w:r>
      <w:r w:rsidR="00D60604" w:rsidRPr="002516D2">
        <w:rPr>
          <w:rFonts w:ascii="Times New Roman" w:hAnsi="Times New Roman" w:cs="Times New Roman"/>
          <w:color w:val="000000" w:themeColor="text1"/>
          <w:sz w:val="24"/>
          <w:szCs w:val="24"/>
        </w:rPr>
        <w:t xml:space="preserve">evaluate the sensitivity of the AgNPs modified CPE towards the electrochemical reaction of both the analytes over the unmodified CPE, </w:t>
      </w:r>
      <w:r w:rsidR="003660C0" w:rsidRPr="002516D2">
        <w:rPr>
          <w:rFonts w:ascii="Times New Roman" w:hAnsi="Times New Roman" w:cs="Times New Roman"/>
          <w:color w:val="000000" w:themeColor="text1"/>
          <w:sz w:val="24"/>
          <w:szCs w:val="24"/>
        </w:rPr>
        <w:t>t</w:t>
      </w:r>
      <w:r w:rsidR="00D60604" w:rsidRPr="002516D2">
        <w:rPr>
          <w:rFonts w:ascii="Times New Roman" w:hAnsi="Times New Roman" w:cs="Times New Roman"/>
          <w:color w:val="000000" w:themeColor="text1"/>
          <w:sz w:val="24"/>
          <w:szCs w:val="24"/>
        </w:rPr>
        <w:t>he cyclic voltammograms of 100 ppm mix of Cd(II) and Pb(II) in pH 4.5 ABS (Figure 12)</w:t>
      </w:r>
      <w:r w:rsidR="003660C0" w:rsidRPr="002516D2">
        <w:rPr>
          <w:rFonts w:ascii="Times New Roman" w:hAnsi="Times New Roman" w:cs="Times New Roman"/>
          <w:color w:val="000000" w:themeColor="text1"/>
          <w:sz w:val="24"/>
          <w:szCs w:val="24"/>
        </w:rPr>
        <w:t xml:space="preserve"> was run, a potential window  from -1.4V to -0.2V was applied</w:t>
      </w:r>
      <w:r w:rsidR="00D60604" w:rsidRPr="002516D2">
        <w:rPr>
          <w:rFonts w:ascii="Times New Roman" w:hAnsi="Times New Roman" w:cs="Times New Roman"/>
          <w:color w:val="000000" w:themeColor="text1"/>
          <w:sz w:val="24"/>
          <w:szCs w:val="24"/>
        </w:rPr>
        <w:t>. As</w:t>
      </w:r>
      <w:r w:rsidR="00382657" w:rsidRPr="002516D2">
        <w:rPr>
          <w:rFonts w:ascii="Times New Roman" w:hAnsi="Times New Roman" w:cs="Times New Roman"/>
          <w:color w:val="000000" w:themeColor="text1"/>
          <w:sz w:val="24"/>
          <w:szCs w:val="24"/>
        </w:rPr>
        <w:t xml:space="preserve"> it</w:t>
      </w:r>
      <w:r w:rsidR="00D60604" w:rsidRPr="002516D2">
        <w:rPr>
          <w:rFonts w:ascii="Times New Roman" w:hAnsi="Times New Roman" w:cs="Times New Roman"/>
          <w:color w:val="000000" w:themeColor="text1"/>
          <w:sz w:val="24"/>
          <w:szCs w:val="24"/>
        </w:rPr>
        <w:t xml:space="preserve"> can be seen from the figure, the </w:t>
      </w:r>
      <w:r w:rsidR="009F6A01" w:rsidRPr="002516D2">
        <w:rPr>
          <w:rFonts w:ascii="Times New Roman" w:hAnsi="Times New Roman" w:cs="Times New Roman"/>
          <w:color w:val="000000" w:themeColor="text1"/>
          <w:sz w:val="24"/>
          <w:szCs w:val="24"/>
        </w:rPr>
        <w:t xml:space="preserve">redox peak current </w:t>
      </w:r>
      <w:r w:rsidR="00D60604" w:rsidRPr="002516D2">
        <w:rPr>
          <w:rFonts w:ascii="Times New Roman" w:hAnsi="Times New Roman" w:cs="Times New Roman"/>
          <w:color w:val="000000" w:themeColor="text1"/>
          <w:sz w:val="24"/>
          <w:szCs w:val="24"/>
        </w:rPr>
        <w:t xml:space="preserve">response </w:t>
      </w:r>
      <w:r w:rsidR="009F6A01" w:rsidRPr="002516D2">
        <w:rPr>
          <w:rFonts w:ascii="Times New Roman" w:hAnsi="Times New Roman" w:cs="Times New Roman"/>
          <w:color w:val="000000" w:themeColor="text1"/>
          <w:sz w:val="24"/>
          <w:szCs w:val="24"/>
        </w:rPr>
        <w:t xml:space="preserve">in general and anodic peak current in particular </w:t>
      </w:r>
      <w:r w:rsidR="00D60604" w:rsidRPr="002516D2">
        <w:rPr>
          <w:rFonts w:ascii="Times New Roman" w:hAnsi="Times New Roman" w:cs="Times New Roman"/>
          <w:color w:val="000000" w:themeColor="text1"/>
          <w:sz w:val="24"/>
          <w:szCs w:val="24"/>
        </w:rPr>
        <w:t xml:space="preserve">of the modified CPE </w:t>
      </w:r>
      <w:r w:rsidR="009F6A01" w:rsidRPr="002516D2">
        <w:rPr>
          <w:rFonts w:ascii="Times New Roman" w:hAnsi="Times New Roman" w:cs="Times New Roman"/>
          <w:color w:val="000000" w:themeColor="text1"/>
          <w:sz w:val="24"/>
          <w:szCs w:val="24"/>
        </w:rPr>
        <w:t xml:space="preserve">(curve b) </w:t>
      </w:r>
      <w:r w:rsidR="00D60604" w:rsidRPr="002516D2">
        <w:rPr>
          <w:rFonts w:ascii="Times New Roman" w:hAnsi="Times New Roman" w:cs="Times New Roman"/>
          <w:color w:val="000000" w:themeColor="text1"/>
          <w:sz w:val="24"/>
          <w:szCs w:val="24"/>
        </w:rPr>
        <w:t xml:space="preserve">for the two metals </w:t>
      </w:r>
      <w:r w:rsidR="009F6A01" w:rsidRPr="002516D2">
        <w:rPr>
          <w:rFonts w:ascii="Times New Roman" w:hAnsi="Times New Roman" w:cs="Times New Roman"/>
          <w:color w:val="000000" w:themeColor="text1"/>
          <w:sz w:val="24"/>
          <w:szCs w:val="24"/>
        </w:rPr>
        <w:t xml:space="preserve">is higher than the unmodified for the same (curve a). This peak current enhancement by the AgNPs modified CPE might be accounted for the catalytic property of the modifiers. Thus, the silver nanoparticle modified carbon paste electrode (AgNPs/CPE) was selected for determination of the level of lead and cadmium in the discharged effluents of Bahir Dar Textile Factory. </w:t>
      </w:r>
    </w:p>
    <w:p w:rsidR="004E3275" w:rsidRPr="002516D2" w:rsidRDefault="004E3275" w:rsidP="00993BD3">
      <w:pPr>
        <w:spacing w:line="360" w:lineRule="auto"/>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lastRenderedPageBreak/>
        <w:t>.</w:t>
      </w:r>
      <w:bookmarkStart w:id="232" w:name="_Toc12104914"/>
      <w:bookmarkStart w:id="233" w:name="_Toc12105508"/>
      <w:bookmarkEnd w:id="232"/>
      <w:bookmarkEnd w:id="233"/>
      <w:r w:rsidRPr="002516D2">
        <w:rPr>
          <w:rFonts w:ascii="Times New Roman" w:hAnsi="Times New Roman" w:cs="Times New Roman"/>
          <w:color w:val="000000" w:themeColor="text1"/>
        </w:rPr>
        <w:object w:dxaOrig="6337" w:dyaOrig="4897">
          <v:shape id="_x0000_i1028" type="#_x0000_t75" style="width:348.75pt;height:237.75pt" o:ole="">
            <v:imagedata r:id="rId25" o:title="" cropbottom="24415f" cropright="24452f"/>
          </v:shape>
          <o:OLEObject Type="Embed" ProgID="Origin50.Graph" ShapeID="_x0000_i1028" DrawAspect="Content" ObjectID="_1624692090" r:id="rId26"/>
        </w:object>
      </w:r>
    </w:p>
    <w:p w:rsidR="00A825DF" w:rsidRPr="002516D2" w:rsidRDefault="00A825DF" w:rsidP="00A825DF">
      <w:pPr>
        <w:pStyle w:val="Caption"/>
        <w:spacing w:line="360" w:lineRule="auto"/>
        <w:rPr>
          <w:rFonts w:ascii="Times New Roman" w:hAnsi="Times New Roman" w:cs="Times New Roman"/>
          <w:b w:val="0"/>
          <w:color w:val="000000" w:themeColor="text1"/>
          <w:sz w:val="24"/>
          <w:szCs w:val="24"/>
        </w:rPr>
      </w:pPr>
      <w:bookmarkStart w:id="234" w:name="_Toc12024221"/>
      <w:bookmarkStart w:id="235" w:name="_Toc12029177"/>
      <w:bookmarkStart w:id="236" w:name="_Toc13577225"/>
      <w:bookmarkStart w:id="237" w:name="_Toc13732542"/>
      <w:bookmarkStart w:id="238" w:name="_Toc13732568"/>
      <w:r w:rsidRPr="002516D2">
        <w:rPr>
          <w:rFonts w:ascii="Times New Roman" w:hAnsi="Times New Roman" w:cs="Times New Roman"/>
          <w:b w:val="0"/>
          <w:color w:val="000000" w:themeColor="text1"/>
          <w:sz w:val="24"/>
          <w:szCs w:val="24"/>
        </w:rPr>
        <w:t xml:space="preserve">Figure </w:t>
      </w:r>
      <w:r w:rsidR="00EA671A" w:rsidRPr="002516D2">
        <w:rPr>
          <w:rFonts w:ascii="Times New Roman" w:hAnsi="Times New Roman" w:cs="Times New Roman"/>
          <w:b w:val="0"/>
          <w:color w:val="000000" w:themeColor="text1"/>
          <w:sz w:val="24"/>
          <w:szCs w:val="24"/>
        </w:rPr>
        <w:fldChar w:fldCharType="begin"/>
      </w:r>
      <w:r w:rsidRPr="002516D2">
        <w:rPr>
          <w:rFonts w:ascii="Times New Roman" w:hAnsi="Times New Roman" w:cs="Times New Roman"/>
          <w:b w:val="0"/>
          <w:color w:val="000000" w:themeColor="text1"/>
          <w:sz w:val="24"/>
          <w:szCs w:val="24"/>
        </w:rPr>
        <w:instrText xml:space="preserve"> SEQ Figure \* ARABIC </w:instrText>
      </w:r>
      <w:r w:rsidR="00EA671A" w:rsidRPr="002516D2">
        <w:rPr>
          <w:rFonts w:ascii="Times New Roman" w:hAnsi="Times New Roman" w:cs="Times New Roman"/>
          <w:b w:val="0"/>
          <w:color w:val="000000" w:themeColor="text1"/>
          <w:sz w:val="24"/>
          <w:szCs w:val="24"/>
        </w:rPr>
        <w:fldChar w:fldCharType="separate"/>
      </w:r>
      <w:r w:rsidR="005B4924" w:rsidRPr="002516D2">
        <w:rPr>
          <w:rFonts w:ascii="Times New Roman" w:hAnsi="Times New Roman" w:cs="Times New Roman"/>
          <w:b w:val="0"/>
          <w:noProof/>
          <w:color w:val="000000" w:themeColor="text1"/>
          <w:sz w:val="24"/>
          <w:szCs w:val="24"/>
        </w:rPr>
        <w:t>12</w:t>
      </w:r>
      <w:r w:rsidR="00EA671A" w:rsidRPr="002516D2">
        <w:rPr>
          <w:rFonts w:ascii="Times New Roman" w:hAnsi="Times New Roman" w:cs="Times New Roman"/>
          <w:b w:val="0"/>
          <w:color w:val="000000" w:themeColor="text1"/>
          <w:sz w:val="24"/>
          <w:szCs w:val="24"/>
        </w:rPr>
        <w:fldChar w:fldCharType="end"/>
      </w:r>
      <w:r w:rsidRPr="002516D2">
        <w:rPr>
          <w:rFonts w:ascii="Times New Roman" w:hAnsi="Times New Roman" w:cs="Times New Roman"/>
          <w:b w:val="0"/>
          <w:color w:val="000000" w:themeColor="text1"/>
          <w:sz w:val="24"/>
          <w:szCs w:val="24"/>
        </w:rPr>
        <w:t xml:space="preserve">: Cyclic voltammograms of a mixture of </w:t>
      </w:r>
      <w:r w:rsidR="009F6A01" w:rsidRPr="002516D2">
        <w:rPr>
          <w:rFonts w:ascii="Times New Roman" w:hAnsi="Times New Roman" w:cs="Times New Roman"/>
          <w:b w:val="0"/>
          <w:color w:val="000000" w:themeColor="text1"/>
          <w:sz w:val="24"/>
          <w:szCs w:val="24"/>
        </w:rPr>
        <w:t xml:space="preserve">100 ppm </w:t>
      </w:r>
      <w:r w:rsidRPr="002516D2">
        <w:rPr>
          <w:rFonts w:ascii="Times New Roman" w:hAnsi="Times New Roman" w:cs="Times New Roman"/>
          <w:b w:val="0"/>
          <w:color w:val="000000" w:themeColor="text1"/>
          <w:sz w:val="24"/>
          <w:szCs w:val="24"/>
        </w:rPr>
        <w:t>Pb</w:t>
      </w:r>
      <w:r w:rsidR="009F6A01" w:rsidRPr="002516D2">
        <w:rPr>
          <w:rFonts w:ascii="Times New Roman" w:hAnsi="Times New Roman" w:cs="Times New Roman"/>
          <w:b w:val="0"/>
          <w:color w:val="000000" w:themeColor="text1"/>
          <w:sz w:val="24"/>
          <w:szCs w:val="24"/>
        </w:rPr>
        <w:t>(II)</w:t>
      </w:r>
      <w:r w:rsidRPr="002516D2">
        <w:rPr>
          <w:rFonts w:ascii="Times New Roman" w:hAnsi="Times New Roman" w:cs="Times New Roman"/>
          <w:b w:val="0"/>
          <w:color w:val="000000" w:themeColor="text1"/>
          <w:sz w:val="24"/>
          <w:szCs w:val="24"/>
        </w:rPr>
        <w:t xml:space="preserve"> and Cd</w:t>
      </w:r>
      <w:r w:rsidR="009F6A01" w:rsidRPr="002516D2">
        <w:rPr>
          <w:rFonts w:ascii="Times New Roman" w:hAnsi="Times New Roman" w:cs="Times New Roman"/>
          <w:b w:val="0"/>
          <w:color w:val="000000" w:themeColor="text1"/>
          <w:sz w:val="24"/>
          <w:szCs w:val="24"/>
        </w:rPr>
        <w:t>(II)</w:t>
      </w:r>
      <w:r w:rsidRPr="002516D2">
        <w:rPr>
          <w:rFonts w:ascii="Times New Roman" w:hAnsi="Times New Roman" w:cs="Times New Roman"/>
          <w:b w:val="0"/>
          <w:color w:val="000000" w:themeColor="text1"/>
          <w:sz w:val="24"/>
          <w:szCs w:val="24"/>
        </w:rPr>
        <w:t xml:space="preserve"> </w:t>
      </w:r>
      <w:r w:rsidR="009F6A01" w:rsidRPr="002516D2">
        <w:rPr>
          <w:rFonts w:ascii="Times New Roman" w:hAnsi="Times New Roman" w:cs="Times New Roman"/>
          <w:b w:val="0"/>
          <w:color w:val="000000" w:themeColor="text1"/>
          <w:sz w:val="24"/>
          <w:szCs w:val="24"/>
        </w:rPr>
        <w:t>in pH 4.5 ABS</w:t>
      </w:r>
      <w:r w:rsidR="007E1993" w:rsidRPr="002516D2">
        <w:rPr>
          <w:rFonts w:ascii="Times New Roman" w:hAnsi="Times New Roman" w:cs="Times New Roman"/>
          <w:b w:val="0"/>
          <w:color w:val="000000" w:themeColor="text1"/>
          <w:sz w:val="24"/>
          <w:szCs w:val="24"/>
        </w:rPr>
        <w:t xml:space="preserve"> potential window (from -1.4 – 0 V)</w:t>
      </w:r>
      <w:r w:rsidR="009F6A01" w:rsidRPr="002516D2">
        <w:rPr>
          <w:rFonts w:ascii="Times New Roman" w:hAnsi="Times New Roman" w:cs="Times New Roman"/>
          <w:b w:val="0"/>
          <w:color w:val="000000" w:themeColor="text1"/>
          <w:sz w:val="24"/>
          <w:szCs w:val="24"/>
        </w:rPr>
        <w:t xml:space="preserve"> </w:t>
      </w:r>
      <w:r w:rsidRPr="002516D2">
        <w:rPr>
          <w:rFonts w:ascii="Times New Roman" w:hAnsi="Times New Roman" w:cs="Times New Roman"/>
          <w:b w:val="0"/>
          <w:color w:val="000000" w:themeColor="text1"/>
          <w:sz w:val="24"/>
          <w:szCs w:val="24"/>
        </w:rPr>
        <w:t>at a) unmodified and b) modified CPE</w:t>
      </w:r>
      <w:bookmarkEnd w:id="234"/>
      <w:bookmarkEnd w:id="235"/>
      <w:bookmarkEnd w:id="236"/>
      <w:bookmarkEnd w:id="237"/>
      <w:bookmarkEnd w:id="238"/>
    </w:p>
    <w:p w:rsidR="0090247A" w:rsidRPr="002516D2" w:rsidRDefault="00FB79F2" w:rsidP="00DB39A8">
      <w:pPr>
        <w:pStyle w:val="Heading2"/>
        <w:ind w:left="936"/>
        <w:rPr>
          <w:rFonts w:cs="Times New Roman"/>
          <w:color w:val="000000" w:themeColor="text1"/>
        </w:rPr>
      </w:pPr>
      <w:r w:rsidRPr="002516D2">
        <w:rPr>
          <w:rFonts w:cs="Times New Roman"/>
          <w:color w:val="000000" w:themeColor="text1"/>
        </w:rPr>
        <w:t xml:space="preserve"> </w:t>
      </w:r>
      <w:bookmarkStart w:id="239" w:name="_Toc12104915"/>
      <w:bookmarkStart w:id="240" w:name="_Toc13635006"/>
      <w:r w:rsidR="0090247A" w:rsidRPr="002516D2">
        <w:rPr>
          <w:rFonts w:cs="Times New Roman"/>
          <w:color w:val="000000" w:themeColor="text1"/>
        </w:rPr>
        <w:t>Optimization of Silver Load</w:t>
      </w:r>
      <w:bookmarkEnd w:id="239"/>
      <w:bookmarkEnd w:id="240"/>
    </w:p>
    <w:p w:rsidR="00D53B3D" w:rsidRPr="002516D2" w:rsidRDefault="006D18F5" w:rsidP="00316A20">
      <w:pPr>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To examine the effect of the nanoparticle</w:t>
      </w:r>
      <w:r w:rsidR="008D2647" w:rsidRPr="002516D2">
        <w:rPr>
          <w:rFonts w:ascii="Times New Roman" w:hAnsi="Times New Roman" w:cs="Times New Roman"/>
          <w:color w:val="000000" w:themeColor="text1"/>
          <w:sz w:val="24"/>
          <w:szCs w:val="24"/>
        </w:rPr>
        <w:t>s</w:t>
      </w:r>
      <w:r w:rsidRPr="002516D2">
        <w:rPr>
          <w:rFonts w:ascii="Times New Roman" w:hAnsi="Times New Roman" w:cs="Times New Roman"/>
          <w:color w:val="000000" w:themeColor="text1"/>
          <w:sz w:val="24"/>
          <w:szCs w:val="24"/>
        </w:rPr>
        <w:t xml:space="preserve"> loading, </w:t>
      </w:r>
      <w:r w:rsidR="00236468" w:rsidRPr="002516D2">
        <w:rPr>
          <w:rFonts w:ascii="Times New Roman" w:hAnsi="Times New Roman" w:cs="Times New Roman"/>
          <w:color w:val="000000" w:themeColor="text1"/>
          <w:sz w:val="24"/>
          <w:szCs w:val="24"/>
        </w:rPr>
        <w:t>four</w:t>
      </w:r>
      <w:r w:rsidRPr="002516D2">
        <w:rPr>
          <w:rFonts w:ascii="Times New Roman" w:hAnsi="Times New Roman" w:cs="Times New Roman"/>
          <w:color w:val="000000" w:themeColor="text1"/>
          <w:sz w:val="24"/>
          <w:szCs w:val="24"/>
        </w:rPr>
        <w:t xml:space="preserve"> carbon paste electrodes with various p</w:t>
      </w:r>
      <w:r w:rsidR="00236468" w:rsidRPr="002516D2">
        <w:rPr>
          <w:rFonts w:ascii="Times New Roman" w:hAnsi="Times New Roman" w:cs="Times New Roman"/>
          <w:color w:val="000000" w:themeColor="text1"/>
          <w:sz w:val="24"/>
          <w:szCs w:val="24"/>
        </w:rPr>
        <w:t>roportion of AgNPs modifier (</w:t>
      </w:r>
      <w:r w:rsidRPr="002516D2">
        <w:rPr>
          <w:rFonts w:ascii="Times New Roman" w:hAnsi="Times New Roman" w:cs="Times New Roman"/>
          <w:color w:val="000000" w:themeColor="text1"/>
          <w:sz w:val="24"/>
          <w:szCs w:val="24"/>
        </w:rPr>
        <w:t xml:space="preserve">15, 20, 30, and 40 mg of AgNPs/electrode) were prepared (Figure 13). As </w:t>
      </w:r>
      <w:r w:rsidR="00B60E7E" w:rsidRPr="002516D2">
        <w:rPr>
          <w:rFonts w:ascii="Times New Roman" w:hAnsi="Times New Roman" w:cs="Times New Roman"/>
          <w:color w:val="000000" w:themeColor="text1"/>
          <w:sz w:val="24"/>
          <w:szCs w:val="24"/>
        </w:rPr>
        <w:t xml:space="preserve">it </w:t>
      </w:r>
      <w:r w:rsidRPr="002516D2">
        <w:rPr>
          <w:rFonts w:ascii="Times New Roman" w:hAnsi="Times New Roman" w:cs="Times New Roman"/>
          <w:color w:val="000000" w:themeColor="text1"/>
          <w:sz w:val="24"/>
          <w:szCs w:val="24"/>
        </w:rPr>
        <w:t xml:space="preserve">can be seen from the figure, the electrode modified with 30 mg of AgNPs revealed most intensive anodic peaks for both the analytes. Thus, carbon paste electrode prepared by mixing 1 g of graphite powder, 0.429 g of paraffin oil, and 30 mg of AgNPs was used for further experiments.  </w:t>
      </w:r>
    </w:p>
    <w:bookmarkStart w:id="241" w:name="_Toc12104916"/>
    <w:bookmarkStart w:id="242" w:name="_Toc12105510"/>
    <w:bookmarkEnd w:id="241"/>
    <w:bookmarkEnd w:id="242"/>
    <w:p w:rsidR="00115C4E" w:rsidRPr="002516D2" w:rsidRDefault="00075DD3" w:rsidP="00316A20">
      <w:pPr>
        <w:spacing w:line="360" w:lineRule="auto"/>
        <w:ind w:left="0" w:firstLine="0"/>
        <w:jc w:val="both"/>
        <w:rPr>
          <w:rFonts w:ascii="Times New Roman" w:hAnsi="Times New Roman" w:cs="Times New Roman"/>
          <w:color w:val="000000" w:themeColor="text1"/>
          <w:sz w:val="24"/>
          <w:szCs w:val="24"/>
        </w:rPr>
      </w:pPr>
      <w:r w:rsidRPr="002516D2">
        <w:rPr>
          <w:color w:val="000000" w:themeColor="text1"/>
        </w:rPr>
        <w:object w:dxaOrig="6336" w:dyaOrig="4896">
          <v:shape id="_x0000_i1029" type="#_x0000_t75" style="width:337.5pt;height:261pt" o:ole="">
            <v:imagedata r:id="rId27" o:title=""/>
          </v:shape>
          <o:OLEObject Type="Embed" ProgID="Origin50.Graph" ShapeID="_x0000_i1029" DrawAspect="Content" ObjectID="_1624692091" r:id="rId28"/>
        </w:object>
      </w:r>
    </w:p>
    <w:p w:rsidR="00115C4E" w:rsidRPr="002516D2" w:rsidRDefault="00A70C1D" w:rsidP="00236468">
      <w:pPr>
        <w:pStyle w:val="Caption"/>
        <w:jc w:val="both"/>
        <w:rPr>
          <w:rFonts w:ascii="Times New Roman" w:hAnsi="Times New Roman" w:cs="Times New Roman"/>
          <w:b w:val="0"/>
          <w:color w:val="000000" w:themeColor="text1"/>
          <w:sz w:val="24"/>
          <w:szCs w:val="24"/>
        </w:rPr>
      </w:pPr>
      <w:bookmarkStart w:id="243" w:name="_Toc13577226"/>
      <w:bookmarkStart w:id="244" w:name="_Toc13732543"/>
      <w:bookmarkStart w:id="245" w:name="_Toc13732569"/>
      <w:bookmarkStart w:id="246" w:name="_Toc12024222"/>
      <w:bookmarkStart w:id="247" w:name="_Toc12029178"/>
      <w:r w:rsidRPr="002516D2">
        <w:rPr>
          <w:rFonts w:ascii="Times New Roman" w:hAnsi="Times New Roman" w:cs="Times New Roman"/>
          <w:b w:val="0"/>
          <w:color w:val="000000" w:themeColor="text1"/>
          <w:sz w:val="24"/>
          <w:szCs w:val="24"/>
        </w:rPr>
        <w:t xml:space="preserve">Figure </w:t>
      </w:r>
      <w:r w:rsidR="00EA671A" w:rsidRPr="002516D2">
        <w:rPr>
          <w:rFonts w:ascii="Times New Roman" w:hAnsi="Times New Roman" w:cs="Times New Roman"/>
          <w:b w:val="0"/>
          <w:color w:val="000000" w:themeColor="text1"/>
          <w:sz w:val="24"/>
          <w:szCs w:val="24"/>
        </w:rPr>
        <w:fldChar w:fldCharType="begin"/>
      </w:r>
      <w:r w:rsidRPr="002516D2">
        <w:rPr>
          <w:rFonts w:ascii="Times New Roman" w:hAnsi="Times New Roman" w:cs="Times New Roman"/>
          <w:b w:val="0"/>
          <w:color w:val="000000" w:themeColor="text1"/>
          <w:sz w:val="24"/>
          <w:szCs w:val="24"/>
        </w:rPr>
        <w:instrText xml:space="preserve"> SEQ Figure \* ARABIC </w:instrText>
      </w:r>
      <w:r w:rsidR="00EA671A" w:rsidRPr="002516D2">
        <w:rPr>
          <w:rFonts w:ascii="Times New Roman" w:hAnsi="Times New Roman" w:cs="Times New Roman"/>
          <w:b w:val="0"/>
          <w:color w:val="000000" w:themeColor="text1"/>
          <w:sz w:val="24"/>
          <w:szCs w:val="24"/>
        </w:rPr>
        <w:fldChar w:fldCharType="separate"/>
      </w:r>
      <w:r w:rsidR="005B4924" w:rsidRPr="002516D2">
        <w:rPr>
          <w:rFonts w:ascii="Times New Roman" w:hAnsi="Times New Roman" w:cs="Times New Roman"/>
          <w:b w:val="0"/>
          <w:noProof/>
          <w:color w:val="000000" w:themeColor="text1"/>
          <w:sz w:val="24"/>
          <w:szCs w:val="24"/>
        </w:rPr>
        <w:t>13</w:t>
      </w:r>
      <w:r w:rsidR="00EA671A" w:rsidRPr="002516D2">
        <w:rPr>
          <w:rFonts w:ascii="Times New Roman" w:hAnsi="Times New Roman" w:cs="Times New Roman"/>
          <w:b w:val="0"/>
          <w:color w:val="000000" w:themeColor="text1"/>
          <w:sz w:val="24"/>
          <w:szCs w:val="24"/>
        </w:rPr>
        <w:fldChar w:fldCharType="end"/>
      </w:r>
      <w:r w:rsidRPr="002516D2">
        <w:rPr>
          <w:rFonts w:ascii="Times New Roman" w:hAnsi="Times New Roman" w:cs="Times New Roman"/>
          <w:b w:val="0"/>
          <w:color w:val="000000" w:themeColor="text1"/>
          <w:sz w:val="24"/>
          <w:szCs w:val="24"/>
        </w:rPr>
        <w:t xml:space="preserve">: </w:t>
      </w:r>
      <w:r w:rsidR="000D11CE" w:rsidRPr="002516D2">
        <w:rPr>
          <w:rFonts w:ascii="Times New Roman" w:hAnsi="Times New Roman" w:cs="Times New Roman"/>
          <w:b w:val="0"/>
          <w:color w:val="000000" w:themeColor="text1"/>
          <w:sz w:val="24"/>
          <w:szCs w:val="24"/>
        </w:rPr>
        <w:t xml:space="preserve">SWAS </w:t>
      </w:r>
      <w:r w:rsidR="006D18F5" w:rsidRPr="002516D2">
        <w:rPr>
          <w:rFonts w:ascii="Times New Roman" w:hAnsi="Times New Roman" w:cs="Times New Roman"/>
          <w:b w:val="0"/>
          <w:color w:val="000000" w:themeColor="text1"/>
          <w:sz w:val="24"/>
          <w:szCs w:val="24"/>
        </w:rPr>
        <w:t>voltammograms of 100 ppm mixture of Cd(II), and Pb(II) in pH 4.5 ABS at CPE modified with AgNPs of var</w:t>
      </w:r>
      <w:r w:rsidR="00236468" w:rsidRPr="002516D2">
        <w:rPr>
          <w:rFonts w:ascii="Times New Roman" w:hAnsi="Times New Roman" w:cs="Times New Roman"/>
          <w:b w:val="0"/>
          <w:color w:val="000000" w:themeColor="text1"/>
          <w:sz w:val="24"/>
          <w:szCs w:val="24"/>
        </w:rPr>
        <w:t>ious amounts (</w:t>
      </w:r>
      <w:r w:rsidR="006D18F5" w:rsidRPr="002516D2">
        <w:rPr>
          <w:rFonts w:ascii="Times New Roman" w:hAnsi="Times New Roman" w:cs="Times New Roman"/>
          <w:b w:val="0"/>
          <w:color w:val="000000" w:themeColor="text1"/>
          <w:sz w:val="24"/>
          <w:szCs w:val="24"/>
        </w:rPr>
        <w:t xml:space="preserve">15, </w:t>
      </w:r>
      <w:r w:rsidR="004729FE" w:rsidRPr="002516D2">
        <w:rPr>
          <w:rFonts w:ascii="Times New Roman" w:hAnsi="Times New Roman" w:cs="Times New Roman"/>
          <w:b w:val="0"/>
          <w:color w:val="000000" w:themeColor="text1"/>
          <w:sz w:val="24"/>
          <w:szCs w:val="24"/>
        </w:rPr>
        <w:t>20, 30 and 4</w:t>
      </w:r>
      <w:r w:rsidR="00236468" w:rsidRPr="002516D2">
        <w:rPr>
          <w:rFonts w:ascii="Times New Roman" w:hAnsi="Times New Roman" w:cs="Times New Roman"/>
          <w:b w:val="0"/>
          <w:color w:val="000000" w:themeColor="text1"/>
          <w:sz w:val="24"/>
          <w:szCs w:val="24"/>
        </w:rPr>
        <w:t>0 mg/electrode)</w:t>
      </w:r>
      <w:r w:rsidR="00103720" w:rsidRPr="002516D2">
        <w:rPr>
          <w:rFonts w:ascii="Times New Roman" w:hAnsi="Times New Roman" w:cs="Times New Roman"/>
          <w:b w:val="0"/>
          <w:color w:val="000000" w:themeColor="text1"/>
          <w:sz w:val="24"/>
          <w:szCs w:val="24"/>
        </w:rPr>
        <w:t xml:space="preserve"> potential window (</w:t>
      </w:r>
      <w:r w:rsidR="00E327C2" w:rsidRPr="002516D2">
        <w:rPr>
          <w:rFonts w:ascii="Times New Roman" w:hAnsi="Times New Roman" w:cs="Times New Roman"/>
          <w:b w:val="0"/>
          <w:color w:val="000000" w:themeColor="text1"/>
          <w:sz w:val="24"/>
          <w:szCs w:val="24"/>
        </w:rPr>
        <w:t xml:space="preserve">from </w:t>
      </w:r>
      <w:r w:rsidR="00103720" w:rsidRPr="002516D2">
        <w:rPr>
          <w:rFonts w:ascii="Times New Roman" w:hAnsi="Times New Roman" w:cs="Times New Roman"/>
          <w:b w:val="0"/>
          <w:color w:val="000000" w:themeColor="text1"/>
          <w:sz w:val="24"/>
          <w:szCs w:val="24"/>
        </w:rPr>
        <w:t>-1.4</w:t>
      </w:r>
      <w:r w:rsidR="00E327C2" w:rsidRPr="002516D2">
        <w:rPr>
          <w:rFonts w:ascii="Times New Roman" w:hAnsi="Times New Roman" w:cs="Times New Roman"/>
          <w:b w:val="0"/>
          <w:color w:val="000000" w:themeColor="text1"/>
          <w:sz w:val="24"/>
          <w:szCs w:val="24"/>
        </w:rPr>
        <w:t>Vto -0.2V)</w:t>
      </w:r>
      <w:bookmarkEnd w:id="243"/>
      <w:bookmarkEnd w:id="244"/>
      <w:bookmarkEnd w:id="245"/>
      <w:r w:rsidR="00236468" w:rsidRPr="002516D2">
        <w:rPr>
          <w:rFonts w:ascii="Times New Roman" w:hAnsi="Times New Roman" w:cs="Times New Roman"/>
          <w:b w:val="0"/>
          <w:color w:val="000000" w:themeColor="text1"/>
          <w:sz w:val="24"/>
          <w:szCs w:val="24"/>
        </w:rPr>
        <w:t xml:space="preserve"> </w:t>
      </w:r>
      <w:bookmarkEnd w:id="246"/>
      <w:bookmarkEnd w:id="247"/>
    </w:p>
    <w:p w:rsidR="001956F4" w:rsidRPr="002516D2" w:rsidRDefault="001956F4" w:rsidP="001956F4">
      <w:pPr>
        <w:pStyle w:val="Heading2"/>
        <w:rPr>
          <w:color w:val="000000" w:themeColor="text1"/>
        </w:rPr>
      </w:pPr>
      <w:bookmarkStart w:id="248" w:name="_Toc13635007"/>
      <w:r w:rsidRPr="002516D2">
        <w:rPr>
          <w:color w:val="000000" w:themeColor="text1"/>
        </w:rPr>
        <w:t>Linear Dependence of Epa on pH</w:t>
      </w:r>
      <w:bookmarkEnd w:id="248"/>
    </w:p>
    <w:p w:rsidR="001956F4" w:rsidRPr="002516D2" w:rsidRDefault="001956F4" w:rsidP="00D55C28">
      <w:pPr>
        <w:spacing w:line="360" w:lineRule="auto"/>
        <w:ind w:left="0" w:firstLine="0"/>
        <w:jc w:val="both"/>
        <w:rPr>
          <w:rFonts w:ascii="Times New Roman" w:hAnsi="Times New Roman" w:cs="Times New Roman"/>
          <w:b/>
          <w:color w:val="000000" w:themeColor="text1"/>
          <w:sz w:val="24"/>
          <w:szCs w:val="24"/>
        </w:rPr>
      </w:pPr>
      <w:r w:rsidRPr="002516D2">
        <w:rPr>
          <w:rFonts w:ascii="Times New Roman" w:hAnsi="Times New Roman" w:cs="Times New Roman"/>
          <w:color w:val="000000" w:themeColor="text1"/>
          <w:sz w:val="24"/>
          <w:szCs w:val="24"/>
        </w:rPr>
        <w:t>So as to examine the reaction mechanism of electrochemical reaction and the dependence</w:t>
      </w:r>
      <w:r w:rsidR="00B17721" w:rsidRPr="002516D2">
        <w:rPr>
          <w:rFonts w:ascii="Times New Roman" w:hAnsi="Times New Roman" w:cs="Times New Roman"/>
          <w:color w:val="000000" w:themeColor="text1"/>
          <w:sz w:val="24"/>
          <w:szCs w:val="24"/>
        </w:rPr>
        <w:t xml:space="preserve"> of anodic peak potential on pH, figure depicting anodic peak potential as a function of pH was drawn.</w:t>
      </w:r>
      <w:r w:rsidR="00893984" w:rsidRPr="002516D2">
        <w:rPr>
          <w:rFonts w:ascii="Times New Roman" w:hAnsi="Times New Roman" w:cs="Times New Roman"/>
          <w:color w:val="000000" w:themeColor="text1"/>
          <w:sz w:val="24"/>
          <w:szCs w:val="24"/>
        </w:rPr>
        <w:t xml:space="preserve"> As it </w:t>
      </w:r>
      <w:r w:rsidR="00A9009F" w:rsidRPr="002516D2">
        <w:rPr>
          <w:rFonts w:ascii="Times New Roman" w:hAnsi="Times New Roman" w:cs="Times New Roman"/>
          <w:color w:val="000000" w:themeColor="text1"/>
          <w:sz w:val="24"/>
          <w:szCs w:val="24"/>
        </w:rPr>
        <w:t>is</w:t>
      </w:r>
      <w:r w:rsidR="00893984" w:rsidRPr="002516D2">
        <w:rPr>
          <w:rFonts w:ascii="Times New Roman" w:hAnsi="Times New Roman" w:cs="Times New Roman"/>
          <w:color w:val="000000" w:themeColor="text1"/>
          <w:sz w:val="24"/>
          <w:szCs w:val="24"/>
        </w:rPr>
        <w:t xml:space="preserve"> shown in the following figure (figure 14), </w:t>
      </w:r>
      <w:r w:rsidR="007405ED">
        <w:rPr>
          <w:rFonts w:ascii="Times New Roman" w:hAnsi="Times New Roman" w:cs="Times New Roman"/>
          <w:color w:val="000000" w:themeColor="text1"/>
          <w:sz w:val="24"/>
          <w:szCs w:val="24"/>
        </w:rPr>
        <w:t xml:space="preserve"> </w:t>
      </w:r>
      <w:r w:rsidR="00893984" w:rsidRPr="002516D2">
        <w:rPr>
          <w:rFonts w:ascii="Times New Roman" w:hAnsi="Times New Roman" w:cs="Times New Roman"/>
          <w:color w:val="000000" w:themeColor="text1"/>
          <w:sz w:val="24"/>
          <w:szCs w:val="24"/>
        </w:rPr>
        <w:t>t</w:t>
      </w:r>
      <w:r w:rsidR="00B17721" w:rsidRPr="002516D2">
        <w:rPr>
          <w:rFonts w:ascii="Times New Roman" w:hAnsi="Times New Roman" w:cs="Times New Roman"/>
          <w:color w:val="000000" w:themeColor="text1"/>
          <w:sz w:val="24"/>
          <w:szCs w:val="24"/>
        </w:rPr>
        <w:t>he number of electrons and protons that were involved in electrochemical reaction can be obtained by applying Nernst equation.</w:t>
      </w:r>
    </w:p>
    <w:p w:rsidR="002E75DF" w:rsidRPr="002516D2" w:rsidRDefault="002E75DF" w:rsidP="00A42D17">
      <w:pPr>
        <w:spacing w:line="360" w:lineRule="auto"/>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E = E</w:t>
      </w:r>
      <w:r w:rsidRPr="002516D2">
        <w:rPr>
          <w:rFonts w:ascii="Times New Roman" w:hAnsi="Times New Roman" w:cs="Times New Roman"/>
          <w:color w:val="000000" w:themeColor="text1"/>
          <w:sz w:val="24"/>
          <w:szCs w:val="24"/>
          <w:vertAlign w:val="superscript"/>
        </w:rPr>
        <w:t>0</w:t>
      </w:r>
      <w:r w:rsidRPr="002516D2">
        <w:rPr>
          <w:rFonts w:ascii="Times New Roman" w:hAnsi="Times New Roman" w:cs="Times New Roman"/>
          <w:color w:val="000000" w:themeColor="text1"/>
          <w:sz w:val="24"/>
          <w:szCs w:val="24"/>
        </w:rPr>
        <w:t xml:space="preserve"> O/R – </w:t>
      </w:r>
      <m:oMath>
        <m:f>
          <m:fPr>
            <m:ctrlPr>
              <w:rPr>
                <w:rFonts w:ascii="Cambria Math" w:hAnsi="Times New Roman" w:cs="Times New Roman"/>
                <w:i/>
                <w:color w:val="000000" w:themeColor="text1"/>
                <w:sz w:val="28"/>
                <w:szCs w:val="28"/>
              </w:rPr>
            </m:ctrlPr>
          </m:fPr>
          <m:num>
            <m:r>
              <w:rPr>
                <w:rFonts w:ascii="Cambria Math" w:hAnsi="Times New Roman" w:cs="Times New Roman"/>
                <w:color w:val="000000" w:themeColor="text1"/>
                <w:sz w:val="28"/>
                <w:szCs w:val="28"/>
              </w:rPr>
              <m:t>0.0592</m:t>
            </m:r>
          </m:num>
          <m:den>
            <m:r>
              <w:rPr>
                <w:rFonts w:ascii="Cambria Math" w:hAnsi="Cambria Math" w:cs="Times New Roman"/>
                <w:color w:val="000000" w:themeColor="text1"/>
                <w:sz w:val="28"/>
                <w:szCs w:val="28"/>
              </w:rPr>
              <m:t>n</m:t>
            </m:r>
          </m:den>
        </m:f>
      </m:oMath>
      <w:r w:rsidRPr="002516D2">
        <w:rPr>
          <w:rFonts w:ascii="Times New Roman" w:eastAsiaTheme="minorEastAsia" w:hAnsi="Times New Roman" w:cs="Times New Roman"/>
          <w:color w:val="000000" w:themeColor="text1"/>
          <w:sz w:val="24"/>
          <w:szCs w:val="24"/>
        </w:rPr>
        <w:t xml:space="preserve"> log </w:t>
      </w:r>
      <m:oMath>
        <m:f>
          <m:fPr>
            <m:ctrlPr>
              <w:rPr>
                <w:rFonts w:ascii="Cambria Math" w:eastAsiaTheme="minorEastAsia" w:hAnsi="Times New Roman" w:cs="Times New Roman"/>
                <w:i/>
                <w:color w:val="000000" w:themeColor="text1"/>
                <w:sz w:val="28"/>
                <w:szCs w:val="28"/>
              </w:rPr>
            </m:ctrlPr>
          </m:fPr>
          <m:num>
            <m:d>
              <m:dPr>
                <m:begChr m:val="["/>
                <m:endChr m:val="]"/>
                <m:ctrlPr>
                  <w:rPr>
                    <w:rFonts w:ascii="Cambria Math" w:eastAsiaTheme="minorEastAsia" w:hAnsi="Times New Roman" w:cs="Times New Roman"/>
                    <w:i/>
                    <w:color w:val="000000" w:themeColor="text1"/>
                    <w:sz w:val="28"/>
                    <w:szCs w:val="28"/>
                  </w:rPr>
                </m:ctrlPr>
              </m:dPr>
              <m:e>
                <m:r>
                  <w:rPr>
                    <w:rFonts w:ascii="Cambria Math" w:eastAsiaTheme="minorEastAsia" w:hAnsi="Cambria Math" w:cs="Times New Roman"/>
                    <w:color w:val="000000" w:themeColor="text1"/>
                    <w:sz w:val="28"/>
                    <w:szCs w:val="28"/>
                  </w:rPr>
                  <m:t>R</m:t>
                </m:r>
              </m:e>
            </m:d>
            <m:r>
              <w:rPr>
                <w:rFonts w:ascii="Cambria Math" w:eastAsiaTheme="minorEastAsia" w:hAnsi="Cambria Math" w:cs="Times New Roman"/>
                <w:color w:val="000000" w:themeColor="text1"/>
                <w:sz w:val="28"/>
                <w:szCs w:val="28"/>
              </w:rPr>
              <m:t>x</m:t>
            </m:r>
            <m:r>
              <w:rPr>
                <w:rFonts w:ascii="Cambria Math" w:eastAsiaTheme="minorEastAsia" w:hAnsi="Times New Roman" w:cs="Times New Roman"/>
                <w:color w:val="000000" w:themeColor="text1"/>
                <w:sz w:val="28"/>
                <w:szCs w:val="28"/>
              </w:rPr>
              <m:t>=0</m:t>
            </m:r>
          </m:num>
          <m:den>
            <m:d>
              <m:dPr>
                <m:begChr m:val="["/>
                <m:endChr m:val="]"/>
                <m:ctrlPr>
                  <w:rPr>
                    <w:rFonts w:ascii="Cambria Math" w:eastAsiaTheme="minorEastAsia" w:hAnsi="Times New Roman" w:cs="Times New Roman"/>
                    <w:i/>
                    <w:color w:val="000000" w:themeColor="text1"/>
                    <w:sz w:val="28"/>
                    <w:szCs w:val="28"/>
                  </w:rPr>
                </m:ctrlPr>
              </m:dPr>
              <m:e>
                <m:r>
                  <w:rPr>
                    <w:rFonts w:ascii="Cambria Math" w:eastAsiaTheme="minorEastAsia" w:hAnsi="Cambria Math" w:cs="Times New Roman"/>
                    <w:color w:val="000000" w:themeColor="text1"/>
                    <w:sz w:val="28"/>
                    <w:szCs w:val="28"/>
                  </w:rPr>
                  <m:t>O</m:t>
                </m:r>
              </m:e>
            </m:d>
            <m:r>
              <w:rPr>
                <w:rFonts w:ascii="Cambria Math" w:eastAsiaTheme="minorEastAsia" w:hAnsi="Cambria Math" w:cs="Times New Roman"/>
                <w:color w:val="000000" w:themeColor="text1"/>
                <w:sz w:val="28"/>
                <w:szCs w:val="28"/>
              </w:rPr>
              <m:t>x</m:t>
            </m:r>
            <m:r>
              <w:rPr>
                <w:rFonts w:ascii="Cambria Math" w:eastAsiaTheme="minorEastAsia" w:hAnsi="Times New Roman" w:cs="Times New Roman"/>
                <w:color w:val="000000" w:themeColor="text1"/>
                <w:sz w:val="28"/>
                <w:szCs w:val="28"/>
              </w:rPr>
              <m:t>=0</m:t>
            </m:r>
          </m:den>
        </m:f>
      </m:oMath>
      <w:r w:rsidRPr="002516D2">
        <w:rPr>
          <w:rFonts w:ascii="Times New Roman" w:eastAsiaTheme="minorEastAsia" w:hAnsi="Times New Roman" w:cs="Times New Roman"/>
          <w:color w:val="000000" w:themeColor="text1"/>
          <w:sz w:val="24"/>
          <w:szCs w:val="24"/>
        </w:rPr>
        <w:t xml:space="preserve">    = E</w:t>
      </w:r>
      <w:r w:rsidRPr="002516D2">
        <w:rPr>
          <w:rFonts w:ascii="Times New Roman" w:eastAsiaTheme="minorEastAsia" w:hAnsi="Times New Roman" w:cs="Times New Roman"/>
          <w:color w:val="000000" w:themeColor="text1"/>
          <w:sz w:val="24"/>
          <w:szCs w:val="24"/>
          <w:vertAlign w:val="superscript"/>
        </w:rPr>
        <w:t>0</w:t>
      </w:r>
      <w:r w:rsidRPr="002516D2">
        <w:rPr>
          <w:rFonts w:ascii="Times New Roman" w:eastAsiaTheme="minorEastAsia" w:hAnsi="Times New Roman" w:cs="Times New Roman"/>
          <w:color w:val="000000" w:themeColor="text1"/>
          <w:sz w:val="24"/>
          <w:szCs w:val="24"/>
        </w:rPr>
        <w:t xml:space="preserve"> O/R ─ −</w:t>
      </w:r>
      <m:oMath>
        <m:f>
          <m:fPr>
            <m:ctrlPr>
              <w:rPr>
                <w:rFonts w:ascii="Cambria Math" w:eastAsiaTheme="minorEastAsia" w:hAnsi="Times New Roman" w:cs="Times New Roman"/>
                <w:i/>
                <w:color w:val="000000" w:themeColor="text1"/>
                <w:sz w:val="28"/>
                <w:szCs w:val="28"/>
              </w:rPr>
            </m:ctrlPr>
          </m:fPr>
          <m:num>
            <m:r>
              <w:rPr>
                <w:rFonts w:ascii="Cambria Math" w:eastAsiaTheme="minorEastAsia" w:hAnsi="Times New Roman" w:cs="Times New Roman"/>
                <w:color w:val="000000" w:themeColor="text1"/>
                <w:sz w:val="28"/>
                <w:szCs w:val="28"/>
              </w:rPr>
              <m:t>0.</m:t>
            </m:r>
            <m:r>
              <m:rPr>
                <m:sty m:val="b"/>
              </m:rPr>
              <w:rPr>
                <w:rFonts w:ascii="Cambria Math" w:eastAsiaTheme="minorEastAsia" w:hAnsi="Times New Roman" w:cs="Times New Roman"/>
                <w:color w:val="000000" w:themeColor="text1"/>
                <w:sz w:val="28"/>
                <w:szCs w:val="28"/>
              </w:rPr>
              <m:t>0592</m:t>
            </m:r>
          </m:num>
          <m:den>
            <m:r>
              <w:rPr>
                <w:rFonts w:ascii="Cambria Math" w:eastAsiaTheme="minorEastAsia" w:hAnsi="Cambria Math" w:cs="Times New Roman"/>
                <w:color w:val="000000" w:themeColor="text1"/>
                <w:sz w:val="28"/>
                <w:szCs w:val="28"/>
              </w:rPr>
              <m:t>n</m:t>
            </m:r>
          </m:den>
        </m:f>
      </m:oMath>
      <w:r w:rsidRPr="002516D2">
        <w:rPr>
          <w:rFonts w:ascii="Times New Roman" w:eastAsiaTheme="minorEastAsia" w:hAnsi="Times New Roman" w:cs="Times New Roman"/>
          <w:color w:val="000000" w:themeColor="text1"/>
          <w:sz w:val="24"/>
          <w:szCs w:val="24"/>
        </w:rPr>
        <w:t xml:space="preserve"> pH = E</w:t>
      </w:r>
      <w:r w:rsidRPr="002516D2">
        <w:rPr>
          <w:rFonts w:ascii="Times New Roman" w:eastAsiaTheme="minorEastAsia" w:hAnsi="Times New Roman" w:cs="Times New Roman"/>
          <w:color w:val="000000" w:themeColor="text1"/>
          <w:sz w:val="24"/>
          <w:szCs w:val="24"/>
          <w:vertAlign w:val="superscript"/>
        </w:rPr>
        <w:t>0</w:t>
      </w:r>
      <w:r w:rsidRPr="002516D2">
        <w:rPr>
          <w:rFonts w:ascii="Times New Roman" w:eastAsiaTheme="minorEastAsia" w:hAnsi="Times New Roman" w:cs="Times New Roman"/>
          <w:color w:val="000000" w:themeColor="text1"/>
          <w:sz w:val="24"/>
          <w:szCs w:val="24"/>
        </w:rPr>
        <w:t xml:space="preserve"> O/R −</w:t>
      </w:r>
      <m:oMath>
        <m:r>
          <w:rPr>
            <w:rFonts w:ascii="Cambria Math" w:eastAsiaTheme="minorEastAsia" w:hAnsi="Times New Roman" w:cs="Times New Roman"/>
            <w:color w:val="000000" w:themeColor="text1"/>
            <w:sz w:val="28"/>
            <w:szCs w:val="28"/>
          </w:rPr>
          <m:t xml:space="preserve">  </m:t>
        </m:r>
        <m:f>
          <m:fPr>
            <m:ctrlPr>
              <w:rPr>
                <w:rFonts w:ascii="Cambria Math" w:eastAsiaTheme="minorEastAsia" w:hAnsi="Times New Roman" w:cs="Times New Roman"/>
                <w:b/>
                <w:i/>
                <w:color w:val="000000" w:themeColor="text1"/>
                <w:sz w:val="28"/>
                <w:szCs w:val="28"/>
              </w:rPr>
            </m:ctrlPr>
          </m:fPr>
          <m:num>
            <m:r>
              <m:rPr>
                <m:sty m:val="bi"/>
              </m:rPr>
              <w:rPr>
                <w:rFonts w:ascii="Cambria Math" w:eastAsiaTheme="minorEastAsia" w:hAnsi="Times New Roman" w:cs="Times New Roman"/>
                <w:color w:val="000000" w:themeColor="text1"/>
                <w:sz w:val="28"/>
                <w:szCs w:val="28"/>
              </w:rPr>
              <m:t xml:space="preserve">  0.0592 </m:t>
            </m:r>
            <m:r>
              <m:rPr>
                <m:sty m:val="bi"/>
              </m:rPr>
              <w:rPr>
                <w:rFonts w:ascii="Cambria Math" w:eastAsiaTheme="minorEastAsia" w:hAnsi="Cambria Math" w:cs="Times New Roman"/>
                <w:color w:val="000000" w:themeColor="text1"/>
                <w:sz w:val="28"/>
                <w:szCs w:val="28"/>
              </w:rPr>
              <m:t>H</m:t>
            </m:r>
            <m:r>
              <m:rPr>
                <m:sty m:val="bi"/>
              </m:rPr>
              <w:rPr>
                <w:rFonts w:ascii="Cambria Math" w:eastAsiaTheme="minorEastAsia" w:hAnsi="Times New Roman" w:cs="Times New Roman"/>
                <w:color w:val="000000" w:themeColor="text1"/>
                <w:sz w:val="28"/>
                <w:szCs w:val="28"/>
              </w:rPr>
              <m:t>+</m:t>
            </m:r>
          </m:num>
          <m:den>
            <m:r>
              <m:rPr>
                <m:sty m:val="bi"/>
              </m:rPr>
              <w:rPr>
                <w:rFonts w:ascii="Cambria Math" w:eastAsiaTheme="minorEastAsia" w:hAnsi="Cambria Math" w:cs="Times New Roman"/>
                <w:color w:val="000000" w:themeColor="text1"/>
                <w:sz w:val="28"/>
                <w:szCs w:val="28"/>
              </w:rPr>
              <m:t>n</m:t>
            </m:r>
          </m:den>
        </m:f>
      </m:oMath>
    </w:p>
    <w:p w:rsidR="008265AA" w:rsidRPr="002516D2" w:rsidRDefault="008265AA" w:rsidP="008265AA">
      <w:pPr>
        <w:rPr>
          <w:color w:val="000000" w:themeColor="text1"/>
        </w:rPr>
      </w:pPr>
    </w:p>
    <w:p w:rsidR="001956F4" w:rsidRPr="002516D2" w:rsidRDefault="001956F4" w:rsidP="001956F4">
      <w:pPr>
        <w:pStyle w:val="Heading2"/>
        <w:numPr>
          <w:ilvl w:val="0"/>
          <w:numId w:val="0"/>
        </w:numPr>
        <w:rPr>
          <w:b w:val="0"/>
          <w:color w:val="000000" w:themeColor="text1"/>
        </w:rPr>
      </w:pPr>
    </w:p>
    <w:p w:rsidR="001956F4" w:rsidRPr="002516D2" w:rsidRDefault="001956F4" w:rsidP="001956F4">
      <w:pPr>
        <w:rPr>
          <w:color w:val="000000" w:themeColor="text1"/>
        </w:rPr>
      </w:pPr>
    </w:p>
    <w:p w:rsidR="001956F4" w:rsidRPr="002516D2" w:rsidRDefault="001956F4" w:rsidP="001956F4">
      <w:pPr>
        <w:rPr>
          <w:color w:val="000000" w:themeColor="text1"/>
        </w:rPr>
      </w:pPr>
    </w:p>
    <w:p w:rsidR="001956F4" w:rsidRPr="002516D2" w:rsidRDefault="0076068E" w:rsidP="00212ABD">
      <w:pPr>
        <w:rPr>
          <w:color w:val="000000" w:themeColor="text1"/>
        </w:rPr>
      </w:pPr>
      <w:r w:rsidRPr="002516D2">
        <w:rPr>
          <w:color w:val="000000" w:themeColor="text1"/>
        </w:rPr>
        <w:object w:dxaOrig="6336" w:dyaOrig="4896">
          <v:shape id="_x0000_i1030" type="#_x0000_t75" style="width:446.25pt;height:272.25pt" o:ole="">
            <v:imagedata r:id="rId29" o:title=""/>
          </v:shape>
          <o:OLEObject Type="Embed" ProgID="Origin50.Graph" ShapeID="_x0000_i1030" DrawAspect="Content" ObjectID="_1624692092" r:id="rId30"/>
        </w:object>
      </w:r>
    </w:p>
    <w:p w:rsidR="00516C53" w:rsidRPr="002516D2" w:rsidRDefault="0095217D" w:rsidP="0095217D">
      <w:pPr>
        <w:pStyle w:val="Caption"/>
        <w:rPr>
          <w:rFonts w:ascii="Times New Roman" w:hAnsi="Times New Roman" w:cs="Times New Roman"/>
          <w:b w:val="0"/>
          <w:color w:val="000000" w:themeColor="text1"/>
          <w:sz w:val="24"/>
          <w:szCs w:val="24"/>
        </w:rPr>
      </w:pPr>
      <w:bookmarkStart w:id="249" w:name="_Toc13577227"/>
      <w:bookmarkStart w:id="250" w:name="_Toc13732544"/>
      <w:bookmarkStart w:id="251" w:name="_Toc13732570"/>
      <w:r w:rsidRPr="002516D2">
        <w:rPr>
          <w:rFonts w:ascii="Times New Roman" w:hAnsi="Times New Roman" w:cs="Times New Roman"/>
          <w:b w:val="0"/>
          <w:color w:val="000000" w:themeColor="text1"/>
          <w:sz w:val="24"/>
          <w:szCs w:val="24"/>
        </w:rPr>
        <w:t xml:space="preserve">Figure </w:t>
      </w:r>
      <w:r w:rsidR="00EA671A" w:rsidRPr="002516D2">
        <w:rPr>
          <w:rFonts w:ascii="Times New Roman" w:hAnsi="Times New Roman" w:cs="Times New Roman"/>
          <w:b w:val="0"/>
          <w:color w:val="000000" w:themeColor="text1"/>
          <w:sz w:val="24"/>
          <w:szCs w:val="24"/>
        </w:rPr>
        <w:fldChar w:fldCharType="begin"/>
      </w:r>
      <w:r w:rsidRPr="002516D2">
        <w:rPr>
          <w:rFonts w:ascii="Times New Roman" w:hAnsi="Times New Roman" w:cs="Times New Roman"/>
          <w:b w:val="0"/>
          <w:color w:val="000000" w:themeColor="text1"/>
          <w:sz w:val="24"/>
          <w:szCs w:val="24"/>
        </w:rPr>
        <w:instrText xml:space="preserve"> SEQ Figure \* ARABIC </w:instrText>
      </w:r>
      <w:r w:rsidR="00EA671A" w:rsidRPr="002516D2">
        <w:rPr>
          <w:rFonts w:ascii="Times New Roman" w:hAnsi="Times New Roman" w:cs="Times New Roman"/>
          <w:b w:val="0"/>
          <w:color w:val="000000" w:themeColor="text1"/>
          <w:sz w:val="24"/>
          <w:szCs w:val="24"/>
        </w:rPr>
        <w:fldChar w:fldCharType="separate"/>
      </w:r>
      <w:r w:rsidR="005B4924" w:rsidRPr="002516D2">
        <w:rPr>
          <w:rFonts w:ascii="Times New Roman" w:hAnsi="Times New Roman" w:cs="Times New Roman"/>
          <w:b w:val="0"/>
          <w:noProof/>
          <w:color w:val="000000" w:themeColor="text1"/>
          <w:sz w:val="24"/>
          <w:szCs w:val="24"/>
        </w:rPr>
        <w:t>14</w:t>
      </w:r>
      <w:r w:rsidR="00EA671A" w:rsidRPr="002516D2">
        <w:rPr>
          <w:rFonts w:ascii="Times New Roman" w:hAnsi="Times New Roman" w:cs="Times New Roman"/>
          <w:b w:val="0"/>
          <w:color w:val="000000" w:themeColor="text1"/>
          <w:sz w:val="24"/>
          <w:szCs w:val="24"/>
        </w:rPr>
        <w:fldChar w:fldCharType="end"/>
      </w:r>
      <w:r w:rsidRPr="002516D2">
        <w:rPr>
          <w:rFonts w:ascii="Times New Roman" w:hAnsi="Times New Roman" w:cs="Times New Roman"/>
          <w:b w:val="0"/>
          <w:color w:val="000000" w:themeColor="text1"/>
          <w:sz w:val="24"/>
          <w:szCs w:val="24"/>
        </w:rPr>
        <w:t>: Linear dependence of Epa on pH for Cd (II) (a) and Pb (II) (b) for mixture of 100 ppm Cd/Pb in 4.5 ABS</w:t>
      </w:r>
      <w:bookmarkEnd w:id="249"/>
      <w:bookmarkEnd w:id="250"/>
      <w:bookmarkEnd w:id="251"/>
    </w:p>
    <w:p w:rsidR="001956F4" w:rsidRPr="002516D2" w:rsidRDefault="00FC25D8" w:rsidP="00FC25D8">
      <w:pPr>
        <w:pStyle w:val="Heading2"/>
        <w:rPr>
          <w:color w:val="000000" w:themeColor="text1"/>
          <w:sz w:val="24"/>
          <w:szCs w:val="24"/>
        </w:rPr>
      </w:pPr>
      <w:bookmarkStart w:id="252" w:name="_Toc13635008"/>
      <w:r w:rsidRPr="002516D2">
        <w:rPr>
          <w:color w:val="000000" w:themeColor="text1"/>
          <w:sz w:val="24"/>
          <w:szCs w:val="24"/>
        </w:rPr>
        <w:t>Test for Adsorptive and Diffusion Controlled Reactions</w:t>
      </w:r>
      <w:bookmarkEnd w:id="252"/>
    </w:p>
    <w:p w:rsidR="00CE2379" w:rsidRPr="002516D2" w:rsidRDefault="00C21623" w:rsidP="00872D5B">
      <w:pPr>
        <w:spacing w:line="360" w:lineRule="auto"/>
        <w:ind w:left="36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In order to investigate</w:t>
      </w:r>
      <w:r w:rsidR="00796F61" w:rsidRPr="002516D2">
        <w:rPr>
          <w:rFonts w:ascii="Times New Roman" w:hAnsi="Times New Roman" w:cs="Times New Roman"/>
          <w:color w:val="000000" w:themeColor="text1"/>
          <w:sz w:val="24"/>
          <w:szCs w:val="24"/>
        </w:rPr>
        <w:t xml:space="preserve"> the kinetics of electrochemical reactions, i.e,</w:t>
      </w:r>
      <w:r w:rsidRPr="002516D2">
        <w:rPr>
          <w:rFonts w:ascii="Times New Roman" w:hAnsi="Times New Roman" w:cs="Times New Roman"/>
          <w:color w:val="000000" w:themeColor="text1"/>
          <w:sz w:val="24"/>
          <w:szCs w:val="24"/>
        </w:rPr>
        <w:t xml:space="preserve"> whether the electrochemical reaction is</w:t>
      </w:r>
      <w:r w:rsidR="00516C53" w:rsidRPr="002516D2">
        <w:rPr>
          <w:rFonts w:ascii="Times New Roman" w:hAnsi="Times New Roman" w:cs="Times New Roman"/>
          <w:color w:val="000000" w:themeColor="text1"/>
          <w:sz w:val="24"/>
          <w:szCs w:val="24"/>
        </w:rPr>
        <w:t xml:space="preserve"> </w:t>
      </w:r>
      <w:r w:rsidR="00FC25D8" w:rsidRPr="002516D2">
        <w:rPr>
          <w:rFonts w:ascii="Times New Roman" w:hAnsi="Times New Roman" w:cs="Times New Roman"/>
          <w:color w:val="000000" w:themeColor="text1"/>
          <w:sz w:val="24"/>
          <w:szCs w:val="24"/>
        </w:rPr>
        <w:t>diffusion controlled, adsorption controlled or the c</w:t>
      </w:r>
      <w:r w:rsidR="0065044D" w:rsidRPr="002516D2">
        <w:rPr>
          <w:rFonts w:ascii="Times New Roman" w:hAnsi="Times New Roman" w:cs="Times New Roman"/>
          <w:color w:val="000000" w:themeColor="text1"/>
          <w:sz w:val="24"/>
          <w:szCs w:val="24"/>
        </w:rPr>
        <w:t>ombination</w:t>
      </w:r>
      <w:r w:rsidR="000C1E89" w:rsidRPr="002516D2">
        <w:rPr>
          <w:rFonts w:ascii="Times New Roman" w:hAnsi="Times New Roman" w:cs="Times New Roman"/>
          <w:color w:val="000000" w:themeColor="text1"/>
          <w:sz w:val="24"/>
          <w:szCs w:val="24"/>
        </w:rPr>
        <w:t xml:space="preserve"> of</w:t>
      </w:r>
      <w:r w:rsidR="0065044D" w:rsidRPr="002516D2">
        <w:rPr>
          <w:rFonts w:ascii="Times New Roman" w:hAnsi="Times New Roman" w:cs="Times New Roman"/>
          <w:color w:val="000000" w:themeColor="text1"/>
          <w:sz w:val="24"/>
          <w:szCs w:val="24"/>
        </w:rPr>
        <w:t xml:space="preserve"> the two, three graph</w:t>
      </w:r>
      <w:r w:rsidR="00516C53" w:rsidRPr="002516D2">
        <w:rPr>
          <w:rFonts w:ascii="Times New Roman" w:hAnsi="Times New Roman" w:cs="Times New Roman"/>
          <w:color w:val="000000" w:themeColor="text1"/>
          <w:sz w:val="24"/>
          <w:szCs w:val="24"/>
        </w:rPr>
        <w:t>s</w:t>
      </w:r>
      <w:r w:rsidR="00FC25D8" w:rsidRPr="002516D2">
        <w:rPr>
          <w:rFonts w:ascii="Times New Roman" w:hAnsi="Times New Roman" w:cs="Times New Roman"/>
          <w:color w:val="000000" w:themeColor="text1"/>
          <w:sz w:val="24"/>
          <w:szCs w:val="24"/>
        </w:rPr>
        <w:t xml:space="preserve"> were drawn</w:t>
      </w:r>
      <w:r w:rsidR="00516C53" w:rsidRPr="002516D2">
        <w:rPr>
          <w:rFonts w:ascii="Times New Roman" w:hAnsi="Times New Roman" w:cs="Times New Roman"/>
          <w:color w:val="000000" w:themeColor="text1"/>
          <w:sz w:val="24"/>
          <w:szCs w:val="24"/>
        </w:rPr>
        <w:t xml:space="preserve"> as shown below</w:t>
      </w:r>
      <w:r w:rsidR="00700F52"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If ipa is correlated strongly with scan rate, then the reaction is s</w:t>
      </w:r>
      <w:r w:rsidR="0065044D" w:rsidRPr="002516D2">
        <w:rPr>
          <w:rFonts w:ascii="Times New Roman" w:hAnsi="Times New Roman" w:cs="Times New Roman"/>
          <w:color w:val="000000" w:themeColor="text1"/>
          <w:sz w:val="24"/>
          <w:szCs w:val="24"/>
        </w:rPr>
        <w:t xml:space="preserve">aid to be </w:t>
      </w:r>
      <w:r w:rsidR="00796F61" w:rsidRPr="002516D2">
        <w:rPr>
          <w:rFonts w:ascii="Times New Roman" w:hAnsi="Times New Roman" w:cs="Times New Roman"/>
          <w:color w:val="000000" w:themeColor="text1"/>
          <w:sz w:val="24"/>
          <w:szCs w:val="24"/>
        </w:rPr>
        <w:t>adsorption</w:t>
      </w:r>
      <w:r w:rsidRPr="002516D2">
        <w:rPr>
          <w:rFonts w:ascii="Times New Roman" w:hAnsi="Times New Roman" w:cs="Times New Roman"/>
          <w:color w:val="000000" w:themeColor="text1"/>
          <w:sz w:val="24"/>
          <w:szCs w:val="24"/>
        </w:rPr>
        <w:t xml:space="preserve"> controlled </w:t>
      </w:r>
      <w:r w:rsidR="00516C53" w:rsidRPr="002516D2">
        <w:rPr>
          <w:rFonts w:ascii="Times New Roman" w:hAnsi="Times New Roman" w:cs="Times New Roman"/>
          <w:color w:val="000000" w:themeColor="text1"/>
          <w:sz w:val="24"/>
          <w:szCs w:val="24"/>
        </w:rPr>
        <w:t>reaction. If</w:t>
      </w:r>
      <w:r w:rsidRPr="002516D2">
        <w:rPr>
          <w:rFonts w:ascii="Times New Roman" w:hAnsi="Times New Roman" w:cs="Times New Roman"/>
          <w:color w:val="000000" w:themeColor="text1"/>
          <w:sz w:val="24"/>
          <w:szCs w:val="24"/>
        </w:rPr>
        <w:t xml:space="preserve"> ipa is correlated strongly with the square root of scan rate, then th</w:t>
      </w:r>
      <w:r w:rsidR="0065044D" w:rsidRPr="002516D2">
        <w:rPr>
          <w:rFonts w:ascii="Times New Roman" w:hAnsi="Times New Roman" w:cs="Times New Roman"/>
          <w:color w:val="000000" w:themeColor="text1"/>
          <w:sz w:val="24"/>
          <w:szCs w:val="24"/>
        </w:rPr>
        <w:t>e reaction is said to be diffus</w:t>
      </w:r>
      <w:r w:rsidRPr="002516D2">
        <w:rPr>
          <w:rFonts w:ascii="Times New Roman" w:hAnsi="Times New Roman" w:cs="Times New Roman"/>
          <w:color w:val="000000" w:themeColor="text1"/>
          <w:sz w:val="24"/>
          <w:szCs w:val="24"/>
        </w:rPr>
        <w:t>ion controlled. If ipa is not correlated strongly with both of them, then the reaction is the combination of the two.</w:t>
      </w:r>
      <w:r w:rsidR="00516C53" w:rsidRPr="002516D2">
        <w:rPr>
          <w:rFonts w:ascii="Times New Roman" w:hAnsi="Times New Roman" w:cs="Times New Roman"/>
          <w:color w:val="000000" w:themeColor="text1"/>
          <w:sz w:val="24"/>
          <w:szCs w:val="24"/>
        </w:rPr>
        <w:t xml:space="preserve"> As it </w:t>
      </w:r>
      <w:r w:rsidR="00700F52" w:rsidRPr="002516D2">
        <w:rPr>
          <w:rFonts w:ascii="Times New Roman" w:hAnsi="Times New Roman" w:cs="Times New Roman"/>
          <w:color w:val="000000" w:themeColor="text1"/>
          <w:sz w:val="24"/>
          <w:szCs w:val="24"/>
        </w:rPr>
        <w:t xml:space="preserve">is </w:t>
      </w:r>
      <w:r w:rsidR="00516C53" w:rsidRPr="002516D2">
        <w:rPr>
          <w:rFonts w:ascii="Times New Roman" w:hAnsi="Times New Roman" w:cs="Times New Roman"/>
          <w:color w:val="000000" w:themeColor="text1"/>
          <w:sz w:val="24"/>
          <w:szCs w:val="24"/>
        </w:rPr>
        <w:t xml:space="preserve">observed in the following </w:t>
      </w:r>
      <w:r w:rsidR="000C1E89" w:rsidRPr="002516D2">
        <w:rPr>
          <w:rFonts w:ascii="Times New Roman" w:hAnsi="Times New Roman" w:cs="Times New Roman"/>
          <w:color w:val="000000" w:themeColor="text1"/>
          <w:sz w:val="24"/>
          <w:szCs w:val="24"/>
        </w:rPr>
        <w:t xml:space="preserve">figure below </w:t>
      </w:r>
      <w:r w:rsidR="00700F52" w:rsidRPr="002516D2">
        <w:rPr>
          <w:rFonts w:ascii="Times New Roman" w:hAnsi="Times New Roman" w:cs="Times New Roman"/>
          <w:color w:val="000000" w:themeColor="text1"/>
          <w:sz w:val="24"/>
          <w:szCs w:val="24"/>
        </w:rPr>
        <w:t>(figure</w:t>
      </w:r>
      <w:r w:rsidR="000C1E89" w:rsidRPr="002516D2">
        <w:rPr>
          <w:rFonts w:ascii="Times New Roman" w:hAnsi="Times New Roman" w:cs="Times New Roman"/>
          <w:color w:val="000000" w:themeColor="text1"/>
          <w:sz w:val="24"/>
          <w:szCs w:val="24"/>
        </w:rPr>
        <w:t xml:space="preserve"> 15</w:t>
      </w:r>
      <w:r w:rsidR="000D39E3" w:rsidRPr="002516D2">
        <w:rPr>
          <w:rFonts w:ascii="Times New Roman" w:hAnsi="Times New Roman" w:cs="Times New Roman"/>
          <w:color w:val="000000" w:themeColor="text1"/>
          <w:sz w:val="24"/>
          <w:szCs w:val="24"/>
        </w:rPr>
        <w:t>)</w:t>
      </w:r>
      <w:r w:rsidR="000C1E89" w:rsidRPr="002516D2">
        <w:rPr>
          <w:rFonts w:ascii="Times New Roman" w:hAnsi="Times New Roman" w:cs="Times New Roman"/>
          <w:color w:val="000000" w:themeColor="text1"/>
          <w:sz w:val="24"/>
          <w:szCs w:val="24"/>
        </w:rPr>
        <w:t xml:space="preserve">, it was neither correlated strongly with the </w:t>
      </w:r>
      <w:r w:rsidR="006C715B" w:rsidRPr="002516D2">
        <w:rPr>
          <w:rFonts w:ascii="Times New Roman" w:hAnsi="Times New Roman" w:cs="Times New Roman"/>
          <w:color w:val="000000" w:themeColor="text1"/>
          <w:sz w:val="24"/>
          <w:szCs w:val="24"/>
        </w:rPr>
        <w:t xml:space="preserve">scan rate nor square root of scan rate. </w:t>
      </w:r>
      <w:r w:rsidR="00700F52" w:rsidRPr="002516D2">
        <w:rPr>
          <w:rFonts w:ascii="Times New Roman" w:hAnsi="Times New Roman" w:cs="Times New Roman"/>
          <w:color w:val="000000" w:themeColor="text1"/>
          <w:sz w:val="24"/>
          <w:szCs w:val="24"/>
        </w:rPr>
        <w:t>The kinetics</w:t>
      </w:r>
      <w:r w:rsidR="000D39E3" w:rsidRPr="002516D2">
        <w:rPr>
          <w:rFonts w:ascii="Times New Roman" w:hAnsi="Times New Roman" w:cs="Times New Roman"/>
          <w:color w:val="000000" w:themeColor="text1"/>
          <w:sz w:val="24"/>
          <w:szCs w:val="24"/>
        </w:rPr>
        <w:t xml:space="preserve"> of the electrochemical reaction was the combination of the two.</w:t>
      </w:r>
    </w:p>
    <w:p w:rsidR="00FC25D8" w:rsidRPr="002516D2" w:rsidRDefault="00FC25D8" w:rsidP="00FC25D8">
      <w:pPr>
        <w:rPr>
          <w:rFonts w:ascii="Times New Roman" w:hAnsi="Times New Roman" w:cs="Times New Roman"/>
          <w:color w:val="000000" w:themeColor="text1"/>
          <w:sz w:val="24"/>
          <w:szCs w:val="24"/>
        </w:rPr>
      </w:pPr>
    </w:p>
    <w:p w:rsidR="00FC25D8" w:rsidRPr="002516D2" w:rsidRDefault="00FC25D8" w:rsidP="00FC25D8">
      <w:pPr>
        <w:rPr>
          <w:color w:val="000000" w:themeColor="text1"/>
        </w:rPr>
      </w:pPr>
    </w:p>
    <w:p w:rsidR="001956F4" w:rsidRPr="002516D2" w:rsidRDefault="001956F4" w:rsidP="001956F4">
      <w:pPr>
        <w:pStyle w:val="Heading2"/>
        <w:numPr>
          <w:ilvl w:val="0"/>
          <w:numId w:val="0"/>
        </w:numPr>
        <w:rPr>
          <w:rFonts w:cs="Times New Roman"/>
          <w:color w:val="000000" w:themeColor="text1"/>
          <w:sz w:val="24"/>
          <w:szCs w:val="24"/>
        </w:rPr>
      </w:pPr>
    </w:p>
    <w:p w:rsidR="001956F4" w:rsidRPr="002516D2" w:rsidRDefault="00786A25" w:rsidP="00787BF6">
      <w:pPr>
        <w:rPr>
          <w:rFonts w:cs="Times New Roman"/>
          <w:color w:val="000000" w:themeColor="text1"/>
          <w:sz w:val="24"/>
          <w:szCs w:val="24"/>
        </w:rPr>
      </w:pPr>
      <w:r w:rsidRPr="002516D2">
        <w:rPr>
          <w:color w:val="000000" w:themeColor="text1"/>
        </w:rPr>
        <w:object w:dxaOrig="6336" w:dyaOrig="4896">
          <v:shape id="_x0000_i1031" type="#_x0000_t75" style="width:316.5pt;height:244.5pt" o:ole="">
            <v:imagedata r:id="rId31" o:title=""/>
          </v:shape>
          <o:OLEObject Type="Embed" ProgID="Origin50.Graph" ShapeID="_x0000_i1031" DrawAspect="Content" ObjectID="_1624692093" r:id="rId32"/>
        </w:object>
      </w:r>
    </w:p>
    <w:p w:rsidR="001956F4" w:rsidRPr="002516D2" w:rsidRDefault="005B4924" w:rsidP="00913262">
      <w:pPr>
        <w:pStyle w:val="Caption"/>
        <w:spacing w:line="360" w:lineRule="auto"/>
        <w:rPr>
          <w:rFonts w:ascii="Times New Roman" w:hAnsi="Times New Roman" w:cs="Times New Roman"/>
          <w:b w:val="0"/>
          <w:color w:val="000000" w:themeColor="text1"/>
          <w:sz w:val="24"/>
          <w:szCs w:val="24"/>
        </w:rPr>
      </w:pPr>
      <w:bookmarkStart w:id="253" w:name="_Toc13577228"/>
      <w:bookmarkStart w:id="254" w:name="_Toc13732545"/>
      <w:bookmarkStart w:id="255" w:name="_Toc13732571"/>
      <w:r w:rsidRPr="002516D2">
        <w:rPr>
          <w:rFonts w:ascii="Times New Roman" w:hAnsi="Times New Roman" w:cs="Times New Roman"/>
          <w:b w:val="0"/>
          <w:color w:val="000000" w:themeColor="text1"/>
          <w:sz w:val="24"/>
          <w:szCs w:val="24"/>
        </w:rPr>
        <w:t xml:space="preserve">Figure </w:t>
      </w:r>
      <w:r w:rsidR="00EA671A" w:rsidRPr="002516D2">
        <w:rPr>
          <w:rFonts w:ascii="Times New Roman" w:hAnsi="Times New Roman" w:cs="Times New Roman"/>
          <w:b w:val="0"/>
          <w:color w:val="000000" w:themeColor="text1"/>
          <w:sz w:val="24"/>
          <w:szCs w:val="24"/>
        </w:rPr>
        <w:fldChar w:fldCharType="begin"/>
      </w:r>
      <w:r w:rsidRPr="002516D2">
        <w:rPr>
          <w:rFonts w:ascii="Times New Roman" w:hAnsi="Times New Roman" w:cs="Times New Roman"/>
          <w:b w:val="0"/>
          <w:color w:val="000000" w:themeColor="text1"/>
          <w:sz w:val="24"/>
          <w:szCs w:val="24"/>
        </w:rPr>
        <w:instrText xml:space="preserve"> SEQ Figure \* ARABIC </w:instrText>
      </w:r>
      <w:r w:rsidR="00EA671A" w:rsidRPr="002516D2">
        <w:rPr>
          <w:rFonts w:ascii="Times New Roman" w:hAnsi="Times New Roman" w:cs="Times New Roman"/>
          <w:b w:val="0"/>
          <w:color w:val="000000" w:themeColor="text1"/>
          <w:sz w:val="24"/>
          <w:szCs w:val="24"/>
        </w:rPr>
        <w:fldChar w:fldCharType="separate"/>
      </w:r>
      <w:r w:rsidRPr="002516D2">
        <w:rPr>
          <w:rFonts w:ascii="Times New Roman" w:hAnsi="Times New Roman" w:cs="Times New Roman"/>
          <w:b w:val="0"/>
          <w:noProof/>
          <w:color w:val="000000" w:themeColor="text1"/>
          <w:sz w:val="24"/>
          <w:szCs w:val="24"/>
        </w:rPr>
        <w:t>15</w:t>
      </w:r>
      <w:r w:rsidR="00EA671A" w:rsidRPr="002516D2">
        <w:rPr>
          <w:rFonts w:ascii="Times New Roman" w:hAnsi="Times New Roman" w:cs="Times New Roman"/>
          <w:b w:val="0"/>
          <w:color w:val="000000" w:themeColor="text1"/>
          <w:sz w:val="24"/>
          <w:szCs w:val="24"/>
        </w:rPr>
        <w:fldChar w:fldCharType="end"/>
      </w:r>
      <w:r w:rsidRPr="002516D2">
        <w:rPr>
          <w:rFonts w:ascii="Times New Roman" w:hAnsi="Times New Roman" w:cs="Times New Roman"/>
          <w:b w:val="0"/>
          <w:color w:val="000000" w:themeColor="text1"/>
          <w:sz w:val="24"/>
          <w:szCs w:val="24"/>
        </w:rPr>
        <w:t>: Test for diffusion controlled, adsorption controlled or the combination of the two f</w:t>
      </w:r>
      <w:r w:rsidR="00913262" w:rsidRPr="002516D2">
        <w:rPr>
          <w:rFonts w:ascii="Times New Roman" w:hAnsi="Times New Roman" w:cs="Times New Roman"/>
          <w:b w:val="0"/>
          <w:color w:val="000000" w:themeColor="text1"/>
          <w:sz w:val="24"/>
          <w:szCs w:val="24"/>
        </w:rPr>
        <w:t xml:space="preserve">or electrochemical reaction of </w:t>
      </w:r>
      <w:r w:rsidRPr="002516D2">
        <w:rPr>
          <w:rFonts w:ascii="Times New Roman" w:hAnsi="Times New Roman" w:cs="Times New Roman"/>
          <w:b w:val="0"/>
          <w:color w:val="000000" w:themeColor="text1"/>
          <w:sz w:val="24"/>
          <w:szCs w:val="24"/>
        </w:rPr>
        <w:t xml:space="preserve">a mixture of Cd (II) and Pb (II) in 4.5 pH </w:t>
      </w:r>
      <w:r w:rsidR="00FC0ECE" w:rsidRPr="002516D2">
        <w:rPr>
          <w:rFonts w:ascii="Times New Roman" w:hAnsi="Times New Roman" w:cs="Times New Roman"/>
          <w:b w:val="0"/>
          <w:color w:val="000000" w:themeColor="text1"/>
          <w:sz w:val="24"/>
          <w:szCs w:val="24"/>
        </w:rPr>
        <w:t>ABS potential</w:t>
      </w:r>
      <w:r w:rsidRPr="002516D2">
        <w:rPr>
          <w:rFonts w:ascii="Times New Roman" w:hAnsi="Times New Roman" w:cs="Times New Roman"/>
          <w:b w:val="0"/>
          <w:color w:val="000000" w:themeColor="text1"/>
          <w:sz w:val="24"/>
          <w:szCs w:val="24"/>
        </w:rPr>
        <w:t xml:space="preserve"> </w:t>
      </w:r>
      <w:r w:rsidR="008834E6" w:rsidRPr="002516D2">
        <w:rPr>
          <w:rFonts w:ascii="Times New Roman" w:hAnsi="Times New Roman" w:cs="Times New Roman"/>
          <w:b w:val="0"/>
          <w:color w:val="000000" w:themeColor="text1"/>
          <w:sz w:val="24"/>
          <w:szCs w:val="24"/>
        </w:rPr>
        <w:t>window (</w:t>
      </w:r>
      <w:r w:rsidRPr="002516D2">
        <w:rPr>
          <w:rFonts w:ascii="Times New Roman" w:hAnsi="Times New Roman" w:cs="Times New Roman"/>
          <w:b w:val="0"/>
          <w:color w:val="000000" w:themeColor="text1"/>
          <w:sz w:val="24"/>
          <w:szCs w:val="24"/>
        </w:rPr>
        <w:t>from -</w:t>
      </w:r>
      <w:r w:rsidR="008834E6" w:rsidRPr="002516D2">
        <w:rPr>
          <w:rFonts w:ascii="Times New Roman" w:hAnsi="Times New Roman" w:cs="Times New Roman"/>
          <w:b w:val="0"/>
          <w:color w:val="000000" w:themeColor="text1"/>
          <w:sz w:val="24"/>
          <w:szCs w:val="24"/>
        </w:rPr>
        <w:t>1.4 to</w:t>
      </w:r>
      <w:r w:rsidRPr="002516D2">
        <w:rPr>
          <w:rFonts w:ascii="Times New Roman" w:hAnsi="Times New Roman" w:cs="Times New Roman"/>
          <w:b w:val="0"/>
          <w:color w:val="000000" w:themeColor="text1"/>
          <w:sz w:val="24"/>
          <w:szCs w:val="24"/>
        </w:rPr>
        <w:t xml:space="preserve"> – 0.2V)</w:t>
      </w:r>
      <w:bookmarkEnd w:id="253"/>
      <w:bookmarkEnd w:id="254"/>
      <w:bookmarkEnd w:id="255"/>
    </w:p>
    <w:p w:rsidR="00806C7A" w:rsidRPr="002516D2" w:rsidRDefault="00997EA1" w:rsidP="00DB39A8">
      <w:pPr>
        <w:pStyle w:val="Heading2"/>
        <w:ind w:left="936"/>
        <w:rPr>
          <w:rFonts w:cs="Times New Roman"/>
          <w:color w:val="000000" w:themeColor="text1"/>
        </w:rPr>
      </w:pPr>
      <w:bookmarkStart w:id="256" w:name="_Toc12104917"/>
      <w:bookmarkStart w:id="257" w:name="_Toc13635009"/>
      <w:r w:rsidRPr="002516D2">
        <w:rPr>
          <w:rFonts w:cs="Times New Roman"/>
          <w:color w:val="000000" w:themeColor="text1"/>
        </w:rPr>
        <w:t xml:space="preserve">Optimization of </w:t>
      </w:r>
      <w:bookmarkEnd w:id="256"/>
      <w:r w:rsidR="001956F4" w:rsidRPr="002516D2">
        <w:rPr>
          <w:rFonts w:cs="Times New Roman"/>
          <w:color w:val="000000" w:themeColor="text1"/>
        </w:rPr>
        <w:t>pH</w:t>
      </w:r>
      <w:bookmarkEnd w:id="257"/>
    </w:p>
    <w:p w:rsidR="00806C7A" w:rsidRPr="002516D2" w:rsidRDefault="00236468" w:rsidP="00DF10FD">
      <w:pPr>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most of electrochemical reactions are pH dependent, the effect of pH on the anodic stripping voltammetric response of the AgNPs/CPE towards Cd(II) and Pb(II) in the pH range</w:t>
      </w:r>
      <w:r w:rsidR="00244295" w:rsidRPr="002516D2">
        <w:rPr>
          <w:rFonts w:ascii="Times New Roman" w:hAnsi="Times New Roman" w:cs="Times New Roman"/>
          <w:color w:val="000000" w:themeColor="text1"/>
          <w:sz w:val="24"/>
          <w:szCs w:val="24"/>
        </w:rPr>
        <w:t xml:space="preserve"> 3.5-6.5 was surveyed (Figure 16</w:t>
      </w:r>
      <w:r w:rsidRPr="002516D2">
        <w:rPr>
          <w:rFonts w:ascii="Times New Roman" w:hAnsi="Times New Roman" w:cs="Times New Roman"/>
          <w:color w:val="000000" w:themeColor="text1"/>
          <w:sz w:val="24"/>
          <w:szCs w:val="24"/>
        </w:rPr>
        <w:t xml:space="preserve">). As </w:t>
      </w:r>
      <w:r w:rsidR="0043154E" w:rsidRPr="002516D2">
        <w:rPr>
          <w:rFonts w:ascii="Times New Roman" w:hAnsi="Times New Roman" w:cs="Times New Roman"/>
          <w:color w:val="000000" w:themeColor="text1"/>
          <w:sz w:val="24"/>
          <w:szCs w:val="24"/>
        </w:rPr>
        <w:t xml:space="preserve">it </w:t>
      </w:r>
      <w:r w:rsidRPr="002516D2">
        <w:rPr>
          <w:rFonts w:ascii="Times New Roman" w:hAnsi="Times New Roman" w:cs="Times New Roman"/>
          <w:color w:val="000000" w:themeColor="text1"/>
          <w:sz w:val="24"/>
          <w:szCs w:val="24"/>
        </w:rPr>
        <w:t xml:space="preserve">can be seen from the figure (Inset), the anodic peak current increased with pH from 3.5 to 6.0 and then decline at pH beyond 6.0 showing that pH 6.0 is the optimum pH of the ABS. </w:t>
      </w:r>
    </w:p>
    <w:p w:rsidR="003277CB" w:rsidRPr="002516D2" w:rsidRDefault="003277CB" w:rsidP="00DF10FD">
      <w:pPr>
        <w:spacing w:line="360" w:lineRule="auto"/>
        <w:ind w:left="0" w:firstLine="0"/>
        <w:jc w:val="both"/>
        <w:rPr>
          <w:rFonts w:ascii="Times New Roman" w:hAnsi="Times New Roman" w:cs="Times New Roman"/>
          <w:color w:val="000000" w:themeColor="text1"/>
          <w:sz w:val="24"/>
          <w:szCs w:val="24"/>
        </w:rPr>
      </w:pPr>
    </w:p>
    <w:p w:rsidR="003277CB" w:rsidRPr="002516D2" w:rsidRDefault="003277CB" w:rsidP="00DF10FD">
      <w:pPr>
        <w:spacing w:line="360" w:lineRule="auto"/>
        <w:ind w:left="0" w:firstLine="0"/>
        <w:jc w:val="both"/>
        <w:rPr>
          <w:rFonts w:ascii="Times New Roman" w:hAnsi="Times New Roman" w:cs="Times New Roman"/>
          <w:color w:val="000000" w:themeColor="text1"/>
          <w:sz w:val="24"/>
          <w:szCs w:val="24"/>
        </w:rPr>
      </w:pPr>
    </w:p>
    <w:p w:rsidR="001956F4" w:rsidRPr="002516D2" w:rsidRDefault="001956F4" w:rsidP="001956F4">
      <w:pPr>
        <w:spacing w:line="360" w:lineRule="auto"/>
        <w:ind w:left="0" w:firstLine="0"/>
        <w:jc w:val="both"/>
        <w:rPr>
          <w:color w:val="000000" w:themeColor="text1"/>
        </w:rPr>
      </w:pPr>
    </w:p>
    <w:p w:rsidR="001956F4" w:rsidRPr="002516D2" w:rsidRDefault="001956F4" w:rsidP="00DF10FD">
      <w:pPr>
        <w:spacing w:line="360" w:lineRule="auto"/>
        <w:ind w:left="0" w:firstLine="0"/>
        <w:jc w:val="both"/>
        <w:rPr>
          <w:color w:val="000000" w:themeColor="text1"/>
        </w:rPr>
      </w:pPr>
      <w:r w:rsidRPr="002516D2">
        <w:rPr>
          <w:color w:val="000000" w:themeColor="text1"/>
        </w:rPr>
        <w:object w:dxaOrig="6336" w:dyaOrig="4896">
          <v:shape id="_x0000_i1032" type="#_x0000_t75" style="width:317.25pt;height:281.25pt" o:ole="">
            <v:imagedata r:id="rId33" o:title=""/>
          </v:shape>
          <o:OLEObject Type="Embed" ProgID="Origin50.Graph" ShapeID="_x0000_i1032" DrawAspect="Content" ObjectID="_1624692094" r:id="rId34"/>
        </w:object>
      </w:r>
    </w:p>
    <w:p w:rsidR="00DE1C51" w:rsidRPr="002516D2" w:rsidRDefault="00DE1C51" w:rsidP="00DE1C51">
      <w:pPr>
        <w:pStyle w:val="Caption"/>
        <w:spacing w:line="360" w:lineRule="auto"/>
        <w:ind w:left="0" w:firstLine="0"/>
        <w:jc w:val="both"/>
        <w:rPr>
          <w:rFonts w:ascii="Times New Roman" w:hAnsi="Times New Roman" w:cs="Times New Roman"/>
          <w:b w:val="0"/>
          <w:color w:val="000000" w:themeColor="text1"/>
          <w:sz w:val="24"/>
          <w:szCs w:val="24"/>
        </w:rPr>
      </w:pPr>
      <w:bookmarkStart w:id="258" w:name="_Toc12024223"/>
      <w:bookmarkStart w:id="259" w:name="_Toc12029179"/>
      <w:bookmarkStart w:id="260" w:name="_Toc13577229"/>
      <w:bookmarkStart w:id="261" w:name="_Toc13732546"/>
      <w:bookmarkStart w:id="262" w:name="_Toc13732572"/>
      <w:r w:rsidRPr="002516D2">
        <w:rPr>
          <w:rFonts w:ascii="Times New Roman" w:hAnsi="Times New Roman" w:cs="Times New Roman"/>
          <w:b w:val="0"/>
          <w:color w:val="000000" w:themeColor="text1"/>
          <w:sz w:val="24"/>
          <w:szCs w:val="24"/>
        </w:rPr>
        <w:t xml:space="preserve">Figure </w:t>
      </w:r>
      <w:r w:rsidR="00EA671A" w:rsidRPr="002516D2">
        <w:rPr>
          <w:rFonts w:ascii="Times New Roman" w:hAnsi="Times New Roman" w:cs="Times New Roman"/>
          <w:b w:val="0"/>
          <w:color w:val="000000" w:themeColor="text1"/>
          <w:sz w:val="24"/>
          <w:szCs w:val="24"/>
        </w:rPr>
        <w:fldChar w:fldCharType="begin"/>
      </w:r>
      <w:r w:rsidRPr="002516D2">
        <w:rPr>
          <w:rFonts w:ascii="Times New Roman" w:hAnsi="Times New Roman" w:cs="Times New Roman"/>
          <w:b w:val="0"/>
          <w:color w:val="000000" w:themeColor="text1"/>
          <w:sz w:val="24"/>
          <w:szCs w:val="24"/>
        </w:rPr>
        <w:instrText xml:space="preserve"> SEQ Figure \* ARABIC </w:instrText>
      </w:r>
      <w:r w:rsidR="00EA671A" w:rsidRPr="002516D2">
        <w:rPr>
          <w:rFonts w:ascii="Times New Roman" w:hAnsi="Times New Roman" w:cs="Times New Roman"/>
          <w:b w:val="0"/>
          <w:color w:val="000000" w:themeColor="text1"/>
          <w:sz w:val="24"/>
          <w:szCs w:val="24"/>
        </w:rPr>
        <w:fldChar w:fldCharType="separate"/>
      </w:r>
      <w:r w:rsidR="005B4924" w:rsidRPr="002516D2">
        <w:rPr>
          <w:rFonts w:ascii="Times New Roman" w:hAnsi="Times New Roman" w:cs="Times New Roman"/>
          <w:b w:val="0"/>
          <w:noProof/>
          <w:color w:val="000000" w:themeColor="text1"/>
          <w:sz w:val="24"/>
          <w:szCs w:val="24"/>
        </w:rPr>
        <w:t>16</w:t>
      </w:r>
      <w:r w:rsidR="00EA671A" w:rsidRPr="002516D2">
        <w:rPr>
          <w:rFonts w:ascii="Times New Roman" w:hAnsi="Times New Roman" w:cs="Times New Roman"/>
          <w:b w:val="0"/>
          <w:color w:val="000000" w:themeColor="text1"/>
          <w:sz w:val="24"/>
          <w:szCs w:val="24"/>
        </w:rPr>
        <w:fldChar w:fldCharType="end"/>
      </w:r>
      <w:r w:rsidRPr="002516D2">
        <w:rPr>
          <w:rFonts w:ascii="Times New Roman" w:hAnsi="Times New Roman" w:cs="Times New Roman"/>
          <w:b w:val="0"/>
          <w:color w:val="000000" w:themeColor="text1"/>
          <w:sz w:val="24"/>
          <w:szCs w:val="24"/>
        </w:rPr>
        <w:t xml:space="preserve">: Square Wave </w:t>
      </w:r>
      <w:r w:rsidR="00D14EC9" w:rsidRPr="002516D2">
        <w:rPr>
          <w:rFonts w:ascii="Times New Roman" w:hAnsi="Times New Roman" w:cs="Times New Roman"/>
          <w:b w:val="0"/>
          <w:color w:val="000000" w:themeColor="text1"/>
          <w:sz w:val="24"/>
          <w:szCs w:val="24"/>
        </w:rPr>
        <w:t xml:space="preserve">Anodic Stripping </w:t>
      </w:r>
      <w:r w:rsidRPr="002516D2">
        <w:rPr>
          <w:rFonts w:ascii="Times New Roman" w:hAnsi="Times New Roman" w:cs="Times New Roman"/>
          <w:b w:val="0"/>
          <w:color w:val="000000" w:themeColor="text1"/>
          <w:sz w:val="24"/>
          <w:szCs w:val="24"/>
        </w:rPr>
        <w:t xml:space="preserve">Voltammograms (SWV) of a mixture of 100 ppm Cd (II) and 100 ppm Pb (II) in </w:t>
      </w:r>
      <w:r w:rsidR="00D14EC9" w:rsidRPr="002516D2">
        <w:rPr>
          <w:rFonts w:ascii="Times New Roman" w:hAnsi="Times New Roman" w:cs="Times New Roman"/>
          <w:b w:val="0"/>
          <w:color w:val="000000" w:themeColor="text1"/>
          <w:sz w:val="24"/>
          <w:szCs w:val="24"/>
        </w:rPr>
        <w:t xml:space="preserve">ABS of </w:t>
      </w:r>
      <w:r w:rsidRPr="002516D2">
        <w:rPr>
          <w:rFonts w:ascii="Times New Roman" w:hAnsi="Times New Roman" w:cs="Times New Roman"/>
          <w:b w:val="0"/>
          <w:color w:val="000000" w:themeColor="text1"/>
          <w:sz w:val="24"/>
          <w:szCs w:val="24"/>
        </w:rPr>
        <w:t>various pHs</w:t>
      </w:r>
      <w:bookmarkEnd w:id="258"/>
      <w:bookmarkEnd w:id="259"/>
      <w:r w:rsidR="00D14EC9" w:rsidRPr="002516D2">
        <w:rPr>
          <w:rFonts w:ascii="Times New Roman" w:hAnsi="Times New Roman" w:cs="Times New Roman"/>
          <w:b w:val="0"/>
          <w:color w:val="000000" w:themeColor="text1"/>
          <w:sz w:val="24"/>
          <w:szCs w:val="24"/>
        </w:rPr>
        <w:t xml:space="preserve"> (3.5, 4.0, 4.5, 5.0,</w:t>
      </w:r>
      <w:r w:rsidR="00A34939" w:rsidRPr="002516D2">
        <w:rPr>
          <w:rFonts w:ascii="Times New Roman" w:hAnsi="Times New Roman" w:cs="Times New Roman"/>
          <w:b w:val="0"/>
          <w:color w:val="000000" w:themeColor="text1"/>
          <w:sz w:val="24"/>
          <w:szCs w:val="24"/>
        </w:rPr>
        <w:t xml:space="preserve"> 5.5, 6.0, and 6.5): Eacc = -1.1</w:t>
      </w:r>
      <w:r w:rsidR="00D14EC9" w:rsidRPr="002516D2">
        <w:rPr>
          <w:rFonts w:ascii="Times New Roman" w:hAnsi="Times New Roman" w:cs="Times New Roman"/>
          <w:b w:val="0"/>
          <w:color w:val="000000" w:themeColor="text1"/>
          <w:sz w:val="24"/>
          <w:szCs w:val="24"/>
        </w:rPr>
        <w:t xml:space="preserve"> V, and tacc = 10 s.</w:t>
      </w:r>
      <w:bookmarkEnd w:id="260"/>
      <w:bookmarkEnd w:id="261"/>
      <w:bookmarkEnd w:id="262"/>
    </w:p>
    <w:p w:rsidR="00B15296" w:rsidRPr="002516D2" w:rsidRDefault="009A245A" w:rsidP="00B15296">
      <w:pPr>
        <w:pStyle w:val="Heading2"/>
        <w:ind w:left="936"/>
        <w:rPr>
          <w:rFonts w:cs="Times New Roman"/>
          <w:color w:val="000000" w:themeColor="text1"/>
        </w:rPr>
      </w:pPr>
      <w:bookmarkStart w:id="263" w:name="_Toc13635010"/>
      <w:bookmarkStart w:id="264" w:name="_Toc12104918"/>
      <w:r w:rsidRPr="002516D2">
        <w:rPr>
          <w:rFonts w:cs="Times New Roman"/>
          <w:color w:val="000000" w:themeColor="text1"/>
        </w:rPr>
        <w:t xml:space="preserve">Optimization of </w:t>
      </w:r>
      <w:r w:rsidR="006505CF" w:rsidRPr="002516D2">
        <w:rPr>
          <w:rFonts w:cs="Times New Roman"/>
          <w:color w:val="000000" w:themeColor="text1"/>
        </w:rPr>
        <w:t xml:space="preserve">Deposition </w:t>
      </w:r>
      <w:r w:rsidR="00D14EC9" w:rsidRPr="002516D2">
        <w:rPr>
          <w:rFonts w:cs="Times New Roman"/>
          <w:color w:val="000000" w:themeColor="text1"/>
        </w:rPr>
        <w:t>parameters</w:t>
      </w:r>
      <w:bookmarkEnd w:id="263"/>
    </w:p>
    <w:p w:rsidR="006505CF" w:rsidRPr="002516D2" w:rsidRDefault="00533E19" w:rsidP="001070EC">
      <w:pPr>
        <w:pStyle w:val="Heading3"/>
        <w:numPr>
          <w:ilvl w:val="2"/>
          <w:numId w:val="36"/>
        </w:numPr>
        <w:ind w:left="1440"/>
        <w:rPr>
          <w:rFonts w:cs="Times New Roman"/>
          <w:color w:val="000000" w:themeColor="text1"/>
        </w:rPr>
      </w:pPr>
      <w:bookmarkStart w:id="265" w:name="_Toc13635011"/>
      <w:r w:rsidRPr="002516D2">
        <w:rPr>
          <w:color w:val="000000" w:themeColor="text1"/>
        </w:rPr>
        <w:t>Deposition potential (E</w:t>
      </w:r>
      <w:r w:rsidR="00561277" w:rsidRPr="002516D2">
        <w:rPr>
          <w:color w:val="000000" w:themeColor="text1"/>
        </w:rPr>
        <w:t>a</w:t>
      </w:r>
      <w:r w:rsidRPr="002516D2">
        <w:rPr>
          <w:color w:val="000000" w:themeColor="text1"/>
        </w:rPr>
        <w:t>cc)</w:t>
      </w:r>
      <w:bookmarkEnd w:id="264"/>
      <w:bookmarkEnd w:id="265"/>
    </w:p>
    <w:p w:rsidR="006505CF" w:rsidRPr="002516D2" w:rsidRDefault="00533E19" w:rsidP="00DF10FD">
      <w:pPr>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As the method which was selected for determination of the two metals in the effluent sample is stripping, the deposition potential that gives the maximum anodic current response was optimized keeping the deposition time at 10 s</w:t>
      </w:r>
      <w:r w:rsidR="0048606D" w:rsidRPr="002516D2">
        <w:rPr>
          <w:rFonts w:ascii="Times New Roman" w:hAnsi="Times New Roman" w:cs="Times New Roman"/>
          <w:color w:val="000000" w:themeColor="text1"/>
          <w:sz w:val="24"/>
          <w:szCs w:val="24"/>
        </w:rPr>
        <w:t xml:space="preserve"> (Figure 17</w:t>
      </w:r>
      <w:r w:rsidR="00C62E87" w:rsidRPr="002516D2">
        <w:rPr>
          <w:rFonts w:ascii="Times New Roman" w:hAnsi="Times New Roman" w:cs="Times New Roman"/>
          <w:color w:val="000000" w:themeColor="text1"/>
          <w:sz w:val="24"/>
          <w:szCs w:val="24"/>
        </w:rPr>
        <w:t>)</w:t>
      </w:r>
      <w:r w:rsidRPr="002516D2">
        <w:rPr>
          <w:rFonts w:ascii="Times New Roman" w:hAnsi="Times New Roman" w:cs="Times New Roman"/>
          <w:color w:val="000000" w:themeColor="text1"/>
          <w:sz w:val="24"/>
          <w:szCs w:val="24"/>
        </w:rPr>
        <w:t xml:space="preserve">. </w:t>
      </w:r>
      <w:r w:rsidR="00C62E87" w:rsidRPr="002516D2">
        <w:rPr>
          <w:rFonts w:ascii="Times New Roman" w:hAnsi="Times New Roman" w:cs="Times New Roman"/>
          <w:color w:val="000000" w:themeColor="text1"/>
          <w:sz w:val="24"/>
          <w:szCs w:val="24"/>
        </w:rPr>
        <w:t>As</w:t>
      </w:r>
      <w:r w:rsidR="00095542" w:rsidRPr="002516D2">
        <w:rPr>
          <w:rFonts w:ascii="Times New Roman" w:hAnsi="Times New Roman" w:cs="Times New Roman"/>
          <w:color w:val="000000" w:themeColor="text1"/>
          <w:sz w:val="24"/>
          <w:szCs w:val="24"/>
        </w:rPr>
        <w:t xml:space="preserve"> it is</w:t>
      </w:r>
      <w:r w:rsidR="00C62E87" w:rsidRPr="002516D2">
        <w:rPr>
          <w:rFonts w:ascii="Times New Roman" w:hAnsi="Times New Roman" w:cs="Times New Roman"/>
          <w:color w:val="000000" w:themeColor="text1"/>
          <w:sz w:val="24"/>
          <w:szCs w:val="24"/>
        </w:rPr>
        <w:t xml:space="preserve"> observed from the figure (Inset), the anodic peak current for both analytes increased from Eacc of -1.4 to -1.1 V and then decreased at deposition potentials beyond -1.1 V. Thus, Eacc of -1.1 V was </w:t>
      </w:r>
      <w:r w:rsidR="00E80E1C" w:rsidRPr="002516D2">
        <w:rPr>
          <w:rFonts w:ascii="Times New Roman" w:hAnsi="Times New Roman" w:cs="Times New Roman"/>
          <w:color w:val="000000" w:themeColor="text1"/>
          <w:sz w:val="24"/>
          <w:szCs w:val="24"/>
        </w:rPr>
        <w:t>chosen for further analysis. The potential window was from -1.</w:t>
      </w:r>
      <w:r w:rsidR="00095542" w:rsidRPr="002516D2">
        <w:rPr>
          <w:rFonts w:ascii="Times New Roman" w:hAnsi="Times New Roman" w:cs="Times New Roman"/>
          <w:color w:val="000000" w:themeColor="text1"/>
          <w:sz w:val="24"/>
          <w:szCs w:val="24"/>
        </w:rPr>
        <w:t>4</w:t>
      </w:r>
      <w:r w:rsidR="00E80E1C" w:rsidRPr="002516D2">
        <w:rPr>
          <w:rFonts w:ascii="Times New Roman" w:hAnsi="Times New Roman" w:cs="Times New Roman"/>
          <w:color w:val="000000" w:themeColor="text1"/>
          <w:sz w:val="24"/>
          <w:szCs w:val="24"/>
        </w:rPr>
        <w:t xml:space="preserve"> to -0.2V</w:t>
      </w:r>
      <w:r w:rsidR="00781B0F" w:rsidRPr="002516D2">
        <w:rPr>
          <w:rFonts w:ascii="Times New Roman" w:hAnsi="Times New Roman" w:cs="Times New Roman"/>
          <w:color w:val="000000" w:themeColor="text1"/>
          <w:sz w:val="24"/>
          <w:szCs w:val="24"/>
        </w:rPr>
        <w:t>.</w:t>
      </w:r>
      <w:r w:rsidR="00E80E1C" w:rsidRPr="002516D2">
        <w:rPr>
          <w:rFonts w:ascii="Times New Roman" w:hAnsi="Times New Roman" w:cs="Times New Roman"/>
          <w:color w:val="000000" w:themeColor="text1"/>
          <w:sz w:val="24"/>
          <w:szCs w:val="24"/>
        </w:rPr>
        <w:t xml:space="preserve"> </w:t>
      </w:r>
      <w:r w:rsidR="004D33C3" w:rsidRPr="002516D2">
        <w:rPr>
          <w:rFonts w:ascii="Times New Roman" w:hAnsi="Times New Roman" w:cs="Times New Roman"/>
          <w:color w:val="000000" w:themeColor="text1"/>
          <w:sz w:val="24"/>
          <w:szCs w:val="24"/>
        </w:rPr>
        <w:t xml:space="preserve"> </w:t>
      </w:r>
    </w:p>
    <w:p w:rsidR="009E2831" w:rsidRPr="002516D2" w:rsidRDefault="009E2831" w:rsidP="00DF10FD">
      <w:pPr>
        <w:spacing w:line="360" w:lineRule="auto"/>
        <w:jc w:val="both"/>
        <w:rPr>
          <w:rFonts w:ascii="Times New Roman" w:hAnsi="Times New Roman" w:cs="Times New Roman"/>
          <w:color w:val="000000" w:themeColor="text1"/>
        </w:rPr>
      </w:pPr>
    </w:p>
    <w:p w:rsidR="009A245A" w:rsidRPr="002516D2" w:rsidRDefault="004E1D8C" w:rsidP="00745DFC">
      <w:pPr>
        <w:spacing w:line="360" w:lineRule="auto"/>
        <w:jc w:val="center"/>
        <w:rPr>
          <w:rFonts w:ascii="Times New Roman" w:hAnsi="Times New Roman" w:cs="Times New Roman"/>
          <w:color w:val="000000" w:themeColor="text1"/>
          <w:sz w:val="24"/>
          <w:szCs w:val="24"/>
        </w:rPr>
      </w:pPr>
      <w:r w:rsidRPr="002516D2">
        <w:rPr>
          <w:color w:val="000000" w:themeColor="text1"/>
        </w:rPr>
        <w:object w:dxaOrig="6542" w:dyaOrig="4569">
          <v:shape id="_x0000_i1033" type="#_x0000_t75" style="width:327.75pt;height:228pt" o:ole="">
            <v:imagedata r:id="rId35" o:title=""/>
          </v:shape>
          <o:OLEObject Type="Embed" ProgID="Origin50.Graph" ShapeID="_x0000_i1033" DrawAspect="Content" ObjectID="_1624692095" r:id="rId36"/>
        </w:object>
      </w:r>
    </w:p>
    <w:p w:rsidR="00C8074D" w:rsidRPr="002516D2" w:rsidRDefault="009A245A" w:rsidP="00512201">
      <w:pPr>
        <w:keepNext/>
        <w:tabs>
          <w:tab w:val="left" w:pos="988"/>
        </w:tabs>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ab/>
      </w:r>
    </w:p>
    <w:p w:rsidR="00512201" w:rsidRPr="002516D2" w:rsidRDefault="00512201" w:rsidP="00512201">
      <w:pPr>
        <w:pStyle w:val="Caption"/>
        <w:ind w:left="0" w:firstLine="0"/>
        <w:jc w:val="both"/>
        <w:rPr>
          <w:rFonts w:ascii="Times New Roman" w:hAnsi="Times New Roman" w:cs="Times New Roman"/>
          <w:b w:val="0"/>
          <w:color w:val="000000" w:themeColor="text1"/>
          <w:sz w:val="24"/>
          <w:szCs w:val="24"/>
        </w:rPr>
      </w:pPr>
      <w:bookmarkStart w:id="266" w:name="_Toc12024224"/>
      <w:bookmarkStart w:id="267" w:name="_Toc12029180"/>
      <w:bookmarkStart w:id="268" w:name="_Toc13577230"/>
      <w:bookmarkStart w:id="269" w:name="_Toc13732547"/>
      <w:bookmarkStart w:id="270" w:name="_Toc13732573"/>
      <w:r w:rsidRPr="002516D2">
        <w:rPr>
          <w:rFonts w:ascii="Times New Roman" w:hAnsi="Times New Roman" w:cs="Times New Roman"/>
          <w:b w:val="0"/>
          <w:color w:val="000000" w:themeColor="text1"/>
          <w:sz w:val="24"/>
          <w:szCs w:val="24"/>
        </w:rPr>
        <w:t xml:space="preserve">Figure </w:t>
      </w:r>
      <w:r w:rsidR="00EA671A" w:rsidRPr="002516D2">
        <w:rPr>
          <w:rFonts w:ascii="Times New Roman" w:hAnsi="Times New Roman" w:cs="Times New Roman"/>
          <w:b w:val="0"/>
          <w:color w:val="000000" w:themeColor="text1"/>
          <w:sz w:val="24"/>
          <w:szCs w:val="24"/>
        </w:rPr>
        <w:fldChar w:fldCharType="begin"/>
      </w:r>
      <w:r w:rsidRPr="002516D2">
        <w:rPr>
          <w:rFonts w:ascii="Times New Roman" w:hAnsi="Times New Roman" w:cs="Times New Roman"/>
          <w:b w:val="0"/>
          <w:color w:val="000000" w:themeColor="text1"/>
          <w:sz w:val="24"/>
          <w:szCs w:val="24"/>
        </w:rPr>
        <w:instrText xml:space="preserve"> SEQ Figure \* ARABIC </w:instrText>
      </w:r>
      <w:r w:rsidR="00EA671A" w:rsidRPr="002516D2">
        <w:rPr>
          <w:rFonts w:ascii="Times New Roman" w:hAnsi="Times New Roman" w:cs="Times New Roman"/>
          <w:b w:val="0"/>
          <w:color w:val="000000" w:themeColor="text1"/>
          <w:sz w:val="24"/>
          <w:szCs w:val="24"/>
        </w:rPr>
        <w:fldChar w:fldCharType="separate"/>
      </w:r>
      <w:r w:rsidR="005B4924" w:rsidRPr="002516D2">
        <w:rPr>
          <w:rFonts w:ascii="Times New Roman" w:hAnsi="Times New Roman" w:cs="Times New Roman"/>
          <w:b w:val="0"/>
          <w:noProof/>
          <w:color w:val="000000" w:themeColor="text1"/>
          <w:sz w:val="24"/>
          <w:szCs w:val="24"/>
        </w:rPr>
        <w:t>17</w:t>
      </w:r>
      <w:r w:rsidR="00EA671A" w:rsidRPr="002516D2">
        <w:rPr>
          <w:rFonts w:ascii="Times New Roman" w:hAnsi="Times New Roman" w:cs="Times New Roman"/>
          <w:b w:val="0"/>
          <w:color w:val="000000" w:themeColor="text1"/>
          <w:sz w:val="24"/>
          <w:szCs w:val="24"/>
        </w:rPr>
        <w:fldChar w:fldCharType="end"/>
      </w:r>
      <w:r w:rsidRPr="002516D2">
        <w:rPr>
          <w:rFonts w:ascii="Times New Roman" w:hAnsi="Times New Roman" w:cs="Times New Roman"/>
          <w:b w:val="0"/>
          <w:color w:val="000000" w:themeColor="text1"/>
          <w:sz w:val="24"/>
          <w:szCs w:val="24"/>
        </w:rPr>
        <w:t>: SW</w:t>
      </w:r>
      <w:r w:rsidR="00C62E87" w:rsidRPr="002516D2">
        <w:rPr>
          <w:rFonts w:ascii="Times New Roman" w:hAnsi="Times New Roman" w:cs="Times New Roman"/>
          <w:b w:val="0"/>
          <w:color w:val="000000" w:themeColor="text1"/>
          <w:sz w:val="24"/>
          <w:szCs w:val="24"/>
        </w:rPr>
        <w:t>ASVs of mixture of 100 ppm P</w:t>
      </w:r>
      <w:r w:rsidRPr="002516D2">
        <w:rPr>
          <w:rFonts w:ascii="Times New Roman" w:hAnsi="Times New Roman" w:cs="Times New Roman"/>
          <w:b w:val="0"/>
          <w:color w:val="000000" w:themeColor="text1"/>
          <w:sz w:val="24"/>
          <w:szCs w:val="24"/>
        </w:rPr>
        <w:t>b</w:t>
      </w:r>
      <w:r w:rsidR="00C62E87" w:rsidRPr="002516D2">
        <w:rPr>
          <w:rFonts w:ascii="Times New Roman" w:hAnsi="Times New Roman" w:cs="Times New Roman"/>
          <w:b w:val="0"/>
          <w:color w:val="000000" w:themeColor="text1"/>
          <w:sz w:val="24"/>
          <w:szCs w:val="24"/>
        </w:rPr>
        <w:t>(II)</w:t>
      </w:r>
      <w:r w:rsidRPr="002516D2">
        <w:rPr>
          <w:rFonts w:ascii="Times New Roman" w:hAnsi="Times New Roman" w:cs="Times New Roman"/>
          <w:b w:val="0"/>
          <w:color w:val="000000" w:themeColor="text1"/>
          <w:sz w:val="24"/>
          <w:szCs w:val="24"/>
        </w:rPr>
        <w:t xml:space="preserve"> and 100 ppm Cd</w:t>
      </w:r>
      <w:r w:rsidR="00C62E87" w:rsidRPr="002516D2">
        <w:rPr>
          <w:rFonts w:ascii="Times New Roman" w:hAnsi="Times New Roman" w:cs="Times New Roman"/>
          <w:b w:val="0"/>
          <w:color w:val="000000" w:themeColor="text1"/>
          <w:sz w:val="24"/>
          <w:szCs w:val="24"/>
        </w:rPr>
        <w:t>(II)</w:t>
      </w:r>
      <w:r w:rsidRPr="002516D2">
        <w:rPr>
          <w:rFonts w:ascii="Times New Roman" w:hAnsi="Times New Roman" w:cs="Times New Roman"/>
          <w:b w:val="0"/>
          <w:color w:val="000000" w:themeColor="text1"/>
          <w:sz w:val="24"/>
          <w:szCs w:val="24"/>
        </w:rPr>
        <w:t xml:space="preserve"> at various Eacc (</w:t>
      </w:r>
      <w:r w:rsidR="00C62E87" w:rsidRPr="002516D2">
        <w:rPr>
          <w:rFonts w:ascii="Times New Roman" w:hAnsi="Times New Roman" w:cs="Times New Roman"/>
          <w:b w:val="0"/>
          <w:color w:val="000000" w:themeColor="text1"/>
          <w:sz w:val="24"/>
          <w:szCs w:val="24"/>
        </w:rPr>
        <w:t>-1.3, -1.2, -1.1, -1.0, and -0.9 V)</w:t>
      </w:r>
      <w:r w:rsidRPr="002516D2">
        <w:rPr>
          <w:rFonts w:ascii="Times New Roman" w:hAnsi="Times New Roman" w:cs="Times New Roman"/>
          <w:b w:val="0"/>
          <w:color w:val="000000" w:themeColor="text1"/>
          <w:sz w:val="24"/>
          <w:szCs w:val="24"/>
        </w:rPr>
        <w:t xml:space="preserve"> in </w:t>
      </w:r>
      <w:r w:rsidR="00C62E87" w:rsidRPr="002516D2">
        <w:rPr>
          <w:rFonts w:ascii="Times New Roman" w:hAnsi="Times New Roman" w:cs="Times New Roman"/>
          <w:b w:val="0"/>
          <w:color w:val="000000" w:themeColor="text1"/>
          <w:sz w:val="24"/>
          <w:szCs w:val="24"/>
        </w:rPr>
        <w:t xml:space="preserve">ABS of pH 6 </w:t>
      </w:r>
      <w:r w:rsidRPr="002516D2">
        <w:rPr>
          <w:rFonts w:ascii="Times New Roman" w:hAnsi="Times New Roman" w:cs="Times New Roman"/>
          <w:b w:val="0"/>
          <w:color w:val="000000" w:themeColor="text1"/>
          <w:sz w:val="24"/>
          <w:szCs w:val="24"/>
        </w:rPr>
        <w:t>tacc of 10</w:t>
      </w:r>
      <w:bookmarkEnd w:id="266"/>
      <w:bookmarkEnd w:id="267"/>
      <w:r w:rsidR="00C62E87" w:rsidRPr="002516D2">
        <w:rPr>
          <w:rFonts w:ascii="Times New Roman" w:hAnsi="Times New Roman" w:cs="Times New Roman"/>
          <w:b w:val="0"/>
          <w:color w:val="000000" w:themeColor="text1"/>
          <w:sz w:val="24"/>
          <w:szCs w:val="24"/>
        </w:rPr>
        <w:t xml:space="preserve"> s.</w:t>
      </w:r>
      <w:bookmarkEnd w:id="268"/>
      <w:bookmarkEnd w:id="269"/>
      <w:bookmarkEnd w:id="270"/>
    </w:p>
    <w:p w:rsidR="005F1591" w:rsidRPr="002516D2" w:rsidRDefault="005F1591" w:rsidP="007A4B3F">
      <w:pPr>
        <w:pStyle w:val="Heading3"/>
        <w:ind w:firstLine="0"/>
        <w:rPr>
          <w:rFonts w:cs="Times New Roman"/>
          <w:color w:val="000000" w:themeColor="text1"/>
        </w:rPr>
      </w:pPr>
      <w:bookmarkStart w:id="271" w:name="_Toc12104919"/>
      <w:bookmarkStart w:id="272" w:name="_Toc13635012"/>
      <w:r w:rsidRPr="002516D2">
        <w:rPr>
          <w:rFonts w:cs="Times New Roman"/>
          <w:color w:val="000000" w:themeColor="text1"/>
        </w:rPr>
        <w:t>Optimization of Accumulation Time (</w:t>
      </w:r>
      <w:r w:rsidR="00C62E87" w:rsidRPr="002516D2">
        <w:rPr>
          <w:rFonts w:cs="Times New Roman"/>
          <w:color w:val="000000" w:themeColor="text1"/>
        </w:rPr>
        <w:t>tacc</w:t>
      </w:r>
      <w:r w:rsidRPr="002516D2">
        <w:rPr>
          <w:rFonts w:cs="Times New Roman"/>
          <w:color w:val="000000" w:themeColor="text1"/>
        </w:rPr>
        <w:t>)</w:t>
      </w:r>
      <w:bookmarkEnd w:id="271"/>
      <w:bookmarkEnd w:id="272"/>
    </w:p>
    <w:p w:rsidR="0036761C" w:rsidRPr="002516D2" w:rsidRDefault="005F1591" w:rsidP="00DF10FD">
      <w:pPr>
        <w:spacing w:line="360" w:lineRule="auto"/>
        <w:ind w:left="0" w:firstLine="0"/>
        <w:jc w:val="both"/>
        <w:rPr>
          <w:rFonts w:ascii="Times New Roman" w:hAnsi="Times New Roman" w:cs="Times New Roman"/>
          <w:color w:val="000000" w:themeColor="text1"/>
        </w:rPr>
      </w:pPr>
      <w:r w:rsidRPr="002516D2">
        <w:rPr>
          <w:rFonts w:ascii="Times New Roman" w:hAnsi="Times New Roman" w:cs="Times New Roman"/>
          <w:color w:val="000000" w:themeColor="text1"/>
          <w:sz w:val="24"/>
          <w:szCs w:val="24"/>
        </w:rPr>
        <w:t xml:space="preserve">The </w:t>
      </w:r>
      <w:r w:rsidR="00686512" w:rsidRPr="002516D2">
        <w:rPr>
          <w:rFonts w:ascii="Times New Roman" w:hAnsi="Times New Roman" w:cs="Times New Roman"/>
          <w:color w:val="000000" w:themeColor="text1"/>
          <w:sz w:val="24"/>
          <w:szCs w:val="24"/>
        </w:rPr>
        <w:t xml:space="preserve">optimum </w:t>
      </w:r>
      <w:r w:rsidRPr="002516D2">
        <w:rPr>
          <w:rFonts w:ascii="Times New Roman" w:hAnsi="Times New Roman" w:cs="Times New Roman"/>
          <w:color w:val="000000" w:themeColor="text1"/>
          <w:sz w:val="24"/>
          <w:szCs w:val="24"/>
        </w:rPr>
        <w:t xml:space="preserve">accumulation time was determined </w:t>
      </w:r>
      <w:r w:rsidR="00583211" w:rsidRPr="002516D2">
        <w:rPr>
          <w:rFonts w:ascii="Times New Roman" w:hAnsi="Times New Roman" w:cs="Times New Roman"/>
          <w:color w:val="000000" w:themeColor="text1"/>
          <w:sz w:val="24"/>
          <w:szCs w:val="24"/>
        </w:rPr>
        <w:t>fixing</w:t>
      </w:r>
      <w:r w:rsidRPr="002516D2">
        <w:rPr>
          <w:rFonts w:ascii="Times New Roman" w:hAnsi="Times New Roman" w:cs="Times New Roman"/>
          <w:color w:val="000000" w:themeColor="text1"/>
          <w:sz w:val="24"/>
          <w:szCs w:val="24"/>
        </w:rPr>
        <w:t xml:space="preserve"> accumulation </w:t>
      </w:r>
      <w:r w:rsidR="00686512" w:rsidRPr="002516D2">
        <w:rPr>
          <w:rFonts w:ascii="Times New Roman" w:hAnsi="Times New Roman" w:cs="Times New Roman"/>
          <w:color w:val="000000" w:themeColor="text1"/>
          <w:sz w:val="24"/>
          <w:szCs w:val="24"/>
        </w:rPr>
        <w:t xml:space="preserve">potential </w:t>
      </w:r>
      <w:r w:rsidR="00583211" w:rsidRPr="002516D2">
        <w:rPr>
          <w:rFonts w:ascii="Times New Roman" w:hAnsi="Times New Roman" w:cs="Times New Roman"/>
          <w:color w:val="000000" w:themeColor="text1"/>
          <w:sz w:val="24"/>
          <w:szCs w:val="24"/>
        </w:rPr>
        <w:t xml:space="preserve">at -1.1 V. Figure 16 presents SWASVs of mixture of the analytes in pH 6.0 ABS at Eacc of -1.1 V and various deposition times from (0-60 s). As can be seen from the figure (Inset), the anodic peak current response of the AgNPs/CPE for the 100 ppm mixture of the analytes increased from 0 to 40 s and then leveled off beyond 40 seconds of deposition time. Thus, 40 s was taken as the optimum deposition time. </w:t>
      </w:r>
    </w:p>
    <w:p w:rsidR="000A4357" w:rsidRPr="002516D2" w:rsidRDefault="000A4357" w:rsidP="005E1584">
      <w:pPr>
        <w:spacing w:line="360" w:lineRule="auto"/>
        <w:ind w:left="0" w:firstLine="0"/>
        <w:jc w:val="center"/>
        <w:rPr>
          <w:rFonts w:ascii="Times New Roman" w:hAnsi="Times New Roman" w:cs="Times New Roman"/>
          <w:color w:val="000000" w:themeColor="text1"/>
        </w:rPr>
      </w:pPr>
    </w:p>
    <w:bookmarkStart w:id="273" w:name="_Toc12024225"/>
    <w:bookmarkStart w:id="274" w:name="_Toc12029181"/>
    <w:p w:rsidR="004E1D8C" w:rsidRPr="002516D2" w:rsidRDefault="004E1D8C" w:rsidP="009C6C03">
      <w:pPr>
        <w:rPr>
          <w:rFonts w:ascii="Times New Roman" w:hAnsi="Times New Roman" w:cs="Times New Roman"/>
          <w:b/>
          <w:color w:val="000000" w:themeColor="text1"/>
          <w:sz w:val="24"/>
          <w:szCs w:val="24"/>
        </w:rPr>
      </w:pPr>
      <w:r w:rsidRPr="002516D2">
        <w:rPr>
          <w:color w:val="000000" w:themeColor="text1"/>
        </w:rPr>
        <w:object w:dxaOrig="6542" w:dyaOrig="4569">
          <v:shape id="_x0000_i1034" type="#_x0000_t75" style="width:327.75pt;height:228pt" o:ole="">
            <v:imagedata r:id="rId37" o:title=""/>
          </v:shape>
          <o:OLEObject Type="Embed" ProgID="Origin50.Graph" ShapeID="_x0000_i1034" DrawAspect="Content" ObjectID="_1624692096" r:id="rId38"/>
        </w:object>
      </w:r>
      <w:r w:rsidR="00583211" w:rsidRPr="002516D2">
        <w:rPr>
          <w:rFonts w:ascii="Times New Roman" w:hAnsi="Times New Roman" w:cs="Times New Roman"/>
          <w:color w:val="000000" w:themeColor="text1"/>
          <w:sz w:val="24"/>
          <w:szCs w:val="24"/>
        </w:rPr>
        <w:t xml:space="preserve">. </w:t>
      </w:r>
    </w:p>
    <w:p w:rsidR="004E1D8C" w:rsidRPr="002516D2" w:rsidRDefault="004E1D8C" w:rsidP="00455099">
      <w:pPr>
        <w:pStyle w:val="Caption"/>
        <w:spacing w:line="360" w:lineRule="auto"/>
        <w:ind w:left="0" w:firstLine="0"/>
        <w:jc w:val="both"/>
        <w:rPr>
          <w:rFonts w:ascii="Times New Roman" w:hAnsi="Times New Roman" w:cs="Times New Roman"/>
          <w:b w:val="0"/>
          <w:color w:val="000000" w:themeColor="text1"/>
          <w:sz w:val="24"/>
          <w:szCs w:val="24"/>
        </w:rPr>
      </w:pPr>
    </w:p>
    <w:p w:rsidR="004E1D8C" w:rsidRPr="002516D2" w:rsidRDefault="004E1D8C" w:rsidP="00455099">
      <w:pPr>
        <w:pStyle w:val="Caption"/>
        <w:spacing w:line="360" w:lineRule="auto"/>
        <w:ind w:left="0" w:firstLine="0"/>
        <w:jc w:val="both"/>
        <w:rPr>
          <w:rFonts w:ascii="Times New Roman" w:hAnsi="Times New Roman" w:cs="Times New Roman"/>
          <w:b w:val="0"/>
          <w:color w:val="000000" w:themeColor="text1"/>
          <w:sz w:val="24"/>
          <w:szCs w:val="24"/>
        </w:rPr>
      </w:pPr>
      <w:bookmarkStart w:id="275" w:name="_Toc13577231"/>
      <w:bookmarkStart w:id="276" w:name="_Toc13732548"/>
      <w:bookmarkStart w:id="277" w:name="_Toc13732574"/>
      <w:r w:rsidRPr="002516D2">
        <w:rPr>
          <w:rFonts w:ascii="Times New Roman" w:hAnsi="Times New Roman" w:cs="Times New Roman"/>
          <w:b w:val="0"/>
          <w:color w:val="000000" w:themeColor="text1"/>
          <w:sz w:val="24"/>
          <w:szCs w:val="24"/>
        </w:rPr>
        <w:t xml:space="preserve">Figure </w:t>
      </w:r>
      <w:r w:rsidR="00EA671A" w:rsidRPr="002516D2">
        <w:rPr>
          <w:rFonts w:ascii="Times New Roman" w:hAnsi="Times New Roman" w:cs="Times New Roman"/>
          <w:b w:val="0"/>
          <w:color w:val="000000" w:themeColor="text1"/>
          <w:sz w:val="24"/>
          <w:szCs w:val="24"/>
        </w:rPr>
        <w:fldChar w:fldCharType="begin"/>
      </w:r>
      <w:r w:rsidRPr="002516D2">
        <w:rPr>
          <w:rFonts w:ascii="Times New Roman" w:hAnsi="Times New Roman" w:cs="Times New Roman"/>
          <w:b w:val="0"/>
          <w:color w:val="000000" w:themeColor="text1"/>
          <w:sz w:val="24"/>
          <w:szCs w:val="24"/>
        </w:rPr>
        <w:instrText xml:space="preserve"> SEQ Figure \* ARABIC </w:instrText>
      </w:r>
      <w:r w:rsidR="00EA671A" w:rsidRPr="002516D2">
        <w:rPr>
          <w:rFonts w:ascii="Times New Roman" w:hAnsi="Times New Roman" w:cs="Times New Roman"/>
          <w:b w:val="0"/>
          <w:color w:val="000000" w:themeColor="text1"/>
          <w:sz w:val="24"/>
          <w:szCs w:val="24"/>
        </w:rPr>
        <w:fldChar w:fldCharType="separate"/>
      </w:r>
      <w:r w:rsidR="005B4924" w:rsidRPr="002516D2">
        <w:rPr>
          <w:rFonts w:ascii="Times New Roman" w:hAnsi="Times New Roman" w:cs="Times New Roman"/>
          <w:b w:val="0"/>
          <w:noProof/>
          <w:color w:val="000000" w:themeColor="text1"/>
          <w:sz w:val="24"/>
          <w:szCs w:val="24"/>
        </w:rPr>
        <w:t>18</w:t>
      </w:r>
      <w:r w:rsidR="00EA671A" w:rsidRPr="002516D2">
        <w:rPr>
          <w:rFonts w:ascii="Times New Roman" w:hAnsi="Times New Roman" w:cs="Times New Roman"/>
          <w:b w:val="0"/>
          <w:color w:val="000000" w:themeColor="text1"/>
          <w:sz w:val="24"/>
          <w:szCs w:val="24"/>
        </w:rPr>
        <w:fldChar w:fldCharType="end"/>
      </w:r>
      <w:r w:rsidRPr="002516D2">
        <w:rPr>
          <w:rFonts w:ascii="Times New Roman" w:hAnsi="Times New Roman" w:cs="Times New Roman"/>
          <w:b w:val="0"/>
          <w:color w:val="000000" w:themeColor="text1"/>
          <w:sz w:val="24"/>
          <w:szCs w:val="24"/>
        </w:rPr>
        <w:t>: SWASVs of a mixture of 100 ppm Cd (II) and 100 ppm Pb(II) in pH 6.</w:t>
      </w:r>
      <w:bookmarkEnd w:id="275"/>
      <w:bookmarkEnd w:id="276"/>
      <w:bookmarkEnd w:id="277"/>
    </w:p>
    <w:p w:rsidR="00455099" w:rsidRPr="002516D2" w:rsidRDefault="00E528A8" w:rsidP="00455099">
      <w:pPr>
        <w:pStyle w:val="Caption"/>
        <w:spacing w:line="360" w:lineRule="auto"/>
        <w:ind w:left="0" w:firstLine="0"/>
        <w:jc w:val="both"/>
        <w:rPr>
          <w:rFonts w:ascii="Times New Roman" w:hAnsi="Times New Roman" w:cs="Times New Roman"/>
          <w:b w:val="0"/>
          <w:color w:val="000000" w:themeColor="text1"/>
          <w:sz w:val="24"/>
          <w:szCs w:val="24"/>
        </w:rPr>
      </w:pPr>
      <w:bookmarkStart w:id="278" w:name="_Toc13577232"/>
      <w:bookmarkStart w:id="279" w:name="_Toc13732549"/>
      <w:bookmarkStart w:id="280" w:name="_Toc13732575"/>
      <w:r w:rsidRPr="002516D2">
        <w:rPr>
          <w:rFonts w:ascii="Times New Roman" w:hAnsi="Times New Roman" w:cs="Times New Roman"/>
          <w:b w:val="0"/>
          <w:color w:val="000000" w:themeColor="text1"/>
          <w:sz w:val="24"/>
          <w:szCs w:val="24"/>
        </w:rPr>
        <w:t>Eacc an</w:t>
      </w:r>
      <w:r w:rsidR="00583211" w:rsidRPr="002516D2">
        <w:rPr>
          <w:rFonts w:ascii="Times New Roman" w:hAnsi="Times New Roman" w:cs="Times New Roman"/>
          <w:b w:val="0"/>
          <w:color w:val="000000" w:themeColor="text1"/>
          <w:sz w:val="24"/>
          <w:szCs w:val="24"/>
        </w:rPr>
        <w:t xml:space="preserve"> = -1.1 V</w:t>
      </w:r>
      <w:bookmarkEnd w:id="278"/>
      <w:bookmarkEnd w:id="279"/>
      <w:bookmarkEnd w:id="280"/>
      <w:r w:rsidR="00583211" w:rsidRPr="002516D2">
        <w:rPr>
          <w:rFonts w:ascii="Times New Roman" w:hAnsi="Times New Roman" w:cs="Times New Roman"/>
          <w:b w:val="0"/>
          <w:color w:val="000000" w:themeColor="text1"/>
          <w:sz w:val="24"/>
          <w:szCs w:val="24"/>
        </w:rPr>
        <w:t xml:space="preserve"> </w:t>
      </w:r>
      <w:bookmarkEnd w:id="273"/>
      <w:bookmarkEnd w:id="274"/>
    </w:p>
    <w:p w:rsidR="003B6BBD" w:rsidRPr="002516D2" w:rsidRDefault="009000AD" w:rsidP="003979CC">
      <w:pPr>
        <w:pStyle w:val="Heading2"/>
        <w:ind w:left="936"/>
        <w:rPr>
          <w:rFonts w:cs="Times New Roman"/>
          <w:color w:val="000000" w:themeColor="text1"/>
        </w:rPr>
      </w:pPr>
      <w:bookmarkStart w:id="281" w:name="_Toc13635013"/>
      <w:bookmarkStart w:id="282" w:name="_Toc12104920"/>
      <w:r w:rsidRPr="002516D2">
        <w:rPr>
          <w:rFonts w:cs="Times New Roman"/>
          <w:color w:val="000000" w:themeColor="text1"/>
        </w:rPr>
        <w:t>Investigation of the dependence of anodic peak current on the concentration of of Cd(II) and Pb(II)</w:t>
      </w:r>
      <w:bookmarkEnd w:id="281"/>
      <w:r w:rsidRPr="002516D2">
        <w:rPr>
          <w:rFonts w:cs="Times New Roman"/>
          <w:color w:val="000000" w:themeColor="text1"/>
        </w:rPr>
        <w:t xml:space="preserve"> </w:t>
      </w:r>
      <w:bookmarkEnd w:id="282"/>
    </w:p>
    <w:p w:rsidR="009000AD" w:rsidRPr="002516D2" w:rsidRDefault="009000AD" w:rsidP="00DF10FD">
      <w:pPr>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The dependence of the SWASV peak current on the concentrations of the two analytes was evaluated under different conditions.</w:t>
      </w:r>
    </w:p>
    <w:p w:rsidR="00FD6768" w:rsidRPr="002516D2" w:rsidRDefault="00FD6768" w:rsidP="00FD6768">
      <w:pPr>
        <w:pStyle w:val="Heading3"/>
        <w:numPr>
          <w:ilvl w:val="0"/>
          <w:numId w:val="0"/>
        </w:numPr>
        <w:ind w:left="2250"/>
        <w:rPr>
          <w:color w:val="000000" w:themeColor="text1"/>
        </w:rPr>
      </w:pPr>
    </w:p>
    <w:p w:rsidR="00FD6768" w:rsidRPr="002516D2" w:rsidRDefault="00FD6768" w:rsidP="00FD6768">
      <w:pPr>
        <w:pStyle w:val="Heading3"/>
        <w:numPr>
          <w:ilvl w:val="0"/>
          <w:numId w:val="0"/>
        </w:numPr>
        <w:ind w:left="2250"/>
        <w:rPr>
          <w:color w:val="000000" w:themeColor="text1"/>
        </w:rPr>
      </w:pPr>
    </w:p>
    <w:p w:rsidR="00FD6768" w:rsidRPr="002516D2" w:rsidRDefault="00FD6768" w:rsidP="00FD6768">
      <w:pPr>
        <w:pStyle w:val="Heading3"/>
        <w:numPr>
          <w:ilvl w:val="0"/>
          <w:numId w:val="0"/>
        </w:numPr>
        <w:ind w:left="2250"/>
        <w:rPr>
          <w:color w:val="000000" w:themeColor="text1"/>
        </w:rPr>
      </w:pPr>
    </w:p>
    <w:p w:rsidR="00FD6768" w:rsidRPr="002516D2" w:rsidRDefault="00FD6768" w:rsidP="00FD6768">
      <w:pPr>
        <w:pStyle w:val="Heading3"/>
        <w:numPr>
          <w:ilvl w:val="0"/>
          <w:numId w:val="0"/>
        </w:numPr>
        <w:ind w:left="2250"/>
        <w:rPr>
          <w:color w:val="000000" w:themeColor="text1"/>
        </w:rPr>
      </w:pPr>
    </w:p>
    <w:p w:rsidR="00FD6768" w:rsidRPr="002516D2" w:rsidRDefault="00FD6768" w:rsidP="00FD6768">
      <w:pPr>
        <w:pStyle w:val="Heading3"/>
        <w:numPr>
          <w:ilvl w:val="0"/>
          <w:numId w:val="0"/>
        </w:numPr>
        <w:ind w:left="2250"/>
        <w:rPr>
          <w:color w:val="000000" w:themeColor="text1"/>
        </w:rPr>
      </w:pPr>
    </w:p>
    <w:p w:rsidR="00FD6768" w:rsidRPr="002516D2" w:rsidRDefault="00FD6768" w:rsidP="00FD6768">
      <w:pPr>
        <w:pStyle w:val="Heading3"/>
        <w:numPr>
          <w:ilvl w:val="0"/>
          <w:numId w:val="0"/>
        </w:numPr>
        <w:ind w:left="2250"/>
        <w:rPr>
          <w:color w:val="000000" w:themeColor="text1"/>
        </w:rPr>
      </w:pPr>
    </w:p>
    <w:p w:rsidR="00FD6768" w:rsidRPr="002516D2" w:rsidRDefault="00FD6768" w:rsidP="00FD6768">
      <w:pPr>
        <w:rPr>
          <w:color w:val="000000" w:themeColor="text1"/>
        </w:rPr>
      </w:pPr>
    </w:p>
    <w:p w:rsidR="00FD6768" w:rsidRPr="002516D2" w:rsidRDefault="00FD6768" w:rsidP="00FD6768">
      <w:pPr>
        <w:pStyle w:val="Heading3"/>
        <w:numPr>
          <w:ilvl w:val="0"/>
          <w:numId w:val="0"/>
        </w:numPr>
        <w:ind w:left="2250"/>
        <w:rPr>
          <w:color w:val="000000" w:themeColor="text1"/>
        </w:rPr>
      </w:pPr>
    </w:p>
    <w:p w:rsidR="009000AD" w:rsidRPr="002516D2" w:rsidRDefault="009000AD" w:rsidP="00AF4371">
      <w:pPr>
        <w:pStyle w:val="Heading3"/>
        <w:numPr>
          <w:ilvl w:val="2"/>
          <w:numId w:val="37"/>
        </w:numPr>
        <w:ind w:left="1440"/>
        <w:rPr>
          <w:color w:val="000000" w:themeColor="text1"/>
        </w:rPr>
      </w:pPr>
      <w:bookmarkStart w:id="283" w:name="_Toc13635014"/>
      <w:r w:rsidRPr="002516D2">
        <w:rPr>
          <w:color w:val="000000" w:themeColor="text1"/>
        </w:rPr>
        <w:t>Both variable concentrations</w:t>
      </w:r>
      <w:bookmarkEnd w:id="283"/>
    </w:p>
    <w:p w:rsidR="009000AD" w:rsidRPr="002516D2" w:rsidRDefault="009A31A6" w:rsidP="009000AD">
      <w:pPr>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Figure 19 depic</w:t>
      </w:r>
      <w:r w:rsidR="009000AD" w:rsidRPr="002516D2">
        <w:rPr>
          <w:rFonts w:ascii="Times New Roman" w:hAnsi="Times New Roman" w:cs="Times New Roman"/>
          <w:color w:val="000000" w:themeColor="text1"/>
          <w:sz w:val="24"/>
          <w:szCs w:val="24"/>
        </w:rPr>
        <w:t>ts the SWAS voltammograms of variable concentrations of both the Cd(II) and Pb(II).</w:t>
      </w:r>
    </w:p>
    <w:p w:rsidR="009000AD" w:rsidRPr="002516D2" w:rsidRDefault="009000AD" w:rsidP="009000AD">
      <w:pPr>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rPr>
        <w:object w:dxaOrig="6542" w:dyaOrig="4570">
          <v:shape id="_x0000_i1035" type="#_x0000_t75" style="width:345.75pt;height:236.25pt" o:ole="">
            <v:imagedata r:id="rId39" o:title="" cropbottom="24081f" cropright="22968f"/>
          </v:shape>
          <o:OLEObject Type="Embed" ProgID="Origin50.Graph" ShapeID="_x0000_i1035" DrawAspect="Content" ObjectID="_1624692097" r:id="rId40"/>
        </w:object>
      </w:r>
    </w:p>
    <w:p w:rsidR="00A033AD" w:rsidRPr="002516D2" w:rsidRDefault="00A033AD" w:rsidP="005D0A1D">
      <w:pPr>
        <w:pStyle w:val="Caption"/>
        <w:spacing w:line="360" w:lineRule="auto"/>
        <w:ind w:left="0" w:firstLine="0"/>
        <w:rPr>
          <w:rFonts w:ascii="Times New Roman" w:hAnsi="Times New Roman" w:cs="Times New Roman"/>
          <w:b w:val="0"/>
          <w:color w:val="000000" w:themeColor="text1"/>
          <w:sz w:val="24"/>
          <w:szCs w:val="24"/>
        </w:rPr>
      </w:pPr>
      <w:bookmarkStart w:id="284" w:name="_Toc13577233"/>
      <w:bookmarkStart w:id="285" w:name="_Toc13732550"/>
      <w:bookmarkStart w:id="286" w:name="_Toc13732576"/>
      <w:r w:rsidRPr="002516D2">
        <w:rPr>
          <w:rFonts w:ascii="Times New Roman" w:hAnsi="Times New Roman" w:cs="Times New Roman"/>
          <w:b w:val="0"/>
          <w:color w:val="000000" w:themeColor="text1"/>
          <w:sz w:val="24"/>
          <w:szCs w:val="24"/>
        </w:rPr>
        <w:t xml:space="preserve">Figure </w:t>
      </w:r>
      <w:r w:rsidR="00EA671A" w:rsidRPr="002516D2">
        <w:rPr>
          <w:rFonts w:ascii="Times New Roman" w:hAnsi="Times New Roman" w:cs="Times New Roman"/>
          <w:b w:val="0"/>
          <w:color w:val="000000" w:themeColor="text1"/>
          <w:sz w:val="24"/>
          <w:szCs w:val="24"/>
        </w:rPr>
        <w:fldChar w:fldCharType="begin"/>
      </w:r>
      <w:r w:rsidRPr="002516D2">
        <w:rPr>
          <w:rFonts w:ascii="Times New Roman" w:hAnsi="Times New Roman" w:cs="Times New Roman"/>
          <w:b w:val="0"/>
          <w:color w:val="000000" w:themeColor="text1"/>
          <w:sz w:val="24"/>
          <w:szCs w:val="24"/>
        </w:rPr>
        <w:instrText xml:space="preserve"> SEQ Figure \* ARABIC </w:instrText>
      </w:r>
      <w:r w:rsidR="00EA671A" w:rsidRPr="002516D2">
        <w:rPr>
          <w:rFonts w:ascii="Times New Roman" w:hAnsi="Times New Roman" w:cs="Times New Roman"/>
          <w:b w:val="0"/>
          <w:color w:val="000000" w:themeColor="text1"/>
          <w:sz w:val="24"/>
          <w:szCs w:val="24"/>
        </w:rPr>
        <w:fldChar w:fldCharType="separate"/>
      </w:r>
      <w:r w:rsidR="005B4924" w:rsidRPr="002516D2">
        <w:rPr>
          <w:rFonts w:ascii="Times New Roman" w:hAnsi="Times New Roman" w:cs="Times New Roman"/>
          <w:b w:val="0"/>
          <w:noProof/>
          <w:color w:val="000000" w:themeColor="text1"/>
          <w:sz w:val="24"/>
          <w:szCs w:val="24"/>
        </w:rPr>
        <w:t>19</w:t>
      </w:r>
      <w:r w:rsidR="00EA671A" w:rsidRPr="002516D2">
        <w:rPr>
          <w:rFonts w:ascii="Times New Roman" w:hAnsi="Times New Roman" w:cs="Times New Roman"/>
          <w:b w:val="0"/>
          <w:color w:val="000000" w:themeColor="text1"/>
          <w:sz w:val="24"/>
          <w:szCs w:val="24"/>
        </w:rPr>
        <w:fldChar w:fldCharType="end"/>
      </w:r>
      <w:r w:rsidRPr="002516D2">
        <w:rPr>
          <w:rFonts w:ascii="Times New Roman" w:hAnsi="Times New Roman" w:cs="Times New Roman"/>
          <w:b w:val="0"/>
          <w:color w:val="000000" w:themeColor="text1"/>
          <w:sz w:val="24"/>
          <w:szCs w:val="24"/>
        </w:rPr>
        <w:t xml:space="preserve">: </w:t>
      </w:r>
      <w:r w:rsidR="00360F14" w:rsidRPr="002516D2">
        <w:rPr>
          <w:rFonts w:ascii="Times New Roman" w:hAnsi="Times New Roman" w:cs="Times New Roman"/>
          <w:b w:val="0"/>
          <w:color w:val="000000" w:themeColor="text1"/>
          <w:sz w:val="24"/>
          <w:szCs w:val="24"/>
        </w:rPr>
        <w:t>SWAS</w:t>
      </w:r>
      <w:r w:rsidRPr="002516D2">
        <w:rPr>
          <w:rFonts w:ascii="Times New Roman" w:hAnsi="Times New Roman" w:cs="Times New Roman"/>
          <w:b w:val="0"/>
          <w:color w:val="000000" w:themeColor="text1"/>
          <w:sz w:val="24"/>
          <w:szCs w:val="24"/>
        </w:rPr>
        <w:t>Voltammograms of pH 6.0 ABS containing different levels of equi-molar mixture of Cd(II) and Pb(II) (a-f: 5, 10, 20, 40, 80, and 160 ppm, respectively). Eacc and tacc = -1.1 V and 40 s.</w:t>
      </w:r>
      <w:bookmarkEnd w:id="284"/>
      <w:bookmarkEnd w:id="285"/>
      <w:bookmarkEnd w:id="286"/>
    </w:p>
    <w:p w:rsidR="008D61BF" w:rsidRPr="002516D2" w:rsidRDefault="00885335" w:rsidP="004902B0">
      <w:pPr>
        <w:spacing w:line="360" w:lineRule="auto"/>
        <w:ind w:left="0" w:firstLine="0"/>
        <w:rPr>
          <w:rFonts w:ascii="Times New Roman" w:hAnsi="Times New Roman" w:cs="Times New Roman"/>
          <w:b/>
          <w:color w:val="000000" w:themeColor="text1"/>
          <w:sz w:val="24"/>
          <w:szCs w:val="24"/>
        </w:rPr>
      </w:pPr>
      <w:bookmarkStart w:id="287" w:name="_Toc12549341"/>
      <w:r w:rsidRPr="002516D2">
        <w:rPr>
          <w:rFonts w:ascii="Times New Roman" w:hAnsi="Times New Roman" w:cs="Times New Roman"/>
          <w:color w:val="000000" w:themeColor="text1"/>
          <w:sz w:val="24"/>
          <w:szCs w:val="24"/>
        </w:rPr>
        <w:t>As</w:t>
      </w:r>
      <w:r w:rsidR="001B3CAB" w:rsidRPr="002516D2">
        <w:rPr>
          <w:rFonts w:ascii="Times New Roman" w:hAnsi="Times New Roman" w:cs="Times New Roman"/>
          <w:color w:val="000000" w:themeColor="text1"/>
          <w:sz w:val="24"/>
          <w:szCs w:val="24"/>
        </w:rPr>
        <w:t xml:space="preserve"> it </w:t>
      </w:r>
      <w:r w:rsidR="008D61BF" w:rsidRPr="002516D2">
        <w:rPr>
          <w:rFonts w:ascii="Times New Roman" w:hAnsi="Times New Roman" w:cs="Times New Roman"/>
          <w:color w:val="000000" w:themeColor="text1"/>
          <w:sz w:val="24"/>
          <w:szCs w:val="24"/>
        </w:rPr>
        <w:t>can be seen from the figure (Inset), the anodic peak current of both analytes showed linear dependence on the concentration in the same range of concentration although with different sensitivity and correlation coefficients. This indicated the possibility of simultaneous determination of the two metals in a sample</w:t>
      </w:r>
      <w:r w:rsidRPr="002516D2">
        <w:rPr>
          <w:rFonts w:ascii="Times New Roman" w:hAnsi="Times New Roman" w:cs="Times New Roman"/>
          <w:color w:val="000000" w:themeColor="text1"/>
          <w:sz w:val="24"/>
          <w:szCs w:val="24"/>
        </w:rPr>
        <w:t xml:space="preserve"> [</w:t>
      </w:r>
      <w:r w:rsidR="006428CA" w:rsidRPr="002516D2">
        <w:rPr>
          <w:rFonts w:ascii="Times New Roman" w:hAnsi="Times New Roman" w:cs="Times New Roman"/>
          <w:color w:val="000000" w:themeColor="text1"/>
          <w:sz w:val="24"/>
          <w:szCs w:val="24"/>
        </w:rPr>
        <w:t>38,</w:t>
      </w:r>
      <w:r w:rsidRPr="002516D2">
        <w:rPr>
          <w:rFonts w:ascii="Times New Roman" w:hAnsi="Times New Roman" w:cs="Times New Roman"/>
          <w:color w:val="000000" w:themeColor="text1"/>
          <w:sz w:val="24"/>
          <w:szCs w:val="24"/>
        </w:rPr>
        <w:t>39]</w:t>
      </w:r>
      <w:r w:rsidR="008D61BF" w:rsidRPr="002516D2">
        <w:rPr>
          <w:rFonts w:ascii="Times New Roman" w:hAnsi="Times New Roman" w:cs="Times New Roman"/>
          <w:color w:val="000000" w:themeColor="text1"/>
          <w:sz w:val="24"/>
          <w:szCs w:val="24"/>
        </w:rPr>
        <w:t>.</w:t>
      </w:r>
      <w:bookmarkEnd w:id="287"/>
      <w:r w:rsidR="008D61BF" w:rsidRPr="002516D2">
        <w:rPr>
          <w:rFonts w:ascii="Times New Roman" w:hAnsi="Times New Roman" w:cs="Times New Roman"/>
          <w:color w:val="000000" w:themeColor="text1"/>
          <w:sz w:val="24"/>
          <w:szCs w:val="24"/>
        </w:rPr>
        <w:t xml:space="preserve">  </w:t>
      </w:r>
    </w:p>
    <w:p w:rsidR="00671E15" w:rsidRPr="002516D2" w:rsidRDefault="008D61BF" w:rsidP="008D61BF">
      <w:pPr>
        <w:pStyle w:val="Heading3"/>
        <w:ind w:firstLine="0"/>
        <w:rPr>
          <w:rFonts w:cs="Times New Roman"/>
          <w:color w:val="000000" w:themeColor="text1"/>
          <w:szCs w:val="24"/>
        </w:rPr>
      </w:pPr>
      <w:bookmarkStart w:id="288" w:name="_Toc13635015"/>
      <w:r w:rsidRPr="002516D2">
        <w:rPr>
          <w:rFonts w:cs="Times New Roman"/>
          <w:color w:val="000000" w:themeColor="text1"/>
          <w:szCs w:val="24"/>
        </w:rPr>
        <w:t>Calibration curve</w:t>
      </w:r>
      <w:r w:rsidR="005361EF" w:rsidRPr="002516D2">
        <w:rPr>
          <w:rFonts w:cs="Times New Roman"/>
          <w:color w:val="000000" w:themeColor="text1"/>
          <w:szCs w:val="24"/>
        </w:rPr>
        <w:t xml:space="preserve"> of </w:t>
      </w:r>
      <w:r w:rsidR="005360A5" w:rsidRPr="002516D2">
        <w:rPr>
          <w:rFonts w:cs="Times New Roman"/>
          <w:color w:val="000000" w:themeColor="text1"/>
          <w:szCs w:val="24"/>
        </w:rPr>
        <w:t>Cd(II)</w:t>
      </w:r>
      <w:bookmarkEnd w:id="288"/>
      <w:r w:rsidR="005361EF" w:rsidRPr="002516D2">
        <w:rPr>
          <w:rFonts w:cs="Times New Roman"/>
          <w:color w:val="000000" w:themeColor="text1"/>
          <w:szCs w:val="24"/>
        </w:rPr>
        <w:t xml:space="preserve"> </w:t>
      </w:r>
    </w:p>
    <w:p w:rsidR="00671E15" w:rsidRPr="002516D2" w:rsidRDefault="005361EF" w:rsidP="00DF10FD">
      <w:pPr>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To further evaluate effect of the presence of a metal on the dependence of anodic peak current of the other on its concentration, calibration curves were drawn using external sta</w:t>
      </w:r>
      <w:r w:rsidR="00373750" w:rsidRPr="002516D2">
        <w:rPr>
          <w:rFonts w:ascii="Times New Roman" w:hAnsi="Times New Roman" w:cs="Times New Roman"/>
          <w:color w:val="000000" w:themeColor="text1"/>
          <w:sz w:val="24"/>
          <w:szCs w:val="24"/>
        </w:rPr>
        <w:t>ndard addition method</w:t>
      </w:r>
      <w:r w:rsidR="007F7C78" w:rsidRPr="002516D2">
        <w:rPr>
          <w:rFonts w:ascii="Times New Roman" w:hAnsi="Times New Roman" w:cs="Times New Roman"/>
          <w:color w:val="000000" w:themeColor="text1"/>
          <w:sz w:val="24"/>
          <w:szCs w:val="24"/>
        </w:rPr>
        <w:t xml:space="preserve"> [3</w:t>
      </w:r>
      <w:r w:rsidR="009F34E3" w:rsidRPr="002516D2">
        <w:rPr>
          <w:rFonts w:ascii="Times New Roman" w:hAnsi="Times New Roman" w:cs="Times New Roman"/>
          <w:color w:val="000000" w:themeColor="text1"/>
          <w:sz w:val="24"/>
          <w:szCs w:val="24"/>
        </w:rPr>
        <w:t>9</w:t>
      </w:r>
      <w:r w:rsidR="007F7C78" w:rsidRPr="002516D2">
        <w:rPr>
          <w:rFonts w:ascii="Times New Roman" w:hAnsi="Times New Roman" w:cs="Times New Roman"/>
          <w:color w:val="000000" w:themeColor="text1"/>
          <w:sz w:val="24"/>
          <w:szCs w:val="24"/>
        </w:rPr>
        <w:t>]</w:t>
      </w:r>
      <w:r w:rsidR="00373750" w:rsidRPr="002516D2">
        <w:rPr>
          <w:rFonts w:ascii="Times New Roman" w:hAnsi="Times New Roman" w:cs="Times New Roman"/>
          <w:color w:val="000000" w:themeColor="text1"/>
          <w:sz w:val="24"/>
          <w:szCs w:val="24"/>
        </w:rPr>
        <w:t>. Figure 20 illustrates</w:t>
      </w:r>
      <w:r w:rsidRPr="002516D2">
        <w:rPr>
          <w:rFonts w:ascii="Times New Roman" w:hAnsi="Times New Roman" w:cs="Times New Roman"/>
          <w:color w:val="000000" w:themeColor="text1"/>
          <w:sz w:val="24"/>
          <w:szCs w:val="24"/>
        </w:rPr>
        <w:t xml:space="preserve"> the SWAS voltammograms </w:t>
      </w:r>
      <w:r w:rsidR="005360A5" w:rsidRPr="002516D2">
        <w:rPr>
          <w:rFonts w:ascii="Times New Roman" w:hAnsi="Times New Roman" w:cs="Times New Roman"/>
          <w:color w:val="000000" w:themeColor="text1"/>
          <w:sz w:val="24"/>
          <w:szCs w:val="24"/>
        </w:rPr>
        <w:t>of variable concentrations of Cd(II) keeping the concentration of Pb(II) constant. Surprisingly, the anodic peak current of Cd(II) increased</w:t>
      </w:r>
      <w:r w:rsidR="000711F5" w:rsidRPr="002516D2">
        <w:rPr>
          <w:rFonts w:ascii="Times New Roman" w:hAnsi="Times New Roman" w:cs="Times New Roman"/>
          <w:color w:val="000000" w:themeColor="text1"/>
          <w:sz w:val="24"/>
          <w:szCs w:val="24"/>
        </w:rPr>
        <w:t xml:space="preserve"> linearly</w:t>
      </w:r>
      <w:r w:rsidR="005360A5" w:rsidRPr="002516D2">
        <w:rPr>
          <w:rFonts w:ascii="Times New Roman" w:hAnsi="Times New Roman" w:cs="Times New Roman"/>
          <w:color w:val="000000" w:themeColor="text1"/>
          <w:sz w:val="24"/>
          <w:szCs w:val="24"/>
        </w:rPr>
        <w:t xml:space="preserve"> with concentration (R</w:t>
      </w:r>
      <w:r w:rsidR="005360A5" w:rsidRPr="002516D2">
        <w:rPr>
          <w:rFonts w:ascii="Times New Roman" w:hAnsi="Times New Roman" w:cs="Times New Roman"/>
          <w:color w:val="000000" w:themeColor="text1"/>
          <w:sz w:val="24"/>
          <w:szCs w:val="24"/>
          <w:vertAlign w:val="superscript"/>
        </w:rPr>
        <w:t>2</w:t>
      </w:r>
      <w:r w:rsidR="005360A5" w:rsidRPr="002516D2">
        <w:rPr>
          <w:rFonts w:ascii="Times New Roman" w:hAnsi="Times New Roman" w:cs="Times New Roman"/>
          <w:color w:val="000000" w:themeColor="text1"/>
          <w:sz w:val="24"/>
          <w:szCs w:val="24"/>
        </w:rPr>
        <w:t xml:space="preserve"> = 0.9976) whereas the </w:t>
      </w:r>
      <w:r w:rsidR="005360A5" w:rsidRPr="002516D2">
        <w:rPr>
          <w:rFonts w:ascii="Times New Roman" w:hAnsi="Times New Roman" w:cs="Times New Roman"/>
          <w:color w:val="000000" w:themeColor="text1"/>
          <w:sz w:val="24"/>
          <w:szCs w:val="24"/>
        </w:rPr>
        <w:lastRenderedPageBreak/>
        <w:t>anodic peak current for the constant concentration of Pb(II) remaining constant. This confirmed the possibility of determining Cd(II) even in the presence of Pb(II).</w:t>
      </w:r>
    </w:p>
    <w:p w:rsidR="00671E15" w:rsidRPr="002516D2" w:rsidRDefault="00671E15" w:rsidP="00DF10FD">
      <w:pPr>
        <w:spacing w:line="360" w:lineRule="auto"/>
        <w:ind w:left="0" w:firstLine="0"/>
        <w:jc w:val="both"/>
        <w:rPr>
          <w:rFonts w:ascii="Times New Roman" w:hAnsi="Times New Roman" w:cs="Times New Roman"/>
          <w:color w:val="000000" w:themeColor="text1"/>
          <w:sz w:val="24"/>
          <w:szCs w:val="24"/>
        </w:rPr>
      </w:pPr>
    </w:p>
    <w:p w:rsidR="00571A73" w:rsidRPr="002516D2" w:rsidRDefault="009D613B" w:rsidP="00E13CFA">
      <w:pPr>
        <w:spacing w:line="360" w:lineRule="auto"/>
        <w:ind w:left="0" w:firstLine="0"/>
        <w:jc w:val="center"/>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object w:dxaOrig="6542" w:dyaOrig="4570">
          <v:shape id="_x0000_i1036" type="#_x0000_t75" style="width:5in;height:216.75pt" o:ole="">
            <v:imagedata r:id="rId41" o:title="" cropbottom="21845f" cropright="24050f"/>
          </v:shape>
          <o:OLEObject Type="Embed" ProgID="Origin50.Graph" ShapeID="_x0000_i1036" DrawAspect="Content" ObjectID="_1624692098" r:id="rId42"/>
        </w:object>
      </w:r>
    </w:p>
    <w:p w:rsidR="00DE4D9B" w:rsidRPr="002516D2" w:rsidRDefault="00DE4D9B" w:rsidP="00DE4D9B">
      <w:pPr>
        <w:pStyle w:val="Caption"/>
        <w:spacing w:line="360" w:lineRule="auto"/>
        <w:ind w:left="0" w:firstLine="0"/>
        <w:jc w:val="both"/>
        <w:rPr>
          <w:rFonts w:ascii="Times New Roman" w:hAnsi="Times New Roman" w:cs="Times New Roman"/>
          <w:b w:val="0"/>
          <w:color w:val="000000" w:themeColor="text1"/>
          <w:sz w:val="24"/>
          <w:szCs w:val="24"/>
        </w:rPr>
      </w:pPr>
      <w:bookmarkStart w:id="289" w:name="_Toc13577234"/>
      <w:bookmarkStart w:id="290" w:name="_Toc13732551"/>
      <w:bookmarkStart w:id="291" w:name="_Toc13732577"/>
      <w:r w:rsidRPr="002516D2">
        <w:rPr>
          <w:rFonts w:ascii="Times New Roman" w:hAnsi="Times New Roman" w:cs="Times New Roman"/>
          <w:b w:val="0"/>
          <w:color w:val="000000" w:themeColor="text1"/>
          <w:sz w:val="24"/>
          <w:szCs w:val="24"/>
        </w:rPr>
        <w:t xml:space="preserve">Figure </w:t>
      </w:r>
      <w:r w:rsidR="00EA671A" w:rsidRPr="002516D2">
        <w:rPr>
          <w:rFonts w:ascii="Times New Roman" w:hAnsi="Times New Roman" w:cs="Times New Roman"/>
          <w:b w:val="0"/>
          <w:color w:val="000000" w:themeColor="text1"/>
          <w:sz w:val="24"/>
          <w:szCs w:val="24"/>
        </w:rPr>
        <w:fldChar w:fldCharType="begin"/>
      </w:r>
      <w:r w:rsidRPr="002516D2">
        <w:rPr>
          <w:rFonts w:ascii="Times New Roman" w:hAnsi="Times New Roman" w:cs="Times New Roman"/>
          <w:b w:val="0"/>
          <w:color w:val="000000" w:themeColor="text1"/>
          <w:sz w:val="24"/>
          <w:szCs w:val="24"/>
        </w:rPr>
        <w:instrText xml:space="preserve"> SEQ Figure \* ARABIC </w:instrText>
      </w:r>
      <w:r w:rsidR="00EA671A" w:rsidRPr="002516D2">
        <w:rPr>
          <w:rFonts w:ascii="Times New Roman" w:hAnsi="Times New Roman" w:cs="Times New Roman"/>
          <w:b w:val="0"/>
          <w:color w:val="000000" w:themeColor="text1"/>
          <w:sz w:val="24"/>
          <w:szCs w:val="24"/>
        </w:rPr>
        <w:fldChar w:fldCharType="separate"/>
      </w:r>
      <w:r w:rsidR="005B4924" w:rsidRPr="002516D2">
        <w:rPr>
          <w:rFonts w:ascii="Times New Roman" w:hAnsi="Times New Roman" w:cs="Times New Roman"/>
          <w:b w:val="0"/>
          <w:noProof/>
          <w:color w:val="000000" w:themeColor="text1"/>
          <w:sz w:val="24"/>
          <w:szCs w:val="24"/>
        </w:rPr>
        <w:t>20</w:t>
      </w:r>
      <w:r w:rsidR="00EA671A" w:rsidRPr="002516D2">
        <w:rPr>
          <w:rFonts w:ascii="Times New Roman" w:hAnsi="Times New Roman" w:cs="Times New Roman"/>
          <w:b w:val="0"/>
          <w:color w:val="000000" w:themeColor="text1"/>
          <w:sz w:val="24"/>
          <w:szCs w:val="24"/>
        </w:rPr>
        <w:fldChar w:fldCharType="end"/>
      </w:r>
      <w:r w:rsidRPr="002516D2">
        <w:rPr>
          <w:rFonts w:ascii="Times New Roman" w:hAnsi="Times New Roman" w:cs="Times New Roman"/>
          <w:b w:val="0"/>
          <w:color w:val="000000" w:themeColor="text1"/>
          <w:sz w:val="24"/>
          <w:szCs w:val="24"/>
        </w:rPr>
        <w:t>: Square Wave Anodic Stripping Voltammograms of pH 6.0 ABS containing 20 ppm of Pb(II) and variable concentrations of Cd(II) (a-f: 5, 10, 20, 40, 80, and 160 ppm, respectively) at AgNPs/CPE. Eacc and tacc = -1.1 V and 40 s.</w:t>
      </w:r>
      <w:bookmarkEnd w:id="289"/>
      <w:bookmarkEnd w:id="290"/>
      <w:bookmarkEnd w:id="291"/>
    </w:p>
    <w:p w:rsidR="005360A5" w:rsidRPr="002516D2" w:rsidRDefault="005360A5" w:rsidP="005360A5">
      <w:pPr>
        <w:pStyle w:val="Heading3"/>
        <w:ind w:firstLine="0"/>
        <w:rPr>
          <w:color w:val="000000" w:themeColor="text1"/>
        </w:rPr>
      </w:pPr>
      <w:bookmarkStart w:id="292" w:name="_Toc13635016"/>
      <w:r w:rsidRPr="002516D2">
        <w:rPr>
          <w:color w:val="000000" w:themeColor="text1"/>
        </w:rPr>
        <w:t>Calibration curve of Pb(II)</w:t>
      </w:r>
      <w:bookmarkEnd w:id="292"/>
    </w:p>
    <w:p w:rsidR="00D07633" w:rsidRPr="002516D2" w:rsidRDefault="005360A5" w:rsidP="00F76F0D">
      <w:pPr>
        <w:spacing w:line="360" w:lineRule="auto"/>
        <w:ind w:left="0" w:firstLine="0"/>
        <w:rPr>
          <w:rFonts w:ascii="Times New Roman" w:hAnsi="Times New Roman" w:cs="Times New Roman"/>
          <w:color w:val="000000" w:themeColor="text1"/>
        </w:rPr>
      </w:pPr>
      <w:r w:rsidRPr="002516D2">
        <w:rPr>
          <w:rFonts w:ascii="Times New Roman" w:hAnsi="Times New Roman" w:cs="Times New Roman"/>
          <w:color w:val="000000" w:themeColor="text1"/>
          <w:sz w:val="24"/>
          <w:szCs w:val="24"/>
        </w:rPr>
        <w:t>The influence of the presen</w:t>
      </w:r>
      <w:r w:rsidR="009D586F" w:rsidRPr="002516D2">
        <w:rPr>
          <w:rFonts w:ascii="Times New Roman" w:hAnsi="Times New Roman" w:cs="Times New Roman"/>
          <w:color w:val="000000" w:themeColor="text1"/>
          <w:sz w:val="24"/>
          <w:szCs w:val="24"/>
        </w:rPr>
        <w:t>c</w:t>
      </w:r>
      <w:r w:rsidRPr="002516D2">
        <w:rPr>
          <w:rFonts w:ascii="Times New Roman" w:hAnsi="Times New Roman" w:cs="Times New Roman"/>
          <w:color w:val="000000" w:themeColor="text1"/>
          <w:sz w:val="24"/>
          <w:szCs w:val="24"/>
        </w:rPr>
        <w:t xml:space="preserve">e of constant amount of Cd(II) </w:t>
      </w:r>
      <w:r w:rsidR="009D586F" w:rsidRPr="002516D2">
        <w:rPr>
          <w:rFonts w:ascii="Times New Roman" w:hAnsi="Times New Roman" w:cs="Times New Roman"/>
          <w:color w:val="000000" w:themeColor="text1"/>
          <w:sz w:val="24"/>
          <w:szCs w:val="24"/>
        </w:rPr>
        <w:t xml:space="preserve">on the linear dependence of the anodic peak current of Pb(II) on its concentration was further evaluated. Figure 19 presents the SWASVs of various concentrations of Pb(II) while </w:t>
      </w:r>
      <w:r w:rsidR="00DD7D82" w:rsidRPr="002516D2">
        <w:rPr>
          <w:rFonts w:ascii="Times New Roman" w:hAnsi="Times New Roman" w:cs="Times New Roman"/>
          <w:color w:val="000000" w:themeColor="text1"/>
          <w:sz w:val="24"/>
          <w:szCs w:val="24"/>
        </w:rPr>
        <w:t xml:space="preserve">the concentration of </w:t>
      </w:r>
      <w:r w:rsidR="009D586F" w:rsidRPr="002516D2">
        <w:rPr>
          <w:rFonts w:ascii="Times New Roman" w:hAnsi="Times New Roman" w:cs="Times New Roman"/>
          <w:color w:val="000000" w:themeColor="text1"/>
          <w:sz w:val="24"/>
          <w:szCs w:val="24"/>
        </w:rPr>
        <w:t xml:space="preserve">Cd(II) </w:t>
      </w:r>
      <w:r w:rsidR="00DD7D82" w:rsidRPr="002516D2">
        <w:rPr>
          <w:rFonts w:ascii="Times New Roman" w:hAnsi="Times New Roman" w:cs="Times New Roman"/>
          <w:color w:val="000000" w:themeColor="text1"/>
          <w:sz w:val="24"/>
          <w:szCs w:val="24"/>
        </w:rPr>
        <w:t>wa</w:t>
      </w:r>
      <w:r w:rsidR="009D586F" w:rsidRPr="002516D2">
        <w:rPr>
          <w:rFonts w:ascii="Times New Roman" w:hAnsi="Times New Roman" w:cs="Times New Roman"/>
          <w:color w:val="000000" w:themeColor="text1"/>
          <w:sz w:val="24"/>
          <w:szCs w:val="24"/>
        </w:rPr>
        <w:t xml:space="preserve">s kept constant under the optimized solution and method parameters. The anodic peak current for Pb(II) showed linear dependence on the concentration with a correlation coefficient of 0.9996. This also confirmed the possibility for the simultaneous determination of the two metals in a sample like the effluent of a textile factory. </w:t>
      </w:r>
      <w:r w:rsidR="005D5C57" w:rsidRPr="002516D2">
        <w:rPr>
          <w:rFonts w:ascii="Times New Roman" w:hAnsi="Times New Roman" w:cs="Times New Roman"/>
          <w:color w:val="000000" w:themeColor="text1"/>
          <w:sz w:val="24"/>
          <w:szCs w:val="24"/>
        </w:rPr>
        <w:br w:type="textWrapping" w:clear="all"/>
      </w:r>
      <w:bookmarkStart w:id="293" w:name="_Toc12105515"/>
      <w:bookmarkEnd w:id="293"/>
    </w:p>
    <w:p w:rsidR="00D07633" w:rsidRPr="002516D2" w:rsidRDefault="00D07633" w:rsidP="00316A20">
      <w:pPr>
        <w:spacing w:line="360" w:lineRule="auto"/>
        <w:ind w:left="0" w:firstLine="0"/>
        <w:jc w:val="both"/>
        <w:rPr>
          <w:rFonts w:ascii="Times New Roman" w:hAnsi="Times New Roman" w:cs="Times New Roman"/>
          <w:color w:val="000000" w:themeColor="text1"/>
        </w:rPr>
      </w:pPr>
    </w:p>
    <w:p w:rsidR="00D07633" w:rsidRPr="002516D2" w:rsidRDefault="00D07633" w:rsidP="00316A20">
      <w:pPr>
        <w:spacing w:line="360" w:lineRule="auto"/>
        <w:ind w:left="0" w:firstLine="0"/>
        <w:jc w:val="both"/>
        <w:rPr>
          <w:rFonts w:ascii="Times New Roman" w:hAnsi="Times New Roman" w:cs="Times New Roman"/>
          <w:color w:val="000000" w:themeColor="text1"/>
        </w:rPr>
      </w:pPr>
    </w:p>
    <w:p w:rsidR="00D07633" w:rsidRPr="002516D2" w:rsidRDefault="00D07633" w:rsidP="00316A20">
      <w:pPr>
        <w:spacing w:line="360" w:lineRule="auto"/>
        <w:ind w:left="0" w:firstLine="0"/>
        <w:jc w:val="both"/>
        <w:rPr>
          <w:rFonts w:ascii="Times New Roman" w:hAnsi="Times New Roman" w:cs="Times New Roman"/>
          <w:color w:val="000000" w:themeColor="text1"/>
        </w:rPr>
      </w:pPr>
    </w:p>
    <w:p w:rsidR="00D07633" w:rsidRPr="002516D2" w:rsidRDefault="00B23E37" w:rsidP="00316A20">
      <w:pPr>
        <w:spacing w:line="360" w:lineRule="auto"/>
        <w:ind w:left="0" w:firstLine="0"/>
        <w:jc w:val="both"/>
        <w:rPr>
          <w:rFonts w:ascii="Times New Roman" w:hAnsi="Times New Roman" w:cs="Times New Roman"/>
          <w:color w:val="000000" w:themeColor="text1"/>
          <w:sz w:val="24"/>
          <w:szCs w:val="24"/>
        </w:rPr>
      </w:pPr>
      <w:r w:rsidRPr="002516D2">
        <w:rPr>
          <w:color w:val="000000" w:themeColor="text1"/>
        </w:rPr>
        <w:object w:dxaOrig="6542" w:dyaOrig="4569">
          <v:shape id="_x0000_i1037" type="#_x0000_t75" style="width:327.75pt;height:228pt" o:ole="">
            <v:imagedata r:id="rId43" o:title=""/>
          </v:shape>
          <o:OLEObject Type="Embed" ProgID="Origin50.Graph" ShapeID="_x0000_i1037" DrawAspect="Content" ObjectID="_1624692099" r:id="rId44"/>
        </w:object>
      </w:r>
    </w:p>
    <w:p w:rsidR="00E55272" w:rsidRPr="002516D2" w:rsidRDefault="00E55272" w:rsidP="00E55272">
      <w:pPr>
        <w:pStyle w:val="Caption"/>
        <w:spacing w:line="360" w:lineRule="auto"/>
        <w:ind w:left="0" w:firstLine="0"/>
        <w:jc w:val="both"/>
        <w:rPr>
          <w:rFonts w:ascii="Times New Roman" w:hAnsi="Times New Roman" w:cs="Times New Roman"/>
          <w:b w:val="0"/>
          <w:color w:val="000000" w:themeColor="text1"/>
          <w:sz w:val="24"/>
          <w:szCs w:val="24"/>
        </w:rPr>
      </w:pPr>
      <w:bookmarkStart w:id="294" w:name="_Toc13577235"/>
      <w:bookmarkStart w:id="295" w:name="_Toc13732552"/>
      <w:bookmarkStart w:id="296" w:name="_Toc13732578"/>
      <w:bookmarkStart w:id="297" w:name="_Toc12104921"/>
      <w:r w:rsidRPr="002516D2">
        <w:rPr>
          <w:rFonts w:ascii="Times New Roman" w:hAnsi="Times New Roman" w:cs="Times New Roman"/>
          <w:b w:val="0"/>
          <w:color w:val="000000" w:themeColor="text1"/>
          <w:sz w:val="24"/>
          <w:szCs w:val="24"/>
        </w:rPr>
        <w:t xml:space="preserve">Figure </w:t>
      </w:r>
      <w:r w:rsidR="00EA671A" w:rsidRPr="002516D2">
        <w:rPr>
          <w:rFonts w:ascii="Times New Roman" w:hAnsi="Times New Roman" w:cs="Times New Roman"/>
          <w:b w:val="0"/>
          <w:color w:val="000000" w:themeColor="text1"/>
          <w:sz w:val="24"/>
          <w:szCs w:val="24"/>
        </w:rPr>
        <w:fldChar w:fldCharType="begin"/>
      </w:r>
      <w:r w:rsidRPr="002516D2">
        <w:rPr>
          <w:rFonts w:ascii="Times New Roman" w:hAnsi="Times New Roman" w:cs="Times New Roman"/>
          <w:b w:val="0"/>
          <w:color w:val="000000" w:themeColor="text1"/>
          <w:sz w:val="24"/>
          <w:szCs w:val="24"/>
        </w:rPr>
        <w:instrText xml:space="preserve"> SEQ Figure \* ARABIC </w:instrText>
      </w:r>
      <w:r w:rsidR="00EA671A" w:rsidRPr="002516D2">
        <w:rPr>
          <w:rFonts w:ascii="Times New Roman" w:hAnsi="Times New Roman" w:cs="Times New Roman"/>
          <w:b w:val="0"/>
          <w:color w:val="000000" w:themeColor="text1"/>
          <w:sz w:val="24"/>
          <w:szCs w:val="24"/>
        </w:rPr>
        <w:fldChar w:fldCharType="separate"/>
      </w:r>
      <w:r w:rsidR="005B4924" w:rsidRPr="002516D2">
        <w:rPr>
          <w:rFonts w:ascii="Times New Roman" w:hAnsi="Times New Roman" w:cs="Times New Roman"/>
          <w:b w:val="0"/>
          <w:noProof/>
          <w:color w:val="000000" w:themeColor="text1"/>
          <w:sz w:val="24"/>
          <w:szCs w:val="24"/>
        </w:rPr>
        <w:t>21</w:t>
      </w:r>
      <w:r w:rsidR="00EA671A" w:rsidRPr="002516D2">
        <w:rPr>
          <w:rFonts w:ascii="Times New Roman" w:hAnsi="Times New Roman" w:cs="Times New Roman"/>
          <w:b w:val="0"/>
          <w:color w:val="000000" w:themeColor="text1"/>
          <w:sz w:val="24"/>
          <w:szCs w:val="24"/>
        </w:rPr>
        <w:fldChar w:fldCharType="end"/>
      </w:r>
      <w:r w:rsidRPr="002516D2">
        <w:rPr>
          <w:rFonts w:ascii="Times New Roman" w:hAnsi="Times New Roman" w:cs="Times New Roman"/>
          <w:b w:val="0"/>
          <w:color w:val="000000" w:themeColor="text1"/>
          <w:sz w:val="24"/>
          <w:szCs w:val="24"/>
        </w:rPr>
        <w:t>: SWAS Voltammograms of pH 6.0 ABS containing 20 ppm of Cd(II) and various concentrations of Pb(II) (a-f: 5, 10, 20, 40, 80, and 160 ppm, respectively. Eacc and tacc = -1.1 V and 40 s.</w:t>
      </w:r>
      <w:bookmarkEnd w:id="294"/>
      <w:bookmarkEnd w:id="295"/>
      <w:bookmarkEnd w:id="296"/>
    </w:p>
    <w:p w:rsidR="00965EE3" w:rsidRPr="002516D2" w:rsidRDefault="00965EE3" w:rsidP="003979CC">
      <w:pPr>
        <w:pStyle w:val="Heading2"/>
        <w:ind w:left="936"/>
        <w:rPr>
          <w:rFonts w:cs="Times New Roman"/>
          <w:color w:val="000000" w:themeColor="text1"/>
        </w:rPr>
      </w:pPr>
      <w:bookmarkStart w:id="298" w:name="_Toc13635017"/>
      <w:r w:rsidRPr="002516D2">
        <w:rPr>
          <w:rFonts w:cs="Times New Roman"/>
          <w:color w:val="000000" w:themeColor="text1"/>
        </w:rPr>
        <w:t xml:space="preserve">Determination of Cd (II) and Pb (II) </w:t>
      </w:r>
      <w:r w:rsidR="00B717FE" w:rsidRPr="002516D2">
        <w:rPr>
          <w:rFonts w:cs="Times New Roman"/>
          <w:color w:val="000000" w:themeColor="text1"/>
        </w:rPr>
        <w:t xml:space="preserve">in </w:t>
      </w:r>
      <w:r w:rsidR="005E64CE" w:rsidRPr="002516D2">
        <w:rPr>
          <w:rFonts w:cs="Times New Roman"/>
          <w:color w:val="000000" w:themeColor="text1"/>
        </w:rPr>
        <w:t>T</w:t>
      </w:r>
      <w:r w:rsidR="009D586F" w:rsidRPr="002516D2">
        <w:rPr>
          <w:rFonts w:cs="Times New Roman"/>
          <w:color w:val="000000" w:themeColor="text1"/>
        </w:rPr>
        <w:t xml:space="preserve">extile </w:t>
      </w:r>
      <w:r w:rsidR="005E64CE" w:rsidRPr="002516D2">
        <w:rPr>
          <w:rFonts w:cs="Times New Roman"/>
          <w:color w:val="000000" w:themeColor="text1"/>
        </w:rPr>
        <w:t>E</w:t>
      </w:r>
      <w:r w:rsidR="00B717FE" w:rsidRPr="002516D2">
        <w:rPr>
          <w:rFonts w:cs="Times New Roman"/>
          <w:color w:val="000000" w:themeColor="text1"/>
        </w:rPr>
        <w:t>ffluent</w:t>
      </w:r>
      <w:bookmarkEnd w:id="297"/>
      <w:r w:rsidR="005E64CE" w:rsidRPr="002516D2">
        <w:rPr>
          <w:rFonts w:cs="Times New Roman"/>
          <w:color w:val="000000" w:themeColor="text1"/>
        </w:rPr>
        <w:t xml:space="preserve"> S</w:t>
      </w:r>
      <w:r w:rsidR="00B717FE" w:rsidRPr="002516D2">
        <w:rPr>
          <w:rFonts w:cs="Times New Roman"/>
          <w:color w:val="000000" w:themeColor="text1"/>
        </w:rPr>
        <w:t>ample</w:t>
      </w:r>
      <w:bookmarkEnd w:id="298"/>
    </w:p>
    <w:p w:rsidR="002E70CC" w:rsidRPr="002516D2" w:rsidRDefault="00B717FE" w:rsidP="00CC5F27">
      <w:pPr>
        <w:spacing w:line="360" w:lineRule="auto"/>
        <w:ind w:left="0" w:firstLine="0"/>
        <w:rPr>
          <w:rFonts w:ascii="Times New Roman" w:hAnsi="Times New Roman" w:cs="Times New Roman"/>
          <w:b/>
          <w:color w:val="000000" w:themeColor="text1"/>
          <w:sz w:val="24"/>
          <w:szCs w:val="24"/>
        </w:rPr>
      </w:pPr>
      <w:bookmarkStart w:id="299" w:name="_Toc12549344"/>
      <w:bookmarkStart w:id="300" w:name="_Toc12291753"/>
      <w:r w:rsidRPr="002516D2">
        <w:rPr>
          <w:rFonts w:ascii="Times New Roman" w:hAnsi="Times New Roman" w:cs="Times New Roman"/>
          <w:color w:val="000000" w:themeColor="text1"/>
          <w:sz w:val="24"/>
          <w:szCs w:val="24"/>
        </w:rPr>
        <w:t>Since</w:t>
      </w:r>
      <w:r w:rsidR="004E575E" w:rsidRPr="002516D2">
        <w:rPr>
          <w:rFonts w:ascii="Times New Roman" w:hAnsi="Times New Roman" w:cs="Times New Roman"/>
          <w:color w:val="000000" w:themeColor="text1"/>
          <w:sz w:val="24"/>
          <w:szCs w:val="24"/>
        </w:rPr>
        <w:t xml:space="preserve"> it</w:t>
      </w:r>
      <w:r w:rsidR="00913AD0" w:rsidRPr="002516D2">
        <w:rPr>
          <w:rFonts w:ascii="Times New Roman" w:hAnsi="Times New Roman" w:cs="Times New Roman"/>
          <w:color w:val="000000" w:themeColor="text1"/>
          <w:sz w:val="24"/>
          <w:szCs w:val="24"/>
        </w:rPr>
        <w:t xml:space="preserve"> wa</w:t>
      </w:r>
      <w:r w:rsidRPr="002516D2">
        <w:rPr>
          <w:rFonts w:ascii="Times New Roman" w:hAnsi="Times New Roman" w:cs="Times New Roman"/>
          <w:color w:val="000000" w:themeColor="text1"/>
          <w:sz w:val="24"/>
          <w:szCs w:val="24"/>
        </w:rPr>
        <w:t xml:space="preserve">s confirmed that presence of one metal does not </w:t>
      </w:r>
      <w:r w:rsidR="00C326B6" w:rsidRPr="002516D2">
        <w:rPr>
          <w:rFonts w:ascii="Times New Roman" w:hAnsi="Times New Roman" w:cs="Times New Roman"/>
          <w:color w:val="000000" w:themeColor="text1"/>
          <w:sz w:val="24"/>
          <w:szCs w:val="24"/>
        </w:rPr>
        <w:t xml:space="preserve">tamper </w:t>
      </w:r>
      <w:r w:rsidR="00CF34BE" w:rsidRPr="002516D2">
        <w:rPr>
          <w:rFonts w:ascii="Times New Roman" w:hAnsi="Times New Roman" w:cs="Times New Roman"/>
          <w:color w:val="000000" w:themeColor="text1"/>
          <w:sz w:val="24"/>
          <w:szCs w:val="24"/>
        </w:rPr>
        <w:t>with</w:t>
      </w:r>
      <w:r w:rsidRPr="002516D2">
        <w:rPr>
          <w:rFonts w:ascii="Times New Roman" w:hAnsi="Times New Roman" w:cs="Times New Roman"/>
          <w:color w:val="000000" w:themeColor="text1"/>
          <w:sz w:val="24"/>
          <w:szCs w:val="24"/>
        </w:rPr>
        <w:t xml:space="preserve"> the determination of the other, the levels of Cd(II) and Pb(II) in effluent of Bahir Dar Textile factory were determined</w:t>
      </w:r>
      <w:r w:rsidR="00DD7D82" w:rsidRPr="002516D2">
        <w:rPr>
          <w:rFonts w:ascii="Times New Roman" w:hAnsi="Times New Roman" w:cs="Times New Roman"/>
          <w:color w:val="000000" w:themeColor="text1"/>
          <w:sz w:val="24"/>
          <w:szCs w:val="24"/>
        </w:rPr>
        <w:t xml:space="preserve"> simultaneously</w:t>
      </w:r>
      <w:r w:rsidR="00160451" w:rsidRPr="002516D2">
        <w:rPr>
          <w:rFonts w:ascii="Times New Roman" w:hAnsi="Times New Roman" w:cs="Times New Roman"/>
          <w:color w:val="000000" w:themeColor="text1"/>
          <w:sz w:val="24"/>
          <w:szCs w:val="24"/>
        </w:rPr>
        <w:t>. Figure 22 illustratrates</w:t>
      </w:r>
      <w:r w:rsidRPr="002516D2">
        <w:rPr>
          <w:rFonts w:ascii="Times New Roman" w:hAnsi="Times New Roman" w:cs="Times New Roman"/>
          <w:color w:val="000000" w:themeColor="text1"/>
          <w:sz w:val="24"/>
          <w:szCs w:val="24"/>
        </w:rPr>
        <w:t xml:space="preserve"> the SWAS voltammograms of the effluent before </w:t>
      </w:r>
      <w:r w:rsidR="00B508C4" w:rsidRPr="002516D2">
        <w:rPr>
          <w:rFonts w:ascii="Times New Roman" w:hAnsi="Times New Roman" w:cs="Times New Roman"/>
          <w:color w:val="000000" w:themeColor="text1"/>
          <w:sz w:val="24"/>
          <w:szCs w:val="24"/>
        </w:rPr>
        <w:t xml:space="preserve">(curve a) </w:t>
      </w:r>
      <w:r w:rsidRPr="002516D2">
        <w:rPr>
          <w:rFonts w:ascii="Times New Roman" w:hAnsi="Times New Roman" w:cs="Times New Roman"/>
          <w:color w:val="000000" w:themeColor="text1"/>
          <w:sz w:val="24"/>
          <w:szCs w:val="24"/>
        </w:rPr>
        <w:t>and after</w:t>
      </w:r>
      <w:r w:rsidR="00B508C4" w:rsidRPr="002516D2">
        <w:rPr>
          <w:rFonts w:ascii="Times New Roman" w:hAnsi="Times New Roman" w:cs="Times New Roman"/>
          <w:color w:val="000000" w:themeColor="text1"/>
          <w:sz w:val="24"/>
          <w:szCs w:val="24"/>
        </w:rPr>
        <w:t xml:space="preserve"> (curve b)</w:t>
      </w:r>
      <w:r w:rsidRPr="002516D2">
        <w:rPr>
          <w:rFonts w:ascii="Times New Roman" w:hAnsi="Times New Roman" w:cs="Times New Roman"/>
          <w:color w:val="000000" w:themeColor="text1"/>
          <w:sz w:val="24"/>
          <w:szCs w:val="24"/>
        </w:rPr>
        <w:t xml:space="preserve"> the “treatment</w:t>
      </w:r>
      <w:r w:rsidR="00B508C4" w:rsidRPr="002516D2">
        <w:rPr>
          <w:rFonts w:ascii="Times New Roman" w:hAnsi="Times New Roman" w:cs="Times New Roman"/>
          <w:color w:val="000000" w:themeColor="text1"/>
          <w:sz w:val="24"/>
          <w:szCs w:val="24"/>
        </w:rPr>
        <w:t>”</w:t>
      </w:r>
      <w:r w:rsidRPr="002516D2">
        <w:rPr>
          <w:rFonts w:ascii="Times New Roman" w:hAnsi="Times New Roman" w:cs="Times New Roman"/>
          <w:color w:val="000000" w:themeColor="text1"/>
          <w:sz w:val="24"/>
          <w:szCs w:val="24"/>
        </w:rPr>
        <w:t xml:space="preserve"> plant. </w:t>
      </w:r>
      <w:r w:rsidR="00B508C4" w:rsidRPr="002516D2">
        <w:rPr>
          <w:rFonts w:ascii="Times New Roman" w:hAnsi="Times New Roman" w:cs="Times New Roman"/>
          <w:color w:val="000000" w:themeColor="text1"/>
          <w:sz w:val="24"/>
          <w:szCs w:val="24"/>
        </w:rPr>
        <w:t>The two well resolved anodic peaks on each curve were assigned for Cd(II) and Pb(II) based on their characteristic anodic peak potential values. Levels of the two studied metals in the effluent samples before and after treatment are summarized in Table 1. As</w:t>
      </w:r>
      <w:r w:rsidR="00B471B0" w:rsidRPr="002516D2">
        <w:rPr>
          <w:rFonts w:ascii="Times New Roman" w:hAnsi="Times New Roman" w:cs="Times New Roman"/>
          <w:color w:val="000000" w:themeColor="text1"/>
          <w:sz w:val="24"/>
          <w:szCs w:val="24"/>
        </w:rPr>
        <w:t xml:space="preserve"> it</w:t>
      </w:r>
      <w:r w:rsidR="00B508C4" w:rsidRPr="002516D2">
        <w:rPr>
          <w:rFonts w:ascii="Times New Roman" w:hAnsi="Times New Roman" w:cs="Times New Roman"/>
          <w:color w:val="000000" w:themeColor="text1"/>
          <w:sz w:val="24"/>
          <w:szCs w:val="24"/>
        </w:rPr>
        <w:t xml:space="preserve"> can be observed from the voltammogram for the effluent before treatment, the relative peak current i</w:t>
      </w:r>
      <w:r w:rsidR="00EF26D3" w:rsidRPr="002516D2">
        <w:rPr>
          <w:rFonts w:ascii="Times New Roman" w:hAnsi="Times New Roman" w:cs="Times New Roman"/>
          <w:color w:val="000000" w:themeColor="text1"/>
          <w:sz w:val="24"/>
          <w:szCs w:val="24"/>
        </w:rPr>
        <w:t>ntensity for Cd(II) looks less</w:t>
      </w:r>
      <w:r w:rsidR="00B471B0" w:rsidRPr="002516D2">
        <w:rPr>
          <w:rFonts w:ascii="Times New Roman" w:hAnsi="Times New Roman" w:cs="Times New Roman"/>
          <w:color w:val="000000" w:themeColor="text1"/>
          <w:sz w:val="24"/>
          <w:szCs w:val="24"/>
        </w:rPr>
        <w:t xml:space="preserve"> than</w:t>
      </w:r>
      <w:r w:rsidR="00B508C4" w:rsidRPr="002516D2">
        <w:rPr>
          <w:rFonts w:ascii="Times New Roman" w:hAnsi="Times New Roman" w:cs="Times New Roman"/>
          <w:color w:val="000000" w:themeColor="text1"/>
          <w:sz w:val="24"/>
          <w:szCs w:val="24"/>
        </w:rPr>
        <w:t xml:space="preserve"> that </w:t>
      </w:r>
      <w:r w:rsidR="00B471B0" w:rsidRPr="002516D2">
        <w:rPr>
          <w:rFonts w:ascii="Times New Roman" w:hAnsi="Times New Roman" w:cs="Times New Roman"/>
          <w:color w:val="000000" w:themeColor="text1"/>
          <w:sz w:val="24"/>
          <w:szCs w:val="24"/>
        </w:rPr>
        <w:t xml:space="preserve">of </w:t>
      </w:r>
      <w:r w:rsidR="00B508C4" w:rsidRPr="002516D2">
        <w:rPr>
          <w:rFonts w:ascii="Times New Roman" w:hAnsi="Times New Roman" w:cs="Times New Roman"/>
          <w:color w:val="000000" w:themeColor="text1"/>
          <w:sz w:val="24"/>
          <w:szCs w:val="24"/>
        </w:rPr>
        <w:t>Pb(II) whereas, the current i</w:t>
      </w:r>
      <w:r w:rsidR="00EF26D3" w:rsidRPr="002516D2">
        <w:rPr>
          <w:rFonts w:ascii="Times New Roman" w:hAnsi="Times New Roman" w:cs="Times New Roman"/>
          <w:color w:val="000000" w:themeColor="text1"/>
          <w:sz w:val="24"/>
          <w:szCs w:val="24"/>
        </w:rPr>
        <w:t>ntensity for Pb(II) looks less</w:t>
      </w:r>
      <w:r w:rsidR="00B471B0" w:rsidRPr="002516D2">
        <w:rPr>
          <w:rFonts w:ascii="Times New Roman" w:hAnsi="Times New Roman" w:cs="Times New Roman"/>
          <w:color w:val="000000" w:themeColor="text1"/>
          <w:sz w:val="24"/>
          <w:szCs w:val="24"/>
        </w:rPr>
        <w:t xml:space="preserve"> than </w:t>
      </w:r>
      <w:r w:rsidR="00B508C4" w:rsidRPr="002516D2">
        <w:rPr>
          <w:rFonts w:ascii="Times New Roman" w:hAnsi="Times New Roman" w:cs="Times New Roman"/>
          <w:color w:val="000000" w:themeColor="text1"/>
          <w:sz w:val="24"/>
          <w:szCs w:val="24"/>
        </w:rPr>
        <w:t xml:space="preserve"> </w:t>
      </w:r>
      <w:r w:rsidR="00A54B8E" w:rsidRPr="002516D2">
        <w:rPr>
          <w:rFonts w:ascii="Times New Roman" w:hAnsi="Times New Roman" w:cs="Times New Roman"/>
          <w:color w:val="000000" w:themeColor="text1"/>
          <w:sz w:val="24"/>
          <w:szCs w:val="24"/>
        </w:rPr>
        <w:t xml:space="preserve">that of Cd(II) in the effluent after treatment. </w:t>
      </w:r>
      <w:r w:rsidR="00AB1DD3" w:rsidRPr="002516D2">
        <w:rPr>
          <w:rFonts w:ascii="Times New Roman" w:hAnsi="Times New Roman" w:cs="Times New Roman"/>
          <w:color w:val="000000" w:themeColor="text1"/>
          <w:sz w:val="24"/>
          <w:szCs w:val="24"/>
        </w:rPr>
        <w:t>This might be due to the presence</w:t>
      </w:r>
      <w:r w:rsidR="000469BF" w:rsidRPr="002516D2">
        <w:rPr>
          <w:rFonts w:ascii="Times New Roman" w:hAnsi="Times New Roman" w:cs="Times New Roman"/>
          <w:color w:val="000000" w:themeColor="text1"/>
          <w:sz w:val="24"/>
          <w:szCs w:val="24"/>
        </w:rPr>
        <w:t xml:space="preserve"> of</w:t>
      </w:r>
      <w:r w:rsidR="00AB1DD3" w:rsidRPr="002516D2">
        <w:rPr>
          <w:rFonts w:ascii="Times New Roman" w:hAnsi="Times New Roman" w:cs="Times New Roman"/>
          <w:color w:val="000000" w:themeColor="text1"/>
          <w:sz w:val="24"/>
          <w:szCs w:val="24"/>
        </w:rPr>
        <w:t xml:space="preserve"> </w:t>
      </w:r>
      <w:r w:rsidR="00E92A5C" w:rsidRPr="002516D2">
        <w:rPr>
          <w:rFonts w:ascii="Times New Roman" w:hAnsi="Times New Roman" w:cs="Times New Roman"/>
          <w:color w:val="000000" w:themeColor="text1"/>
          <w:sz w:val="24"/>
          <w:szCs w:val="24"/>
        </w:rPr>
        <w:t>high</w:t>
      </w:r>
      <w:r w:rsidR="003928C2" w:rsidRPr="002516D2">
        <w:rPr>
          <w:rFonts w:ascii="Times New Roman" w:hAnsi="Times New Roman" w:cs="Times New Roman"/>
          <w:color w:val="000000" w:themeColor="text1"/>
          <w:sz w:val="24"/>
          <w:szCs w:val="24"/>
        </w:rPr>
        <w:t xml:space="preserve"> amount of su</w:t>
      </w:r>
      <w:r w:rsidR="00E92A5C" w:rsidRPr="002516D2">
        <w:rPr>
          <w:rFonts w:ascii="Times New Roman" w:hAnsi="Times New Roman" w:cs="Times New Roman"/>
          <w:color w:val="000000" w:themeColor="text1"/>
          <w:sz w:val="24"/>
          <w:szCs w:val="24"/>
        </w:rPr>
        <w:t>bstances that can reduce lead</w:t>
      </w:r>
      <w:r w:rsidR="003928C2" w:rsidRPr="002516D2">
        <w:rPr>
          <w:rFonts w:ascii="Times New Roman" w:hAnsi="Times New Roman" w:cs="Times New Roman"/>
          <w:color w:val="000000" w:themeColor="text1"/>
          <w:sz w:val="24"/>
          <w:szCs w:val="24"/>
        </w:rPr>
        <w:t xml:space="preserve"> than that of substances tha</w:t>
      </w:r>
      <w:r w:rsidR="00E92A5C" w:rsidRPr="002516D2">
        <w:rPr>
          <w:rFonts w:ascii="Times New Roman" w:hAnsi="Times New Roman" w:cs="Times New Roman"/>
          <w:color w:val="000000" w:themeColor="text1"/>
          <w:sz w:val="24"/>
          <w:szCs w:val="24"/>
        </w:rPr>
        <w:t>t can reduce cadmium</w:t>
      </w:r>
      <w:r w:rsidR="005D181F" w:rsidRPr="002516D2">
        <w:rPr>
          <w:rFonts w:ascii="Times New Roman" w:hAnsi="Times New Roman" w:cs="Times New Roman"/>
          <w:color w:val="000000" w:themeColor="text1"/>
          <w:sz w:val="24"/>
          <w:szCs w:val="24"/>
        </w:rPr>
        <w:t xml:space="preserve"> because the in</w:t>
      </w:r>
      <w:r w:rsidR="003928C2" w:rsidRPr="002516D2">
        <w:rPr>
          <w:rFonts w:ascii="Times New Roman" w:hAnsi="Times New Roman" w:cs="Times New Roman"/>
          <w:color w:val="000000" w:themeColor="text1"/>
          <w:sz w:val="24"/>
          <w:szCs w:val="24"/>
        </w:rPr>
        <w:t>fluent entering the treatment plant is not under controlled conditions.</w:t>
      </w:r>
      <w:bookmarkEnd w:id="299"/>
    </w:p>
    <w:p w:rsidR="002E70CC" w:rsidRPr="002516D2" w:rsidRDefault="002E70CC" w:rsidP="00E5089F">
      <w:pPr>
        <w:pStyle w:val="Caption"/>
        <w:spacing w:line="360" w:lineRule="auto"/>
        <w:ind w:left="0" w:firstLine="0"/>
        <w:jc w:val="both"/>
        <w:rPr>
          <w:rFonts w:ascii="Times New Roman" w:hAnsi="Times New Roman" w:cs="Times New Roman"/>
          <w:b w:val="0"/>
          <w:color w:val="000000" w:themeColor="text1"/>
          <w:sz w:val="24"/>
          <w:szCs w:val="24"/>
        </w:rPr>
      </w:pPr>
    </w:p>
    <w:bookmarkStart w:id="301" w:name="_Toc12549345"/>
    <w:bookmarkEnd w:id="300"/>
    <w:bookmarkEnd w:id="301"/>
    <w:p w:rsidR="00B808F9" w:rsidRPr="002516D2" w:rsidRDefault="00B808F9" w:rsidP="00AB2DCE">
      <w:pPr>
        <w:rPr>
          <w:color w:val="000000" w:themeColor="text1"/>
          <w:sz w:val="24"/>
          <w:szCs w:val="24"/>
        </w:rPr>
      </w:pPr>
      <w:r w:rsidRPr="002516D2">
        <w:rPr>
          <w:color w:val="000000" w:themeColor="text1"/>
        </w:rPr>
        <w:object w:dxaOrig="6542" w:dyaOrig="4570">
          <v:shape id="_x0000_i1038" type="#_x0000_t75" style="width:378pt;height:219pt" o:ole="">
            <v:imagedata r:id="rId45" o:title="" croptop="3612f" cropbottom="23049f" cropright="28499f"/>
          </v:shape>
          <o:OLEObject Type="Embed" ProgID="Origin50.Graph" ShapeID="_x0000_i1038" DrawAspect="Content" ObjectID="_1624692100" r:id="rId46"/>
        </w:object>
      </w:r>
    </w:p>
    <w:p w:rsidR="00B808F9" w:rsidRPr="002516D2" w:rsidRDefault="00B808F9" w:rsidP="00B808F9">
      <w:pPr>
        <w:pStyle w:val="Caption"/>
        <w:spacing w:line="360" w:lineRule="auto"/>
        <w:ind w:left="0" w:firstLine="0"/>
        <w:rPr>
          <w:rFonts w:ascii="Times New Roman" w:hAnsi="Times New Roman" w:cs="Times New Roman"/>
          <w:b w:val="0"/>
          <w:color w:val="000000" w:themeColor="text1"/>
          <w:sz w:val="24"/>
          <w:szCs w:val="24"/>
        </w:rPr>
      </w:pPr>
      <w:bookmarkStart w:id="302" w:name="_Toc12549346"/>
      <w:bookmarkStart w:id="303" w:name="_Toc13577236"/>
      <w:bookmarkStart w:id="304" w:name="_Toc13732553"/>
      <w:bookmarkStart w:id="305" w:name="_Toc13732579"/>
      <w:r w:rsidRPr="002516D2">
        <w:rPr>
          <w:rFonts w:ascii="Times New Roman" w:hAnsi="Times New Roman" w:cs="Times New Roman"/>
          <w:b w:val="0"/>
          <w:color w:val="000000" w:themeColor="text1"/>
          <w:sz w:val="24"/>
          <w:szCs w:val="24"/>
        </w:rPr>
        <w:t xml:space="preserve">Figure </w:t>
      </w:r>
      <w:r w:rsidR="00EA671A" w:rsidRPr="002516D2">
        <w:rPr>
          <w:rFonts w:ascii="Times New Roman" w:hAnsi="Times New Roman" w:cs="Times New Roman"/>
          <w:b w:val="0"/>
          <w:color w:val="000000" w:themeColor="text1"/>
          <w:sz w:val="24"/>
          <w:szCs w:val="24"/>
        </w:rPr>
        <w:fldChar w:fldCharType="begin"/>
      </w:r>
      <w:r w:rsidRPr="002516D2">
        <w:rPr>
          <w:rFonts w:ascii="Times New Roman" w:hAnsi="Times New Roman" w:cs="Times New Roman"/>
          <w:b w:val="0"/>
          <w:color w:val="000000" w:themeColor="text1"/>
          <w:sz w:val="24"/>
          <w:szCs w:val="24"/>
        </w:rPr>
        <w:instrText xml:space="preserve"> SEQ Figure \* ARABIC </w:instrText>
      </w:r>
      <w:r w:rsidR="00EA671A" w:rsidRPr="002516D2">
        <w:rPr>
          <w:rFonts w:ascii="Times New Roman" w:hAnsi="Times New Roman" w:cs="Times New Roman"/>
          <w:b w:val="0"/>
          <w:color w:val="000000" w:themeColor="text1"/>
          <w:sz w:val="24"/>
          <w:szCs w:val="24"/>
        </w:rPr>
        <w:fldChar w:fldCharType="separate"/>
      </w:r>
      <w:r w:rsidR="005B4924" w:rsidRPr="002516D2">
        <w:rPr>
          <w:rFonts w:ascii="Times New Roman" w:hAnsi="Times New Roman" w:cs="Times New Roman"/>
          <w:b w:val="0"/>
          <w:noProof/>
          <w:color w:val="000000" w:themeColor="text1"/>
          <w:sz w:val="24"/>
          <w:szCs w:val="24"/>
        </w:rPr>
        <w:t>22</w:t>
      </w:r>
      <w:r w:rsidR="00EA671A" w:rsidRPr="002516D2">
        <w:rPr>
          <w:rFonts w:ascii="Times New Roman" w:hAnsi="Times New Roman" w:cs="Times New Roman"/>
          <w:b w:val="0"/>
          <w:color w:val="000000" w:themeColor="text1"/>
          <w:sz w:val="24"/>
          <w:szCs w:val="24"/>
        </w:rPr>
        <w:fldChar w:fldCharType="end"/>
      </w:r>
      <w:r w:rsidRPr="002516D2">
        <w:rPr>
          <w:rFonts w:ascii="Times New Roman" w:hAnsi="Times New Roman" w:cs="Times New Roman"/>
          <w:b w:val="0"/>
          <w:color w:val="000000" w:themeColor="text1"/>
          <w:sz w:val="24"/>
          <w:szCs w:val="24"/>
        </w:rPr>
        <w:t>: SWAS voltammograms of digested Bahir Dar Textile effluent sample in pH 6.0 ABS (a) before treatment, and (b) after treatment. Eacc and tacc = -1.1 V and 40 s.</w:t>
      </w:r>
      <w:bookmarkEnd w:id="302"/>
      <w:bookmarkEnd w:id="303"/>
      <w:bookmarkEnd w:id="304"/>
      <w:bookmarkEnd w:id="305"/>
      <w:r w:rsidRPr="002516D2">
        <w:rPr>
          <w:rFonts w:ascii="Times New Roman" w:hAnsi="Times New Roman" w:cs="Times New Roman"/>
          <w:b w:val="0"/>
          <w:color w:val="000000" w:themeColor="text1"/>
          <w:sz w:val="24"/>
          <w:szCs w:val="24"/>
        </w:rPr>
        <w:t xml:space="preserve"> </w:t>
      </w:r>
    </w:p>
    <w:p w:rsidR="00965EE3" w:rsidRPr="002516D2" w:rsidRDefault="00B015A6" w:rsidP="003725DC">
      <w:pPr>
        <w:spacing w:line="360" w:lineRule="auto"/>
        <w:ind w:left="0" w:firstLine="0"/>
        <w:jc w:val="both"/>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As the experimental results that were obtained from this research work show, t</w:t>
      </w:r>
      <w:r w:rsidR="007D52F2" w:rsidRPr="002516D2">
        <w:rPr>
          <w:rFonts w:ascii="Times New Roman" w:hAnsi="Times New Roman" w:cs="Times New Roman"/>
          <w:color w:val="000000" w:themeColor="text1"/>
          <w:sz w:val="24"/>
          <w:szCs w:val="24"/>
        </w:rPr>
        <w:t>he concentration</w:t>
      </w:r>
      <w:r w:rsidR="00A039A7" w:rsidRPr="002516D2">
        <w:rPr>
          <w:rFonts w:ascii="Times New Roman" w:hAnsi="Times New Roman" w:cs="Times New Roman"/>
          <w:color w:val="000000" w:themeColor="text1"/>
          <w:sz w:val="24"/>
          <w:szCs w:val="24"/>
        </w:rPr>
        <w:t>s</w:t>
      </w:r>
      <w:r w:rsidR="007D52F2" w:rsidRPr="002516D2">
        <w:rPr>
          <w:rFonts w:ascii="Times New Roman" w:hAnsi="Times New Roman" w:cs="Times New Roman"/>
          <w:color w:val="000000" w:themeColor="text1"/>
          <w:sz w:val="24"/>
          <w:szCs w:val="24"/>
        </w:rPr>
        <w:t xml:space="preserve"> of Cd (II)</w:t>
      </w:r>
      <w:r w:rsidRPr="002516D2">
        <w:rPr>
          <w:rFonts w:ascii="Times New Roman" w:hAnsi="Times New Roman" w:cs="Times New Roman"/>
          <w:color w:val="000000" w:themeColor="text1"/>
          <w:sz w:val="24"/>
          <w:szCs w:val="24"/>
        </w:rPr>
        <w:t xml:space="preserve"> and Pb(II)</w:t>
      </w:r>
      <w:r w:rsidR="00A039A7" w:rsidRPr="002516D2">
        <w:rPr>
          <w:rFonts w:ascii="Times New Roman" w:hAnsi="Times New Roman" w:cs="Times New Roman"/>
          <w:color w:val="000000" w:themeColor="text1"/>
          <w:sz w:val="24"/>
          <w:szCs w:val="24"/>
        </w:rPr>
        <w:t xml:space="preserve"> in the in</w:t>
      </w:r>
      <w:r w:rsidR="005523FE" w:rsidRPr="002516D2">
        <w:rPr>
          <w:rFonts w:ascii="Times New Roman" w:hAnsi="Times New Roman" w:cs="Times New Roman"/>
          <w:color w:val="000000" w:themeColor="text1"/>
          <w:sz w:val="24"/>
          <w:szCs w:val="24"/>
        </w:rPr>
        <w:t>fluent</w:t>
      </w:r>
      <w:r w:rsidRPr="002516D2">
        <w:rPr>
          <w:rFonts w:ascii="Times New Roman" w:hAnsi="Times New Roman" w:cs="Times New Roman"/>
          <w:color w:val="000000" w:themeColor="text1"/>
          <w:sz w:val="24"/>
          <w:szCs w:val="24"/>
        </w:rPr>
        <w:t xml:space="preserve"> of B</w:t>
      </w:r>
      <w:r w:rsidR="00A63AAB" w:rsidRPr="002516D2">
        <w:rPr>
          <w:rFonts w:ascii="Times New Roman" w:hAnsi="Times New Roman" w:cs="Times New Roman"/>
          <w:color w:val="000000" w:themeColor="text1"/>
          <w:sz w:val="24"/>
          <w:szCs w:val="24"/>
        </w:rPr>
        <w:t>ahir Dar Textile Factory were 15 and 1</w:t>
      </w:r>
      <w:r w:rsidRPr="002516D2">
        <w:rPr>
          <w:rFonts w:ascii="Times New Roman" w:hAnsi="Times New Roman" w:cs="Times New Roman"/>
          <w:color w:val="000000" w:themeColor="text1"/>
          <w:sz w:val="24"/>
          <w:szCs w:val="24"/>
        </w:rPr>
        <w:t>0 ppm</w:t>
      </w:r>
      <w:r w:rsidR="00F1642A"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 xml:space="preserve"> while their concentrations in th</w:t>
      </w:r>
      <w:r w:rsidR="00DF7BBC" w:rsidRPr="002516D2">
        <w:rPr>
          <w:rFonts w:ascii="Times New Roman" w:hAnsi="Times New Roman" w:cs="Times New Roman"/>
          <w:color w:val="000000" w:themeColor="text1"/>
          <w:sz w:val="24"/>
          <w:szCs w:val="24"/>
        </w:rPr>
        <w:t>e effluent were 8 and 6</w:t>
      </w:r>
      <w:r w:rsidRPr="002516D2">
        <w:rPr>
          <w:rFonts w:ascii="Times New Roman" w:hAnsi="Times New Roman" w:cs="Times New Roman"/>
          <w:color w:val="000000" w:themeColor="text1"/>
          <w:sz w:val="24"/>
          <w:szCs w:val="24"/>
        </w:rPr>
        <w:t xml:space="preserve"> ppm respectively.</w:t>
      </w:r>
      <w:r w:rsidR="009360C1" w:rsidRPr="002516D2">
        <w:rPr>
          <w:rFonts w:ascii="Times New Roman" w:hAnsi="Times New Roman" w:cs="Times New Roman"/>
          <w:color w:val="000000" w:themeColor="text1"/>
          <w:sz w:val="24"/>
          <w:szCs w:val="24"/>
        </w:rPr>
        <w:t xml:space="preserve"> The result was in conformity with the expectation, i.e, the concentrations of the two </w:t>
      </w:r>
      <w:r w:rsidR="003E0BC5" w:rsidRPr="002516D2">
        <w:rPr>
          <w:rFonts w:ascii="Times New Roman" w:hAnsi="Times New Roman" w:cs="Times New Roman"/>
          <w:color w:val="000000" w:themeColor="text1"/>
          <w:sz w:val="24"/>
          <w:szCs w:val="24"/>
        </w:rPr>
        <w:t>analytes in</w:t>
      </w:r>
      <w:r w:rsidR="009360C1" w:rsidRPr="002516D2">
        <w:rPr>
          <w:rFonts w:ascii="Times New Roman" w:hAnsi="Times New Roman" w:cs="Times New Roman"/>
          <w:color w:val="000000" w:themeColor="text1"/>
          <w:sz w:val="24"/>
          <w:szCs w:val="24"/>
        </w:rPr>
        <w:t xml:space="preserve"> the influent should be greater than their concentration i</w:t>
      </w:r>
      <w:r w:rsidR="003E0BC5" w:rsidRPr="002516D2">
        <w:rPr>
          <w:rFonts w:ascii="Times New Roman" w:hAnsi="Times New Roman" w:cs="Times New Roman"/>
          <w:color w:val="000000" w:themeColor="text1"/>
          <w:sz w:val="24"/>
          <w:szCs w:val="24"/>
        </w:rPr>
        <w:t>n the effluent</w:t>
      </w:r>
      <w:r w:rsidR="00897D1B" w:rsidRPr="002516D2">
        <w:rPr>
          <w:rFonts w:ascii="Times New Roman" w:hAnsi="Times New Roman" w:cs="Times New Roman"/>
          <w:color w:val="000000" w:themeColor="text1"/>
          <w:sz w:val="24"/>
          <w:szCs w:val="24"/>
        </w:rPr>
        <w:t xml:space="preserve"> because the factory is treating its effluent</w:t>
      </w:r>
      <w:r w:rsidR="003E0BC5" w:rsidRPr="002516D2">
        <w:rPr>
          <w:rFonts w:ascii="Times New Roman" w:hAnsi="Times New Roman" w:cs="Times New Roman"/>
          <w:color w:val="000000" w:themeColor="text1"/>
          <w:sz w:val="24"/>
          <w:szCs w:val="24"/>
        </w:rPr>
        <w:t>. These results wer</w:t>
      </w:r>
      <w:r w:rsidR="009360C1" w:rsidRPr="002516D2">
        <w:rPr>
          <w:rFonts w:ascii="Times New Roman" w:hAnsi="Times New Roman" w:cs="Times New Roman"/>
          <w:color w:val="000000" w:themeColor="text1"/>
          <w:sz w:val="24"/>
          <w:szCs w:val="24"/>
        </w:rPr>
        <w:t xml:space="preserve">e </w:t>
      </w:r>
      <w:r w:rsidR="007D52F2" w:rsidRPr="002516D2">
        <w:rPr>
          <w:rFonts w:ascii="Times New Roman" w:hAnsi="Times New Roman" w:cs="Times New Roman"/>
          <w:color w:val="000000" w:themeColor="text1"/>
          <w:sz w:val="24"/>
          <w:szCs w:val="24"/>
        </w:rPr>
        <w:t>greater than the maximum permissible limit (MPL) that has been set by US EPA (2003)</w:t>
      </w:r>
      <w:r w:rsidR="001B194D" w:rsidRPr="002516D2">
        <w:rPr>
          <w:rFonts w:ascii="Times New Roman" w:hAnsi="Times New Roman" w:cs="Times New Roman"/>
          <w:color w:val="000000" w:themeColor="text1"/>
          <w:sz w:val="24"/>
          <w:szCs w:val="24"/>
        </w:rPr>
        <w:t xml:space="preserve"> which is 1</w:t>
      </w:r>
      <w:r w:rsidR="009919ED" w:rsidRPr="002516D2">
        <w:rPr>
          <w:rFonts w:ascii="Times New Roman" w:hAnsi="Times New Roman" w:cs="Times New Roman"/>
          <w:color w:val="000000" w:themeColor="text1"/>
          <w:sz w:val="24"/>
          <w:szCs w:val="24"/>
        </w:rPr>
        <w:t xml:space="preserve"> ppm</w:t>
      </w:r>
      <w:r w:rsidR="009360C1" w:rsidRPr="002516D2">
        <w:rPr>
          <w:rFonts w:ascii="Times New Roman" w:hAnsi="Times New Roman" w:cs="Times New Roman"/>
          <w:color w:val="000000" w:themeColor="text1"/>
          <w:sz w:val="24"/>
          <w:szCs w:val="24"/>
        </w:rPr>
        <w:t xml:space="preserve"> for Cd(II) and 0.5 ppm for Pb (II) </w:t>
      </w:r>
      <w:r w:rsidR="006878B8" w:rsidRPr="002516D2">
        <w:rPr>
          <w:rFonts w:ascii="Times New Roman" w:hAnsi="Times New Roman" w:cs="Times New Roman"/>
          <w:color w:val="000000" w:themeColor="text1"/>
          <w:sz w:val="24"/>
          <w:szCs w:val="24"/>
        </w:rPr>
        <w:t>[</w:t>
      </w:r>
      <w:r w:rsidR="00897037" w:rsidRPr="002516D2">
        <w:rPr>
          <w:rFonts w:ascii="Times New Roman" w:hAnsi="Times New Roman" w:cs="Times New Roman"/>
          <w:color w:val="000000" w:themeColor="text1"/>
          <w:sz w:val="24"/>
          <w:szCs w:val="24"/>
        </w:rPr>
        <w:t>2</w:t>
      </w:r>
      <w:r w:rsidR="006878B8" w:rsidRPr="002516D2">
        <w:rPr>
          <w:rFonts w:ascii="Times New Roman" w:hAnsi="Times New Roman" w:cs="Times New Roman"/>
          <w:color w:val="000000" w:themeColor="text1"/>
          <w:sz w:val="24"/>
          <w:szCs w:val="24"/>
        </w:rPr>
        <w:t>].</w:t>
      </w:r>
      <w:r w:rsidR="009919ED" w:rsidRPr="002516D2">
        <w:rPr>
          <w:rFonts w:ascii="Times New Roman" w:hAnsi="Times New Roman" w:cs="Times New Roman"/>
          <w:color w:val="000000" w:themeColor="text1"/>
          <w:sz w:val="24"/>
          <w:szCs w:val="24"/>
        </w:rPr>
        <w:t xml:space="preserve"> </w:t>
      </w:r>
      <w:r w:rsidR="00967F67" w:rsidRPr="002516D2">
        <w:rPr>
          <w:rFonts w:ascii="Times New Roman" w:hAnsi="Times New Roman" w:cs="Times New Roman"/>
          <w:color w:val="000000" w:themeColor="text1"/>
          <w:sz w:val="24"/>
          <w:szCs w:val="24"/>
        </w:rPr>
        <w:t xml:space="preserve">Despite </w:t>
      </w:r>
      <w:r w:rsidR="00F10050" w:rsidRPr="002516D2">
        <w:rPr>
          <w:rFonts w:ascii="Times New Roman" w:hAnsi="Times New Roman" w:cs="Times New Roman"/>
          <w:color w:val="000000" w:themeColor="text1"/>
          <w:sz w:val="24"/>
          <w:szCs w:val="24"/>
        </w:rPr>
        <w:t xml:space="preserve">higher </w:t>
      </w:r>
      <w:r w:rsidR="00967F67" w:rsidRPr="002516D2">
        <w:rPr>
          <w:rFonts w:ascii="Times New Roman" w:hAnsi="Times New Roman" w:cs="Times New Roman"/>
          <w:color w:val="000000" w:themeColor="text1"/>
          <w:sz w:val="24"/>
          <w:szCs w:val="24"/>
        </w:rPr>
        <w:t>concentration of</w:t>
      </w:r>
      <w:r w:rsidR="009360C1" w:rsidRPr="002516D2">
        <w:rPr>
          <w:rFonts w:ascii="Times New Roman" w:hAnsi="Times New Roman" w:cs="Times New Roman"/>
          <w:color w:val="000000" w:themeColor="text1"/>
          <w:sz w:val="24"/>
          <w:szCs w:val="24"/>
        </w:rPr>
        <w:t xml:space="preserve"> Cd (II) and</w:t>
      </w:r>
      <w:r w:rsidR="00967F67" w:rsidRPr="002516D2">
        <w:rPr>
          <w:rFonts w:ascii="Times New Roman" w:hAnsi="Times New Roman" w:cs="Times New Roman"/>
          <w:color w:val="000000" w:themeColor="text1"/>
          <w:sz w:val="24"/>
          <w:szCs w:val="24"/>
        </w:rPr>
        <w:t xml:space="preserve"> lead (II) in the effluent </w:t>
      </w:r>
      <w:r w:rsidR="00586013" w:rsidRPr="002516D2">
        <w:rPr>
          <w:rFonts w:ascii="Times New Roman" w:hAnsi="Times New Roman" w:cs="Times New Roman"/>
          <w:color w:val="000000" w:themeColor="text1"/>
          <w:sz w:val="24"/>
          <w:szCs w:val="24"/>
        </w:rPr>
        <w:t>unlike the standard, Bahir Dar Textile F</w:t>
      </w:r>
      <w:r w:rsidR="00967F67" w:rsidRPr="002516D2">
        <w:rPr>
          <w:rFonts w:ascii="Times New Roman" w:hAnsi="Times New Roman" w:cs="Times New Roman"/>
          <w:color w:val="000000" w:themeColor="text1"/>
          <w:sz w:val="24"/>
          <w:szCs w:val="24"/>
        </w:rPr>
        <w:t>actory is treating its influent.</w:t>
      </w:r>
      <w:r w:rsidR="00F46C84" w:rsidRPr="002516D2">
        <w:rPr>
          <w:rFonts w:ascii="Times New Roman" w:hAnsi="Times New Roman" w:cs="Times New Roman"/>
          <w:color w:val="000000" w:themeColor="text1"/>
          <w:sz w:val="24"/>
          <w:szCs w:val="24"/>
        </w:rPr>
        <w:t xml:space="preserve">  Table one, table two and table three try to compare different parameters of the current work with results that were reported recently.</w:t>
      </w:r>
    </w:p>
    <w:p w:rsidR="004A265E" w:rsidRPr="002516D2" w:rsidRDefault="004A265E" w:rsidP="00134F4A">
      <w:pPr>
        <w:spacing w:line="360" w:lineRule="auto"/>
        <w:jc w:val="both"/>
        <w:rPr>
          <w:rFonts w:ascii="Times New Roman" w:hAnsi="Times New Roman" w:cs="Times New Roman"/>
          <w:b/>
          <w:bCs/>
          <w:color w:val="000000" w:themeColor="text1"/>
          <w:sz w:val="24"/>
          <w:szCs w:val="24"/>
        </w:rPr>
      </w:pPr>
    </w:p>
    <w:p w:rsidR="007534D3" w:rsidRPr="002516D2" w:rsidRDefault="007534D3" w:rsidP="007534D3">
      <w:pPr>
        <w:rPr>
          <w:color w:val="000000" w:themeColor="text1"/>
        </w:rPr>
      </w:pPr>
    </w:p>
    <w:p w:rsidR="007534D3" w:rsidRPr="002516D2" w:rsidRDefault="007534D3" w:rsidP="007534D3">
      <w:pPr>
        <w:rPr>
          <w:color w:val="000000" w:themeColor="text1"/>
        </w:rPr>
      </w:pPr>
    </w:p>
    <w:p w:rsidR="007534D3" w:rsidRPr="002516D2" w:rsidRDefault="007534D3" w:rsidP="007534D3">
      <w:pPr>
        <w:rPr>
          <w:color w:val="000000" w:themeColor="text1"/>
        </w:rPr>
      </w:pPr>
    </w:p>
    <w:p w:rsidR="007534D3" w:rsidRPr="002516D2" w:rsidRDefault="007534D3" w:rsidP="007534D3">
      <w:pPr>
        <w:rPr>
          <w:color w:val="000000" w:themeColor="text1"/>
        </w:rPr>
      </w:pPr>
    </w:p>
    <w:p w:rsidR="007534D3" w:rsidRPr="002516D2" w:rsidRDefault="007534D3" w:rsidP="007534D3">
      <w:pPr>
        <w:rPr>
          <w:color w:val="000000" w:themeColor="text1"/>
        </w:rPr>
      </w:pPr>
    </w:p>
    <w:p w:rsidR="007534D3" w:rsidRPr="002516D2" w:rsidRDefault="007534D3" w:rsidP="007534D3">
      <w:pPr>
        <w:rPr>
          <w:color w:val="000000" w:themeColor="text1"/>
        </w:rPr>
      </w:pPr>
    </w:p>
    <w:p w:rsidR="007534D3" w:rsidRPr="002516D2" w:rsidRDefault="007534D3" w:rsidP="007534D3">
      <w:pPr>
        <w:rPr>
          <w:color w:val="000000" w:themeColor="text1"/>
        </w:rPr>
      </w:pPr>
    </w:p>
    <w:p w:rsidR="002522DC" w:rsidRPr="002516D2" w:rsidRDefault="00D1036E" w:rsidP="00D1036E">
      <w:pPr>
        <w:pStyle w:val="Caption"/>
        <w:rPr>
          <w:rFonts w:ascii="Times New Roman" w:hAnsi="Times New Roman" w:cs="Times New Roman"/>
          <w:b w:val="0"/>
          <w:color w:val="000000" w:themeColor="text1"/>
          <w:sz w:val="24"/>
          <w:szCs w:val="24"/>
        </w:rPr>
      </w:pPr>
      <w:bookmarkStart w:id="306" w:name="_Toc13577237"/>
      <w:bookmarkStart w:id="307" w:name="_Toc13732554"/>
      <w:bookmarkStart w:id="308" w:name="_Toc13732580"/>
      <w:r w:rsidRPr="002516D2">
        <w:rPr>
          <w:rFonts w:ascii="Times New Roman" w:hAnsi="Times New Roman" w:cs="Times New Roman"/>
          <w:color w:val="000000" w:themeColor="text1"/>
          <w:sz w:val="24"/>
          <w:szCs w:val="24"/>
        </w:rPr>
        <w:t xml:space="preserve">Table </w:t>
      </w:r>
      <w:r w:rsidR="00EA671A" w:rsidRPr="002516D2">
        <w:rPr>
          <w:rFonts w:ascii="Times New Roman" w:hAnsi="Times New Roman" w:cs="Times New Roman"/>
          <w:color w:val="000000" w:themeColor="text1"/>
          <w:sz w:val="24"/>
          <w:szCs w:val="24"/>
        </w:rPr>
        <w:fldChar w:fldCharType="begin"/>
      </w:r>
      <w:r w:rsidRPr="002516D2">
        <w:rPr>
          <w:rFonts w:ascii="Times New Roman" w:hAnsi="Times New Roman" w:cs="Times New Roman"/>
          <w:color w:val="000000" w:themeColor="text1"/>
          <w:sz w:val="24"/>
          <w:szCs w:val="24"/>
        </w:rPr>
        <w:instrText xml:space="preserve"> SEQ Table \* ARABIC </w:instrText>
      </w:r>
      <w:r w:rsidR="00EA671A" w:rsidRPr="002516D2">
        <w:rPr>
          <w:rFonts w:ascii="Times New Roman" w:hAnsi="Times New Roman" w:cs="Times New Roman"/>
          <w:color w:val="000000" w:themeColor="text1"/>
          <w:sz w:val="24"/>
          <w:szCs w:val="24"/>
        </w:rPr>
        <w:fldChar w:fldCharType="separate"/>
      </w:r>
      <w:r w:rsidRPr="002516D2">
        <w:rPr>
          <w:rFonts w:ascii="Times New Roman" w:hAnsi="Times New Roman" w:cs="Times New Roman"/>
          <w:noProof/>
          <w:color w:val="000000" w:themeColor="text1"/>
          <w:sz w:val="24"/>
          <w:szCs w:val="24"/>
        </w:rPr>
        <w:t>1</w:t>
      </w:r>
      <w:r w:rsidR="00EA671A" w:rsidRPr="002516D2">
        <w:rPr>
          <w:rFonts w:ascii="Times New Roman" w:hAnsi="Times New Roman" w:cs="Times New Roman"/>
          <w:color w:val="000000" w:themeColor="text1"/>
          <w:sz w:val="24"/>
          <w:szCs w:val="24"/>
        </w:rPr>
        <w:fldChar w:fldCharType="end"/>
      </w:r>
      <w:r w:rsidR="002522DC" w:rsidRPr="002516D2">
        <w:rPr>
          <w:rFonts w:ascii="Times New Roman" w:hAnsi="Times New Roman" w:cs="Times New Roman"/>
          <w:b w:val="0"/>
          <w:color w:val="000000" w:themeColor="text1"/>
          <w:sz w:val="24"/>
          <w:szCs w:val="24"/>
        </w:rPr>
        <w:t>: Level of Cd (II) and Pb (II) in Bahir Dar Textile Factory Influent and Effluent</w:t>
      </w:r>
      <w:bookmarkEnd w:id="306"/>
      <w:bookmarkEnd w:id="307"/>
      <w:bookmarkEnd w:id="308"/>
    </w:p>
    <w:tbl>
      <w:tblPr>
        <w:tblStyle w:val="TableGrid"/>
        <w:tblW w:w="0" w:type="auto"/>
        <w:tblInd w:w="5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72"/>
        <w:gridCol w:w="1710"/>
        <w:gridCol w:w="2160"/>
      </w:tblGrid>
      <w:tr w:rsidR="002522DC" w:rsidRPr="002516D2" w:rsidTr="004A265E">
        <w:trPr>
          <w:trHeight w:val="539"/>
        </w:trPr>
        <w:tc>
          <w:tcPr>
            <w:tcW w:w="1872" w:type="dxa"/>
            <w:tcBorders>
              <w:top w:val="single" w:sz="4" w:space="0" w:color="auto"/>
              <w:bottom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p>
        </w:tc>
        <w:tc>
          <w:tcPr>
            <w:tcW w:w="1710" w:type="dxa"/>
            <w:tcBorders>
              <w:top w:val="single" w:sz="4" w:space="0" w:color="auto"/>
              <w:bottom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Cd (II) (ppm)</w:t>
            </w:r>
          </w:p>
        </w:tc>
        <w:tc>
          <w:tcPr>
            <w:tcW w:w="2160" w:type="dxa"/>
            <w:tcBorders>
              <w:top w:val="single" w:sz="4" w:space="0" w:color="auto"/>
              <w:bottom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Pb (II) (ppm)</w:t>
            </w:r>
          </w:p>
        </w:tc>
      </w:tr>
      <w:tr w:rsidR="002522DC" w:rsidRPr="002516D2" w:rsidTr="004A265E">
        <w:tc>
          <w:tcPr>
            <w:tcW w:w="1872" w:type="dxa"/>
            <w:tcBorders>
              <w:top w:val="single" w:sz="4" w:space="0" w:color="auto"/>
            </w:tcBorders>
          </w:tcPr>
          <w:p w:rsidR="002522DC" w:rsidRPr="002516D2" w:rsidRDefault="00913AD0"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I</w:t>
            </w:r>
            <w:r w:rsidR="002522DC" w:rsidRPr="002516D2">
              <w:rPr>
                <w:rFonts w:ascii="Times New Roman" w:hAnsi="Times New Roman" w:cs="Times New Roman"/>
                <w:color w:val="000000" w:themeColor="text1"/>
                <w:sz w:val="24"/>
                <w:szCs w:val="24"/>
              </w:rPr>
              <w:t>nfluent</w:t>
            </w:r>
          </w:p>
        </w:tc>
        <w:tc>
          <w:tcPr>
            <w:tcW w:w="1710" w:type="dxa"/>
            <w:tcBorders>
              <w:top w:val="single" w:sz="4" w:space="0" w:color="auto"/>
            </w:tcBorders>
          </w:tcPr>
          <w:p w:rsidR="002522DC" w:rsidRPr="002516D2" w:rsidRDefault="008F0A52"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15</w:t>
            </w:r>
          </w:p>
        </w:tc>
        <w:tc>
          <w:tcPr>
            <w:tcW w:w="2160" w:type="dxa"/>
            <w:tcBorders>
              <w:top w:val="single" w:sz="4" w:space="0" w:color="auto"/>
            </w:tcBorders>
          </w:tcPr>
          <w:p w:rsidR="002522DC" w:rsidRPr="002516D2" w:rsidRDefault="008F0A52"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1</w:t>
            </w:r>
            <w:r w:rsidR="002522DC" w:rsidRPr="002516D2">
              <w:rPr>
                <w:rFonts w:ascii="Times New Roman" w:hAnsi="Times New Roman" w:cs="Times New Roman"/>
                <w:color w:val="000000" w:themeColor="text1"/>
                <w:sz w:val="24"/>
                <w:szCs w:val="24"/>
              </w:rPr>
              <w:t>0</w:t>
            </w:r>
          </w:p>
        </w:tc>
      </w:tr>
      <w:tr w:rsidR="002522DC" w:rsidRPr="002516D2" w:rsidTr="004A265E">
        <w:tc>
          <w:tcPr>
            <w:tcW w:w="1872" w:type="dxa"/>
            <w:tcBorders>
              <w:bottom w:val="single" w:sz="4" w:space="0" w:color="auto"/>
            </w:tcBorders>
          </w:tcPr>
          <w:p w:rsidR="002522DC" w:rsidRPr="002516D2" w:rsidRDefault="00913AD0"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E</w:t>
            </w:r>
            <w:r w:rsidR="002522DC" w:rsidRPr="002516D2">
              <w:rPr>
                <w:rFonts w:ascii="Times New Roman" w:hAnsi="Times New Roman" w:cs="Times New Roman"/>
                <w:color w:val="000000" w:themeColor="text1"/>
                <w:sz w:val="24"/>
                <w:szCs w:val="24"/>
              </w:rPr>
              <w:t>ffluent</w:t>
            </w:r>
          </w:p>
        </w:tc>
        <w:tc>
          <w:tcPr>
            <w:tcW w:w="1710" w:type="dxa"/>
            <w:tcBorders>
              <w:bottom w:val="single" w:sz="4" w:space="0" w:color="auto"/>
            </w:tcBorders>
          </w:tcPr>
          <w:p w:rsidR="002522DC" w:rsidRPr="002516D2" w:rsidRDefault="008F0A52"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8</w:t>
            </w:r>
          </w:p>
        </w:tc>
        <w:tc>
          <w:tcPr>
            <w:tcW w:w="2160" w:type="dxa"/>
            <w:tcBorders>
              <w:bottom w:val="single" w:sz="4" w:space="0" w:color="auto"/>
            </w:tcBorders>
          </w:tcPr>
          <w:p w:rsidR="002522DC" w:rsidRPr="002516D2" w:rsidRDefault="008F0A52"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6</w:t>
            </w:r>
          </w:p>
        </w:tc>
      </w:tr>
    </w:tbl>
    <w:p w:rsidR="002522DC" w:rsidRPr="002516D2" w:rsidRDefault="002522DC" w:rsidP="002522DC">
      <w:pPr>
        <w:rPr>
          <w:color w:val="000000" w:themeColor="text1"/>
        </w:rPr>
      </w:pPr>
    </w:p>
    <w:p w:rsidR="00D1036E" w:rsidRPr="002516D2" w:rsidRDefault="00D1036E" w:rsidP="00D1036E">
      <w:pPr>
        <w:pStyle w:val="Caption"/>
        <w:keepNext/>
        <w:jc w:val="both"/>
        <w:rPr>
          <w:rFonts w:ascii="Times New Roman" w:hAnsi="Times New Roman" w:cs="Times New Roman"/>
          <w:color w:val="000000" w:themeColor="text1"/>
          <w:sz w:val="24"/>
          <w:szCs w:val="24"/>
        </w:rPr>
      </w:pPr>
    </w:p>
    <w:p w:rsidR="002522DC" w:rsidRPr="002516D2" w:rsidRDefault="00D1036E" w:rsidP="00AA3210">
      <w:pPr>
        <w:pStyle w:val="Caption"/>
        <w:rPr>
          <w:rFonts w:ascii="Times New Roman" w:hAnsi="Times New Roman" w:cs="Times New Roman"/>
          <w:b w:val="0"/>
          <w:color w:val="000000" w:themeColor="text1"/>
          <w:sz w:val="24"/>
          <w:szCs w:val="24"/>
        </w:rPr>
      </w:pPr>
      <w:r w:rsidRPr="002516D2">
        <w:rPr>
          <w:rFonts w:ascii="Times New Roman" w:hAnsi="Times New Roman" w:cs="Times New Roman"/>
          <w:b w:val="0"/>
          <w:color w:val="000000" w:themeColor="text1"/>
          <w:sz w:val="24"/>
          <w:szCs w:val="24"/>
        </w:rPr>
        <w:t xml:space="preserve">         </w:t>
      </w:r>
      <w:bookmarkStart w:id="309" w:name="_Toc13577238"/>
      <w:bookmarkStart w:id="310" w:name="_Toc13732555"/>
      <w:bookmarkStart w:id="311" w:name="_Toc13732581"/>
      <w:r w:rsidRPr="002516D2">
        <w:rPr>
          <w:rFonts w:ascii="Times New Roman" w:hAnsi="Times New Roman" w:cs="Times New Roman"/>
          <w:color w:val="000000" w:themeColor="text1"/>
          <w:sz w:val="24"/>
          <w:szCs w:val="24"/>
        </w:rPr>
        <w:t xml:space="preserve">Table </w:t>
      </w:r>
      <w:r w:rsidR="00EA671A" w:rsidRPr="002516D2">
        <w:rPr>
          <w:rFonts w:ascii="Times New Roman" w:hAnsi="Times New Roman" w:cs="Times New Roman"/>
          <w:color w:val="000000" w:themeColor="text1"/>
          <w:sz w:val="24"/>
          <w:szCs w:val="24"/>
        </w:rPr>
        <w:fldChar w:fldCharType="begin"/>
      </w:r>
      <w:r w:rsidRPr="002516D2">
        <w:rPr>
          <w:rFonts w:ascii="Times New Roman" w:hAnsi="Times New Roman" w:cs="Times New Roman"/>
          <w:color w:val="000000" w:themeColor="text1"/>
          <w:sz w:val="24"/>
          <w:szCs w:val="24"/>
        </w:rPr>
        <w:instrText xml:space="preserve"> SEQ Table \* ARABIC </w:instrText>
      </w:r>
      <w:r w:rsidR="00EA671A" w:rsidRPr="002516D2">
        <w:rPr>
          <w:rFonts w:ascii="Times New Roman" w:hAnsi="Times New Roman" w:cs="Times New Roman"/>
          <w:color w:val="000000" w:themeColor="text1"/>
          <w:sz w:val="24"/>
          <w:szCs w:val="24"/>
        </w:rPr>
        <w:fldChar w:fldCharType="separate"/>
      </w:r>
      <w:r w:rsidRPr="002516D2">
        <w:rPr>
          <w:rFonts w:ascii="Times New Roman" w:hAnsi="Times New Roman" w:cs="Times New Roman"/>
          <w:noProof/>
          <w:color w:val="000000" w:themeColor="text1"/>
          <w:sz w:val="24"/>
          <w:szCs w:val="24"/>
        </w:rPr>
        <w:t>2</w:t>
      </w:r>
      <w:r w:rsidR="00EA671A" w:rsidRPr="002516D2">
        <w:rPr>
          <w:rFonts w:ascii="Times New Roman" w:hAnsi="Times New Roman" w:cs="Times New Roman"/>
          <w:color w:val="000000" w:themeColor="text1"/>
          <w:sz w:val="24"/>
          <w:szCs w:val="24"/>
        </w:rPr>
        <w:fldChar w:fldCharType="end"/>
      </w:r>
      <w:r w:rsidRPr="002516D2">
        <w:rPr>
          <w:rFonts w:ascii="Times New Roman" w:hAnsi="Times New Roman" w:cs="Times New Roman"/>
          <w:b w:val="0"/>
          <w:color w:val="000000" w:themeColor="text1"/>
          <w:sz w:val="24"/>
          <w:szCs w:val="24"/>
        </w:rPr>
        <w:t xml:space="preserve"> </w:t>
      </w:r>
      <w:r w:rsidR="002522DC" w:rsidRPr="002516D2">
        <w:rPr>
          <w:rFonts w:ascii="Times New Roman" w:hAnsi="Times New Roman" w:cs="Times New Roman"/>
          <w:b w:val="0"/>
          <w:color w:val="000000" w:themeColor="text1"/>
          <w:sz w:val="24"/>
          <w:szCs w:val="24"/>
        </w:rPr>
        <w:t>: The linear range, linear regression equation</w:t>
      </w:r>
      <w:r w:rsidR="00AA3210" w:rsidRPr="002516D2">
        <w:rPr>
          <w:rFonts w:ascii="Times New Roman" w:hAnsi="Times New Roman" w:cs="Times New Roman"/>
          <w:b w:val="0"/>
          <w:color w:val="000000" w:themeColor="text1"/>
          <w:sz w:val="24"/>
          <w:szCs w:val="24"/>
        </w:rPr>
        <w:t>,</w:t>
      </w:r>
      <w:r w:rsidR="002522DC" w:rsidRPr="002516D2">
        <w:rPr>
          <w:rFonts w:ascii="Times New Roman" w:hAnsi="Times New Roman" w:cs="Times New Roman"/>
          <w:b w:val="0"/>
          <w:color w:val="000000" w:themeColor="text1"/>
          <w:sz w:val="24"/>
          <w:szCs w:val="24"/>
        </w:rPr>
        <w:t xml:space="preserve"> correlation coefficient and detection</w:t>
      </w:r>
      <w:bookmarkEnd w:id="309"/>
      <w:r w:rsidR="002522DC" w:rsidRPr="002516D2">
        <w:rPr>
          <w:rFonts w:ascii="Times New Roman" w:hAnsi="Times New Roman" w:cs="Times New Roman"/>
          <w:b w:val="0"/>
          <w:color w:val="000000" w:themeColor="text1"/>
          <w:sz w:val="24"/>
          <w:szCs w:val="24"/>
        </w:rPr>
        <w:t xml:space="preserve"> </w:t>
      </w:r>
      <w:bookmarkStart w:id="312" w:name="_Toc13577239"/>
      <w:r w:rsidR="00AA3210" w:rsidRPr="002516D2">
        <w:rPr>
          <w:rFonts w:ascii="Times New Roman" w:hAnsi="Times New Roman" w:cs="Times New Roman"/>
          <w:b w:val="0"/>
          <w:color w:val="000000" w:themeColor="text1"/>
          <w:sz w:val="24"/>
          <w:szCs w:val="24"/>
        </w:rPr>
        <w:t>limit</w:t>
      </w:r>
      <w:r w:rsidR="002522DC" w:rsidRPr="002516D2">
        <w:rPr>
          <w:rFonts w:ascii="Times New Roman" w:hAnsi="Times New Roman" w:cs="Times New Roman"/>
          <w:b w:val="0"/>
          <w:color w:val="000000" w:themeColor="text1"/>
          <w:sz w:val="24"/>
          <w:szCs w:val="24"/>
        </w:rPr>
        <w:t xml:space="preserve"> for cadmium (II) and lead (II)</w:t>
      </w:r>
      <w:bookmarkEnd w:id="310"/>
      <w:bookmarkEnd w:id="311"/>
      <w:bookmarkEnd w:id="312"/>
    </w:p>
    <w:tbl>
      <w:tblPr>
        <w:tblStyle w:val="TableGrid"/>
        <w:tblW w:w="0" w:type="auto"/>
        <w:tblInd w:w="5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348"/>
        <w:gridCol w:w="1712"/>
        <w:gridCol w:w="2084"/>
        <w:gridCol w:w="1588"/>
        <w:gridCol w:w="1908"/>
      </w:tblGrid>
      <w:tr w:rsidR="002522DC" w:rsidRPr="002516D2" w:rsidTr="004A265E">
        <w:tc>
          <w:tcPr>
            <w:tcW w:w="1348" w:type="dxa"/>
            <w:tcBorders>
              <w:top w:val="single" w:sz="4" w:space="0" w:color="auto"/>
              <w:bottom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Analyte</w:t>
            </w:r>
          </w:p>
        </w:tc>
        <w:tc>
          <w:tcPr>
            <w:tcW w:w="1712" w:type="dxa"/>
            <w:tcBorders>
              <w:top w:val="single" w:sz="4" w:space="0" w:color="auto"/>
              <w:bottom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Linear range (μM)</w:t>
            </w:r>
          </w:p>
        </w:tc>
        <w:tc>
          <w:tcPr>
            <w:tcW w:w="2084" w:type="dxa"/>
            <w:tcBorders>
              <w:top w:val="single" w:sz="4" w:space="0" w:color="auto"/>
              <w:bottom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Regression equation</w:t>
            </w:r>
          </w:p>
        </w:tc>
        <w:tc>
          <w:tcPr>
            <w:tcW w:w="1588" w:type="dxa"/>
            <w:tcBorders>
              <w:top w:val="single" w:sz="4" w:space="0" w:color="auto"/>
              <w:bottom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Correlation coefficient (r)</w:t>
            </w:r>
          </w:p>
        </w:tc>
        <w:tc>
          <w:tcPr>
            <w:tcW w:w="1908" w:type="dxa"/>
            <w:tcBorders>
              <w:top w:val="single" w:sz="4" w:space="0" w:color="auto"/>
              <w:bottom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Detection Limit (μM)</w:t>
            </w:r>
          </w:p>
        </w:tc>
      </w:tr>
      <w:tr w:rsidR="002522DC" w:rsidRPr="002516D2" w:rsidTr="004A265E">
        <w:tc>
          <w:tcPr>
            <w:tcW w:w="1348" w:type="dxa"/>
            <w:tcBorders>
              <w:top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Cadmium (II)</w:t>
            </w:r>
          </w:p>
        </w:tc>
        <w:tc>
          <w:tcPr>
            <w:tcW w:w="1712" w:type="dxa"/>
            <w:tcBorders>
              <w:top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0.08897−1734</w:t>
            </w:r>
          </w:p>
        </w:tc>
        <w:tc>
          <w:tcPr>
            <w:tcW w:w="2084" w:type="dxa"/>
            <w:tcBorders>
              <w:top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Ipa(μA) =1.4c (ppm) +57.5</w:t>
            </w:r>
          </w:p>
        </w:tc>
        <w:tc>
          <w:tcPr>
            <w:tcW w:w="1588" w:type="dxa"/>
            <w:tcBorders>
              <w:top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0.9976</w:t>
            </w:r>
          </w:p>
        </w:tc>
        <w:tc>
          <w:tcPr>
            <w:tcW w:w="1908" w:type="dxa"/>
            <w:tcBorders>
              <w:top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 0.088968</w:t>
            </w:r>
          </w:p>
        </w:tc>
      </w:tr>
      <w:tr w:rsidR="002522DC" w:rsidRPr="002516D2" w:rsidTr="004A265E">
        <w:tc>
          <w:tcPr>
            <w:tcW w:w="1348" w:type="dxa"/>
            <w:tcBorders>
              <w:bottom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Lead (II)</w:t>
            </w:r>
          </w:p>
        </w:tc>
        <w:tc>
          <w:tcPr>
            <w:tcW w:w="1712" w:type="dxa"/>
            <w:tcBorders>
              <w:bottom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0.0483─ 845.4</w:t>
            </w:r>
          </w:p>
        </w:tc>
        <w:tc>
          <w:tcPr>
            <w:tcW w:w="2084" w:type="dxa"/>
            <w:tcBorders>
              <w:bottom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Ipa(μA) = 1.9c (ppm) + 48.1</w:t>
            </w:r>
          </w:p>
        </w:tc>
        <w:tc>
          <w:tcPr>
            <w:tcW w:w="1588" w:type="dxa"/>
            <w:tcBorders>
              <w:bottom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0.99960</w:t>
            </w:r>
          </w:p>
        </w:tc>
        <w:tc>
          <w:tcPr>
            <w:tcW w:w="1908" w:type="dxa"/>
            <w:tcBorders>
              <w:bottom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0.048309</w:t>
            </w:r>
          </w:p>
        </w:tc>
      </w:tr>
    </w:tbl>
    <w:p w:rsidR="002522DC" w:rsidRPr="002516D2" w:rsidRDefault="002522DC" w:rsidP="002522DC">
      <w:pPr>
        <w:rPr>
          <w:color w:val="000000" w:themeColor="text1"/>
        </w:rPr>
      </w:pPr>
    </w:p>
    <w:p w:rsidR="002522DC" w:rsidRPr="002516D2" w:rsidRDefault="00D1036E" w:rsidP="00D1036E">
      <w:pPr>
        <w:pStyle w:val="Caption"/>
        <w:ind w:left="0" w:firstLine="0"/>
        <w:rPr>
          <w:rFonts w:ascii="Times New Roman" w:hAnsi="Times New Roman" w:cs="Times New Roman"/>
          <w:b w:val="0"/>
          <w:color w:val="000000" w:themeColor="text1"/>
          <w:sz w:val="24"/>
          <w:szCs w:val="24"/>
        </w:rPr>
      </w:pPr>
      <w:bookmarkStart w:id="313" w:name="_Toc13577240"/>
      <w:bookmarkStart w:id="314" w:name="_Toc13732556"/>
      <w:bookmarkStart w:id="315" w:name="_Toc13732582"/>
      <w:r w:rsidRPr="002516D2">
        <w:rPr>
          <w:rFonts w:ascii="Times New Roman" w:hAnsi="Times New Roman" w:cs="Times New Roman"/>
          <w:b w:val="0"/>
          <w:color w:val="000000" w:themeColor="text1"/>
          <w:sz w:val="24"/>
          <w:szCs w:val="24"/>
        </w:rPr>
        <w:t xml:space="preserve">Table </w:t>
      </w:r>
      <w:r w:rsidR="00EA671A" w:rsidRPr="002516D2">
        <w:rPr>
          <w:rFonts w:ascii="Times New Roman" w:hAnsi="Times New Roman" w:cs="Times New Roman"/>
          <w:b w:val="0"/>
          <w:color w:val="000000" w:themeColor="text1"/>
          <w:sz w:val="24"/>
          <w:szCs w:val="24"/>
        </w:rPr>
        <w:fldChar w:fldCharType="begin"/>
      </w:r>
      <w:r w:rsidRPr="002516D2">
        <w:rPr>
          <w:rFonts w:ascii="Times New Roman" w:hAnsi="Times New Roman" w:cs="Times New Roman"/>
          <w:b w:val="0"/>
          <w:color w:val="000000" w:themeColor="text1"/>
          <w:sz w:val="24"/>
          <w:szCs w:val="24"/>
        </w:rPr>
        <w:instrText xml:space="preserve"> SEQ Table \* ARABIC </w:instrText>
      </w:r>
      <w:r w:rsidR="00EA671A" w:rsidRPr="002516D2">
        <w:rPr>
          <w:rFonts w:ascii="Times New Roman" w:hAnsi="Times New Roman" w:cs="Times New Roman"/>
          <w:b w:val="0"/>
          <w:color w:val="000000" w:themeColor="text1"/>
          <w:sz w:val="24"/>
          <w:szCs w:val="24"/>
        </w:rPr>
        <w:fldChar w:fldCharType="separate"/>
      </w:r>
      <w:r w:rsidRPr="002516D2">
        <w:rPr>
          <w:rFonts w:ascii="Times New Roman" w:hAnsi="Times New Roman" w:cs="Times New Roman"/>
          <w:b w:val="0"/>
          <w:noProof/>
          <w:color w:val="000000" w:themeColor="text1"/>
          <w:sz w:val="24"/>
          <w:szCs w:val="24"/>
        </w:rPr>
        <w:t>3</w:t>
      </w:r>
      <w:r w:rsidR="00EA671A" w:rsidRPr="002516D2">
        <w:rPr>
          <w:rFonts w:ascii="Times New Roman" w:hAnsi="Times New Roman" w:cs="Times New Roman"/>
          <w:b w:val="0"/>
          <w:color w:val="000000" w:themeColor="text1"/>
          <w:sz w:val="24"/>
          <w:szCs w:val="24"/>
        </w:rPr>
        <w:fldChar w:fldCharType="end"/>
      </w:r>
      <w:r w:rsidRPr="002516D2">
        <w:rPr>
          <w:rFonts w:ascii="Times New Roman" w:hAnsi="Times New Roman" w:cs="Times New Roman"/>
          <w:b w:val="0"/>
          <w:color w:val="000000" w:themeColor="text1"/>
          <w:sz w:val="24"/>
          <w:szCs w:val="24"/>
        </w:rPr>
        <w:t>:</w:t>
      </w:r>
      <w:r w:rsidR="002522DC" w:rsidRPr="002516D2">
        <w:rPr>
          <w:rFonts w:ascii="Times New Roman" w:hAnsi="Times New Roman" w:cs="Times New Roman"/>
          <w:b w:val="0"/>
          <w:color w:val="000000" w:themeColor="text1"/>
          <w:sz w:val="24"/>
          <w:szCs w:val="24"/>
        </w:rPr>
        <w:t xml:space="preserve"> Results of limit of detection, correlation coefficient and linear range for Cd (II) and Pb (II) of electrochemical method researches (SWASV, CV and DPV) that were performed at different time</w:t>
      </w:r>
      <w:bookmarkEnd w:id="313"/>
      <w:bookmarkEnd w:id="314"/>
      <w:bookmarkEnd w:id="315"/>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096"/>
        <w:gridCol w:w="1222"/>
        <w:gridCol w:w="1222"/>
        <w:gridCol w:w="1484"/>
        <w:gridCol w:w="1413"/>
        <w:gridCol w:w="1210"/>
        <w:gridCol w:w="1569"/>
      </w:tblGrid>
      <w:tr w:rsidR="002522DC" w:rsidRPr="002516D2" w:rsidTr="004A265E">
        <w:tc>
          <w:tcPr>
            <w:tcW w:w="1096" w:type="dxa"/>
            <w:tcBorders>
              <w:top w:val="single" w:sz="4" w:space="0" w:color="auto"/>
              <w:bottom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Research</w:t>
            </w:r>
          </w:p>
        </w:tc>
        <w:tc>
          <w:tcPr>
            <w:tcW w:w="1222" w:type="dxa"/>
            <w:tcBorders>
              <w:top w:val="single" w:sz="4" w:space="0" w:color="auto"/>
              <w:bottom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LOD for Cd (μM)</w:t>
            </w:r>
          </w:p>
        </w:tc>
        <w:tc>
          <w:tcPr>
            <w:tcW w:w="1222" w:type="dxa"/>
            <w:tcBorders>
              <w:top w:val="single" w:sz="4" w:space="0" w:color="auto"/>
              <w:bottom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LOD for Pb (μM)</w:t>
            </w:r>
          </w:p>
        </w:tc>
        <w:tc>
          <w:tcPr>
            <w:tcW w:w="1484" w:type="dxa"/>
            <w:tcBorders>
              <w:top w:val="single" w:sz="4" w:space="0" w:color="auto"/>
              <w:bottom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Correlation Coefficient, r for Cd (II) </w:t>
            </w:r>
          </w:p>
        </w:tc>
        <w:tc>
          <w:tcPr>
            <w:tcW w:w="1413" w:type="dxa"/>
            <w:tcBorders>
              <w:top w:val="single" w:sz="4" w:space="0" w:color="auto"/>
              <w:bottom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Correlation coefficient, r for Pb (II)</w:t>
            </w:r>
          </w:p>
        </w:tc>
        <w:tc>
          <w:tcPr>
            <w:tcW w:w="1210" w:type="dxa"/>
            <w:tcBorders>
              <w:top w:val="single" w:sz="4" w:space="0" w:color="auto"/>
              <w:bottom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Linear range for Cd (μM)</w:t>
            </w:r>
          </w:p>
        </w:tc>
        <w:tc>
          <w:tcPr>
            <w:tcW w:w="1569" w:type="dxa"/>
            <w:tcBorders>
              <w:top w:val="single" w:sz="4" w:space="0" w:color="auto"/>
              <w:bottom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Linear range for Pb (μM)</w:t>
            </w:r>
          </w:p>
        </w:tc>
      </w:tr>
      <w:tr w:rsidR="002522DC" w:rsidRPr="002516D2" w:rsidTr="004A265E">
        <w:tc>
          <w:tcPr>
            <w:tcW w:w="1096" w:type="dxa"/>
            <w:tcBorders>
              <w:top w:val="single" w:sz="4" w:space="0" w:color="auto"/>
            </w:tcBorders>
          </w:tcPr>
          <w:p w:rsidR="002522DC" w:rsidRPr="002516D2" w:rsidRDefault="001C0CCE"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[40</w:t>
            </w:r>
            <w:r w:rsidR="002522DC" w:rsidRPr="002516D2">
              <w:rPr>
                <w:rFonts w:ascii="Times New Roman" w:hAnsi="Times New Roman" w:cs="Times New Roman"/>
                <w:color w:val="000000" w:themeColor="text1"/>
                <w:sz w:val="24"/>
                <w:szCs w:val="24"/>
              </w:rPr>
              <w:t>]</w:t>
            </w:r>
          </w:p>
        </w:tc>
        <w:tc>
          <w:tcPr>
            <w:tcW w:w="1222" w:type="dxa"/>
            <w:tcBorders>
              <w:top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0.001</w:t>
            </w:r>
          </w:p>
        </w:tc>
        <w:tc>
          <w:tcPr>
            <w:tcW w:w="1222" w:type="dxa"/>
            <w:tcBorders>
              <w:top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0.0008</w:t>
            </w:r>
          </w:p>
        </w:tc>
        <w:tc>
          <w:tcPr>
            <w:tcW w:w="1484" w:type="dxa"/>
            <w:tcBorders>
              <w:top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0.9928</w:t>
            </w:r>
          </w:p>
        </w:tc>
        <w:tc>
          <w:tcPr>
            <w:tcW w:w="1413" w:type="dxa"/>
            <w:tcBorders>
              <w:top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0.9974</w:t>
            </w:r>
          </w:p>
        </w:tc>
        <w:tc>
          <w:tcPr>
            <w:tcW w:w="1210" w:type="dxa"/>
            <w:tcBorders>
              <w:top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0.002-2.00 </w:t>
            </w:r>
          </w:p>
        </w:tc>
        <w:tc>
          <w:tcPr>
            <w:tcW w:w="1569" w:type="dxa"/>
            <w:tcBorders>
              <w:top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0.01-8.0 </w:t>
            </w:r>
          </w:p>
        </w:tc>
      </w:tr>
      <w:tr w:rsidR="002522DC" w:rsidRPr="002516D2" w:rsidTr="004A265E">
        <w:tc>
          <w:tcPr>
            <w:tcW w:w="1096" w:type="dxa"/>
          </w:tcPr>
          <w:p w:rsidR="002522DC" w:rsidRPr="002516D2" w:rsidRDefault="001C0CCE"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[41</w:t>
            </w:r>
            <w:r w:rsidR="002522DC" w:rsidRPr="002516D2">
              <w:rPr>
                <w:rFonts w:ascii="Times New Roman" w:hAnsi="Times New Roman" w:cs="Times New Roman"/>
                <w:color w:val="000000" w:themeColor="text1"/>
                <w:sz w:val="24"/>
                <w:szCs w:val="24"/>
              </w:rPr>
              <w:t>]</w:t>
            </w:r>
          </w:p>
        </w:tc>
        <w:tc>
          <w:tcPr>
            <w:tcW w:w="1222" w:type="dxa"/>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0.00106</w:t>
            </w:r>
          </w:p>
        </w:tc>
        <w:tc>
          <w:tcPr>
            <w:tcW w:w="1222" w:type="dxa"/>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0.0012 </w:t>
            </w:r>
          </w:p>
        </w:tc>
        <w:tc>
          <w:tcPr>
            <w:tcW w:w="1484" w:type="dxa"/>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0.9969</w:t>
            </w:r>
          </w:p>
        </w:tc>
        <w:tc>
          <w:tcPr>
            <w:tcW w:w="1413" w:type="dxa"/>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0.9915</w:t>
            </w:r>
          </w:p>
        </w:tc>
        <w:tc>
          <w:tcPr>
            <w:tcW w:w="1210" w:type="dxa"/>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0.00267─ 1.779</w:t>
            </w:r>
          </w:p>
        </w:tc>
        <w:tc>
          <w:tcPr>
            <w:tcW w:w="1569" w:type="dxa"/>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0.00242− 1.78 </w:t>
            </w:r>
          </w:p>
        </w:tc>
      </w:tr>
      <w:tr w:rsidR="002522DC" w:rsidRPr="002516D2" w:rsidTr="004A265E">
        <w:tc>
          <w:tcPr>
            <w:tcW w:w="1096" w:type="dxa"/>
            <w:tcBorders>
              <w:bottom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Present work</w:t>
            </w:r>
          </w:p>
        </w:tc>
        <w:tc>
          <w:tcPr>
            <w:tcW w:w="1222" w:type="dxa"/>
            <w:tcBorders>
              <w:bottom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0.088968 </w:t>
            </w:r>
          </w:p>
        </w:tc>
        <w:tc>
          <w:tcPr>
            <w:tcW w:w="1222" w:type="dxa"/>
            <w:tcBorders>
              <w:bottom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0.048309 </w:t>
            </w:r>
          </w:p>
        </w:tc>
        <w:tc>
          <w:tcPr>
            <w:tcW w:w="1484" w:type="dxa"/>
            <w:tcBorders>
              <w:bottom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0.9976</w:t>
            </w:r>
          </w:p>
        </w:tc>
        <w:tc>
          <w:tcPr>
            <w:tcW w:w="1413" w:type="dxa"/>
            <w:tcBorders>
              <w:bottom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0.9996</w:t>
            </w:r>
          </w:p>
        </w:tc>
        <w:tc>
          <w:tcPr>
            <w:tcW w:w="1210" w:type="dxa"/>
            <w:tcBorders>
              <w:bottom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0.089 ─ 1734 </w:t>
            </w:r>
          </w:p>
        </w:tc>
        <w:tc>
          <w:tcPr>
            <w:tcW w:w="1569" w:type="dxa"/>
            <w:tcBorders>
              <w:bottom w:val="single" w:sz="4" w:space="0" w:color="auto"/>
            </w:tcBorders>
          </w:tcPr>
          <w:p w:rsidR="002522DC" w:rsidRPr="002516D2" w:rsidRDefault="002522DC" w:rsidP="001A0DEA">
            <w:pPr>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0.048─845</w:t>
            </w:r>
          </w:p>
        </w:tc>
      </w:tr>
    </w:tbl>
    <w:p w:rsidR="002522DC" w:rsidRPr="002516D2" w:rsidRDefault="002522DC" w:rsidP="002522DC">
      <w:pPr>
        <w:ind w:left="0" w:firstLine="0"/>
        <w:rPr>
          <w:rFonts w:ascii="Times New Roman" w:hAnsi="Times New Roman" w:cs="Times New Roman"/>
          <w:color w:val="000000" w:themeColor="text1"/>
          <w:sz w:val="24"/>
          <w:szCs w:val="24"/>
        </w:rPr>
      </w:pPr>
    </w:p>
    <w:p w:rsidR="002522DC" w:rsidRPr="002516D2" w:rsidRDefault="002522DC" w:rsidP="002522DC">
      <w:pPr>
        <w:rPr>
          <w:color w:val="000000" w:themeColor="text1"/>
        </w:rPr>
      </w:pPr>
    </w:p>
    <w:p w:rsidR="002522DC" w:rsidRPr="002516D2" w:rsidRDefault="002522DC" w:rsidP="002522DC">
      <w:pPr>
        <w:rPr>
          <w:color w:val="000000" w:themeColor="text1"/>
        </w:rPr>
      </w:pPr>
    </w:p>
    <w:p w:rsidR="00C9106B" w:rsidRPr="002516D2" w:rsidRDefault="00C9106B" w:rsidP="00E5089F">
      <w:pPr>
        <w:pStyle w:val="Heading2"/>
        <w:ind w:left="936"/>
        <w:rPr>
          <w:rFonts w:cs="Times New Roman"/>
          <w:color w:val="000000" w:themeColor="text1"/>
        </w:rPr>
      </w:pPr>
      <w:bookmarkStart w:id="316" w:name="_Toc12104924"/>
      <w:bookmarkStart w:id="317" w:name="_Toc13635018"/>
      <w:r w:rsidRPr="002516D2">
        <w:rPr>
          <w:rFonts w:cs="Times New Roman"/>
          <w:color w:val="000000" w:themeColor="text1"/>
        </w:rPr>
        <w:lastRenderedPageBreak/>
        <w:t>Recovery Test</w:t>
      </w:r>
      <w:r w:rsidR="008B27FB" w:rsidRPr="002516D2">
        <w:rPr>
          <w:rFonts w:cs="Times New Roman"/>
          <w:color w:val="000000" w:themeColor="text1"/>
        </w:rPr>
        <w:t xml:space="preserve"> for C</w:t>
      </w:r>
      <w:r w:rsidR="00E5089F" w:rsidRPr="002516D2">
        <w:rPr>
          <w:rFonts w:cs="Times New Roman"/>
          <w:color w:val="000000" w:themeColor="text1"/>
        </w:rPr>
        <w:t>d</w:t>
      </w:r>
      <w:r w:rsidR="008B27FB" w:rsidRPr="002516D2">
        <w:rPr>
          <w:rFonts w:cs="Times New Roman"/>
          <w:color w:val="000000" w:themeColor="text1"/>
        </w:rPr>
        <w:t xml:space="preserve"> (II)</w:t>
      </w:r>
      <w:bookmarkEnd w:id="316"/>
      <w:r w:rsidR="00E5089F" w:rsidRPr="002516D2">
        <w:rPr>
          <w:rFonts w:cs="Times New Roman"/>
          <w:color w:val="000000" w:themeColor="text1"/>
        </w:rPr>
        <w:t xml:space="preserve"> and Pb(II)</w:t>
      </w:r>
      <w:bookmarkEnd w:id="317"/>
    </w:p>
    <w:p w:rsidR="0076786F" w:rsidRPr="002516D2" w:rsidRDefault="00C9106B" w:rsidP="00C9106B">
      <w:pPr>
        <w:spacing w:line="360" w:lineRule="auto"/>
        <w:ind w:left="0" w:firstLine="0"/>
        <w:jc w:val="both"/>
        <w:rPr>
          <w:rFonts w:ascii="Times New Roman" w:eastAsiaTheme="minorEastAsia"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Recovery test is a technique by which the validity of a method and the accuracy of the instrument </w:t>
      </w:r>
      <w:r w:rsidR="002324EC" w:rsidRPr="002516D2">
        <w:rPr>
          <w:rFonts w:ascii="Times New Roman" w:hAnsi="Times New Roman" w:cs="Times New Roman"/>
          <w:color w:val="000000" w:themeColor="text1"/>
          <w:sz w:val="24"/>
          <w:szCs w:val="24"/>
        </w:rPr>
        <w:t>are</w:t>
      </w:r>
      <w:r w:rsidR="00651352" w:rsidRPr="002516D2">
        <w:rPr>
          <w:rFonts w:ascii="Times New Roman" w:hAnsi="Times New Roman" w:cs="Times New Roman"/>
          <w:color w:val="000000" w:themeColor="text1"/>
          <w:sz w:val="24"/>
          <w:szCs w:val="24"/>
        </w:rPr>
        <w:t xml:space="preserve"> examin</w:t>
      </w:r>
      <w:r w:rsidRPr="002516D2">
        <w:rPr>
          <w:rFonts w:ascii="Times New Roman" w:hAnsi="Times New Roman" w:cs="Times New Roman"/>
          <w:color w:val="000000" w:themeColor="text1"/>
          <w:sz w:val="24"/>
          <w:szCs w:val="24"/>
        </w:rPr>
        <w:t>ed.</w:t>
      </w:r>
      <w:r w:rsidR="008B27FB" w:rsidRPr="002516D2">
        <w:rPr>
          <w:rFonts w:ascii="Times New Roman" w:hAnsi="Times New Roman" w:cs="Times New Roman"/>
          <w:color w:val="000000" w:themeColor="text1"/>
          <w:sz w:val="24"/>
          <w:szCs w:val="24"/>
        </w:rPr>
        <w:t xml:space="preserve"> Spiked and unspiked effluent (waste water that leaves the treatment plant)</w:t>
      </w:r>
      <w:r w:rsidR="00606CAE" w:rsidRPr="002516D2">
        <w:rPr>
          <w:rFonts w:ascii="Times New Roman" w:hAnsi="Times New Roman" w:cs="Times New Roman"/>
          <w:color w:val="000000" w:themeColor="text1"/>
          <w:sz w:val="24"/>
          <w:szCs w:val="24"/>
        </w:rPr>
        <w:t xml:space="preserve"> textile sample</w:t>
      </w:r>
      <w:r w:rsidR="008B27FB" w:rsidRPr="002516D2">
        <w:rPr>
          <w:rFonts w:ascii="Times New Roman" w:hAnsi="Times New Roman" w:cs="Times New Roman"/>
          <w:color w:val="000000" w:themeColor="text1"/>
          <w:sz w:val="24"/>
          <w:szCs w:val="24"/>
        </w:rPr>
        <w:t xml:space="preserve"> was used for recovery test.</w:t>
      </w:r>
      <w:r w:rsidR="00E50360" w:rsidRPr="002516D2">
        <w:rPr>
          <w:rFonts w:ascii="Times New Roman" w:hAnsi="Times New Roman" w:cs="Times New Roman"/>
          <w:color w:val="000000" w:themeColor="text1"/>
          <w:sz w:val="24"/>
          <w:szCs w:val="24"/>
        </w:rPr>
        <w:t xml:space="preserve"> To prepare spiked effluent sample, 5 mL of 60 ppm Cd (II)</w:t>
      </w:r>
      <w:r w:rsidR="007F15D0" w:rsidRPr="002516D2">
        <w:rPr>
          <w:rFonts w:ascii="Times New Roman" w:hAnsi="Times New Roman" w:cs="Times New Roman"/>
          <w:color w:val="000000" w:themeColor="text1"/>
          <w:sz w:val="24"/>
          <w:szCs w:val="24"/>
        </w:rPr>
        <w:t xml:space="preserve"> and </w:t>
      </w:r>
      <w:r w:rsidR="00651352" w:rsidRPr="002516D2">
        <w:rPr>
          <w:rFonts w:ascii="Times New Roman" w:hAnsi="Times New Roman" w:cs="Times New Roman"/>
          <w:color w:val="000000" w:themeColor="text1"/>
          <w:sz w:val="24"/>
          <w:szCs w:val="24"/>
        </w:rPr>
        <w:t>5mL of 30 ppm</w:t>
      </w:r>
      <w:r w:rsidR="007F15D0" w:rsidRPr="002516D2">
        <w:rPr>
          <w:rFonts w:ascii="Times New Roman" w:hAnsi="Times New Roman" w:cs="Times New Roman"/>
          <w:color w:val="000000" w:themeColor="text1"/>
          <w:sz w:val="24"/>
          <w:szCs w:val="24"/>
        </w:rPr>
        <w:t xml:space="preserve"> Pb(II)</w:t>
      </w:r>
      <w:r w:rsidR="00651352" w:rsidRPr="002516D2">
        <w:rPr>
          <w:rFonts w:ascii="Times New Roman" w:hAnsi="Times New Roman" w:cs="Times New Roman"/>
          <w:color w:val="000000" w:themeColor="text1"/>
          <w:sz w:val="24"/>
          <w:szCs w:val="24"/>
        </w:rPr>
        <w:t xml:space="preserve">  were </w:t>
      </w:r>
      <w:r w:rsidR="00E50360" w:rsidRPr="002516D2">
        <w:rPr>
          <w:rFonts w:ascii="Times New Roman" w:hAnsi="Times New Roman" w:cs="Times New Roman"/>
          <w:color w:val="000000" w:themeColor="text1"/>
          <w:sz w:val="24"/>
          <w:szCs w:val="24"/>
        </w:rPr>
        <w:t xml:space="preserve"> transferred in to 25 mL volumetric flask </w:t>
      </w:r>
      <w:r w:rsidR="0089775D" w:rsidRPr="002516D2">
        <w:rPr>
          <w:rFonts w:ascii="Times New Roman" w:hAnsi="Times New Roman" w:cs="Times New Roman"/>
          <w:color w:val="000000" w:themeColor="text1"/>
          <w:sz w:val="24"/>
          <w:szCs w:val="24"/>
        </w:rPr>
        <w:t xml:space="preserve"> in </w:t>
      </w:r>
      <w:r w:rsidR="00E50360" w:rsidRPr="002516D2">
        <w:rPr>
          <w:rFonts w:ascii="Times New Roman" w:hAnsi="Times New Roman" w:cs="Times New Roman"/>
          <w:color w:val="000000" w:themeColor="text1"/>
          <w:sz w:val="24"/>
          <w:szCs w:val="24"/>
        </w:rPr>
        <w:t>0.1 M solution of acetate buffer of</w:t>
      </w:r>
      <w:r w:rsidR="00DA2A0D" w:rsidRPr="002516D2">
        <w:rPr>
          <w:rFonts w:ascii="Times New Roman" w:hAnsi="Times New Roman" w:cs="Times New Roman"/>
          <w:color w:val="000000" w:themeColor="text1"/>
          <w:sz w:val="24"/>
          <w:szCs w:val="24"/>
        </w:rPr>
        <w:t xml:space="preserve"> pH</w:t>
      </w:r>
      <w:r w:rsidR="00E50360" w:rsidRPr="002516D2">
        <w:rPr>
          <w:rFonts w:ascii="Times New Roman" w:hAnsi="Times New Roman" w:cs="Times New Roman"/>
          <w:color w:val="000000" w:themeColor="text1"/>
          <w:sz w:val="24"/>
          <w:szCs w:val="24"/>
        </w:rPr>
        <w:t xml:space="preserve"> </w:t>
      </w:r>
      <w:r w:rsidR="00E50360" w:rsidRPr="002516D2">
        <w:rPr>
          <w:rFonts w:ascii="Times New Roman" w:hAnsi="Times New Roman" w:cs="Times New Roman"/>
          <w:color w:val="000000" w:themeColor="text1"/>
          <w:sz w:val="24"/>
          <w:szCs w:val="24"/>
          <w:vertAlign w:val="superscript"/>
        </w:rPr>
        <w:t xml:space="preserve"> </w:t>
      </w:r>
      <w:r w:rsidR="00CC470B" w:rsidRPr="002516D2">
        <w:rPr>
          <w:rFonts w:ascii="Times New Roman" w:hAnsi="Times New Roman" w:cs="Times New Roman"/>
          <w:color w:val="000000" w:themeColor="text1"/>
          <w:sz w:val="24"/>
          <w:szCs w:val="24"/>
        </w:rPr>
        <w:t xml:space="preserve"> </w:t>
      </w:r>
      <w:r w:rsidR="00DA2A0D" w:rsidRPr="002516D2">
        <w:rPr>
          <w:rFonts w:ascii="Times New Roman" w:hAnsi="Times New Roman" w:cs="Times New Roman"/>
          <w:color w:val="000000" w:themeColor="text1"/>
          <w:sz w:val="24"/>
          <w:szCs w:val="24"/>
        </w:rPr>
        <w:t xml:space="preserve"> </w:t>
      </w:r>
      <w:r w:rsidR="00CC470B" w:rsidRPr="002516D2">
        <w:rPr>
          <w:rFonts w:ascii="Times New Roman" w:hAnsi="Times New Roman" w:cs="Times New Roman"/>
          <w:color w:val="000000" w:themeColor="text1"/>
          <w:sz w:val="24"/>
          <w:szCs w:val="24"/>
        </w:rPr>
        <w:t>value</w:t>
      </w:r>
      <w:r w:rsidR="00F271F9" w:rsidRPr="002516D2">
        <w:rPr>
          <w:rFonts w:ascii="Times New Roman" w:hAnsi="Times New Roman" w:cs="Times New Roman"/>
          <w:color w:val="000000" w:themeColor="text1"/>
          <w:sz w:val="24"/>
          <w:szCs w:val="24"/>
        </w:rPr>
        <w:t xml:space="preserve"> </w:t>
      </w:r>
      <w:r w:rsidR="00CC470B" w:rsidRPr="002516D2">
        <w:rPr>
          <w:rFonts w:ascii="Times New Roman" w:hAnsi="Times New Roman" w:cs="Times New Roman"/>
          <w:color w:val="000000" w:themeColor="text1"/>
          <w:sz w:val="24"/>
          <w:szCs w:val="24"/>
        </w:rPr>
        <w:t>=</w:t>
      </w:r>
      <w:r w:rsidR="00E50360" w:rsidRPr="002516D2">
        <w:rPr>
          <w:rFonts w:ascii="Times New Roman" w:hAnsi="Times New Roman" w:cs="Times New Roman"/>
          <w:color w:val="000000" w:themeColor="text1"/>
          <w:sz w:val="24"/>
          <w:szCs w:val="24"/>
        </w:rPr>
        <w:t xml:space="preserve"> 6</w:t>
      </w:r>
      <w:r w:rsidR="00336488" w:rsidRPr="002516D2">
        <w:rPr>
          <w:rFonts w:ascii="Times New Roman" w:hAnsi="Times New Roman" w:cs="Times New Roman"/>
          <w:color w:val="000000" w:themeColor="text1"/>
          <w:sz w:val="24"/>
          <w:szCs w:val="24"/>
        </w:rPr>
        <w:t>. To</w:t>
      </w:r>
      <w:r w:rsidR="00CC470B" w:rsidRPr="002516D2">
        <w:rPr>
          <w:rFonts w:ascii="Times New Roman" w:hAnsi="Times New Roman" w:cs="Times New Roman"/>
          <w:color w:val="000000" w:themeColor="text1"/>
          <w:sz w:val="24"/>
          <w:szCs w:val="24"/>
        </w:rPr>
        <w:t xml:space="preserve"> prepar</w:t>
      </w:r>
      <w:r w:rsidR="00336488" w:rsidRPr="002516D2">
        <w:rPr>
          <w:rFonts w:ascii="Times New Roman" w:hAnsi="Times New Roman" w:cs="Times New Roman"/>
          <w:color w:val="000000" w:themeColor="text1"/>
          <w:sz w:val="24"/>
          <w:szCs w:val="24"/>
        </w:rPr>
        <w:t>e</w:t>
      </w:r>
      <w:r w:rsidR="00CC470B" w:rsidRPr="002516D2">
        <w:rPr>
          <w:rFonts w:ascii="Times New Roman" w:hAnsi="Times New Roman" w:cs="Times New Roman"/>
          <w:color w:val="000000" w:themeColor="text1"/>
          <w:sz w:val="24"/>
          <w:szCs w:val="24"/>
        </w:rPr>
        <w:t xml:space="preserve"> unspiked effluent sample, 5mL of digested effluent sample </w:t>
      </w:r>
      <w:r w:rsidR="0089775D" w:rsidRPr="002516D2">
        <w:rPr>
          <w:rFonts w:ascii="Times New Roman" w:hAnsi="Times New Roman" w:cs="Times New Roman"/>
          <w:color w:val="000000" w:themeColor="text1"/>
          <w:sz w:val="24"/>
          <w:szCs w:val="24"/>
        </w:rPr>
        <w:t xml:space="preserve"> in </w:t>
      </w:r>
      <w:r w:rsidR="00CC470B" w:rsidRPr="002516D2">
        <w:rPr>
          <w:rFonts w:ascii="Times New Roman" w:hAnsi="Times New Roman" w:cs="Times New Roman"/>
          <w:color w:val="000000" w:themeColor="text1"/>
          <w:sz w:val="24"/>
          <w:szCs w:val="24"/>
        </w:rPr>
        <w:t>0.</w:t>
      </w:r>
      <w:r w:rsidR="007F5E80" w:rsidRPr="002516D2">
        <w:rPr>
          <w:rFonts w:ascii="Times New Roman" w:hAnsi="Times New Roman" w:cs="Times New Roman"/>
          <w:color w:val="000000" w:themeColor="text1"/>
          <w:sz w:val="24"/>
          <w:szCs w:val="24"/>
        </w:rPr>
        <w:t>1 M acetate buffer solution of p</w:t>
      </w:r>
      <w:r w:rsidR="00CC470B" w:rsidRPr="002516D2">
        <w:rPr>
          <w:rFonts w:ascii="Times New Roman" w:hAnsi="Times New Roman" w:cs="Times New Roman"/>
          <w:color w:val="000000" w:themeColor="text1"/>
          <w:sz w:val="24"/>
          <w:szCs w:val="24"/>
        </w:rPr>
        <w:t>H value =</w:t>
      </w:r>
      <w:r w:rsidR="00F271F9" w:rsidRPr="002516D2">
        <w:rPr>
          <w:rFonts w:ascii="Times New Roman" w:hAnsi="Times New Roman" w:cs="Times New Roman"/>
          <w:color w:val="000000" w:themeColor="text1"/>
          <w:sz w:val="24"/>
          <w:szCs w:val="24"/>
        </w:rPr>
        <w:t xml:space="preserve"> </w:t>
      </w:r>
      <w:r w:rsidR="00CC470B" w:rsidRPr="002516D2">
        <w:rPr>
          <w:rFonts w:ascii="Times New Roman" w:hAnsi="Times New Roman" w:cs="Times New Roman"/>
          <w:color w:val="000000" w:themeColor="text1"/>
          <w:sz w:val="24"/>
          <w:szCs w:val="24"/>
        </w:rPr>
        <w:t>6</w:t>
      </w:r>
      <w:r w:rsidR="0089775D" w:rsidRPr="002516D2">
        <w:rPr>
          <w:rFonts w:ascii="Times New Roman" w:hAnsi="Times New Roman" w:cs="Times New Roman"/>
          <w:color w:val="000000" w:themeColor="text1"/>
          <w:sz w:val="24"/>
          <w:szCs w:val="24"/>
        </w:rPr>
        <w:t xml:space="preserve"> was taken</w:t>
      </w:r>
      <w:r w:rsidR="00CC470B" w:rsidRPr="002516D2">
        <w:rPr>
          <w:rFonts w:ascii="Times New Roman" w:hAnsi="Times New Roman" w:cs="Times New Roman"/>
          <w:color w:val="000000" w:themeColor="text1"/>
          <w:sz w:val="24"/>
          <w:szCs w:val="24"/>
        </w:rPr>
        <w:t>.</w:t>
      </w:r>
      <w:r w:rsidR="00763E1E" w:rsidRPr="002516D2">
        <w:rPr>
          <w:rFonts w:ascii="Times New Roman" w:hAnsi="Times New Roman" w:cs="Times New Roman"/>
          <w:color w:val="000000" w:themeColor="text1"/>
          <w:sz w:val="24"/>
          <w:szCs w:val="24"/>
        </w:rPr>
        <w:t xml:space="preserve"> </w:t>
      </w:r>
      <w:r w:rsidR="00CC470B" w:rsidRPr="002516D2">
        <w:rPr>
          <w:rFonts w:ascii="Times New Roman" w:hAnsi="Times New Roman" w:cs="Times New Roman"/>
          <w:color w:val="000000" w:themeColor="text1"/>
          <w:sz w:val="24"/>
          <w:szCs w:val="24"/>
        </w:rPr>
        <w:t xml:space="preserve"> After preparing the two spiked and unspiked</w:t>
      </w:r>
      <w:r w:rsidR="00563650" w:rsidRPr="002516D2">
        <w:rPr>
          <w:rFonts w:ascii="Times New Roman" w:hAnsi="Times New Roman" w:cs="Times New Roman"/>
          <w:color w:val="000000" w:themeColor="text1"/>
          <w:sz w:val="24"/>
          <w:szCs w:val="24"/>
        </w:rPr>
        <w:t xml:space="preserve"> effluent</w:t>
      </w:r>
      <w:r w:rsidR="00CC470B" w:rsidRPr="002516D2">
        <w:rPr>
          <w:rFonts w:ascii="Times New Roman" w:hAnsi="Times New Roman" w:cs="Times New Roman"/>
          <w:color w:val="000000" w:themeColor="text1"/>
          <w:sz w:val="24"/>
          <w:szCs w:val="24"/>
        </w:rPr>
        <w:t xml:space="preserve"> samples, square wave anodic stripping voltammetry was run.</w:t>
      </w:r>
      <w:r w:rsidR="00302859" w:rsidRPr="002516D2">
        <w:rPr>
          <w:rFonts w:ascii="Times New Roman" w:hAnsi="Times New Roman" w:cs="Times New Roman"/>
          <w:color w:val="000000" w:themeColor="text1"/>
          <w:sz w:val="24"/>
          <w:szCs w:val="24"/>
        </w:rPr>
        <w:t xml:space="preserve"> T</w:t>
      </w:r>
      <w:r w:rsidR="00606CAE" w:rsidRPr="002516D2">
        <w:rPr>
          <w:rFonts w:ascii="Times New Roman" w:hAnsi="Times New Roman" w:cs="Times New Roman"/>
          <w:color w:val="000000" w:themeColor="text1"/>
          <w:sz w:val="24"/>
          <w:szCs w:val="24"/>
        </w:rPr>
        <w:t>he percent of recovery of Cd (II) and Pb (II</w:t>
      </w:r>
      <w:r w:rsidR="007F43C0" w:rsidRPr="002516D2">
        <w:rPr>
          <w:rFonts w:ascii="Times New Roman" w:hAnsi="Times New Roman" w:cs="Times New Roman"/>
          <w:color w:val="000000" w:themeColor="text1"/>
          <w:sz w:val="24"/>
          <w:szCs w:val="24"/>
        </w:rPr>
        <w:t>) of</w:t>
      </w:r>
      <w:r w:rsidR="00302859" w:rsidRPr="002516D2">
        <w:rPr>
          <w:rFonts w:ascii="Times New Roman" w:hAnsi="Times New Roman" w:cs="Times New Roman"/>
          <w:color w:val="000000" w:themeColor="text1"/>
          <w:sz w:val="24"/>
          <w:szCs w:val="24"/>
        </w:rPr>
        <w:t xml:space="preserve"> the effluent sample </w:t>
      </w:r>
      <w:r w:rsidR="00606CAE" w:rsidRPr="002516D2">
        <w:rPr>
          <w:rFonts w:ascii="Times New Roman" w:hAnsi="Times New Roman" w:cs="Times New Roman"/>
          <w:color w:val="000000" w:themeColor="text1"/>
          <w:sz w:val="24"/>
          <w:szCs w:val="24"/>
        </w:rPr>
        <w:t>were found to be 114% and 90% respectively.</w:t>
      </w:r>
      <w:r w:rsidR="008E392F" w:rsidRPr="002516D2">
        <w:rPr>
          <w:rFonts w:ascii="Times New Roman" w:hAnsi="Times New Roman" w:cs="Times New Roman"/>
          <w:color w:val="000000" w:themeColor="text1"/>
          <w:sz w:val="24"/>
          <w:szCs w:val="24"/>
        </w:rPr>
        <w:t xml:space="preserve"> </w:t>
      </w:r>
      <w:r w:rsidR="008E392F" w:rsidRPr="002516D2">
        <w:rPr>
          <w:rFonts w:ascii="Times New Roman" w:eastAsiaTheme="minorEastAsia" w:hAnsi="Times New Roman" w:cs="Times New Roman"/>
          <w:color w:val="000000" w:themeColor="text1"/>
          <w:sz w:val="24"/>
          <w:szCs w:val="24"/>
        </w:rPr>
        <w:t>Since the percent of recoveries of both analytes have fallen within the acceptable recovery range, the method that was applied was Valid</w:t>
      </w:r>
      <w:r w:rsidR="003A00A3" w:rsidRPr="002516D2">
        <w:rPr>
          <w:rFonts w:ascii="Times New Roman" w:eastAsiaTheme="minorEastAsia" w:hAnsi="Times New Roman" w:cs="Times New Roman"/>
          <w:color w:val="000000" w:themeColor="text1"/>
          <w:sz w:val="24"/>
          <w:szCs w:val="24"/>
        </w:rPr>
        <w:t xml:space="preserve"> and correct</w:t>
      </w:r>
      <w:r w:rsidR="008E392F" w:rsidRPr="002516D2">
        <w:rPr>
          <w:rFonts w:ascii="Times New Roman" w:eastAsiaTheme="minorEastAsia" w:hAnsi="Times New Roman" w:cs="Times New Roman"/>
          <w:color w:val="000000" w:themeColor="text1"/>
          <w:sz w:val="24"/>
          <w:szCs w:val="24"/>
        </w:rPr>
        <w:t>.</w:t>
      </w:r>
      <w:r w:rsidR="0076786F" w:rsidRPr="002516D2">
        <w:rPr>
          <w:rFonts w:ascii="Times New Roman" w:eastAsiaTheme="minorEastAsia" w:hAnsi="Times New Roman" w:cs="Times New Roman"/>
          <w:color w:val="000000" w:themeColor="text1"/>
          <w:sz w:val="24"/>
          <w:szCs w:val="24"/>
        </w:rPr>
        <w:t xml:space="preserve"> </w:t>
      </w:r>
    </w:p>
    <w:bookmarkStart w:id="318" w:name="_Toc12104926"/>
    <w:bookmarkStart w:id="319" w:name="_Toc12105521"/>
    <w:bookmarkEnd w:id="318"/>
    <w:bookmarkEnd w:id="319"/>
    <w:p w:rsidR="005A048B" w:rsidRPr="002516D2" w:rsidRDefault="002204CD" w:rsidP="008E392F">
      <w:pPr>
        <w:spacing w:line="360" w:lineRule="auto"/>
        <w:ind w:left="0" w:firstLine="0"/>
        <w:jc w:val="right"/>
        <w:rPr>
          <w:rFonts w:ascii="Times New Roman" w:eastAsiaTheme="minorEastAsia" w:hAnsi="Times New Roman" w:cs="Times New Roman"/>
          <w:color w:val="000000" w:themeColor="text1"/>
          <w:sz w:val="24"/>
          <w:szCs w:val="24"/>
        </w:rPr>
      </w:pPr>
      <w:r w:rsidRPr="002516D2">
        <w:rPr>
          <w:rFonts w:ascii="Times New Roman" w:hAnsi="Times New Roman" w:cs="Times New Roman"/>
          <w:color w:val="000000" w:themeColor="text1"/>
        </w:rPr>
        <w:object w:dxaOrig="6542" w:dyaOrig="4570">
          <v:shape id="_x0000_i1039" type="#_x0000_t75" style="width:302.25pt;height:210pt" o:ole="">
            <v:imagedata r:id="rId47" o:title="" croptop="2064f" cropbottom="22877f" cropright="24411f"/>
          </v:shape>
          <o:OLEObject Type="Embed" ProgID="Origin50.Graph" ShapeID="_x0000_i1039" DrawAspect="Content" ObjectID="_1624692101" r:id="rId48"/>
        </w:object>
      </w:r>
    </w:p>
    <w:p w:rsidR="005A048B" w:rsidRPr="002516D2" w:rsidRDefault="002204CD" w:rsidP="002204CD">
      <w:pPr>
        <w:pStyle w:val="Caption"/>
        <w:spacing w:line="360" w:lineRule="auto"/>
        <w:ind w:left="0" w:firstLine="0"/>
        <w:rPr>
          <w:rFonts w:ascii="Times New Roman" w:hAnsi="Times New Roman" w:cs="Times New Roman"/>
          <w:b w:val="0"/>
          <w:color w:val="000000" w:themeColor="text1"/>
          <w:sz w:val="24"/>
          <w:szCs w:val="24"/>
        </w:rPr>
      </w:pPr>
      <w:bookmarkStart w:id="320" w:name="_Toc12024230"/>
      <w:bookmarkStart w:id="321" w:name="_Toc12029186"/>
      <w:bookmarkStart w:id="322" w:name="_Toc12549351"/>
      <w:bookmarkStart w:id="323" w:name="_Toc13577241"/>
      <w:bookmarkStart w:id="324" w:name="_Toc13732557"/>
      <w:bookmarkStart w:id="325" w:name="_Toc13732583"/>
      <w:r w:rsidRPr="002516D2">
        <w:rPr>
          <w:rFonts w:ascii="Times New Roman" w:hAnsi="Times New Roman" w:cs="Times New Roman"/>
          <w:b w:val="0"/>
          <w:color w:val="000000" w:themeColor="text1"/>
          <w:sz w:val="24"/>
          <w:szCs w:val="24"/>
        </w:rPr>
        <w:t xml:space="preserve">Figure </w:t>
      </w:r>
      <w:r w:rsidR="00EA671A" w:rsidRPr="002516D2">
        <w:rPr>
          <w:rFonts w:ascii="Times New Roman" w:hAnsi="Times New Roman" w:cs="Times New Roman"/>
          <w:b w:val="0"/>
          <w:color w:val="000000" w:themeColor="text1"/>
          <w:sz w:val="24"/>
          <w:szCs w:val="24"/>
        </w:rPr>
        <w:fldChar w:fldCharType="begin"/>
      </w:r>
      <w:r w:rsidRPr="002516D2">
        <w:rPr>
          <w:rFonts w:ascii="Times New Roman" w:hAnsi="Times New Roman" w:cs="Times New Roman"/>
          <w:b w:val="0"/>
          <w:color w:val="000000" w:themeColor="text1"/>
          <w:sz w:val="24"/>
          <w:szCs w:val="24"/>
        </w:rPr>
        <w:instrText xml:space="preserve"> SEQ Figure \* ARABIC </w:instrText>
      </w:r>
      <w:r w:rsidR="00EA671A" w:rsidRPr="002516D2">
        <w:rPr>
          <w:rFonts w:ascii="Times New Roman" w:hAnsi="Times New Roman" w:cs="Times New Roman"/>
          <w:b w:val="0"/>
          <w:color w:val="000000" w:themeColor="text1"/>
          <w:sz w:val="24"/>
          <w:szCs w:val="24"/>
        </w:rPr>
        <w:fldChar w:fldCharType="separate"/>
      </w:r>
      <w:r w:rsidR="005B4924" w:rsidRPr="002516D2">
        <w:rPr>
          <w:rFonts w:ascii="Times New Roman" w:hAnsi="Times New Roman" w:cs="Times New Roman"/>
          <w:b w:val="0"/>
          <w:noProof/>
          <w:color w:val="000000" w:themeColor="text1"/>
          <w:sz w:val="24"/>
          <w:szCs w:val="24"/>
        </w:rPr>
        <w:t>23</w:t>
      </w:r>
      <w:r w:rsidR="00EA671A" w:rsidRPr="002516D2">
        <w:rPr>
          <w:rFonts w:ascii="Times New Roman" w:hAnsi="Times New Roman" w:cs="Times New Roman"/>
          <w:b w:val="0"/>
          <w:color w:val="000000" w:themeColor="text1"/>
          <w:sz w:val="24"/>
          <w:szCs w:val="24"/>
        </w:rPr>
        <w:fldChar w:fldCharType="end"/>
      </w:r>
      <w:r w:rsidRPr="002516D2">
        <w:rPr>
          <w:rFonts w:ascii="Times New Roman" w:hAnsi="Times New Roman" w:cs="Times New Roman"/>
          <w:b w:val="0"/>
          <w:color w:val="000000" w:themeColor="text1"/>
          <w:sz w:val="24"/>
          <w:szCs w:val="24"/>
        </w:rPr>
        <w:t>: SW</w:t>
      </w:r>
      <w:r w:rsidR="00323FE8" w:rsidRPr="002516D2">
        <w:rPr>
          <w:rFonts w:ascii="Times New Roman" w:hAnsi="Times New Roman" w:cs="Times New Roman"/>
          <w:b w:val="0"/>
          <w:color w:val="000000" w:themeColor="text1"/>
          <w:sz w:val="24"/>
          <w:szCs w:val="24"/>
        </w:rPr>
        <w:t>AS</w:t>
      </w:r>
      <w:r w:rsidRPr="002516D2">
        <w:rPr>
          <w:rFonts w:ascii="Times New Roman" w:hAnsi="Times New Roman" w:cs="Times New Roman"/>
          <w:b w:val="0"/>
          <w:color w:val="000000" w:themeColor="text1"/>
          <w:sz w:val="24"/>
          <w:szCs w:val="24"/>
        </w:rPr>
        <w:t xml:space="preserve">Vs of </w:t>
      </w:r>
      <w:r w:rsidR="00323FE8" w:rsidRPr="002516D2">
        <w:rPr>
          <w:rFonts w:ascii="Times New Roman" w:hAnsi="Times New Roman" w:cs="Times New Roman"/>
          <w:b w:val="0"/>
          <w:color w:val="000000" w:themeColor="text1"/>
          <w:sz w:val="24"/>
          <w:szCs w:val="24"/>
        </w:rPr>
        <w:t xml:space="preserve">industrial effluent </w:t>
      </w:r>
      <w:r w:rsidR="002B065C" w:rsidRPr="002516D2">
        <w:rPr>
          <w:rFonts w:ascii="Times New Roman" w:hAnsi="Times New Roman" w:cs="Times New Roman"/>
          <w:b w:val="0"/>
          <w:color w:val="000000" w:themeColor="text1"/>
          <w:sz w:val="24"/>
          <w:szCs w:val="24"/>
        </w:rPr>
        <w:t xml:space="preserve">after treatment in pH 6.0 ABS </w:t>
      </w:r>
      <w:r w:rsidRPr="002516D2">
        <w:rPr>
          <w:rFonts w:ascii="Times New Roman" w:hAnsi="Times New Roman" w:cs="Times New Roman"/>
          <w:b w:val="0"/>
          <w:color w:val="000000" w:themeColor="text1"/>
          <w:sz w:val="24"/>
          <w:szCs w:val="24"/>
        </w:rPr>
        <w:t xml:space="preserve">(a) unspiked and (b) spiked </w:t>
      </w:r>
      <w:r w:rsidR="002B065C" w:rsidRPr="002516D2">
        <w:rPr>
          <w:rFonts w:ascii="Times New Roman" w:hAnsi="Times New Roman" w:cs="Times New Roman"/>
          <w:b w:val="0"/>
          <w:color w:val="000000" w:themeColor="text1"/>
          <w:sz w:val="24"/>
          <w:szCs w:val="24"/>
        </w:rPr>
        <w:t>with 60 ppm of Cd(II) and 30 ppm of Pb(II).</w:t>
      </w:r>
      <w:bookmarkEnd w:id="320"/>
      <w:bookmarkEnd w:id="321"/>
      <w:bookmarkEnd w:id="322"/>
      <w:bookmarkEnd w:id="323"/>
      <w:bookmarkEnd w:id="324"/>
      <w:bookmarkEnd w:id="325"/>
    </w:p>
    <w:p w:rsidR="008F0A52" w:rsidRPr="002516D2" w:rsidRDefault="008F0A52" w:rsidP="008F0A52">
      <w:pPr>
        <w:rPr>
          <w:color w:val="000000" w:themeColor="text1"/>
        </w:rPr>
      </w:pPr>
    </w:p>
    <w:p w:rsidR="00A70144" w:rsidRPr="002516D2" w:rsidRDefault="006B0273" w:rsidP="006B0273">
      <w:pPr>
        <w:pStyle w:val="Heading1"/>
        <w:rPr>
          <w:rFonts w:cs="Times New Roman"/>
          <w:sz w:val="24"/>
          <w:szCs w:val="24"/>
        </w:rPr>
      </w:pPr>
      <w:bookmarkStart w:id="326" w:name="_Toc12104927"/>
      <w:bookmarkStart w:id="327" w:name="_Toc13635019"/>
      <w:r w:rsidRPr="002516D2">
        <w:rPr>
          <w:rFonts w:cs="Times New Roman"/>
          <w:sz w:val="24"/>
          <w:szCs w:val="24"/>
        </w:rPr>
        <w:lastRenderedPageBreak/>
        <w:t>CONCLUSION</w:t>
      </w:r>
      <w:r w:rsidR="00FF41FC" w:rsidRPr="002516D2">
        <w:rPr>
          <w:rFonts w:cs="Times New Roman"/>
          <w:sz w:val="24"/>
          <w:szCs w:val="24"/>
        </w:rPr>
        <w:t xml:space="preserve"> AND RECOMMENDATION</w:t>
      </w:r>
      <w:bookmarkEnd w:id="326"/>
      <w:bookmarkEnd w:id="327"/>
    </w:p>
    <w:p w:rsidR="00FF41FC" w:rsidRPr="002516D2" w:rsidRDefault="00FF41FC" w:rsidP="00735719">
      <w:pPr>
        <w:pStyle w:val="Heading2"/>
        <w:ind w:left="936"/>
        <w:rPr>
          <w:rFonts w:cs="Times New Roman"/>
          <w:color w:val="000000" w:themeColor="text1"/>
        </w:rPr>
      </w:pPr>
      <w:bookmarkStart w:id="328" w:name="_Toc12104928"/>
      <w:bookmarkStart w:id="329" w:name="_Toc13635020"/>
      <w:r w:rsidRPr="002516D2">
        <w:rPr>
          <w:rFonts w:cs="Times New Roman"/>
          <w:color w:val="000000" w:themeColor="text1"/>
        </w:rPr>
        <w:t>Conclusion</w:t>
      </w:r>
      <w:bookmarkEnd w:id="328"/>
      <w:bookmarkEnd w:id="329"/>
    </w:p>
    <w:p w:rsidR="008F0A52" w:rsidRPr="002516D2" w:rsidRDefault="00193439" w:rsidP="008F0A52">
      <w:pPr>
        <w:spacing w:line="360" w:lineRule="auto"/>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 </w:t>
      </w:r>
      <w:r w:rsidR="00FD7A17" w:rsidRPr="002516D2">
        <w:rPr>
          <w:rFonts w:ascii="Times New Roman" w:hAnsi="Times New Roman" w:cs="Times New Roman"/>
          <w:color w:val="000000" w:themeColor="text1"/>
          <w:sz w:val="24"/>
          <w:szCs w:val="24"/>
        </w:rPr>
        <w:t>The level of heavy metals particularly cadmium (II) and lead (II) can be determined simultaneously using electrochemical methods particularly differential pulse and square wave anodic stripping voltammetries.</w:t>
      </w:r>
      <w:r w:rsidR="00203E5C" w:rsidRPr="002516D2">
        <w:rPr>
          <w:rFonts w:ascii="Times New Roman" w:hAnsi="Times New Roman" w:cs="Times New Roman"/>
          <w:color w:val="000000" w:themeColor="text1"/>
          <w:sz w:val="24"/>
          <w:szCs w:val="24"/>
        </w:rPr>
        <w:t xml:space="preserve"> </w:t>
      </w:r>
      <w:r w:rsidR="004864EB" w:rsidRPr="002516D2">
        <w:rPr>
          <w:rFonts w:ascii="Times New Roman" w:hAnsi="Times New Roman" w:cs="Times New Roman"/>
          <w:color w:val="000000" w:themeColor="text1"/>
          <w:sz w:val="24"/>
          <w:szCs w:val="24"/>
        </w:rPr>
        <w:t>The AgNPs that have been synthesized u</w:t>
      </w:r>
      <w:r w:rsidR="002C7218" w:rsidRPr="002516D2">
        <w:rPr>
          <w:rFonts w:ascii="Times New Roman" w:hAnsi="Times New Roman" w:cs="Times New Roman"/>
          <w:color w:val="000000" w:themeColor="text1"/>
          <w:sz w:val="24"/>
          <w:szCs w:val="24"/>
        </w:rPr>
        <w:t xml:space="preserve">sing green synthesis method by using </w:t>
      </w:r>
      <w:r w:rsidR="002C7218" w:rsidRPr="002516D2">
        <w:rPr>
          <w:rFonts w:ascii="Times New Roman" w:hAnsi="Times New Roman" w:cs="Times New Roman"/>
          <w:i/>
          <w:color w:val="000000" w:themeColor="text1"/>
          <w:sz w:val="24"/>
          <w:szCs w:val="24"/>
        </w:rPr>
        <w:t>Ocimum</w:t>
      </w:r>
      <w:r w:rsidR="004864EB" w:rsidRPr="002516D2">
        <w:rPr>
          <w:rFonts w:ascii="Times New Roman" w:hAnsi="Times New Roman" w:cs="Times New Roman"/>
          <w:i/>
          <w:color w:val="000000" w:themeColor="text1"/>
          <w:sz w:val="24"/>
          <w:szCs w:val="24"/>
        </w:rPr>
        <w:t xml:space="preserve"> sanctum</w:t>
      </w:r>
      <w:r w:rsidR="004864EB" w:rsidRPr="002516D2">
        <w:rPr>
          <w:rFonts w:ascii="Times New Roman" w:hAnsi="Times New Roman" w:cs="Times New Roman"/>
          <w:color w:val="000000" w:themeColor="text1"/>
          <w:sz w:val="24"/>
          <w:szCs w:val="24"/>
        </w:rPr>
        <w:t xml:space="preserve"> leaf extract</w:t>
      </w:r>
      <w:r w:rsidR="002C7218" w:rsidRPr="002516D2">
        <w:rPr>
          <w:rFonts w:ascii="Times New Roman" w:hAnsi="Times New Roman" w:cs="Times New Roman"/>
          <w:color w:val="000000" w:themeColor="text1"/>
          <w:sz w:val="24"/>
          <w:szCs w:val="24"/>
        </w:rPr>
        <w:t xml:space="preserve"> as reducing agent is</w:t>
      </w:r>
      <w:r w:rsidR="004864EB" w:rsidRPr="002516D2">
        <w:rPr>
          <w:rFonts w:ascii="Times New Roman" w:hAnsi="Times New Roman" w:cs="Times New Roman"/>
          <w:color w:val="000000" w:themeColor="text1"/>
          <w:sz w:val="24"/>
          <w:szCs w:val="24"/>
        </w:rPr>
        <w:t xml:space="preserve"> found to be very effective in modifying carbon paste electrode. A significant difference in anodic peak current between unmodified and modified</w:t>
      </w:r>
      <w:r w:rsidR="002C7218" w:rsidRPr="002516D2">
        <w:rPr>
          <w:rFonts w:ascii="Times New Roman" w:hAnsi="Times New Roman" w:cs="Times New Roman"/>
          <w:color w:val="000000" w:themeColor="text1"/>
          <w:sz w:val="24"/>
          <w:szCs w:val="24"/>
        </w:rPr>
        <w:t xml:space="preserve"> carbon paste electrode</w:t>
      </w:r>
      <w:r w:rsidR="00412A87" w:rsidRPr="002516D2">
        <w:rPr>
          <w:rFonts w:ascii="Times New Roman" w:hAnsi="Times New Roman" w:cs="Times New Roman"/>
          <w:color w:val="000000" w:themeColor="text1"/>
          <w:sz w:val="24"/>
          <w:szCs w:val="24"/>
        </w:rPr>
        <w:t>s</w:t>
      </w:r>
      <w:r w:rsidR="004864EB" w:rsidRPr="002516D2">
        <w:rPr>
          <w:rFonts w:ascii="Times New Roman" w:hAnsi="Times New Roman" w:cs="Times New Roman"/>
          <w:color w:val="000000" w:themeColor="text1"/>
          <w:sz w:val="24"/>
          <w:szCs w:val="24"/>
        </w:rPr>
        <w:t xml:space="preserve"> has been observed.</w:t>
      </w:r>
      <w:r w:rsidR="00216853" w:rsidRPr="002516D2">
        <w:rPr>
          <w:rFonts w:ascii="Times New Roman" w:hAnsi="Times New Roman" w:cs="Times New Roman"/>
          <w:color w:val="000000" w:themeColor="text1"/>
          <w:sz w:val="24"/>
          <w:szCs w:val="24"/>
        </w:rPr>
        <w:t xml:space="preserve"> Optimum ratio of graphite powder to AgNPs was found to be 1/30 (one gram of graphite powder and 30 mg of AgNPs).</w:t>
      </w:r>
      <w:r w:rsidR="00A053DF" w:rsidRPr="002516D2">
        <w:rPr>
          <w:rFonts w:ascii="Times New Roman" w:hAnsi="Times New Roman" w:cs="Times New Roman"/>
          <w:color w:val="000000" w:themeColor="text1"/>
          <w:sz w:val="24"/>
          <w:szCs w:val="24"/>
        </w:rPr>
        <w:t xml:space="preserve"> For AgNPs load surpassing 30 mg  a decline in anodic peak current was observed. This is due to the saturation of the surface of carbon paste electrode with AgNPs (small number of carbon particles). On the contrary, the lower anodic peak current for smaller AgNPs load is</w:t>
      </w:r>
      <w:r w:rsidR="00703255" w:rsidRPr="002516D2">
        <w:rPr>
          <w:rFonts w:ascii="Times New Roman" w:hAnsi="Times New Roman" w:cs="Times New Roman"/>
          <w:color w:val="000000" w:themeColor="text1"/>
          <w:sz w:val="24"/>
          <w:szCs w:val="24"/>
        </w:rPr>
        <w:t xml:space="preserve"> </w:t>
      </w:r>
      <w:r w:rsidR="00A053DF" w:rsidRPr="002516D2">
        <w:rPr>
          <w:rFonts w:ascii="Times New Roman" w:hAnsi="Times New Roman" w:cs="Times New Roman"/>
          <w:color w:val="000000" w:themeColor="text1"/>
          <w:sz w:val="24"/>
          <w:szCs w:val="24"/>
        </w:rPr>
        <w:t>owing to small number of AgNPs.</w:t>
      </w:r>
      <w:r w:rsidR="004864EB" w:rsidRPr="002516D2">
        <w:rPr>
          <w:rFonts w:ascii="Times New Roman" w:hAnsi="Times New Roman" w:cs="Times New Roman"/>
          <w:color w:val="000000" w:themeColor="text1"/>
          <w:sz w:val="24"/>
          <w:szCs w:val="24"/>
        </w:rPr>
        <w:t xml:space="preserve"> </w:t>
      </w:r>
      <w:r w:rsidR="002C7218" w:rsidRPr="002516D2">
        <w:rPr>
          <w:rFonts w:ascii="Times New Roman" w:hAnsi="Times New Roman" w:cs="Times New Roman"/>
          <w:color w:val="000000" w:themeColor="text1"/>
          <w:sz w:val="24"/>
          <w:szCs w:val="24"/>
        </w:rPr>
        <w:t xml:space="preserve">Plant extracts </w:t>
      </w:r>
      <w:r w:rsidR="004864EB" w:rsidRPr="002516D2">
        <w:rPr>
          <w:rFonts w:ascii="Times New Roman" w:hAnsi="Times New Roman" w:cs="Times New Roman"/>
          <w:color w:val="000000" w:themeColor="text1"/>
          <w:sz w:val="24"/>
          <w:szCs w:val="24"/>
        </w:rPr>
        <w:t>can be synthesized easily</w:t>
      </w:r>
      <w:r w:rsidR="002C7218" w:rsidRPr="002516D2">
        <w:rPr>
          <w:rFonts w:ascii="Times New Roman" w:hAnsi="Times New Roman" w:cs="Times New Roman"/>
          <w:color w:val="000000" w:themeColor="text1"/>
          <w:sz w:val="24"/>
          <w:szCs w:val="24"/>
        </w:rPr>
        <w:t xml:space="preserve"> by using distilled water as a solvent</w:t>
      </w:r>
      <w:r w:rsidR="004864EB" w:rsidRPr="002516D2">
        <w:rPr>
          <w:rFonts w:ascii="Times New Roman" w:hAnsi="Times New Roman" w:cs="Times New Roman"/>
          <w:color w:val="000000" w:themeColor="text1"/>
          <w:sz w:val="24"/>
          <w:szCs w:val="24"/>
        </w:rPr>
        <w:t xml:space="preserve">. </w:t>
      </w:r>
      <w:r w:rsidR="002C7218" w:rsidRPr="002516D2">
        <w:rPr>
          <w:rFonts w:ascii="Times New Roman" w:hAnsi="Times New Roman" w:cs="Times New Roman"/>
          <w:color w:val="000000" w:themeColor="text1"/>
          <w:sz w:val="24"/>
          <w:szCs w:val="24"/>
        </w:rPr>
        <w:t xml:space="preserve">These methods are </w:t>
      </w:r>
      <w:r w:rsidR="00820B07" w:rsidRPr="002516D2">
        <w:rPr>
          <w:rFonts w:ascii="Times New Roman" w:hAnsi="Times New Roman" w:cs="Times New Roman"/>
          <w:color w:val="000000" w:themeColor="text1"/>
          <w:sz w:val="24"/>
          <w:szCs w:val="24"/>
        </w:rPr>
        <w:t xml:space="preserve">facile </w:t>
      </w:r>
      <w:r w:rsidR="002C7218" w:rsidRPr="002516D2">
        <w:rPr>
          <w:rFonts w:ascii="Times New Roman" w:hAnsi="Times New Roman" w:cs="Times New Roman"/>
          <w:color w:val="000000" w:themeColor="text1"/>
          <w:sz w:val="24"/>
          <w:szCs w:val="24"/>
        </w:rPr>
        <w:t>and cost effective. They do not call for consumption of costly organic solvents.</w:t>
      </w:r>
      <w:r w:rsidR="005B284F" w:rsidRPr="002516D2">
        <w:rPr>
          <w:rFonts w:ascii="Times New Roman" w:hAnsi="Times New Roman" w:cs="Times New Roman"/>
          <w:color w:val="000000" w:themeColor="text1"/>
          <w:sz w:val="24"/>
          <w:szCs w:val="24"/>
        </w:rPr>
        <w:t xml:space="preserve"> Using plant extracts as reducing agent has several advantages. The plant extracts are eco friendly, they are cost effective, and they act as stabilizing agent. AgNPs outshines other substances that can modify carbon paste electrode </w:t>
      </w:r>
      <w:r w:rsidR="00412A87" w:rsidRPr="002516D2">
        <w:rPr>
          <w:rFonts w:ascii="Times New Roman" w:hAnsi="Times New Roman" w:cs="Times New Roman"/>
          <w:color w:val="000000" w:themeColor="text1"/>
          <w:sz w:val="24"/>
          <w:szCs w:val="24"/>
        </w:rPr>
        <w:t>because;</w:t>
      </w:r>
      <w:r w:rsidR="005B284F" w:rsidRPr="002516D2">
        <w:rPr>
          <w:rFonts w:ascii="Times New Roman" w:hAnsi="Times New Roman" w:cs="Times New Roman"/>
          <w:color w:val="000000" w:themeColor="text1"/>
          <w:sz w:val="24"/>
          <w:szCs w:val="24"/>
        </w:rPr>
        <w:t xml:space="preserve"> of all metals silver is the best conductor of heat and electricity. </w:t>
      </w:r>
      <w:bookmarkStart w:id="330" w:name="_Toc12104929"/>
    </w:p>
    <w:p w:rsidR="00587182" w:rsidRPr="002516D2" w:rsidRDefault="00587182" w:rsidP="008F0A52">
      <w:pPr>
        <w:pStyle w:val="Heading2"/>
        <w:rPr>
          <w:color w:val="000000" w:themeColor="text1"/>
        </w:rPr>
      </w:pPr>
      <w:bookmarkStart w:id="331" w:name="_Toc13635021"/>
      <w:r w:rsidRPr="002516D2">
        <w:rPr>
          <w:color w:val="000000" w:themeColor="text1"/>
        </w:rPr>
        <w:t>Recommendation</w:t>
      </w:r>
      <w:bookmarkEnd w:id="330"/>
      <w:bookmarkEnd w:id="331"/>
    </w:p>
    <w:p w:rsidR="005A35F5" w:rsidRPr="002516D2" w:rsidRDefault="005A35F5" w:rsidP="008F0A52">
      <w:pPr>
        <w:spacing w:line="360" w:lineRule="auto"/>
        <w:ind w:left="0" w:firstLine="0"/>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All industries that discharge their industrial effluent to the environment have to treat their effluent </w:t>
      </w:r>
      <w:r w:rsidR="00B632D9" w:rsidRPr="002516D2">
        <w:rPr>
          <w:rFonts w:ascii="Times New Roman" w:hAnsi="Times New Roman" w:cs="Times New Roman"/>
          <w:color w:val="000000" w:themeColor="text1"/>
          <w:sz w:val="24"/>
          <w:szCs w:val="24"/>
        </w:rPr>
        <w:t>adequately by</w:t>
      </w:r>
      <w:r w:rsidR="00F56EF0" w:rsidRPr="002516D2">
        <w:rPr>
          <w:rFonts w:ascii="Times New Roman" w:hAnsi="Times New Roman" w:cs="Times New Roman"/>
          <w:color w:val="000000" w:themeColor="text1"/>
          <w:sz w:val="24"/>
          <w:szCs w:val="24"/>
        </w:rPr>
        <w:t xml:space="preserve"> applying various cost </w:t>
      </w:r>
      <w:r w:rsidR="00B632D9" w:rsidRPr="002516D2">
        <w:rPr>
          <w:rFonts w:ascii="Times New Roman" w:hAnsi="Times New Roman" w:cs="Times New Roman"/>
          <w:color w:val="000000" w:themeColor="text1"/>
          <w:sz w:val="24"/>
          <w:szCs w:val="24"/>
        </w:rPr>
        <w:t>effective effluent</w:t>
      </w:r>
      <w:r w:rsidR="00F56EF0" w:rsidRPr="002516D2">
        <w:rPr>
          <w:rFonts w:ascii="Times New Roman" w:hAnsi="Times New Roman" w:cs="Times New Roman"/>
          <w:color w:val="000000" w:themeColor="text1"/>
          <w:sz w:val="24"/>
          <w:szCs w:val="24"/>
        </w:rPr>
        <w:t xml:space="preserve"> treatment techniques such as bio remediation method prior to discharging</w:t>
      </w:r>
      <w:r w:rsidRPr="002516D2">
        <w:rPr>
          <w:rFonts w:ascii="Times New Roman" w:hAnsi="Times New Roman" w:cs="Times New Roman"/>
          <w:color w:val="000000" w:themeColor="text1"/>
          <w:sz w:val="24"/>
          <w:szCs w:val="24"/>
        </w:rPr>
        <w:t xml:space="preserve"> so as to safeguard </w:t>
      </w:r>
      <w:r w:rsidR="00FD6793" w:rsidRPr="002516D2">
        <w:rPr>
          <w:rFonts w:ascii="Times New Roman" w:hAnsi="Times New Roman" w:cs="Times New Roman"/>
          <w:color w:val="000000" w:themeColor="text1"/>
          <w:sz w:val="24"/>
          <w:szCs w:val="24"/>
        </w:rPr>
        <w:t xml:space="preserve">human beings </w:t>
      </w:r>
      <w:r w:rsidRPr="002516D2">
        <w:rPr>
          <w:rFonts w:ascii="Times New Roman" w:hAnsi="Times New Roman" w:cs="Times New Roman"/>
          <w:color w:val="000000" w:themeColor="text1"/>
          <w:sz w:val="24"/>
          <w:szCs w:val="24"/>
        </w:rPr>
        <w:t>and animals against harm. Discharging industrial effluents to the environment without treatment</w:t>
      </w:r>
      <w:r w:rsidR="00F56EF0" w:rsidRPr="002516D2">
        <w:rPr>
          <w:rFonts w:ascii="Times New Roman" w:hAnsi="Times New Roman" w:cs="Times New Roman"/>
          <w:color w:val="000000" w:themeColor="text1"/>
          <w:sz w:val="24"/>
          <w:szCs w:val="24"/>
        </w:rPr>
        <w:t xml:space="preserve"> for the sake of minimizing cost</w:t>
      </w:r>
      <w:r w:rsidRPr="002516D2">
        <w:rPr>
          <w:rFonts w:ascii="Times New Roman" w:hAnsi="Times New Roman" w:cs="Times New Roman"/>
          <w:color w:val="000000" w:themeColor="text1"/>
          <w:sz w:val="24"/>
          <w:szCs w:val="24"/>
        </w:rPr>
        <w:t xml:space="preserve"> is deleterious and perilous. Its harm outweighs its benefit. </w:t>
      </w:r>
      <w:r w:rsidR="00F56EF0" w:rsidRPr="002516D2">
        <w:rPr>
          <w:rFonts w:ascii="Times New Roman" w:hAnsi="Times New Roman" w:cs="Times New Roman"/>
          <w:color w:val="000000" w:themeColor="text1"/>
          <w:sz w:val="24"/>
          <w:szCs w:val="24"/>
        </w:rPr>
        <w:t xml:space="preserve"> Cadmium and lead which </w:t>
      </w:r>
      <w:r w:rsidR="00B632D9" w:rsidRPr="002516D2">
        <w:rPr>
          <w:rFonts w:ascii="Times New Roman" w:hAnsi="Times New Roman" w:cs="Times New Roman"/>
          <w:color w:val="000000" w:themeColor="text1"/>
          <w:sz w:val="24"/>
          <w:szCs w:val="24"/>
        </w:rPr>
        <w:t>is</w:t>
      </w:r>
      <w:r w:rsidR="00F56EF0" w:rsidRPr="002516D2">
        <w:rPr>
          <w:rFonts w:ascii="Times New Roman" w:hAnsi="Times New Roman" w:cs="Times New Roman"/>
          <w:color w:val="000000" w:themeColor="text1"/>
          <w:sz w:val="24"/>
          <w:szCs w:val="24"/>
        </w:rPr>
        <w:t xml:space="preserve"> the major ingredient of paint in textile factories must be substituted for </w:t>
      </w:r>
      <w:r w:rsidR="00B632D9" w:rsidRPr="002516D2">
        <w:rPr>
          <w:rFonts w:ascii="Times New Roman" w:hAnsi="Times New Roman" w:cs="Times New Roman"/>
          <w:color w:val="000000" w:themeColor="text1"/>
          <w:sz w:val="24"/>
          <w:szCs w:val="24"/>
        </w:rPr>
        <w:t>other eco-friendly substances</w:t>
      </w:r>
      <w:r w:rsidR="00F56EF0" w:rsidRPr="002516D2">
        <w:rPr>
          <w:rFonts w:ascii="Times New Roman" w:hAnsi="Times New Roman" w:cs="Times New Roman"/>
          <w:color w:val="000000" w:themeColor="text1"/>
          <w:sz w:val="24"/>
          <w:szCs w:val="24"/>
        </w:rPr>
        <w:t>.</w:t>
      </w:r>
    </w:p>
    <w:p w:rsidR="0036311B" w:rsidRDefault="000756A7" w:rsidP="00C36E54">
      <w:pPr>
        <w:spacing w:line="360" w:lineRule="auto"/>
        <w:ind w:left="0" w:firstLine="0"/>
        <w:jc w:val="both"/>
        <w:rPr>
          <w:rFonts w:cs="Times New Roman"/>
          <w:color w:val="000000" w:themeColor="text1"/>
        </w:rPr>
      </w:pPr>
      <w:r w:rsidRPr="002516D2">
        <w:rPr>
          <w:rFonts w:ascii="Times New Roman" w:hAnsi="Times New Roman" w:cs="Times New Roman"/>
          <w:color w:val="000000" w:themeColor="text1"/>
          <w:sz w:val="24"/>
          <w:szCs w:val="24"/>
        </w:rPr>
        <w:t>Regarding AgNPs, the current r</w:t>
      </w:r>
      <w:r w:rsidR="006D08F8" w:rsidRPr="002516D2">
        <w:rPr>
          <w:rFonts w:ascii="Times New Roman" w:hAnsi="Times New Roman" w:cs="Times New Roman"/>
          <w:color w:val="000000" w:themeColor="text1"/>
          <w:sz w:val="24"/>
          <w:szCs w:val="24"/>
        </w:rPr>
        <w:t>esearch work wa</w:t>
      </w:r>
      <w:r w:rsidRPr="002516D2">
        <w:rPr>
          <w:rFonts w:ascii="Times New Roman" w:hAnsi="Times New Roman" w:cs="Times New Roman"/>
          <w:color w:val="000000" w:themeColor="text1"/>
          <w:sz w:val="24"/>
          <w:szCs w:val="24"/>
        </w:rPr>
        <w:t>s confined only to synthesis</w:t>
      </w:r>
      <w:r w:rsidR="00832789" w:rsidRPr="002516D2">
        <w:rPr>
          <w:rFonts w:ascii="Times New Roman" w:hAnsi="Times New Roman" w:cs="Times New Roman"/>
          <w:color w:val="000000" w:themeColor="text1"/>
          <w:sz w:val="24"/>
          <w:szCs w:val="24"/>
        </w:rPr>
        <w:t xml:space="preserve"> and characterization</w:t>
      </w:r>
      <w:r w:rsidRPr="002516D2">
        <w:rPr>
          <w:rFonts w:ascii="Times New Roman" w:hAnsi="Times New Roman" w:cs="Times New Roman"/>
          <w:color w:val="000000" w:themeColor="text1"/>
          <w:sz w:val="24"/>
          <w:szCs w:val="24"/>
        </w:rPr>
        <w:t xml:space="preserve"> of AgNPs </w:t>
      </w:r>
      <w:r w:rsidR="006D08F8" w:rsidRPr="002516D2">
        <w:rPr>
          <w:rFonts w:ascii="Times New Roman" w:hAnsi="Times New Roman" w:cs="Times New Roman"/>
          <w:color w:val="000000" w:themeColor="text1"/>
          <w:sz w:val="24"/>
          <w:szCs w:val="24"/>
        </w:rPr>
        <w:t>for the sake of modifying</w:t>
      </w:r>
      <w:r w:rsidRPr="002516D2">
        <w:rPr>
          <w:rFonts w:ascii="Times New Roman" w:hAnsi="Times New Roman" w:cs="Times New Roman"/>
          <w:color w:val="000000" w:themeColor="text1"/>
          <w:sz w:val="24"/>
          <w:szCs w:val="24"/>
        </w:rPr>
        <w:t xml:space="preserve"> carbon paste electrode</w:t>
      </w:r>
      <w:r w:rsidR="008C4E1B"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 xml:space="preserve">for various </w:t>
      </w:r>
      <w:r w:rsidRPr="002516D2">
        <w:rPr>
          <w:rFonts w:ascii="Times New Roman" w:hAnsi="Times New Roman" w:cs="Times New Roman"/>
          <w:color w:val="000000" w:themeColor="text1"/>
          <w:sz w:val="24"/>
          <w:szCs w:val="24"/>
        </w:rPr>
        <w:lastRenderedPageBreak/>
        <w:t xml:space="preserve">reasons such as time constraint. It would be better to expand the research to the study of </w:t>
      </w:r>
      <w:r w:rsidR="00A0225A" w:rsidRPr="002516D2">
        <w:rPr>
          <w:rFonts w:ascii="Times New Roman" w:hAnsi="Times New Roman" w:cs="Times New Roman"/>
          <w:color w:val="000000" w:themeColor="text1"/>
          <w:sz w:val="24"/>
          <w:szCs w:val="24"/>
        </w:rPr>
        <w:t xml:space="preserve">parameters that affect </w:t>
      </w:r>
      <w:r w:rsidR="00BF2575" w:rsidRPr="002516D2">
        <w:rPr>
          <w:rFonts w:ascii="Times New Roman" w:hAnsi="Times New Roman" w:cs="Times New Roman"/>
          <w:color w:val="000000" w:themeColor="text1"/>
          <w:sz w:val="24"/>
          <w:szCs w:val="24"/>
        </w:rPr>
        <w:t xml:space="preserve">silver </w:t>
      </w:r>
      <w:r w:rsidR="00FD6793" w:rsidRPr="002516D2">
        <w:rPr>
          <w:rFonts w:ascii="Times New Roman" w:hAnsi="Times New Roman" w:cs="Times New Roman"/>
          <w:color w:val="000000" w:themeColor="text1"/>
          <w:sz w:val="24"/>
          <w:szCs w:val="24"/>
        </w:rPr>
        <w:t>nanoparticles even</w:t>
      </w:r>
      <w:r w:rsidR="004B1EF4" w:rsidRPr="002516D2">
        <w:rPr>
          <w:rFonts w:ascii="Times New Roman" w:hAnsi="Times New Roman" w:cs="Times New Roman"/>
          <w:color w:val="000000" w:themeColor="text1"/>
          <w:sz w:val="24"/>
          <w:szCs w:val="24"/>
        </w:rPr>
        <w:t xml:space="preserve"> so </w:t>
      </w:r>
      <w:r w:rsidR="00FD6793" w:rsidRPr="002516D2">
        <w:rPr>
          <w:rFonts w:ascii="Times New Roman" w:hAnsi="Times New Roman" w:cs="Times New Roman"/>
          <w:color w:val="000000" w:themeColor="text1"/>
          <w:sz w:val="24"/>
          <w:szCs w:val="24"/>
        </w:rPr>
        <w:t>several researches</w:t>
      </w:r>
      <w:r w:rsidR="004B1EF4" w:rsidRPr="002516D2">
        <w:rPr>
          <w:rFonts w:ascii="Times New Roman" w:hAnsi="Times New Roman" w:cs="Times New Roman"/>
          <w:color w:val="000000" w:themeColor="text1"/>
          <w:sz w:val="24"/>
          <w:szCs w:val="24"/>
        </w:rPr>
        <w:t xml:space="preserve"> have been conducted on AgNPs hitherto</w:t>
      </w:r>
      <w:r w:rsidR="00A0225A" w:rsidRPr="002516D2">
        <w:rPr>
          <w:rFonts w:ascii="Times New Roman" w:hAnsi="Times New Roman" w:cs="Times New Roman"/>
          <w:color w:val="000000" w:themeColor="text1"/>
          <w:sz w:val="24"/>
          <w:szCs w:val="24"/>
        </w:rPr>
        <w:t>.</w:t>
      </w:r>
      <w:bookmarkStart w:id="332" w:name="_Toc12104930"/>
      <w:r w:rsidR="004B1EF4" w:rsidRPr="002516D2">
        <w:rPr>
          <w:rFonts w:cs="Times New Roman"/>
          <w:color w:val="000000" w:themeColor="text1"/>
        </w:rPr>
        <w:t xml:space="preserve"> </w:t>
      </w:r>
    </w:p>
    <w:p w:rsidR="004C67AF" w:rsidRDefault="004C67AF" w:rsidP="00C36E54">
      <w:pPr>
        <w:spacing w:line="360" w:lineRule="auto"/>
        <w:ind w:left="0" w:firstLine="0"/>
        <w:jc w:val="both"/>
        <w:rPr>
          <w:rFonts w:cs="Times New Roman"/>
          <w:color w:val="000000" w:themeColor="text1"/>
        </w:rPr>
      </w:pPr>
    </w:p>
    <w:p w:rsidR="004C67AF" w:rsidRDefault="004C67AF" w:rsidP="00C36E54">
      <w:pPr>
        <w:spacing w:line="360" w:lineRule="auto"/>
        <w:ind w:left="0" w:firstLine="0"/>
        <w:jc w:val="both"/>
        <w:rPr>
          <w:rFonts w:cs="Times New Roman"/>
          <w:color w:val="000000" w:themeColor="text1"/>
        </w:rPr>
      </w:pPr>
    </w:p>
    <w:p w:rsidR="004C67AF" w:rsidRDefault="004C67AF" w:rsidP="00C36E54">
      <w:pPr>
        <w:spacing w:line="360" w:lineRule="auto"/>
        <w:ind w:left="0" w:firstLine="0"/>
        <w:jc w:val="both"/>
        <w:rPr>
          <w:rFonts w:cs="Times New Roman"/>
          <w:color w:val="000000" w:themeColor="text1"/>
        </w:rPr>
      </w:pPr>
    </w:p>
    <w:p w:rsidR="004C67AF" w:rsidRDefault="004C67AF" w:rsidP="00C36E54">
      <w:pPr>
        <w:spacing w:line="360" w:lineRule="auto"/>
        <w:ind w:left="0" w:firstLine="0"/>
        <w:jc w:val="both"/>
        <w:rPr>
          <w:rFonts w:cs="Times New Roman"/>
          <w:color w:val="000000" w:themeColor="text1"/>
        </w:rPr>
      </w:pPr>
    </w:p>
    <w:p w:rsidR="004C67AF" w:rsidRDefault="004C67AF" w:rsidP="00C36E54">
      <w:pPr>
        <w:spacing w:line="360" w:lineRule="auto"/>
        <w:ind w:left="0" w:firstLine="0"/>
        <w:jc w:val="both"/>
        <w:rPr>
          <w:rFonts w:cs="Times New Roman"/>
          <w:color w:val="000000" w:themeColor="text1"/>
        </w:rPr>
      </w:pPr>
    </w:p>
    <w:p w:rsidR="004C67AF" w:rsidRDefault="004C67AF" w:rsidP="00C36E54">
      <w:pPr>
        <w:spacing w:line="360" w:lineRule="auto"/>
        <w:ind w:left="0" w:firstLine="0"/>
        <w:jc w:val="both"/>
        <w:rPr>
          <w:rFonts w:cs="Times New Roman"/>
          <w:color w:val="000000" w:themeColor="text1"/>
        </w:rPr>
      </w:pPr>
    </w:p>
    <w:p w:rsidR="004C67AF" w:rsidRDefault="004C67AF" w:rsidP="00C36E54">
      <w:pPr>
        <w:spacing w:line="360" w:lineRule="auto"/>
        <w:ind w:left="0" w:firstLine="0"/>
        <w:jc w:val="both"/>
        <w:rPr>
          <w:rFonts w:cs="Times New Roman"/>
          <w:color w:val="000000" w:themeColor="text1"/>
        </w:rPr>
      </w:pPr>
    </w:p>
    <w:p w:rsidR="004C67AF" w:rsidRDefault="004C67AF" w:rsidP="00C36E54">
      <w:pPr>
        <w:spacing w:line="360" w:lineRule="auto"/>
        <w:ind w:left="0" w:firstLine="0"/>
        <w:jc w:val="both"/>
        <w:rPr>
          <w:rFonts w:cs="Times New Roman"/>
          <w:color w:val="000000" w:themeColor="text1"/>
        </w:rPr>
      </w:pPr>
    </w:p>
    <w:p w:rsidR="004C67AF" w:rsidRDefault="004C67AF" w:rsidP="00C36E54">
      <w:pPr>
        <w:spacing w:line="360" w:lineRule="auto"/>
        <w:ind w:left="0" w:firstLine="0"/>
        <w:jc w:val="both"/>
        <w:rPr>
          <w:rFonts w:cs="Times New Roman"/>
          <w:color w:val="000000" w:themeColor="text1"/>
        </w:rPr>
      </w:pPr>
    </w:p>
    <w:p w:rsidR="004C67AF" w:rsidRDefault="004C67AF" w:rsidP="00C36E54">
      <w:pPr>
        <w:spacing w:line="360" w:lineRule="auto"/>
        <w:ind w:left="0" w:firstLine="0"/>
        <w:jc w:val="both"/>
        <w:rPr>
          <w:rFonts w:cs="Times New Roman"/>
          <w:color w:val="000000" w:themeColor="text1"/>
        </w:rPr>
      </w:pPr>
    </w:p>
    <w:p w:rsidR="004C67AF" w:rsidRDefault="004C67AF" w:rsidP="00C36E54">
      <w:pPr>
        <w:spacing w:line="360" w:lineRule="auto"/>
        <w:ind w:left="0" w:firstLine="0"/>
        <w:jc w:val="both"/>
        <w:rPr>
          <w:rFonts w:cs="Times New Roman"/>
          <w:color w:val="000000" w:themeColor="text1"/>
        </w:rPr>
      </w:pPr>
    </w:p>
    <w:p w:rsidR="004C67AF" w:rsidRDefault="004C67AF" w:rsidP="00C36E54">
      <w:pPr>
        <w:spacing w:line="360" w:lineRule="auto"/>
        <w:ind w:left="0" w:firstLine="0"/>
        <w:jc w:val="both"/>
        <w:rPr>
          <w:rFonts w:cs="Times New Roman"/>
          <w:color w:val="000000" w:themeColor="text1"/>
        </w:rPr>
      </w:pPr>
    </w:p>
    <w:p w:rsidR="004C67AF" w:rsidRDefault="004C67AF" w:rsidP="00C36E54">
      <w:pPr>
        <w:spacing w:line="360" w:lineRule="auto"/>
        <w:ind w:left="0" w:firstLine="0"/>
        <w:jc w:val="both"/>
        <w:rPr>
          <w:rFonts w:cs="Times New Roman"/>
          <w:color w:val="000000" w:themeColor="text1"/>
        </w:rPr>
      </w:pPr>
    </w:p>
    <w:p w:rsidR="004C67AF" w:rsidRDefault="004C67AF" w:rsidP="00C36E54">
      <w:pPr>
        <w:spacing w:line="360" w:lineRule="auto"/>
        <w:ind w:left="0" w:firstLine="0"/>
        <w:jc w:val="both"/>
        <w:rPr>
          <w:rFonts w:cs="Times New Roman"/>
          <w:color w:val="000000" w:themeColor="text1"/>
        </w:rPr>
      </w:pPr>
    </w:p>
    <w:p w:rsidR="004C67AF" w:rsidRDefault="004C67AF" w:rsidP="00C36E54">
      <w:pPr>
        <w:spacing w:line="360" w:lineRule="auto"/>
        <w:ind w:left="0" w:firstLine="0"/>
        <w:jc w:val="both"/>
        <w:rPr>
          <w:rFonts w:cs="Times New Roman"/>
          <w:color w:val="000000" w:themeColor="text1"/>
        </w:rPr>
      </w:pPr>
    </w:p>
    <w:p w:rsidR="004C67AF" w:rsidRDefault="004C67AF" w:rsidP="00C36E54">
      <w:pPr>
        <w:spacing w:line="360" w:lineRule="auto"/>
        <w:ind w:left="0" w:firstLine="0"/>
        <w:jc w:val="both"/>
        <w:rPr>
          <w:rFonts w:cs="Times New Roman"/>
          <w:color w:val="000000" w:themeColor="text1"/>
        </w:rPr>
      </w:pPr>
    </w:p>
    <w:p w:rsidR="004C67AF" w:rsidRDefault="004C67AF" w:rsidP="00C36E54">
      <w:pPr>
        <w:spacing w:line="360" w:lineRule="auto"/>
        <w:ind w:left="0" w:firstLine="0"/>
        <w:jc w:val="both"/>
        <w:rPr>
          <w:rFonts w:cs="Times New Roman"/>
          <w:color w:val="000000" w:themeColor="text1"/>
        </w:rPr>
      </w:pPr>
    </w:p>
    <w:p w:rsidR="004C67AF" w:rsidRDefault="004C67AF" w:rsidP="00C36E54">
      <w:pPr>
        <w:spacing w:line="360" w:lineRule="auto"/>
        <w:ind w:left="0" w:firstLine="0"/>
        <w:jc w:val="both"/>
        <w:rPr>
          <w:rFonts w:cs="Times New Roman"/>
          <w:color w:val="000000" w:themeColor="text1"/>
        </w:rPr>
      </w:pPr>
    </w:p>
    <w:p w:rsidR="004C67AF" w:rsidRDefault="004C67AF" w:rsidP="00C36E54">
      <w:pPr>
        <w:spacing w:line="360" w:lineRule="auto"/>
        <w:ind w:left="0" w:firstLine="0"/>
        <w:jc w:val="both"/>
        <w:rPr>
          <w:rFonts w:cs="Times New Roman"/>
          <w:color w:val="000000" w:themeColor="text1"/>
        </w:rPr>
      </w:pPr>
    </w:p>
    <w:p w:rsidR="004C67AF" w:rsidRPr="002516D2" w:rsidRDefault="004C67AF" w:rsidP="00C36E54">
      <w:pPr>
        <w:spacing w:line="360" w:lineRule="auto"/>
        <w:ind w:left="0" w:firstLine="0"/>
        <w:jc w:val="both"/>
        <w:rPr>
          <w:rFonts w:cs="Times New Roman"/>
          <w:color w:val="000000" w:themeColor="text1"/>
        </w:rPr>
      </w:pPr>
    </w:p>
    <w:p w:rsidR="00450281" w:rsidRPr="002516D2" w:rsidRDefault="00450281" w:rsidP="0036311B">
      <w:pPr>
        <w:pStyle w:val="Heading1"/>
      </w:pPr>
      <w:bookmarkStart w:id="333" w:name="_Toc13635022"/>
      <w:r w:rsidRPr="002516D2">
        <w:lastRenderedPageBreak/>
        <w:t>Reference</w:t>
      </w:r>
      <w:bookmarkEnd w:id="213"/>
      <w:bookmarkEnd w:id="332"/>
      <w:bookmarkEnd w:id="333"/>
      <w:r w:rsidRPr="002516D2">
        <w:t xml:space="preserve"> </w:t>
      </w:r>
      <w:bookmarkStart w:id="334" w:name="_Toc530363004"/>
      <w:bookmarkStart w:id="335" w:name="_Toc530510099"/>
      <w:bookmarkStart w:id="336" w:name="_Toc530574561"/>
      <w:bookmarkStart w:id="337" w:name="_Toc530577433"/>
      <w:bookmarkStart w:id="338" w:name="_Toc530585782"/>
      <w:bookmarkStart w:id="339" w:name="_Toc530585955"/>
    </w:p>
    <w:bookmarkEnd w:id="334"/>
    <w:bookmarkEnd w:id="335"/>
    <w:bookmarkEnd w:id="336"/>
    <w:bookmarkEnd w:id="337"/>
    <w:bookmarkEnd w:id="338"/>
    <w:bookmarkEnd w:id="339"/>
    <w:p w:rsidR="00A96EEE" w:rsidRPr="002516D2" w:rsidRDefault="00A637FB" w:rsidP="00A96EEE">
      <w:pPr>
        <w:spacing w:line="360" w:lineRule="auto"/>
        <w:rPr>
          <w:rFonts w:ascii="Times New Roman" w:eastAsia="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w:t>
      </w:r>
      <w:r w:rsidR="00C52B26" w:rsidRPr="002516D2">
        <w:rPr>
          <w:rFonts w:ascii="Times New Roman" w:hAnsi="Times New Roman" w:cs="Times New Roman"/>
          <w:color w:val="000000" w:themeColor="text1"/>
          <w:sz w:val="24"/>
          <w:szCs w:val="24"/>
        </w:rPr>
        <w:t xml:space="preserve">1] </w:t>
      </w:r>
      <w:r w:rsidR="00AD5573" w:rsidRPr="002516D2">
        <w:rPr>
          <w:rFonts w:ascii="Times New Roman" w:hAnsi="Times New Roman" w:cs="Times New Roman"/>
          <w:color w:val="000000" w:themeColor="text1"/>
          <w:sz w:val="24"/>
          <w:szCs w:val="24"/>
        </w:rPr>
        <w:t xml:space="preserve"> </w:t>
      </w:r>
      <w:r w:rsidR="00A96EEE" w:rsidRPr="002516D2">
        <w:rPr>
          <w:rFonts w:ascii="Times New Roman" w:eastAsia="Times New Roman" w:hAnsi="Times New Roman" w:cs="Times New Roman"/>
          <w:color w:val="000000" w:themeColor="text1"/>
          <w:sz w:val="24"/>
          <w:szCs w:val="24"/>
        </w:rPr>
        <w:t>Alloway BJ, editor. Heavy metals in soils: trace metals and metalloids in soils and their bioavailability. Springer Science &amp; Business Media; 2012 Jul 18.</w:t>
      </w:r>
    </w:p>
    <w:p w:rsidR="00672638" w:rsidRPr="002516D2" w:rsidRDefault="00A96EEE" w:rsidP="00672638">
      <w:pPr>
        <w:rPr>
          <w:color w:val="000000" w:themeColor="text1"/>
        </w:rPr>
      </w:pPr>
      <w:r w:rsidRPr="002516D2">
        <w:rPr>
          <w:rFonts w:ascii="Times New Roman" w:hAnsi="Times New Roman" w:cs="Times New Roman"/>
          <w:color w:val="000000" w:themeColor="text1"/>
          <w:sz w:val="24"/>
          <w:szCs w:val="24"/>
        </w:rPr>
        <w:t xml:space="preserve">[2] </w:t>
      </w:r>
      <w:r w:rsidRPr="002516D2">
        <w:rPr>
          <w:color w:val="000000" w:themeColor="text1"/>
        </w:rPr>
        <w:t xml:space="preserve"> </w:t>
      </w:r>
      <w:r w:rsidRPr="002516D2">
        <w:rPr>
          <w:rFonts w:ascii="Times New Roman" w:eastAsia="Times New Roman" w:hAnsi="Times New Roman" w:cs="Times New Roman"/>
          <w:color w:val="000000" w:themeColor="text1"/>
          <w:sz w:val="24"/>
          <w:szCs w:val="24"/>
        </w:rPr>
        <w:t>Berehanu B, Lemma B, Tekle-Giorgis Y. Chemical composition of industrial effluents and their effect on the survival of fish and eutrophication of lake Hawassa, Southern Ethiopia. Journal of Environmental Protection. 2015 Aug 3;6(08):792.</w:t>
      </w:r>
      <w:r w:rsidR="00672638" w:rsidRPr="002516D2">
        <w:rPr>
          <w:color w:val="000000" w:themeColor="text1"/>
        </w:rPr>
        <w:t xml:space="preserve"> </w:t>
      </w:r>
    </w:p>
    <w:p w:rsidR="00672638" w:rsidRPr="002516D2" w:rsidRDefault="00672638" w:rsidP="00672638">
      <w:pPr>
        <w:spacing w:line="360" w:lineRule="auto"/>
        <w:rPr>
          <w:rFonts w:ascii="Times New Roman" w:eastAsia="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[3] </w:t>
      </w:r>
      <w:r w:rsidRPr="002516D2">
        <w:rPr>
          <w:rFonts w:ascii="Times New Roman" w:eastAsia="Times New Roman" w:hAnsi="Times New Roman" w:cs="Times New Roman"/>
          <w:color w:val="000000" w:themeColor="text1"/>
          <w:sz w:val="24"/>
          <w:szCs w:val="24"/>
        </w:rPr>
        <w:t>Apanpa-Qasim AF, Adeyi AA, Mudliar SN, Raghunathan K, Thawale P. Examination of lead and cadmium in water-based paints marketed in Nigeria. Journal of Health and Pollution. 2016 Dec;6(12):43-9.</w:t>
      </w:r>
    </w:p>
    <w:p w:rsidR="001A1858" w:rsidRPr="002516D2" w:rsidRDefault="001A1858" w:rsidP="00672638">
      <w:pPr>
        <w:spacing w:line="360" w:lineRule="auto"/>
        <w:rPr>
          <w:rFonts w:ascii="Times New Roman" w:eastAsia="Times New Roman" w:hAnsi="Times New Roman" w:cs="Times New Roman"/>
          <w:color w:val="000000" w:themeColor="text1"/>
          <w:sz w:val="24"/>
          <w:szCs w:val="24"/>
        </w:rPr>
      </w:pPr>
      <w:r w:rsidRPr="002516D2">
        <w:rPr>
          <w:rFonts w:ascii="Times New Roman" w:eastAsia="Times New Roman" w:hAnsi="Times New Roman" w:cs="Times New Roman"/>
          <w:color w:val="000000" w:themeColor="text1"/>
          <w:sz w:val="24"/>
          <w:szCs w:val="24"/>
        </w:rPr>
        <w:t>[4] March G, Nguyen T, Piro B. Modified electrodes used for electrochemical detection of metal ions in environmental analysis. Biosensors. 2015 Jun;5(2):241-75.</w:t>
      </w:r>
    </w:p>
    <w:p w:rsidR="00CD29F7" w:rsidRPr="002516D2" w:rsidRDefault="00A71080" w:rsidP="00CD29F7">
      <w:pPr>
        <w:rPr>
          <w:color w:val="000000" w:themeColor="text1"/>
        </w:rPr>
      </w:pPr>
      <w:r w:rsidRPr="002516D2">
        <w:rPr>
          <w:rFonts w:ascii="Times New Roman" w:eastAsia="Times New Roman" w:hAnsi="Times New Roman" w:cs="Times New Roman"/>
          <w:color w:val="000000" w:themeColor="text1"/>
          <w:sz w:val="24"/>
          <w:szCs w:val="24"/>
        </w:rPr>
        <w:t>[5] Tong S, Schirnding YE, Prapamontol T. Environmental lead exposure: a public health problem of global dimensions. Bulletin of the world health organization. 2000;78:1068-77.</w:t>
      </w:r>
      <w:r w:rsidR="00CD29F7" w:rsidRPr="002516D2">
        <w:rPr>
          <w:color w:val="000000" w:themeColor="text1"/>
        </w:rPr>
        <w:t xml:space="preserve"> </w:t>
      </w:r>
    </w:p>
    <w:p w:rsidR="00CD29F7" w:rsidRPr="002516D2" w:rsidRDefault="00CD29F7" w:rsidP="00CD29F7">
      <w:pPr>
        <w:rPr>
          <w:rFonts w:ascii="Times New Roman" w:eastAsia="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[6]</w:t>
      </w:r>
      <w:r w:rsidRPr="002516D2">
        <w:rPr>
          <w:color w:val="000000" w:themeColor="text1"/>
        </w:rPr>
        <w:t xml:space="preserve"> </w:t>
      </w:r>
      <w:r w:rsidRPr="002516D2">
        <w:rPr>
          <w:rFonts w:ascii="Times New Roman" w:eastAsia="Times New Roman" w:hAnsi="Times New Roman" w:cs="Times New Roman"/>
          <w:color w:val="000000" w:themeColor="text1"/>
          <w:sz w:val="24"/>
          <w:szCs w:val="24"/>
        </w:rPr>
        <w:t>Dokmeci AH, Ongen A, Dagdeviren S. Environmental toxicity of cadmium and health effect. Journal of environmental protection and ecology. 2009 Jan 1;10(1):84-93.</w:t>
      </w:r>
    </w:p>
    <w:p w:rsidR="00F97F1E" w:rsidRPr="002516D2" w:rsidRDefault="00F97F1E" w:rsidP="00CD29F7">
      <w:pPr>
        <w:rPr>
          <w:rFonts w:ascii="Times New Roman" w:eastAsia="Times New Roman" w:hAnsi="Times New Roman" w:cs="Times New Roman"/>
          <w:color w:val="000000" w:themeColor="text1"/>
          <w:sz w:val="24"/>
          <w:szCs w:val="24"/>
        </w:rPr>
      </w:pPr>
      <w:r w:rsidRPr="002516D2">
        <w:rPr>
          <w:rFonts w:ascii="Times New Roman" w:eastAsia="Times New Roman" w:hAnsi="Times New Roman" w:cs="Times New Roman"/>
          <w:color w:val="000000" w:themeColor="text1"/>
          <w:sz w:val="24"/>
          <w:szCs w:val="24"/>
        </w:rPr>
        <w:t>[7] Alam MZ, Ali MP, Al-Harbi NA, Choudhury TR. Contamination status of arsenic, lead, and cadmium of different wetland waters. Toxicological &amp; Environmental Chemistry. 2011 Dec 1;93(10):1934-45.</w:t>
      </w:r>
    </w:p>
    <w:p w:rsidR="00FF4026" w:rsidRPr="002516D2" w:rsidRDefault="007A0F96" w:rsidP="008E5462">
      <w:pPr>
        <w:rPr>
          <w:rFonts w:ascii="Times New Roman" w:eastAsia="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[8</w:t>
      </w:r>
      <w:r w:rsidR="00FF4026" w:rsidRPr="002516D2">
        <w:rPr>
          <w:rFonts w:ascii="Times New Roman" w:hAnsi="Times New Roman" w:cs="Times New Roman"/>
          <w:color w:val="000000" w:themeColor="text1"/>
          <w:sz w:val="24"/>
          <w:szCs w:val="24"/>
        </w:rPr>
        <w:t>]</w:t>
      </w:r>
      <w:r w:rsidR="00AD5573" w:rsidRPr="002516D2">
        <w:rPr>
          <w:rFonts w:ascii="Times New Roman" w:hAnsi="Times New Roman" w:cs="Times New Roman"/>
          <w:color w:val="000000" w:themeColor="text1"/>
          <w:sz w:val="24"/>
          <w:szCs w:val="24"/>
        </w:rPr>
        <w:t xml:space="preserve"> </w:t>
      </w:r>
      <w:r w:rsidR="00FF4026" w:rsidRPr="002516D2">
        <w:rPr>
          <w:rFonts w:ascii="Times New Roman" w:hAnsi="Times New Roman" w:cs="Times New Roman"/>
          <w:color w:val="000000" w:themeColor="text1"/>
          <w:sz w:val="24"/>
          <w:szCs w:val="24"/>
        </w:rPr>
        <w:t xml:space="preserve"> </w:t>
      </w:r>
      <w:r w:rsidR="008E5462" w:rsidRPr="002516D2">
        <w:rPr>
          <w:rFonts w:ascii="Times New Roman" w:eastAsia="Times New Roman" w:hAnsi="Times New Roman" w:cs="Times New Roman"/>
          <w:color w:val="000000" w:themeColor="text1"/>
          <w:sz w:val="24"/>
          <w:szCs w:val="24"/>
        </w:rPr>
        <w:t>Bard AJ, Faulkner LR, Leddy J, Zoski CG. Electrochemical methods: fundamentals and applications. New York: wiley; 1980.</w:t>
      </w:r>
    </w:p>
    <w:p w:rsidR="00780E05" w:rsidRPr="002516D2" w:rsidRDefault="007A0F96" w:rsidP="008E5462">
      <w:pPr>
        <w:rPr>
          <w:rFonts w:ascii="Times New Roman" w:eastAsia="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[9</w:t>
      </w:r>
      <w:r w:rsidR="00780E05" w:rsidRPr="002516D2">
        <w:rPr>
          <w:rFonts w:ascii="Times New Roman" w:hAnsi="Times New Roman" w:cs="Times New Roman"/>
          <w:color w:val="000000" w:themeColor="text1"/>
          <w:sz w:val="24"/>
          <w:szCs w:val="24"/>
        </w:rPr>
        <w:t xml:space="preserve">] </w:t>
      </w:r>
      <w:r w:rsidR="00AD5573" w:rsidRPr="002516D2">
        <w:rPr>
          <w:rFonts w:ascii="Times New Roman" w:hAnsi="Times New Roman" w:cs="Times New Roman"/>
          <w:color w:val="000000" w:themeColor="text1"/>
          <w:sz w:val="24"/>
          <w:szCs w:val="24"/>
        </w:rPr>
        <w:t xml:space="preserve"> </w:t>
      </w:r>
      <w:r w:rsidR="008E5462" w:rsidRPr="002516D2">
        <w:rPr>
          <w:color w:val="000000" w:themeColor="text1"/>
        </w:rPr>
        <w:t xml:space="preserve"> </w:t>
      </w:r>
      <w:r w:rsidR="008E5462" w:rsidRPr="002516D2">
        <w:rPr>
          <w:rFonts w:ascii="Times New Roman" w:eastAsia="Times New Roman" w:hAnsi="Times New Roman" w:cs="Times New Roman"/>
          <w:color w:val="000000" w:themeColor="text1"/>
          <w:sz w:val="24"/>
          <w:szCs w:val="24"/>
        </w:rPr>
        <w:t>Harvey D. Modern analytical chemistry. McGraw-Hill; 2000.</w:t>
      </w:r>
    </w:p>
    <w:p w:rsidR="008E5462" w:rsidRPr="002516D2" w:rsidRDefault="007A0F96" w:rsidP="008E5462">
      <w:pPr>
        <w:rPr>
          <w:rFonts w:ascii="Times New Roman" w:eastAsia="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[10</w:t>
      </w:r>
      <w:r w:rsidR="0068329C" w:rsidRPr="002516D2">
        <w:rPr>
          <w:rFonts w:ascii="Times New Roman" w:hAnsi="Times New Roman" w:cs="Times New Roman"/>
          <w:color w:val="000000" w:themeColor="text1"/>
          <w:sz w:val="24"/>
          <w:szCs w:val="24"/>
        </w:rPr>
        <w:t>]</w:t>
      </w:r>
      <w:r w:rsidR="00AD5573" w:rsidRPr="002516D2">
        <w:rPr>
          <w:rFonts w:ascii="Times New Roman" w:hAnsi="Times New Roman" w:cs="Times New Roman"/>
          <w:color w:val="000000" w:themeColor="text1"/>
          <w:sz w:val="24"/>
          <w:szCs w:val="24"/>
        </w:rPr>
        <w:t xml:space="preserve"> </w:t>
      </w:r>
      <w:r w:rsidR="008E5462" w:rsidRPr="002516D2">
        <w:rPr>
          <w:rFonts w:ascii="Times New Roman" w:eastAsia="Times New Roman" w:hAnsi="Times New Roman" w:cs="Times New Roman"/>
          <w:color w:val="000000" w:themeColor="text1"/>
          <w:sz w:val="24"/>
          <w:szCs w:val="24"/>
        </w:rPr>
        <w:t>Galus Z, Reynolds GF, Marcinkiewicz S. Fundamentals of electrochemical analysis. New York: Ellis Horwood; 1976 Jan.</w:t>
      </w:r>
    </w:p>
    <w:p w:rsidR="0068329C" w:rsidRPr="002516D2" w:rsidRDefault="008E5462" w:rsidP="008C591B">
      <w:pPr>
        <w:spacing w:line="360" w:lineRule="auto"/>
        <w:rPr>
          <w:rFonts w:ascii="Times New Roman" w:eastAsia="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 </w:t>
      </w:r>
      <w:r w:rsidR="007A0F96" w:rsidRPr="002516D2">
        <w:rPr>
          <w:rFonts w:ascii="Times New Roman" w:hAnsi="Times New Roman" w:cs="Times New Roman"/>
          <w:color w:val="000000" w:themeColor="text1"/>
          <w:sz w:val="24"/>
          <w:szCs w:val="24"/>
        </w:rPr>
        <w:t>[11</w:t>
      </w:r>
      <w:r w:rsidR="0068329C" w:rsidRPr="002516D2">
        <w:rPr>
          <w:rFonts w:ascii="Times New Roman" w:hAnsi="Times New Roman" w:cs="Times New Roman"/>
          <w:color w:val="000000" w:themeColor="text1"/>
          <w:sz w:val="24"/>
          <w:szCs w:val="24"/>
        </w:rPr>
        <w:t xml:space="preserve">] </w:t>
      </w:r>
      <w:r w:rsidR="00AD5573" w:rsidRPr="002516D2">
        <w:rPr>
          <w:rFonts w:ascii="Times New Roman" w:hAnsi="Times New Roman" w:cs="Times New Roman"/>
          <w:color w:val="000000" w:themeColor="text1"/>
          <w:sz w:val="24"/>
          <w:szCs w:val="24"/>
        </w:rPr>
        <w:t xml:space="preserve"> </w:t>
      </w:r>
      <w:r w:rsidRPr="002516D2">
        <w:rPr>
          <w:rFonts w:ascii="Times New Roman" w:eastAsia="Times New Roman" w:hAnsi="Times New Roman" w:cs="Times New Roman"/>
          <w:color w:val="000000" w:themeColor="text1"/>
          <w:sz w:val="24"/>
          <w:szCs w:val="24"/>
        </w:rPr>
        <w:t>Skoog DA, West DM, Holler FJ, Crouch SR. Fundamentals of Analytical chemistry. 8th. International Student, Ed. 1996.</w:t>
      </w:r>
      <w:r w:rsidR="0068329C" w:rsidRPr="002516D2">
        <w:rPr>
          <w:rFonts w:ascii="Times New Roman" w:hAnsi="Times New Roman" w:cs="Times New Roman"/>
          <w:color w:val="000000" w:themeColor="text1"/>
          <w:sz w:val="24"/>
          <w:szCs w:val="24"/>
        </w:rPr>
        <w:t xml:space="preserve">. </w:t>
      </w:r>
    </w:p>
    <w:p w:rsidR="008E5462" w:rsidRPr="002516D2" w:rsidRDefault="007A0F96" w:rsidP="008C591B">
      <w:pPr>
        <w:spacing w:line="360" w:lineRule="auto"/>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[12</w:t>
      </w:r>
      <w:r w:rsidR="00FD7B49" w:rsidRPr="002516D2">
        <w:rPr>
          <w:rFonts w:ascii="Times New Roman" w:hAnsi="Times New Roman" w:cs="Times New Roman"/>
          <w:color w:val="000000" w:themeColor="text1"/>
          <w:sz w:val="24"/>
          <w:szCs w:val="24"/>
        </w:rPr>
        <w:t xml:space="preserve">] </w:t>
      </w:r>
      <w:r w:rsidR="00AD5573" w:rsidRPr="002516D2">
        <w:rPr>
          <w:rFonts w:ascii="Times New Roman" w:hAnsi="Times New Roman" w:cs="Times New Roman"/>
          <w:color w:val="000000" w:themeColor="text1"/>
          <w:sz w:val="24"/>
          <w:szCs w:val="24"/>
        </w:rPr>
        <w:t xml:space="preserve"> </w:t>
      </w:r>
      <w:r w:rsidR="008E5462" w:rsidRPr="002516D2">
        <w:rPr>
          <w:rFonts w:ascii="Times New Roman" w:hAnsi="Times New Roman" w:cs="Times New Roman"/>
          <w:color w:val="000000" w:themeColor="text1"/>
          <w:sz w:val="24"/>
          <w:szCs w:val="24"/>
        </w:rPr>
        <w:t>Horikoshi SA, Serpone NI. Introduction to nanoparticles. Microwaves in nanoparticle synthesis: fundamentals and applications. 2013 Apr 24:1-24.</w:t>
      </w:r>
    </w:p>
    <w:p w:rsidR="008F2C56" w:rsidRPr="002516D2" w:rsidRDefault="008E5462" w:rsidP="008C591B">
      <w:pPr>
        <w:spacing w:line="360" w:lineRule="auto"/>
        <w:rPr>
          <w:rFonts w:ascii="Times New Roman" w:eastAsia="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 </w:t>
      </w:r>
      <w:r w:rsidR="007A0F96" w:rsidRPr="002516D2">
        <w:rPr>
          <w:rFonts w:ascii="Times New Roman" w:hAnsi="Times New Roman" w:cs="Times New Roman"/>
          <w:color w:val="000000" w:themeColor="text1"/>
          <w:sz w:val="24"/>
          <w:szCs w:val="24"/>
        </w:rPr>
        <w:t>[13</w:t>
      </w:r>
      <w:r w:rsidR="008C591B" w:rsidRPr="002516D2">
        <w:rPr>
          <w:rFonts w:ascii="Times New Roman" w:hAnsi="Times New Roman" w:cs="Times New Roman"/>
          <w:color w:val="000000" w:themeColor="text1"/>
          <w:sz w:val="24"/>
          <w:szCs w:val="24"/>
        </w:rPr>
        <w:t xml:space="preserve">] </w:t>
      </w:r>
      <w:r w:rsidR="00E941D1" w:rsidRPr="002516D2">
        <w:rPr>
          <w:rFonts w:ascii="Times New Roman" w:eastAsia="Times New Roman" w:hAnsi="Times New Roman" w:cs="Times New Roman"/>
          <w:color w:val="000000" w:themeColor="text1"/>
          <w:sz w:val="24"/>
          <w:szCs w:val="24"/>
        </w:rPr>
        <w:t>Strambeanu N, Demetrovici L, Dragos D, Lungu M. Nanoparticles: Definition, classification and general physical properties. InNanoparticles' Promises and Risks 2015 (pp. 3-8). Springer, Cham.</w:t>
      </w:r>
    </w:p>
    <w:p w:rsidR="00B13E94" w:rsidRPr="002516D2" w:rsidRDefault="007A0F96" w:rsidP="008C591B">
      <w:pPr>
        <w:spacing w:line="360" w:lineRule="auto"/>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lastRenderedPageBreak/>
        <w:t>[14</w:t>
      </w:r>
      <w:r w:rsidR="008F2C56" w:rsidRPr="002516D2">
        <w:rPr>
          <w:rFonts w:ascii="Times New Roman" w:hAnsi="Times New Roman" w:cs="Times New Roman"/>
          <w:color w:val="000000" w:themeColor="text1"/>
          <w:sz w:val="24"/>
          <w:szCs w:val="24"/>
        </w:rPr>
        <w:t xml:space="preserve">] </w:t>
      </w:r>
      <w:r w:rsidR="00B13E94" w:rsidRPr="002516D2">
        <w:rPr>
          <w:rFonts w:ascii="Times New Roman" w:hAnsi="Times New Roman" w:cs="Times New Roman"/>
          <w:color w:val="000000" w:themeColor="text1"/>
          <w:sz w:val="24"/>
          <w:szCs w:val="24"/>
        </w:rPr>
        <w:t>Guan Y, Sun X, Yin L, Hao X, Guo S, Huang Y. AgNPs Modified Glass Carbon Electrode Prepared with Gelatin as an Additive for Hydrogen Peroxide Sensor. Int. J. Electrochem. Sci. 2018 Aug 1;13:7696-705.</w:t>
      </w:r>
    </w:p>
    <w:p w:rsidR="0001691B" w:rsidRPr="002516D2" w:rsidRDefault="00B13E94" w:rsidP="008C591B">
      <w:pPr>
        <w:spacing w:line="360" w:lineRule="auto"/>
        <w:rPr>
          <w:rFonts w:ascii="Times New Roman" w:eastAsia="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 </w:t>
      </w:r>
      <w:r w:rsidR="0001691B" w:rsidRPr="002516D2">
        <w:rPr>
          <w:rFonts w:ascii="Times New Roman" w:hAnsi="Times New Roman" w:cs="Times New Roman"/>
          <w:color w:val="000000" w:themeColor="text1"/>
          <w:sz w:val="24"/>
          <w:szCs w:val="24"/>
        </w:rPr>
        <w:t>[15</w:t>
      </w:r>
      <w:r w:rsidR="00AF0BE7" w:rsidRPr="002516D2">
        <w:rPr>
          <w:rFonts w:ascii="Times New Roman" w:eastAsia="Times New Roman" w:hAnsi="Times New Roman" w:cs="Times New Roman"/>
          <w:color w:val="000000" w:themeColor="text1"/>
          <w:sz w:val="24"/>
          <w:szCs w:val="24"/>
        </w:rPr>
        <w:t>Stokes JC. An Introduction to Ultraviolet-Visible Spectroscopy.</w:t>
      </w:r>
    </w:p>
    <w:p w:rsidR="00AF0BE7" w:rsidRPr="002516D2" w:rsidRDefault="00F04260" w:rsidP="008C591B">
      <w:pPr>
        <w:spacing w:line="360" w:lineRule="auto"/>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[16] </w:t>
      </w:r>
      <w:r w:rsidR="00AF0BE7" w:rsidRPr="002516D2">
        <w:rPr>
          <w:rFonts w:ascii="Times New Roman" w:hAnsi="Times New Roman" w:cs="Times New Roman"/>
          <w:color w:val="000000" w:themeColor="text1"/>
          <w:sz w:val="24"/>
          <w:szCs w:val="24"/>
        </w:rPr>
        <w:t>Theophanides T. Introduction to infrared spectroscopy in life and Biomedical sciences. InInfrared Spectroscopy-Life and Biomedical Sciences 2012 Apr 25. IntechOpen.</w:t>
      </w:r>
    </w:p>
    <w:p w:rsidR="00AF0BE7" w:rsidRPr="002516D2" w:rsidRDefault="00AF0BE7" w:rsidP="008C591B">
      <w:pPr>
        <w:spacing w:line="360" w:lineRule="auto"/>
        <w:rPr>
          <w:rFonts w:ascii="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 </w:t>
      </w:r>
      <w:r w:rsidR="007A0F96" w:rsidRPr="002516D2">
        <w:rPr>
          <w:rFonts w:ascii="Times New Roman" w:hAnsi="Times New Roman" w:cs="Times New Roman"/>
          <w:color w:val="000000" w:themeColor="text1"/>
          <w:sz w:val="24"/>
          <w:szCs w:val="24"/>
        </w:rPr>
        <w:t>[17</w:t>
      </w:r>
      <w:r w:rsidR="00527FE0"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Baravkar AA, Kale RN, Sawant SD. FT-IR Spectroscopy: Principle, Technique and Mathematics. International Journal of Pharma and Bio Sciences. 2011;2(1):513-9.</w:t>
      </w:r>
    </w:p>
    <w:p w:rsidR="00AF0BE7" w:rsidRPr="002516D2" w:rsidRDefault="00AF0BE7" w:rsidP="008C591B">
      <w:pPr>
        <w:spacing w:line="360" w:lineRule="auto"/>
        <w:rPr>
          <w:rFonts w:ascii="Times New Roman" w:eastAsia="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 </w:t>
      </w:r>
      <w:r w:rsidR="000E3071" w:rsidRPr="002516D2">
        <w:rPr>
          <w:rFonts w:ascii="Times New Roman" w:hAnsi="Times New Roman" w:cs="Times New Roman"/>
          <w:color w:val="000000" w:themeColor="text1"/>
          <w:sz w:val="24"/>
          <w:szCs w:val="24"/>
        </w:rPr>
        <w:t xml:space="preserve">[18]  </w:t>
      </w:r>
      <w:r w:rsidRPr="002516D2">
        <w:rPr>
          <w:rFonts w:ascii="Times New Roman" w:eastAsia="Times New Roman" w:hAnsi="Times New Roman" w:cs="Times New Roman"/>
          <w:color w:val="000000" w:themeColor="text1"/>
          <w:sz w:val="24"/>
          <w:szCs w:val="24"/>
        </w:rPr>
        <w:t>Günzler H, Gremlich HU. IR spectroscopy. An introduction.</w:t>
      </w:r>
    </w:p>
    <w:p w:rsidR="00AF0BE7" w:rsidRPr="002516D2" w:rsidRDefault="007A0F96" w:rsidP="008C591B">
      <w:pPr>
        <w:spacing w:line="360" w:lineRule="auto"/>
        <w:rPr>
          <w:rFonts w:ascii="Times New Roman" w:hAnsi="Times New Roman" w:cs="Times New Roman"/>
          <w:color w:val="000000" w:themeColor="text1"/>
          <w:sz w:val="24"/>
          <w:szCs w:val="24"/>
        </w:rPr>
      </w:pPr>
      <w:r w:rsidRPr="002516D2">
        <w:rPr>
          <w:rFonts w:ascii="Times New Roman" w:eastAsia="Times New Roman" w:hAnsi="Times New Roman" w:cs="Times New Roman"/>
          <w:color w:val="000000" w:themeColor="text1"/>
          <w:sz w:val="24"/>
          <w:szCs w:val="24"/>
        </w:rPr>
        <w:t xml:space="preserve"> [19</w:t>
      </w:r>
      <w:r w:rsidR="009F7221" w:rsidRPr="002516D2">
        <w:rPr>
          <w:rFonts w:ascii="Times New Roman" w:eastAsia="Times New Roman" w:hAnsi="Times New Roman" w:cs="Times New Roman"/>
          <w:color w:val="000000" w:themeColor="text1"/>
          <w:sz w:val="24"/>
          <w:szCs w:val="24"/>
        </w:rPr>
        <w:t xml:space="preserve">] </w:t>
      </w:r>
      <w:r w:rsidR="00AF0BE7" w:rsidRPr="002516D2">
        <w:rPr>
          <w:rFonts w:ascii="Times New Roman" w:hAnsi="Times New Roman" w:cs="Times New Roman"/>
          <w:color w:val="000000" w:themeColor="text1"/>
          <w:sz w:val="24"/>
          <w:szCs w:val="24"/>
        </w:rPr>
        <w:t>Speakman SA. Introduction to x-ray powder diffraction data analysis. Center for Materials Science and Engineering at MIT. 2013.</w:t>
      </w:r>
    </w:p>
    <w:p w:rsidR="006C54F9" w:rsidRPr="002516D2" w:rsidRDefault="00AF0BE7" w:rsidP="008C591B">
      <w:pPr>
        <w:spacing w:line="360" w:lineRule="auto"/>
        <w:rPr>
          <w:rFonts w:ascii="Times New Roman" w:eastAsia="Times New Roman" w:hAnsi="Times New Roman" w:cs="Times New Roman"/>
          <w:color w:val="000000" w:themeColor="text1"/>
          <w:sz w:val="24"/>
          <w:szCs w:val="24"/>
        </w:rPr>
      </w:pPr>
      <w:r w:rsidRPr="002516D2">
        <w:rPr>
          <w:rFonts w:ascii="Times New Roman" w:eastAsia="Times New Roman" w:hAnsi="Times New Roman" w:cs="Times New Roman"/>
          <w:color w:val="000000" w:themeColor="text1"/>
          <w:sz w:val="24"/>
          <w:szCs w:val="24"/>
        </w:rPr>
        <w:t xml:space="preserve"> </w:t>
      </w:r>
      <w:r w:rsidR="006C54F9" w:rsidRPr="002516D2">
        <w:rPr>
          <w:rFonts w:ascii="Times New Roman" w:eastAsia="Times New Roman" w:hAnsi="Times New Roman" w:cs="Times New Roman"/>
          <w:color w:val="000000" w:themeColor="text1"/>
          <w:sz w:val="24"/>
          <w:szCs w:val="24"/>
        </w:rPr>
        <w:t xml:space="preserve">[20]  </w:t>
      </w:r>
      <w:r w:rsidRPr="002516D2">
        <w:rPr>
          <w:rFonts w:ascii="Times New Roman" w:eastAsia="Times New Roman" w:hAnsi="Times New Roman" w:cs="Times New Roman"/>
          <w:color w:val="000000" w:themeColor="text1"/>
          <w:sz w:val="24"/>
          <w:szCs w:val="24"/>
        </w:rPr>
        <w:t xml:space="preserve">Wakelin JH, Virgin HS, Crystal E. Development and comparison of two X‐ray methods for determining the crystallinity of cotton cellulose. </w:t>
      </w:r>
      <w:r w:rsidRPr="002516D2">
        <w:rPr>
          <w:rFonts w:ascii="Times New Roman" w:eastAsia="Times New Roman" w:hAnsi="Times New Roman" w:cs="Times New Roman"/>
          <w:i/>
          <w:color w:val="000000" w:themeColor="text1"/>
          <w:sz w:val="24"/>
          <w:szCs w:val="24"/>
        </w:rPr>
        <w:t>Journal of Applied physics.</w:t>
      </w:r>
      <w:r w:rsidRPr="002516D2">
        <w:rPr>
          <w:rFonts w:ascii="Times New Roman" w:eastAsia="Times New Roman" w:hAnsi="Times New Roman" w:cs="Times New Roman"/>
          <w:color w:val="000000" w:themeColor="text1"/>
          <w:sz w:val="24"/>
          <w:szCs w:val="24"/>
        </w:rPr>
        <w:t xml:space="preserve"> 1959 Nov;30(11):1654-62.</w:t>
      </w:r>
    </w:p>
    <w:p w:rsidR="00AF0BE7" w:rsidRPr="002516D2" w:rsidRDefault="006D2D43" w:rsidP="008C591B">
      <w:pPr>
        <w:spacing w:line="360" w:lineRule="auto"/>
        <w:ind w:left="0" w:firstLine="0"/>
        <w:rPr>
          <w:rFonts w:ascii="Times New Roman" w:eastAsia="Times New Roman" w:hAnsi="Times New Roman" w:cs="Times New Roman"/>
          <w:color w:val="000000" w:themeColor="text1"/>
          <w:sz w:val="24"/>
          <w:szCs w:val="24"/>
        </w:rPr>
      </w:pPr>
      <w:r w:rsidRPr="002516D2">
        <w:rPr>
          <w:rFonts w:ascii="Times New Roman" w:eastAsia="Times New Roman" w:hAnsi="Times New Roman" w:cs="Times New Roman"/>
          <w:color w:val="000000" w:themeColor="text1"/>
          <w:sz w:val="24"/>
          <w:szCs w:val="24"/>
        </w:rPr>
        <w:t xml:space="preserve">[21] </w:t>
      </w:r>
      <w:r w:rsidR="00AD5573" w:rsidRPr="002516D2">
        <w:rPr>
          <w:rFonts w:ascii="Times New Roman" w:eastAsia="Times New Roman" w:hAnsi="Times New Roman" w:cs="Times New Roman"/>
          <w:color w:val="000000" w:themeColor="text1"/>
          <w:sz w:val="24"/>
          <w:szCs w:val="24"/>
        </w:rPr>
        <w:t xml:space="preserve"> </w:t>
      </w:r>
      <w:r w:rsidR="00AF0BE7" w:rsidRPr="002516D2">
        <w:rPr>
          <w:rFonts w:ascii="Times New Roman" w:eastAsia="Times New Roman" w:hAnsi="Times New Roman" w:cs="Times New Roman"/>
          <w:color w:val="000000" w:themeColor="text1"/>
          <w:sz w:val="24"/>
          <w:szCs w:val="24"/>
        </w:rPr>
        <w:t>Professor Abdul Mutattaleb Jaber. 0510212 Instrumental Chemical Analysis,Faculty of Pharmacy, Philadelphia University Fall 2012/2013.</w:t>
      </w:r>
    </w:p>
    <w:p w:rsidR="005304D7" w:rsidRPr="002516D2" w:rsidRDefault="00740890" w:rsidP="008C591B">
      <w:pPr>
        <w:spacing w:line="360" w:lineRule="auto"/>
        <w:rPr>
          <w:rFonts w:ascii="Times New Roman" w:eastAsia="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 </w:t>
      </w:r>
      <w:r w:rsidR="005304D7" w:rsidRPr="002516D2">
        <w:rPr>
          <w:rFonts w:ascii="Times New Roman" w:hAnsi="Times New Roman" w:cs="Times New Roman"/>
          <w:color w:val="000000" w:themeColor="text1"/>
          <w:sz w:val="24"/>
          <w:szCs w:val="24"/>
        </w:rPr>
        <w:t>[22]</w:t>
      </w:r>
      <w:r w:rsidR="00AD5573" w:rsidRPr="002516D2">
        <w:rPr>
          <w:rFonts w:ascii="Times New Roman" w:hAnsi="Times New Roman" w:cs="Times New Roman"/>
          <w:color w:val="000000" w:themeColor="text1"/>
          <w:sz w:val="24"/>
          <w:szCs w:val="24"/>
        </w:rPr>
        <w:t xml:space="preserve">  </w:t>
      </w:r>
      <w:r w:rsidR="00AF0BE7" w:rsidRPr="002516D2">
        <w:rPr>
          <w:rFonts w:ascii="Times New Roman" w:eastAsia="Times New Roman" w:hAnsi="Times New Roman" w:cs="Times New Roman"/>
          <w:color w:val="000000" w:themeColor="text1"/>
          <w:sz w:val="24"/>
          <w:szCs w:val="24"/>
        </w:rPr>
        <w:t>O'Dea JJ, Osteryoung J, Osteryoung RA. Theory of square wave voltammetry for kinetic systems. Analytical chemistry. 1981 Apr 1;53(4):695-701.</w:t>
      </w:r>
    </w:p>
    <w:p w:rsidR="004A4314" w:rsidRPr="002516D2" w:rsidRDefault="004A4314" w:rsidP="008C591B">
      <w:pPr>
        <w:spacing w:line="360" w:lineRule="auto"/>
        <w:rPr>
          <w:rFonts w:ascii="Times New Roman" w:eastAsia="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[23] </w:t>
      </w:r>
      <w:r w:rsidR="00AD5573" w:rsidRPr="002516D2">
        <w:rPr>
          <w:rFonts w:ascii="Times New Roman" w:hAnsi="Times New Roman" w:cs="Times New Roman"/>
          <w:color w:val="000000" w:themeColor="text1"/>
          <w:sz w:val="24"/>
          <w:szCs w:val="24"/>
        </w:rPr>
        <w:t xml:space="preserve"> </w:t>
      </w:r>
      <w:r w:rsidR="00AF0BE7" w:rsidRPr="002516D2">
        <w:rPr>
          <w:rFonts w:ascii="Times New Roman" w:eastAsia="Times New Roman" w:hAnsi="Times New Roman" w:cs="Times New Roman"/>
          <w:color w:val="000000" w:themeColor="text1"/>
          <w:sz w:val="24"/>
          <w:szCs w:val="24"/>
        </w:rPr>
        <w:t>Kissinger PT, Heineman WR. Cyclic voltammetry. Journal of Chemical Education. 1983 Sep;60(9):702.</w:t>
      </w:r>
    </w:p>
    <w:p w:rsidR="00740890" w:rsidRPr="002516D2" w:rsidRDefault="007A0F96" w:rsidP="008C591B">
      <w:pPr>
        <w:spacing w:line="360" w:lineRule="auto"/>
        <w:rPr>
          <w:rFonts w:ascii="Times New Roman" w:eastAsia="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[24</w:t>
      </w:r>
      <w:r w:rsidR="00740890" w:rsidRPr="002516D2">
        <w:rPr>
          <w:rFonts w:ascii="Times New Roman" w:hAnsi="Times New Roman" w:cs="Times New Roman"/>
          <w:color w:val="000000" w:themeColor="text1"/>
          <w:sz w:val="24"/>
          <w:szCs w:val="24"/>
        </w:rPr>
        <w:t xml:space="preserve">] </w:t>
      </w:r>
      <w:r w:rsidR="00AD5573" w:rsidRPr="002516D2">
        <w:rPr>
          <w:rFonts w:ascii="Times New Roman" w:hAnsi="Times New Roman" w:cs="Times New Roman"/>
          <w:color w:val="000000" w:themeColor="text1"/>
          <w:sz w:val="24"/>
          <w:szCs w:val="24"/>
        </w:rPr>
        <w:t xml:space="preserve">  </w:t>
      </w:r>
      <w:r w:rsidR="00AF0BE7" w:rsidRPr="002516D2">
        <w:rPr>
          <w:rFonts w:ascii="Times New Roman" w:eastAsia="Times New Roman" w:hAnsi="Times New Roman" w:cs="Times New Roman"/>
          <w:color w:val="000000" w:themeColor="text1"/>
          <w:sz w:val="24"/>
          <w:szCs w:val="24"/>
        </w:rPr>
        <w:t>Mabbott GA. An introduction to cyclic voltammetry. Journal of Chemical education. 1983 Sep;60(9):697.</w:t>
      </w:r>
      <w:r w:rsidR="00740890" w:rsidRPr="002516D2">
        <w:rPr>
          <w:rFonts w:ascii="Times New Roman" w:hAnsi="Times New Roman" w:cs="Times New Roman"/>
          <w:color w:val="000000" w:themeColor="text1"/>
          <w:sz w:val="24"/>
          <w:szCs w:val="24"/>
        </w:rPr>
        <w:t xml:space="preserve">. </w:t>
      </w:r>
    </w:p>
    <w:p w:rsidR="00740890" w:rsidRPr="002516D2" w:rsidRDefault="007A0F96" w:rsidP="008C591B">
      <w:pPr>
        <w:spacing w:line="360" w:lineRule="auto"/>
        <w:rPr>
          <w:rFonts w:ascii="Times New Roman" w:eastAsia="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[25</w:t>
      </w:r>
      <w:r w:rsidR="00740890" w:rsidRPr="002516D2">
        <w:rPr>
          <w:rFonts w:ascii="Times New Roman" w:hAnsi="Times New Roman" w:cs="Times New Roman"/>
          <w:color w:val="000000" w:themeColor="text1"/>
          <w:sz w:val="24"/>
          <w:szCs w:val="24"/>
        </w:rPr>
        <w:t xml:space="preserve">]  </w:t>
      </w:r>
      <w:r w:rsidR="00AD5573" w:rsidRPr="002516D2">
        <w:rPr>
          <w:rFonts w:ascii="Times New Roman" w:hAnsi="Times New Roman" w:cs="Times New Roman"/>
          <w:color w:val="000000" w:themeColor="text1"/>
          <w:sz w:val="24"/>
          <w:szCs w:val="24"/>
        </w:rPr>
        <w:t xml:space="preserve"> </w:t>
      </w:r>
      <w:r w:rsidR="00254E23" w:rsidRPr="002516D2">
        <w:rPr>
          <w:rFonts w:ascii="Times New Roman" w:eastAsia="Times New Roman" w:hAnsi="Times New Roman" w:cs="Times New Roman"/>
          <w:color w:val="000000" w:themeColor="text1"/>
          <w:sz w:val="24"/>
          <w:szCs w:val="24"/>
        </w:rPr>
        <w:t>Dogan-Topal B, Kul D, Ozkan SA, Uslu B. Anodic behaviour of fulvestrant and its voltammetric determination in pharmaceuticals and human serum on highly boron-doped diamond electrode using differential pulse adsorptive stripping voltammetry. Journal of Applied Electrochemistry. 2011 Nov 1;41(11):1253.</w:t>
      </w:r>
    </w:p>
    <w:p w:rsidR="00254E23" w:rsidRPr="002516D2" w:rsidRDefault="007A0F96" w:rsidP="008C591B">
      <w:pPr>
        <w:spacing w:line="360" w:lineRule="auto"/>
        <w:rPr>
          <w:rFonts w:ascii="Times New Roman" w:eastAsia="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[26</w:t>
      </w:r>
      <w:r w:rsidR="009D5E65" w:rsidRPr="002516D2">
        <w:rPr>
          <w:rFonts w:ascii="Times New Roman" w:hAnsi="Times New Roman" w:cs="Times New Roman"/>
          <w:color w:val="000000" w:themeColor="text1"/>
          <w:sz w:val="24"/>
          <w:szCs w:val="24"/>
        </w:rPr>
        <w:t xml:space="preserve">]  </w:t>
      </w:r>
      <w:r w:rsidR="00AD5573" w:rsidRPr="002516D2">
        <w:rPr>
          <w:rFonts w:ascii="Times New Roman" w:hAnsi="Times New Roman" w:cs="Times New Roman"/>
          <w:color w:val="000000" w:themeColor="text1"/>
          <w:sz w:val="24"/>
          <w:szCs w:val="24"/>
        </w:rPr>
        <w:t xml:space="preserve"> </w:t>
      </w:r>
      <w:r w:rsidR="00254E23" w:rsidRPr="002516D2">
        <w:rPr>
          <w:rFonts w:ascii="Times New Roman" w:eastAsia="Times New Roman" w:hAnsi="Times New Roman" w:cs="Times New Roman"/>
          <w:color w:val="000000" w:themeColor="text1"/>
          <w:sz w:val="24"/>
          <w:szCs w:val="24"/>
        </w:rPr>
        <w:t>Brett C, Oliveira Brett AM. Electrochemistry: principles, methods, and applications. 1993.</w:t>
      </w:r>
    </w:p>
    <w:p w:rsidR="00186EE6" w:rsidRPr="002516D2" w:rsidRDefault="00186EE6" w:rsidP="008C591B">
      <w:pPr>
        <w:spacing w:line="360" w:lineRule="auto"/>
        <w:rPr>
          <w:rFonts w:ascii="Times New Roman" w:eastAsia="Times New Roman" w:hAnsi="Times New Roman" w:cs="Times New Roman"/>
          <w:color w:val="000000" w:themeColor="text1"/>
          <w:sz w:val="24"/>
          <w:szCs w:val="24"/>
        </w:rPr>
      </w:pPr>
      <w:r w:rsidRPr="002516D2">
        <w:rPr>
          <w:rFonts w:ascii="Times New Roman" w:eastAsia="Times New Roman" w:hAnsi="Times New Roman" w:cs="Times New Roman"/>
          <w:color w:val="000000" w:themeColor="text1"/>
          <w:sz w:val="24"/>
          <w:szCs w:val="24"/>
        </w:rPr>
        <w:lastRenderedPageBreak/>
        <w:t xml:space="preserve"> </w:t>
      </w:r>
      <w:r w:rsidR="007A0F96" w:rsidRPr="002516D2">
        <w:rPr>
          <w:rFonts w:ascii="Times New Roman" w:eastAsia="Times New Roman" w:hAnsi="Times New Roman" w:cs="Times New Roman"/>
          <w:color w:val="000000" w:themeColor="text1"/>
          <w:sz w:val="24"/>
          <w:szCs w:val="24"/>
        </w:rPr>
        <w:t>[27</w:t>
      </w:r>
      <w:r w:rsidRPr="002516D2">
        <w:rPr>
          <w:rFonts w:ascii="Times New Roman" w:eastAsia="Times New Roman" w:hAnsi="Times New Roman" w:cs="Times New Roman"/>
          <w:color w:val="000000" w:themeColor="text1"/>
          <w:sz w:val="24"/>
          <w:szCs w:val="24"/>
        </w:rPr>
        <w:t xml:space="preserve">] </w:t>
      </w:r>
      <w:r w:rsidR="00AD5573" w:rsidRPr="002516D2">
        <w:rPr>
          <w:rFonts w:ascii="Times New Roman" w:eastAsia="Times New Roman" w:hAnsi="Times New Roman" w:cs="Times New Roman"/>
          <w:color w:val="000000" w:themeColor="text1"/>
          <w:sz w:val="24"/>
          <w:szCs w:val="24"/>
        </w:rPr>
        <w:t xml:space="preserve"> </w:t>
      </w:r>
      <w:r w:rsidR="00254E23" w:rsidRPr="002516D2">
        <w:rPr>
          <w:rFonts w:ascii="Times New Roman" w:eastAsia="Times New Roman" w:hAnsi="Times New Roman" w:cs="Times New Roman"/>
          <w:color w:val="000000" w:themeColor="text1"/>
          <w:sz w:val="24"/>
          <w:szCs w:val="24"/>
        </w:rPr>
        <w:t>Bard AJ, Faulkner LR, Leddy J, Zoski CG. Electrochemical methods: fundamentals and applications. New York: wiley; 1980.</w:t>
      </w:r>
    </w:p>
    <w:p w:rsidR="00254E23" w:rsidRPr="002516D2" w:rsidRDefault="009A1D03" w:rsidP="008C591B">
      <w:pPr>
        <w:spacing w:line="360" w:lineRule="auto"/>
        <w:rPr>
          <w:rFonts w:ascii="Times New Roman" w:hAnsi="Times New Roman" w:cs="Times New Roman"/>
          <w:color w:val="000000" w:themeColor="text1"/>
          <w:sz w:val="24"/>
          <w:szCs w:val="24"/>
        </w:rPr>
      </w:pPr>
      <w:r w:rsidRPr="002516D2">
        <w:rPr>
          <w:rFonts w:ascii="Times New Roman" w:eastAsia="Times New Roman" w:hAnsi="Times New Roman" w:cs="Times New Roman"/>
          <w:color w:val="000000" w:themeColor="text1"/>
          <w:sz w:val="24"/>
          <w:szCs w:val="24"/>
        </w:rPr>
        <w:t>[28</w:t>
      </w:r>
      <w:r w:rsidR="003D1473" w:rsidRPr="002516D2">
        <w:rPr>
          <w:rFonts w:ascii="Times New Roman" w:eastAsia="Times New Roman" w:hAnsi="Times New Roman" w:cs="Times New Roman"/>
          <w:color w:val="000000" w:themeColor="text1"/>
          <w:sz w:val="24"/>
          <w:szCs w:val="24"/>
        </w:rPr>
        <w:t xml:space="preserve">] </w:t>
      </w:r>
      <w:r w:rsidR="00AD5573" w:rsidRPr="002516D2">
        <w:rPr>
          <w:rFonts w:ascii="Times New Roman" w:eastAsia="Times New Roman" w:hAnsi="Times New Roman" w:cs="Times New Roman"/>
          <w:color w:val="000000" w:themeColor="text1"/>
          <w:sz w:val="24"/>
          <w:szCs w:val="24"/>
        </w:rPr>
        <w:t xml:space="preserve"> </w:t>
      </w:r>
      <w:r w:rsidR="00254E23" w:rsidRPr="002516D2">
        <w:rPr>
          <w:rFonts w:ascii="Times New Roman" w:hAnsi="Times New Roman" w:cs="Times New Roman"/>
          <w:color w:val="000000" w:themeColor="text1"/>
          <w:sz w:val="24"/>
          <w:szCs w:val="24"/>
        </w:rPr>
        <w:t>Van Staden JF, Matoetoe M. Determination of copper by anodic stripping voltammetry on a glassy carbon electrode using a continuous flow system. Fresenius' journal of analytical chemistry. 1997 Mar 1;357(6):624-8.</w:t>
      </w:r>
    </w:p>
    <w:p w:rsidR="00E2239A" w:rsidRPr="002516D2" w:rsidRDefault="00254E23" w:rsidP="008C591B">
      <w:pPr>
        <w:spacing w:line="360" w:lineRule="auto"/>
        <w:rPr>
          <w:rFonts w:ascii="Times New Roman" w:eastAsia="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 </w:t>
      </w:r>
      <w:r w:rsidR="007A0F96" w:rsidRPr="002516D2">
        <w:rPr>
          <w:rFonts w:ascii="Times New Roman" w:hAnsi="Times New Roman" w:cs="Times New Roman"/>
          <w:color w:val="000000" w:themeColor="text1"/>
          <w:sz w:val="24"/>
          <w:szCs w:val="24"/>
        </w:rPr>
        <w:t>[29</w:t>
      </w:r>
      <w:r w:rsidR="00E77920" w:rsidRPr="002516D2">
        <w:rPr>
          <w:rFonts w:ascii="Times New Roman" w:hAnsi="Times New Roman" w:cs="Times New Roman"/>
          <w:color w:val="000000" w:themeColor="text1"/>
          <w:sz w:val="24"/>
          <w:szCs w:val="24"/>
        </w:rPr>
        <w:t xml:space="preserve">] </w:t>
      </w:r>
      <w:r w:rsidR="00AD5573" w:rsidRPr="002516D2">
        <w:rPr>
          <w:rFonts w:ascii="Times New Roman" w:hAnsi="Times New Roman" w:cs="Times New Roman"/>
          <w:color w:val="000000" w:themeColor="text1"/>
          <w:sz w:val="24"/>
          <w:szCs w:val="24"/>
        </w:rPr>
        <w:t xml:space="preserve"> </w:t>
      </w:r>
      <w:r w:rsidRPr="002516D2">
        <w:rPr>
          <w:rFonts w:ascii="Times New Roman" w:eastAsia="Times New Roman" w:hAnsi="Times New Roman" w:cs="Times New Roman"/>
          <w:color w:val="000000" w:themeColor="text1"/>
          <w:sz w:val="24"/>
          <w:szCs w:val="24"/>
        </w:rPr>
        <w:t xml:space="preserve">Mallikarjuna K, Narasimha G, Dillip GR, Praveen B, Shreedhar B, Lakshmi CS, Reddy BV, Raju BD. Green synthesis of silver nanoparticles using Ocimum leaf extract and their characterization. </w:t>
      </w:r>
      <w:r w:rsidRPr="002516D2">
        <w:rPr>
          <w:rFonts w:ascii="Times New Roman" w:eastAsia="Times New Roman" w:hAnsi="Times New Roman" w:cs="Times New Roman"/>
          <w:i/>
          <w:color w:val="000000" w:themeColor="text1"/>
          <w:sz w:val="24"/>
          <w:szCs w:val="24"/>
        </w:rPr>
        <w:t>Digest Journal of Nanomaterials and Biostructures</w:t>
      </w:r>
      <w:r w:rsidRPr="002516D2">
        <w:rPr>
          <w:rFonts w:ascii="Times New Roman" w:eastAsia="Times New Roman" w:hAnsi="Times New Roman" w:cs="Times New Roman"/>
          <w:color w:val="000000" w:themeColor="text1"/>
          <w:sz w:val="24"/>
          <w:szCs w:val="24"/>
        </w:rPr>
        <w:t>. 2011 Jan 1;6(1):181-6.</w:t>
      </w:r>
    </w:p>
    <w:p w:rsidR="00015FA1" w:rsidRPr="002516D2" w:rsidRDefault="00E2239A" w:rsidP="008C591B">
      <w:pPr>
        <w:spacing w:before="0" w:after="0" w:line="360" w:lineRule="auto"/>
        <w:ind w:left="0" w:firstLine="0"/>
        <w:rPr>
          <w:rFonts w:ascii="Times New Roman" w:eastAsia="Times New Roman" w:hAnsi="Times New Roman" w:cs="Times New Roman"/>
          <w:color w:val="000000" w:themeColor="text1"/>
          <w:sz w:val="24"/>
          <w:szCs w:val="24"/>
        </w:rPr>
      </w:pPr>
      <w:r w:rsidRPr="002516D2">
        <w:rPr>
          <w:rFonts w:ascii="Times New Roman" w:hAnsi="Times New Roman" w:cs="Times New Roman"/>
          <w:color w:val="000000" w:themeColor="text1"/>
          <w:sz w:val="24"/>
          <w:szCs w:val="24"/>
        </w:rPr>
        <w:t xml:space="preserve"> [</w:t>
      </w:r>
      <w:r w:rsidR="007A0F96" w:rsidRPr="002516D2">
        <w:rPr>
          <w:rFonts w:ascii="Times New Roman" w:hAnsi="Times New Roman" w:cs="Times New Roman"/>
          <w:color w:val="000000" w:themeColor="text1"/>
          <w:sz w:val="24"/>
          <w:szCs w:val="24"/>
        </w:rPr>
        <w:t>30</w:t>
      </w:r>
      <w:r w:rsidRPr="002516D2">
        <w:rPr>
          <w:rFonts w:ascii="Times New Roman" w:hAnsi="Times New Roman" w:cs="Times New Roman"/>
          <w:color w:val="000000" w:themeColor="text1"/>
          <w:sz w:val="24"/>
          <w:szCs w:val="24"/>
        </w:rPr>
        <w:t xml:space="preserve">] </w:t>
      </w:r>
      <w:r w:rsidR="00AD5573" w:rsidRPr="002516D2">
        <w:rPr>
          <w:rFonts w:ascii="Times New Roman" w:hAnsi="Times New Roman" w:cs="Times New Roman"/>
          <w:color w:val="000000" w:themeColor="text1"/>
          <w:sz w:val="24"/>
          <w:szCs w:val="24"/>
        </w:rPr>
        <w:t xml:space="preserve"> </w:t>
      </w:r>
      <w:r w:rsidRPr="002516D2">
        <w:rPr>
          <w:rFonts w:ascii="Times New Roman" w:hAnsi="Times New Roman" w:cs="Times New Roman"/>
          <w:color w:val="000000" w:themeColor="text1"/>
          <w:sz w:val="24"/>
          <w:szCs w:val="24"/>
        </w:rPr>
        <w:t>Hongjuan W. et al. Preparation and Application of Carbon Paste Electrode with multi walled carbon nanotubes and Boron-embedded Molecularly Imprinted Composite Membranes.</w:t>
      </w:r>
      <w:r w:rsidRPr="002516D2">
        <w:rPr>
          <w:rFonts w:ascii="Times New Roman" w:hAnsi="Times New Roman" w:cs="Times New Roman"/>
          <w:i/>
          <w:color w:val="000000" w:themeColor="text1"/>
          <w:sz w:val="24"/>
          <w:szCs w:val="24"/>
        </w:rPr>
        <w:t>Bioelectrochemistry</w:t>
      </w:r>
      <w:r w:rsidRPr="002516D2">
        <w:rPr>
          <w:rFonts w:ascii="Times New Roman" w:hAnsi="Times New Roman" w:cs="Times New Roman"/>
          <w:color w:val="000000" w:themeColor="text1"/>
          <w:sz w:val="24"/>
          <w:szCs w:val="24"/>
        </w:rPr>
        <w:t xml:space="preserve">. 2018,Jan, 25;121(2018): 115-124. </w:t>
      </w:r>
      <w:r w:rsidR="00015FA1" w:rsidRPr="002516D2">
        <w:rPr>
          <w:rFonts w:ascii="Times New Roman" w:eastAsia="Times New Roman" w:hAnsi="Times New Roman" w:cs="Times New Roman"/>
          <w:color w:val="000000" w:themeColor="text1"/>
          <w:sz w:val="24"/>
          <w:szCs w:val="24"/>
        </w:rPr>
        <w:t xml:space="preserve"> </w:t>
      </w:r>
    </w:p>
    <w:p w:rsidR="00015FA1" w:rsidRPr="002516D2" w:rsidRDefault="007A0F96" w:rsidP="008C591B">
      <w:pPr>
        <w:spacing w:before="0" w:after="0" w:line="360" w:lineRule="auto"/>
        <w:ind w:left="0" w:firstLine="0"/>
        <w:rPr>
          <w:rFonts w:ascii="Times New Roman" w:eastAsia="Times New Roman" w:hAnsi="Times New Roman" w:cs="Times New Roman"/>
          <w:color w:val="000000" w:themeColor="text1"/>
          <w:sz w:val="24"/>
          <w:szCs w:val="24"/>
        </w:rPr>
      </w:pPr>
      <w:r w:rsidRPr="002516D2">
        <w:rPr>
          <w:rFonts w:ascii="Times New Roman" w:eastAsia="Times New Roman" w:hAnsi="Times New Roman" w:cs="Times New Roman"/>
          <w:color w:val="000000" w:themeColor="text1"/>
          <w:sz w:val="24"/>
          <w:szCs w:val="24"/>
        </w:rPr>
        <w:t>[31</w:t>
      </w:r>
      <w:r w:rsidR="00015FA1" w:rsidRPr="002516D2">
        <w:rPr>
          <w:rFonts w:ascii="Times New Roman" w:eastAsia="Times New Roman" w:hAnsi="Times New Roman" w:cs="Times New Roman"/>
          <w:color w:val="000000" w:themeColor="text1"/>
          <w:sz w:val="24"/>
          <w:szCs w:val="24"/>
        </w:rPr>
        <w:t>]</w:t>
      </w:r>
      <w:r w:rsidR="00AD5573" w:rsidRPr="002516D2">
        <w:rPr>
          <w:rFonts w:ascii="Times New Roman" w:eastAsia="Times New Roman" w:hAnsi="Times New Roman" w:cs="Times New Roman"/>
          <w:color w:val="000000" w:themeColor="text1"/>
          <w:sz w:val="24"/>
          <w:szCs w:val="24"/>
        </w:rPr>
        <w:t xml:space="preserve"> </w:t>
      </w:r>
      <w:r w:rsidR="00015FA1" w:rsidRPr="002516D2">
        <w:rPr>
          <w:rFonts w:ascii="Times New Roman" w:eastAsia="Times New Roman" w:hAnsi="Times New Roman" w:cs="Times New Roman"/>
          <w:color w:val="000000" w:themeColor="text1"/>
          <w:sz w:val="24"/>
          <w:szCs w:val="24"/>
        </w:rPr>
        <w:t xml:space="preserve"> Sayed. I. M. Zayed. Preparation of Carbon Paste Electrodes and Its Using in </w:t>
      </w:r>
    </w:p>
    <w:p w:rsidR="00015FA1" w:rsidRPr="002516D2" w:rsidRDefault="00015FA1" w:rsidP="008C591B">
      <w:pPr>
        <w:spacing w:before="0" w:after="0" w:line="360" w:lineRule="auto"/>
        <w:ind w:left="0" w:firstLine="0"/>
        <w:rPr>
          <w:rFonts w:ascii="Times New Roman" w:eastAsia="Times New Roman" w:hAnsi="Times New Roman" w:cs="Times New Roman"/>
          <w:color w:val="000000" w:themeColor="text1"/>
          <w:sz w:val="24"/>
          <w:szCs w:val="24"/>
        </w:rPr>
      </w:pPr>
      <w:r w:rsidRPr="002516D2">
        <w:rPr>
          <w:rFonts w:ascii="Times New Roman" w:eastAsia="Times New Roman" w:hAnsi="Times New Roman" w:cs="Times New Roman"/>
          <w:color w:val="000000" w:themeColor="text1"/>
          <w:sz w:val="24"/>
          <w:szCs w:val="24"/>
        </w:rPr>
        <w:t xml:space="preserve">Voltammetric  Determination of Amiloride Hydrochloride Using in the Treatment of High Blood Pressure. </w:t>
      </w:r>
      <w:r w:rsidRPr="002516D2">
        <w:rPr>
          <w:rFonts w:ascii="Times New Roman" w:eastAsia="Times New Roman" w:hAnsi="Times New Roman" w:cs="Times New Roman"/>
          <w:i/>
          <w:color w:val="000000" w:themeColor="text1"/>
          <w:sz w:val="24"/>
          <w:szCs w:val="24"/>
        </w:rPr>
        <w:t>International Journal of Electrochemical Science</w:t>
      </w:r>
      <w:r w:rsidRPr="002516D2">
        <w:rPr>
          <w:rFonts w:ascii="Times New Roman" w:eastAsia="Times New Roman" w:hAnsi="Times New Roman" w:cs="Times New Roman"/>
          <w:color w:val="000000" w:themeColor="text1"/>
          <w:sz w:val="24"/>
          <w:szCs w:val="24"/>
        </w:rPr>
        <w:t xml:space="preserve">. 2013 January 1; 8(2013): 1340 – 1348. </w:t>
      </w:r>
    </w:p>
    <w:p w:rsidR="00824558" w:rsidRPr="002516D2" w:rsidRDefault="00797BEA" w:rsidP="008C591B">
      <w:pPr>
        <w:spacing w:before="0" w:after="0" w:line="360" w:lineRule="auto"/>
        <w:ind w:left="0" w:firstLine="0"/>
        <w:rPr>
          <w:rFonts w:ascii="Times New Roman" w:eastAsia="Times New Roman" w:hAnsi="Times New Roman" w:cs="Times New Roman"/>
          <w:color w:val="000000" w:themeColor="text1"/>
          <w:sz w:val="24"/>
          <w:szCs w:val="24"/>
        </w:rPr>
      </w:pPr>
      <w:r w:rsidRPr="002516D2">
        <w:rPr>
          <w:rFonts w:ascii="Times New Roman" w:eastAsia="Times New Roman" w:hAnsi="Times New Roman" w:cs="Times New Roman"/>
          <w:color w:val="000000" w:themeColor="text1"/>
          <w:sz w:val="24"/>
          <w:szCs w:val="24"/>
        </w:rPr>
        <w:t xml:space="preserve">[32] </w:t>
      </w:r>
      <w:r w:rsidR="00AD5573" w:rsidRPr="002516D2">
        <w:rPr>
          <w:rFonts w:ascii="Times New Roman" w:eastAsia="Times New Roman" w:hAnsi="Times New Roman" w:cs="Times New Roman"/>
          <w:color w:val="000000" w:themeColor="text1"/>
          <w:sz w:val="24"/>
          <w:szCs w:val="24"/>
        </w:rPr>
        <w:t xml:space="preserve"> </w:t>
      </w:r>
      <w:r w:rsidRPr="002516D2">
        <w:rPr>
          <w:rFonts w:ascii="Times New Roman" w:eastAsia="Times New Roman" w:hAnsi="Times New Roman" w:cs="Times New Roman"/>
          <w:color w:val="000000" w:themeColor="text1"/>
          <w:sz w:val="24"/>
          <w:szCs w:val="24"/>
        </w:rPr>
        <w:t>Rohrbough. W. G. ; et al. Reagent Chemicals, American Chemical Society Specifications. 7</w:t>
      </w:r>
      <w:r w:rsidRPr="002516D2">
        <w:rPr>
          <w:rFonts w:ascii="Times New Roman" w:eastAsia="Times New Roman" w:hAnsi="Times New Roman" w:cs="Times New Roman"/>
          <w:color w:val="000000" w:themeColor="text1"/>
          <w:sz w:val="24"/>
          <w:szCs w:val="24"/>
          <w:vertAlign w:val="superscript"/>
        </w:rPr>
        <w:t>th</w:t>
      </w:r>
      <w:r w:rsidRPr="002516D2">
        <w:rPr>
          <w:rFonts w:ascii="Times New Roman" w:eastAsia="Times New Roman" w:hAnsi="Times New Roman" w:cs="Times New Roman"/>
          <w:color w:val="000000" w:themeColor="text1"/>
          <w:sz w:val="24"/>
          <w:szCs w:val="24"/>
        </w:rPr>
        <w:t xml:space="preserve"> edition; </w:t>
      </w:r>
      <w:r w:rsidRPr="002516D2">
        <w:rPr>
          <w:rFonts w:ascii="Times New Roman" w:eastAsia="Times New Roman" w:hAnsi="Times New Roman" w:cs="Times New Roman"/>
          <w:i/>
          <w:color w:val="000000" w:themeColor="text1"/>
          <w:sz w:val="24"/>
          <w:szCs w:val="24"/>
        </w:rPr>
        <w:t>American Chemical Society: Washington</w:t>
      </w:r>
      <w:r w:rsidRPr="002516D2">
        <w:rPr>
          <w:rFonts w:ascii="Times New Roman" w:eastAsia="Times New Roman" w:hAnsi="Times New Roman" w:cs="Times New Roman"/>
          <w:color w:val="000000" w:themeColor="text1"/>
          <w:sz w:val="24"/>
          <w:szCs w:val="24"/>
        </w:rPr>
        <w:t>. DC. 1986.</w:t>
      </w:r>
    </w:p>
    <w:p w:rsidR="003C3209" w:rsidRPr="002516D2" w:rsidRDefault="008C591B" w:rsidP="008C591B">
      <w:pPr>
        <w:spacing w:line="360" w:lineRule="auto"/>
        <w:ind w:left="0" w:firstLine="0"/>
        <w:rPr>
          <w:rFonts w:ascii="Times New Roman" w:eastAsia="Times New Roman" w:hAnsi="Times New Roman" w:cs="Times New Roman"/>
          <w:color w:val="000000" w:themeColor="text1"/>
          <w:sz w:val="24"/>
          <w:szCs w:val="24"/>
        </w:rPr>
      </w:pPr>
      <w:r w:rsidRPr="002516D2">
        <w:rPr>
          <w:rFonts w:ascii="Times New Roman" w:eastAsia="Times New Roman" w:hAnsi="Times New Roman" w:cs="Times New Roman"/>
          <w:color w:val="000000" w:themeColor="text1"/>
          <w:sz w:val="24"/>
          <w:szCs w:val="24"/>
        </w:rPr>
        <w:t xml:space="preserve">[33] </w:t>
      </w:r>
      <w:r w:rsidR="00824558" w:rsidRPr="002516D2">
        <w:rPr>
          <w:rFonts w:ascii="Times New Roman" w:eastAsia="Times New Roman" w:hAnsi="Times New Roman" w:cs="Times New Roman"/>
          <w:color w:val="000000" w:themeColor="text1"/>
          <w:sz w:val="24"/>
          <w:szCs w:val="24"/>
        </w:rPr>
        <w:t>Pratap Rudra et al. Antibacterial activity of silver nanoparticle</w:t>
      </w:r>
      <w:r w:rsidRPr="002516D2">
        <w:rPr>
          <w:rFonts w:ascii="Times New Roman" w:eastAsia="Times New Roman" w:hAnsi="Times New Roman" w:cs="Times New Roman"/>
          <w:color w:val="000000" w:themeColor="text1"/>
          <w:sz w:val="24"/>
          <w:szCs w:val="24"/>
        </w:rPr>
        <w:t xml:space="preserve">s synthesized using </w:t>
      </w:r>
      <w:r w:rsidR="00824558" w:rsidRPr="002516D2">
        <w:rPr>
          <w:rFonts w:ascii="Times New Roman" w:eastAsia="Times New Roman" w:hAnsi="Times New Roman" w:cs="Times New Roman"/>
          <w:color w:val="000000" w:themeColor="text1"/>
          <w:sz w:val="24"/>
          <w:szCs w:val="24"/>
        </w:rPr>
        <w:t xml:space="preserve">Amaranthus viridis twig extract. </w:t>
      </w:r>
      <w:r w:rsidR="00824558" w:rsidRPr="002516D2">
        <w:rPr>
          <w:rFonts w:ascii="Times New Roman" w:eastAsia="Times New Roman" w:hAnsi="Times New Roman" w:cs="Times New Roman"/>
          <w:i/>
          <w:color w:val="000000" w:themeColor="text1"/>
          <w:sz w:val="24"/>
          <w:szCs w:val="24"/>
        </w:rPr>
        <w:t>International Journal of Research in Pharmaceutical Sciences.</w:t>
      </w:r>
      <w:r w:rsidR="00824558" w:rsidRPr="002516D2">
        <w:rPr>
          <w:rFonts w:ascii="Times New Roman" w:eastAsia="Times New Roman" w:hAnsi="Times New Roman" w:cs="Times New Roman"/>
          <w:color w:val="000000" w:themeColor="text1"/>
          <w:sz w:val="24"/>
          <w:szCs w:val="24"/>
        </w:rPr>
        <w:t xml:space="preserve"> 2014; 5(1): 32-39. </w:t>
      </w:r>
    </w:p>
    <w:p w:rsidR="005F1595" w:rsidRPr="002516D2" w:rsidRDefault="003C3209" w:rsidP="008C591B">
      <w:pPr>
        <w:spacing w:before="0" w:after="0" w:line="360" w:lineRule="auto"/>
        <w:ind w:left="0" w:firstLine="0"/>
        <w:rPr>
          <w:rFonts w:ascii="Times New Roman" w:eastAsia="Times New Roman" w:hAnsi="Times New Roman" w:cs="Times New Roman"/>
          <w:color w:val="000000" w:themeColor="text1"/>
          <w:sz w:val="24"/>
          <w:szCs w:val="24"/>
        </w:rPr>
      </w:pPr>
      <w:r w:rsidRPr="002516D2">
        <w:rPr>
          <w:rFonts w:ascii="Times New Roman" w:eastAsia="Times New Roman" w:hAnsi="Times New Roman" w:cs="Times New Roman"/>
          <w:color w:val="000000" w:themeColor="text1"/>
          <w:sz w:val="24"/>
          <w:szCs w:val="24"/>
        </w:rPr>
        <w:t xml:space="preserve"> </w:t>
      </w:r>
      <w:r w:rsidR="007A0F96" w:rsidRPr="002516D2">
        <w:rPr>
          <w:rFonts w:ascii="Times New Roman" w:eastAsia="Times New Roman" w:hAnsi="Times New Roman" w:cs="Times New Roman"/>
          <w:color w:val="000000" w:themeColor="text1"/>
          <w:sz w:val="24"/>
          <w:szCs w:val="24"/>
        </w:rPr>
        <w:t>[34</w:t>
      </w:r>
      <w:r w:rsidRPr="002516D2">
        <w:rPr>
          <w:rFonts w:ascii="Times New Roman" w:eastAsia="Times New Roman" w:hAnsi="Times New Roman" w:cs="Times New Roman"/>
          <w:color w:val="000000" w:themeColor="text1"/>
          <w:sz w:val="24"/>
          <w:szCs w:val="24"/>
        </w:rPr>
        <w:t>]</w:t>
      </w:r>
      <w:r w:rsidR="00AD5573" w:rsidRPr="002516D2">
        <w:rPr>
          <w:rFonts w:ascii="Times New Roman" w:eastAsia="Times New Roman" w:hAnsi="Times New Roman" w:cs="Times New Roman"/>
          <w:color w:val="000000" w:themeColor="text1"/>
          <w:sz w:val="24"/>
          <w:szCs w:val="24"/>
        </w:rPr>
        <w:t xml:space="preserve"> </w:t>
      </w:r>
      <w:r w:rsidRPr="002516D2">
        <w:rPr>
          <w:rFonts w:ascii="Times New Roman" w:eastAsia="Times New Roman" w:hAnsi="Times New Roman" w:cs="Times New Roman"/>
          <w:color w:val="000000" w:themeColor="text1"/>
          <w:sz w:val="24"/>
          <w:szCs w:val="24"/>
        </w:rPr>
        <w:t xml:space="preserve"> Hussain et al. Chemical composition and biological activities of essential oil and extracts from Ocimum sanctum. </w:t>
      </w:r>
      <w:r w:rsidRPr="002516D2">
        <w:rPr>
          <w:rFonts w:ascii="Times New Roman" w:eastAsia="Times New Roman" w:hAnsi="Times New Roman" w:cs="Times New Roman"/>
          <w:i/>
          <w:color w:val="000000" w:themeColor="text1"/>
          <w:sz w:val="24"/>
          <w:szCs w:val="24"/>
        </w:rPr>
        <w:t>International Journal of food properties</w:t>
      </w:r>
      <w:r w:rsidRPr="002516D2">
        <w:rPr>
          <w:rFonts w:ascii="Times New Roman" w:eastAsia="Times New Roman" w:hAnsi="Times New Roman" w:cs="Times New Roman"/>
          <w:color w:val="000000" w:themeColor="text1"/>
          <w:sz w:val="24"/>
          <w:szCs w:val="24"/>
        </w:rPr>
        <w:t xml:space="preserve">. 2017 Jul 3;20(7):1569-81. </w:t>
      </w:r>
    </w:p>
    <w:p w:rsidR="005F1595" w:rsidRPr="002516D2" w:rsidRDefault="005F1595" w:rsidP="008C591B">
      <w:pPr>
        <w:spacing w:before="0" w:after="0" w:line="360" w:lineRule="auto"/>
        <w:ind w:left="0" w:firstLine="0"/>
        <w:rPr>
          <w:rFonts w:ascii="Times New Roman" w:eastAsia="Times New Roman" w:hAnsi="Times New Roman" w:cs="Times New Roman"/>
          <w:color w:val="000000" w:themeColor="text1"/>
          <w:sz w:val="24"/>
          <w:szCs w:val="24"/>
        </w:rPr>
      </w:pPr>
      <w:r w:rsidRPr="002516D2">
        <w:rPr>
          <w:rFonts w:ascii="Times New Roman" w:eastAsia="Times New Roman" w:hAnsi="Times New Roman" w:cs="Times New Roman"/>
          <w:color w:val="000000" w:themeColor="text1"/>
          <w:sz w:val="24"/>
          <w:szCs w:val="24"/>
        </w:rPr>
        <w:t xml:space="preserve"> [35] </w:t>
      </w:r>
      <w:r w:rsidR="00AD5573" w:rsidRPr="002516D2">
        <w:rPr>
          <w:rFonts w:ascii="Times New Roman" w:eastAsia="Times New Roman" w:hAnsi="Times New Roman" w:cs="Times New Roman"/>
          <w:color w:val="000000" w:themeColor="text1"/>
          <w:sz w:val="24"/>
          <w:szCs w:val="24"/>
        </w:rPr>
        <w:t xml:space="preserve"> </w:t>
      </w:r>
      <w:r w:rsidRPr="002516D2">
        <w:rPr>
          <w:rFonts w:ascii="Times New Roman" w:eastAsia="Times New Roman" w:hAnsi="Times New Roman" w:cs="Times New Roman"/>
          <w:color w:val="000000" w:themeColor="text1"/>
          <w:sz w:val="24"/>
          <w:szCs w:val="24"/>
        </w:rPr>
        <w:t xml:space="preserve">Aziz WJ, Jassim HA. Green chemistry for the preparation of silver nanoparticles using mint leaf leaves extracts and evaluation of their antimicrobial potential. </w:t>
      </w:r>
      <w:r w:rsidRPr="002516D2">
        <w:rPr>
          <w:rFonts w:ascii="Times New Roman" w:eastAsia="Times New Roman" w:hAnsi="Times New Roman" w:cs="Times New Roman"/>
          <w:i/>
          <w:color w:val="000000" w:themeColor="text1"/>
          <w:sz w:val="24"/>
          <w:szCs w:val="24"/>
        </w:rPr>
        <w:t>World News of Natural Sciences</w:t>
      </w:r>
      <w:r w:rsidRPr="002516D2">
        <w:rPr>
          <w:rFonts w:ascii="Times New Roman" w:eastAsia="Times New Roman" w:hAnsi="Times New Roman" w:cs="Times New Roman"/>
          <w:color w:val="000000" w:themeColor="text1"/>
          <w:sz w:val="24"/>
          <w:szCs w:val="24"/>
        </w:rPr>
        <w:t xml:space="preserve">. 2018;18(2):163-70. </w:t>
      </w:r>
    </w:p>
    <w:p w:rsidR="005F1595" w:rsidRPr="002516D2" w:rsidRDefault="005F1595" w:rsidP="008C591B">
      <w:pPr>
        <w:spacing w:before="0" w:after="0" w:line="360" w:lineRule="auto"/>
        <w:ind w:left="0" w:firstLine="0"/>
        <w:rPr>
          <w:rFonts w:ascii="Times New Roman" w:eastAsia="Times New Roman" w:hAnsi="Times New Roman" w:cs="Times New Roman"/>
          <w:color w:val="000000" w:themeColor="text1"/>
          <w:sz w:val="24"/>
          <w:szCs w:val="24"/>
        </w:rPr>
      </w:pPr>
      <w:r w:rsidRPr="002516D2">
        <w:rPr>
          <w:rFonts w:ascii="Times New Roman" w:eastAsia="Times New Roman" w:hAnsi="Times New Roman" w:cs="Times New Roman"/>
          <w:color w:val="000000" w:themeColor="text1"/>
          <w:sz w:val="24"/>
          <w:szCs w:val="24"/>
        </w:rPr>
        <w:t xml:space="preserve"> [36] </w:t>
      </w:r>
      <w:r w:rsidR="00AD5573" w:rsidRPr="002516D2">
        <w:rPr>
          <w:rFonts w:ascii="Times New Roman" w:eastAsia="Times New Roman" w:hAnsi="Times New Roman" w:cs="Times New Roman"/>
          <w:color w:val="000000" w:themeColor="text1"/>
          <w:sz w:val="24"/>
          <w:szCs w:val="24"/>
        </w:rPr>
        <w:t xml:space="preserve"> </w:t>
      </w:r>
      <w:r w:rsidRPr="002516D2">
        <w:rPr>
          <w:rFonts w:ascii="Times New Roman" w:eastAsia="Times New Roman" w:hAnsi="Times New Roman" w:cs="Times New Roman"/>
          <w:color w:val="000000" w:themeColor="text1"/>
          <w:sz w:val="24"/>
          <w:szCs w:val="24"/>
        </w:rPr>
        <w:t xml:space="preserve">N. Dev et al. Chemical Composition of Different Extracts of </w:t>
      </w:r>
      <w:r w:rsidRPr="002516D2">
        <w:rPr>
          <w:rFonts w:ascii="Times New Roman" w:eastAsia="Times New Roman" w:hAnsi="Times New Roman" w:cs="Times New Roman"/>
          <w:i/>
          <w:color w:val="000000" w:themeColor="text1"/>
          <w:sz w:val="24"/>
          <w:szCs w:val="24"/>
        </w:rPr>
        <w:t xml:space="preserve">Ocimum basilicum </w:t>
      </w:r>
      <w:r w:rsidRPr="002516D2">
        <w:rPr>
          <w:rFonts w:ascii="Times New Roman" w:eastAsia="Times New Roman" w:hAnsi="Times New Roman" w:cs="Times New Roman"/>
          <w:color w:val="000000" w:themeColor="text1"/>
          <w:sz w:val="24"/>
          <w:szCs w:val="24"/>
        </w:rPr>
        <w:t xml:space="preserve">Leaves. </w:t>
      </w:r>
      <w:r w:rsidRPr="002516D2">
        <w:rPr>
          <w:rFonts w:ascii="Times New Roman" w:eastAsia="Times New Roman" w:hAnsi="Times New Roman" w:cs="Times New Roman"/>
          <w:i/>
          <w:color w:val="000000" w:themeColor="text1"/>
          <w:sz w:val="24"/>
          <w:szCs w:val="24"/>
        </w:rPr>
        <w:t>Journal of Scientific Research</w:t>
      </w:r>
      <w:r w:rsidRPr="002516D2">
        <w:rPr>
          <w:rFonts w:ascii="Times New Roman" w:eastAsia="Times New Roman" w:hAnsi="Times New Roman" w:cs="Times New Roman"/>
          <w:color w:val="000000" w:themeColor="text1"/>
          <w:sz w:val="24"/>
          <w:szCs w:val="24"/>
        </w:rPr>
        <w:t>. 2010,Dec, 10; 3(1): 197− 206.</w:t>
      </w:r>
    </w:p>
    <w:p w:rsidR="006E2B0F" w:rsidRPr="002516D2" w:rsidRDefault="006818C8" w:rsidP="008C591B">
      <w:pPr>
        <w:spacing w:before="0" w:after="0" w:line="360" w:lineRule="auto"/>
        <w:ind w:left="0" w:firstLine="0"/>
        <w:rPr>
          <w:rFonts w:ascii="Times New Roman" w:eastAsia="Times New Roman" w:hAnsi="Times New Roman" w:cs="Times New Roman"/>
          <w:color w:val="000000" w:themeColor="text1"/>
          <w:sz w:val="24"/>
          <w:szCs w:val="24"/>
        </w:rPr>
      </w:pPr>
      <w:r w:rsidRPr="002516D2">
        <w:rPr>
          <w:rFonts w:ascii="Times New Roman" w:eastAsia="Times New Roman" w:hAnsi="Times New Roman" w:cs="Times New Roman"/>
          <w:color w:val="000000" w:themeColor="text1"/>
          <w:sz w:val="24"/>
          <w:szCs w:val="24"/>
        </w:rPr>
        <w:lastRenderedPageBreak/>
        <w:t>[37]</w:t>
      </w:r>
      <w:r w:rsidR="00AD5573" w:rsidRPr="002516D2">
        <w:rPr>
          <w:rFonts w:ascii="Times New Roman" w:eastAsia="Times New Roman" w:hAnsi="Times New Roman" w:cs="Times New Roman"/>
          <w:color w:val="000000" w:themeColor="text1"/>
          <w:sz w:val="24"/>
          <w:szCs w:val="24"/>
        </w:rPr>
        <w:t xml:space="preserve"> </w:t>
      </w:r>
      <w:r w:rsidRPr="002516D2">
        <w:rPr>
          <w:rFonts w:ascii="Times New Roman" w:eastAsia="Times New Roman" w:hAnsi="Times New Roman" w:cs="Times New Roman"/>
          <w:color w:val="000000" w:themeColor="text1"/>
          <w:sz w:val="24"/>
          <w:szCs w:val="24"/>
        </w:rPr>
        <w:t xml:space="preserve"> S.Sankararaman  Infrared Spectroscopy, </w:t>
      </w:r>
      <w:r w:rsidRPr="002516D2">
        <w:rPr>
          <w:rFonts w:ascii="Times New Roman" w:eastAsia="Times New Roman" w:hAnsi="Times New Roman" w:cs="Times New Roman"/>
          <w:i/>
          <w:color w:val="000000" w:themeColor="text1"/>
          <w:sz w:val="24"/>
          <w:szCs w:val="24"/>
        </w:rPr>
        <w:t>Department of Chemistry,Indian Institute of Technology Madras CHENNAI</w:t>
      </w:r>
      <w:r w:rsidRPr="002516D2">
        <w:rPr>
          <w:rFonts w:ascii="Times New Roman" w:eastAsia="Times New Roman" w:hAnsi="Times New Roman" w:cs="Times New Roman"/>
          <w:color w:val="000000" w:themeColor="text1"/>
          <w:sz w:val="24"/>
          <w:szCs w:val="24"/>
        </w:rPr>
        <w:t xml:space="preserve"> 600036</w:t>
      </w:r>
      <w:r w:rsidR="006E2B0F" w:rsidRPr="002516D2">
        <w:rPr>
          <w:rFonts w:ascii="Times New Roman" w:eastAsia="Times New Roman" w:hAnsi="Times New Roman" w:cs="Times New Roman"/>
          <w:color w:val="000000" w:themeColor="text1"/>
          <w:sz w:val="24"/>
          <w:szCs w:val="24"/>
        </w:rPr>
        <w:t xml:space="preserve"> </w:t>
      </w:r>
    </w:p>
    <w:p w:rsidR="009E5223" w:rsidRPr="002516D2" w:rsidRDefault="009E5223" w:rsidP="008C591B">
      <w:pPr>
        <w:spacing w:before="0" w:after="0" w:line="360" w:lineRule="auto"/>
        <w:ind w:left="0" w:firstLine="0"/>
        <w:rPr>
          <w:rFonts w:ascii="Times New Roman" w:eastAsia="Times New Roman" w:hAnsi="Times New Roman" w:cs="Times New Roman"/>
          <w:color w:val="000000" w:themeColor="text1"/>
          <w:sz w:val="24"/>
          <w:szCs w:val="24"/>
        </w:rPr>
      </w:pPr>
      <w:r w:rsidRPr="002516D2">
        <w:rPr>
          <w:rFonts w:ascii="Times New Roman" w:eastAsia="Times New Roman" w:hAnsi="Times New Roman" w:cs="Times New Roman"/>
          <w:color w:val="000000" w:themeColor="text1"/>
          <w:sz w:val="24"/>
          <w:szCs w:val="24"/>
        </w:rPr>
        <w:t xml:space="preserve">[38] </w:t>
      </w:r>
      <w:r w:rsidR="00AD5573" w:rsidRPr="002516D2">
        <w:rPr>
          <w:rFonts w:ascii="Times New Roman" w:eastAsia="Times New Roman" w:hAnsi="Times New Roman" w:cs="Times New Roman"/>
          <w:color w:val="000000" w:themeColor="text1"/>
          <w:sz w:val="24"/>
          <w:szCs w:val="24"/>
        </w:rPr>
        <w:t xml:space="preserve"> </w:t>
      </w:r>
      <w:r w:rsidRPr="002516D2">
        <w:rPr>
          <w:rFonts w:ascii="Times New Roman" w:eastAsia="Times New Roman" w:hAnsi="Times New Roman" w:cs="Times New Roman"/>
          <w:color w:val="000000" w:themeColor="text1"/>
          <w:sz w:val="24"/>
          <w:szCs w:val="24"/>
        </w:rPr>
        <w:t>Geetaha Kristian.Cyclic Voltammetry.center for Electrochemical Research, Ohio Univesty.</w:t>
      </w:r>
    </w:p>
    <w:p w:rsidR="00F24C13" w:rsidRPr="002516D2" w:rsidRDefault="00F24C13" w:rsidP="008C591B">
      <w:pPr>
        <w:spacing w:before="0" w:after="0" w:line="360" w:lineRule="auto"/>
        <w:ind w:left="0" w:firstLine="0"/>
        <w:rPr>
          <w:rFonts w:ascii="Times New Roman" w:eastAsia="Times New Roman" w:hAnsi="Times New Roman" w:cs="Times New Roman"/>
          <w:color w:val="000000" w:themeColor="text1"/>
          <w:sz w:val="24"/>
          <w:szCs w:val="24"/>
        </w:rPr>
      </w:pPr>
      <w:r w:rsidRPr="002516D2">
        <w:rPr>
          <w:rFonts w:ascii="Times New Roman" w:eastAsia="Times New Roman" w:hAnsi="Times New Roman" w:cs="Times New Roman"/>
          <w:color w:val="000000" w:themeColor="text1"/>
          <w:sz w:val="24"/>
          <w:szCs w:val="24"/>
        </w:rPr>
        <w:t>[39] Mahesar SA, Sherazi ST, Niaz A, Bhanger MI, Rauf A. Simultaneous assessment of zinc, cadmium, lead and copper in poultry feeds by differential pulse anodic stripping voltammetry. Food and Chemical Toxicology. 2010 Aug 1;48(8-9):2357-60.</w:t>
      </w:r>
    </w:p>
    <w:p w:rsidR="006E2B0F" w:rsidRPr="002516D2" w:rsidRDefault="009F3207" w:rsidP="008C591B">
      <w:pPr>
        <w:spacing w:before="0" w:after="0" w:line="360" w:lineRule="auto"/>
        <w:ind w:left="0" w:firstLine="0"/>
        <w:rPr>
          <w:rFonts w:ascii="Times New Roman" w:eastAsia="Times New Roman" w:hAnsi="Times New Roman" w:cs="Times New Roman"/>
          <w:color w:val="000000" w:themeColor="text1"/>
          <w:sz w:val="24"/>
          <w:szCs w:val="24"/>
        </w:rPr>
      </w:pPr>
      <w:r w:rsidRPr="002516D2">
        <w:rPr>
          <w:rFonts w:ascii="Times New Roman" w:eastAsia="Times New Roman" w:hAnsi="Times New Roman" w:cs="Times New Roman"/>
          <w:color w:val="000000" w:themeColor="text1"/>
          <w:sz w:val="24"/>
          <w:szCs w:val="24"/>
        </w:rPr>
        <w:t>[40</w:t>
      </w:r>
      <w:r w:rsidR="006E2B0F" w:rsidRPr="002516D2">
        <w:rPr>
          <w:rFonts w:ascii="Times New Roman" w:eastAsia="Times New Roman" w:hAnsi="Times New Roman" w:cs="Times New Roman"/>
          <w:color w:val="000000" w:themeColor="text1"/>
          <w:sz w:val="24"/>
          <w:szCs w:val="24"/>
        </w:rPr>
        <w:t xml:space="preserve">] </w:t>
      </w:r>
      <w:r w:rsidR="00AD5573" w:rsidRPr="002516D2">
        <w:rPr>
          <w:rFonts w:ascii="Times New Roman" w:eastAsia="Times New Roman" w:hAnsi="Times New Roman" w:cs="Times New Roman"/>
          <w:color w:val="000000" w:themeColor="text1"/>
          <w:sz w:val="24"/>
          <w:szCs w:val="24"/>
        </w:rPr>
        <w:t xml:space="preserve"> </w:t>
      </w:r>
      <w:r w:rsidR="006E2B0F" w:rsidRPr="002516D2">
        <w:rPr>
          <w:rFonts w:ascii="Times New Roman" w:eastAsia="Times New Roman" w:hAnsi="Times New Roman" w:cs="Times New Roman"/>
          <w:color w:val="000000" w:themeColor="text1"/>
          <w:sz w:val="24"/>
          <w:szCs w:val="24"/>
        </w:rPr>
        <w:t xml:space="preserve">Fangquan Xia Simultaneous Determination of Copper, Lead,and Cadmium at Hexagonal Mesoporous Silica ImmobilizedQuercetin Modified Carbon Paste Electrode. Journal of Automated Methods and Management in Chemistry. 2010, February 2; 2010: 1−6. </w:t>
      </w:r>
    </w:p>
    <w:p w:rsidR="00207D66" w:rsidRPr="002516D2" w:rsidRDefault="00207D66" w:rsidP="008C591B">
      <w:pPr>
        <w:spacing w:before="0" w:after="0" w:line="360" w:lineRule="auto"/>
        <w:ind w:left="0" w:firstLine="0"/>
        <w:rPr>
          <w:rFonts w:ascii="Times New Roman" w:eastAsia="Times New Roman" w:hAnsi="Times New Roman" w:cs="Times New Roman"/>
          <w:color w:val="000000" w:themeColor="text1"/>
          <w:sz w:val="24"/>
          <w:szCs w:val="24"/>
        </w:rPr>
      </w:pPr>
      <w:r w:rsidRPr="002516D2">
        <w:rPr>
          <w:rFonts w:ascii="Times New Roman" w:eastAsia="Times New Roman" w:hAnsi="Times New Roman" w:cs="Times New Roman"/>
          <w:color w:val="000000" w:themeColor="text1"/>
          <w:sz w:val="24"/>
          <w:szCs w:val="24"/>
        </w:rPr>
        <w:t>[41] Y. Shahbazi et al.</w:t>
      </w:r>
      <w:r w:rsidRPr="002516D2">
        <w:rPr>
          <w:rFonts w:ascii="Times New Roman" w:hAnsi="Times New Roman" w:cs="Times New Roman"/>
          <w:color w:val="000000" w:themeColor="text1"/>
          <w:sz w:val="24"/>
          <w:szCs w:val="24"/>
        </w:rPr>
        <w:t xml:space="preserve"> </w:t>
      </w:r>
      <w:r w:rsidRPr="002516D2">
        <w:rPr>
          <w:rFonts w:ascii="Times New Roman" w:eastAsia="Times New Roman" w:hAnsi="Times New Roman" w:cs="Times New Roman"/>
          <w:color w:val="000000" w:themeColor="text1"/>
          <w:sz w:val="24"/>
          <w:szCs w:val="24"/>
        </w:rPr>
        <w:t>Voltammetric determination of Pb, Cd, Zn, Cu and Se in milk and dairyproducts collected from Iran: An emphasis on permissible limits and risk</w:t>
      </w:r>
    </w:p>
    <w:p w:rsidR="00207D66" w:rsidRPr="002516D2" w:rsidRDefault="00207D66" w:rsidP="008C591B">
      <w:pPr>
        <w:spacing w:before="0" w:after="0" w:line="360" w:lineRule="auto"/>
        <w:ind w:left="0" w:firstLine="0"/>
        <w:rPr>
          <w:rFonts w:ascii="Times New Roman" w:eastAsia="Times New Roman" w:hAnsi="Times New Roman" w:cs="Times New Roman"/>
          <w:color w:val="000000" w:themeColor="text1"/>
          <w:sz w:val="24"/>
          <w:szCs w:val="24"/>
        </w:rPr>
      </w:pPr>
      <w:r w:rsidRPr="002516D2">
        <w:rPr>
          <w:rFonts w:ascii="Times New Roman" w:eastAsia="Times New Roman" w:hAnsi="Times New Roman" w:cs="Times New Roman"/>
          <w:color w:val="000000" w:themeColor="text1"/>
          <w:sz w:val="24"/>
          <w:szCs w:val="24"/>
        </w:rPr>
        <w:t>assessment of exposure to heavy metals.</w:t>
      </w:r>
      <w:r w:rsidRPr="002516D2">
        <w:rPr>
          <w:rFonts w:ascii="Times New Roman" w:hAnsi="Times New Roman" w:cs="Times New Roman"/>
          <w:color w:val="000000" w:themeColor="text1"/>
          <w:sz w:val="24"/>
          <w:szCs w:val="24"/>
        </w:rPr>
        <w:t xml:space="preserve"> </w:t>
      </w:r>
      <w:r w:rsidRPr="002516D2">
        <w:rPr>
          <w:rFonts w:ascii="Times New Roman" w:eastAsia="Times New Roman" w:hAnsi="Times New Roman" w:cs="Times New Roman"/>
          <w:color w:val="000000" w:themeColor="text1"/>
          <w:sz w:val="24"/>
          <w:szCs w:val="24"/>
        </w:rPr>
        <w:t xml:space="preserve">Journal of Food and Drug Analysis· 2015, Mar; 1060─ 1067. </w:t>
      </w:r>
    </w:p>
    <w:p w:rsidR="006818C8" w:rsidRPr="002516D2" w:rsidRDefault="006818C8" w:rsidP="005F1595">
      <w:pPr>
        <w:spacing w:before="0" w:after="0" w:line="360" w:lineRule="auto"/>
        <w:ind w:left="0" w:firstLine="0"/>
        <w:rPr>
          <w:rFonts w:ascii="Times New Roman" w:eastAsia="Times New Roman" w:hAnsi="Times New Roman" w:cs="Times New Roman"/>
          <w:color w:val="000000" w:themeColor="text1"/>
          <w:sz w:val="24"/>
          <w:szCs w:val="24"/>
        </w:rPr>
      </w:pPr>
    </w:p>
    <w:p w:rsidR="00957AF8" w:rsidRPr="002516D2" w:rsidRDefault="00957AF8" w:rsidP="00957AF8">
      <w:pPr>
        <w:spacing w:before="0" w:after="0" w:line="360" w:lineRule="auto"/>
        <w:ind w:left="0" w:firstLine="0"/>
        <w:rPr>
          <w:rFonts w:ascii="Times New Roman" w:eastAsia="Times New Roman" w:hAnsi="Times New Roman" w:cs="Times New Roman"/>
          <w:color w:val="000000" w:themeColor="text1"/>
          <w:sz w:val="24"/>
          <w:szCs w:val="24"/>
        </w:rPr>
      </w:pPr>
    </w:p>
    <w:p w:rsidR="006E2B0F" w:rsidRPr="002516D2" w:rsidRDefault="006E2B0F" w:rsidP="005F1595">
      <w:pPr>
        <w:spacing w:before="0" w:after="0" w:line="360" w:lineRule="auto"/>
        <w:ind w:left="0" w:firstLine="0"/>
        <w:rPr>
          <w:rFonts w:ascii="Times New Roman" w:eastAsia="Times New Roman" w:hAnsi="Times New Roman" w:cs="Times New Roman"/>
          <w:color w:val="000000" w:themeColor="text1"/>
          <w:sz w:val="24"/>
          <w:szCs w:val="24"/>
        </w:rPr>
      </w:pPr>
    </w:p>
    <w:p w:rsidR="005F1595" w:rsidRPr="002516D2" w:rsidRDefault="005F1595" w:rsidP="005F1595">
      <w:pPr>
        <w:spacing w:before="0" w:after="0" w:line="360" w:lineRule="auto"/>
        <w:ind w:left="0" w:firstLine="0"/>
        <w:rPr>
          <w:rFonts w:ascii="Times New Roman" w:eastAsia="Times New Roman" w:hAnsi="Times New Roman" w:cs="Times New Roman"/>
          <w:color w:val="000000" w:themeColor="text1"/>
          <w:sz w:val="24"/>
          <w:szCs w:val="24"/>
        </w:rPr>
      </w:pPr>
    </w:p>
    <w:p w:rsidR="005F1595" w:rsidRPr="002516D2" w:rsidRDefault="005F1595" w:rsidP="005F1595">
      <w:pPr>
        <w:spacing w:before="0" w:after="0" w:line="360" w:lineRule="auto"/>
        <w:ind w:left="0" w:firstLine="0"/>
        <w:rPr>
          <w:rFonts w:ascii="Times New Roman" w:eastAsia="Times New Roman" w:hAnsi="Times New Roman" w:cs="Times New Roman"/>
          <w:color w:val="000000" w:themeColor="text1"/>
          <w:sz w:val="24"/>
          <w:szCs w:val="24"/>
        </w:rPr>
      </w:pPr>
    </w:p>
    <w:p w:rsidR="005F1595" w:rsidRPr="002516D2" w:rsidRDefault="005F1595" w:rsidP="005F1595">
      <w:pPr>
        <w:spacing w:before="0" w:after="0" w:line="360" w:lineRule="auto"/>
        <w:ind w:left="0" w:firstLine="0"/>
        <w:rPr>
          <w:rFonts w:ascii="Times New Roman" w:eastAsia="Times New Roman" w:hAnsi="Times New Roman" w:cs="Times New Roman"/>
          <w:color w:val="000000" w:themeColor="text1"/>
          <w:sz w:val="24"/>
          <w:szCs w:val="24"/>
        </w:rPr>
      </w:pPr>
    </w:p>
    <w:p w:rsidR="003C3209" w:rsidRPr="002516D2" w:rsidRDefault="003C3209" w:rsidP="003C3209">
      <w:pPr>
        <w:rPr>
          <w:rFonts w:ascii="Times New Roman" w:eastAsia="Times New Roman" w:hAnsi="Times New Roman" w:cs="Times New Roman"/>
          <w:color w:val="000000" w:themeColor="text1"/>
          <w:sz w:val="24"/>
          <w:szCs w:val="24"/>
        </w:rPr>
      </w:pPr>
    </w:p>
    <w:p w:rsidR="005F1595" w:rsidRPr="002516D2" w:rsidRDefault="005F1595" w:rsidP="003C3209">
      <w:pPr>
        <w:rPr>
          <w:rFonts w:ascii="Times New Roman" w:eastAsia="Times New Roman" w:hAnsi="Times New Roman" w:cs="Times New Roman"/>
          <w:color w:val="000000" w:themeColor="text1"/>
          <w:sz w:val="24"/>
          <w:szCs w:val="24"/>
        </w:rPr>
      </w:pPr>
    </w:p>
    <w:p w:rsidR="00824558" w:rsidRPr="002516D2" w:rsidRDefault="00824558" w:rsidP="00824558">
      <w:pPr>
        <w:spacing w:before="0" w:after="0" w:line="360" w:lineRule="auto"/>
        <w:ind w:left="0" w:firstLine="0"/>
        <w:rPr>
          <w:rFonts w:ascii="Times New Roman" w:eastAsia="Times New Roman" w:hAnsi="Times New Roman" w:cs="Times New Roman"/>
          <w:color w:val="000000" w:themeColor="text1"/>
          <w:sz w:val="24"/>
          <w:szCs w:val="24"/>
        </w:rPr>
      </w:pPr>
    </w:p>
    <w:p w:rsidR="003C3209" w:rsidRPr="002516D2" w:rsidRDefault="003C3209" w:rsidP="00824558">
      <w:pPr>
        <w:spacing w:before="0" w:after="0" w:line="360" w:lineRule="auto"/>
        <w:ind w:left="0" w:firstLine="0"/>
        <w:rPr>
          <w:rFonts w:ascii="Times New Roman" w:eastAsia="Times New Roman" w:hAnsi="Times New Roman" w:cs="Times New Roman"/>
          <w:color w:val="000000" w:themeColor="text1"/>
          <w:sz w:val="24"/>
          <w:szCs w:val="24"/>
        </w:rPr>
      </w:pPr>
    </w:p>
    <w:p w:rsidR="00797BEA" w:rsidRPr="002516D2" w:rsidRDefault="00797BEA" w:rsidP="00015FA1">
      <w:pPr>
        <w:spacing w:before="0" w:after="0" w:line="360" w:lineRule="auto"/>
        <w:ind w:left="0" w:firstLine="0"/>
        <w:rPr>
          <w:rFonts w:ascii="Times New Roman" w:eastAsia="Times New Roman" w:hAnsi="Times New Roman" w:cs="Times New Roman"/>
          <w:color w:val="000000" w:themeColor="text1"/>
          <w:sz w:val="24"/>
          <w:szCs w:val="24"/>
        </w:rPr>
      </w:pPr>
    </w:p>
    <w:p w:rsidR="00824558" w:rsidRPr="002516D2" w:rsidRDefault="00824558" w:rsidP="00015FA1">
      <w:pPr>
        <w:spacing w:before="0" w:after="0" w:line="360" w:lineRule="auto"/>
        <w:ind w:left="0" w:firstLine="0"/>
        <w:rPr>
          <w:rFonts w:ascii="Times New Roman" w:eastAsia="Times New Roman" w:hAnsi="Times New Roman" w:cs="Times New Roman"/>
          <w:color w:val="000000" w:themeColor="text1"/>
          <w:sz w:val="24"/>
          <w:szCs w:val="24"/>
        </w:rPr>
      </w:pPr>
    </w:p>
    <w:p w:rsidR="00015FA1" w:rsidRPr="002516D2" w:rsidRDefault="00015FA1" w:rsidP="00E2239A">
      <w:pPr>
        <w:spacing w:line="360" w:lineRule="auto"/>
        <w:rPr>
          <w:rFonts w:ascii="Times New Roman" w:hAnsi="Times New Roman" w:cs="Times New Roman"/>
          <w:color w:val="000000" w:themeColor="text1"/>
          <w:sz w:val="24"/>
          <w:szCs w:val="24"/>
        </w:rPr>
      </w:pPr>
    </w:p>
    <w:p w:rsidR="008C17A6" w:rsidRPr="002516D2" w:rsidRDefault="009A1D03" w:rsidP="009A1D03">
      <w:pPr>
        <w:spacing w:before="0" w:after="0" w:line="360" w:lineRule="auto"/>
        <w:ind w:left="0" w:firstLine="0"/>
        <w:rPr>
          <w:rFonts w:ascii="Times New Roman" w:eastAsia="Times New Roman" w:hAnsi="Times New Roman" w:cs="Times New Roman"/>
          <w:color w:val="000000" w:themeColor="text1"/>
          <w:sz w:val="24"/>
          <w:szCs w:val="24"/>
        </w:rPr>
      </w:pPr>
      <w:r w:rsidRPr="002516D2">
        <w:rPr>
          <w:rFonts w:ascii="Times New Roman" w:eastAsia="Times New Roman" w:hAnsi="Times New Roman" w:cs="Times New Roman"/>
          <w:color w:val="000000" w:themeColor="text1"/>
          <w:sz w:val="24"/>
          <w:szCs w:val="24"/>
        </w:rPr>
        <w:t>.</w:t>
      </w:r>
    </w:p>
    <w:p w:rsidR="009A1D03" w:rsidRPr="002516D2" w:rsidRDefault="009A1D03" w:rsidP="008C17A6">
      <w:pPr>
        <w:spacing w:before="0" w:after="0" w:line="360" w:lineRule="auto"/>
        <w:ind w:left="0" w:firstLine="0"/>
        <w:rPr>
          <w:rFonts w:ascii="Times New Roman" w:eastAsia="Times New Roman" w:hAnsi="Times New Roman" w:cs="Times New Roman"/>
          <w:color w:val="000000" w:themeColor="text1"/>
          <w:sz w:val="24"/>
          <w:szCs w:val="24"/>
        </w:rPr>
      </w:pPr>
    </w:p>
    <w:p w:rsidR="00611568" w:rsidRPr="002516D2" w:rsidRDefault="00611568" w:rsidP="00DF10FD">
      <w:pPr>
        <w:spacing w:before="0" w:after="0" w:line="360" w:lineRule="auto"/>
        <w:ind w:left="0" w:firstLine="0"/>
        <w:jc w:val="both"/>
        <w:rPr>
          <w:rFonts w:ascii="Times New Roman" w:eastAsia="Times New Roman" w:hAnsi="Times New Roman" w:cs="Times New Roman"/>
          <w:color w:val="000000" w:themeColor="text1"/>
          <w:sz w:val="24"/>
          <w:szCs w:val="24"/>
        </w:rPr>
      </w:pPr>
    </w:p>
    <w:sectPr w:rsidR="00611568" w:rsidRPr="002516D2" w:rsidSect="00171C78">
      <w:pgSz w:w="12240" w:h="15840"/>
      <w:pgMar w:top="1440" w:right="1440" w:bottom="1440" w:left="180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52EED" w:rsidRDefault="00252EED" w:rsidP="00345E6D">
      <w:pPr>
        <w:spacing w:before="0" w:after="0" w:line="240" w:lineRule="auto"/>
      </w:pPr>
      <w:r>
        <w:separator/>
      </w:r>
    </w:p>
  </w:endnote>
  <w:endnote w:type="continuationSeparator" w:id="1">
    <w:p w:rsidR="00252EED" w:rsidRDefault="00252EED" w:rsidP="00345E6D">
      <w:pPr>
        <w:spacing w:before="0"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iberation Serif">
    <w:altName w:val="MS Mincho"/>
    <w:charset w:val="80"/>
    <w:family w:val="roman"/>
    <w:pitch w:val="variable"/>
    <w:sig w:usb0="00000000" w:usb1="00000000" w:usb2="00000000" w:usb3="00000000" w:csb0="00000000" w:csb1="00000000"/>
  </w:font>
  <w:font w:name="Droid Sans Fallback">
    <w:altName w:val="Times New Roman"/>
    <w:panose1 w:val="00000000000000000000"/>
    <w:charset w:val="00"/>
    <w:family w:val="roman"/>
    <w:notTrueType/>
    <w:pitch w:val="default"/>
    <w:sig w:usb0="00000000" w:usb1="00000000" w:usb2="00000000" w:usb3="00000000" w:csb0="00000000" w:csb1="00000000"/>
  </w:font>
  <w:font w:name="FreeSans">
    <w:panose1 w:val="00000000000000000000"/>
    <w:charset w:val="00"/>
    <w:family w:val="roman"/>
    <w:notTrueType/>
    <w:pitch w:val="default"/>
    <w:sig w:usb0="00000000" w:usb1="00000000" w:usb2="00000000" w:usb3="00000000" w:csb0="00000000" w:csb1="00000000"/>
  </w:font>
  <w:font w:name="NSimSun">
    <w:panose1 w:val="02010609030101010101"/>
    <w:charset w:val="86"/>
    <w:family w:val="modern"/>
    <w:pitch w:val="fixed"/>
    <w:sig w:usb0="0000028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9421504"/>
      <w:docPartObj>
        <w:docPartGallery w:val="Page Numbers (Bottom of Page)"/>
        <w:docPartUnique/>
      </w:docPartObj>
    </w:sdtPr>
    <w:sdtContent>
      <w:p w:rsidR="00655599" w:rsidRDefault="00EA671A">
        <w:pPr>
          <w:pStyle w:val="Footer"/>
          <w:jc w:val="center"/>
        </w:pPr>
        <w:fldSimple w:instr=" PAGE   \* MERGEFORMAT ">
          <w:r w:rsidR="00826B97">
            <w:rPr>
              <w:noProof/>
            </w:rPr>
            <w:t>I</w:t>
          </w:r>
        </w:fldSimple>
      </w:p>
    </w:sdtContent>
  </w:sdt>
  <w:p w:rsidR="00655599" w:rsidRDefault="0065559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52EED" w:rsidRDefault="00252EED" w:rsidP="00345E6D">
      <w:pPr>
        <w:spacing w:before="0" w:after="0" w:line="240" w:lineRule="auto"/>
      </w:pPr>
      <w:r>
        <w:separator/>
      </w:r>
    </w:p>
  </w:footnote>
  <w:footnote w:type="continuationSeparator" w:id="1">
    <w:p w:rsidR="00252EED" w:rsidRDefault="00252EED" w:rsidP="00345E6D">
      <w:pPr>
        <w:spacing w:before="0"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9pt;height:9pt" o:bullet="t">
        <v:imagedata r:id="rId1" o:title="artA852"/>
      </v:shape>
    </w:pict>
  </w:numPicBullet>
  <w:numPicBullet w:numPicBulletId="1">
    <w:pict>
      <v:shape id="_x0000_i1032" type="#_x0000_t75" style="width:9pt;height:9pt" o:bullet="t">
        <v:imagedata r:id="rId2" o:title="art1B37"/>
      </v:shape>
    </w:pict>
  </w:numPicBullet>
  <w:abstractNum w:abstractNumId="0">
    <w:nsid w:val="05373E0C"/>
    <w:multiLevelType w:val="multilevel"/>
    <w:tmpl w:val="04090025"/>
    <w:lvl w:ilvl="0">
      <w:start w:val="1"/>
      <w:numFmt w:val="decimal"/>
      <w:pStyle w:val="Heading1"/>
      <w:lvlText w:val="%1"/>
      <w:lvlJc w:val="left"/>
      <w:pPr>
        <w:ind w:left="432" w:hanging="432"/>
      </w:pPr>
      <w:rPr>
        <w:rFonts w:hint="default"/>
        <w:sz w:val="24"/>
        <w:szCs w:val="24"/>
      </w:rPr>
    </w:lvl>
    <w:lvl w:ilvl="1">
      <w:start w:val="1"/>
      <w:numFmt w:val="decimal"/>
      <w:pStyle w:val="Heading2"/>
      <w:lvlText w:val="%1.%2"/>
      <w:lvlJc w:val="left"/>
      <w:pPr>
        <w:ind w:left="576" w:hanging="576"/>
      </w:pPr>
      <w:rPr>
        <w:rFonts w:hint="default"/>
        <w:b/>
        <w:bCs w:val="0"/>
        <w:i w:val="0"/>
        <w:iCs w:val="0"/>
        <w:caps w:val="0"/>
        <w:smallCaps w:val="0"/>
        <w:strike w:val="0"/>
        <w:dstrike w:val="0"/>
        <w:outline w:val="0"/>
        <w:shadow w:val="0"/>
        <w:emboss w:val="0"/>
        <w:imprint w:val="0"/>
        <w:noProof w:val="0"/>
        <w:snapToGrid w:val="0"/>
        <w:vanish w:val="0"/>
        <w:color w:val="000000"/>
        <w:spacing w:val="0"/>
        <w:w w:val="0"/>
        <w:kern w:val="0"/>
        <w:position w:val="0"/>
        <w:sz w:val="24"/>
        <w:szCs w:val="24"/>
        <w:u w:val="none"/>
        <w:vertAlign w:val="baseline"/>
        <w:em w:val="none"/>
      </w:rPr>
    </w:lvl>
    <w:lvl w:ilvl="2">
      <w:start w:val="1"/>
      <w:numFmt w:val="decimal"/>
      <w:pStyle w:val="Heading3"/>
      <w:lvlText w:val="%1.%2.%3"/>
      <w:lvlJc w:val="left"/>
      <w:pPr>
        <w:ind w:left="720" w:hanging="720"/>
      </w:pPr>
      <w:rPr>
        <w:rFonts w:hint="default"/>
        <w:b/>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
    <w:nsid w:val="08CD61CC"/>
    <w:multiLevelType w:val="multilevel"/>
    <w:tmpl w:val="29B8D028"/>
    <w:lvl w:ilvl="0">
      <w:start w:val="1"/>
      <w:numFmt w:val="none"/>
      <w:lvlText w:val=""/>
      <w:lvlJc w:val="left"/>
      <w:pPr>
        <w:ind w:left="131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nsid w:val="136000DD"/>
    <w:multiLevelType w:val="hybridMultilevel"/>
    <w:tmpl w:val="A6E883D2"/>
    <w:lvl w:ilvl="0" w:tplc="919C75B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82B518B"/>
    <w:multiLevelType w:val="hybridMultilevel"/>
    <w:tmpl w:val="22CEA50A"/>
    <w:lvl w:ilvl="0" w:tplc="DCAC4902">
      <w:start w:val="1"/>
      <w:numFmt w:val="bullet"/>
      <w:lvlText w:val=""/>
      <w:lvlPicBulletId w:val="0"/>
      <w:lvlJc w:val="left"/>
      <w:pPr>
        <w:tabs>
          <w:tab w:val="num" w:pos="720"/>
        </w:tabs>
        <w:ind w:left="720" w:hanging="360"/>
      </w:pPr>
      <w:rPr>
        <w:rFonts w:ascii="Symbol" w:hAnsi="Symbol" w:hint="default"/>
      </w:rPr>
    </w:lvl>
    <w:lvl w:ilvl="1" w:tplc="3B64BBD6" w:tentative="1">
      <w:start w:val="1"/>
      <w:numFmt w:val="bullet"/>
      <w:lvlText w:val=""/>
      <w:lvlPicBulletId w:val="0"/>
      <w:lvlJc w:val="left"/>
      <w:pPr>
        <w:tabs>
          <w:tab w:val="num" w:pos="1440"/>
        </w:tabs>
        <w:ind w:left="1440" w:hanging="360"/>
      </w:pPr>
      <w:rPr>
        <w:rFonts w:ascii="Symbol" w:hAnsi="Symbol" w:hint="default"/>
      </w:rPr>
    </w:lvl>
    <w:lvl w:ilvl="2" w:tplc="A60EE012" w:tentative="1">
      <w:start w:val="1"/>
      <w:numFmt w:val="bullet"/>
      <w:lvlText w:val=""/>
      <w:lvlPicBulletId w:val="0"/>
      <w:lvlJc w:val="left"/>
      <w:pPr>
        <w:tabs>
          <w:tab w:val="num" w:pos="2160"/>
        </w:tabs>
        <w:ind w:left="2160" w:hanging="360"/>
      </w:pPr>
      <w:rPr>
        <w:rFonts w:ascii="Symbol" w:hAnsi="Symbol" w:hint="default"/>
      </w:rPr>
    </w:lvl>
    <w:lvl w:ilvl="3" w:tplc="AD82FB50" w:tentative="1">
      <w:start w:val="1"/>
      <w:numFmt w:val="bullet"/>
      <w:lvlText w:val=""/>
      <w:lvlPicBulletId w:val="0"/>
      <w:lvlJc w:val="left"/>
      <w:pPr>
        <w:tabs>
          <w:tab w:val="num" w:pos="2880"/>
        </w:tabs>
        <w:ind w:left="2880" w:hanging="360"/>
      </w:pPr>
      <w:rPr>
        <w:rFonts w:ascii="Symbol" w:hAnsi="Symbol" w:hint="default"/>
      </w:rPr>
    </w:lvl>
    <w:lvl w:ilvl="4" w:tplc="C1BE21EE" w:tentative="1">
      <w:start w:val="1"/>
      <w:numFmt w:val="bullet"/>
      <w:lvlText w:val=""/>
      <w:lvlPicBulletId w:val="0"/>
      <w:lvlJc w:val="left"/>
      <w:pPr>
        <w:tabs>
          <w:tab w:val="num" w:pos="3600"/>
        </w:tabs>
        <w:ind w:left="3600" w:hanging="360"/>
      </w:pPr>
      <w:rPr>
        <w:rFonts w:ascii="Symbol" w:hAnsi="Symbol" w:hint="default"/>
      </w:rPr>
    </w:lvl>
    <w:lvl w:ilvl="5" w:tplc="02805268" w:tentative="1">
      <w:start w:val="1"/>
      <w:numFmt w:val="bullet"/>
      <w:lvlText w:val=""/>
      <w:lvlPicBulletId w:val="0"/>
      <w:lvlJc w:val="left"/>
      <w:pPr>
        <w:tabs>
          <w:tab w:val="num" w:pos="4320"/>
        </w:tabs>
        <w:ind w:left="4320" w:hanging="360"/>
      </w:pPr>
      <w:rPr>
        <w:rFonts w:ascii="Symbol" w:hAnsi="Symbol" w:hint="default"/>
      </w:rPr>
    </w:lvl>
    <w:lvl w:ilvl="6" w:tplc="E7B4632A" w:tentative="1">
      <w:start w:val="1"/>
      <w:numFmt w:val="bullet"/>
      <w:lvlText w:val=""/>
      <w:lvlPicBulletId w:val="0"/>
      <w:lvlJc w:val="left"/>
      <w:pPr>
        <w:tabs>
          <w:tab w:val="num" w:pos="5040"/>
        </w:tabs>
        <w:ind w:left="5040" w:hanging="360"/>
      </w:pPr>
      <w:rPr>
        <w:rFonts w:ascii="Symbol" w:hAnsi="Symbol" w:hint="default"/>
      </w:rPr>
    </w:lvl>
    <w:lvl w:ilvl="7" w:tplc="A27A937A" w:tentative="1">
      <w:start w:val="1"/>
      <w:numFmt w:val="bullet"/>
      <w:lvlText w:val=""/>
      <w:lvlPicBulletId w:val="0"/>
      <w:lvlJc w:val="left"/>
      <w:pPr>
        <w:tabs>
          <w:tab w:val="num" w:pos="5760"/>
        </w:tabs>
        <w:ind w:left="5760" w:hanging="360"/>
      </w:pPr>
      <w:rPr>
        <w:rFonts w:ascii="Symbol" w:hAnsi="Symbol" w:hint="default"/>
      </w:rPr>
    </w:lvl>
    <w:lvl w:ilvl="8" w:tplc="542A4E16" w:tentative="1">
      <w:start w:val="1"/>
      <w:numFmt w:val="bullet"/>
      <w:lvlText w:val=""/>
      <w:lvlPicBulletId w:val="0"/>
      <w:lvlJc w:val="left"/>
      <w:pPr>
        <w:tabs>
          <w:tab w:val="num" w:pos="6480"/>
        </w:tabs>
        <w:ind w:left="6480" w:hanging="360"/>
      </w:pPr>
      <w:rPr>
        <w:rFonts w:ascii="Symbol" w:hAnsi="Symbol" w:hint="default"/>
      </w:rPr>
    </w:lvl>
  </w:abstractNum>
  <w:abstractNum w:abstractNumId="4">
    <w:nsid w:val="1AA02E36"/>
    <w:multiLevelType w:val="hybridMultilevel"/>
    <w:tmpl w:val="EF9AB18C"/>
    <w:lvl w:ilvl="0" w:tplc="B8C02FAC">
      <w:start w:val="1"/>
      <w:numFmt w:val="bullet"/>
      <w:lvlText w:val=""/>
      <w:lvlPicBulletId w:val="0"/>
      <w:lvlJc w:val="left"/>
      <w:pPr>
        <w:tabs>
          <w:tab w:val="num" w:pos="720"/>
        </w:tabs>
        <w:ind w:left="720" w:hanging="360"/>
      </w:pPr>
      <w:rPr>
        <w:rFonts w:ascii="Symbol" w:hAnsi="Symbol" w:hint="default"/>
      </w:rPr>
    </w:lvl>
    <w:lvl w:ilvl="1" w:tplc="5720C382" w:tentative="1">
      <w:start w:val="1"/>
      <w:numFmt w:val="bullet"/>
      <w:lvlText w:val=""/>
      <w:lvlPicBulletId w:val="0"/>
      <w:lvlJc w:val="left"/>
      <w:pPr>
        <w:tabs>
          <w:tab w:val="num" w:pos="1440"/>
        </w:tabs>
        <w:ind w:left="1440" w:hanging="360"/>
      </w:pPr>
      <w:rPr>
        <w:rFonts w:ascii="Symbol" w:hAnsi="Symbol" w:hint="default"/>
      </w:rPr>
    </w:lvl>
    <w:lvl w:ilvl="2" w:tplc="D8F864D0" w:tentative="1">
      <w:start w:val="1"/>
      <w:numFmt w:val="bullet"/>
      <w:lvlText w:val=""/>
      <w:lvlPicBulletId w:val="0"/>
      <w:lvlJc w:val="left"/>
      <w:pPr>
        <w:tabs>
          <w:tab w:val="num" w:pos="2160"/>
        </w:tabs>
        <w:ind w:left="2160" w:hanging="360"/>
      </w:pPr>
      <w:rPr>
        <w:rFonts w:ascii="Symbol" w:hAnsi="Symbol" w:hint="default"/>
      </w:rPr>
    </w:lvl>
    <w:lvl w:ilvl="3" w:tplc="ED5808DC" w:tentative="1">
      <w:start w:val="1"/>
      <w:numFmt w:val="bullet"/>
      <w:lvlText w:val=""/>
      <w:lvlPicBulletId w:val="0"/>
      <w:lvlJc w:val="left"/>
      <w:pPr>
        <w:tabs>
          <w:tab w:val="num" w:pos="2880"/>
        </w:tabs>
        <w:ind w:left="2880" w:hanging="360"/>
      </w:pPr>
      <w:rPr>
        <w:rFonts w:ascii="Symbol" w:hAnsi="Symbol" w:hint="default"/>
      </w:rPr>
    </w:lvl>
    <w:lvl w:ilvl="4" w:tplc="56D0E4D2" w:tentative="1">
      <w:start w:val="1"/>
      <w:numFmt w:val="bullet"/>
      <w:lvlText w:val=""/>
      <w:lvlPicBulletId w:val="0"/>
      <w:lvlJc w:val="left"/>
      <w:pPr>
        <w:tabs>
          <w:tab w:val="num" w:pos="3600"/>
        </w:tabs>
        <w:ind w:left="3600" w:hanging="360"/>
      </w:pPr>
      <w:rPr>
        <w:rFonts w:ascii="Symbol" w:hAnsi="Symbol" w:hint="default"/>
      </w:rPr>
    </w:lvl>
    <w:lvl w:ilvl="5" w:tplc="EC18F256" w:tentative="1">
      <w:start w:val="1"/>
      <w:numFmt w:val="bullet"/>
      <w:lvlText w:val=""/>
      <w:lvlPicBulletId w:val="0"/>
      <w:lvlJc w:val="left"/>
      <w:pPr>
        <w:tabs>
          <w:tab w:val="num" w:pos="4320"/>
        </w:tabs>
        <w:ind w:left="4320" w:hanging="360"/>
      </w:pPr>
      <w:rPr>
        <w:rFonts w:ascii="Symbol" w:hAnsi="Symbol" w:hint="default"/>
      </w:rPr>
    </w:lvl>
    <w:lvl w:ilvl="6" w:tplc="68701F16" w:tentative="1">
      <w:start w:val="1"/>
      <w:numFmt w:val="bullet"/>
      <w:lvlText w:val=""/>
      <w:lvlPicBulletId w:val="0"/>
      <w:lvlJc w:val="left"/>
      <w:pPr>
        <w:tabs>
          <w:tab w:val="num" w:pos="5040"/>
        </w:tabs>
        <w:ind w:left="5040" w:hanging="360"/>
      </w:pPr>
      <w:rPr>
        <w:rFonts w:ascii="Symbol" w:hAnsi="Symbol" w:hint="default"/>
      </w:rPr>
    </w:lvl>
    <w:lvl w:ilvl="7" w:tplc="119C0C14" w:tentative="1">
      <w:start w:val="1"/>
      <w:numFmt w:val="bullet"/>
      <w:lvlText w:val=""/>
      <w:lvlPicBulletId w:val="0"/>
      <w:lvlJc w:val="left"/>
      <w:pPr>
        <w:tabs>
          <w:tab w:val="num" w:pos="5760"/>
        </w:tabs>
        <w:ind w:left="5760" w:hanging="360"/>
      </w:pPr>
      <w:rPr>
        <w:rFonts w:ascii="Symbol" w:hAnsi="Symbol" w:hint="default"/>
      </w:rPr>
    </w:lvl>
    <w:lvl w:ilvl="8" w:tplc="B4E6496A" w:tentative="1">
      <w:start w:val="1"/>
      <w:numFmt w:val="bullet"/>
      <w:lvlText w:val=""/>
      <w:lvlPicBulletId w:val="0"/>
      <w:lvlJc w:val="left"/>
      <w:pPr>
        <w:tabs>
          <w:tab w:val="num" w:pos="6480"/>
        </w:tabs>
        <w:ind w:left="6480" w:hanging="360"/>
      </w:pPr>
      <w:rPr>
        <w:rFonts w:ascii="Symbol" w:hAnsi="Symbol" w:hint="default"/>
      </w:rPr>
    </w:lvl>
  </w:abstractNum>
  <w:abstractNum w:abstractNumId="5">
    <w:nsid w:val="1BA07B06"/>
    <w:multiLevelType w:val="hybridMultilevel"/>
    <w:tmpl w:val="C754742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04C302B"/>
    <w:multiLevelType w:val="hybridMultilevel"/>
    <w:tmpl w:val="60C6F1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7A94900"/>
    <w:multiLevelType w:val="hybridMultilevel"/>
    <w:tmpl w:val="751E71B2"/>
    <w:lvl w:ilvl="0" w:tplc="5C5E156C">
      <w:start w:val="1"/>
      <w:numFmt w:val="bullet"/>
      <w:lvlText w:val=""/>
      <w:lvlPicBulletId w:val="0"/>
      <w:lvlJc w:val="left"/>
      <w:pPr>
        <w:tabs>
          <w:tab w:val="num" w:pos="720"/>
        </w:tabs>
        <w:ind w:left="720" w:hanging="360"/>
      </w:pPr>
      <w:rPr>
        <w:rFonts w:ascii="Symbol" w:hAnsi="Symbol" w:hint="default"/>
      </w:rPr>
    </w:lvl>
    <w:lvl w:ilvl="1" w:tplc="4FACF22A" w:tentative="1">
      <w:start w:val="1"/>
      <w:numFmt w:val="bullet"/>
      <w:lvlText w:val=""/>
      <w:lvlPicBulletId w:val="0"/>
      <w:lvlJc w:val="left"/>
      <w:pPr>
        <w:tabs>
          <w:tab w:val="num" w:pos="1440"/>
        </w:tabs>
        <w:ind w:left="1440" w:hanging="360"/>
      </w:pPr>
      <w:rPr>
        <w:rFonts w:ascii="Symbol" w:hAnsi="Symbol" w:hint="default"/>
      </w:rPr>
    </w:lvl>
    <w:lvl w:ilvl="2" w:tplc="DA5ECF74" w:tentative="1">
      <w:start w:val="1"/>
      <w:numFmt w:val="bullet"/>
      <w:lvlText w:val=""/>
      <w:lvlPicBulletId w:val="0"/>
      <w:lvlJc w:val="left"/>
      <w:pPr>
        <w:tabs>
          <w:tab w:val="num" w:pos="2160"/>
        </w:tabs>
        <w:ind w:left="2160" w:hanging="360"/>
      </w:pPr>
      <w:rPr>
        <w:rFonts w:ascii="Symbol" w:hAnsi="Symbol" w:hint="default"/>
      </w:rPr>
    </w:lvl>
    <w:lvl w:ilvl="3" w:tplc="21168D6A" w:tentative="1">
      <w:start w:val="1"/>
      <w:numFmt w:val="bullet"/>
      <w:lvlText w:val=""/>
      <w:lvlPicBulletId w:val="0"/>
      <w:lvlJc w:val="left"/>
      <w:pPr>
        <w:tabs>
          <w:tab w:val="num" w:pos="2880"/>
        </w:tabs>
        <w:ind w:left="2880" w:hanging="360"/>
      </w:pPr>
      <w:rPr>
        <w:rFonts w:ascii="Symbol" w:hAnsi="Symbol" w:hint="default"/>
      </w:rPr>
    </w:lvl>
    <w:lvl w:ilvl="4" w:tplc="A27A8BC2" w:tentative="1">
      <w:start w:val="1"/>
      <w:numFmt w:val="bullet"/>
      <w:lvlText w:val=""/>
      <w:lvlPicBulletId w:val="0"/>
      <w:lvlJc w:val="left"/>
      <w:pPr>
        <w:tabs>
          <w:tab w:val="num" w:pos="3600"/>
        </w:tabs>
        <w:ind w:left="3600" w:hanging="360"/>
      </w:pPr>
      <w:rPr>
        <w:rFonts w:ascii="Symbol" w:hAnsi="Symbol" w:hint="default"/>
      </w:rPr>
    </w:lvl>
    <w:lvl w:ilvl="5" w:tplc="3550C130" w:tentative="1">
      <w:start w:val="1"/>
      <w:numFmt w:val="bullet"/>
      <w:lvlText w:val=""/>
      <w:lvlPicBulletId w:val="0"/>
      <w:lvlJc w:val="left"/>
      <w:pPr>
        <w:tabs>
          <w:tab w:val="num" w:pos="4320"/>
        </w:tabs>
        <w:ind w:left="4320" w:hanging="360"/>
      </w:pPr>
      <w:rPr>
        <w:rFonts w:ascii="Symbol" w:hAnsi="Symbol" w:hint="default"/>
      </w:rPr>
    </w:lvl>
    <w:lvl w:ilvl="6" w:tplc="D514FD06" w:tentative="1">
      <w:start w:val="1"/>
      <w:numFmt w:val="bullet"/>
      <w:lvlText w:val=""/>
      <w:lvlPicBulletId w:val="0"/>
      <w:lvlJc w:val="left"/>
      <w:pPr>
        <w:tabs>
          <w:tab w:val="num" w:pos="5040"/>
        </w:tabs>
        <w:ind w:left="5040" w:hanging="360"/>
      </w:pPr>
      <w:rPr>
        <w:rFonts w:ascii="Symbol" w:hAnsi="Symbol" w:hint="default"/>
      </w:rPr>
    </w:lvl>
    <w:lvl w:ilvl="7" w:tplc="668A2996" w:tentative="1">
      <w:start w:val="1"/>
      <w:numFmt w:val="bullet"/>
      <w:lvlText w:val=""/>
      <w:lvlPicBulletId w:val="0"/>
      <w:lvlJc w:val="left"/>
      <w:pPr>
        <w:tabs>
          <w:tab w:val="num" w:pos="5760"/>
        </w:tabs>
        <w:ind w:left="5760" w:hanging="360"/>
      </w:pPr>
      <w:rPr>
        <w:rFonts w:ascii="Symbol" w:hAnsi="Symbol" w:hint="default"/>
      </w:rPr>
    </w:lvl>
    <w:lvl w:ilvl="8" w:tplc="B8485746" w:tentative="1">
      <w:start w:val="1"/>
      <w:numFmt w:val="bullet"/>
      <w:lvlText w:val=""/>
      <w:lvlPicBulletId w:val="0"/>
      <w:lvlJc w:val="left"/>
      <w:pPr>
        <w:tabs>
          <w:tab w:val="num" w:pos="6480"/>
        </w:tabs>
        <w:ind w:left="6480" w:hanging="360"/>
      </w:pPr>
      <w:rPr>
        <w:rFonts w:ascii="Symbol" w:hAnsi="Symbol" w:hint="default"/>
      </w:rPr>
    </w:lvl>
  </w:abstractNum>
  <w:abstractNum w:abstractNumId="8">
    <w:nsid w:val="2ED02B77"/>
    <w:multiLevelType w:val="hybridMultilevel"/>
    <w:tmpl w:val="723CCF34"/>
    <w:lvl w:ilvl="0" w:tplc="917E11D2">
      <w:start w:val="1"/>
      <w:numFmt w:val="bullet"/>
      <w:lvlText w:val=""/>
      <w:lvlPicBulletId w:val="0"/>
      <w:lvlJc w:val="left"/>
      <w:pPr>
        <w:tabs>
          <w:tab w:val="num" w:pos="720"/>
        </w:tabs>
        <w:ind w:left="720" w:hanging="360"/>
      </w:pPr>
      <w:rPr>
        <w:rFonts w:ascii="Symbol" w:hAnsi="Symbol" w:hint="default"/>
      </w:rPr>
    </w:lvl>
    <w:lvl w:ilvl="1" w:tplc="2B8E41A2" w:tentative="1">
      <w:start w:val="1"/>
      <w:numFmt w:val="bullet"/>
      <w:lvlText w:val=""/>
      <w:lvlPicBulletId w:val="0"/>
      <w:lvlJc w:val="left"/>
      <w:pPr>
        <w:tabs>
          <w:tab w:val="num" w:pos="1440"/>
        </w:tabs>
        <w:ind w:left="1440" w:hanging="360"/>
      </w:pPr>
      <w:rPr>
        <w:rFonts w:ascii="Symbol" w:hAnsi="Symbol" w:hint="default"/>
      </w:rPr>
    </w:lvl>
    <w:lvl w:ilvl="2" w:tplc="64462AC0" w:tentative="1">
      <w:start w:val="1"/>
      <w:numFmt w:val="bullet"/>
      <w:lvlText w:val=""/>
      <w:lvlPicBulletId w:val="0"/>
      <w:lvlJc w:val="left"/>
      <w:pPr>
        <w:tabs>
          <w:tab w:val="num" w:pos="2160"/>
        </w:tabs>
        <w:ind w:left="2160" w:hanging="360"/>
      </w:pPr>
      <w:rPr>
        <w:rFonts w:ascii="Symbol" w:hAnsi="Symbol" w:hint="default"/>
      </w:rPr>
    </w:lvl>
    <w:lvl w:ilvl="3" w:tplc="7B62DCF2" w:tentative="1">
      <w:start w:val="1"/>
      <w:numFmt w:val="bullet"/>
      <w:lvlText w:val=""/>
      <w:lvlPicBulletId w:val="0"/>
      <w:lvlJc w:val="left"/>
      <w:pPr>
        <w:tabs>
          <w:tab w:val="num" w:pos="2880"/>
        </w:tabs>
        <w:ind w:left="2880" w:hanging="360"/>
      </w:pPr>
      <w:rPr>
        <w:rFonts w:ascii="Symbol" w:hAnsi="Symbol" w:hint="default"/>
      </w:rPr>
    </w:lvl>
    <w:lvl w:ilvl="4" w:tplc="C00AED54" w:tentative="1">
      <w:start w:val="1"/>
      <w:numFmt w:val="bullet"/>
      <w:lvlText w:val=""/>
      <w:lvlPicBulletId w:val="0"/>
      <w:lvlJc w:val="left"/>
      <w:pPr>
        <w:tabs>
          <w:tab w:val="num" w:pos="3600"/>
        </w:tabs>
        <w:ind w:left="3600" w:hanging="360"/>
      </w:pPr>
      <w:rPr>
        <w:rFonts w:ascii="Symbol" w:hAnsi="Symbol" w:hint="default"/>
      </w:rPr>
    </w:lvl>
    <w:lvl w:ilvl="5" w:tplc="3E1AF4DA" w:tentative="1">
      <w:start w:val="1"/>
      <w:numFmt w:val="bullet"/>
      <w:lvlText w:val=""/>
      <w:lvlPicBulletId w:val="0"/>
      <w:lvlJc w:val="left"/>
      <w:pPr>
        <w:tabs>
          <w:tab w:val="num" w:pos="4320"/>
        </w:tabs>
        <w:ind w:left="4320" w:hanging="360"/>
      </w:pPr>
      <w:rPr>
        <w:rFonts w:ascii="Symbol" w:hAnsi="Symbol" w:hint="default"/>
      </w:rPr>
    </w:lvl>
    <w:lvl w:ilvl="6" w:tplc="0AE441CC" w:tentative="1">
      <w:start w:val="1"/>
      <w:numFmt w:val="bullet"/>
      <w:lvlText w:val=""/>
      <w:lvlPicBulletId w:val="0"/>
      <w:lvlJc w:val="left"/>
      <w:pPr>
        <w:tabs>
          <w:tab w:val="num" w:pos="5040"/>
        </w:tabs>
        <w:ind w:left="5040" w:hanging="360"/>
      </w:pPr>
      <w:rPr>
        <w:rFonts w:ascii="Symbol" w:hAnsi="Symbol" w:hint="default"/>
      </w:rPr>
    </w:lvl>
    <w:lvl w:ilvl="7" w:tplc="A2E82BE2" w:tentative="1">
      <w:start w:val="1"/>
      <w:numFmt w:val="bullet"/>
      <w:lvlText w:val=""/>
      <w:lvlPicBulletId w:val="0"/>
      <w:lvlJc w:val="left"/>
      <w:pPr>
        <w:tabs>
          <w:tab w:val="num" w:pos="5760"/>
        </w:tabs>
        <w:ind w:left="5760" w:hanging="360"/>
      </w:pPr>
      <w:rPr>
        <w:rFonts w:ascii="Symbol" w:hAnsi="Symbol" w:hint="default"/>
      </w:rPr>
    </w:lvl>
    <w:lvl w:ilvl="8" w:tplc="0666C786" w:tentative="1">
      <w:start w:val="1"/>
      <w:numFmt w:val="bullet"/>
      <w:lvlText w:val=""/>
      <w:lvlPicBulletId w:val="0"/>
      <w:lvlJc w:val="left"/>
      <w:pPr>
        <w:tabs>
          <w:tab w:val="num" w:pos="6480"/>
        </w:tabs>
        <w:ind w:left="6480" w:hanging="360"/>
      </w:pPr>
      <w:rPr>
        <w:rFonts w:ascii="Symbol" w:hAnsi="Symbol" w:hint="default"/>
      </w:rPr>
    </w:lvl>
  </w:abstractNum>
  <w:abstractNum w:abstractNumId="9">
    <w:nsid w:val="3774169E"/>
    <w:multiLevelType w:val="hybridMultilevel"/>
    <w:tmpl w:val="DB36257E"/>
    <w:lvl w:ilvl="0" w:tplc="B6CC5DCE">
      <w:start w:val="1"/>
      <w:numFmt w:val="bullet"/>
      <w:lvlText w:val=""/>
      <w:lvlPicBulletId w:val="0"/>
      <w:lvlJc w:val="left"/>
      <w:pPr>
        <w:tabs>
          <w:tab w:val="num" w:pos="720"/>
        </w:tabs>
        <w:ind w:left="720" w:hanging="360"/>
      </w:pPr>
      <w:rPr>
        <w:rFonts w:ascii="Symbol" w:hAnsi="Symbol" w:hint="default"/>
      </w:rPr>
    </w:lvl>
    <w:lvl w:ilvl="1" w:tplc="2C5883A6" w:tentative="1">
      <w:start w:val="1"/>
      <w:numFmt w:val="bullet"/>
      <w:lvlText w:val=""/>
      <w:lvlPicBulletId w:val="0"/>
      <w:lvlJc w:val="left"/>
      <w:pPr>
        <w:tabs>
          <w:tab w:val="num" w:pos="1440"/>
        </w:tabs>
        <w:ind w:left="1440" w:hanging="360"/>
      </w:pPr>
      <w:rPr>
        <w:rFonts w:ascii="Symbol" w:hAnsi="Symbol" w:hint="default"/>
      </w:rPr>
    </w:lvl>
    <w:lvl w:ilvl="2" w:tplc="FB88321A" w:tentative="1">
      <w:start w:val="1"/>
      <w:numFmt w:val="bullet"/>
      <w:lvlText w:val=""/>
      <w:lvlPicBulletId w:val="0"/>
      <w:lvlJc w:val="left"/>
      <w:pPr>
        <w:tabs>
          <w:tab w:val="num" w:pos="2160"/>
        </w:tabs>
        <w:ind w:left="2160" w:hanging="360"/>
      </w:pPr>
      <w:rPr>
        <w:rFonts w:ascii="Symbol" w:hAnsi="Symbol" w:hint="default"/>
      </w:rPr>
    </w:lvl>
    <w:lvl w:ilvl="3" w:tplc="57E8B570" w:tentative="1">
      <w:start w:val="1"/>
      <w:numFmt w:val="bullet"/>
      <w:lvlText w:val=""/>
      <w:lvlPicBulletId w:val="0"/>
      <w:lvlJc w:val="left"/>
      <w:pPr>
        <w:tabs>
          <w:tab w:val="num" w:pos="2880"/>
        </w:tabs>
        <w:ind w:left="2880" w:hanging="360"/>
      </w:pPr>
      <w:rPr>
        <w:rFonts w:ascii="Symbol" w:hAnsi="Symbol" w:hint="default"/>
      </w:rPr>
    </w:lvl>
    <w:lvl w:ilvl="4" w:tplc="23BA04BE" w:tentative="1">
      <w:start w:val="1"/>
      <w:numFmt w:val="bullet"/>
      <w:lvlText w:val=""/>
      <w:lvlPicBulletId w:val="0"/>
      <w:lvlJc w:val="left"/>
      <w:pPr>
        <w:tabs>
          <w:tab w:val="num" w:pos="3600"/>
        </w:tabs>
        <w:ind w:left="3600" w:hanging="360"/>
      </w:pPr>
      <w:rPr>
        <w:rFonts w:ascii="Symbol" w:hAnsi="Symbol" w:hint="default"/>
      </w:rPr>
    </w:lvl>
    <w:lvl w:ilvl="5" w:tplc="567AFEB8" w:tentative="1">
      <w:start w:val="1"/>
      <w:numFmt w:val="bullet"/>
      <w:lvlText w:val=""/>
      <w:lvlPicBulletId w:val="0"/>
      <w:lvlJc w:val="left"/>
      <w:pPr>
        <w:tabs>
          <w:tab w:val="num" w:pos="4320"/>
        </w:tabs>
        <w:ind w:left="4320" w:hanging="360"/>
      </w:pPr>
      <w:rPr>
        <w:rFonts w:ascii="Symbol" w:hAnsi="Symbol" w:hint="default"/>
      </w:rPr>
    </w:lvl>
    <w:lvl w:ilvl="6" w:tplc="677EAC42" w:tentative="1">
      <w:start w:val="1"/>
      <w:numFmt w:val="bullet"/>
      <w:lvlText w:val=""/>
      <w:lvlPicBulletId w:val="0"/>
      <w:lvlJc w:val="left"/>
      <w:pPr>
        <w:tabs>
          <w:tab w:val="num" w:pos="5040"/>
        </w:tabs>
        <w:ind w:left="5040" w:hanging="360"/>
      </w:pPr>
      <w:rPr>
        <w:rFonts w:ascii="Symbol" w:hAnsi="Symbol" w:hint="default"/>
      </w:rPr>
    </w:lvl>
    <w:lvl w:ilvl="7" w:tplc="12D0221C" w:tentative="1">
      <w:start w:val="1"/>
      <w:numFmt w:val="bullet"/>
      <w:lvlText w:val=""/>
      <w:lvlPicBulletId w:val="0"/>
      <w:lvlJc w:val="left"/>
      <w:pPr>
        <w:tabs>
          <w:tab w:val="num" w:pos="5760"/>
        </w:tabs>
        <w:ind w:left="5760" w:hanging="360"/>
      </w:pPr>
      <w:rPr>
        <w:rFonts w:ascii="Symbol" w:hAnsi="Symbol" w:hint="default"/>
      </w:rPr>
    </w:lvl>
    <w:lvl w:ilvl="8" w:tplc="D7206440" w:tentative="1">
      <w:start w:val="1"/>
      <w:numFmt w:val="bullet"/>
      <w:lvlText w:val=""/>
      <w:lvlPicBulletId w:val="0"/>
      <w:lvlJc w:val="left"/>
      <w:pPr>
        <w:tabs>
          <w:tab w:val="num" w:pos="6480"/>
        </w:tabs>
        <w:ind w:left="6480" w:hanging="360"/>
      </w:pPr>
      <w:rPr>
        <w:rFonts w:ascii="Symbol" w:hAnsi="Symbol" w:hint="default"/>
      </w:rPr>
    </w:lvl>
  </w:abstractNum>
  <w:abstractNum w:abstractNumId="10">
    <w:nsid w:val="3A726216"/>
    <w:multiLevelType w:val="hybridMultilevel"/>
    <w:tmpl w:val="5FD01A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B0858BA"/>
    <w:multiLevelType w:val="hybridMultilevel"/>
    <w:tmpl w:val="5D3E7E60"/>
    <w:lvl w:ilvl="0" w:tplc="B6488616">
      <w:start w:val="1"/>
      <w:numFmt w:val="bullet"/>
      <w:lvlText w:val=""/>
      <w:lvlPicBulletId w:val="0"/>
      <w:lvlJc w:val="left"/>
      <w:pPr>
        <w:tabs>
          <w:tab w:val="num" w:pos="720"/>
        </w:tabs>
        <w:ind w:left="720" w:hanging="360"/>
      </w:pPr>
      <w:rPr>
        <w:rFonts w:ascii="Symbol" w:hAnsi="Symbol" w:hint="default"/>
      </w:rPr>
    </w:lvl>
    <w:lvl w:ilvl="1" w:tplc="7F1243E8" w:tentative="1">
      <w:start w:val="1"/>
      <w:numFmt w:val="bullet"/>
      <w:lvlText w:val=""/>
      <w:lvlPicBulletId w:val="0"/>
      <w:lvlJc w:val="left"/>
      <w:pPr>
        <w:tabs>
          <w:tab w:val="num" w:pos="1440"/>
        </w:tabs>
        <w:ind w:left="1440" w:hanging="360"/>
      </w:pPr>
      <w:rPr>
        <w:rFonts w:ascii="Symbol" w:hAnsi="Symbol" w:hint="default"/>
      </w:rPr>
    </w:lvl>
    <w:lvl w:ilvl="2" w:tplc="8BB885DE" w:tentative="1">
      <w:start w:val="1"/>
      <w:numFmt w:val="bullet"/>
      <w:lvlText w:val=""/>
      <w:lvlPicBulletId w:val="0"/>
      <w:lvlJc w:val="left"/>
      <w:pPr>
        <w:tabs>
          <w:tab w:val="num" w:pos="2160"/>
        </w:tabs>
        <w:ind w:left="2160" w:hanging="360"/>
      </w:pPr>
      <w:rPr>
        <w:rFonts w:ascii="Symbol" w:hAnsi="Symbol" w:hint="default"/>
      </w:rPr>
    </w:lvl>
    <w:lvl w:ilvl="3" w:tplc="3BF806C8" w:tentative="1">
      <w:start w:val="1"/>
      <w:numFmt w:val="bullet"/>
      <w:lvlText w:val=""/>
      <w:lvlPicBulletId w:val="0"/>
      <w:lvlJc w:val="left"/>
      <w:pPr>
        <w:tabs>
          <w:tab w:val="num" w:pos="2880"/>
        </w:tabs>
        <w:ind w:left="2880" w:hanging="360"/>
      </w:pPr>
      <w:rPr>
        <w:rFonts w:ascii="Symbol" w:hAnsi="Symbol" w:hint="default"/>
      </w:rPr>
    </w:lvl>
    <w:lvl w:ilvl="4" w:tplc="69787CAE" w:tentative="1">
      <w:start w:val="1"/>
      <w:numFmt w:val="bullet"/>
      <w:lvlText w:val=""/>
      <w:lvlPicBulletId w:val="0"/>
      <w:lvlJc w:val="left"/>
      <w:pPr>
        <w:tabs>
          <w:tab w:val="num" w:pos="3600"/>
        </w:tabs>
        <w:ind w:left="3600" w:hanging="360"/>
      </w:pPr>
      <w:rPr>
        <w:rFonts w:ascii="Symbol" w:hAnsi="Symbol" w:hint="default"/>
      </w:rPr>
    </w:lvl>
    <w:lvl w:ilvl="5" w:tplc="BA1C41B4" w:tentative="1">
      <w:start w:val="1"/>
      <w:numFmt w:val="bullet"/>
      <w:lvlText w:val=""/>
      <w:lvlPicBulletId w:val="0"/>
      <w:lvlJc w:val="left"/>
      <w:pPr>
        <w:tabs>
          <w:tab w:val="num" w:pos="4320"/>
        </w:tabs>
        <w:ind w:left="4320" w:hanging="360"/>
      </w:pPr>
      <w:rPr>
        <w:rFonts w:ascii="Symbol" w:hAnsi="Symbol" w:hint="default"/>
      </w:rPr>
    </w:lvl>
    <w:lvl w:ilvl="6" w:tplc="034CE8B0" w:tentative="1">
      <w:start w:val="1"/>
      <w:numFmt w:val="bullet"/>
      <w:lvlText w:val=""/>
      <w:lvlPicBulletId w:val="0"/>
      <w:lvlJc w:val="left"/>
      <w:pPr>
        <w:tabs>
          <w:tab w:val="num" w:pos="5040"/>
        </w:tabs>
        <w:ind w:left="5040" w:hanging="360"/>
      </w:pPr>
      <w:rPr>
        <w:rFonts w:ascii="Symbol" w:hAnsi="Symbol" w:hint="default"/>
      </w:rPr>
    </w:lvl>
    <w:lvl w:ilvl="7" w:tplc="64045A98" w:tentative="1">
      <w:start w:val="1"/>
      <w:numFmt w:val="bullet"/>
      <w:lvlText w:val=""/>
      <w:lvlPicBulletId w:val="0"/>
      <w:lvlJc w:val="left"/>
      <w:pPr>
        <w:tabs>
          <w:tab w:val="num" w:pos="5760"/>
        </w:tabs>
        <w:ind w:left="5760" w:hanging="360"/>
      </w:pPr>
      <w:rPr>
        <w:rFonts w:ascii="Symbol" w:hAnsi="Symbol" w:hint="default"/>
      </w:rPr>
    </w:lvl>
    <w:lvl w:ilvl="8" w:tplc="1512D182" w:tentative="1">
      <w:start w:val="1"/>
      <w:numFmt w:val="bullet"/>
      <w:lvlText w:val=""/>
      <w:lvlPicBulletId w:val="0"/>
      <w:lvlJc w:val="left"/>
      <w:pPr>
        <w:tabs>
          <w:tab w:val="num" w:pos="6480"/>
        </w:tabs>
        <w:ind w:left="6480" w:hanging="360"/>
      </w:pPr>
      <w:rPr>
        <w:rFonts w:ascii="Symbol" w:hAnsi="Symbol" w:hint="default"/>
      </w:rPr>
    </w:lvl>
  </w:abstractNum>
  <w:abstractNum w:abstractNumId="12">
    <w:nsid w:val="404E25C5"/>
    <w:multiLevelType w:val="hybridMultilevel"/>
    <w:tmpl w:val="9872F8A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E1704BD"/>
    <w:multiLevelType w:val="hybridMultilevel"/>
    <w:tmpl w:val="3C7E2E90"/>
    <w:lvl w:ilvl="0" w:tplc="0409000D">
      <w:start w:val="1"/>
      <w:numFmt w:val="bullet"/>
      <w:lvlText w:val=""/>
      <w:lvlJc w:val="left"/>
      <w:pPr>
        <w:ind w:left="1359" w:hanging="360"/>
      </w:pPr>
      <w:rPr>
        <w:rFonts w:ascii="Wingdings" w:hAnsi="Wingdings" w:hint="default"/>
      </w:rPr>
    </w:lvl>
    <w:lvl w:ilvl="1" w:tplc="04090003" w:tentative="1">
      <w:start w:val="1"/>
      <w:numFmt w:val="bullet"/>
      <w:lvlText w:val="o"/>
      <w:lvlJc w:val="left"/>
      <w:pPr>
        <w:ind w:left="2079" w:hanging="360"/>
      </w:pPr>
      <w:rPr>
        <w:rFonts w:ascii="Courier New" w:hAnsi="Courier New" w:cs="Courier New" w:hint="default"/>
      </w:rPr>
    </w:lvl>
    <w:lvl w:ilvl="2" w:tplc="04090005" w:tentative="1">
      <w:start w:val="1"/>
      <w:numFmt w:val="bullet"/>
      <w:lvlText w:val=""/>
      <w:lvlJc w:val="left"/>
      <w:pPr>
        <w:ind w:left="2799" w:hanging="360"/>
      </w:pPr>
      <w:rPr>
        <w:rFonts w:ascii="Wingdings" w:hAnsi="Wingdings" w:hint="default"/>
      </w:rPr>
    </w:lvl>
    <w:lvl w:ilvl="3" w:tplc="04090001" w:tentative="1">
      <w:start w:val="1"/>
      <w:numFmt w:val="bullet"/>
      <w:lvlText w:val=""/>
      <w:lvlJc w:val="left"/>
      <w:pPr>
        <w:ind w:left="3519" w:hanging="360"/>
      </w:pPr>
      <w:rPr>
        <w:rFonts w:ascii="Symbol" w:hAnsi="Symbol" w:hint="default"/>
      </w:rPr>
    </w:lvl>
    <w:lvl w:ilvl="4" w:tplc="04090003" w:tentative="1">
      <w:start w:val="1"/>
      <w:numFmt w:val="bullet"/>
      <w:lvlText w:val="o"/>
      <w:lvlJc w:val="left"/>
      <w:pPr>
        <w:ind w:left="4239" w:hanging="360"/>
      </w:pPr>
      <w:rPr>
        <w:rFonts w:ascii="Courier New" w:hAnsi="Courier New" w:cs="Courier New" w:hint="default"/>
      </w:rPr>
    </w:lvl>
    <w:lvl w:ilvl="5" w:tplc="04090005" w:tentative="1">
      <w:start w:val="1"/>
      <w:numFmt w:val="bullet"/>
      <w:lvlText w:val=""/>
      <w:lvlJc w:val="left"/>
      <w:pPr>
        <w:ind w:left="4959" w:hanging="360"/>
      </w:pPr>
      <w:rPr>
        <w:rFonts w:ascii="Wingdings" w:hAnsi="Wingdings" w:hint="default"/>
      </w:rPr>
    </w:lvl>
    <w:lvl w:ilvl="6" w:tplc="04090001" w:tentative="1">
      <w:start w:val="1"/>
      <w:numFmt w:val="bullet"/>
      <w:lvlText w:val=""/>
      <w:lvlJc w:val="left"/>
      <w:pPr>
        <w:ind w:left="5679" w:hanging="360"/>
      </w:pPr>
      <w:rPr>
        <w:rFonts w:ascii="Symbol" w:hAnsi="Symbol" w:hint="default"/>
      </w:rPr>
    </w:lvl>
    <w:lvl w:ilvl="7" w:tplc="04090003" w:tentative="1">
      <w:start w:val="1"/>
      <w:numFmt w:val="bullet"/>
      <w:lvlText w:val="o"/>
      <w:lvlJc w:val="left"/>
      <w:pPr>
        <w:ind w:left="6399" w:hanging="360"/>
      </w:pPr>
      <w:rPr>
        <w:rFonts w:ascii="Courier New" w:hAnsi="Courier New" w:cs="Courier New" w:hint="default"/>
      </w:rPr>
    </w:lvl>
    <w:lvl w:ilvl="8" w:tplc="04090005" w:tentative="1">
      <w:start w:val="1"/>
      <w:numFmt w:val="bullet"/>
      <w:lvlText w:val=""/>
      <w:lvlJc w:val="left"/>
      <w:pPr>
        <w:ind w:left="7119" w:hanging="360"/>
      </w:pPr>
      <w:rPr>
        <w:rFonts w:ascii="Wingdings" w:hAnsi="Wingdings" w:hint="default"/>
      </w:rPr>
    </w:lvl>
  </w:abstractNum>
  <w:abstractNum w:abstractNumId="14">
    <w:nsid w:val="61490575"/>
    <w:multiLevelType w:val="hybridMultilevel"/>
    <w:tmpl w:val="F8300A5E"/>
    <w:lvl w:ilvl="0" w:tplc="04090001">
      <w:start w:val="1"/>
      <w:numFmt w:val="bullet"/>
      <w:lvlText w:val=""/>
      <w:lvlJc w:val="left"/>
      <w:pPr>
        <w:ind w:left="2260" w:hanging="360"/>
      </w:pPr>
      <w:rPr>
        <w:rFonts w:ascii="Symbol" w:hAnsi="Symbol" w:hint="default"/>
      </w:rPr>
    </w:lvl>
    <w:lvl w:ilvl="1" w:tplc="04090003" w:tentative="1">
      <w:start w:val="1"/>
      <w:numFmt w:val="bullet"/>
      <w:lvlText w:val="o"/>
      <w:lvlJc w:val="left"/>
      <w:pPr>
        <w:ind w:left="2980" w:hanging="360"/>
      </w:pPr>
      <w:rPr>
        <w:rFonts w:ascii="Courier New" w:hAnsi="Courier New" w:cs="Courier New" w:hint="default"/>
      </w:rPr>
    </w:lvl>
    <w:lvl w:ilvl="2" w:tplc="04090005" w:tentative="1">
      <w:start w:val="1"/>
      <w:numFmt w:val="bullet"/>
      <w:lvlText w:val=""/>
      <w:lvlJc w:val="left"/>
      <w:pPr>
        <w:ind w:left="3700" w:hanging="360"/>
      </w:pPr>
      <w:rPr>
        <w:rFonts w:ascii="Wingdings" w:hAnsi="Wingdings" w:hint="default"/>
      </w:rPr>
    </w:lvl>
    <w:lvl w:ilvl="3" w:tplc="04090001" w:tentative="1">
      <w:start w:val="1"/>
      <w:numFmt w:val="bullet"/>
      <w:lvlText w:val=""/>
      <w:lvlJc w:val="left"/>
      <w:pPr>
        <w:ind w:left="4420" w:hanging="360"/>
      </w:pPr>
      <w:rPr>
        <w:rFonts w:ascii="Symbol" w:hAnsi="Symbol" w:hint="default"/>
      </w:rPr>
    </w:lvl>
    <w:lvl w:ilvl="4" w:tplc="04090003" w:tentative="1">
      <w:start w:val="1"/>
      <w:numFmt w:val="bullet"/>
      <w:lvlText w:val="o"/>
      <w:lvlJc w:val="left"/>
      <w:pPr>
        <w:ind w:left="5140" w:hanging="360"/>
      </w:pPr>
      <w:rPr>
        <w:rFonts w:ascii="Courier New" w:hAnsi="Courier New" w:cs="Courier New" w:hint="default"/>
      </w:rPr>
    </w:lvl>
    <w:lvl w:ilvl="5" w:tplc="04090005" w:tentative="1">
      <w:start w:val="1"/>
      <w:numFmt w:val="bullet"/>
      <w:lvlText w:val=""/>
      <w:lvlJc w:val="left"/>
      <w:pPr>
        <w:ind w:left="5860" w:hanging="360"/>
      </w:pPr>
      <w:rPr>
        <w:rFonts w:ascii="Wingdings" w:hAnsi="Wingdings" w:hint="default"/>
      </w:rPr>
    </w:lvl>
    <w:lvl w:ilvl="6" w:tplc="04090001" w:tentative="1">
      <w:start w:val="1"/>
      <w:numFmt w:val="bullet"/>
      <w:lvlText w:val=""/>
      <w:lvlJc w:val="left"/>
      <w:pPr>
        <w:ind w:left="6580" w:hanging="360"/>
      </w:pPr>
      <w:rPr>
        <w:rFonts w:ascii="Symbol" w:hAnsi="Symbol" w:hint="default"/>
      </w:rPr>
    </w:lvl>
    <w:lvl w:ilvl="7" w:tplc="04090003" w:tentative="1">
      <w:start w:val="1"/>
      <w:numFmt w:val="bullet"/>
      <w:lvlText w:val="o"/>
      <w:lvlJc w:val="left"/>
      <w:pPr>
        <w:ind w:left="7300" w:hanging="360"/>
      </w:pPr>
      <w:rPr>
        <w:rFonts w:ascii="Courier New" w:hAnsi="Courier New" w:cs="Courier New" w:hint="default"/>
      </w:rPr>
    </w:lvl>
    <w:lvl w:ilvl="8" w:tplc="04090005" w:tentative="1">
      <w:start w:val="1"/>
      <w:numFmt w:val="bullet"/>
      <w:lvlText w:val=""/>
      <w:lvlJc w:val="left"/>
      <w:pPr>
        <w:ind w:left="8020" w:hanging="360"/>
      </w:pPr>
      <w:rPr>
        <w:rFonts w:ascii="Wingdings" w:hAnsi="Wingdings" w:hint="default"/>
      </w:rPr>
    </w:lvl>
  </w:abstractNum>
  <w:abstractNum w:abstractNumId="15">
    <w:nsid w:val="64042D8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64B11C53"/>
    <w:multiLevelType w:val="hybridMultilevel"/>
    <w:tmpl w:val="A3B025F2"/>
    <w:lvl w:ilvl="0" w:tplc="33E0934C">
      <w:start w:val="1"/>
      <w:numFmt w:val="bullet"/>
      <w:lvlText w:val=""/>
      <w:lvlPicBulletId w:val="1"/>
      <w:lvlJc w:val="left"/>
      <w:pPr>
        <w:tabs>
          <w:tab w:val="num" w:pos="720"/>
        </w:tabs>
        <w:ind w:left="720" w:hanging="360"/>
      </w:pPr>
      <w:rPr>
        <w:rFonts w:ascii="Symbol" w:hAnsi="Symbol" w:hint="default"/>
      </w:rPr>
    </w:lvl>
    <w:lvl w:ilvl="1" w:tplc="3EA6BD24" w:tentative="1">
      <w:start w:val="1"/>
      <w:numFmt w:val="bullet"/>
      <w:lvlText w:val=""/>
      <w:lvlPicBulletId w:val="1"/>
      <w:lvlJc w:val="left"/>
      <w:pPr>
        <w:tabs>
          <w:tab w:val="num" w:pos="1440"/>
        </w:tabs>
        <w:ind w:left="1440" w:hanging="360"/>
      </w:pPr>
      <w:rPr>
        <w:rFonts w:ascii="Symbol" w:hAnsi="Symbol" w:hint="default"/>
      </w:rPr>
    </w:lvl>
    <w:lvl w:ilvl="2" w:tplc="A8B8052C" w:tentative="1">
      <w:start w:val="1"/>
      <w:numFmt w:val="bullet"/>
      <w:lvlText w:val=""/>
      <w:lvlPicBulletId w:val="1"/>
      <w:lvlJc w:val="left"/>
      <w:pPr>
        <w:tabs>
          <w:tab w:val="num" w:pos="2160"/>
        </w:tabs>
        <w:ind w:left="2160" w:hanging="360"/>
      </w:pPr>
      <w:rPr>
        <w:rFonts w:ascii="Symbol" w:hAnsi="Symbol" w:hint="default"/>
      </w:rPr>
    </w:lvl>
    <w:lvl w:ilvl="3" w:tplc="C3D8DF30" w:tentative="1">
      <w:start w:val="1"/>
      <w:numFmt w:val="bullet"/>
      <w:lvlText w:val=""/>
      <w:lvlPicBulletId w:val="1"/>
      <w:lvlJc w:val="left"/>
      <w:pPr>
        <w:tabs>
          <w:tab w:val="num" w:pos="2880"/>
        </w:tabs>
        <w:ind w:left="2880" w:hanging="360"/>
      </w:pPr>
      <w:rPr>
        <w:rFonts w:ascii="Symbol" w:hAnsi="Symbol" w:hint="default"/>
      </w:rPr>
    </w:lvl>
    <w:lvl w:ilvl="4" w:tplc="F6D855AA" w:tentative="1">
      <w:start w:val="1"/>
      <w:numFmt w:val="bullet"/>
      <w:lvlText w:val=""/>
      <w:lvlPicBulletId w:val="1"/>
      <w:lvlJc w:val="left"/>
      <w:pPr>
        <w:tabs>
          <w:tab w:val="num" w:pos="3600"/>
        </w:tabs>
        <w:ind w:left="3600" w:hanging="360"/>
      </w:pPr>
      <w:rPr>
        <w:rFonts w:ascii="Symbol" w:hAnsi="Symbol" w:hint="default"/>
      </w:rPr>
    </w:lvl>
    <w:lvl w:ilvl="5" w:tplc="EF868DB4" w:tentative="1">
      <w:start w:val="1"/>
      <w:numFmt w:val="bullet"/>
      <w:lvlText w:val=""/>
      <w:lvlPicBulletId w:val="1"/>
      <w:lvlJc w:val="left"/>
      <w:pPr>
        <w:tabs>
          <w:tab w:val="num" w:pos="4320"/>
        </w:tabs>
        <w:ind w:left="4320" w:hanging="360"/>
      </w:pPr>
      <w:rPr>
        <w:rFonts w:ascii="Symbol" w:hAnsi="Symbol" w:hint="default"/>
      </w:rPr>
    </w:lvl>
    <w:lvl w:ilvl="6" w:tplc="C54CA0FC" w:tentative="1">
      <w:start w:val="1"/>
      <w:numFmt w:val="bullet"/>
      <w:lvlText w:val=""/>
      <w:lvlPicBulletId w:val="1"/>
      <w:lvlJc w:val="left"/>
      <w:pPr>
        <w:tabs>
          <w:tab w:val="num" w:pos="5040"/>
        </w:tabs>
        <w:ind w:left="5040" w:hanging="360"/>
      </w:pPr>
      <w:rPr>
        <w:rFonts w:ascii="Symbol" w:hAnsi="Symbol" w:hint="default"/>
      </w:rPr>
    </w:lvl>
    <w:lvl w:ilvl="7" w:tplc="8182B928" w:tentative="1">
      <w:start w:val="1"/>
      <w:numFmt w:val="bullet"/>
      <w:lvlText w:val=""/>
      <w:lvlPicBulletId w:val="1"/>
      <w:lvlJc w:val="left"/>
      <w:pPr>
        <w:tabs>
          <w:tab w:val="num" w:pos="5760"/>
        </w:tabs>
        <w:ind w:left="5760" w:hanging="360"/>
      </w:pPr>
      <w:rPr>
        <w:rFonts w:ascii="Symbol" w:hAnsi="Symbol" w:hint="default"/>
      </w:rPr>
    </w:lvl>
    <w:lvl w:ilvl="8" w:tplc="DE0E3F06" w:tentative="1">
      <w:start w:val="1"/>
      <w:numFmt w:val="bullet"/>
      <w:lvlText w:val=""/>
      <w:lvlPicBulletId w:val="1"/>
      <w:lvlJc w:val="left"/>
      <w:pPr>
        <w:tabs>
          <w:tab w:val="num" w:pos="6480"/>
        </w:tabs>
        <w:ind w:left="6480" w:hanging="360"/>
      </w:pPr>
      <w:rPr>
        <w:rFonts w:ascii="Symbol" w:hAnsi="Symbol" w:hint="default"/>
      </w:rPr>
    </w:lvl>
  </w:abstractNum>
  <w:abstractNum w:abstractNumId="17">
    <w:nsid w:val="695D58CB"/>
    <w:multiLevelType w:val="hybridMultilevel"/>
    <w:tmpl w:val="7E502B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17552AD"/>
    <w:multiLevelType w:val="hybridMultilevel"/>
    <w:tmpl w:val="21B81944"/>
    <w:lvl w:ilvl="0" w:tplc="8700A0AE">
      <w:start w:val="1"/>
      <w:numFmt w:val="bullet"/>
      <w:lvlText w:val=""/>
      <w:lvlPicBulletId w:val="0"/>
      <w:lvlJc w:val="left"/>
      <w:pPr>
        <w:tabs>
          <w:tab w:val="num" w:pos="720"/>
        </w:tabs>
        <w:ind w:left="720" w:hanging="360"/>
      </w:pPr>
      <w:rPr>
        <w:rFonts w:ascii="Symbol" w:hAnsi="Symbol" w:hint="default"/>
      </w:rPr>
    </w:lvl>
    <w:lvl w:ilvl="1" w:tplc="AB66D1E4" w:tentative="1">
      <w:start w:val="1"/>
      <w:numFmt w:val="bullet"/>
      <w:lvlText w:val=""/>
      <w:lvlPicBulletId w:val="0"/>
      <w:lvlJc w:val="left"/>
      <w:pPr>
        <w:tabs>
          <w:tab w:val="num" w:pos="1440"/>
        </w:tabs>
        <w:ind w:left="1440" w:hanging="360"/>
      </w:pPr>
      <w:rPr>
        <w:rFonts w:ascii="Symbol" w:hAnsi="Symbol" w:hint="default"/>
      </w:rPr>
    </w:lvl>
    <w:lvl w:ilvl="2" w:tplc="D488F52C" w:tentative="1">
      <w:start w:val="1"/>
      <w:numFmt w:val="bullet"/>
      <w:lvlText w:val=""/>
      <w:lvlPicBulletId w:val="0"/>
      <w:lvlJc w:val="left"/>
      <w:pPr>
        <w:tabs>
          <w:tab w:val="num" w:pos="2160"/>
        </w:tabs>
        <w:ind w:left="2160" w:hanging="360"/>
      </w:pPr>
      <w:rPr>
        <w:rFonts w:ascii="Symbol" w:hAnsi="Symbol" w:hint="default"/>
      </w:rPr>
    </w:lvl>
    <w:lvl w:ilvl="3" w:tplc="4F640088" w:tentative="1">
      <w:start w:val="1"/>
      <w:numFmt w:val="bullet"/>
      <w:lvlText w:val=""/>
      <w:lvlPicBulletId w:val="0"/>
      <w:lvlJc w:val="left"/>
      <w:pPr>
        <w:tabs>
          <w:tab w:val="num" w:pos="2880"/>
        </w:tabs>
        <w:ind w:left="2880" w:hanging="360"/>
      </w:pPr>
      <w:rPr>
        <w:rFonts w:ascii="Symbol" w:hAnsi="Symbol" w:hint="default"/>
      </w:rPr>
    </w:lvl>
    <w:lvl w:ilvl="4" w:tplc="E2DEDCD8" w:tentative="1">
      <w:start w:val="1"/>
      <w:numFmt w:val="bullet"/>
      <w:lvlText w:val=""/>
      <w:lvlPicBulletId w:val="0"/>
      <w:lvlJc w:val="left"/>
      <w:pPr>
        <w:tabs>
          <w:tab w:val="num" w:pos="3600"/>
        </w:tabs>
        <w:ind w:left="3600" w:hanging="360"/>
      </w:pPr>
      <w:rPr>
        <w:rFonts w:ascii="Symbol" w:hAnsi="Symbol" w:hint="default"/>
      </w:rPr>
    </w:lvl>
    <w:lvl w:ilvl="5" w:tplc="D9F408F8" w:tentative="1">
      <w:start w:val="1"/>
      <w:numFmt w:val="bullet"/>
      <w:lvlText w:val=""/>
      <w:lvlPicBulletId w:val="0"/>
      <w:lvlJc w:val="left"/>
      <w:pPr>
        <w:tabs>
          <w:tab w:val="num" w:pos="4320"/>
        </w:tabs>
        <w:ind w:left="4320" w:hanging="360"/>
      </w:pPr>
      <w:rPr>
        <w:rFonts w:ascii="Symbol" w:hAnsi="Symbol" w:hint="default"/>
      </w:rPr>
    </w:lvl>
    <w:lvl w:ilvl="6" w:tplc="8512A172" w:tentative="1">
      <w:start w:val="1"/>
      <w:numFmt w:val="bullet"/>
      <w:lvlText w:val=""/>
      <w:lvlPicBulletId w:val="0"/>
      <w:lvlJc w:val="left"/>
      <w:pPr>
        <w:tabs>
          <w:tab w:val="num" w:pos="5040"/>
        </w:tabs>
        <w:ind w:left="5040" w:hanging="360"/>
      </w:pPr>
      <w:rPr>
        <w:rFonts w:ascii="Symbol" w:hAnsi="Symbol" w:hint="default"/>
      </w:rPr>
    </w:lvl>
    <w:lvl w:ilvl="7" w:tplc="1AC44794" w:tentative="1">
      <w:start w:val="1"/>
      <w:numFmt w:val="bullet"/>
      <w:lvlText w:val=""/>
      <w:lvlPicBulletId w:val="0"/>
      <w:lvlJc w:val="left"/>
      <w:pPr>
        <w:tabs>
          <w:tab w:val="num" w:pos="5760"/>
        </w:tabs>
        <w:ind w:left="5760" w:hanging="360"/>
      </w:pPr>
      <w:rPr>
        <w:rFonts w:ascii="Symbol" w:hAnsi="Symbol" w:hint="default"/>
      </w:rPr>
    </w:lvl>
    <w:lvl w:ilvl="8" w:tplc="4CA8167A" w:tentative="1">
      <w:start w:val="1"/>
      <w:numFmt w:val="bullet"/>
      <w:lvlText w:val=""/>
      <w:lvlPicBulletId w:val="0"/>
      <w:lvlJc w:val="left"/>
      <w:pPr>
        <w:tabs>
          <w:tab w:val="num" w:pos="6480"/>
        </w:tabs>
        <w:ind w:left="6480" w:hanging="360"/>
      </w:pPr>
      <w:rPr>
        <w:rFonts w:ascii="Symbol" w:hAnsi="Symbol" w:hint="default"/>
      </w:rPr>
    </w:lvl>
  </w:abstractNum>
  <w:abstractNum w:abstractNumId="19">
    <w:nsid w:val="7CFA5FB5"/>
    <w:multiLevelType w:val="hybridMultilevel"/>
    <w:tmpl w:val="DFC40664"/>
    <w:lvl w:ilvl="0" w:tplc="0409000F">
      <w:start w:val="1"/>
      <w:numFmt w:val="decimal"/>
      <w:lvlText w:val="%1."/>
      <w:lvlJc w:val="left"/>
      <w:pPr>
        <w:ind w:left="1008" w:hanging="360"/>
      </w:pPr>
    </w:lvl>
    <w:lvl w:ilvl="1" w:tplc="04090019" w:tentative="1">
      <w:start w:val="1"/>
      <w:numFmt w:val="lowerLetter"/>
      <w:lvlText w:val="%2."/>
      <w:lvlJc w:val="left"/>
      <w:pPr>
        <w:ind w:left="1728" w:hanging="360"/>
      </w:pPr>
    </w:lvl>
    <w:lvl w:ilvl="2" w:tplc="0409001B" w:tentative="1">
      <w:start w:val="1"/>
      <w:numFmt w:val="lowerRoman"/>
      <w:lvlText w:val="%3."/>
      <w:lvlJc w:val="right"/>
      <w:pPr>
        <w:ind w:left="2448" w:hanging="180"/>
      </w:pPr>
    </w:lvl>
    <w:lvl w:ilvl="3" w:tplc="0409000F" w:tentative="1">
      <w:start w:val="1"/>
      <w:numFmt w:val="decimal"/>
      <w:lvlText w:val="%4."/>
      <w:lvlJc w:val="left"/>
      <w:pPr>
        <w:ind w:left="3168" w:hanging="360"/>
      </w:pPr>
    </w:lvl>
    <w:lvl w:ilvl="4" w:tplc="04090019" w:tentative="1">
      <w:start w:val="1"/>
      <w:numFmt w:val="lowerLetter"/>
      <w:lvlText w:val="%5."/>
      <w:lvlJc w:val="left"/>
      <w:pPr>
        <w:ind w:left="3888" w:hanging="360"/>
      </w:pPr>
    </w:lvl>
    <w:lvl w:ilvl="5" w:tplc="0409001B" w:tentative="1">
      <w:start w:val="1"/>
      <w:numFmt w:val="lowerRoman"/>
      <w:lvlText w:val="%6."/>
      <w:lvlJc w:val="right"/>
      <w:pPr>
        <w:ind w:left="4608" w:hanging="180"/>
      </w:pPr>
    </w:lvl>
    <w:lvl w:ilvl="6" w:tplc="0409000F" w:tentative="1">
      <w:start w:val="1"/>
      <w:numFmt w:val="decimal"/>
      <w:lvlText w:val="%7."/>
      <w:lvlJc w:val="left"/>
      <w:pPr>
        <w:ind w:left="5328" w:hanging="360"/>
      </w:pPr>
    </w:lvl>
    <w:lvl w:ilvl="7" w:tplc="04090019" w:tentative="1">
      <w:start w:val="1"/>
      <w:numFmt w:val="lowerLetter"/>
      <w:lvlText w:val="%8."/>
      <w:lvlJc w:val="left"/>
      <w:pPr>
        <w:ind w:left="6048" w:hanging="360"/>
      </w:pPr>
    </w:lvl>
    <w:lvl w:ilvl="8" w:tplc="0409001B" w:tentative="1">
      <w:start w:val="1"/>
      <w:numFmt w:val="lowerRoman"/>
      <w:lvlText w:val="%9."/>
      <w:lvlJc w:val="right"/>
      <w:pPr>
        <w:ind w:left="6768" w:hanging="180"/>
      </w:pPr>
    </w:lvl>
  </w:abstractNum>
  <w:abstractNum w:abstractNumId="20">
    <w:nsid w:val="7EB659B7"/>
    <w:multiLevelType w:val="hybridMultilevel"/>
    <w:tmpl w:val="185868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num>
  <w:num w:numId="6">
    <w:abstractNumId w:val="10"/>
  </w:num>
  <w:num w:numId="7">
    <w:abstractNumId w:val="12"/>
  </w:num>
  <w:num w:numId="8">
    <w:abstractNumId w:val="13"/>
  </w:num>
  <w:num w:numId="9">
    <w:abstractNumId w:val="5"/>
  </w:num>
  <w:num w:numId="10">
    <w:abstractNumId w:val="17"/>
  </w:num>
  <w:num w:numId="11">
    <w:abstractNumId w:val="20"/>
  </w:num>
  <w:num w:numId="12">
    <w:abstractNumId w:val="19"/>
  </w:num>
  <w:num w:numId="13">
    <w:abstractNumId w:val="2"/>
  </w:num>
  <w:num w:numId="14">
    <w:abstractNumId w:val="0"/>
  </w:num>
  <w:num w:numId="15">
    <w:abstractNumId w:val="0"/>
  </w:num>
  <w:num w:numId="16">
    <w:abstractNumId w:val="0"/>
  </w:num>
  <w:num w:numId="17">
    <w:abstractNumId w:val="0"/>
  </w:num>
  <w:num w:numId="18">
    <w:abstractNumId w:val="15"/>
  </w:num>
  <w:num w:numId="19">
    <w:abstractNumId w:val="6"/>
  </w:num>
  <w:num w:numId="20">
    <w:abstractNumId w:val="0"/>
  </w:num>
  <w:num w:numId="21">
    <w:abstractNumId w:val="0"/>
  </w:num>
  <w:num w:numId="22">
    <w:abstractNumId w:val="0"/>
  </w:num>
  <w:num w:numId="23">
    <w:abstractNumId w:val="0"/>
  </w:num>
  <w:num w:numId="24">
    <w:abstractNumId w:val="0"/>
  </w:num>
  <w:num w:numId="25">
    <w:abstractNumId w:val="0"/>
  </w:num>
  <w:num w:numId="26">
    <w:abstractNumId w:val="0"/>
  </w:num>
  <w:num w:numId="27">
    <w:abstractNumId w:val="0"/>
  </w:num>
  <w:num w:numId="28">
    <w:abstractNumId w:val="0"/>
    <w:lvlOverride w:ilvl="0">
      <w:startOverride w:val="4"/>
    </w:lvlOverride>
    <w:lvlOverride w:ilvl="1">
      <w:startOverride w:val="1"/>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0"/>
    <w:lvlOverride w:ilvl="0">
      <w:startOverride w:val="4"/>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0"/>
    <w:lvlOverride w:ilvl="0">
      <w:startOverride w:val="2"/>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0"/>
    <w:lvlOverride w:ilvl="0">
      <w:startOverride w:val="3"/>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0"/>
    <w:lvlOverride w:ilvl="0">
      <w:startOverride w:val="3"/>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0"/>
    <w:lvlOverride w:ilvl="0">
      <w:startOverride w:val="3"/>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lvlOverride w:ilvl="0">
      <w:startOverride w:val="4"/>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0"/>
    <w:lvlOverride w:ilvl="0">
      <w:startOverride w:val="4"/>
    </w:lvlOverride>
    <w:lvlOverride w:ilvl="1">
      <w:startOverride w:val="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9"/>
  </w:num>
  <w:num w:numId="39">
    <w:abstractNumId w:val="11"/>
  </w:num>
  <w:num w:numId="40">
    <w:abstractNumId w:val="8"/>
  </w:num>
  <w:num w:numId="41">
    <w:abstractNumId w:val="7"/>
  </w:num>
  <w:num w:numId="42">
    <w:abstractNumId w:val="16"/>
  </w:num>
  <w:num w:numId="43">
    <w:abstractNumId w:val="4"/>
  </w:num>
  <w:num w:numId="44">
    <w:abstractNumId w:val="3"/>
  </w:num>
  <w:num w:numId="45">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606210">
      <o:colormenu v:ext="edit" fillcolor="none [3212]"/>
    </o:shapedefaults>
  </w:hdrShapeDefaults>
  <w:footnotePr>
    <w:footnote w:id="0"/>
    <w:footnote w:id="1"/>
  </w:footnotePr>
  <w:endnotePr>
    <w:endnote w:id="0"/>
    <w:endnote w:id="1"/>
  </w:endnotePr>
  <w:compat/>
  <w:docVars>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s>
  <w:rsids>
    <w:rsidRoot w:val="00A12D2C"/>
    <w:rsid w:val="00000DBE"/>
    <w:rsid w:val="000015F8"/>
    <w:rsid w:val="00001682"/>
    <w:rsid w:val="00002A54"/>
    <w:rsid w:val="00003A8E"/>
    <w:rsid w:val="0000435D"/>
    <w:rsid w:val="000045E7"/>
    <w:rsid w:val="00004823"/>
    <w:rsid w:val="00004949"/>
    <w:rsid w:val="0000523A"/>
    <w:rsid w:val="00005B24"/>
    <w:rsid w:val="0000631C"/>
    <w:rsid w:val="00007838"/>
    <w:rsid w:val="0001020A"/>
    <w:rsid w:val="000109D8"/>
    <w:rsid w:val="00011379"/>
    <w:rsid w:val="0001273C"/>
    <w:rsid w:val="000137BE"/>
    <w:rsid w:val="00013B34"/>
    <w:rsid w:val="0001589D"/>
    <w:rsid w:val="00015DAA"/>
    <w:rsid w:val="00015FA1"/>
    <w:rsid w:val="0001691B"/>
    <w:rsid w:val="00016F8A"/>
    <w:rsid w:val="0001758D"/>
    <w:rsid w:val="00020831"/>
    <w:rsid w:val="0002127E"/>
    <w:rsid w:val="00022401"/>
    <w:rsid w:val="00022886"/>
    <w:rsid w:val="000241D4"/>
    <w:rsid w:val="000242C2"/>
    <w:rsid w:val="000264E2"/>
    <w:rsid w:val="0002669B"/>
    <w:rsid w:val="00026703"/>
    <w:rsid w:val="00026E36"/>
    <w:rsid w:val="00027BA3"/>
    <w:rsid w:val="00030169"/>
    <w:rsid w:val="00030759"/>
    <w:rsid w:val="00031178"/>
    <w:rsid w:val="00031238"/>
    <w:rsid w:val="0003200A"/>
    <w:rsid w:val="00032A0C"/>
    <w:rsid w:val="000331DC"/>
    <w:rsid w:val="00033DC4"/>
    <w:rsid w:val="00034054"/>
    <w:rsid w:val="0003469E"/>
    <w:rsid w:val="00037D86"/>
    <w:rsid w:val="00042F71"/>
    <w:rsid w:val="00043B36"/>
    <w:rsid w:val="000460C7"/>
    <w:rsid w:val="000463D8"/>
    <w:rsid w:val="000469BF"/>
    <w:rsid w:val="00046F8E"/>
    <w:rsid w:val="0004722A"/>
    <w:rsid w:val="00047858"/>
    <w:rsid w:val="000502FF"/>
    <w:rsid w:val="00050CAA"/>
    <w:rsid w:val="000515F3"/>
    <w:rsid w:val="00053777"/>
    <w:rsid w:val="000540D5"/>
    <w:rsid w:val="00054E95"/>
    <w:rsid w:val="00056C4D"/>
    <w:rsid w:val="00056E31"/>
    <w:rsid w:val="0006049C"/>
    <w:rsid w:val="00061741"/>
    <w:rsid w:val="000620C4"/>
    <w:rsid w:val="000621B5"/>
    <w:rsid w:val="000621F4"/>
    <w:rsid w:val="00063255"/>
    <w:rsid w:val="00063AEB"/>
    <w:rsid w:val="000644F3"/>
    <w:rsid w:val="00067410"/>
    <w:rsid w:val="00067ADA"/>
    <w:rsid w:val="00067AE6"/>
    <w:rsid w:val="00067ECD"/>
    <w:rsid w:val="000707AF"/>
    <w:rsid w:val="00071047"/>
    <w:rsid w:val="000711F5"/>
    <w:rsid w:val="0007270D"/>
    <w:rsid w:val="000744AD"/>
    <w:rsid w:val="000756A7"/>
    <w:rsid w:val="0007598C"/>
    <w:rsid w:val="00075AF6"/>
    <w:rsid w:val="00075DD3"/>
    <w:rsid w:val="00077242"/>
    <w:rsid w:val="0008101A"/>
    <w:rsid w:val="0008241C"/>
    <w:rsid w:val="000834A1"/>
    <w:rsid w:val="000841FB"/>
    <w:rsid w:val="00084256"/>
    <w:rsid w:val="00084E00"/>
    <w:rsid w:val="000855C3"/>
    <w:rsid w:val="000858C3"/>
    <w:rsid w:val="00085C2B"/>
    <w:rsid w:val="00086333"/>
    <w:rsid w:val="00086938"/>
    <w:rsid w:val="00087C68"/>
    <w:rsid w:val="00090B47"/>
    <w:rsid w:val="00090F1D"/>
    <w:rsid w:val="000920BB"/>
    <w:rsid w:val="00092794"/>
    <w:rsid w:val="00092909"/>
    <w:rsid w:val="00092B72"/>
    <w:rsid w:val="00093C27"/>
    <w:rsid w:val="00095542"/>
    <w:rsid w:val="000956B3"/>
    <w:rsid w:val="000960B8"/>
    <w:rsid w:val="0009619C"/>
    <w:rsid w:val="0009620D"/>
    <w:rsid w:val="000963E4"/>
    <w:rsid w:val="00096D58"/>
    <w:rsid w:val="000A01BB"/>
    <w:rsid w:val="000A17E1"/>
    <w:rsid w:val="000A1F10"/>
    <w:rsid w:val="000A2B59"/>
    <w:rsid w:val="000A37FF"/>
    <w:rsid w:val="000A3B9B"/>
    <w:rsid w:val="000A4357"/>
    <w:rsid w:val="000A4F80"/>
    <w:rsid w:val="000A5009"/>
    <w:rsid w:val="000A6135"/>
    <w:rsid w:val="000A6E14"/>
    <w:rsid w:val="000A7D6D"/>
    <w:rsid w:val="000B20E6"/>
    <w:rsid w:val="000B2A28"/>
    <w:rsid w:val="000B471A"/>
    <w:rsid w:val="000B7AA5"/>
    <w:rsid w:val="000B7F0A"/>
    <w:rsid w:val="000C0F1E"/>
    <w:rsid w:val="000C14B6"/>
    <w:rsid w:val="000C1E89"/>
    <w:rsid w:val="000C25B9"/>
    <w:rsid w:val="000C4CF9"/>
    <w:rsid w:val="000C5642"/>
    <w:rsid w:val="000C5F7B"/>
    <w:rsid w:val="000C6415"/>
    <w:rsid w:val="000C653C"/>
    <w:rsid w:val="000C6A5D"/>
    <w:rsid w:val="000D0004"/>
    <w:rsid w:val="000D11CE"/>
    <w:rsid w:val="000D24EF"/>
    <w:rsid w:val="000D2904"/>
    <w:rsid w:val="000D2CED"/>
    <w:rsid w:val="000D39E3"/>
    <w:rsid w:val="000D4AF9"/>
    <w:rsid w:val="000D4C6D"/>
    <w:rsid w:val="000D4E42"/>
    <w:rsid w:val="000D4FA1"/>
    <w:rsid w:val="000D513C"/>
    <w:rsid w:val="000D59D1"/>
    <w:rsid w:val="000D5F26"/>
    <w:rsid w:val="000D6203"/>
    <w:rsid w:val="000D63FA"/>
    <w:rsid w:val="000D6930"/>
    <w:rsid w:val="000D6AA9"/>
    <w:rsid w:val="000E041E"/>
    <w:rsid w:val="000E05C0"/>
    <w:rsid w:val="000E1F11"/>
    <w:rsid w:val="000E3071"/>
    <w:rsid w:val="000E4DFF"/>
    <w:rsid w:val="000E4F71"/>
    <w:rsid w:val="000E548A"/>
    <w:rsid w:val="000E6827"/>
    <w:rsid w:val="000E7064"/>
    <w:rsid w:val="000E7E5C"/>
    <w:rsid w:val="000F0B69"/>
    <w:rsid w:val="000F0C29"/>
    <w:rsid w:val="000F10B0"/>
    <w:rsid w:val="000F3871"/>
    <w:rsid w:val="000F3D64"/>
    <w:rsid w:val="000F4B2F"/>
    <w:rsid w:val="000F5BA1"/>
    <w:rsid w:val="000F5C9C"/>
    <w:rsid w:val="000F79E0"/>
    <w:rsid w:val="000F7B08"/>
    <w:rsid w:val="000F7BBF"/>
    <w:rsid w:val="00100F4A"/>
    <w:rsid w:val="00101E8B"/>
    <w:rsid w:val="0010205B"/>
    <w:rsid w:val="00102C47"/>
    <w:rsid w:val="001036B6"/>
    <w:rsid w:val="00103720"/>
    <w:rsid w:val="001046D8"/>
    <w:rsid w:val="00105494"/>
    <w:rsid w:val="00106D31"/>
    <w:rsid w:val="001070EC"/>
    <w:rsid w:val="001101C2"/>
    <w:rsid w:val="001101DA"/>
    <w:rsid w:val="001109C2"/>
    <w:rsid w:val="0011193A"/>
    <w:rsid w:val="00111AEB"/>
    <w:rsid w:val="00111D4A"/>
    <w:rsid w:val="00112234"/>
    <w:rsid w:val="00112928"/>
    <w:rsid w:val="00112AAC"/>
    <w:rsid w:val="00112E57"/>
    <w:rsid w:val="00113ED8"/>
    <w:rsid w:val="001142A0"/>
    <w:rsid w:val="001147F2"/>
    <w:rsid w:val="00115C4E"/>
    <w:rsid w:val="00116FD5"/>
    <w:rsid w:val="00117277"/>
    <w:rsid w:val="00120A3A"/>
    <w:rsid w:val="00120DFF"/>
    <w:rsid w:val="00121A81"/>
    <w:rsid w:val="0012289F"/>
    <w:rsid w:val="0012439F"/>
    <w:rsid w:val="00124461"/>
    <w:rsid w:val="00124C99"/>
    <w:rsid w:val="00124D53"/>
    <w:rsid w:val="001260F0"/>
    <w:rsid w:val="00130834"/>
    <w:rsid w:val="001308FB"/>
    <w:rsid w:val="0013433A"/>
    <w:rsid w:val="00134A59"/>
    <w:rsid w:val="00134EC2"/>
    <w:rsid w:val="00134F4A"/>
    <w:rsid w:val="00135009"/>
    <w:rsid w:val="00135181"/>
    <w:rsid w:val="00135FAF"/>
    <w:rsid w:val="001360B0"/>
    <w:rsid w:val="00136884"/>
    <w:rsid w:val="0013768A"/>
    <w:rsid w:val="0013782C"/>
    <w:rsid w:val="00137BB6"/>
    <w:rsid w:val="00137E91"/>
    <w:rsid w:val="00141F84"/>
    <w:rsid w:val="0014245A"/>
    <w:rsid w:val="00142D77"/>
    <w:rsid w:val="0014325C"/>
    <w:rsid w:val="001446F6"/>
    <w:rsid w:val="00144A6A"/>
    <w:rsid w:val="00144D04"/>
    <w:rsid w:val="00145378"/>
    <w:rsid w:val="001460DF"/>
    <w:rsid w:val="00146438"/>
    <w:rsid w:val="00146FE6"/>
    <w:rsid w:val="001470DF"/>
    <w:rsid w:val="00147C3D"/>
    <w:rsid w:val="00150107"/>
    <w:rsid w:val="00150953"/>
    <w:rsid w:val="00150CB0"/>
    <w:rsid w:val="0015236F"/>
    <w:rsid w:val="00152F42"/>
    <w:rsid w:val="00152FB0"/>
    <w:rsid w:val="00154AD7"/>
    <w:rsid w:val="0015532F"/>
    <w:rsid w:val="00155762"/>
    <w:rsid w:val="001578B9"/>
    <w:rsid w:val="00160451"/>
    <w:rsid w:val="001605B4"/>
    <w:rsid w:val="00160BDD"/>
    <w:rsid w:val="0016204A"/>
    <w:rsid w:val="00162163"/>
    <w:rsid w:val="0016243C"/>
    <w:rsid w:val="00162BAD"/>
    <w:rsid w:val="0016415D"/>
    <w:rsid w:val="0016485C"/>
    <w:rsid w:val="00165309"/>
    <w:rsid w:val="0016628D"/>
    <w:rsid w:val="00166887"/>
    <w:rsid w:val="00166B54"/>
    <w:rsid w:val="00167916"/>
    <w:rsid w:val="00171C78"/>
    <w:rsid w:val="00171FA6"/>
    <w:rsid w:val="00172BE5"/>
    <w:rsid w:val="00172E0C"/>
    <w:rsid w:val="0017478C"/>
    <w:rsid w:val="001749B6"/>
    <w:rsid w:val="001753BF"/>
    <w:rsid w:val="00176B43"/>
    <w:rsid w:val="00177928"/>
    <w:rsid w:val="00181189"/>
    <w:rsid w:val="00181BD8"/>
    <w:rsid w:val="00181DFD"/>
    <w:rsid w:val="00182535"/>
    <w:rsid w:val="00184645"/>
    <w:rsid w:val="00185CC7"/>
    <w:rsid w:val="00186324"/>
    <w:rsid w:val="00186EE6"/>
    <w:rsid w:val="001909F4"/>
    <w:rsid w:val="00191858"/>
    <w:rsid w:val="00192EF3"/>
    <w:rsid w:val="00193439"/>
    <w:rsid w:val="00194000"/>
    <w:rsid w:val="001956F4"/>
    <w:rsid w:val="00197411"/>
    <w:rsid w:val="00197908"/>
    <w:rsid w:val="00197AB6"/>
    <w:rsid w:val="001A0D69"/>
    <w:rsid w:val="001A0DEA"/>
    <w:rsid w:val="001A1858"/>
    <w:rsid w:val="001A20C5"/>
    <w:rsid w:val="001A362E"/>
    <w:rsid w:val="001A3D0C"/>
    <w:rsid w:val="001A4B80"/>
    <w:rsid w:val="001A4FBD"/>
    <w:rsid w:val="001A5F8C"/>
    <w:rsid w:val="001A667F"/>
    <w:rsid w:val="001B194D"/>
    <w:rsid w:val="001B3CAB"/>
    <w:rsid w:val="001B4AF6"/>
    <w:rsid w:val="001B56C0"/>
    <w:rsid w:val="001B7199"/>
    <w:rsid w:val="001B7781"/>
    <w:rsid w:val="001C0CCE"/>
    <w:rsid w:val="001C117D"/>
    <w:rsid w:val="001C172E"/>
    <w:rsid w:val="001C1D48"/>
    <w:rsid w:val="001C1E25"/>
    <w:rsid w:val="001C2A1B"/>
    <w:rsid w:val="001C2B5F"/>
    <w:rsid w:val="001C4837"/>
    <w:rsid w:val="001C55D5"/>
    <w:rsid w:val="001C6385"/>
    <w:rsid w:val="001C6828"/>
    <w:rsid w:val="001C6B39"/>
    <w:rsid w:val="001C7080"/>
    <w:rsid w:val="001C7A73"/>
    <w:rsid w:val="001D05F0"/>
    <w:rsid w:val="001D18EA"/>
    <w:rsid w:val="001D3081"/>
    <w:rsid w:val="001D349D"/>
    <w:rsid w:val="001D3CD1"/>
    <w:rsid w:val="001D4F08"/>
    <w:rsid w:val="001D51FB"/>
    <w:rsid w:val="001D55FF"/>
    <w:rsid w:val="001D66FE"/>
    <w:rsid w:val="001D6ADC"/>
    <w:rsid w:val="001D761A"/>
    <w:rsid w:val="001D79C3"/>
    <w:rsid w:val="001E0CE3"/>
    <w:rsid w:val="001E0FA5"/>
    <w:rsid w:val="001E1AC7"/>
    <w:rsid w:val="001E2F84"/>
    <w:rsid w:val="001E34FB"/>
    <w:rsid w:val="001E3852"/>
    <w:rsid w:val="001E4437"/>
    <w:rsid w:val="001E46A3"/>
    <w:rsid w:val="001E5C0D"/>
    <w:rsid w:val="001E66C7"/>
    <w:rsid w:val="001F0227"/>
    <w:rsid w:val="001F1AB5"/>
    <w:rsid w:val="001F24D3"/>
    <w:rsid w:val="001F280F"/>
    <w:rsid w:val="001F2973"/>
    <w:rsid w:val="001F32CE"/>
    <w:rsid w:val="001F3B7C"/>
    <w:rsid w:val="001F428C"/>
    <w:rsid w:val="001F4537"/>
    <w:rsid w:val="001F468A"/>
    <w:rsid w:val="001F5D1B"/>
    <w:rsid w:val="001F7789"/>
    <w:rsid w:val="00200866"/>
    <w:rsid w:val="00200B93"/>
    <w:rsid w:val="00200B99"/>
    <w:rsid w:val="002018C7"/>
    <w:rsid w:val="00201AF5"/>
    <w:rsid w:val="0020305A"/>
    <w:rsid w:val="00203233"/>
    <w:rsid w:val="00203308"/>
    <w:rsid w:val="00203E5C"/>
    <w:rsid w:val="002052E3"/>
    <w:rsid w:val="00205A10"/>
    <w:rsid w:val="00206399"/>
    <w:rsid w:val="0020723D"/>
    <w:rsid w:val="00207273"/>
    <w:rsid w:val="00207D66"/>
    <w:rsid w:val="00210778"/>
    <w:rsid w:val="002107F8"/>
    <w:rsid w:val="00211E52"/>
    <w:rsid w:val="0021240E"/>
    <w:rsid w:val="00212ABD"/>
    <w:rsid w:val="00212D67"/>
    <w:rsid w:val="002130D3"/>
    <w:rsid w:val="00213F30"/>
    <w:rsid w:val="00214A86"/>
    <w:rsid w:val="00215676"/>
    <w:rsid w:val="00216548"/>
    <w:rsid w:val="00216853"/>
    <w:rsid w:val="00217287"/>
    <w:rsid w:val="0021751D"/>
    <w:rsid w:val="002201C6"/>
    <w:rsid w:val="002204CD"/>
    <w:rsid w:val="00221232"/>
    <w:rsid w:val="0022127B"/>
    <w:rsid w:val="00221F97"/>
    <w:rsid w:val="002221E6"/>
    <w:rsid w:val="0022328B"/>
    <w:rsid w:val="00223DBD"/>
    <w:rsid w:val="00223DD9"/>
    <w:rsid w:val="00223DEA"/>
    <w:rsid w:val="002241D0"/>
    <w:rsid w:val="002244DF"/>
    <w:rsid w:val="00225334"/>
    <w:rsid w:val="00225529"/>
    <w:rsid w:val="00225791"/>
    <w:rsid w:val="00225FC7"/>
    <w:rsid w:val="002324EC"/>
    <w:rsid w:val="0023325F"/>
    <w:rsid w:val="00233FB3"/>
    <w:rsid w:val="00236468"/>
    <w:rsid w:val="0023688C"/>
    <w:rsid w:val="00236F3E"/>
    <w:rsid w:val="00237054"/>
    <w:rsid w:val="00240E6D"/>
    <w:rsid w:val="00241D8D"/>
    <w:rsid w:val="0024276E"/>
    <w:rsid w:val="002430C0"/>
    <w:rsid w:val="00243E09"/>
    <w:rsid w:val="00244216"/>
    <w:rsid w:val="00244295"/>
    <w:rsid w:val="00247991"/>
    <w:rsid w:val="00250971"/>
    <w:rsid w:val="002509A9"/>
    <w:rsid w:val="002516D2"/>
    <w:rsid w:val="002522DC"/>
    <w:rsid w:val="002526B0"/>
    <w:rsid w:val="00252EED"/>
    <w:rsid w:val="0025327B"/>
    <w:rsid w:val="002547D2"/>
    <w:rsid w:val="00254E23"/>
    <w:rsid w:val="00255000"/>
    <w:rsid w:val="0025548D"/>
    <w:rsid w:val="0026046D"/>
    <w:rsid w:val="00260BAB"/>
    <w:rsid w:val="00262256"/>
    <w:rsid w:val="0026281B"/>
    <w:rsid w:val="0026311B"/>
    <w:rsid w:val="00263494"/>
    <w:rsid w:val="0026422F"/>
    <w:rsid w:val="00264D0B"/>
    <w:rsid w:val="00264FA5"/>
    <w:rsid w:val="00265CE6"/>
    <w:rsid w:val="00267A92"/>
    <w:rsid w:val="00267E96"/>
    <w:rsid w:val="00270F18"/>
    <w:rsid w:val="00271601"/>
    <w:rsid w:val="00271A27"/>
    <w:rsid w:val="00272ABB"/>
    <w:rsid w:val="00272D3B"/>
    <w:rsid w:val="00273566"/>
    <w:rsid w:val="00275FAF"/>
    <w:rsid w:val="00277A46"/>
    <w:rsid w:val="00280952"/>
    <w:rsid w:val="0028281F"/>
    <w:rsid w:val="00283277"/>
    <w:rsid w:val="0028571B"/>
    <w:rsid w:val="00286AD3"/>
    <w:rsid w:val="002927A6"/>
    <w:rsid w:val="00292C75"/>
    <w:rsid w:val="002930F0"/>
    <w:rsid w:val="00293100"/>
    <w:rsid w:val="002939C1"/>
    <w:rsid w:val="00294276"/>
    <w:rsid w:val="002943A3"/>
    <w:rsid w:val="00294C0D"/>
    <w:rsid w:val="002952F3"/>
    <w:rsid w:val="00295A5E"/>
    <w:rsid w:val="00295AB1"/>
    <w:rsid w:val="00295B19"/>
    <w:rsid w:val="00296F3E"/>
    <w:rsid w:val="002973D6"/>
    <w:rsid w:val="00297927"/>
    <w:rsid w:val="00297A01"/>
    <w:rsid w:val="002A004A"/>
    <w:rsid w:val="002A2562"/>
    <w:rsid w:val="002A2842"/>
    <w:rsid w:val="002A2D24"/>
    <w:rsid w:val="002A3A7B"/>
    <w:rsid w:val="002A5596"/>
    <w:rsid w:val="002A6390"/>
    <w:rsid w:val="002B065C"/>
    <w:rsid w:val="002B0BE2"/>
    <w:rsid w:val="002B0FD5"/>
    <w:rsid w:val="002B202C"/>
    <w:rsid w:val="002B2125"/>
    <w:rsid w:val="002B2188"/>
    <w:rsid w:val="002B30F4"/>
    <w:rsid w:val="002B3808"/>
    <w:rsid w:val="002B3D77"/>
    <w:rsid w:val="002B500A"/>
    <w:rsid w:val="002B5049"/>
    <w:rsid w:val="002B5954"/>
    <w:rsid w:val="002B6B2F"/>
    <w:rsid w:val="002C095C"/>
    <w:rsid w:val="002C0AA6"/>
    <w:rsid w:val="002C0CD8"/>
    <w:rsid w:val="002C1E63"/>
    <w:rsid w:val="002C2306"/>
    <w:rsid w:val="002C28B5"/>
    <w:rsid w:val="002C412B"/>
    <w:rsid w:val="002C4FF3"/>
    <w:rsid w:val="002C5551"/>
    <w:rsid w:val="002C653E"/>
    <w:rsid w:val="002C7218"/>
    <w:rsid w:val="002C7803"/>
    <w:rsid w:val="002D0E09"/>
    <w:rsid w:val="002D1265"/>
    <w:rsid w:val="002D2540"/>
    <w:rsid w:val="002D2E02"/>
    <w:rsid w:val="002D2EEB"/>
    <w:rsid w:val="002D3B01"/>
    <w:rsid w:val="002D4728"/>
    <w:rsid w:val="002D472C"/>
    <w:rsid w:val="002D4B19"/>
    <w:rsid w:val="002D4C23"/>
    <w:rsid w:val="002D5CBA"/>
    <w:rsid w:val="002D6B61"/>
    <w:rsid w:val="002D75F4"/>
    <w:rsid w:val="002D7C86"/>
    <w:rsid w:val="002E120B"/>
    <w:rsid w:val="002E1980"/>
    <w:rsid w:val="002E1F55"/>
    <w:rsid w:val="002E25A6"/>
    <w:rsid w:val="002E2F36"/>
    <w:rsid w:val="002E47C0"/>
    <w:rsid w:val="002E48E3"/>
    <w:rsid w:val="002E4A06"/>
    <w:rsid w:val="002E50EE"/>
    <w:rsid w:val="002E588E"/>
    <w:rsid w:val="002E5B3A"/>
    <w:rsid w:val="002E5B89"/>
    <w:rsid w:val="002E5F4D"/>
    <w:rsid w:val="002E6E1F"/>
    <w:rsid w:val="002E70CC"/>
    <w:rsid w:val="002E745B"/>
    <w:rsid w:val="002E75BC"/>
    <w:rsid w:val="002E75DF"/>
    <w:rsid w:val="002E78B2"/>
    <w:rsid w:val="002F0B3D"/>
    <w:rsid w:val="002F2335"/>
    <w:rsid w:val="002F3BF1"/>
    <w:rsid w:val="002F4664"/>
    <w:rsid w:val="002F71F3"/>
    <w:rsid w:val="002F729D"/>
    <w:rsid w:val="002F7913"/>
    <w:rsid w:val="00300947"/>
    <w:rsid w:val="00302606"/>
    <w:rsid w:val="00302859"/>
    <w:rsid w:val="0030311D"/>
    <w:rsid w:val="003038C8"/>
    <w:rsid w:val="00303D80"/>
    <w:rsid w:val="00304D7F"/>
    <w:rsid w:val="00305D48"/>
    <w:rsid w:val="00305E57"/>
    <w:rsid w:val="00306A73"/>
    <w:rsid w:val="003105F3"/>
    <w:rsid w:val="00310BF6"/>
    <w:rsid w:val="00310C28"/>
    <w:rsid w:val="003120DE"/>
    <w:rsid w:val="0031317D"/>
    <w:rsid w:val="00313D1A"/>
    <w:rsid w:val="00313F17"/>
    <w:rsid w:val="003145DA"/>
    <w:rsid w:val="00316A20"/>
    <w:rsid w:val="0031742C"/>
    <w:rsid w:val="00322095"/>
    <w:rsid w:val="00323FE8"/>
    <w:rsid w:val="003242C2"/>
    <w:rsid w:val="0032458D"/>
    <w:rsid w:val="00324CF7"/>
    <w:rsid w:val="003259C0"/>
    <w:rsid w:val="003272FE"/>
    <w:rsid w:val="003276DD"/>
    <w:rsid w:val="003277CB"/>
    <w:rsid w:val="003278A4"/>
    <w:rsid w:val="00327A1E"/>
    <w:rsid w:val="0033066D"/>
    <w:rsid w:val="00332F77"/>
    <w:rsid w:val="00334C2A"/>
    <w:rsid w:val="00335F75"/>
    <w:rsid w:val="00336488"/>
    <w:rsid w:val="0033707A"/>
    <w:rsid w:val="003373ED"/>
    <w:rsid w:val="00341AC8"/>
    <w:rsid w:val="00341F64"/>
    <w:rsid w:val="0034262E"/>
    <w:rsid w:val="00342EB6"/>
    <w:rsid w:val="003447A8"/>
    <w:rsid w:val="00344EC5"/>
    <w:rsid w:val="00345A23"/>
    <w:rsid w:val="00345E6D"/>
    <w:rsid w:val="003465EE"/>
    <w:rsid w:val="00346BFB"/>
    <w:rsid w:val="003470F1"/>
    <w:rsid w:val="003509B3"/>
    <w:rsid w:val="003514F4"/>
    <w:rsid w:val="003551FD"/>
    <w:rsid w:val="00355598"/>
    <w:rsid w:val="00360158"/>
    <w:rsid w:val="00360F14"/>
    <w:rsid w:val="003614C9"/>
    <w:rsid w:val="0036311B"/>
    <w:rsid w:val="00363AB7"/>
    <w:rsid w:val="003660C0"/>
    <w:rsid w:val="003672D4"/>
    <w:rsid w:val="0036761C"/>
    <w:rsid w:val="00367C1B"/>
    <w:rsid w:val="00367D62"/>
    <w:rsid w:val="003718C2"/>
    <w:rsid w:val="003725DC"/>
    <w:rsid w:val="00372E6F"/>
    <w:rsid w:val="00373750"/>
    <w:rsid w:val="003737CF"/>
    <w:rsid w:val="00373BA8"/>
    <w:rsid w:val="0037414F"/>
    <w:rsid w:val="003765F5"/>
    <w:rsid w:val="00376F3C"/>
    <w:rsid w:val="003800B7"/>
    <w:rsid w:val="00380DC9"/>
    <w:rsid w:val="00382657"/>
    <w:rsid w:val="0038592B"/>
    <w:rsid w:val="003862B0"/>
    <w:rsid w:val="0039000E"/>
    <w:rsid w:val="00391C98"/>
    <w:rsid w:val="00392802"/>
    <w:rsid w:val="003928C2"/>
    <w:rsid w:val="0039398E"/>
    <w:rsid w:val="00393B8F"/>
    <w:rsid w:val="003949AB"/>
    <w:rsid w:val="00395250"/>
    <w:rsid w:val="00395BA1"/>
    <w:rsid w:val="00395D4D"/>
    <w:rsid w:val="003969E3"/>
    <w:rsid w:val="003979CC"/>
    <w:rsid w:val="003A009A"/>
    <w:rsid w:val="003A00A3"/>
    <w:rsid w:val="003A0541"/>
    <w:rsid w:val="003A179E"/>
    <w:rsid w:val="003A2C3C"/>
    <w:rsid w:val="003A349A"/>
    <w:rsid w:val="003A4226"/>
    <w:rsid w:val="003A429E"/>
    <w:rsid w:val="003A4BBF"/>
    <w:rsid w:val="003A54CC"/>
    <w:rsid w:val="003A5615"/>
    <w:rsid w:val="003A5B7D"/>
    <w:rsid w:val="003A61D5"/>
    <w:rsid w:val="003A6705"/>
    <w:rsid w:val="003A6E37"/>
    <w:rsid w:val="003A7533"/>
    <w:rsid w:val="003A780B"/>
    <w:rsid w:val="003B0ABE"/>
    <w:rsid w:val="003B17CB"/>
    <w:rsid w:val="003B302E"/>
    <w:rsid w:val="003B5590"/>
    <w:rsid w:val="003B5E35"/>
    <w:rsid w:val="003B5F57"/>
    <w:rsid w:val="003B6630"/>
    <w:rsid w:val="003B69E0"/>
    <w:rsid w:val="003B6BBD"/>
    <w:rsid w:val="003B71E3"/>
    <w:rsid w:val="003B71F7"/>
    <w:rsid w:val="003B777B"/>
    <w:rsid w:val="003C03D0"/>
    <w:rsid w:val="003C05C6"/>
    <w:rsid w:val="003C0C85"/>
    <w:rsid w:val="003C2694"/>
    <w:rsid w:val="003C2896"/>
    <w:rsid w:val="003C2976"/>
    <w:rsid w:val="003C3209"/>
    <w:rsid w:val="003C33D4"/>
    <w:rsid w:val="003C4532"/>
    <w:rsid w:val="003C4FD7"/>
    <w:rsid w:val="003C5869"/>
    <w:rsid w:val="003C5E97"/>
    <w:rsid w:val="003C684F"/>
    <w:rsid w:val="003C6CAC"/>
    <w:rsid w:val="003D0A88"/>
    <w:rsid w:val="003D1473"/>
    <w:rsid w:val="003D1E2C"/>
    <w:rsid w:val="003D29ED"/>
    <w:rsid w:val="003D48DC"/>
    <w:rsid w:val="003D4CEA"/>
    <w:rsid w:val="003D5663"/>
    <w:rsid w:val="003D60A2"/>
    <w:rsid w:val="003D68C6"/>
    <w:rsid w:val="003D6EF9"/>
    <w:rsid w:val="003D6F70"/>
    <w:rsid w:val="003D7C06"/>
    <w:rsid w:val="003E06B0"/>
    <w:rsid w:val="003E0BC5"/>
    <w:rsid w:val="003E2523"/>
    <w:rsid w:val="003E3479"/>
    <w:rsid w:val="003E35C8"/>
    <w:rsid w:val="003E3701"/>
    <w:rsid w:val="003E3C76"/>
    <w:rsid w:val="003E3CE9"/>
    <w:rsid w:val="003E4279"/>
    <w:rsid w:val="003E6AF7"/>
    <w:rsid w:val="003F1220"/>
    <w:rsid w:val="003F128E"/>
    <w:rsid w:val="003F1324"/>
    <w:rsid w:val="003F2E83"/>
    <w:rsid w:val="003F3364"/>
    <w:rsid w:val="003F38CF"/>
    <w:rsid w:val="003F41B7"/>
    <w:rsid w:val="003F4AE3"/>
    <w:rsid w:val="003F4E8C"/>
    <w:rsid w:val="003F566B"/>
    <w:rsid w:val="003F6C15"/>
    <w:rsid w:val="003F72AD"/>
    <w:rsid w:val="003F7C7F"/>
    <w:rsid w:val="00400105"/>
    <w:rsid w:val="00401201"/>
    <w:rsid w:val="0040220A"/>
    <w:rsid w:val="004035B3"/>
    <w:rsid w:val="00404726"/>
    <w:rsid w:val="00405024"/>
    <w:rsid w:val="00406426"/>
    <w:rsid w:val="00406CB8"/>
    <w:rsid w:val="00406D48"/>
    <w:rsid w:val="004075C8"/>
    <w:rsid w:val="00407B3A"/>
    <w:rsid w:val="00407C4E"/>
    <w:rsid w:val="00410CD5"/>
    <w:rsid w:val="0041100C"/>
    <w:rsid w:val="00411AAC"/>
    <w:rsid w:val="00411D1E"/>
    <w:rsid w:val="00412A87"/>
    <w:rsid w:val="00412B24"/>
    <w:rsid w:val="00413B3D"/>
    <w:rsid w:val="00414A84"/>
    <w:rsid w:val="00415136"/>
    <w:rsid w:val="0042239D"/>
    <w:rsid w:val="00422A56"/>
    <w:rsid w:val="00422E0F"/>
    <w:rsid w:val="004237C5"/>
    <w:rsid w:val="0042473E"/>
    <w:rsid w:val="00424B8A"/>
    <w:rsid w:val="00424FEB"/>
    <w:rsid w:val="004250E5"/>
    <w:rsid w:val="00425CA1"/>
    <w:rsid w:val="00425E47"/>
    <w:rsid w:val="00426D0A"/>
    <w:rsid w:val="00431425"/>
    <w:rsid w:val="0043154E"/>
    <w:rsid w:val="00433742"/>
    <w:rsid w:val="004354F9"/>
    <w:rsid w:val="00436599"/>
    <w:rsid w:val="0044075B"/>
    <w:rsid w:val="004433E2"/>
    <w:rsid w:val="004441D8"/>
    <w:rsid w:val="00444F78"/>
    <w:rsid w:val="004454D8"/>
    <w:rsid w:val="0044687B"/>
    <w:rsid w:val="004468F2"/>
    <w:rsid w:val="00450281"/>
    <w:rsid w:val="004506DD"/>
    <w:rsid w:val="00451E73"/>
    <w:rsid w:val="00452B28"/>
    <w:rsid w:val="00455099"/>
    <w:rsid w:val="00456726"/>
    <w:rsid w:val="00456D5E"/>
    <w:rsid w:val="00457480"/>
    <w:rsid w:val="004575C8"/>
    <w:rsid w:val="00460A91"/>
    <w:rsid w:val="00461403"/>
    <w:rsid w:val="00462510"/>
    <w:rsid w:val="00462D09"/>
    <w:rsid w:val="0046391B"/>
    <w:rsid w:val="0046472E"/>
    <w:rsid w:val="00464C98"/>
    <w:rsid w:val="004666E3"/>
    <w:rsid w:val="00466C6C"/>
    <w:rsid w:val="00467436"/>
    <w:rsid w:val="0046767C"/>
    <w:rsid w:val="00471623"/>
    <w:rsid w:val="004721BC"/>
    <w:rsid w:val="004726CB"/>
    <w:rsid w:val="004729FE"/>
    <w:rsid w:val="00472F2B"/>
    <w:rsid w:val="00475239"/>
    <w:rsid w:val="00476A10"/>
    <w:rsid w:val="00476E94"/>
    <w:rsid w:val="004771F7"/>
    <w:rsid w:val="004774A0"/>
    <w:rsid w:val="0047769D"/>
    <w:rsid w:val="0048144A"/>
    <w:rsid w:val="0048181B"/>
    <w:rsid w:val="00481FD7"/>
    <w:rsid w:val="004821E7"/>
    <w:rsid w:val="00482F55"/>
    <w:rsid w:val="00483858"/>
    <w:rsid w:val="00483992"/>
    <w:rsid w:val="0048606D"/>
    <w:rsid w:val="004864EB"/>
    <w:rsid w:val="00486D1D"/>
    <w:rsid w:val="004873CD"/>
    <w:rsid w:val="00490126"/>
    <w:rsid w:val="004902B0"/>
    <w:rsid w:val="004902C9"/>
    <w:rsid w:val="004904D8"/>
    <w:rsid w:val="00490849"/>
    <w:rsid w:val="004910EB"/>
    <w:rsid w:val="004912C1"/>
    <w:rsid w:val="00491EB5"/>
    <w:rsid w:val="004928E8"/>
    <w:rsid w:val="00493126"/>
    <w:rsid w:val="00493B4F"/>
    <w:rsid w:val="00494E26"/>
    <w:rsid w:val="0049610D"/>
    <w:rsid w:val="004A0B83"/>
    <w:rsid w:val="004A1094"/>
    <w:rsid w:val="004A165D"/>
    <w:rsid w:val="004A169A"/>
    <w:rsid w:val="004A1E03"/>
    <w:rsid w:val="004A265E"/>
    <w:rsid w:val="004A2706"/>
    <w:rsid w:val="004A356E"/>
    <w:rsid w:val="004A4314"/>
    <w:rsid w:val="004A45E1"/>
    <w:rsid w:val="004A600E"/>
    <w:rsid w:val="004A6060"/>
    <w:rsid w:val="004A752C"/>
    <w:rsid w:val="004A7A85"/>
    <w:rsid w:val="004B19C4"/>
    <w:rsid w:val="004B1CEF"/>
    <w:rsid w:val="004B1EF4"/>
    <w:rsid w:val="004B37D0"/>
    <w:rsid w:val="004B3A5C"/>
    <w:rsid w:val="004B3C4B"/>
    <w:rsid w:val="004B5775"/>
    <w:rsid w:val="004B6210"/>
    <w:rsid w:val="004B6B89"/>
    <w:rsid w:val="004B6E45"/>
    <w:rsid w:val="004C0550"/>
    <w:rsid w:val="004C07E9"/>
    <w:rsid w:val="004C0E18"/>
    <w:rsid w:val="004C12CA"/>
    <w:rsid w:val="004C12DA"/>
    <w:rsid w:val="004C16A5"/>
    <w:rsid w:val="004C1E90"/>
    <w:rsid w:val="004C2601"/>
    <w:rsid w:val="004C356C"/>
    <w:rsid w:val="004C48F0"/>
    <w:rsid w:val="004C53AA"/>
    <w:rsid w:val="004C5C5F"/>
    <w:rsid w:val="004C67AF"/>
    <w:rsid w:val="004D0576"/>
    <w:rsid w:val="004D1726"/>
    <w:rsid w:val="004D1A1F"/>
    <w:rsid w:val="004D27B7"/>
    <w:rsid w:val="004D2C09"/>
    <w:rsid w:val="004D33C3"/>
    <w:rsid w:val="004D3766"/>
    <w:rsid w:val="004D3E68"/>
    <w:rsid w:val="004D5644"/>
    <w:rsid w:val="004D5895"/>
    <w:rsid w:val="004D5AB0"/>
    <w:rsid w:val="004D5E3C"/>
    <w:rsid w:val="004D7DF1"/>
    <w:rsid w:val="004E0766"/>
    <w:rsid w:val="004E13F3"/>
    <w:rsid w:val="004E1D48"/>
    <w:rsid w:val="004E1D8C"/>
    <w:rsid w:val="004E287C"/>
    <w:rsid w:val="004E28EF"/>
    <w:rsid w:val="004E3275"/>
    <w:rsid w:val="004E3505"/>
    <w:rsid w:val="004E353B"/>
    <w:rsid w:val="004E531F"/>
    <w:rsid w:val="004E53E2"/>
    <w:rsid w:val="004E575E"/>
    <w:rsid w:val="004E5A68"/>
    <w:rsid w:val="004E70B4"/>
    <w:rsid w:val="004E74E3"/>
    <w:rsid w:val="004F1446"/>
    <w:rsid w:val="004F197B"/>
    <w:rsid w:val="004F1E4F"/>
    <w:rsid w:val="004F368D"/>
    <w:rsid w:val="004F3AA5"/>
    <w:rsid w:val="004F4156"/>
    <w:rsid w:val="004F4259"/>
    <w:rsid w:val="004F6792"/>
    <w:rsid w:val="004F72C7"/>
    <w:rsid w:val="004F7400"/>
    <w:rsid w:val="004F75A0"/>
    <w:rsid w:val="0050054B"/>
    <w:rsid w:val="00500A21"/>
    <w:rsid w:val="00500B8E"/>
    <w:rsid w:val="00502B24"/>
    <w:rsid w:val="00506679"/>
    <w:rsid w:val="00506A52"/>
    <w:rsid w:val="00507717"/>
    <w:rsid w:val="005103C1"/>
    <w:rsid w:val="005110A9"/>
    <w:rsid w:val="00512201"/>
    <w:rsid w:val="005127EF"/>
    <w:rsid w:val="005133A0"/>
    <w:rsid w:val="00513B22"/>
    <w:rsid w:val="0051457C"/>
    <w:rsid w:val="00515E6E"/>
    <w:rsid w:val="00516C53"/>
    <w:rsid w:val="00516F4B"/>
    <w:rsid w:val="00520027"/>
    <w:rsid w:val="005204D7"/>
    <w:rsid w:val="00521311"/>
    <w:rsid w:val="00521F7F"/>
    <w:rsid w:val="00522118"/>
    <w:rsid w:val="0052299F"/>
    <w:rsid w:val="00523B12"/>
    <w:rsid w:val="00524307"/>
    <w:rsid w:val="00525681"/>
    <w:rsid w:val="005264B3"/>
    <w:rsid w:val="005267B9"/>
    <w:rsid w:val="00526D5C"/>
    <w:rsid w:val="005278DC"/>
    <w:rsid w:val="00527FE0"/>
    <w:rsid w:val="005303E1"/>
    <w:rsid w:val="005304D7"/>
    <w:rsid w:val="00531B61"/>
    <w:rsid w:val="00532102"/>
    <w:rsid w:val="00532849"/>
    <w:rsid w:val="0053382E"/>
    <w:rsid w:val="00533E19"/>
    <w:rsid w:val="00534214"/>
    <w:rsid w:val="00535CD4"/>
    <w:rsid w:val="005360A5"/>
    <w:rsid w:val="005361EF"/>
    <w:rsid w:val="00536AA3"/>
    <w:rsid w:val="0053731A"/>
    <w:rsid w:val="00537AC1"/>
    <w:rsid w:val="0054093E"/>
    <w:rsid w:val="00541229"/>
    <w:rsid w:val="00541B66"/>
    <w:rsid w:val="00543EC1"/>
    <w:rsid w:val="0054435F"/>
    <w:rsid w:val="00546087"/>
    <w:rsid w:val="005468DD"/>
    <w:rsid w:val="00550160"/>
    <w:rsid w:val="00550970"/>
    <w:rsid w:val="00551190"/>
    <w:rsid w:val="00551827"/>
    <w:rsid w:val="005523FE"/>
    <w:rsid w:val="0055301A"/>
    <w:rsid w:val="00553205"/>
    <w:rsid w:val="00553552"/>
    <w:rsid w:val="00554BBC"/>
    <w:rsid w:val="00555848"/>
    <w:rsid w:val="0055702F"/>
    <w:rsid w:val="0056119E"/>
    <w:rsid w:val="00561277"/>
    <w:rsid w:val="005616E8"/>
    <w:rsid w:val="00562B76"/>
    <w:rsid w:val="00563650"/>
    <w:rsid w:val="00566B4A"/>
    <w:rsid w:val="00567513"/>
    <w:rsid w:val="00567617"/>
    <w:rsid w:val="00567E00"/>
    <w:rsid w:val="00570579"/>
    <w:rsid w:val="00571A73"/>
    <w:rsid w:val="00571F62"/>
    <w:rsid w:val="005722C3"/>
    <w:rsid w:val="00573132"/>
    <w:rsid w:val="0057329B"/>
    <w:rsid w:val="00573AFC"/>
    <w:rsid w:val="0057485F"/>
    <w:rsid w:val="00574E90"/>
    <w:rsid w:val="00576C4A"/>
    <w:rsid w:val="00580A6E"/>
    <w:rsid w:val="00582331"/>
    <w:rsid w:val="0058242A"/>
    <w:rsid w:val="005824F4"/>
    <w:rsid w:val="0058255E"/>
    <w:rsid w:val="00582A2A"/>
    <w:rsid w:val="00583211"/>
    <w:rsid w:val="00584158"/>
    <w:rsid w:val="00584790"/>
    <w:rsid w:val="00584D1D"/>
    <w:rsid w:val="00586013"/>
    <w:rsid w:val="0058660B"/>
    <w:rsid w:val="00587051"/>
    <w:rsid w:val="00587182"/>
    <w:rsid w:val="00587308"/>
    <w:rsid w:val="00590BC1"/>
    <w:rsid w:val="00590D69"/>
    <w:rsid w:val="00592B55"/>
    <w:rsid w:val="00592E77"/>
    <w:rsid w:val="00593461"/>
    <w:rsid w:val="005939A2"/>
    <w:rsid w:val="00593B23"/>
    <w:rsid w:val="005941C4"/>
    <w:rsid w:val="00594924"/>
    <w:rsid w:val="00594D2A"/>
    <w:rsid w:val="0059518C"/>
    <w:rsid w:val="00595EAB"/>
    <w:rsid w:val="00595ECD"/>
    <w:rsid w:val="005965CC"/>
    <w:rsid w:val="00596A12"/>
    <w:rsid w:val="00597AF1"/>
    <w:rsid w:val="005A01C2"/>
    <w:rsid w:val="005A048B"/>
    <w:rsid w:val="005A18B5"/>
    <w:rsid w:val="005A1DDF"/>
    <w:rsid w:val="005A2229"/>
    <w:rsid w:val="005A254A"/>
    <w:rsid w:val="005A2D14"/>
    <w:rsid w:val="005A35F5"/>
    <w:rsid w:val="005A4722"/>
    <w:rsid w:val="005A5899"/>
    <w:rsid w:val="005A5EE7"/>
    <w:rsid w:val="005A6A15"/>
    <w:rsid w:val="005A6EBA"/>
    <w:rsid w:val="005A77FD"/>
    <w:rsid w:val="005B284F"/>
    <w:rsid w:val="005B32C9"/>
    <w:rsid w:val="005B3918"/>
    <w:rsid w:val="005B3FFF"/>
    <w:rsid w:val="005B4513"/>
    <w:rsid w:val="005B4621"/>
    <w:rsid w:val="005B4924"/>
    <w:rsid w:val="005B4ACE"/>
    <w:rsid w:val="005B5509"/>
    <w:rsid w:val="005B5CBB"/>
    <w:rsid w:val="005B6461"/>
    <w:rsid w:val="005B6C53"/>
    <w:rsid w:val="005B6E13"/>
    <w:rsid w:val="005B716A"/>
    <w:rsid w:val="005B7F1B"/>
    <w:rsid w:val="005C1843"/>
    <w:rsid w:val="005C1944"/>
    <w:rsid w:val="005C1BC0"/>
    <w:rsid w:val="005C1DB6"/>
    <w:rsid w:val="005C21F0"/>
    <w:rsid w:val="005C27DC"/>
    <w:rsid w:val="005C3A66"/>
    <w:rsid w:val="005C4367"/>
    <w:rsid w:val="005C447C"/>
    <w:rsid w:val="005C530A"/>
    <w:rsid w:val="005C6F30"/>
    <w:rsid w:val="005C7775"/>
    <w:rsid w:val="005C79F9"/>
    <w:rsid w:val="005D03C1"/>
    <w:rsid w:val="005D0A1D"/>
    <w:rsid w:val="005D1451"/>
    <w:rsid w:val="005D181F"/>
    <w:rsid w:val="005D1A71"/>
    <w:rsid w:val="005D4859"/>
    <w:rsid w:val="005D4A6E"/>
    <w:rsid w:val="005D51FA"/>
    <w:rsid w:val="005D5C57"/>
    <w:rsid w:val="005D5C8B"/>
    <w:rsid w:val="005D60B7"/>
    <w:rsid w:val="005D642A"/>
    <w:rsid w:val="005D6578"/>
    <w:rsid w:val="005D6BE0"/>
    <w:rsid w:val="005D6EC8"/>
    <w:rsid w:val="005D77B9"/>
    <w:rsid w:val="005D7EF8"/>
    <w:rsid w:val="005E1584"/>
    <w:rsid w:val="005E178F"/>
    <w:rsid w:val="005E2906"/>
    <w:rsid w:val="005E3661"/>
    <w:rsid w:val="005E3D5A"/>
    <w:rsid w:val="005E4C90"/>
    <w:rsid w:val="005E5141"/>
    <w:rsid w:val="005E54BA"/>
    <w:rsid w:val="005E6456"/>
    <w:rsid w:val="005E64CE"/>
    <w:rsid w:val="005E6F0C"/>
    <w:rsid w:val="005E72C8"/>
    <w:rsid w:val="005F0C3E"/>
    <w:rsid w:val="005F1591"/>
    <w:rsid w:val="005F1595"/>
    <w:rsid w:val="005F265E"/>
    <w:rsid w:val="005F44C1"/>
    <w:rsid w:val="005F4EF7"/>
    <w:rsid w:val="005F5232"/>
    <w:rsid w:val="005F528C"/>
    <w:rsid w:val="005F6621"/>
    <w:rsid w:val="005F6CA9"/>
    <w:rsid w:val="005F7108"/>
    <w:rsid w:val="005F78FC"/>
    <w:rsid w:val="00601673"/>
    <w:rsid w:val="00603191"/>
    <w:rsid w:val="0060419C"/>
    <w:rsid w:val="006042C9"/>
    <w:rsid w:val="006048D0"/>
    <w:rsid w:val="00604B9F"/>
    <w:rsid w:val="006055ED"/>
    <w:rsid w:val="00606594"/>
    <w:rsid w:val="00606B1D"/>
    <w:rsid w:val="00606CAE"/>
    <w:rsid w:val="00606E97"/>
    <w:rsid w:val="0060751E"/>
    <w:rsid w:val="0061098A"/>
    <w:rsid w:val="00611568"/>
    <w:rsid w:val="00612B38"/>
    <w:rsid w:val="00612F76"/>
    <w:rsid w:val="006151DE"/>
    <w:rsid w:val="0061560D"/>
    <w:rsid w:val="0061577F"/>
    <w:rsid w:val="00615A40"/>
    <w:rsid w:val="006161A5"/>
    <w:rsid w:val="00616360"/>
    <w:rsid w:val="0061686E"/>
    <w:rsid w:val="006168F7"/>
    <w:rsid w:val="00616B2E"/>
    <w:rsid w:val="00621D44"/>
    <w:rsid w:val="006239D3"/>
    <w:rsid w:val="00624BB2"/>
    <w:rsid w:val="00625C12"/>
    <w:rsid w:val="0062637C"/>
    <w:rsid w:val="006279F5"/>
    <w:rsid w:val="00630633"/>
    <w:rsid w:val="00630821"/>
    <w:rsid w:val="00631050"/>
    <w:rsid w:val="00631545"/>
    <w:rsid w:val="006335C1"/>
    <w:rsid w:val="0063376D"/>
    <w:rsid w:val="00634CA2"/>
    <w:rsid w:val="0063515D"/>
    <w:rsid w:val="00636635"/>
    <w:rsid w:val="006368E9"/>
    <w:rsid w:val="0064041E"/>
    <w:rsid w:val="006428CA"/>
    <w:rsid w:val="00643394"/>
    <w:rsid w:val="00645260"/>
    <w:rsid w:val="00646653"/>
    <w:rsid w:val="00650338"/>
    <w:rsid w:val="0065044D"/>
    <w:rsid w:val="006505CF"/>
    <w:rsid w:val="00650A06"/>
    <w:rsid w:val="00651352"/>
    <w:rsid w:val="006524CF"/>
    <w:rsid w:val="00652F57"/>
    <w:rsid w:val="00654A0E"/>
    <w:rsid w:val="00654B15"/>
    <w:rsid w:val="00654EDF"/>
    <w:rsid w:val="00655599"/>
    <w:rsid w:val="006558C2"/>
    <w:rsid w:val="00655A7F"/>
    <w:rsid w:val="00655D81"/>
    <w:rsid w:val="00655F05"/>
    <w:rsid w:val="00656721"/>
    <w:rsid w:val="0065716C"/>
    <w:rsid w:val="00663390"/>
    <w:rsid w:val="006638AE"/>
    <w:rsid w:val="00664EC8"/>
    <w:rsid w:val="00665311"/>
    <w:rsid w:val="006675D5"/>
    <w:rsid w:val="00667685"/>
    <w:rsid w:val="0066771C"/>
    <w:rsid w:val="00667778"/>
    <w:rsid w:val="00671D45"/>
    <w:rsid w:val="00671E15"/>
    <w:rsid w:val="00672638"/>
    <w:rsid w:val="0067327B"/>
    <w:rsid w:val="00673355"/>
    <w:rsid w:val="00673C75"/>
    <w:rsid w:val="00673E15"/>
    <w:rsid w:val="00674687"/>
    <w:rsid w:val="00674E5E"/>
    <w:rsid w:val="00674F35"/>
    <w:rsid w:val="00675D9C"/>
    <w:rsid w:val="00676127"/>
    <w:rsid w:val="00680293"/>
    <w:rsid w:val="006818C8"/>
    <w:rsid w:val="00681E22"/>
    <w:rsid w:val="0068329C"/>
    <w:rsid w:val="00685453"/>
    <w:rsid w:val="0068562F"/>
    <w:rsid w:val="00685B90"/>
    <w:rsid w:val="00686014"/>
    <w:rsid w:val="00686512"/>
    <w:rsid w:val="006878B8"/>
    <w:rsid w:val="00687B75"/>
    <w:rsid w:val="00690359"/>
    <w:rsid w:val="006912C4"/>
    <w:rsid w:val="00691579"/>
    <w:rsid w:val="00691C44"/>
    <w:rsid w:val="00692672"/>
    <w:rsid w:val="006926BE"/>
    <w:rsid w:val="00694223"/>
    <w:rsid w:val="00694A3A"/>
    <w:rsid w:val="00694F31"/>
    <w:rsid w:val="00695736"/>
    <w:rsid w:val="00695804"/>
    <w:rsid w:val="0069595C"/>
    <w:rsid w:val="00697575"/>
    <w:rsid w:val="006975A8"/>
    <w:rsid w:val="00697DF0"/>
    <w:rsid w:val="00697E82"/>
    <w:rsid w:val="00697E87"/>
    <w:rsid w:val="006A00A4"/>
    <w:rsid w:val="006A0D73"/>
    <w:rsid w:val="006A1CAF"/>
    <w:rsid w:val="006A2D33"/>
    <w:rsid w:val="006A323C"/>
    <w:rsid w:val="006A3288"/>
    <w:rsid w:val="006A3357"/>
    <w:rsid w:val="006A40CC"/>
    <w:rsid w:val="006A723C"/>
    <w:rsid w:val="006A7CB2"/>
    <w:rsid w:val="006B0273"/>
    <w:rsid w:val="006B0AAE"/>
    <w:rsid w:val="006B0DFC"/>
    <w:rsid w:val="006B0EC9"/>
    <w:rsid w:val="006B1207"/>
    <w:rsid w:val="006B21A4"/>
    <w:rsid w:val="006B22C6"/>
    <w:rsid w:val="006B23AA"/>
    <w:rsid w:val="006B2CDF"/>
    <w:rsid w:val="006B3BA9"/>
    <w:rsid w:val="006B4212"/>
    <w:rsid w:val="006B70C9"/>
    <w:rsid w:val="006B70EE"/>
    <w:rsid w:val="006B7ED7"/>
    <w:rsid w:val="006C0EAD"/>
    <w:rsid w:val="006C11EE"/>
    <w:rsid w:val="006C1D93"/>
    <w:rsid w:val="006C1F77"/>
    <w:rsid w:val="006C20DB"/>
    <w:rsid w:val="006C2564"/>
    <w:rsid w:val="006C30E8"/>
    <w:rsid w:val="006C54F9"/>
    <w:rsid w:val="006C6724"/>
    <w:rsid w:val="006C715B"/>
    <w:rsid w:val="006C727C"/>
    <w:rsid w:val="006C7497"/>
    <w:rsid w:val="006D0085"/>
    <w:rsid w:val="006D08F8"/>
    <w:rsid w:val="006D18F5"/>
    <w:rsid w:val="006D2036"/>
    <w:rsid w:val="006D2582"/>
    <w:rsid w:val="006D2D43"/>
    <w:rsid w:val="006D2FAC"/>
    <w:rsid w:val="006D3728"/>
    <w:rsid w:val="006D6DC6"/>
    <w:rsid w:val="006D72D7"/>
    <w:rsid w:val="006D7501"/>
    <w:rsid w:val="006E0E32"/>
    <w:rsid w:val="006E13AF"/>
    <w:rsid w:val="006E2B0F"/>
    <w:rsid w:val="006E3E35"/>
    <w:rsid w:val="006E57E1"/>
    <w:rsid w:val="006E6155"/>
    <w:rsid w:val="006E7875"/>
    <w:rsid w:val="006F28B4"/>
    <w:rsid w:val="006F2B08"/>
    <w:rsid w:val="006F4261"/>
    <w:rsid w:val="006F60B3"/>
    <w:rsid w:val="0070028C"/>
    <w:rsid w:val="00700F52"/>
    <w:rsid w:val="0070141F"/>
    <w:rsid w:val="0070238C"/>
    <w:rsid w:val="00702622"/>
    <w:rsid w:val="00703255"/>
    <w:rsid w:val="00703653"/>
    <w:rsid w:val="0070604A"/>
    <w:rsid w:val="00707774"/>
    <w:rsid w:val="00710C9B"/>
    <w:rsid w:val="00711CB2"/>
    <w:rsid w:val="00711E52"/>
    <w:rsid w:val="007137E4"/>
    <w:rsid w:val="00714387"/>
    <w:rsid w:val="00715F60"/>
    <w:rsid w:val="00716FA8"/>
    <w:rsid w:val="007205DE"/>
    <w:rsid w:val="00721A3B"/>
    <w:rsid w:val="00722A58"/>
    <w:rsid w:val="007235C4"/>
    <w:rsid w:val="00724180"/>
    <w:rsid w:val="00724904"/>
    <w:rsid w:val="00724EA7"/>
    <w:rsid w:val="007258FA"/>
    <w:rsid w:val="00726C49"/>
    <w:rsid w:val="00730593"/>
    <w:rsid w:val="00731147"/>
    <w:rsid w:val="00732827"/>
    <w:rsid w:val="007336F0"/>
    <w:rsid w:val="00734918"/>
    <w:rsid w:val="00735045"/>
    <w:rsid w:val="00735719"/>
    <w:rsid w:val="00735D26"/>
    <w:rsid w:val="0073654D"/>
    <w:rsid w:val="007367EB"/>
    <w:rsid w:val="007371BD"/>
    <w:rsid w:val="007405ED"/>
    <w:rsid w:val="007407AF"/>
    <w:rsid w:val="00740890"/>
    <w:rsid w:val="00740C3E"/>
    <w:rsid w:val="00740D71"/>
    <w:rsid w:val="007411AE"/>
    <w:rsid w:val="007412A7"/>
    <w:rsid w:val="0074161E"/>
    <w:rsid w:val="00742C52"/>
    <w:rsid w:val="00743DA4"/>
    <w:rsid w:val="007445B7"/>
    <w:rsid w:val="00745044"/>
    <w:rsid w:val="0074530C"/>
    <w:rsid w:val="00745DFC"/>
    <w:rsid w:val="0074637F"/>
    <w:rsid w:val="007467E2"/>
    <w:rsid w:val="00746DF7"/>
    <w:rsid w:val="00746FE4"/>
    <w:rsid w:val="00747006"/>
    <w:rsid w:val="007473C3"/>
    <w:rsid w:val="00747843"/>
    <w:rsid w:val="00747992"/>
    <w:rsid w:val="00747A10"/>
    <w:rsid w:val="00747ED7"/>
    <w:rsid w:val="00750BB0"/>
    <w:rsid w:val="0075192D"/>
    <w:rsid w:val="0075304E"/>
    <w:rsid w:val="007534D3"/>
    <w:rsid w:val="00753B6E"/>
    <w:rsid w:val="00754DC5"/>
    <w:rsid w:val="00755385"/>
    <w:rsid w:val="00755D41"/>
    <w:rsid w:val="007568A3"/>
    <w:rsid w:val="00757A14"/>
    <w:rsid w:val="00760203"/>
    <w:rsid w:val="007605B8"/>
    <w:rsid w:val="0076068E"/>
    <w:rsid w:val="007609CC"/>
    <w:rsid w:val="007609FF"/>
    <w:rsid w:val="00761117"/>
    <w:rsid w:val="00762714"/>
    <w:rsid w:val="007632A3"/>
    <w:rsid w:val="00763E1E"/>
    <w:rsid w:val="00764A24"/>
    <w:rsid w:val="007655E1"/>
    <w:rsid w:val="007659CB"/>
    <w:rsid w:val="00766E29"/>
    <w:rsid w:val="007677F7"/>
    <w:rsid w:val="0076786F"/>
    <w:rsid w:val="00771090"/>
    <w:rsid w:val="007713E8"/>
    <w:rsid w:val="00771641"/>
    <w:rsid w:val="00771B9B"/>
    <w:rsid w:val="00771CE3"/>
    <w:rsid w:val="00771D69"/>
    <w:rsid w:val="00774C70"/>
    <w:rsid w:val="007750E9"/>
    <w:rsid w:val="00775A4C"/>
    <w:rsid w:val="00775DD8"/>
    <w:rsid w:val="00776BCD"/>
    <w:rsid w:val="007804A9"/>
    <w:rsid w:val="00780ACA"/>
    <w:rsid w:val="00780E05"/>
    <w:rsid w:val="00781B0F"/>
    <w:rsid w:val="007844F9"/>
    <w:rsid w:val="00784BC2"/>
    <w:rsid w:val="007855C9"/>
    <w:rsid w:val="007856E7"/>
    <w:rsid w:val="00785726"/>
    <w:rsid w:val="007862E8"/>
    <w:rsid w:val="007866C9"/>
    <w:rsid w:val="00786A25"/>
    <w:rsid w:val="00787BC7"/>
    <w:rsid w:val="00787BF6"/>
    <w:rsid w:val="0079029A"/>
    <w:rsid w:val="007909BC"/>
    <w:rsid w:val="00790C19"/>
    <w:rsid w:val="00790D8D"/>
    <w:rsid w:val="007910B0"/>
    <w:rsid w:val="007914A1"/>
    <w:rsid w:val="0079159C"/>
    <w:rsid w:val="00791BFB"/>
    <w:rsid w:val="007921B4"/>
    <w:rsid w:val="0079265F"/>
    <w:rsid w:val="00793F85"/>
    <w:rsid w:val="00796F61"/>
    <w:rsid w:val="0079795F"/>
    <w:rsid w:val="00797A44"/>
    <w:rsid w:val="00797BEA"/>
    <w:rsid w:val="007A054C"/>
    <w:rsid w:val="007A06A8"/>
    <w:rsid w:val="007A09FC"/>
    <w:rsid w:val="007A0F96"/>
    <w:rsid w:val="007A1166"/>
    <w:rsid w:val="007A42C9"/>
    <w:rsid w:val="007A4B3F"/>
    <w:rsid w:val="007A58DA"/>
    <w:rsid w:val="007A687E"/>
    <w:rsid w:val="007A6BC3"/>
    <w:rsid w:val="007A7123"/>
    <w:rsid w:val="007A7F90"/>
    <w:rsid w:val="007B0B11"/>
    <w:rsid w:val="007B12F8"/>
    <w:rsid w:val="007B272F"/>
    <w:rsid w:val="007B3C9F"/>
    <w:rsid w:val="007B4992"/>
    <w:rsid w:val="007B4BC4"/>
    <w:rsid w:val="007B5807"/>
    <w:rsid w:val="007B683E"/>
    <w:rsid w:val="007B68CB"/>
    <w:rsid w:val="007B6916"/>
    <w:rsid w:val="007B70DE"/>
    <w:rsid w:val="007B74F0"/>
    <w:rsid w:val="007B75C4"/>
    <w:rsid w:val="007C0470"/>
    <w:rsid w:val="007C09C2"/>
    <w:rsid w:val="007C0B1D"/>
    <w:rsid w:val="007C19B6"/>
    <w:rsid w:val="007C32B9"/>
    <w:rsid w:val="007C42FF"/>
    <w:rsid w:val="007C4AE0"/>
    <w:rsid w:val="007C4B83"/>
    <w:rsid w:val="007C5A69"/>
    <w:rsid w:val="007D0657"/>
    <w:rsid w:val="007D12A8"/>
    <w:rsid w:val="007D1E6E"/>
    <w:rsid w:val="007D288E"/>
    <w:rsid w:val="007D408C"/>
    <w:rsid w:val="007D52F2"/>
    <w:rsid w:val="007D5693"/>
    <w:rsid w:val="007D5910"/>
    <w:rsid w:val="007D5FF7"/>
    <w:rsid w:val="007D6E89"/>
    <w:rsid w:val="007D76E0"/>
    <w:rsid w:val="007D77EA"/>
    <w:rsid w:val="007E0395"/>
    <w:rsid w:val="007E0FDD"/>
    <w:rsid w:val="007E1993"/>
    <w:rsid w:val="007E20DB"/>
    <w:rsid w:val="007E706B"/>
    <w:rsid w:val="007F0DE2"/>
    <w:rsid w:val="007F15D0"/>
    <w:rsid w:val="007F22AC"/>
    <w:rsid w:val="007F2370"/>
    <w:rsid w:val="007F25D8"/>
    <w:rsid w:val="007F35AF"/>
    <w:rsid w:val="007F43C0"/>
    <w:rsid w:val="007F4698"/>
    <w:rsid w:val="007F490D"/>
    <w:rsid w:val="007F5219"/>
    <w:rsid w:val="007F5E80"/>
    <w:rsid w:val="007F681B"/>
    <w:rsid w:val="007F68A9"/>
    <w:rsid w:val="007F78D6"/>
    <w:rsid w:val="007F7C78"/>
    <w:rsid w:val="00800769"/>
    <w:rsid w:val="00800DAF"/>
    <w:rsid w:val="00801D50"/>
    <w:rsid w:val="00803181"/>
    <w:rsid w:val="00803AC6"/>
    <w:rsid w:val="00803D71"/>
    <w:rsid w:val="008043D1"/>
    <w:rsid w:val="0080457E"/>
    <w:rsid w:val="008046E1"/>
    <w:rsid w:val="00805276"/>
    <w:rsid w:val="00806471"/>
    <w:rsid w:val="00806C7A"/>
    <w:rsid w:val="00810A7B"/>
    <w:rsid w:val="00811013"/>
    <w:rsid w:val="00812709"/>
    <w:rsid w:val="008133C2"/>
    <w:rsid w:val="0081359D"/>
    <w:rsid w:val="008158A9"/>
    <w:rsid w:val="008158DE"/>
    <w:rsid w:val="008168F6"/>
    <w:rsid w:val="008178CD"/>
    <w:rsid w:val="00820B07"/>
    <w:rsid w:val="00821AFC"/>
    <w:rsid w:val="00822A00"/>
    <w:rsid w:val="00822B96"/>
    <w:rsid w:val="00823CB0"/>
    <w:rsid w:val="00824558"/>
    <w:rsid w:val="00824D94"/>
    <w:rsid w:val="00824EBA"/>
    <w:rsid w:val="00825035"/>
    <w:rsid w:val="00825426"/>
    <w:rsid w:val="008256AF"/>
    <w:rsid w:val="008265AA"/>
    <w:rsid w:val="00826B97"/>
    <w:rsid w:val="00827C3C"/>
    <w:rsid w:val="00830428"/>
    <w:rsid w:val="00831FB3"/>
    <w:rsid w:val="00832789"/>
    <w:rsid w:val="008330A1"/>
    <w:rsid w:val="008332B2"/>
    <w:rsid w:val="00834042"/>
    <w:rsid w:val="00834309"/>
    <w:rsid w:val="00834744"/>
    <w:rsid w:val="008364A9"/>
    <w:rsid w:val="0083695F"/>
    <w:rsid w:val="0083719B"/>
    <w:rsid w:val="00837565"/>
    <w:rsid w:val="00837CE1"/>
    <w:rsid w:val="008403BD"/>
    <w:rsid w:val="0084113C"/>
    <w:rsid w:val="00841EE8"/>
    <w:rsid w:val="0084283A"/>
    <w:rsid w:val="00844A83"/>
    <w:rsid w:val="00845513"/>
    <w:rsid w:val="008510A4"/>
    <w:rsid w:val="00852324"/>
    <w:rsid w:val="00852579"/>
    <w:rsid w:val="00852626"/>
    <w:rsid w:val="00852B03"/>
    <w:rsid w:val="008539D3"/>
    <w:rsid w:val="00854229"/>
    <w:rsid w:val="008546FD"/>
    <w:rsid w:val="00856161"/>
    <w:rsid w:val="00856286"/>
    <w:rsid w:val="00856E4B"/>
    <w:rsid w:val="00857BBE"/>
    <w:rsid w:val="00860A02"/>
    <w:rsid w:val="00861D3E"/>
    <w:rsid w:val="00862043"/>
    <w:rsid w:val="008629E8"/>
    <w:rsid w:val="00863654"/>
    <w:rsid w:val="008636C1"/>
    <w:rsid w:val="008640B0"/>
    <w:rsid w:val="00864C4D"/>
    <w:rsid w:val="00867424"/>
    <w:rsid w:val="00867578"/>
    <w:rsid w:val="00870B2B"/>
    <w:rsid w:val="00871353"/>
    <w:rsid w:val="008717E4"/>
    <w:rsid w:val="00871CAF"/>
    <w:rsid w:val="00871DE3"/>
    <w:rsid w:val="00871F61"/>
    <w:rsid w:val="00872508"/>
    <w:rsid w:val="00872D5B"/>
    <w:rsid w:val="0087447F"/>
    <w:rsid w:val="00875327"/>
    <w:rsid w:val="0087573A"/>
    <w:rsid w:val="00876492"/>
    <w:rsid w:val="00877AC5"/>
    <w:rsid w:val="00880866"/>
    <w:rsid w:val="00882C05"/>
    <w:rsid w:val="008834E6"/>
    <w:rsid w:val="008837C5"/>
    <w:rsid w:val="00883EDB"/>
    <w:rsid w:val="00885335"/>
    <w:rsid w:val="00885909"/>
    <w:rsid w:val="00885BB8"/>
    <w:rsid w:val="00890150"/>
    <w:rsid w:val="00890AFA"/>
    <w:rsid w:val="00890CDD"/>
    <w:rsid w:val="00892340"/>
    <w:rsid w:val="008934AE"/>
    <w:rsid w:val="00893984"/>
    <w:rsid w:val="00894C7A"/>
    <w:rsid w:val="00895B6A"/>
    <w:rsid w:val="00895E57"/>
    <w:rsid w:val="00896BFD"/>
    <w:rsid w:val="00897037"/>
    <w:rsid w:val="00897198"/>
    <w:rsid w:val="0089775D"/>
    <w:rsid w:val="00897D1B"/>
    <w:rsid w:val="008A0A38"/>
    <w:rsid w:val="008A0FE3"/>
    <w:rsid w:val="008A197D"/>
    <w:rsid w:val="008A35AE"/>
    <w:rsid w:val="008A3CC4"/>
    <w:rsid w:val="008A505C"/>
    <w:rsid w:val="008A583F"/>
    <w:rsid w:val="008A58B6"/>
    <w:rsid w:val="008A6D02"/>
    <w:rsid w:val="008A6E6C"/>
    <w:rsid w:val="008A7E1C"/>
    <w:rsid w:val="008A7FD6"/>
    <w:rsid w:val="008B254D"/>
    <w:rsid w:val="008B27FB"/>
    <w:rsid w:val="008B36BA"/>
    <w:rsid w:val="008B5E4B"/>
    <w:rsid w:val="008B623C"/>
    <w:rsid w:val="008B7978"/>
    <w:rsid w:val="008B7984"/>
    <w:rsid w:val="008C1635"/>
    <w:rsid w:val="008C17A6"/>
    <w:rsid w:val="008C18AD"/>
    <w:rsid w:val="008C4E1B"/>
    <w:rsid w:val="008C591B"/>
    <w:rsid w:val="008C5F0B"/>
    <w:rsid w:val="008C6FDA"/>
    <w:rsid w:val="008C7DDE"/>
    <w:rsid w:val="008D112D"/>
    <w:rsid w:val="008D130D"/>
    <w:rsid w:val="008D1827"/>
    <w:rsid w:val="008D1946"/>
    <w:rsid w:val="008D2647"/>
    <w:rsid w:val="008D2877"/>
    <w:rsid w:val="008D29A0"/>
    <w:rsid w:val="008D3858"/>
    <w:rsid w:val="008D3AEF"/>
    <w:rsid w:val="008D3DCC"/>
    <w:rsid w:val="008D4F42"/>
    <w:rsid w:val="008D5961"/>
    <w:rsid w:val="008D5DF0"/>
    <w:rsid w:val="008D61BF"/>
    <w:rsid w:val="008D6264"/>
    <w:rsid w:val="008D6BA8"/>
    <w:rsid w:val="008D6BCB"/>
    <w:rsid w:val="008E0D0A"/>
    <w:rsid w:val="008E1085"/>
    <w:rsid w:val="008E1D99"/>
    <w:rsid w:val="008E205B"/>
    <w:rsid w:val="008E211D"/>
    <w:rsid w:val="008E2573"/>
    <w:rsid w:val="008E2D6E"/>
    <w:rsid w:val="008E338E"/>
    <w:rsid w:val="008E392F"/>
    <w:rsid w:val="008E3F40"/>
    <w:rsid w:val="008E404A"/>
    <w:rsid w:val="008E49D7"/>
    <w:rsid w:val="008E5462"/>
    <w:rsid w:val="008E5466"/>
    <w:rsid w:val="008E574F"/>
    <w:rsid w:val="008E6715"/>
    <w:rsid w:val="008E719A"/>
    <w:rsid w:val="008E799D"/>
    <w:rsid w:val="008E7F1E"/>
    <w:rsid w:val="008F0A52"/>
    <w:rsid w:val="008F1670"/>
    <w:rsid w:val="008F174D"/>
    <w:rsid w:val="008F25A5"/>
    <w:rsid w:val="008F2C56"/>
    <w:rsid w:val="008F326F"/>
    <w:rsid w:val="008F41EB"/>
    <w:rsid w:val="008F444D"/>
    <w:rsid w:val="008F53D1"/>
    <w:rsid w:val="008F6243"/>
    <w:rsid w:val="008F7BA4"/>
    <w:rsid w:val="009000AD"/>
    <w:rsid w:val="00900775"/>
    <w:rsid w:val="00900C8C"/>
    <w:rsid w:val="0090247A"/>
    <w:rsid w:val="0090256E"/>
    <w:rsid w:val="00902DB7"/>
    <w:rsid w:val="00903BD9"/>
    <w:rsid w:val="009044CE"/>
    <w:rsid w:val="00905222"/>
    <w:rsid w:val="00905D22"/>
    <w:rsid w:val="0091053C"/>
    <w:rsid w:val="00911658"/>
    <w:rsid w:val="009125F7"/>
    <w:rsid w:val="00913262"/>
    <w:rsid w:val="009136C1"/>
    <w:rsid w:val="009139C5"/>
    <w:rsid w:val="00913AD0"/>
    <w:rsid w:val="00913EF4"/>
    <w:rsid w:val="009141F7"/>
    <w:rsid w:val="0091448C"/>
    <w:rsid w:val="009155AE"/>
    <w:rsid w:val="00916031"/>
    <w:rsid w:val="00917D07"/>
    <w:rsid w:val="00917EB1"/>
    <w:rsid w:val="009201EA"/>
    <w:rsid w:val="00920431"/>
    <w:rsid w:val="00920E5B"/>
    <w:rsid w:val="009214AB"/>
    <w:rsid w:val="00921913"/>
    <w:rsid w:val="009236CF"/>
    <w:rsid w:val="009239C2"/>
    <w:rsid w:val="00923EDB"/>
    <w:rsid w:val="0092414F"/>
    <w:rsid w:val="009241CB"/>
    <w:rsid w:val="0092491C"/>
    <w:rsid w:val="00924CDA"/>
    <w:rsid w:val="00925C1C"/>
    <w:rsid w:val="009271AE"/>
    <w:rsid w:val="00927FEC"/>
    <w:rsid w:val="009309E7"/>
    <w:rsid w:val="00931B2C"/>
    <w:rsid w:val="00932A54"/>
    <w:rsid w:val="00933F11"/>
    <w:rsid w:val="009349C0"/>
    <w:rsid w:val="00934C05"/>
    <w:rsid w:val="009358AB"/>
    <w:rsid w:val="00935D90"/>
    <w:rsid w:val="009360C1"/>
    <w:rsid w:val="00936921"/>
    <w:rsid w:val="00936CFC"/>
    <w:rsid w:val="0093701E"/>
    <w:rsid w:val="009372D6"/>
    <w:rsid w:val="0094100A"/>
    <w:rsid w:val="009410D1"/>
    <w:rsid w:val="009416C4"/>
    <w:rsid w:val="00942649"/>
    <w:rsid w:val="0094283D"/>
    <w:rsid w:val="00942D7D"/>
    <w:rsid w:val="00943EAD"/>
    <w:rsid w:val="009440FB"/>
    <w:rsid w:val="00944B8A"/>
    <w:rsid w:val="0094528B"/>
    <w:rsid w:val="00945F6F"/>
    <w:rsid w:val="00947A15"/>
    <w:rsid w:val="00950742"/>
    <w:rsid w:val="00950C97"/>
    <w:rsid w:val="00950DB4"/>
    <w:rsid w:val="009519F6"/>
    <w:rsid w:val="0095217D"/>
    <w:rsid w:val="00953482"/>
    <w:rsid w:val="00954138"/>
    <w:rsid w:val="009541CD"/>
    <w:rsid w:val="00956780"/>
    <w:rsid w:val="009575D5"/>
    <w:rsid w:val="00957AF8"/>
    <w:rsid w:val="00957B3D"/>
    <w:rsid w:val="009609A0"/>
    <w:rsid w:val="00960AA7"/>
    <w:rsid w:val="0096121A"/>
    <w:rsid w:val="009613DF"/>
    <w:rsid w:val="009623D1"/>
    <w:rsid w:val="00962FD5"/>
    <w:rsid w:val="00963FFE"/>
    <w:rsid w:val="00965449"/>
    <w:rsid w:val="00965DEA"/>
    <w:rsid w:val="00965EE3"/>
    <w:rsid w:val="0096636B"/>
    <w:rsid w:val="00966721"/>
    <w:rsid w:val="009674B6"/>
    <w:rsid w:val="00967F67"/>
    <w:rsid w:val="00970C70"/>
    <w:rsid w:val="00972112"/>
    <w:rsid w:val="00972428"/>
    <w:rsid w:val="0097319C"/>
    <w:rsid w:val="00974007"/>
    <w:rsid w:val="00974E0C"/>
    <w:rsid w:val="009756B0"/>
    <w:rsid w:val="00976880"/>
    <w:rsid w:val="00976AFA"/>
    <w:rsid w:val="00980B8C"/>
    <w:rsid w:val="0098189E"/>
    <w:rsid w:val="00982C8A"/>
    <w:rsid w:val="00983B22"/>
    <w:rsid w:val="00983B79"/>
    <w:rsid w:val="00984173"/>
    <w:rsid w:val="009846B5"/>
    <w:rsid w:val="00985880"/>
    <w:rsid w:val="009858AF"/>
    <w:rsid w:val="00986870"/>
    <w:rsid w:val="0098690F"/>
    <w:rsid w:val="00987046"/>
    <w:rsid w:val="00990A27"/>
    <w:rsid w:val="009917EE"/>
    <w:rsid w:val="009919ED"/>
    <w:rsid w:val="009924DD"/>
    <w:rsid w:val="00992CC4"/>
    <w:rsid w:val="00993395"/>
    <w:rsid w:val="00993BD3"/>
    <w:rsid w:val="00995AB0"/>
    <w:rsid w:val="0099692E"/>
    <w:rsid w:val="00997A71"/>
    <w:rsid w:val="00997EA1"/>
    <w:rsid w:val="009A02B0"/>
    <w:rsid w:val="009A0A4C"/>
    <w:rsid w:val="009A1B76"/>
    <w:rsid w:val="009A1D03"/>
    <w:rsid w:val="009A2034"/>
    <w:rsid w:val="009A245A"/>
    <w:rsid w:val="009A31A6"/>
    <w:rsid w:val="009A399A"/>
    <w:rsid w:val="009A47B5"/>
    <w:rsid w:val="009A4A2E"/>
    <w:rsid w:val="009A58DD"/>
    <w:rsid w:val="009A5EFB"/>
    <w:rsid w:val="009A5F14"/>
    <w:rsid w:val="009A764A"/>
    <w:rsid w:val="009A7C55"/>
    <w:rsid w:val="009B0220"/>
    <w:rsid w:val="009B0442"/>
    <w:rsid w:val="009B1201"/>
    <w:rsid w:val="009B2601"/>
    <w:rsid w:val="009B2C09"/>
    <w:rsid w:val="009B3AC4"/>
    <w:rsid w:val="009B412B"/>
    <w:rsid w:val="009B4460"/>
    <w:rsid w:val="009B48E3"/>
    <w:rsid w:val="009B4EC7"/>
    <w:rsid w:val="009B7606"/>
    <w:rsid w:val="009B766A"/>
    <w:rsid w:val="009C03A5"/>
    <w:rsid w:val="009C082E"/>
    <w:rsid w:val="009C1188"/>
    <w:rsid w:val="009C3193"/>
    <w:rsid w:val="009C4476"/>
    <w:rsid w:val="009C5B24"/>
    <w:rsid w:val="009C6C03"/>
    <w:rsid w:val="009C71C4"/>
    <w:rsid w:val="009C7F9A"/>
    <w:rsid w:val="009D01D6"/>
    <w:rsid w:val="009D0570"/>
    <w:rsid w:val="009D074B"/>
    <w:rsid w:val="009D1185"/>
    <w:rsid w:val="009D11B7"/>
    <w:rsid w:val="009D1F8D"/>
    <w:rsid w:val="009D2174"/>
    <w:rsid w:val="009D29F2"/>
    <w:rsid w:val="009D2A74"/>
    <w:rsid w:val="009D2EB1"/>
    <w:rsid w:val="009D3BBA"/>
    <w:rsid w:val="009D55AE"/>
    <w:rsid w:val="009D586F"/>
    <w:rsid w:val="009D58AB"/>
    <w:rsid w:val="009D5E65"/>
    <w:rsid w:val="009D613B"/>
    <w:rsid w:val="009D688C"/>
    <w:rsid w:val="009E093D"/>
    <w:rsid w:val="009E12F4"/>
    <w:rsid w:val="009E134B"/>
    <w:rsid w:val="009E2831"/>
    <w:rsid w:val="009E34DB"/>
    <w:rsid w:val="009E39A2"/>
    <w:rsid w:val="009E3B38"/>
    <w:rsid w:val="009E485A"/>
    <w:rsid w:val="009E4D45"/>
    <w:rsid w:val="009E5223"/>
    <w:rsid w:val="009E656C"/>
    <w:rsid w:val="009E6EBA"/>
    <w:rsid w:val="009E6F41"/>
    <w:rsid w:val="009F04A4"/>
    <w:rsid w:val="009F0578"/>
    <w:rsid w:val="009F0664"/>
    <w:rsid w:val="009F1B0E"/>
    <w:rsid w:val="009F3024"/>
    <w:rsid w:val="009F3207"/>
    <w:rsid w:val="009F34E3"/>
    <w:rsid w:val="009F4378"/>
    <w:rsid w:val="009F5E73"/>
    <w:rsid w:val="009F6A01"/>
    <w:rsid w:val="009F7221"/>
    <w:rsid w:val="00A00F66"/>
    <w:rsid w:val="00A0225A"/>
    <w:rsid w:val="00A02304"/>
    <w:rsid w:val="00A023B9"/>
    <w:rsid w:val="00A033AD"/>
    <w:rsid w:val="00A039A7"/>
    <w:rsid w:val="00A04542"/>
    <w:rsid w:val="00A053DF"/>
    <w:rsid w:val="00A05826"/>
    <w:rsid w:val="00A06E48"/>
    <w:rsid w:val="00A102FC"/>
    <w:rsid w:val="00A11788"/>
    <w:rsid w:val="00A11867"/>
    <w:rsid w:val="00A126F4"/>
    <w:rsid w:val="00A12D2C"/>
    <w:rsid w:val="00A13380"/>
    <w:rsid w:val="00A136A2"/>
    <w:rsid w:val="00A146BB"/>
    <w:rsid w:val="00A17C1E"/>
    <w:rsid w:val="00A204B4"/>
    <w:rsid w:val="00A20D73"/>
    <w:rsid w:val="00A20F84"/>
    <w:rsid w:val="00A21A2C"/>
    <w:rsid w:val="00A21B8C"/>
    <w:rsid w:val="00A22B25"/>
    <w:rsid w:val="00A23254"/>
    <w:rsid w:val="00A23F82"/>
    <w:rsid w:val="00A242D9"/>
    <w:rsid w:val="00A24F8F"/>
    <w:rsid w:val="00A25B74"/>
    <w:rsid w:val="00A25D9E"/>
    <w:rsid w:val="00A26192"/>
    <w:rsid w:val="00A26AE6"/>
    <w:rsid w:val="00A26E86"/>
    <w:rsid w:val="00A2778D"/>
    <w:rsid w:val="00A307EF"/>
    <w:rsid w:val="00A3182B"/>
    <w:rsid w:val="00A3238F"/>
    <w:rsid w:val="00A3336B"/>
    <w:rsid w:val="00A34148"/>
    <w:rsid w:val="00A34860"/>
    <w:rsid w:val="00A34939"/>
    <w:rsid w:val="00A35F4D"/>
    <w:rsid w:val="00A3644F"/>
    <w:rsid w:val="00A3790A"/>
    <w:rsid w:val="00A402F9"/>
    <w:rsid w:val="00A4113C"/>
    <w:rsid w:val="00A42B2A"/>
    <w:rsid w:val="00A42D17"/>
    <w:rsid w:val="00A438D8"/>
    <w:rsid w:val="00A44597"/>
    <w:rsid w:val="00A4469B"/>
    <w:rsid w:val="00A45A35"/>
    <w:rsid w:val="00A46F50"/>
    <w:rsid w:val="00A47A7F"/>
    <w:rsid w:val="00A51C07"/>
    <w:rsid w:val="00A52861"/>
    <w:rsid w:val="00A52E82"/>
    <w:rsid w:val="00A53456"/>
    <w:rsid w:val="00A53B99"/>
    <w:rsid w:val="00A548F3"/>
    <w:rsid w:val="00A54B8E"/>
    <w:rsid w:val="00A551B0"/>
    <w:rsid w:val="00A55785"/>
    <w:rsid w:val="00A561F0"/>
    <w:rsid w:val="00A56892"/>
    <w:rsid w:val="00A56AB2"/>
    <w:rsid w:val="00A57509"/>
    <w:rsid w:val="00A604AA"/>
    <w:rsid w:val="00A607AA"/>
    <w:rsid w:val="00A61461"/>
    <w:rsid w:val="00A61DB8"/>
    <w:rsid w:val="00A62E73"/>
    <w:rsid w:val="00A63601"/>
    <w:rsid w:val="00A637FB"/>
    <w:rsid w:val="00A63AAB"/>
    <w:rsid w:val="00A64337"/>
    <w:rsid w:val="00A65CAD"/>
    <w:rsid w:val="00A6710F"/>
    <w:rsid w:val="00A67DD9"/>
    <w:rsid w:val="00A70144"/>
    <w:rsid w:val="00A70691"/>
    <w:rsid w:val="00A70A52"/>
    <w:rsid w:val="00A70C1D"/>
    <w:rsid w:val="00A71080"/>
    <w:rsid w:val="00A71D1A"/>
    <w:rsid w:val="00A722D4"/>
    <w:rsid w:val="00A72504"/>
    <w:rsid w:val="00A73167"/>
    <w:rsid w:val="00A733D7"/>
    <w:rsid w:val="00A75D7A"/>
    <w:rsid w:val="00A76005"/>
    <w:rsid w:val="00A762CA"/>
    <w:rsid w:val="00A77D7A"/>
    <w:rsid w:val="00A80AA2"/>
    <w:rsid w:val="00A80D28"/>
    <w:rsid w:val="00A81542"/>
    <w:rsid w:val="00A816CF"/>
    <w:rsid w:val="00A81BBF"/>
    <w:rsid w:val="00A81EF6"/>
    <w:rsid w:val="00A825DF"/>
    <w:rsid w:val="00A83CA8"/>
    <w:rsid w:val="00A843F0"/>
    <w:rsid w:val="00A847A0"/>
    <w:rsid w:val="00A85EE8"/>
    <w:rsid w:val="00A86218"/>
    <w:rsid w:val="00A9009F"/>
    <w:rsid w:val="00A906B1"/>
    <w:rsid w:val="00A93675"/>
    <w:rsid w:val="00A94120"/>
    <w:rsid w:val="00A9499D"/>
    <w:rsid w:val="00A94CA4"/>
    <w:rsid w:val="00A95B12"/>
    <w:rsid w:val="00A95C6A"/>
    <w:rsid w:val="00A96EEE"/>
    <w:rsid w:val="00A970DC"/>
    <w:rsid w:val="00A97F8F"/>
    <w:rsid w:val="00AA073C"/>
    <w:rsid w:val="00AA07C1"/>
    <w:rsid w:val="00AA1225"/>
    <w:rsid w:val="00AA181A"/>
    <w:rsid w:val="00AA18D1"/>
    <w:rsid w:val="00AA231F"/>
    <w:rsid w:val="00AA2332"/>
    <w:rsid w:val="00AA3200"/>
    <w:rsid w:val="00AA3210"/>
    <w:rsid w:val="00AA3AA7"/>
    <w:rsid w:val="00AA3F87"/>
    <w:rsid w:val="00AA4441"/>
    <w:rsid w:val="00AA4FFA"/>
    <w:rsid w:val="00AA5176"/>
    <w:rsid w:val="00AA5D8D"/>
    <w:rsid w:val="00AB0776"/>
    <w:rsid w:val="00AB0E2B"/>
    <w:rsid w:val="00AB14E5"/>
    <w:rsid w:val="00AB1C46"/>
    <w:rsid w:val="00AB1CC1"/>
    <w:rsid w:val="00AB1DD3"/>
    <w:rsid w:val="00AB2DCE"/>
    <w:rsid w:val="00AB4975"/>
    <w:rsid w:val="00AB59C2"/>
    <w:rsid w:val="00AB6914"/>
    <w:rsid w:val="00AB73BF"/>
    <w:rsid w:val="00AC0944"/>
    <w:rsid w:val="00AC0DB9"/>
    <w:rsid w:val="00AC1047"/>
    <w:rsid w:val="00AC1D47"/>
    <w:rsid w:val="00AC224C"/>
    <w:rsid w:val="00AC235A"/>
    <w:rsid w:val="00AC290D"/>
    <w:rsid w:val="00AC2F3F"/>
    <w:rsid w:val="00AC3DE5"/>
    <w:rsid w:val="00AC418A"/>
    <w:rsid w:val="00AC443B"/>
    <w:rsid w:val="00AC4FE6"/>
    <w:rsid w:val="00AC6407"/>
    <w:rsid w:val="00AC6E3A"/>
    <w:rsid w:val="00AC6E8D"/>
    <w:rsid w:val="00AC766D"/>
    <w:rsid w:val="00AC768E"/>
    <w:rsid w:val="00AC76F3"/>
    <w:rsid w:val="00AD2B82"/>
    <w:rsid w:val="00AD356C"/>
    <w:rsid w:val="00AD4A40"/>
    <w:rsid w:val="00AD5573"/>
    <w:rsid w:val="00AD6EE3"/>
    <w:rsid w:val="00AD78BF"/>
    <w:rsid w:val="00AE1776"/>
    <w:rsid w:val="00AE1E45"/>
    <w:rsid w:val="00AE4191"/>
    <w:rsid w:val="00AE42B5"/>
    <w:rsid w:val="00AE6B5B"/>
    <w:rsid w:val="00AF0BE7"/>
    <w:rsid w:val="00AF2827"/>
    <w:rsid w:val="00AF3137"/>
    <w:rsid w:val="00AF4371"/>
    <w:rsid w:val="00AF6E31"/>
    <w:rsid w:val="00B015A6"/>
    <w:rsid w:val="00B025DB"/>
    <w:rsid w:val="00B02956"/>
    <w:rsid w:val="00B02F76"/>
    <w:rsid w:val="00B02F79"/>
    <w:rsid w:val="00B06C6A"/>
    <w:rsid w:val="00B07273"/>
    <w:rsid w:val="00B075E7"/>
    <w:rsid w:val="00B078A3"/>
    <w:rsid w:val="00B07F31"/>
    <w:rsid w:val="00B10A9C"/>
    <w:rsid w:val="00B10C97"/>
    <w:rsid w:val="00B13129"/>
    <w:rsid w:val="00B13BC2"/>
    <w:rsid w:val="00B13E94"/>
    <w:rsid w:val="00B141AB"/>
    <w:rsid w:val="00B14B16"/>
    <w:rsid w:val="00B15296"/>
    <w:rsid w:val="00B16DAA"/>
    <w:rsid w:val="00B17518"/>
    <w:rsid w:val="00B17721"/>
    <w:rsid w:val="00B17F81"/>
    <w:rsid w:val="00B2085C"/>
    <w:rsid w:val="00B20FBC"/>
    <w:rsid w:val="00B21385"/>
    <w:rsid w:val="00B2181D"/>
    <w:rsid w:val="00B235ED"/>
    <w:rsid w:val="00B23E37"/>
    <w:rsid w:val="00B24CDF"/>
    <w:rsid w:val="00B25218"/>
    <w:rsid w:val="00B25378"/>
    <w:rsid w:val="00B2544F"/>
    <w:rsid w:val="00B26400"/>
    <w:rsid w:val="00B2769D"/>
    <w:rsid w:val="00B278EE"/>
    <w:rsid w:val="00B308E3"/>
    <w:rsid w:val="00B31270"/>
    <w:rsid w:val="00B316EE"/>
    <w:rsid w:val="00B33D7E"/>
    <w:rsid w:val="00B35567"/>
    <w:rsid w:val="00B35B08"/>
    <w:rsid w:val="00B35DC2"/>
    <w:rsid w:val="00B35DDD"/>
    <w:rsid w:val="00B41D03"/>
    <w:rsid w:val="00B43618"/>
    <w:rsid w:val="00B43CEC"/>
    <w:rsid w:val="00B43E2E"/>
    <w:rsid w:val="00B44225"/>
    <w:rsid w:val="00B44860"/>
    <w:rsid w:val="00B46033"/>
    <w:rsid w:val="00B471B0"/>
    <w:rsid w:val="00B4752C"/>
    <w:rsid w:val="00B47700"/>
    <w:rsid w:val="00B508C4"/>
    <w:rsid w:val="00B512F8"/>
    <w:rsid w:val="00B51950"/>
    <w:rsid w:val="00B52376"/>
    <w:rsid w:val="00B53917"/>
    <w:rsid w:val="00B53ECB"/>
    <w:rsid w:val="00B54340"/>
    <w:rsid w:val="00B55104"/>
    <w:rsid w:val="00B55F78"/>
    <w:rsid w:val="00B56127"/>
    <w:rsid w:val="00B57C54"/>
    <w:rsid w:val="00B60895"/>
    <w:rsid w:val="00B60E7E"/>
    <w:rsid w:val="00B61300"/>
    <w:rsid w:val="00B616C8"/>
    <w:rsid w:val="00B631B6"/>
    <w:rsid w:val="00B631C5"/>
    <w:rsid w:val="00B632D9"/>
    <w:rsid w:val="00B64D8E"/>
    <w:rsid w:val="00B650C2"/>
    <w:rsid w:val="00B65D92"/>
    <w:rsid w:val="00B66599"/>
    <w:rsid w:val="00B66F65"/>
    <w:rsid w:val="00B67DC6"/>
    <w:rsid w:val="00B70039"/>
    <w:rsid w:val="00B70047"/>
    <w:rsid w:val="00B701F0"/>
    <w:rsid w:val="00B709AF"/>
    <w:rsid w:val="00B7149E"/>
    <w:rsid w:val="00B717FE"/>
    <w:rsid w:val="00B722FD"/>
    <w:rsid w:val="00B723A2"/>
    <w:rsid w:val="00B73C8C"/>
    <w:rsid w:val="00B74D3C"/>
    <w:rsid w:val="00B75465"/>
    <w:rsid w:val="00B7654E"/>
    <w:rsid w:val="00B76B07"/>
    <w:rsid w:val="00B77790"/>
    <w:rsid w:val="00B77906"/>
    <w:rsid w:val="00B80079"/>
    <w:rsid w:val="00B801EF"/>
    <w:rsid w:val="00B806C9"/>
    <w:rsid w:val="00B808F9"/>
    <w:rsid w:val="00B8151F"/>
    <w:rsid w:val="00B817CD"/>
    <w:rsid w:val="00B83080"/>
    <w:rsid w:val="00B83199"/>
    <w:rsid w:val="00B846FE"/>
    <w:rsid w:val="00B84AA5"/>
    <w:rsid w:val="00B85769"/>
    <w:rsid w:val="00B86102"/>
    <w:rsid w:val="00B91715"/>
    <w:rsid w:val="00B926E7"/>
    <w:rsid w:val="00B92D1F"/>
    <w:rsid w:val="00B93079"/>
    <w:rsid w:val="00B93739"/>
    <w:rsid w:val="00B93A70"/>
    <w:rsid w:val="00B96112"/>
    <w:rsid w:val="00BA0864"/>
    <w:rsid w:val="00BA0AF2"/>
    <w:rsid w:val="00BA0B2F"/>
    <w:rsid w:val="00BA241C"/>
    <w:rsid w:val="00BA3401"/>
    <w:rsid w:val="00BA371F"/>
    <w:rsid w:val="00BA4006"/>
    <w:rsid w:val="00BA4867"/>
    <w:rsid w:val="00BA52D8"/>
    <w:rsid w:val="00BA7358"/>
    <w:rsid w:val="00BB0B31"/>
    <w:rsid w:val="00BB12AD"/>
    <w:rsid w:val="00BB460B"/>
    <w:rsid w:val="00BB4E6F"/>
    <w:rsid w:val="00BB6E01"/>
    <w:rsid w:val="00BB7D03"/>
    <w:rsid w:val="00BC0850"/>
    <w:rsid w:val="00BC0E69"/>
    <w:rsid w:val="00BC6DCB"/>
    <w:rsid w:val="00BC7E01"/>
    <w:rsid w:val="00BD0329"/>
    <w:rsid w:val="00BD166C"/>
    <w:rsid w:val="00BD3021"/>
    <w:rsid w:val="00BD307E"/>
    <w:rsid w:val="00BE20B2"/>
    <w:rsid w:val="00BE2B5F"/>
    <w:rsid w:val="00BE2BEB"/>
    <w:rsid w:val="00BE2C6B"/>
    <w:rsid w:val="00BE30FE"/>
    <w:rsid w:val="00BE3557"/>
    <w:rsid w:val="00BE3D50"/>
    <w:rsid w:val="00BE42B9"/>
    <w:rsid w:val="00BE4E1A"/>
    <w:rsid w:val="00BE5ABA"/>
    <w:rsid w:val="00BE6629"/>
    <w:rsid w:val="00BF19E3"/>
    <w:rsid w:val="00BF22B7"/>
    <w:rsid w:val="00BF2575"/>
    <w:rsid w:val="00BF3019"/>
    <w:rsid w:val="00BF3925"/>
    <w:rsid w:val="00BF3C86"/>
    <w:rsid w:val="00BF55FE"/>
    <w:rsid w:val="00BF6154"/>
    <w:rsid w:val="00BF7268"/>
    <w:rsid w:val="00BF791C"/>
    <w:rsid w:val="00C01952"/>
    <w:rsid w:val="00C01B05"/>
    <w:rsid w:val="00C02527"/>
    <w:rsid w:val="00C02E91"/>
    <w:rsid w:val="00C044C1"/>
    <w:rsid w:val="00C06412"/>
    <w:rsid w:val="00C10255"/>
    <w:rsid w:val="00C10425"/>
    <w:rsid w:val="00C10A7A"/>
    <w:rsid w:val="00C1128E"/>
    <w:rsid w:val="00C122EC"/>
    <w:rsid w:val="00C1279D"/>
    <w:rsid w:val="00C13E76"/>
    <w:rsid w:val="00C14F42"/>
    <w:rsid w:val="00C15736"/>
    <w:rsid w:val="00C15E0F"/>
    <w:rsid w:val="00C1634C"/>
    <w:rsid w:val="00C16D90"/>
    <w:rsid w:val="00C17523"/>
    <w:rsid w:val="00C17634"/>
    <w:rsid w:val="00C21270"/>
    <w:rsid w:val="00C21623"/>
    <w:rsid w:val="00C218BD"/>
    <w:rsid w:val="00C221D6"/>
    <w:rsid w:val="00C2238D"/>
    <w:rsid w:val="00C22456"/>
    <w:rsid w:val="00C228BB"/>
    <w:rsid w:val="00C22BA9"/>
    <w:rsid w:val="00C230A5"/>
    <w:rsid w:val="00C23395"/>
    <w:rsid w:val="00C234D0"/>
    <w:rsid w:val="00C24092"/>
    <w:rsid w:val="00C24436"/>
    <w:rsid w:val="00C25A1F"/>
    <w:rsid w:val="00C27FA5"/>
    <w:rsid w:val="00C3008B"/>
    <w:rsid w:val="00C3019B"/>
    <w:rsid w:val="00C30947"/>
    <w:rsid w:val="00C315B3"/>
    <w:rsid w:val="00C31BB4"/>
    <w:rsid w:val="00C324B8"/>
    <w:rsid w:val="00C326B6"/>
    <w:rsid w:val="00C3289F"/>
    <w:rsid w:val="00C330F8"/>
    <w:rsid w:val="00C33398"/>
    <w:rsid w:val="00C34BFC"/>
    <w:rsid w:val="00C356D4"/>
    <w:rsid w:val="00C35D64"/>
    <w:rsid w:val="00C35EB4"/>
    <w:rsid w:val="00C364F7"/>
    <w:rsid w:val="00C365B3"/>
    <w:rsid w:val="00C368B2"/>
    <w:rsid w:val="00C369C2"/>
    <w:rsid w:val="00C36E54"/>
    <w:rsid w:val="00C37626"/>
    <w:rsid w:val="00C409BF"/>
    <w:rsid w:val="00C41AAC"/>
    <w:rsid w:val="00C442FB"/>
    <w:rsid w:val="00C44716"/>
    <w:rsid w:val="00C44D7B"/>
    <w:rsid w:val="00C45608"/>
    <w:rsid w:val="00C463ED"/>
    <w:rsid w:val="00C46553"/>
    <w:rsid w:val="00C46591"/>
    <w:rsid w:val="00C46B4D"/>
    <w:rsid w:val="00C46C52"/>
    <w:rsid w:val="00C47659"/>
    <w:rsid w:val="00C509B3"/>
    <w:rsid w:val="00C51061"/>
    <w:rsid w:val="00C513FE"/>
    <w:rsid w:val="00C52B26"/>
    <w:rsid w:val="00C52C2A"/>
    <w:rsid w:val="00C54446"/>
    <w:rsid w:val="00C5552F"/>
    <w:rsid w:val="00C55EBC"/>
    <w:rsid w:val="00C56F10"/>
    <w:rsid w:val="00C602A2"/>
    <w:rsid w:val="00C618CA"/>
    <w:rsid w:val="00C62E87"/>
    <w:rsid w:val="00C63EC5"/>
    <w:rsid w:val="00C63F6E"/>
    <w:rsid w:val="00C65073"/>
    <w:rsid w:val="00C65A4E"/>
    <w:rsid w:val="00C65FF8"/>
    <w:rsid w:val="00C66218"/>
    <w:rsid w:val="00C66793"/>
    <w:rsid w:val="00C67125"/>
    <w:rsid w:val="00C675A7"/>
    <w:rsid w:val="00C67BC7"/>
    <w:rsid w:val="00C70C23"/>
    <w:rsid w:val="00C7110D"/>
    <w:rsid w:val="00C727B1"/>
    <w:rsid w:val="00C74476"/>
    <w:rsid w:val="00C74B95"/>
    <w:rsid w:val="00C76B2E"/>
    <w:rsid w:val="00C8074D"/>
    <w:rsid w:val="00C8089C"/>
    <w:rsid w:val="00C8090A"/>
    <w:rsid w:val="00C81CA8"/>
    <w:rsid w:val="00C83227"/>
    <w:rsid w:val="00C85052"/>
    <w:rsid w:val="00C85262"/>
    <w:rsid w:val="00C86F52"/>
    <w:rsid w:val="00C873C7"/>
    <w:rsid w:val="00C87E19"/>
    <w:rsid w:val="00C901D8"/>
    <w:rsid w:val="00C9106B"/>
    <w:rsid w:val="00C92449"/>
    <w:rsid w:val="00C93B19"/>
    <w:rsid w:val="00C9575E"/>
    <w:rsid w:val="00C9625E"/>
    <w:rsid w:val="00C9708B"/>
    <w:rsid w:val="00CA0652"/>
    <w:rsid w:val="00CA0FFE"/>
    <w:rsid w:val="00CA1C2F"/>
    <w:rsid w:val="00CA3670"/>
    <w:rsid w:val="00CA6282"/>
    <w:rsid w:val="00CA6711"/>
    <w:rsid w:val="00CA67A7"/>
    <w:rsid w:val="00CA6848"/>
    <w:rsid w:val="00CA716A"/>
    <w:rsid w:val="00CB1F9D"/>
    <w:rsid w:val="00CB466D"/>
    <w:rsid w:val="00CB633A"/>
    <w:rsid w:val="00CB6A21"/>
    <w:rsid w:val="00CC0FFA"/>
    <w:rsid w:val="00CC18A7"/>
    <w:rsid w:val="00CC4384"/>
    <w:rsid w:val="00CC470B"/>
    <w:rsid w:val="00CC47C1"/>
    <w:rsid w:val="00CC556C"/>
    <w:rsid w:val="00CC5EAB"/>
    <w:rsid w:val="00CC5F27"/>
    <w:rsid w:val="00CC6320"/>
    <w:rsid w:val="00CC690B"/>
    <w:rsid w:val="00CC6FB5"/>
    <w:rsid w:val="00CC721B"/>
    <w:rsid w:val="00CC7349"/>
    <w:rsid w:val="00CD085D"/>
    <w:rsid w:val="00CD0B05"/>
    <w:rsid w:val="00CD158C"/>
    <w:rsid w:val="00CD162D"/>
    <w:rsid w:val="00CD2725"/>
    <w:rsid w:val="00CD29F7"/>
    <w:rsid w:val="00CD2B63"/>
    <w:rsid w:val="00CD3AB8"/>
    <w:rsid w:val="00CD3CCA"/>
    <w:rsid w:val="00CD55C3"/>
    <w:rsid w:val="00CD5FEE"/>
    <w:rsid w:val="00CD65E3"/>
    <w:rsid w:val="00CD6CFD"/>
    <w:rsid w:val="00CE065D"/>
    <w:rsid w:val="00CE076A"/>
    <w:rsid w:val="00CE19F9"/>
    <w:rsid w:val="00CE2379"/>
    <w:rsid w:val="00CE345A"/>
    <w:rsid w:val="00CE3A3A"/>
    <w:rsid w:val="00CE48B1"/>
    <w:rsid w:val="00CE7C38"/>
    <w:rsid w:val="00CF066E"/>
    <w:rsid w:val="00CF2F1D"/>
    <w:rsid w:val="00CF3082"/>
    <w:rsid w:val="00CF3447"/>
    <w:rsid w:val="00CF34BE"/>
    <w:rsid w:val="00CF41F2"/>
    <w:rsid w:val="00CF5D89"/>
    <w:rsid w:val="00CF6D84"/>
    <w:rsid w:val="00CF6FE4"/>
    <w:rsid w:val="00D00DED"/>
    <w:rsid w:val="00D0165D"/>
    <w:rsid w:val="00D01F3C"/>
    <w:rsid w:val="00D02594"/>
    <w:rsid w:val="00D027E8"/>
    <w:rsid w:val="00D03C20"/>
    <w:rsid w:val="00D047F6"/>
    <w:rsid w:val="00D0481A"/>
    <w:rsid w:val="00D05DDD"/>
    <w:rsid w:val="00D05E15"/>
    <w:rsid w:val="00D07633"/>
    <w:rsid w:val="00D1036E"/>
    <w:rsid w:val="00D104EA"/>
    <w:rsid w:val="00D10C7D"/>
    <w:rsid w:val="00D113C1"/>
    <w:rsid w:val="00D1150A"/>
    <w:rsid w:val="00D116A2"/>
    <w:rsid w:val="00D122DD"/>
    <w:rsid w:val="00D13661"/>
    <w:rsid w:val="00D139EC"/>
    <w:rsid w:val="00D14048"/>
    <w:rsid w:val="00D14A3D"/>
    <w:rsid w:val="00D14EC9"/>
    <w:rsid w:val="00D15161"/>
    <w:rsid w:val="00D152B0"/>
    <w:rsid w:val="00D162FB"/>
    <w:rsid w:val="00D165E0"/>
    <w:rsid w:val="00D16671"/>
    <w:rsid w:val="00D1734E"/>
    <w:rsid w:val="00D17409"/>
    <w:rsid w:val="00D176E1"/>
    <w:rsid w:val="00D21C44"/>
    <w:rsid w:val="00D22120"/>
    <w:rsid w:val="00D22436"/>
    <w:rsid w:val="00D22606"/>
    <w:rsid w:val="00D247D6"/>
    <w:rsid w:val="00D2544C"/>
    <w:rsid w:val="00D257A1"/>
    <w:rsid w:val="00D302AD"/>
    <w:rsid w:val="00D3032E"/>
    <w:rsid w:val="00D31CC8"/>
    <w:rsid w:val="00D31FF8"/>
    <w:rsid w:val="00D32596"/>
    <w:rsid w:val="00D3315E"/>
    <w:rsid w:val="00D3350D"/>
    <w:rsid w:val="00D33C46"/>
    <w:rsid w:val="00D34359"/>
    <w:rsid w:val="00D34595"/>
    <w:rsid w:val="00D35796"/>
    <w:rsid w:val="00D3655D"/>
    <w:rsid w:val="00D37027"/>
    <w:rsid w:val="00D372CA"/>
    <w:rsid w:val="00D37529"/>
    <w:rsid w:val="00D376ED"/>
    <w:rsid w:val="00D404CC"/>
    <w:rsid w:val="00D41119"/>
    <w:rsid w:val="00D411FD"/>
    <w:rsid w:val="00D41B27"/>
    <w:rsid w:val="00D41CC8"/>
    <w:rsid w:val="00D42061"/>
    <w:rsid w:val="00D442DF"/>
    <w:rsid w:val="00D4653A"/>
    <w:rsid w:val="00D471AF"/>
    <w:rsid w:val="00D472B7"/>
    <w:rsid w:val="00D50BF2"/>
    <w:rsid w:val="00D5122E"/>
    <w:rsid w:val="00D517D6"/>
    <w:rsid w:val="00D5229B"/>
    <w:rsid w:val="00D5300C"/>
    <w:rsid w:val="00D53674"/>
    <w:rsid w:val="00D53898"/>
    <w:rsid w:val="00D53B3D"/>
    <w:rsid w:val="00D53BA9"/>
    <w:rsid w:val="00D53C38"/>
    <w:rsid w:val="00D5429A"/>
    <w:rsid w:val="00D548A1"/>
    <w:rsid w:val="00D55BF5"/>
    <w:rsid w:val="00D55C28"/>
    <w:rsid w:val="00D56C55"/>
    <w:rsid w:val="00D60604"/>
    <w:rsid w:val="00D617AA"/>
    <w:rsid w:val="00D61F05"/>
    <w:rsid w:val="00D63ED2"/>
    <w:rsid w:val="00D64000"/>
    <w:rsid w:val="00D64288"/>
    <w:rsid w:val="00D6443D"/>
    <w:rsid w:val="00D671DD"/>
    <w:rsid w:val="00D6722B"/>
    <w:rsid w:val="00D67A30"/>
    <w:rsid w:val="00D70E08"/>
    <w:rsid w:val="00D7187E"/>
    <w:rsid w:val="00D71FEE"/>
    <w:rsid w:val="00D721FC"/>
    <w:rsid w:val="00D72EF3"/>
    <w:rsid w:val="00D73C0A"/>
    <w:rsid w:val="00D74B04"/>
    <w:rsid w:val="00D755E0"/>
    <w:rsid w:val="00D76455"/>
    <w:rsid w:val="00D77DBD"/>
    <w:rsid w:val="00D77F2B"/>
    <w:rsid w:val="00D83870"/>
    <w:rsid w:val="00D8479D"/>
    <w:rsid w:val="00D87061"/>
    <w:rsid w:val="00D87376"/>
    <w:rsid w:val="00D873D7"/>
    <w:rsid w:val="00D87814"/>
    <w:rsid w:val="00D90BC6"/>
    <w:rsid w:val="00D91107"/>
    <w:rsid w:val="00D9177C"/>
    <w:rsid w:val="00D9243B"/>
    <w:rsid w:val="00D931CE"/>
    <w:rsid w:val="00D935D7"/>
    <w:rsid w:val="00D95803"/>
    <w:rsid w:val="00D963CD"/>
    <w:rsid w:val="00D96A93"/>
    <w:rsid w:val="00D96B7C"/>
    <w:rsid w:val="00DA0BFE"/>
    <w:rsid w:val="00DA1111"/>
    <w:rsid w:val="00DA118D"/>
    <w:rsid w:val="00DA2A0D"/>
    <w:rsid w:val="00DA2BB7"/>
    <w:rsid w:val="00DA366D"/>
    <w:rsid w:val="00DA49A3"/>
    <w:rsid w:val="00DA5346"/>
    <w:rsid w:val="00DA5911"/>
    <w:rsid w:val="00DA5A11"/>
    <w:rsid w:val="00DA5B66"/>
    <w:rsid w:val="00DA5F51"/>
    <w:rsid w:val="00DA7356"/>
    <w:rsid w:val="00DA7618"/>
    <w:rsid w:val="00DA79F3"/>
    <w:rsid w:val="00DA7F69"/>
    <w:rsid w:val="00DB0006"/>
    <w:rsid w:val="00DB02EC"/>
    <w:rsid w:val="00DB0967"/>
    <w:rsid w:val="00DB2696"/>
    <w:rsid w:val="00DB39A8"/>
    <w:rsid w:val="00DB4633"/>
    <w:rsid w:val="00DB622E"/>
    <w:rsid w:val="00DB685E"/>
    <w:rsid w:val="00DB6F29"/>
    <w:rsid w:val="00DC0474"/>
    <w:rsid w:val="00DC06A2"/>
    <w:rsid w:val="00DC1206"/>
    <w:rsid w:val="00DC1E91"/>
    <w:rsid w:val="00DC420D"/>
    <w:rsid w:val="00DC4A13"/>
    <w:rsid w:val="00DC52C6"/>
    <w:rsid w:val="00DC6747"/>
    <w:rsid w:val="00DC67C2"/>
    <w:rsid w:val="00DC6C70"/>
    <w:rsid w:val="00DC735B"/>
    <w:rsid w:val="00DC75DA"/>
    <w:rsid w:val="00DD0A8F"/>
    <w:rsid w:val="00DD2B7C"/>
    <w:rsid w:val="00DD551C"/>
    <w:rsid w:val="00DD6B67"/>
    <w:rsid w:val="00DD6B89"/>
    <w:rsid w:val="00DD73E5"/>
    <w:rsid w:val="00DD7D82"/>
    <w:rsid w:val="00DE1072"/>
    <w:rsid w:val="00DE1265"/>
    <w:rsid w:val="00DE1269"/>
    <w:rsid w:val="00DE1366"/>
    <w:rsid w:val="00DE1C51"/>
    <w:rsid w:val="00DE1F4B"/>
    <w:rsid w:val="00DE2F4C"/>
    <w:rsid w:val="00DE3808"/>
    <w:rsid w:val="00DE3BE3"/>
    <w:rsid w:val="00DE4D9B"/>
    <w:rsid w:val="00DE5DD7"/>
    <w:rsid w:val="00DE5DE4"/>
    <w:rsid w:val="00DE707A"/>
    <w:rsid w:val="00DE7FD7"/>
    <w:rsid w:val="00DF10FD"/>
    <w:rsid w:val="00DF1A05"/>
    <w:rsid w:val="00DF1CE9"/>
    <w:rsid w:val="00DF1D87"/>
    <w:rsid w:val="00DF2048"/>
    <w:rsid w:val="00DF28A9"/>
    <w:rsid w:val="00DF2C54"/>
    <w:rsid w:val="00DF3693"/>
    <w:rsid w:val="00DF3750"/>
    <w:rsid w:val="00DF3EB6"/>
    <w:rsid w:val="00DF5A87"/>
    <w:rsid w:val="00DF5DD7"/>
    <w:rsid w:val="00DF6212"/>
    <w:rsid w:val="00DF6630"/>
    <w:rsid w:val="00DF6F80"/>
    <w:rsid w:val="00DF7BBC"/>
    <w:rsid w:val="00E00B6D"/>
    <w:rsid w:val="00E018DA"/>
    <w:rsid w:val="00E02EF3"/>
    <w:rsid w:val="00E033BB"/>
    <w:rsid w:val="00E034BE"/>
    <w:rsid w:val="00E038FC"/>
    <w:rsid w:val="00E03AB4"/>
    <w:rsid w:val="00E04116"/>
    <w:rsid w:val="00E04510"/>
    <w:rsid w:val="00E053FB"/>
    <w:rsid w:val="00E05C7D"/>
    <w:rsid w:val="00E0606B"/>
    <w:rsid w:val="00E0614D"/>
    <w:rsid w:val="00E064B5"/>
    <w:rsid w:val="00E105D1"/>
    <w:rsid w:val="00E114D7"/>
    <w:rsid w:val="00E11C8E"/>
    <w:rsid w:val="00E120F2"/>
    <w:rsid w:val="00E13136"/>
    <w:rsid w:val="00E13CFA"/>
    <w:rsid w:val="00E1490F"/>
    <w:rsid w:val="00E17451"/>
    <w:rsid w:val="00E218F1"/>
    <w:rsid w:val="00E2239A"/>
    <w:rsid w:val="00E227C2"/>
    <w:rsid w:val="00E22EB8"/>
    <w:rsid w:val="00E2379C"/>
    <w:rsid w:val="00E23C85"/>
    <w:rsid w:val="00E23CD9"/>
    <w:rsid w:val="00E25CBD"/>
    <w:rsid w:val="00E260EA"/>
    <w:rsid w:val="00E2671D"/>
    <w:rsid w:val="00E2677D"/>
    <w:rsid w:val="00E26EB4"/>
    <w:rsid w:val="00E31E47"/>
    <w:rsid w:val="00E327C2"/>
    <w:rsid w:val="00E329B5"/>
    <w:rsid w:val="00E32AD4"/>
    <w:rsid w:val="00E32FC4"/>
    <w:rsid w:val="00E34705"/>
    <w:rsid w:val="00E34952"/>
    <w:rsid w:val="00E35224"/>
    <w:rsid w:val="00E35E25"/>
    <w:rsid w:val="00E369DC"/>
    <w:rsid w:val="00E37E01"/>
    <w:rsid w:val="00E4040C"/>
    <w:rsid w:val="00E40A1B"/>
    <w:rsid w:val="00E414E6"/>
    <w:rsid w:val="00E41B13"/>
    <w:rsid w:val="00E42298"/>
    <w:rsid w:val="00E433E1"/>
    <w:rsid w:val="00E452A9"/>
    <w:rsid w:val="00E452C4"/>
    <w:rsid w:val="00E45AA2"/>
    <w:rsid w:val="00E45CE1"/>
    <w:rsid w:val="00E462F2"/>
    <w:rsid w:val="00E501C1"/>
    <w:rsid w:val="00E50360"/>
    <w:rsid w:val="00E5048B"/>
    <w:rsid w:val="00E507B7"/>
    <w:rsid w:val="00E5089F"/>
    <w:rsid w:val="00E51521"/>
    <w:rsid w:val="00E5155E"/>
    <w:rsid w:val="00E528A8"/>
    <w:rsid w:val="00E52B72"/>
    <w:rsid w:val="00E53399"/>
    <w:rsid w:val="00E53831"/>
    <w:rsid w:val="00E53F3B"/>
    <w:rsid w:val="00E54938"/>
    <w:rsid w:val="00E55272"/>
    <w:rsid w:val="00E55F82"/>
    <w:rsid w:val="00E56263"/>
    <w:rsid w:val="00E5630E"/>
    <w:rsid w:val="00E56A04"/>
    <w:rsid w:val="00E56AA5"/>
    <w:rsid w:val="00E573C8"/>
    <w:rsid w:val="00E57729"/>
    <w:rsid w:val="00E61083"/>
    <w:rsid w:val="00E61B25"/>
    <w:rsid w:val="00E61CBC"/>
    <w:rsid w:val="00E62113"/>
    <w:rsid w:val="00E625C3"/>
    <w:rsid w:val="00E6385D"/>
    <w:rsid w:val="00E63C5F"/>
    <w:rsid w:val="00E657DB"/>
    <w:rsid w:val="00E65DD7"/>
    <w:rsid w:val="00E65E6D"/>
    <w:rsid w:val="00E67CFC"/>
    <w:rsid w:val="00E70511"/>
    <w:rsid w:val="00E71D48"/>
    <w:rsid w:val="00E72569"/>
    <w:rsid w:val="00E7331B"/>
    <w:rsid w:val="00E74663"/>
    <w:rsid w:val="00E759A6"/>
    <w:rsid w:val="00E769ED"/>
    <w:rsid w:val="00E77920"/>
    <w:rsid w:val="00E80E1C"/>
    <w:rsid w:val="00E819D6"/>
    <w:rsid w:val="00E82397"/>
    <w:rsid w:val="00E836B9"/>
    <w:rsid w:val="00E83989"/>
    <w:rsid w:val="00E844C9"/>
    <w:rsid w:val="00E8489C"/>
    <w:rsid w:val="00E84C01"/>
    <w:rsid w:val="00E84E4D"/>
    <w:rsid w:val="00E857B0"/>
    <w:rsid w:val="00E8583A"/>
    <w:rsid w:val="00E85A10"/>
    <w:rsid w:val="00E86395"/>
    <w:rsid w:val="00E863FC"/>
    <w:rsid w:val="00E86A2D"/>
    <w:rsid w:val="00E86A59"/>
    <w:rsid w:val="00E8726D"/>
    <w:rsid w:val="00E90FBC"/>
    <w:rsid w:val="00E91DDD"/>
    <w:rsid w:val="00E92A5C"/>
    <w:rsid w:val="00E933D2"/>
    <w:rsid w:val="00E93CDC"/>
    <w:rsid w:val="00E941D1"/>
    <w:rsid w:val="00E94BF4"/>
    <w:rsid w:val="00E94D68"/>
    <w:rsid w:val="00E96658"/>
    <w:rsid w:val="00E9736A"/>
    <w:rsid w:val="00E97D69"/>
    <w:rsid w:val="00EA034E"/>
    <w:rsid w:val="00EA1D57"/>
    <w:rsid w:val="00EA1E21"/>
    <w:rsid w:val="00EA41A2"/>
    <w:rsid w:val="00EA4E3B"/>
    <w:rsid w:val="00EA671A"/>
    <w:rsid w:val="00EA772B"/>
    <w:rsid w:val="00EB017D"/>
    <w:rsid w:val="00EB0388"/>
    <w:rsid w:val="00EB147E"/>
    <w:rsid w:val="00EB1860"/>
    <w:rsid w:val="00EB1E94"/>
    <w:rsid w:val="00EB302C"/>
    <w:rsid w:val="00EB5FD7"/>
    <w:rsid w:val="00EB6A19"/>
    <w:rsid w:val="00EB72A6"/>
    <w:rsid w:val="00EC0741"/>
    <w:rsid w:val="00EC1422"/>
    <w:rsid w:val="00EC1F0C"/>
    <w:rsid w:val="00EC31CD"/>
    <w:rsid w:val="00EC402E"/>
    <w:rsid w:val="00EC587A"/>
    <w:rsid w:val="00EC5CD6"/>
    <w:rsid w:val="00EC6017"/>
    <w:rsid w:val="00EC6BCA"/>
    <w:rsid w:val="00EC6D70"/>
    <w:rsid w:val="00ED294A"/>
    <w:rsid w:val="00ED66DF"/>
    <w:rsid w:val="00ED6F81"/>
    <w:rsid w:val="00ED7160"/>
    <w:rsid w:val="00ED77A9"/>
    <w:rsid w:val="00EE086E"/>
    <w:rsid w:val="00EE3005"/>
    <w:rsid w:val="00EE3754"/>
    <w:rsid w:val="00EE46F8"/>
    <w:rsid w:val="00EE4AAB"/>
    <w:rsid w:val="00EE62CF"/>
    <w:rsid w:val="00EE64CF"/>
    <w:rsid w:val="00EE68F3"/>
    <w:rsid w:val="00EF018D"/>
    <w:rsid w:val="00EF096F"/>
    <w:rsid w:val="00EF09F1"/>
    <w:rsid w:val="00EF26D3"/>
    <w:rsid w:val="00EF30CF"/>
    <w:rsid w:val="00EF3339"/>
    <w:rsid w:val="00EF4FD4"/>
    <w:rsid w:val="00EF53CA"/>
    <w:rsid w:val="00EF6C7B"/>
    <w:rsid w:val="00F009A5"/>
    <w:rsid w:val="00F00B06"/>
    <w:rsid w:val="00F00DA8"/>
    <w:rsid w:val="00F00DEE"/>
    <w:rsid w:val="00F01DA5"/>
    <w:rsid w:val="00F03479"/>
    <w:rsid w:val="00F04260"/>
    <w:rsid w:val="00F05367"/>
    <w:rsid w:val="00F056BF"/>
    <w:rsid w:val="00F06058"/>
    <w:rsid w:val="00F06148"/>
    <w:rsid w:val="00F066DC"/>
    <w:rsid w:val="00F06746"/>
    <w:rsid w:val="00F074ED"/>
    <w:rsid w:val="00F07618"/>
    <w:rsid w:val="00F07927"/>
    <w:rsid w:val="00F079F1"/>
    <w:rsid w:val="00F10050"/>
    <w:rsid w:val="00F107B0"/>
    <w:rsid w:val="00F10B91"/>
    <w:rsid w:val="00F1101C"/>
    <w:rsid w:val="00F12C21"/>
    <w:rsid w:val="00F1393D"/>
    <w:rsid w:val="00F13D05"/>
    <w:rsid w:val="00F146C5"/>
    <w:rsid w:val="00F1600D"/>
    <w:rsid w:val="00F1642A"/>
    <w:rsid w:val="00F169B9"/>
    <w:rsid w:val="00F16DCE"/>
    <w:rsid w:val="00F20149"/>
    <w:rsid w:val="00F20E55"/>
    <w:rsid w:val="00F219A8"/>
    <w:rsid w:val="00F22BD0"/>
    <w:rsid w:val="00F23794"/>
    <w:rsid w:val="00F246E0"/>
    <w:rsid w:val="00F24C13"/>
    <w:rsid w:val="00F24D72"/>
    <w:rsid w:val="00F26283"/>
    <w:rsid w:val="00F271F9"/>
    <w:rsid w:val="00F27A35"/>
    <w:rsid w:val="00F315AD"/>
    <w:rsid w:val="00F31C88"/>
    <w:rsid w:val="00F326F9"/>
    <w:rsid w:val="00F3374F"/>
    <w:rsid w:val="00F3393C"/>
    <w:rsid w:val="00F33D32"/>
    <w:rsid w:val="00F34F15"/>
    <w:rsid w:val="00F35C1C"/>
    <w:rsid w:val="00F36109"/>
    <w:rsid w:val="00F415DB"/>
    <w:rsid w:val="00F419DB"/>
    <w:rsid w:val="00F41F5F"/>
    <w:rsid w:val="00F41F77"/>
    <w:rsid w:val="00F42A9D"/>
    <w:rsid w:val="00F43328"/>
    <w:rsid w:val="00F437B3"/>
    <w:rsid w:val="00F46371"/>
    <w:rsid w:val="00F46C84"/>
    <w:rsid w:val="00F475F5"/>
    <w:rsid w:val="00F5195B"/>
    <w:rsid w:val="00F519D2"/>
    <w:rsid w:val="00F51BBB"/>
    <w:rsid w:val="00F5228E"/>
    <w:rsid w:val="00F52E31"/>
    <w:rsid w:val="00F536EC"/>
    <w:rsid w:val="00F5427D"/>
    <w:rsid w:val="00F559CF"/>
    <w:rsid w:val="00F56EF0"/>
    <w:rsid w:val="00F5721D"/>
    <w:rsid w:val="00F601A5"/>
    <w:rsid w:val="00F60743"/>
    <w:rsid w:val="00F6116F"/>
    <w:rsid w:val="00F612CF"/>
    <w:rsid w:val="00F66041"/>
    <w:rsid w:val="00F663B6"/>
    <w:rsid w:val="00F66831"/>
    <w:rsid w:val="00F67941"/>
    <w:rsid w:val="00F701A3"/>
    <w:rsid w:val="00F704E9"/>
    <w:rsid w:val="00F719DF"/>
    <w:rsid w:val="00F71C99"/>
    <w:rsid w:val="00F72599"/>
    <w:rsid w:val="00F725A6"/>
    <w:rsid w:val="00F735ED"/>
    <w:rsid w:val="00F75EDC"/>
    <w:rsid w:val="00F76084"/>
    <w:rsid w:val="00F7646A"/>
    <w:rsid w:val="00F768C4"/>
    <w:rsid w:val="00F76F0D"/>
    <w:rsid w:val="00F77046"/>
    <w:rsid w:val="00F77C13"/>
    <w:rsid w:val="00F815E7"/>
    <w:rsid w:val="00F818A6"/>
    <w:rsid w:val="00F82586"/>
    <w:rsid w:val="00F82680"/>
    <w:rsid w:val="00F82B1B"/>
    <w:rsid w:val="00F84BC9"/>
    <w:rsid w:val="00F8508B"/>
    <w:rsid w:val="00F85669"/>
    <w:rsid w:val="00F868DF"/>
    <w:rsid w:val="00F8704B"/>
    <w:rsid w:val="00F8778C"/>
    <w:rsid w:val="00F87934"/>
    <w:rsid w:val="00F9112D"/>
    <w:rsid w:val="00F9124E"/>
    <w:rsid w:val="00F920A9"/>
    <w:rsid w:val="00F92F15"/>
    <w:rsid w:val="00F94075"/>
    <w:rsid w:val="00F94270"/>
    <w:rsid w:val="00F945F5"/>
    <w:rsid w:val="00F949D9"/>
    <w:rsid w:val="00F94E34"/>
    <w:rsid w:val="00F95CE0"/>
    <w:rsid w:val="00F96039"/>
    <w:rsid w:val="00F97F1E"/>
    <w:rsid w:val="00FA014F"/>
    <w:rsid w:val="00FA15C3"/>
    <w:rsid w:val="00FA32FD"/>
    <w:rsid w:val="00FA3F5F"/>
    <w:rsid w:val="00FA4B89"/>
    <w:rsid w:val="00FA4D5A"/>
    <w:rsid w:val="00FA509D"/>
    <w:rsid w:val="00FA5167"/>
    <w:rsid w:val="00FA7BC3"/>
    <w:rsid w:val="00FB0B41"/>
    <w:rsid w:val="00FB1CF3"/>
    <w:rsid w:val="00FB1EC3"/>
    <w:rsid w:val="00FB2CC3"/>
    <w:rsid w:val="00FB339E"/>
    <w:rsid w:val="00FB3CDB"/>
    <w:rsid w:val="00FB4EF1"/>
    <w:rsid w:val="00FB5A04"/>
    <w:rsid w:val="00FB5C8E"/>
    <w:rsid w:val="00FB62F9"/>
    <w:rsid w:val="00FB789E"/>
    <w:rsid w:val="00FB79F2"/>
    <w:rsid w:val="00FB7E5A"/>
    <w:rsid w:val="00FC05ED"/>
    <w:rsid w:val="00FC0ECE"/>
    <w:rsid w:val="00FC1E43"/>
    <w:rsid w:val="00FC25D8"/>
    <w:rsid w:val="00FC288E"/>
    <w:rsid w:val="00FC28BF"/>
    <w:rsid w:val="00FC2E57"/>
    <w:rsid w:val="00FC3626"/>
    <w:rsid w:val="00FC4011"/>
    <w:rsid w:val="00FC42F7"/>
    <w:rsid w:val="00FC4F74"/>
    <w:rsid w:val="00FC61C1"/>
    <w:rsid w:val="00FD1941"/>
    <w:rsid w:val="00FD2F75"/>
    <w:rsid w:val="00FD4D0C"/>
    <w:rsid w:val="00FD5C93"/>
    <w:rsid w:val="00FD5E9F"/>
    <w:rsid w:val="00FD6768"/>
    <w:rsid w:val="00FD6793"/>
    <w:rsid w:val="00FD7A17"/>
    <w:rsid w:val="00FD7B49"/>
    <w:rsid w:val="00FE1997"/>
    <w:rsid w:val="00FE287D"/>
    <w:rsid w:val="00FE3D2B"/>
    <w:rsid w:val="00FE3ED7"/>
    <w:rsid w:val="00FE4EFA"/>
    <w:rsid w:val="00FE5CCC"/>
    <w:rsid w:val="00FE68F4"/>
    <w:rsid w:val="00FE72E9"/>
    <w:rsid w:val="00FF01FE"/>
    <w:rsid w:val="00FF0F16"/>
    <w:rsid w:val="00FF1165"/>
    <w:rsid w:val="00FF172E"/>
    <w:rsid w:val="00FF3C72"/>
    <w:rsid w:val="00FF3FEA"/>
    <w:rsid w:val="00FF4026"/>
    <w:rsid w:val="00FF41FC"/>
    <w:rsid w:val="00FF4632"/>
    <w:rsid w:val="00FF51D3"/>
    <w:rsid w:val="00FF5CA7"/>
    <w:rsid w:val="00FF65FA"/>
    <w:rsid w:val="00FF6EE2"/>
    <w:rsid w:val="00FF6F67"/>
    <w:rsid w:val="00FF7505"/>
    <w:rsid w:val="00FF78DC"/>
    <w:rsid w:val="00FF7D8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06210">
      <o:colormenu v:ext="edit" fillcolor="none [3212]"/>
    </o:shapedefaults>
    <o:shapelayout v:ext="edit">
      <o:idmap v:ext="edit" data="1"/>
      <o:rules v:ext="edit">
        <o:r id="V:Rule10" type="connector" idref="#_x0000_s1186"/>
        <o:r id="V:Rule11" type="connector" idref="#_x0000_s1029"/>
        <o:r id="V:Rule12" type="connector" idref="#_x0000_s1188"/>
        <o:r id="V:Rule13" type="connector" idref="#_x0000_s1036"/>
        <o:r id="V:Rule14" type="connector" idref="#_x0000_s1034"/>
        <o:r id="V:Rule15" type="connector" idref="#_x0000_s1033"/>
        <o:r id="V:Rule16" type="connector" idref="#_x0000_s1187"/>
        <o:r id="V:Rule17" type="connector" idref="#_x0000_s1185"/>
        <o:r id="V:Rule18" type="connector" idref="#_x0000_s103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before="240" w:after="240" w:line="276" w:lineRule="auto"/>
        <w:ind w:left="576" w:hanging="576"/>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2D2C"/>
    <w:pPr>
      <w:spacing w:before="120" w:after="120"/>
    </w:pPr>
  </w:style>
  <w:style w:type="paragraph" w:styleId="Heading1">
    <w:name w:val="heading 1"/>
    <w:basedOn w:val="Normal"/>
    <w:next w:val="Normal"/>
    <w:link w:val="Heading1Char"/>
    <w:uiPriority w:val="9"/>
    <w:qFormat/>
    <w:rsid w:val="004B3A5C"/>
    <w:pPr>
      <w:keepNext/>
      <w:keepLines/>
      <w:numPr>
        <w:numId w:val="27"/>
      </w:numPr>
      <w:spacing w:before="240" w:after="240"/>
      <w:outlineLvl w:val="0"/>
    </w:pPr>
    <w:rPr>
      <w:rFonts w:ascii="Times New Roman" w:eastAsiaTheme="majorEastAsia" w:hAnsi="Times New Roman" w:cstheme="majorBidi"/>
      <w:b/>
      <w:bCs/>
      <w:color w:val="000000" w:themeColor="text1"/>
      <w:sz w:val="28"/>
      <w:szCs w:val="28"/>
    </w:rPr>
  </w:style>
  <w:style w:type="paragraph" w:styleId="Heading2">
    <w:name w:val="heading 2"/>
    <w:basedOn w:val="Normal"/>
    <w:next w:val="Normal"/>
    <w:link w:val="Heading2Char"/>
    <w:uiPriority w:val="9"/>
    <w:unhideWhenUsed/>
    <w:qFormat/>
    <w:rsid w:val="004B3A5C"/>
    <w:pPr>
      <w:keepNext/>
      <w:keepLines/>
      <w:numPr>
        <w:ilvl w:val="1"/>
        <w:numId w:val="27"/>
      </w:numPr>
      <w:spacing w:before="240" w:after="240"/>
      <w:outlineLvl w:val="1"/>
    </w:pPr>
    <w:rPr>
      <w:rFonts w:ascii="Times New Roman" w:eastAsiaTheme="majorEastAsia" w:hAnsi="Times New Roman" w:cstheme="majorBidi"/>
      <w:b/>
      <w:bCs/>
      <w:sz w:val="26"/>
      <w:szCs w:val="26"/>
    </w:rPr>
  </w:style>
  <w:style w:type="paragraph" w:styleId="Heading3">
    <w:name w:val="heading 3"/>
    <w:basedOn w:val="Normal"/>
    <w:next w:val="Normal"/>
    <w:link w:val="Heading3Char"/>
    <w:uiPriority w:val="9"/>
    <w:unhideWhenUsed/>
    <w:qFormat/>
    <w:rsid w:val="004B3A5C"/>
    <w:pPr>
      <w:keepNext/>
      <w:keepLines/>
      <w:numPr>
        <w:ilvl w:val="2"/>
        <w:numId w:val="27"/>
      </w:numPr>
      <w:spacing w:before="200"/>
      <w:outlineLvl w:val="2"/>
    </w:pPr>
    <w:rPr>
      <w:rFonts w:ascii="Times New Roman" w:eastAsiaTheme="majorEastAsia" w:hAnsi="Times New Roman" w:cstheme="majorBidi"/>
      <w:b/>
      <w:bCs/>
      <w:sz w:val="24"/>
    </w:rPr>
  </w:style>
  <w:style w:type="paragraph" w:styleId="Heading4">
    <w:name w:val="heading 4"/>
    <w:basedOn w:val="Normal"/>
    <w:next w:val="Normal"/>
    <w:link w:val="Heading4Char"/>
    <w:uiPriority w:val="9"/>
    <w:unhideWhenUsed/>
    <w:qFormat/>
    <w:rsid w:val="004B3A5C"/>
    <w:pPr>
      <w:keepNext/>
      <w:keepLines/>
      <w:numPr>
        <w:ilvl w:val="3"/>
        <w:numId w:val="27"/>
      </w:numPr>
      <w:spacing w:before="200" w:after="0"/>
      <w:outlineLvl w:val="3"/>
    </w:pPr>
    <w:rPr>
      <w:rFonts w:ascii="Times New Roman" w:eastAsiaTheme="majorEastAsia" w:hAnsi="Times New Roman" w:cstheme="majorBidi"/>
      <w:b/>
      <w:bCs/>
      <w:i/>
      <w:iCs/>
      <w:color w:val="000000" w:themeColor="text1"/>
      <w:sz w:val="24"/>
    </w:rPr>
  </w:style>
  <w:style w:type="paragraph" w:styleId="Heading5">
    <w:name w:val="heading 5"/>
    <w:basedOn w:val="Normal"/>
    <w:next w:val="Normal"/>
    <w:link w:val="Heading5Char"/>
    <w:uiPriority w:val="9"/>
    <w:unhideWhenUsed/>
    <w:qFormat/>
    <w:rsid w:val="004B3A5C"/>
    <w:pPr>
      <w:keepNext/>
      <w:keepLines/>
      <w:numPr>
        <w:ilvl w:val="4"/>
        <w:numId w:val="27"/>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4B3A5C"/>
    <w:pPr>
      <w:keepNext/>
      <w:keepLines/>
      <w:numPr>
        <w:ilvl w:val="5"/>
        <w:numId w:val="27"/>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4B3A5C"/>
    <w:pPr>
      <w:keepNext/>
      <w:keepLines/>
      <w:numPr>
        <w:ilvl w:val="6"/>
        <w:numId w:val="27"/>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4B3A5C"/>
    <w:pPr>
      <w:keepNext/>
      <w:keepLines/>
      <w:numPr>
        <w:ilvl w:val="7"/>
        <w:numId w:val="27"/>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4B3A5C"/>
    <w:pPr>
      <w:keepNext/>
      <w:keepLines/>
      <w:numPr>
        <w:ilvl w:val="8"/>
        <w:numId w:val="27"/>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B3A5C"/>
    <w:rPr>
      <w:rFonts w:ascii="Times New Roman" w:eastAsiaTheme="majorEastAsia" w:hAnsi="Times New Roman" w:cstheme="majorBidi"/>
      <w:b/>
      <w:bCs/>
      <w:color w:val="000000" w:themeColor="text1"/>
      <w:sz w:val="28"/>
      <w:szCs w:val="28"/>
    </w:rPr>
  </w:style>
  <w:style w:type="character" w:customStyle="1" w:styleId="Heading2Char">
    <w:name w:val="Heading 2 Char"/>
    <w:basedOn w:val="DefaultParagraphFont"/>
    <w:link w:val="Heading2"/>
    <w:uiPriority w:val="9"/>
    <w:rsid w:val="004B3A5C"/>
    <w:rPr>
      <w:rFonts w:ascii="Times New Roman" w:eastAsiaTheme="majorEastAsia" w:hAnsi="Times New Roman" w:cstheme="majorBidi"/>
      <w:b/>
      <w:bCs/>
      <w:sz w:val="26"/>
      <w:szCs w:val="26"/>
    </w:rPr>
  </w:style>
  <w:style w:type="character" w:customStyle="1" w:styleId="Heading3Char">
    <w:name w:val="Heading 3 Char"/>
    <w:basedOn w:val="DefaultParagraphFont"/>
    <w:link w:val="Heading3"/>
    <w:uiPriority w:val="9"/>
    <w:rsid w:val="004B3A5C"/>
    <w:rPr>
      <w:rFonts w:ascii="Times New Roman" w:eastAsiaTheme="majorEastAsia" w:hAnsi="Times New Roman" w:cstheme="majorBidi"/>
      <w:b/>
      <w:bCs/>
      <w:sz w:val="24"/>
    </w:rPr>
  </w:style>
  <w:style w:type="character" w:customStyle="1" w:styleId="Heading4Char">
    <w:name w:val="Heading 4 Char"/>
    <w:basedOn w:val="DefaultParagraphFont"/>
    <w:link w:val="Heading4"/>
    <w:uiPriority w:val="9"/>
    <w:rsid w:val="004B3A5C"/>
    <w:rPr>
      <w:rFonts w:ascii="Times New Roman" w:eastAsiaTheme="majorEastAsia" w:hAnsi="Times New Roman" w:cstheme="majorBidi"/>
      <w:b/>
      <w:bCs/>
      <w:i/>
      <w:iCs/>
      <w:color w:val="000000" w:themeColor="text1"/>
      <w:sz w:val="24"/>
    </w:rPr>
  </w:style>
  <w:style w:type="character" w:customStyle="1" w:styleId="Heading5Char">
    <w:name w:val="Heading 5 Char"/>
    <w:basedOn w:val="DefaultParagraphFont"/>
    <w:link w:val="Heading5"/>
    <w:uiPriority w:val="9"/>
    <w:rsid w:val="004B3A5C"/>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4B3A5C"/>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4B3A5C"/>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4B3A5C"/>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4B3A5C"/>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A12D2C"/>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12D2C"/>
    <w:rPr>
      <w:rFonts w:ascii="Tahoma" w:hAnsi="Tahoma" w:cs="Tahoma"/>
      <w:sz w:val="16"/>
      <w:szCs w:val="16"/>
    </w:rPr>
  </w:style>
  <w:style w:type="character" w:styleId="Hyperlink">
    <w:name w:val="Hyperlink"/>
    <w:basedOn w:val="DefaultParagraphFont"/>
    <w:uiPriority w:val="99"/>
    <w:unhideWhenUsed/>
    <w:rsid w:val="008C5F0B"/>
    <w:rPr>
      <w:color w:val="0000FF" w:themeColor="hyperlink"/>
      <w:u w:val="single"/>
    </w:rPr>
  </w:style>
  <w:style w:type="character" w:styleId="FollowedHyperlink">
    <w:name w:val="FollowedHyperlink"/>
    <w:basedOn w:val="DefaultParagraphFont"/>
    <w:uiPriority w:val="99"/>
    <w:semiHidden/>
    <w:unhideWhenUsed/>
    <w:rsid w:val="008C5F0B"/>
    <w:rPr>
      <w:color w:val="800080" w:themeColor="followedHyperlink"/>
      <w:u w:val="single"/>
    </w:rPr>
  </w:style>
  <w:style w:type="paragraph" w:styleId="TOC1">
    <w:name w:val="toc 1"/>
    <w:basedOn w:val="Normal"/>
    <w:next w:val="Normal"/>
    <w:autoRedefine/>
    <w:uiPriority w:val="39"/>
    <w:unhideWhenUsed/>
    <w:qFormat/>
    <w:rsid w:val="00B701F0"/>
    <w:pPr>
      <w:tabs>
        <w:tab w:val="right" w:leader="dot" w:pos="9360"/>
      </w:tabs>
      <w:spacing w:after="100"/>
      <w:outlineLvl w:val="0"/>
    </w:pPr>
  </w:style>
  <w:style w:type="paragraph" w:styleId="TOC2">
    <w:name w:val="toc 2"/>
    <w:basedOn w:val="Normal"/>
    <w:next w:val="Normal"/>
    <w:autoRedefine/>
    <w:uiPriority w:val="39"/>
    <w:unhideWhenUsed/>
    <w:qFormat/>
    <w:rsid w:val="00B701F0"/>
    <w:pPr>
      <w:tabs>
        <w:tab w:val="left" w:pos="936"/>
        <w:tab w:val="left" w:pos="9090"/>
      </w:tabs>
      <w:spacing w:after="100"/>
      <w:ind w:left="936"/>
      <w:jc w:val="both"/>
      <w:outlineLvl w:val="0"/>
    </w:pPr>
  </w:style>
  <w:style w:type="paragraph" w:styleId="TOC3">
    <w:name w:val="toc 3"/>
    <w:basedOn w:val="Normal"/>
    <w:next w:val="Normal"/>
    <w:autoRedefine/>
    <w:uiPriority w:val="39"/>
    <w:unhideWhenUsed/>
    <w:qFormat/>
    <w:rsid w:val="00B701F0"/>
    <w:pPr>
      <w:tabs>
        <w:tab w:val="left" w:pos="9090"/>
        <w:tab w:val="left" w:pos="9630"/>
      </w:tabs>
      <w:spacing w:after="100"/>
      <w:ind w:left="936"/>
      <w:jc w:val="both"/>
      <w:outlineLvl w:val="0"/>
    </w:pPr>
  </w:style>
  <w:style w:type="paragraph" w:styleId="TOC4">
    <w:name w:val="toc 4"/>
    <w:basedOn w:val="Normal"/>
    <w:next w:val="Normal"/>
    <w:autoRedefine/>
    <w:uiPriority w:val="39"/>
    <w:unhideWhenUsed/>
    <w:rsid w:val="006B0AAE"/>
    <w:pPr>
      <w:tabs>
        <w:tab w:val="left" w:pos="1100"/>
        <w:tab w:val="left" w:pos="1913"/>
        <w:tab w:val="left" w:pos="9180"/>
        <w:tab w:val="right" w:leader="dot" w:pos="9440"/>
      </w:tabs>
      <w:spacing w:after="100"/>
      <w:ind w:left="1656"/>
      <w:outlineLvl w:val="0"/>
    </w:pPr>
  </w:style>
  <w:style w:type="paragraph" w:styleId="Header">
    <w:name w:val="header"/>
    <w:basedOn w:val="Normal"/>
    <w:link w:val="HeaderChar"/>
    <w:uiPriority w:val="99"/>
    <w:semiHidden/>
    <w:unhideWhenUsed/>
    <w:rsid w:val="008C5F0B"/>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8C5F0B"/>
  </w:style>
  <w:style w:type="paragraph" w:styleId="Footer">
    <w:name w:val="footer"/>
    <w:basedOn w:val="Normal"/>
    <w:link w:val="FooterChar"/>
    <w:uiPriority w:val="99"/>
    <w:unhideWhenUsed/>
    <w:rsid w:val="008C5F0B"/>
    <w:pPr>
      <w:tabs>
        <w:tab w:val="center" w:pos="4680"/>
        <w:tab w:val="right" w:pos="9360"/>
      </w:tabs>
      <w:spacing w:after="0" w:line="240" w:lineRule="auto"/>
    </w:pPr>
  </w:style>
  <w:style w:type="character" w:customStyle="1" w:styleId="FooterChar">
    <w:name w:val="Footer Char"/>
    <w:basedOn w:val="DefaultParagraphFont"/>
    <w:link w:val="Footer"/>
    <w:uiPriority w:val="99"/>
    <w:rsid w:val="008C5F0B"/>
  </w:style>
  <w:style w:type="paragraph" w:styleId="Caption">
    <w:name w:val="caption"/>
    <w:basedOn w:val="Normal"/>
    <w:next w:val="Normal"/>
    <w:uiPriority w:val="35"/>
    <w:unhideWhenUsed/>
    <w:qFormat/>
    <w:rsid w:val="008C5F0B"/>
    <w:pPr>
      <w:spacing w:line="240" w:lineRule="auto"/>
    </w:pPr>
    <w:rPr>
      <w:b/>
      <w:bCs/>
      <w:color w:val="4F81BD" w:themeColor="accent1"/>
      <w:sz w:val="18"/>
      <w:szCs w:val="18"/>
    </w:rPr>
  </w:style>
  <w:style w:type="paragraph" w:styleId="Title">
    <w:name w:val="Title"/>
    <w:basedOn w:val="Normal"/>
    <w:next w:val="Normal"/>
    <w:link w:val="TitleChar"/>
    <w:uiPriority w:val="10"/>
    <w:qFormat/>
    <w:rsid w:val="008C5F0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C5F0B"/>
    <w:rPr>
      <w:rFonts w:asciiTheme="majorHAnsi" w:eastAsiaTheme="majorEastAsia" w:hAnsiTheme="majorHAnsi" w:cstheme="majorBidi"/>
      <w:color w:val="17365D" w:themeColor="text2" w:themeShade="BF"/>
      <w:spacing w:val="5"/>
      <w:kern w:val="28"/>
      <w:sz w:val="52"/>
      <w:szCs w:val="52"/>
    </w:rPr>
  </w:style>
  <w:style w:type="paragraph" w:styleId="NoSpacing">
    <w:name w:val="No Spacing"/>
    <w:uiPriority w:val="1"/>
    <w:qFormat/>
    <w:rsid w:val="008C5F0B"/>
    <w:pPr>
      <w:spacing w:after="0" w:line="240" w:lineRule="auto"/>
    </w:pPr>
  </w:style>
  <w:style w:type="paragraph" w:styleId="ListParagraph">
    <w:name w:val="List Paragraph"/>
    <w:basedOn w:val="Normal"/>
    <w:uiPriority w:val="34"/>
    <w:qFormat/>
    <w:rsid w:val="008C5F0B"/>
    <w:pPr>
      <w:ind w:left="720"/>
      <w:contextualSpacing/>
    </w:pPr>
  </w:style>
  <w:style w:type="paragraph" w:styleId="TOCHeading">
    <w:name w:val="TOC Heading"/>
    <w:basedOn w:val="Heading1"/>
    <w:next w:val="Normal"/>
    <w:uiPriority w:val="39"/>
    <w:unhideWhenUsed/>
    <w:qFormat/>
    <w:rsid w:val="008C5F0B"/>
    <w:pPr>
      <w:outlineLvl w:val="9"/>
    </w:pPr>
  </w:style>
  <w:style w:type="paragraph" w:customStyle="1" w:styleId="TableContents">
    <w:name w:val="Table Contents"/>
    <w:basedOn w:val="Normal"/>
    <w:rsid w:val="008C5F0B"/>
    <w:pPr>
      <w:suppressLineNumbers/>
      <w:tabs>
        <w:tab w:val="left" w:pos="720"/>
      </w:tabs>
      <w:suppressAutoHyphens/>
      <w:spacing w:line="100" w:lineRule="atLeast"/>
    </w:pPr>
    <w:rPr>
      <w:rFonts w:ascii="Liberation Serif" w:eastAsia="Droid Sans Fallback" w:hAnsi="Liberation Serif" w:cs="FreeSans"/>
      <w:color w:val="000000"/>
      <w:sz w:val="24"/>
      <w:szCs w:val="24"/>
      <w:lang w:eastAsia="zh-CN" w:bidi="hi-IN"/>
    </w:rPr>
  </w:style>
  <w:style w:type="character" w:styleId="PlaceholderText">
    <w:name w:val="Placeholder Text"/>
    <w:basedOn w:val="DefaultParagraphFont"/>
    <w:uiPriority w:val="99"/>
    <w:semiHidden/>
    <w:rsid w:val="008C5F0B"/>
    <w:rPr>
      <w:color w:val="808080"/>
    </w:rPr>
  </w:style>
  <w:style w:type="table" w:styleId="TableGrid">
    <w:name w:val="Table Grid"/>
    <w:basedOn w:val="TableNormal"/>
    <w:uiPriority w:val="59"/>
    <w:rsid w:val="008C5F0B"/>
    <w:pPr>
      <w:spacing w:before="120"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LightList-Accent4">
    <w:name w:val="Light List Accent 4"/>
    <w:basedOn w:val="TableNormal"/>
    <w:uiPriority w:val="61"/>
    <w:rsid w:val="008C5F0B"/>
    <w:pPr>
      <w:spacing w:before="120"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Lines="0" w:beforeAutospacing="0" w:afterLines="0" w:afterAutospacing="0" w:line="240" w:lineRule="auto"/>
      </w:pPr>
      <w:rPr>
        <w:b/>
        <w:bCs/>
        <w:color w:val="FFFFFF" w:themeColor="background1"/>
      </w:rPr>
      <w:tblPr/>
      <w:tcPr>
        <w:shd w:val="clear" w:color="auto" w:fill="8064A2" w:themeFill="accent4"/>
      </w:tcPr>
    </w:tblStylePr>
    <w:tblStylePr w:type="lastRow">
      <w:pPr>
        <w:spacing w:beforeLines="0" w:beforeAutospacing="0" w:afterLines="0" w:afterAutospacing="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paragraph" w:styleId="TableofFigures">
    <w:name w:val="table of figures"/>
    <w:basedOn w:val="Normal"/>
    <w:next w:val="Normal"/>
    <w:uiPriority w:val="99"/>
    <w:unhideWhenUsed/>
    <w:rsid w:val="00630821"/>
    <w:pPr>
      <w:spacing w:after="0"/>
      <w:ind w:left="0"/>
    </w:pPr>
  </w:style>
  <w:style w:type="paragraph" w:styleId="TOC5">
    <w:name w:val="toc 5"/>
    <w:basedOn w:val="Normal"/>
    <w:next w:val="Normal"/>
    <w:autoRedefine/>
    <w:uiPriority w:val="39"/>
    <w:unhideWhenUsed/>
    <w:rsid w:val="00965DEA"/>
    <w:pPr>
      <w:spacing w:before="0" w:after="100"/>
      <w:ind w:left="880" w:firstLine="0"/>
    </w:pPr>
    <w:rPr>
      <w:rFonts w:eastAsiaTheme="minorEastAsia"/>
    </w:rPr>
  </w:style>
  <w:style w:type="paragraph" w:styleId="TOC6">
    <w:name w:val="toc 6"/>
    <w:basedOn w:val="Normal"/>
    <w:next w:val="Normal"/>
    <w:autoRedefine/>
    <w:uiPriority w:val="39"/>
    <w:unhideWhenUsed/>
    <w:rsid w:val="00965DEA"/>
    <w:pPr>
      <w:spacing w:before="0" w:after="100"/>
      <w:ind w:left="1100" w:firstLine="0"/>
    </w:pPr>
    <w:rPr>
      <w:rFonts w:eastAsiaTheme="minorEastAsia"/>
    </w:rPr>
  </w:style>
  <w:style w:type="paragraph" w:styleId="TOC7">
    <w:name w:val="toc 7"/>
    <w:basedOn w:val="Normal"/>
    <w:next w:val="Normal"/>
    <w:autoRedefine/>
    <w:uiPriority w:val="39"/>
    <w:unhideWhenUsed/>
    <w:rsid w:val="00965DEA"/>
    <w:pPr>
      <w:spacing w:before="0" w:after="100"/>
      <w:ind w:left="1320" w:firstLine="0"/>
    </w:pPr>
    <w:rPr>
      <w:rFonts w:eastAsiaTheme="minorEastAsia"/>
    </w:rPr>
  </w:style>
  <w:style w:type="paragraph" w:styleId="TOC8">
    <w:name w:val="toc 8"/>
    <w:basedOn w:val="Normal"/>
    <w:next w:val="Normal"/>
    <w:autoRedefine/>
    <w:uiPriority w:val="39"/>
    <w:unhideWhenUsed/>
    <w:rsid w:val="00965DEA"/>
    <w:pPr>
      <w:spacing w:before="0" w:after="100"/>
      <w:ind w:left="1540" w:firstLine="0"/>
    </w:pPr>
    <w:rPr>
      <w:rFonts w:eastAsiaTheme="minorEastAsia"/>
    </w:rPr>
  </w:style>
  <w:style w:type="paragraph" w:styleId="TOC9">
    <w:name w:val="toc 9"/>
    <w:basedOn w:val="Normal"/>
    <w:next w:val="Normal"/>
    <w:autoRedefine/>
    <w:uiPriority w:val="39"/>
    <w:unhideWhenUsed/>
    <w:rsid w:val="00965DEA"/>
    <w:pPr>
      <w:spacing w:before="0" w:after="100"/>
      <w:ind w:left="1760" w:firstLine="0"/>
    </w:pPr>
    <w:rPr>
      <w:rFonts w:eastAsiaTheme="minorEastAsia"/>
    </w:rPr>
  </w:style>
  <w:style w:type="paragraph" w:styleId="DocumentMap">
    <w:name w:val="Document Map"/>
    <w:basedOn w:val="Normal"/>
    <w:link w:val="DocumentMapChar"/>
    <w:uiPriority w:val="99"/>
    <w:semiHidden/>
    <w:unhideWhenUsed/>
    <w:rsid w:val="008A3CC4"/>
    <w:pPr>
      <w:spacing w:before="0"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8A3CC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68313983">
      <w:bodyDiv w:val="1"/>
      <w:marLeft w:val="0"/>
      <w:marRight w:val="0"/>
      <w:marTop w:val="0"/>
      <w:marBottom w:val="0"/>
      <w:divBdr>
        <w:top w:val="none" w:sz="0" w:space="0" w:color="auto"/>
        <w:left w:val="none" w:sz="0" w:space="0" w:color="auto"/>
        <w:bottom w:val="none" w:sz="0" w:space="0" w:color="auto"/>
        <w:right w:val="none" w:sz="0" w:space="0" w:color="auto"/>
      </w:divBdr>
      <w:divsChild>
        <w:div w:id="1345979359">
          <w:marLeft w:val="0"/>
          <w:marRight w:val="0"/>
          <w:marTop w:val="0"/>
          <w:marBottom w:val="0"/>
          <w:divBdr>
            <w:top w:val="none" w:sz="0" w:space="0" w:color="auto"/>
            <w:left w:val="none" w:sz="0" w:space="0" w:color="auto"/>
            <w:bottom w:val="none" w:sz="0" w:space="0" w:color="auto"/>
            <w:right w:val="none" w:sz="0" w:space="0" w:color="auto"/>
          </w:divBdr>
        </w:div>
      </w:divsChild>
    </w:div>
    <w:div w:id="104925413">
      <w:bodyDiv w:val="1"/>
      <w:marLeft w:val="0"/>
      <w:marRight w:val="0"/>
      <w:marTop w:val="0"/>
      <w:marBottom w:val="0"/>
      <w:divBdr>
        <w:top w:val="none" w:sz="0" w:space="0" w:color="auto"/>
        <w:left w:val="none" w:sz="0" w:space="0" w:color="auto"/>
        <w:bottom w:val="none" w:sz="0" w:space="0" w:color="auto"/>
        <w:right w:val="none" w:sz="0" w:space="0" w:color="auto"/>
      </w:divBdr>
      <w:divsChild>
        <w:div w:id="720909549">
          <w:marLeft w:val="0"/>
          <w:marRight w:val="0"/>
          <w:marTop w:val="0"/>
          <w:marBottom w:val="0"/>
          <w:divBdr>
            <w:top w:val="none" w:sz="0" w:space="0" w:color="auto"/>
            <w:left w:val="none" w:sz="0" w:space="0" w:color="auto"/>
            <w:bottom w:val="none" w:sz="0" w:space="0" w:color="auto"/>
            <w:right w:val="none" w:sz="0" w:space="0" w:color="auto"/>
          </w:divBdr>
        </w:div>
      </w:divsChild>
    </w:div>
    <w:div w:id="172962652">
      <w:bodyDiv w:val="1"/>
      <w:marLeft w:val="0"/>
      <w:marRight w:val="0"/>
      <w:marTop w:val="0"/>
      <w:marBottom w:val="0"/>
      <w:divBdr>
        <w:top w:val="none" w:sz="0" w:space="0" w:color="auto"/>
        <w:left w:val="none" w:sz="0" w:space="0" w:color="auto"/>
        <w:bottom w:val="none" w:sz="0" w:space="0" w:color="auto"/>
        <w:right w:val="none" w:sz="0" w:space="0" w:color="auto"/>
      </w:divBdr>
      <w:divsChild>
        <w:div w:id="2087913526">
          <w:marLeft w:val="0"/>
          <w:marRight w:val="0"/>
          <w:marTop w:val="0"/>
          <w:marBottom w:val="0"/>
          <w:divBdr>
            <w:top w:val="none" w:sz="0" w:space="0" w:color="auto"/>
            <w:left w:val="none" w:sz="0" w:space="0" w:color="auto"/>
            <w:bottom w:val="none" w:sz="0" w:space="0" w:color="auto"/>
            <w:right w:val="none" w:sz="0" w:space="0" w:color="auto"/>
          </w:divBdr>
        </w:div>
      </w:divsChild>
    </w:div>
    <w:div w:id="305280076">
      <w:bodyDiv w:val="1"/>
      <w:marLeft w:val="0"/>
      <w:marRight w:val="0"/>
      <w:marTop w:val="0"/>
      <w:marBottom w:val="0"/>
      <w:divBdr>
        <w:top w:val="none" w:sz="0" w:space="0" w:color="auto"/>
        <w:left w:val="none" w:sz="0" w:space="0" w:color="auto"/>
        <w:bottom w:val="none" w:sz="0" w:space="0" w:color="auto"/>
        <w:right w:val="none" w:sz="0" w:space="0" w:color="auto"/>
      </w:divBdr>
      <w:divsChild>
        <w:div w:id="1986741944">
          <w:marLeft w:val="0"/>
          <w:marRight w:val="0"/>
          <w:marTop w:val="0"/>
          <w:marBottom w:val="0"/>
          <w:divBdr>
            <w:top w:val="none" w:sz="0" w:space="0" w:color="auto"/>
            <w:left w:val="none" w:sz="0" w:space="0" w:color="auto"/>
            <w:bottom w:val="none" w:sz="0" w:space="0" w:color="auto"/>
            <w:right w:val="none" w:sz="0" w:space="0" w:color="auto"/>
          </w:divBdr>
        </w:div>
      </w:divsChild>
    </w:div>
    <w:div w:id="309483989">
      <w:bodyDiv w:val="1"/>
      <w:marLeft w:val="0"/>
      <w:marRight w:val="0"/>
      <w:marTop w:val="0"/>
      <w:marBottom w:val="0"/>
      <w:divBdr>
        <w:top w:val="none" w:sz="0" w:space="0" w:color="auto"/>
        <w:left w:val="none" w:sz="0" w:space="0" w:color="auto"/>
        <w:bottom w:val="none" w:sz="0" w:space="0" w:color="auto"/>
        <w:right w:val="none" w:sz="0" w:space="0" w:color="auto"/>
      </w:divBdr>
      <w:divsChild>
        <w:div w:id="337198982">
          <w:marLeft w:val="0"/>
          <w:marRight w:val="0"/>
          <w:marTop w:val="0"/>
          <w:marBottom w:val="0"/>
          <w:divBdr>
            <w:top w:val="none" w:sz="0" w:space="0" w:color="auto"/>
            <w:left w:val="none" w:sz="0" w:space="0" w:color="auto"/>
            <w:bottom w:val="none" w:sz="0" w:space="0" w:color="auto"/>
            <w:right w:val="none" w:sz="0" w:space="0" w:color="auto"/>
          </w:divBdr>
        </w:div>
      </w:divsChild>
    </w:div>
    <w:div w:id="321545919">
      <w:bodyDiv w:val="1"/>
      <w:marLeft w:val="0"/>
      <w:marRight w:val="0"/>
      <w:marTop w:val="0"/>
      <w:marBottom w:val="0"/>
      <w:divBdr>
        <w:top w:val="none" w:sz="0" w:space="0" w:color="auto"/>
        <w:left w:val="none" w:sz="0" w:space="0" w:color="auto"/>
        <w:bottom w:val="none" w:sz="0" w:space="0" w:color="auto"/>
        <w:right w:val="none" w:sz="0" w:space="0" w:color="auto"/>
      </w:divBdr>
      <w:divsChild>
        <w:div w:id="92282352">
          <w:marLeft w:val="0"/>
          <w:marRight w:val="0"/>
          <w:marTop w:val="0"/>
          <w:marBottom w:val="0"/>
          <w:divBdr>
            <w:top w:val="none" w:sz="0" w:space="0" w:color="auto"/>
            <w:left w:val="none" w:sz="0" w:space="0" w:color="auto"/>
            <w:bottom w:val="none" w:sz="0" w:space="0" w:color="auto"/>
            <w:right w:val="none" w:sz="0" w:space="0" w:color="auto"/>
          </w:divBdr>
        </w:div>
      </w:divsChild>
    </w:div>
    <w:div w:id="328138896">
      <w:bodyDiv w:val="1"/>
      <w:marLeft w:val="0"/>
      <w:marRight w:val="0"/>
      <w:marTop w:val="0"/>
      <w:marBottom w:val="0"/>
      <w:divBdr>
        <w:top w:val="none" w:sz="0" w:space="0" w:color="auto"/>
        <w:left w:val="none" w:sz="0" w:space="0" w:color="auto"/>
        <w:bottom w:val="none" w:sz="0" w:space="0" w:color="auto"/>
        <w:right w:val="none" w:sz="0" w:space="0" w:color="auto"/>
      </w:divBdr>
      <w:divsChild>
        <w:div w:id="1742099619">
          <w:marLeft w:val="0"/>
          <w:marRight w:val="0"/>
          <w:marTop w:val="0"/>
          <w:marBottom w:val="0"/>
          <w:divBdr>
            <w:top w:val="none" w:sz="0" w:space="0" w:color="auto"/>
            <w:left w:val="none" w:sz="0" w:space="0" w:color="auto"/>
            <w:bottom w:val="none" w:sz="0" w:space="0" w:color="auto"/>
            <w:right w:val="none" w:sz="0" w:space="0" w:color="auto"/>
          </w:divBdr>
        </w:div>
      </w:divsChild>
    </w:div>
    <w:div w:id="335421930">
      <w:bodyDiv w:val="1"/>
      <w:marLeft w:val="0"/>
      <w:marRight w:val="0"/>
      <w:marTop w:val="0"/>
      <w:marBottom w:val="0"/>
      <w:divBdr>
        <w:top w:val="none" w:sz="0" w:space="0" w:color="auto"/>
        <w:left w:val="none" w:sz="0" w:space="0" w:color="auto"/>
        <w:bottom w:val="none" w:sz="0" w:space="0" w:color="auto"/>
        <w:right w:val="none" w:sz="0" w:space="0" w:color="auto"/>
      </w:divBdr>
      <w:divsChild>
        <w:div w:id="420876149">
          <w:marLeft w:val="0"/>
          <w:marRight w:val="0"/>
          <w:marTop w:val="0"/>
          <w:marBottom w:val="0"/>
          <w:divBdr>
            <w:top w:val="none" w:sz="0" w:space="0" w:color="auto"/>
            <w:left w:val="none" w:sz="0" w:space="0" w:color="auto"/>
            <w:bottom w:val="none" w:sz="0" w:space="0" w:color="auto"/>
            <w:right w:val="none" w:sz="0" w:space="0" w:color="auto"/>
          </w:divBdr>
        </w:div>
      </w:divsChild>
    </w:div>
    <w:div w:id="368335735">
      <w:bodyDiv w:val="1"/>
      <w:marLeft w:val="0"/>
      <w:marRight w:val="0"/>
      <w:marTop w:val="0"/>
      <w:marBottom w:val="0"/>
      <w:divBdr>
        <w:top w:val="none" w:sz="0" w:space="0" w:color="auto"/>
        <w:left w:val="none" w:sz="0" w:space="0" w:color="auto"/>
        <w:bottom w:val="none" w:sz="0" w:space="0" w:color="auto"/>
        <w:right w:val="none" w:sz="0" w:space="0" w:color="auto"/>
      </w:divBdr>
      <w:divsChild>
        <w:div w:id="874192398">
          <w:marLeft w:val="0"/>
          <w:marRight w:val="0"/>
          <w:marTop w:val="0"/>
          <w:marBottom w:val="0"/>
          <w:divBdr>
            <w:top w:val="none" w:sz="0" w:space="0" w:color="auto"/>
            <w:left w:val="none" w:sz="0" w:space="0" w:color="auto"/>
            <w:bottom w:val="none" w:sz="0" w:space="0" w:color="auto"/>
            <w:right w:val="none" w:sz="0" w:space="0" w:color="auto"/>
          </w:divBdr>
        </w:div>
      </w:divsChild>
    </w:div>
    <w:div w:id="513420480">
      <w:bodyDiv w:val="1"/>
      <w:marLeft w:val="0"/>
      <w:marRight w:val="0"/>
      <w:marTop w:val="0"/>
      <w:marBottom w:val="0"/>
      <w:divBdr>
        <w:top w:val="none" w:sz="0" w:space="0" w:color="auto"/>
        <w:left w:val="none" w:sz="0" w:space="0" w:color="auto"/>
        <w:bottom w:val="none" w:sz="0" w:space="0" w:color="auto"/>
        <w:right w:val="none" w:sz="0" w:space="0" w:color="auto"/>
      </w:divBdr>
      <w:divsChild>
        <w:div w:id="1256328767">
          <w:marLeft w:val="0"/>
          <w:marRight w:val="0"/>
          <w:marTop w:val="0"/>
          <w:marBottom w:val="0"/>
          <w:divBdr>
            <w:top w:val="none" w:sz="0" w:space="0" w:color="auto"/>
            <w:left w:val="none" w:sz="0" w:space="0" w:color="auto"/>
            <w:bottom w:val="none" w:sz="0" w:space="0" w:color="auto"/>
            <w:right w:val="none" w:sz="0" w:space="0" w:color="auto"/>
          </w:divBdr>
        </w:div>
      </w:divsChild>
    </w:div>
    <w:div w:id="539131272">
      <w:bodyDiv w:val="1"/>
      <w:marLeft w:val="0"/>
      <w:marRight w:val="0"/>
      <w:marTop w:val="0"/>
      <w:marBottom w:val="0"/>
      <w:divBdr>
        <w:top w:val="none" w:sz="0" w:space="0" w:color="auto"/>
        <w:left w:val="none" w:sz="0" w:space="0" w:color="auto"/>
        <w:bottom w:val="none" w:sz="0" w:space="0" w:color="auto"/>
        <w:right w:val="none" w:sz="0" w:space="0" w:color="auto"/>
      </w:divBdr>
      <w:divsChild>
        <w:div w:id="1134299461">
          <w:marLeft w:val="0"/>
          <w:marRight w:val="0"/>
          <w:marTop w:val="0"/>
          <w:marBottom w:val="0"/>
          <w:divBdr>
            <w:top w:val="none" w:sz="0" w:space="0" w:color="auto"/>
            <w:left w:val="none" w:sz="0" w:space="0" w:color="auto"/>
            <w:bottom w:val="none" w:sz="0" w:space="0" w:color="auto"/>
            <w:right w:val="none" w:sz="0" w:space="0" w:color="auto"/>
          </w:divBdr>
        </w:div>
      </w:divsChild>
    </w:div>
    <w:div w:id="564679412">
      <w:bodyDiv w:val="1"/>
      <w:marLeft w:val="0"/>
      <w:marRight w:val="0"/>
      <w:marTop w:val="0"/>
      <w:marBottom w:val="0"/>
      <w:divBdr>
        <w:top w:val="none" w:sz="0" w:space="0" w:color="auto"/>
        <w:left w:val="none" w:sz="0" w:space="0" w:color="auto"/>
        <w:bottom w:val="none" w:sz="0" w:space="0" w:color="auto"/>
        <w:right w:val="none" w:sz="0" w:space="0" w:color="auto"/>
      </w:divBdr>
      <w:divsChild>
        <w:div w:id="329138852">
          <w:marLeft w:val="0"/>
          <w:marRight w:val="0"/>
          <w:marTop w:val="0"/>
          <w:marBottom w:val="0"/>
          <w:divBdr>
            <w:top w:val="none" w:sz="0" w:space="0" w:color="auto"/>
            <w:left w:val="none" w:sz="0" w:space="0" w:color="auto"/>
            <w:bottom w:val="none" w:sz="0" w:space="0" w:color="auto"/>
            <w:right w:val="none" w:sz="0" w:space="0" w:color="auto"/>
          </w:divBdr>
        </w:div>
      </w:divsChild>
    </w:div>
    <w:div w:id="601181700">
      <w:bodyDiv w:val="1"/>
      <w:marLeft w:val="0"/>
      <w:marRight w:val="0"/>
      <w:marTop w:val="0"/>
      <w:marBottom w:val="0"/>
      <w:divBdr>
        <w:top w:val="none" w:sz="0" w:space="0" w:color="auto"/>
        <w:left w:val="none" w:sz="0" w:space="0" w:color="auto"/>
        <w:bottom w:val="none" w:sz="0" w:space="0" w:color="auto"/>
        <w:right w:val="none" w:sz="0" w:space="0" w:color="auto"/>
      </w:divBdr>
      <w:divsChild>
        <w:div w:id="1180465852">
          <w:marLeft w:val="0"/>
          <w:marRight w:val="0"/>
          <w:marTop w:val="0"/>
          <w:marBottom w:val="0"/>
          <w:divBdr>
            <w:top w:val="none" w:sz="0" w:space="0" w:color="auto"/>
            <w:left w:val="none" w:sz="0" w:space="0" w:color="auto"/>
            <w:bottom w:val="none" w:sz="0" w:space="0" w:color="auto"/>
            <w:right w:val="none" w:sz="0" w:space="0" w:color="auto"/>
          </w:divBdr>
        </w:div>
      </w:divsChild>
    </w:div>
    <w:div w:id="602492837">
      <w:bodyDiv w:val="1"/>
      <w:marLeft w:val="0"/>
      <w:marRight w:val="0"/>
      <w:marTop w:val="0"/>
      <w:marBottom w:val="0"/>
      <w:divBdr>
        <w:top w:val="none" w:sz="0" w:space="0" w:color="auto"/>
        <w:left w:val="none" w:sz="0" w:space="0" w:color="auto"/>
        <w:bottom w:val="none" w:sz="0" w:space="0" w:color="auto"/>
        <w:right w:val="none" w:sz="0" w:space="0" w:color="auto"/>
      </w:divBdr>
      <w:divsChild>
        <w:div w:id="494149919">
          <w:marLeft w:val="0"/>
          <w:marRight w:val="0"/>
          <w:marTop w:val="0"/>
          <w:marBottom w:val="0"/>
          <w:divBdr>
            <w:top w:val="none" w:sz="0" w:space="0" w:color="auto"/>
            <w:left w:val="none" w:sz="0" w:space="0" w:color="auto"/>
            <w:bottom w:val="none" w:sz="0" w:space="0" w:color="auto"/>
            <w:right w:val="none" w:sz="0" w:space="0" w:color="auto"/>
          </w:divBdr>
        </w:div>
      </w:divsChild>
    </w:div>
    <w:div w:id="643194238">
      <w:bodyDiv w:val="1"/>
      <w:marLeft w:val="0"/>
      <w:marRight w:val="0"/>
      <w:marTop w:val="0"/>
      <w:marBottom w:val="0"/>
      <w:divBdr>
        <w:top w:val="none" w:sz="0" w:space="0" w:color="auto"/>
        <w:left w:val="none" w:sz="0" w:space="0" w:color="auto"/>
        <w:bottom w:val="none" w:sz="0" w:space="0" w:color="auto"/>
        <w:right w:val="none" w:sz="0" w:space="0" w:color="auto"/>
      </w:divBdr>
      <w:divsChild>
        <w:div w:id="1278876224">
          <w:marLeft w:val="0"/>
          <w:marRight w:val="0"/>
          <w:marTop w:val="0"/>
          <w:marBottom w:val="0"/>
          <w:divBdr>
            <w:top w:val="none" w:sz="0" w:space="0" w:color="auto"/>
            <w:left w:val="none" w:sz="0" w:space="0" w:color="auto"/>
            <w:bottom w:val="none" w:sz="0" w:space="0" w:color="auto"/>
            <w:right w:val="none" w:sz="0" w:space="0" w:color="auto"/>
          </w:divBdr>
        </w:div>
      </w:divsChild>
    </w:div>
    <w:div w:id="650907427">
      <w:bodyDiv w:val="1"/>
      <w:marLeft w:val="0"/>
      <w:marRight w:val="0"/>
      <w:marTop w:val="0"/>
      <w:marBottom w:val="0"/>
      <w:divBdr>
        <w:top w:val="none" w:sz="0" w:space="0" w:color="auto"/>
        <w:left w:val="none" w:sz="0" w:space="0" w:color="auto"/>
        <w:bottom w:val="none" w:sz="0" w:space="0" w:color="auto"/>
        <w:right w:val="none" w:sz="0" w:space="0" w:color="auto"/>
      </w:divBdr>
      <w:divsChild>
        <w:div w:id="168831020">
          <w:marLeft w:val="0"/>
          <w:marRight w:val="0"/>
          <w:marTop w:val="0"/>
          <w:marBottom w:val="0"/>
          <w:divBdr>
            <w:top w:val="none" w:sz="0" w:space="0" w:color="auto"/>
            <w:left w:val="none" w:sz="0" w:space="0" w:color="auto"/>
            <w:bottom w:val="none" w:sz="0" w:space="0" w:color="auto"/>
            <w:right w:val="none" w:sz="0" w:space="0" w:color="auto"/>
          </w:divBdr>
        </w:div>
      </w:divsChild>
    </w:div>
    <w:div w:id="727000159">
      <w:bodyDiv w:val="1"/>
      <w:marLeft w:val="0"/>
      <w:marRight w:val="0"/>
      <w:marTop w:val="0"/>
      <w:marBottom w:val="0"/>
      <w:divBdr>
        <w:top w:val="none" w:sz="0" w:space="0" w:color="auto"/>
        <w:left w:val="none" w:sz="0" w:space="0" w:color="auto"/>
        <w:bottom w:val="none" w:sz="0" w:space="0" w:color="auto"/>
        <w:right w:val="none" w:sz="0" w:space="0" w:color="auto"/>
      </w:divBdr>
      <w:divsChild>
        <w:div w:id="1902709595">
          <w:marLeft w:val="0"/>
          <w:marRight w:val="0"/>
          <w:marTop w:val="0"/>
          <w:marBottom w:val="0"/>
          <w:divBdr>
            <w:top w:val="none" w:sz="0" w:space="0" w:color="auto"/>
            <w:left w:val="none" w:sz="0" w:space="0" w:color="auto"/>
            <w:bottom w:val="none" w:sz="0" w:space="0" w:color="auto"/>
            <w:right w:val="none" w:sz="0" w:space="0" w:color="auto"/>
          </w:divBdr>
        </w:div>
      </w:divsChild>
    </w:div>
    <w:div w:id="783616087">
      <w:bodyDiv w:val="1"/>
      <w:marLeft w:val="0"/>
      <w:marRight w:val="0"/>
      <w:marTop w:val="0"/>
      <w:marBottom w:val="0"/>
      <w:divBdr>
        <w:top w:val="none" w:sz="0" w:space="0" w:color="auto"/>
        <w:left w:val="none" w:sz="0" w:space="0" w:color="auto"/>
        <w:bottom w:val="none" w:sz="0" w:space="0" w:color="auto"/>
        <w:right w:val="none" w:sz="0" w:space="0" w:color="auto"/>
      </w:divBdr>
      <w:divsChild>
        <w:div w:id="438840094">
          <w:marLeft w:val="0"/>
          <w:marRight w:val="0"/>
          <w:marTop w:val="0"/>
          <w:marBottom w:val="0"/>
          <w:divBdr>
            <w:top w:val="none" w:sz="0" w:space="0" w:color="auto"/>
            <w:left w:val="none" w:sz="0" w:space="0" w:color="auto"/>
            <w:bottom w:val="none" w:sz="0" w:space="0" w:color="auto"/>
            <w:right w:val="none" w:sz="0" w:space="0" w:color="auto"/>
          </w:divBdr>
        </w:div>
      </w:divsChild>
    </w:div>
    <w:div w:id="801189126">
      <w:bodyDiv w:val="1"/>
      <w:marLeft w:val="0"/>
      <w:marRight w:val="0"/>
      <w:marTop w:val="0"/>
      <w:marBottom w:val="0"/>
      <w:divBdr>
        <w:top w:val="none" w:sz="0" w:space="0" w:color="auto"/>
        <w:left w:val="none" w:sz="0" w:space="0" w:color="auto"/>
        <w:bottom w:val="none" w:sz="0" w:space="0" w:color="auto"/>
        <w:right w:val="none" w:sz="0" w:space="0" w:color="auto"/>
      </w:divBdr>
      <w:divsChild>
        <w:div w:id="586882825">
          <w:marLeft w:val="0"/>
          <w:marRight w:val="0"/>
          <w:marTop w:val="0"/>
          <w:marBottom w:val="0"/>
          <w:divBdr>
            <w:top w:val="none" w:sz="0" w:space="0" w:color="auto"/>
            <w:left w:val="none" w:sz="0" w:space="0" w:color="auto"/>
            <w:bottom w:val="none" w:sz="0" w:space="0" w:color="auto"/>
            <w:right w:val="none" w:sz="0" w:space="0" w:color="auto"/>
          </w:divBdr>
        </w:div>
      </w:divsChild>
    </w:div>
    <w:div w:id="833224741">
      <w:bodyDiv w:val="1"/>
      <w:marLeft w:val="0"/>
      <w:marRight w:val="0"/>
      <w:marTop w:val="0"/>
      <w:marBottom w:val="0"/>
      <w:divBdr>
        <w:top w:val="none" w:sz="0" w:space="0" w:color="auto"/>
        <w:left w:val="none" w:sz="0" w:space="0" w:color="auto"/>
        <w:bottom w:val="none" w:sz="0" w:space="0" w:color="auto"/>
        <w:right w:val="none" w:sz="0" w:space="0" w:color="auto"/>
      </w:divBdr>
      <w:divsChild>
        <w:div w:id="1342776654">
          <w:marLeft w:val="0"/>
          <w:marRight w:val="0"/>
          <w:marTop w:val="0"/>
          <w:marBottom w:val="0"/>
          <w:divBdr>
            <w:top w:val="none" w:sz="0" w:space="0" w:color="auto"/>
            <w:left w:val="none" w:sz="0" w:space="0" w:color="auto"/>
            <w:bottom w:val="none" w:sz="0" w:space="0" w:color="auto"/>
            <w:right w:val="none" w:sz="0" w:space="0" w:color="auto"/>
          </w:divBdr>
        </w:div>
      </w:divsChild>
    </w:div>
    <w:div w:id="972060015">
      <w:bodyDiv w:val="1"/>
      <w:marLeft w:val="0"/>
      <w:marRight w:val="0"/>
      <w:marTop w:val="0"/>
      <w:marBottom w:val="0"/>
      <w:divBdr>
        <w:top w:val="none" w:sz="0" w:space="0" w:color="auto"/>
        <w:left w:val="none" w:sz="0" w:space="0" w:color="auto"/>
        <w:bottom w:val="none" w:sz="0" w:space="0" w:color="auto"/>
        <w:right w:val="none" w:sz="0" w:space="0" w:color="auto"/>
      </w:divBdr>
      <w:divsChild>
        <w:div w:id="1279485580">
          <w:marLeft w:val="0"/>
          <w:marRight w:val="0"/>
          <w:marTop w:val="0"/>
          <w:marBottom w:val="0"/>
          <w:divBdr>
            <w:top w:val="none" w:sz="0" w:space="0" w:color="auto"/>
            <w:left w:val="none" w:sz="0" w:space="0" w:color="auto"/>
            <w:bottom w:val="none" w:sz="0" w:space="0" w:color="auto"/>
            <w:right w:val="none" w:sz="0" w:space="0" w:color="auto"/>
          </w:divBdr>
        </w:div>
      </w:divsChild>
    </w:div>
    <w:div w:id="1078211837">
      <w:bodyDiv w:val="1"/>
      <w:marLeft w:val="0"/>
      <w:marRight w:val="0"/>
      <w:marTop w:val="0"/>
      <w:marBottom w:val="0"/>
      <w:divBdr>
        <w:top w:val="none" w:sz="0" w:space="0" w:color="auto"/>
        <w:left w:val="none" w:sz="0" w:space="0" w:color="auto"/>
        <w:bottom w:val="none" w:sz="0" w:space="0" w:color="auto"/>
        <w:right w:val="none" w:sz="0" w:space="0" w:color="auto"/>
      </w:divBdr>
      <w:divsChild>
        <w:div w:id="1025257170">
          <w:marLeft w:val="0"/>
          <w:marRight w:val="0"/>
          <w:marTop w:val="0"/>
          <w:marBottom w:val="0"/>
          <w:divBdr>
            <w:top w:val="none" w:sz="0" w:space="0" w:color="auto"/>
            <w:left w:val="none" w:sz="0" w:space="0" w:color="auto"/>
            <w:bottom w:val="none" w:sz="0" w:space="0" w:color="auto"/>
            <w:right w:val="none" w:sz="0" w:space="0" w:color="auto"/>
          </w:divBdr>
        </w:div>
      </w:divsChild>
    </w:div>
    <w:div w:id="1144931415">
      <w:bodyDiv w:val="1"/>
      <w:marLeft w:val="0"/>
      <w:marRight w:val="0"/>
      <w:marTop w:val="0"/>
      <w:marBottom w:val="0"/>
      <w:divBdr>
        <w:top w:val="none" w:sz="0" w:space="0" w:color="auto"/>
        <w:left w:val="none" w:sz="0" w:space="0" w:color="auto"/>
        <w:bottom w:val="none" w:sz="0" w:space="0" w:color="auto"/>
        <w:right w:val="none" w:sz="0" w:space="0" w:color="auto"/>
      </w:divBdr>
      <w:divsChild>
        <w:div w:id="1745956665">
          <w:marLeft w:val="0"/>
          <w:marRight w:val="0"/>
          <w:marTop w:val="0"/>
          <w:marBottom w:val="0"/>
          <w:divBdr>
            <w:top w:val="none" w:sz="0" w:space="0" w:color="auto"/>
            <w:left w:val="none" w:sz="0" w:space="0" w:color="auto"/>
            <w:bottom w:val="none" w:sz="0" w:space="0" w:color="auto"/>
            <w:right w:val="none" w:sz="0" w:space="0" w:color="auto"/>
          </w:divBdr>
        </w:div>
      </w:divsChild>
    </w:div>
    <w:div w:id="1160274050">
      <w:bodyDiv w:val="1"/>
      <w:marLeft w:val="0"/>
      <w:marRight w:val="0"/>
      <w:marTop w:val="0"/>
      <w:marBottom w:val="0"/>
      <w:divBdr>
        <w:top w:val="none" w:sz="0" w:space="0" w:color="auto"/>
        <w:left w:val="none" w:sz="0" w:space="0" w:color="auto"/>
        <w:bottom w:val="none" w:sz="0" w:space="0" w:color="auto"/>
        <w:right w:val="none" w:sz="0" w:space="0" w:color="auto"/>
      </w:divBdr>
      <w:divsChild>
        <w:div w:id="1050303910">
          <w:marLeft w:val="547"/>
          <w:marRight w:val="0"/>
          <w:marTop w:val="115"/>
          <w:marBottom w:val="0"/>
          <w:divBdr>
            <w:top w:val="none" w:sz="0" w:space="0" w:color="auto"/>
            <w:left w:val="none" w:sz="0" w:space="0" w:color="auto"/>
            <w:bottom w:val="none" w:sz="0" w:space="0" w:color="auto"/>
            <w:right w:val="none" w:sz="0" w:space="0" w:color="auto"/>
          </w:divBdr>
        </w:div>
        <w:div w:id="151218525">
          <w:marLeft w:val="547"/>
          <w:marRight w:val="0"/>
          <w:marTop w:val="115"/>
          <w:marBottom w:val="0"/>
          <w:divBdr>
            <w:top w:val="none" w:sz="0" w:space="0" w:color="auto"/>
            <w:left w:val="none" w:sz="0" w:space="0" w:color="auto"/>
            <w:bottom w:val="none" w:sz="0" w:space="0" w:color="auto"/>
            <w:right w:val="none" w:sz="0" w:space="0" w:color="auto"/>
          </w:divBdr>
        </w:div>
        <w:div w:id="2074041982">
          <w:marLeft w:val="547"/>
          <w:marRight w:val="0"/>
          <w:marTop w:val="115"/>
          <w:marBottom w:val="0"/>
          <w:divBdr>
            <w:top w:val="none" w:sz="0" w:space="0" w:color="auto"/>
            <w:left w:val="none" w:sz="0" w:space="0" w:color="auto"/>
            <w:bottom w:val="none" w:sz="0" w:space="0" w:color="auto"/>
            <w:right w:val="none" w:sz="0" w:space="0" w:color="auto"/>
          </w:divBdr>
        </w:div>
        <w:div w:id="955674737">
          <w:marLeft w:val="547"/>
          <w:marRight w:val="0"/>
          <w:marTop w:val="115"/>
          <w:marBottom w:val="0"/>
          <w:divBdr>
            <w:top w:val="none" w:sz="0" w:space="0" w:color="auto"/>
            <w:left w:val="none" w:sz="0" w:space="0" w:color="auto"/>
            <w:bottom w:val="none" w:sz="0" w:space="0" w:color="auto"/>
            <w:right w:val="none" w:sz="0" w:space="0" w:color="auto"/>
          </w:divBdr>
        </w:div>
      </w:divsChild>
    </w:div>
    <w:div w:id="1197622738">
      <w:bodyDiv w:val="1"/>
      <w:marLeft w:val="0"/>
      <w:marRight w:val="0"/>
      <w:marTop w:val="0"/>
      <w:marBottom w:val="0"/>
      <w:divBdr>
        <w:top w:val="none" w:sz="0" w:space="0" w:color="auto"/>
        <w:left w:val="none" w:sz="0" w:space="0" w:color="auto"/>
        <w:bottom w:val="none" w:sz="0" w:space="0" w:color="auto"/>
        <w:right w:val="none" w:sz="0" w:space="0" w:color="auto"/>
      </w:divBdr>
      <w:divsChild>
        <w:div w:id="367219676">
          <w:marLeft w:val="0"/>
          <w:marRight w:val="0"/>
          <w:marTop w:val="0"/>
          <w:marBottom w:val="0"/>
          <w:divBdr>
            <w:top w:val="none" w:sz="0" w:space="0" w:color="auto"/>
            <w:left w:val="none" w:sz="0" w:space="0" w:color="auto"/>
            <w:bottom w:val="none" w:sz="0" w:space="0" w:color="auto"/>
            <w:right w:val="none" w:sz="0" w:space="0" w:color="auto"/>
          </w:divBdr>
        </w:div>
      </w:divsChild>
    </w:div>
    <w:div w:id="1230918798">
      <w:bodyDiv w:val="1"/>
      <w:marLeft w:val="0"/>
      <w:marRight w:val="0"/>
      <w:marTop w:val="0"/>
      <w:marBottom w:val="0"/>
      <w:divBdr>
        <w:top w:val="none" w:sz="0" w:space="0" w:color="auto"/>
        <w:left w:val="none" w:sz="0" w:space="0" w:color="auto"/>
        <w:bottom w:val="none" w:sz="0" w:space="0" w:color="auto"/>
        <w:right w:val="none" w:sz="0" w:space="0" w:color="auto"/>
      </w:divBdr>
      <w:divsChild>
        <w:div w:id="1793354244">
          <w:marLeft w:val="0"/>
          <w:marRight w:val="0"/>
          <w:marTop w:val="0"/>
          <w:marBottom w:val="0"/>
          <w:divBdr>
            <w:top w:val="none" w:sz="0" w:space="0" w:color="auto"/>
            <w:left w:val="none" w:sz="0" w:space="0" w:color="auto"/>
            <w:bottom w:val="none" w:sz="0" w:space="0" w:color="auto"/>
            <w:right w:val="none" w:sz="0" w:space="0" w:color="auto"/>
          </w:divBdr>
        </w:div>
      </w:divsChild>
    </w:div>
    <w:div w:id="1236865945">
      <w:bodyDiv w:val="1"/>
      <w:marLeft w:val="0"/>
      <w:marRight w:val="0"/>
      <w:marTop w:val="0"/>
      <w:marBottom w:val="0"/>
      <w:divBdr>
        <w:top w:val="none" w:sz="0" w:space="0" w:color="auto"/>
        <w:left w:val="none" w:sz="0" w:space="0" w:color="auto"/>
        <w:bottom w:val="none" w:sz="0" w:space="0" w:color="auto"/>
        <w:right w:val="none" w:sz="0" w:space="0" w:color="auto"/>
      </w:divBdr>
      <w:divsChild>
        <w:div w:id="530730368">
          <w:marLeft w:val="0"/>
          <w:marRight w:val="0"/>
          <w:marTop w:val="0"/>
          <w:marBottom w:val="0"/>
          <w:divBdr>
            <w:top w:val="none" w:sz="0" w:space="0" w:color="auto"/>
            <w:left w:val="none" w:sz="0" w:space="0" w:color="auto"/>
            <w:bottom w:val="none" w:sz="0" w:space="0" w:color="auto"/>
            <w:right w:val="none" w:sz="0" w:space="0" w:color="auto"/>
          </w:divBdr>
        </w:div>
      </w:divsChild>
    </w:div>
    <w:div w:id="1253708012">
      <w:bodyDiv w:val="1"/>
      <w:marLeft w:val="0"/>
      <w:marRight w:val="0"/>
      <w:marTop w:val="0"/>
      <w:marBottom w:val="0"/>
      <w:divBdr>
        <w:top w:val="none" w:sz="0" w:space="0" w:color="auto"/>
        <w:left w:val="none" w:sz="0" w:space="0" w:color="auto"/>
        <w:bottom w:val="none" w:sz="0" w:space="0" w:color="auto"/>
        <w:right w:val="none" w:sz="0" w:space="0" w:color="auto"/>
      </w:divBdr>
    </w:div>
    <w:div w:id="1323850908">
      <w:bodyDiv w:val="1"/>
      <w:marLeft w:val="0"/>
      <w:marRight w:val="0"/>
      <w:marTop w:val="0"/>
      <w:marBottom w:val="0"/>
      <w:divBdr>
        <w:top w:val="none" w:sz="0" w:space="0" w:color="auto"/>
        <w:left w:val="none" w:sz="0" w:space="0" w:color="auto"/>
        <w:bottom w:val="none" w:sz="0" w:space="0" w:color="auto"/>
        <w:right w:val="none" w:sz="0" w:space="0" w:color="auto"/>
      </w:divBdr>
      <w:divsChild>
        <w:div w:id="598217911">
          <w:marLeft w:val="0"/>
          <w:marRight w:val="0"/>
          <w:marTop w:val="0"/>
          <w:marBottom w:val="0"/>
          <w:divBdr>
            <w:top w:val="none" w:sz="0" w:space="0" w:color="auto"/>
            <w:left w:val="none" w:sz="0" w:space="0" w:color="auto"/>
            <w:bottom w:val="none" w:sz="0" w:space="0" w:color="auto"/>
            <w:right w:val="none" w:sz="0" w:space="0" w:color="auto"/>
          </w:divBdr>
        </w:div>
      </w:divsChild>
    </w:div>
    <w:div w:id="1329478832">
      <w:bodyDiv w:val="1"/>
      <w:marLeft w:val="0"/>
      <w:marRight w:val="0"/>
      <w:marTop w:val="0"/>
      <w:marBottom w:val="0"/>
      <w:divBdr>
        <w:top w:val="none" w:sz="0" w:space="0" w:color="auto"/>
        <w:left w:val="none" w:sz="0" w:space="0" w:color="auto"/>
        <w:bottom w:val="none" w:sz="0" w:space="0" w:color="auto"/>
        <w:right w:val="none" w:sz="0" w:space="0" w:color="auto"/>
      </w:divBdr>
      <w:divsChild>
        <w:div w:id="652028202">
          <w:marLeft w:val="0"/>
          <w:marRight w:val="0"/>
          <w:marTop w:val="0"/>
          <w:marBottom w:val="0"/>
          <w:divBdr>
            <w:top w:val="none" w:sz="0" w:space="0" w:color="auto"/>
            <w:left w:val="none" w:sz="0" w:space="0" w:color="auto"/>
            <w:bottom w:val="none" w:sz="0" w:space="0" w:color="auto"/>
            <w:right w:val="none" w:sz="0" w:space="0" w:color="auto"/>
          </w:divBdr>
        </w:div>
      </w:divsChild>
    </w:div>
    <w:div w:id="1460106273">
      <w:bodyDiv w:val="1"/>
      <w:marLeft w:val="0"/>
      <w:marRight w:val="0"/>
      <w:marTop w:val="0"/>
      <w:marBottom w:val="0"/>
      <w:divBdr>
        <w:top w:val="none" w:sz="0" w:space="0" w:color="auto"/>
        <w:left w:val="none" w:sz="0" w:space="0" w:color="auto"/>
        <w:bottom w:val="none" w:sz="0" w:space="0" w:color="auto"/>
        <w:right w:val="none" w:sz="0" w:space="0" w:color="auto"/>
      </w:divBdr>
      <w:divsChild>
        <w:div w:id="871841035">
          <w:marLeft w:val="0"/>
          <w:marRight w:val="0"/>
          <w:marTop w:val="0"/>
          <w:marBottom w:val="0"/>
          <w:divBdr>
            <w:top w:val="none" w:sz="0" w:space="0" w:color="auto"/>
            <w:left w:val="none" w:sz="0" w:space="0" w:color="auto"/>
            <w:bottom w:val="none" w:sz="0" w:space="0" w:color="auto"/>
            <w:right w:val="none" w:sz="0" w:space="0" w:color="auto"/>
          </w:divBdr>
        </w:div>
      </w:divsChild>
    </w:div>
    <w:div w:id="1493139033">
      <w:bodyDiv w:val="1"/>
      <w:marLeft w:val="0"/>
      <w:marRight w:val="0"/>
      <w:marTop w:val="0"/>
      <w:marBottom w:val="0"/>
      <w:divBdr>
        <w:top w:val="none" w:sz="0" w:space="0" w:color="auto"/>
        <w:left w:val="none" w:sz="0" w:space="0" w:color="auto"/>
        <w:bottom w:val="none" w:sz="0" w:space="0" w:color="auto"/>
        <w:right w:val="none" w:sz="0" w:space="0" w:color="auto"/>
      </w:divBdr>
      <w:divsChild>
        <w:div w:id="939723349">
          <w:marLeft w:val="0"/>
          <w:marRight w:val="0"/>
          <w:marTop w:val="0"/>
          <w:marBottom w:val="0"/>
          <w:divBdr>
            <w:top w:val="none" w:sz="0" w:space="0" w:color="auto"/>
            <w:left w:val="none" w:sz="0" w:space="0" w:color="auto"/>
            <w:bottom w:val="none" w:sz="0" w:space="0" w:color="auto"/>
            <w:right w:val="none" w:sz="0" w:space="0" w:color="auto"/>
          </w:divBdr>
        </w:div>
      </w:divsChild>
    </w:div>
    <w:div w:id="1619992604">
      <w:bodyDiv w:val="1"/>
      <w:marLeft w:val="0"/>
      <w:marRight w:val="0"/>
      <w:marTop w:val="0"/>
      <w:marBottom w:val="0"/>
      <w:divBdr>
        <w:top w:val="none" w:sz="0" w:space="0" w:color="auto"/>
        <w:left w:val="none" w:sz="0" w:space="0" w:color="auto"/>
        <w:bottom w:val="none" w:sz="0" w:space="0" w:color="auto"/>
        <w:right w:val="none" w:sz="0" w:space="0" w:color="auto"/>
      </w:divBdr>
      <w:divsChild>
        <w:div w:id="746654738">
          <w:marLeft w:val="547"/>
          <w:marRight w:val="0"/>
          <w:marTop w:val="115"/>
          <w:marBottom w:val="0"/>
          <w:divBdr>
            <w:top w:val="none" w:sz="0" w:space="0" w:color="auto"/>
            <w:left w:val="none" w:sz="0" w:space="0" w:color="auto"/>
            <w:bottom w:val="none" w:sz="0" w:space="0" w:color="auto"/>
            <w:right w:val="none" w:sz="0" w:space="0" w:color="auto"/>
          </w:divBdr>
        </w:div>
        <w:div w:id="2066492513">
          <w:marLeft w:val="547"/>
          <w:marRight w:val="0"/>
          <w:marTop w:val="115"/>
          <w:marBottom w:val="0"/>
          <w:divBdr>
            <w:top w:val="none" w:sz="0" w:space="0" w:color="auto"/>
            <w:left w:val="none" w:sz="0" w:space="0" w:color="auto"/>
            <w:bottom w:val="none" w:sz="0" w:space="0" w:color="auto"/>
            <w:right w:val="none" w:sz="0" w:space="0" w:color="auto"/>
          </w:divBdr>
        </w:div>
        <w:div w:id="143547021">
          <w:marLeft w:val="547"/>
          <w:marRight w:val="0"/>
          <w:marTop w:val="115"/>
          <w:marBottom w:val="0"/>
          <w:divBdr>
            <w:top w:val="none" w:sz="0" w:space="0" w:color="auto"/>
            <w:left w:val="none" w:sz="0" w:space="0" w:color="auto"/>
            <w:bottom w:val="none" w:sz="0" w:space="0" w:color="auto"/>
            <w:right w:val="none" w:sz="0" w:space="0" w:color="auto"/>
          </w:divBdr>
        </w:div>
        <w:div w:id="1119375021">
          <w:marLeft w:val="547"/>
          <w:marRight w:val="0"/>
          <w:marTop w:val="115"/>
          <w:marBottom w:val="0"/>
          <w:divBdr>
            <w:top w:val="none" w:sz="0" w:space="0" w:color="auto"/>
            <w:left w:val="none" w:sz="0" w:space="0" w:color="auto"/>
            <w:bottom w:val="none" w:sz="0" w:space="0" w:color="auto"/>
            <w:right w:val="none" w:sz="0" w:space="0" w:color="auto"/>
          </w:divBdr>
        </w:div>
      </w:divsChild>
    </w:div>
    <w:div w:id="1648826563">
      <w:bodyDiv w:val="1"/>
      <w:marLeft w:val="0"/>
      <w:marRight w:val="0"/>
      <w:marTop w:val="0"/>
      <w:marBottom w:val="0"/>
      <w:divBdr>
        <w:top w:val="none" w:sz="0" w:space="0" w:color="auto"/>
        <w:left w:val="none" w:sz="0" w:space="0" w:color="auto"/>
        <w:bottom w:val="none" w:sz="0" w:space="0" w:color="auto"/>
        <w:right w:val="none" w:sz="0" w:space="0" w:color="auto"/>
      </w:divBdr>
      <w:divsChild>
        <w:div w:id="140732392">
          <w:marLeft w:val="0"/>
          <w:marRight w:val="0"/>
          <w:marTop w:val="0"/>
          <w:marBottom w:val="0"/>
          <w:divBdr>
            <w:top w:val="none" w:sz="0" w:space="0" w:color="auto"/>
            <w:left w:val="none" w:sz="0" w:space="0" w:color="auto"/>
            <w:bottom w:val="none" w:sz="0" w:space="0" w:color="auto"/>
            <w:right w:val="none" w:sz="0" w:space="0" w:color="auto"/>
          </w:divBdr>
        </w:div>
      </w:divsChild>
    </w:div>
    <w:div w:id="1693145748">
      <w:bodyDiv w:val="1"/>
      <w:marLeft w:val="0"/>
      <w:marRight w:val="0"/>
      <w:marTop w:val="0"/>
      <w:marBottom w:val="0"/>
      <w:divBdr>
        <w:top w:val="none" w:sz="0" w:space="0" w:color="auto"/>
        <w:left w:val="none" w:sz="0" w:space="0" w:color="auto"/>
        <w:bottom w:val="none" w:sz="0" w:space="0" w:color="auto"/>
        <w:right w:val="none" w:sz="0" w:space="0" w:color="auto"/>
      </w:divBdr>
      <w:divsChild>
        <w:div w:id="1085149461">
          <w:marLeft w:val="0"/>
          <w:marRight w:val="0"/>
          <w:marTop w:val="0"/>
          <w:marBottom w:val="0"/>
          <w:divBdr>
            <w:top w:val="none" w:sz="0" w:space="0" w:color="auto"/>
            <w:left w:val="none" w:sz="0" w:space="0" w:color="auto"/>
            <w:bottom w:val="none" w:sz="0" w:space="0" w:color="auto"/>
            <w:right w:val="none" w:sz="0" w:space="0" w:color="auto"/>
          </w:divBdr>
        </w:div>
      </w:divsChild>
    </w:div>
    <w:div w:id="1764033710">
      <w:bodyDiv w:val="1"/>
      <w:marLeft w:val="0"/>
      <w:marRight w:val="0"/>
      <w:marTop w:val="0"/>
      <w:marBottom w:val="0"/>
      <w:divBdr>
        <w:top w:val="none" w:sz="0" w:space="0" w:color="auto"/>
        <w:left w:val="none" w:sz="0" w:space="0" w:color="auto"/>
        <w:bottom w:val="none" w:sz="0" w:space="0" w:color="auto"/>
        <w:right w:val="none" w:sz="0" w:space="0" w:color="auto"/>
      </w:divBdr>
      <w:divsChild>
        <w:div w:id="1930456915">
          <w:marLeft w:val="0"/>
          <w:marRight w:val="0"/>
          <w:marTop w:val="0"/>
          <w:marBottom w:val="0"/>
          <w:divBdr>
            <w:top w:val="none" w:sz="0" w:space="0" w:color="auto"/>
            <w:left w:val="none" w:sz="0" w:space="0" w:color="auto"/>
            <w:bottom w:val="none" w:sz="0" w:space="0" w:color="auto"/>
            <w:right w:val="none" w:sz="0" w:space="0" w:color="auto"/>
          </w:divBdr>
        </w:div>
      </w:divsChild>
    </w:div>
    <w:div w:id="1766414704">
      <w:bodyDiv w:val="1"/>
      <w:marLeft w:val="0"/>
      <w:marRight w:val="0"/>
      <w:marTop w:val="0"/>
      <w:marBottom w:val="0"/>
      <w:divBdr>
        <w:top w:val="none" w:sz="0" w:space="0" w:color="auto"/>
        <w:left w:val="none" w:sz="0" w:space="0" w:color="auto"/>
        <w:bottom w:val="none" w:sz="0" w:space="0" w:color="auto"/>
        <w:right w:val="none" w:sz="0" w:space="0" w:color="auto"/>
      </w:divBdr>
      <w:divsChild>
        <w:div w:id="793981965">
          <w:marLeft w:val="0"/>
          <w:marRight w:val="0"/>
          <w:marTop w:val="0"/>
          <w:marBottom w:val="0"/>
          <w:divBdr>
            <w:top w:val="none" w:sz="0" w:space="0" w:color="auto"/>
            <w:left w:val="none" w:sz="0" w:space="0" w:color="auto"/>
            <w:bottom w:val="none" w:sz="0" w:space="0" w:color="auto"/>
            <w:right w:val="none" w:sz="0" w:space="0" w:color="auto"/>
          </w:divBdr>
        </w:div>
      </w:divsChild>
    </w:div>
    <w:div w:id="1816602823">
      <w:bodyDiv w:val="1"/>
      <w:marLeft w:val="0"/>
      <w:marRight w:val="0"/>
      <w:marTop w:val="0"/>
      <w:marBottom w:val="0"/>
      <w:divBdr>
        <w:top w:val="none" w:sz="0" w:space="0" w:color="auto"/>
        <w:left w:val="none" w:sz="0" w:space="0" w:color="auto"/>
        <w:bottom w:val="none" w:sz="0" w:space="0" w:color="auto"/>
        <w:right w:val="none" w:sz="0" w:space="0" w:color="auto"/>
      </w:divBdr>
      <w:divsChild>
        <w:div w:id="372922016">
          <w:marLeft w:val="0"/>
          <w:marRight w:val="0"/>
          <w:marTop w:val="0"/>
          <w:marBottom w:val="0"/>
          <w:divBdr>
            <w:top w:val="none" w:sz="0" w:space="0" w:color="auto"/>
            <w:left w:val="none" w:sz="0" w:space="0" w:color="auto"/>
            <w:bottom w:val="none" w:sz="0" w:space="0" w:color="auto"/>
            <w:right w:val="none" w:sz="0" w:space="0" w:color="auto"/>
          </w:divBdr>
        </w:div>
      </w:divsChild>
    </w:div>
    <w:div w:id="1870676541">
      <w:bodyDiv w:val="1"/>
      <w:marLeft w:val="0"/>
      <w:marRight w:val="0"/>
      <w:marTop w:val="0"/>
      <w:marBottom w:val="0"/>
      <w:divBdr>
        <w:top w:val="none" w:sz="0" w:space="0" w:color="auto"/>
        <w:left w:val="none" w:sz="0" w:space="0" w:color="auto"/>
        <w:bottom w:val="none" w:sz="0" w:space="0" w:color="auto"/>
        <w:right w:val="none" w:sz="0" w:space="0" w:color="auto"/>
      </w:divBdr>
      <w:divsChild>
        <w:div w:id="593243409">
          <w:marLeft w:val="0"/>
          <w:marRight w:val="0"/>
          <w:marTop w:val="0"/>
          <w:marBottom w:val="0"/>
          <w:divBdr>
            <w:top w:val="none" w:sz="0" w:space="0" w:color="auto"/>
            <w:left w:val="none" w:sz="0" w:space="0" w:color="auto"/>
            <w:bottom w:val="none" w:sz="0" w:space="0" w:color="auto"/>
            <w:right w:val="none" w:sz="0" w:space="0" w:color="auto"/>
          </w:divBdr>
        </w:div>
      </w:divsChild>
    </w:div>
    <w:div w:id="1924489882">
      <w:bodyDiv w:val="1"/>
      <w:marLeft w:val="0"/>
      <w:marRight w:val="0"/>
      <w:marTop w:val="0"/>
      <w:marBottom w:val="0"/>
      <w:divBdr>
        <w:top w:val="none" w:sz="0" w:space="0" w:color="auto"/>
        <w:left w:val="none" w:sz="0" w:space="0" w:color="auto"/>
        <w:bottom w:val="none" w:sz="0" w:space="0" w:color="auto"/>
        <w:right w:val="none" w:sz="0" w:space="0" w:color="auto"/>
      </w:divBdr>
      <w:divsChild>
        <w:div w:id="44718860">
          <w:marLeft w:val="0"/>
          <w:marRight w:val="0"/>
          <w:marTop w:val="0"/>
          <w:marBottom w:val="0"/>
          <w:divBdr>
            <w:top w:val="none" w:sz="0" w:space="0" w:color="auto"/>
            <w:left w:val="none" w:sz="0" w:space="0" w:color="auto"/>
            <w:bottom w:val="none" w:sz="0" w:space="0" w:color="auto"/>
            <w:right w:val="none" w:sz="0" w:space="0" w:color="auto"/>
          </w:divBdr>
        </w:div>
      </w:divsChild>
    </w:div>
    <w:div w:id="2122528026">
      <w:bodyDiv w:val="1"/>
      <w:marLeft w:val="0"/>
      <w:marRight w:val="0"/>
      <w:marTop w:val="0"/>
      <w:marBottom w:val="0"/>
      <w:divBdr>
        <w:top w:val="none" w:sz="0" w:space="0" w:color="auto"/>
        <w:left w:val="none" w:sz="0" w:space="0" w:color="auto"/>
        <w:bottom w:val="none" w:sz="0" w:space="0" w:color="auto"/>
        <w:right w:val="none" w:sz="0" w:space="0" w:color="auto"/>
      </w:divBdr>
      <w:divsChild>
        <w:div w:id="16978536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jpeg"/><Relationship Id="rId26" Type="http://schemas.openxmlformats.org/officeDocument/2006/relationships/oleObject" Target="embeddings/oleObject4.bin"/><Relationship Id="rId39" Type="http://schemas.openxmlformats.org/officeDocument/2006/relationships/image" Target="media/image23.emf"/><Relationship Id="rId3" Type="http://schemas.openxmlformats.org/officeDocument/2006/relationships/styles" Target="styles.xml"/><Relationship Id="rId21" Type="http://schemas.openxmlformats.org/officeDocument/2006/relationships/image" Target="media/image14.wmf"/><Relationship Id="rId34" Type="http://schemas.openxmlformats.org/officeDocument/2006/relationships/oleObject" Target="embeddings/oleObject8.bin"/><Relationship Id="rId42" Type="http://schemas.openxmlformats.org/officeDocument/2006/relationships/oleObject" Target="embeddings/oleObject12.bin"/><Relationship Id="rId47" Type="http://schemas.openxmlformats.org/officeDocument/2006/relationships/image" Target="media/image27.emf"/><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6.png"/><Relationship Id="rId17" Type="http://schemas.openxmlformats.org/officeDocument/2006/relationships/image" Target="media/image11.jpeg"/><Relationship Id="rId25" Type="http://schemas.openxmlformats.org/officeDocument/2006/relationships/image" Target="media/image16.emf"/><Relationship Id="rId33" Type="http://schemas.openxmlformats.org/officeDocument/2006/relationships/image" Target="media/image20.wmf"/><Relationship Id="rId38" Type="http://schemas.openxmlformats.org/officeDocument/2006/relationships/oleObject" Target="embeddings/oleObject10.bin"/><Relationship Id="rId46" Type="http://schemas.openxmlformats.org/officeDocument/2006/relationships/oleObject" Target="embeddings/oleObject14.bin"/><Relationship Id="rId2" Type="http://schemas.openxmlformats.org/officeDocument/2006/relationships/numbering" Target="numbering.xml"/><Relationship Id="rId16" Type="http://schemas.openxmlformats.org/officeDocument/2006/relationships/image" Target="media/image10.jpeg"/><Relationship Id="rId20" Type="http://schemas.openxmlformats.org/officeDocument/2006/relationships/oleObject" Target="embeddings/oleObject1.bin"/><Relationship Id="rId29" Type="http://schemas.openxmlformats.org/officeDocument/2006/relationships/image" Target="media/image18.wmf"/><Relationship Id="rId41" Type="http://schemas.openxmlformats.org/officeDocument/2006/relationships/image" Target="media/image24.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24" Type="http://schemas.openxmlformats.org/officeDocument/2006/relationships/oleObject" Target="embeddings/oleObject3.bin"/><Relationship Id="rId32" Type="http://schemas.openxmlformats.org/officeDocument/2006/relationships/oleObject" Target="embeddings/oleObject7.bin"/><Relationship Id="rId37" Type="http://schemas.openxmlformats.org/officeDocument/2006/relationships/image" Target="media/image22.wmf"/><Relationship Id="rId40" Type="http://schemas.openxmlformats.org/officeDocument/2006/relationships/oleObject" Target="embeddings/oleObject11.bin"/><Relationship Id="rId45" Type="http://schemas.openxmlformats.org/officeDocument/2006/relationships/image" Target="media/image26.emf"/><Relationship Id="rId5" Type="http://schemas.openxmlformats.org/officeDocument/2006/relationships/webSettings" Target="webSettings.xml"/><Relationship Id="rId15" Type="http://schemas.openxmlformats.org/officeDocument/2006/relationships/image" Target="media/image9.png"/><Relationship Id="rId23" Type="http://schemas.openxmlformats.org/officeDocument/2006/relationships/image" Target="media/image15.wmf"/><Relationship Id="rId28" Type="http://schemas.openxmlformats.org/officeDocument/2006/relationships/oleObject" Target="embeddings/oleObject5.bin"/><Relationship Id="rId36" Type="http://schemas.openxmlformats.org/officeDocument/2006/relationships/oleObject" Target="embeddings/oleObject9.bin"/><Relationship Id="rId49"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13.wmf"/><Relationship Id="rId31" Type="http://schemas.openxmlformats.org/officeDocument/2006/relationships/image" Target="media/image19.wmf"/><Relationship Id="rId44" Type="http://schemas.openxmlformats.org/officeDocument/2006/relationships/oleObject" Target="embeddings/oleObject13.bin"/><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8.png"/><Relationship Id="rId22" Type="http://schemas.openxmlformats.org/officeDocument/2006/relationships/oleObject" Target="embeddings/oleObject2.bin"/><Relationship Id="rId27" Type="http://schemas.openxmlformats.org/officeDocument/2006/relationships/image" Target="media/image17.wmf"/><Relationship Id="rId30" Type="http://schemas.openxmlformats.org/officeDocument/2006/relationships/oleObject" Target="embeddings/oleObject6.bin"/><Relationship Id="rId35" Type="http://schemas.openxmlformats.org/officeDocument/2006/relationships/image" Target="media/image21.wmf"/><Relationship Id="rId43" Type="http://schemas.openxmlformats.org/officeDocument/2006/relationships/image" Target="media/image25.wmf"/><Relationship Id="rId48" Type="http://schemas.openxmlformats.org/officeDocument/2006/relationships/oleObject" Target="embeddings/oleObject15.bin"/><Relationship Id="rId8" Type="http://schemas.openxmlformats.org/officeDocument/2006/relationships/image" Target="media/image3.png"/></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7B2D31-D9AD-4B5F-AC28-95DDE5898D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11125</TotalTime>
  <Pages>57</Pages>
  <Words>13202</Words>
  <Characters>75252</Characters>
  <Application>Microsoft Office Word</Application>
  <DocSecurity>0</DocSecurity>
  <Lines>627</Lines>
  <Paragraphs>176</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88278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FIX</dc:creator>
  <cp:lastModifiedBy>FIX</cp:lastModifiedBy>
  <cp:revision>2242</cp:revision>
  <dcterms:created xsi:type="dcterms:W3CDTF">2019-03-15T01:23:00Z</dcterms:created>
  <dcterms:modified xsi:type="dcterms:W3CDTF">2019-07-15T07:35:00Z</dcterms:modified>
</cp:coreProperties>
</file>