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3C94" w:rsidRPr="003F6DD6" w:rsidRDefault="00034632" w:rsidP="003F6DD6">
      <w:pPr>
        <w:jc w:val="center"/>
        <w:rPr>
          <w:sz w:val="28"/>
        </w:rPr>
      </w:pPr>
      <w:r w:rsidRPr="0039360E">
        <w:rPr>
          <w:noProof/>
        </w:rPr>
        <w:drawing>
          <wp:inline distT="0" distB="0" distL="0" distR="0">
            <wp:extent cx="3248024" cy="1314450"/>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244333"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248024" cy="1314450"/>
                    </a:xfrm>
                    <a:prstGeom prst="rect">
                      <a:avLst/>
                    </a:prstGeom>
                    <a:noFill/>
                  </pic:spPr>
                </pic:pic>
              </a:graphicData>
            </a:graphic>
          </wp:inline>
        </w:drawing>
      </w:r>
    </w:p>
    <w:p w:rsidR="003F6DD6" w:rsidRDefault="00034632" w:rsidP="008C158B">
      <w:pPr>
        <w:spacing w:line="360" w:lineRule="auto"/>
        <w:jc w:val="center"/>
        <w:rPr>
          <w:rFonts w:ascii="Times New Roman" w:hAnsi="Times New Roman" w:cs="Times New Roman"/>
          <w:b/>
          <w:sz w:val="28"/>
          <w:szCs w:val="28"/>
        </w:rPr>
      </w:pPr>
      <w:r w:rsidRPr="002A2236">
        <w:rPr>
          <w:rFonts w:ascii="Times New Roman" w:hAnsi="Times New Roman" w:cs="Times New Roman"/>
          <w:b/>
          <w:sz w:val="28"/>
          <w:szCs w:val="28"/>
        </w:rPr>
        <w:t>MODEL-BASED IN</w:t>
      </w:r>
      <w:r w:rsidR="00A43E0E">
        <w:rPr>
          <w:rFonts w:ascii="Times New Roman" w:hAnsi="Times New Roman" w:cs="Times New Roman"/>
          <w:b/>
          <w:sz w:val="28"/>
          <w:szCs w:val="28"/>
        </w:rPr>
        <w:t xml:space="preserve">STRUCTION TO IMPROVE </w:t>
      </w:r>
      <w:r w:rsidR="008C158B">
        <w:rPr>
          <w:rFonts w:ascii="Times New Roman" w:hAnsi="Times New Roman" w:cs="Times New Roman"/>
          <w:b/>
          <w:sz w:val="28"/>
          <w:szCs w:val="28"/>
        </w:rPr>
        <w:t>7</w:t>
      </w:r>
      <w:r w:rsidR="008C158B" w:rsidRPr="008C158B">
        <w:rPr>
          <w:rFonts w:ascii="Times New Roman" w:hAnsi="Times New Roman" w:cs="Times New Roman"/>
          <w:b/>
          <w:sz w:val="28"/>
          <w:szCs w:val="28"/>
          <w:vertAlign w:val="superscript"/>
        </w:rPr>
        <w:t>TH</w:t>
      </w:r>
      <w:r w:rsidR="008C158B">
        <w:rPr>
          <w:rFonts w:ascii="Times New Roman" w:hAnsi="Times New Roman" w:cs="Times New Roman"/>
          <w:b/>
          <w:sz w:val="28"/>
          <w:szCs w:val="28"/>
        </w:rPr>
        <w:t xml:space="preserve"> GRADERS’ CONCEPTUAL UNDERSTANDING OF</w:t>
      </w:r>
      <w:r w:rsidRPr="002A2236">
        <w:rPr>
          <w:rFonts w:ascii="Times New Roman" w:hAnsi="Times New Roman" w:cs="Times New Roman"/>
          <w:b/>
          <w:sz w:val="28"/>
          <w:szCs w:val="28"/>
        </w:rPr>
        <w:t xml:space="preserve"> HUMAN </w:t>
      </w:r>
      <w:bookmarkStart w:id="0" w:name="_GoBack"/>
      <w:bookmarkEnd w:id="0"/>
      <w:r w:rsidR="00316D12" w:rsidRPr="002A2236">
        <w:rPr>
          <w:rFonts w:ascii="Times New Roman" w:hAnsi="Times New Roman" w:cs="Times New Roman"/>
          <w:b/>
          <w:sz w:val="28"/>
          <w:szCs w:val="28"/>
        </w:rPr>
        <w:t>ANATOMY</w:t>
      </w:r>
      <w:r w:rsidR="00316D12">
        <w:rPr>
          <w:rFonts w:ascii="Times New Roman" w:hAnsi="Times New Roman" w:cs="Times New Roman"/>
          <w:b/>
          <w:sz w:val="28"/>
          <w:szCs w:val="28"/>
        </w:rPr>
        <w:t xml:space="preserve"> USING</w:t>
      </w:r>
      <w:r w:rsidR="008C158B">
        <w:rPr>
          <w:rFonts w:ascii="Times New Roman" w:hAnsi="Times New Roman" w:cs="Times New Roman"/>
          <w:b/>
          <w:sz w:val="28"/>
          <w:szCs w:val="28"/>
        </w:rPr>
        <w:t xml:space="preserve"> 5E </w:t>
      </w:r>
      <w:r w:rsidR="002D7E6A">
        <w:rPr>
          <w:rFonts w:ascii="Times New Roman" w:hAnsi="Times New Roman" w:cs="Times New Roman"/>
          <w:b/>
          <w:sz w:val="28"/>
          <w:szCs w:val="28"/>
        </w:rPr>
        <w:t>INSTRUCTIONAL</w:t>
      </w:r>
      <w:r w:rsidR="008C158B">
        <w:rPr>
          <w:rFonts w:ascii="Times New Roman" w:hAnsi="Times New Roman" w:cs="Times New Roman"/>
          <w:b/>
          <w:sz w:val="28"/>
          <w:szCs w:val="28"/>
        </w:rPr>
        <w:t xml:space="preserve"> APPROACH </w:t>
      </w:r>
      <w:r w:rsidR="00915833">
        <w:rPr>
          <w:rFonts w:ascii="Times New Roman" w:hAnsi="Times New Roman" w:cs="Times New Roman"/>
          <w:b/>
          <w:sz w:val="28"/>
          <w:szCs w:val="28"/>
        </w:rPr>
        <w:t xml:space="preserve">                                 </w:t>
      </w:r>
    </w:p>
    <w:p w:rsidR="00FD74DE" w:rsidRPr="003F6DD6" w:rsidRDefault="00034632" w:rsidP="003F6DD6">
      <w:pPr>
        <w:spacing w:line="360" w:lineRule="auto"/>
        <w:jc w:val="center"/>
        <w:rPr>
          <w:rFonts w:ascii="Times New Roman" w:hAnsi="Times New Roman" w:cs="Times New Roman"/>
          <w:b/>
          <w:sz w:val="28"/>
          <w:szCs w:val="28"/>
        </w:rPr>
      </w:pPr>
      <w:r w:rsidRPr="00DD1D3A">
        <w:rPr>
          <w:rFonts w:ascii="Times New Roman" w:hAnsi="Times New Roman" w:cs="Times New Roman"/>
          <w:sz w:val="28"/>
          <w:szCs w:val="28"/>
        </w:rPr>
        <w:t>By</w:t>
      </w:r>
    </w:p>
    <w:p w:rsidR="00292F71" w:rsidRDefault="00034632" w:rsidP="003D617F">
      <w:pPr>
        <w:spacing w:after="0" w:line="480" w:lineRule="auto"/>
        <w:jc w:val="center"/>
        <w:rPr>
          <w:rFonts w:ascii="Times New Roman" w:hAnsi="Times New Roman" w:cs="Times New Roman"/>
          <w:sz w:val="28"/>
          <w:szCs w:val="28"/>
        </w:rPr>
      </w:pPr>
      <w:proofErr w:type="spellStart"/>
      <w:r w:rsidRPr="00DD1D3A">
        <w:rPr>
          <w:rFonts w:ascii="Times New Roman" w:hAnsi="Times New Roman" w:cs="Times New Roman"/>
          <w:sz w:val="28"/>
          <w:szCs w:val="28"/>
        </w:rPr>
        <w:t>Aminat</w:t>
      </w:r>
      <w:proofErr w:type="spellEnd"/>
      <w:r w:rsidR="00842DCE" w:rsidRPr="00DD1D3A">
        <w:rPr>
          <w:rFonts w:ascii="Times New Roman" w:hAnsi="Times New Roman" w:cs="Times New Roman"/>
          <w:sz w:val="28"/>
          <w:szCs w:val="28"/>
        </w:rPr>
        <w:t xml:space="preserve"> </w:t>
      </w:r>
      <w:proofErr w:type="spellStart"/>
      <w:r w:rsidRPr="00DD1D3A">
        <w:rPr>
          <w:rFonts w:ascii="Times New Roman" w:hAnsi="Times New Roman" w:cs="Times New Roman"/>
          <w:sz w:val="28"/>
          <w:szCs w:val="28"/>
        </w:rPr>
        <w:t>Endris</w:t>
      </w:r>
      <w:proofErr w:type="spellEnd"/>
    </w:p>
    <w:p w:rsidR="003F6DD6" w:rsidRPr="00DD1D3A" w:rsidRDefault="003F6DD6" w:rsidP="003D617F">
      <w:pPr>
        <w:spacing w:after="0" w:line="480" w:lineRule="auto"/>
        <w:jc w:val="center"/>
        <w:rPr>
          <w:rFonts w:ascii="Times New Roman" w:hAnsi="Times New Roman" w:cs="Times New Roman"/>
          <w:sz w:val="28"/>
          <w:szCs w:val="28"/>
        </w:rPr>
      </w:pPr>
    </w:p>
    <w:p w:rsidR="00D133A2" w:rsidRPr="00DD1D3A" w:rsidRDefault="00034632" w:rsidP="00D133A2">
      <w:pPr>
        <w:spacing w:line="360" w:lineRule="auto"/>
        <w:jc w:val="center"/>
        <w:rPr>
          <w:rFonts w:ascii="Times New Roman" w:hAnsi="Times New Roman" w:cs="Times New Roman"/>
          <w:sz w:val="28"/>
          <w:szCs w:val="28"/>
        </w:rPr>
      </w:pPr>
      <w:r w:rsidRPr="00DD1D3A">
        <w:rPr>
          <w:rFonts w:ascii="Times New Roman" w:hAnsi="Times New Roman" w:cs="Times New Roman"/>
          <w:sz w:val="28"/>
          <w:szCs w:val="28"/>
        </w:rPr>
        <w:t>A Thesis Presented in Partial Fulfillment of the R</w:t>
      </w:r>
      <w:r w:rsidR="00BC0753" w:rsidRPr="00DD1D3A">
        <w:rPr>
          <w:rFonts w:ascii="Times New Roman" w:hAnsi="Times New Roman" w:cs="Times New Roman"/>
          <w:sz w:val="28"/>
          <w:szCs w:val="28"/>
        </w:rPr>
        <w:t>equirements</w:t>
      </w:r>
      <w:r w:rsidR="002B2D74" w:rsidRPr="00DD1D3A">
        <w:rPr>
          <w:rFonts w:ascii="Times New Roman" w:hAnsi="Times New Roman" w:cs="Times New Roman"/>
          <w:sz w:val="28"/>
          <w:szCs w:val="28"/>
        </w:rPr>
        <w:t xml:space="preserve"> </w:t>
      </w:r>
      <w:r w:rsidR="00BC0753" w:rsidRPr="00DD1D3A">
        <w:rPr>
          <w:rFonts w:ascii="Times New Roman" w:hAnsi="Times New Roman" w:cs="Times New Roman"/>
          <w:sz w:val="28"/>
          <w:szCs w:val="28"/>
        </w:rPr>
        <w:t>for</w:t>
      </w:r>
      <w:r w:rsidRPr="00DD1D3A">
        <w:rPr>
          <w:rFonts w:ascii="Times New Roman" w:hAnsi="Times New Roman" w:cs="Times New Roman"/>
          <w:sz w:val="28"/>
          <w:szCs w:val="28"/>
        </w:rPr>
        <w:t xml:space="preserve"> the D</w:t>
      </w:r>
      <w:r w:rsidR="00BC0753" w:rsidRPr="00DD1D3A">
        <w:rPr>
          <w:rFonts w:ascii="Times New Roman" w:hAnsi="Times New Roman" w:cs="Times New Roman"/>
          <w:sz w:val="28"/>
          <w:szCs w:val="28"/>
        </w:rPr>
        <w:t>egree of</w:t>
      </w:r>
      <w:r w:rsidRPr="00DD1D3A">
        <w:rPr>
          <w:rFonts w:ascii="Times New Roman" w:hAnsi="Times New Roman" w:cs="Times New Roman"/>
          <w:sz w:val="28"/>
          <w:szCs w:val="28"/>
        </w:rPr>
        <w:t xml:space="preserve"> M</w:t>
      </w:r>
      <w:r w:rsidR="00BC0753" w:rsidRPr="00DD1D3A">
        <w:rPr>
          <w:rFonts w:ascii="Times New Roman" w:hAnsi="Times New Roman" w:cs="Times New Roman"/>
          <w:sz w:val="28"/>
          <w:szCs w:val="28"/>
        </w:rPr>
        <w:t>aster</w:t>
      </w:r>
      <w:r w:rsidR="002B2D74" w:rsidRPr="00DD1D3A">
        <w:rPr>
          <w:rFonts w:ascii="Times New Roman" w:hAnsi="Times New Roman" w:cs="Times New Roman"/>
          <w:sz w:val="28"/>
          <w:szCs w:val="28"/>
        </w:rPr>
        <w:t xml:space="preserve"> </w:t>
      </w:r>
      <w:r w:rsidRPr="00DD1D3A">
        <w:rPr>
          <w:rFonts w:ascii="Times New Roman" w:hAnsi="Times New Roman" w:cs="Times New Roman"/>
          <w:sz w:val="28"/>
          <w:szCs w:val="28"/>
        </w:rPr>
        <w:t>of E</w:t>
      </w:r>
      <w:r w:rsidR="00BC0753" w:rsidRPr="00DD1D3A">
        <w:rPr>
          <w:rFonts w:ascii="Times New Roman" w:hAnsi="Times New Roman" w:cs="Times New Roman"/>
          <w:sz w:val="28"/>
          <w:szCs w:val="28"/>
        </w:rPr>
        <w:t>ducation in</w:t>
      </w:r>
      <w:r w:rsidR="00BC0753" w:rsidRPr="00DD1D3A">
        <w:rPr>
          <w:rFonts w:ascii="Times New Roman" w:hAnsi="Times New Roman" w:cs="Times New Roman"/>
          <w:bCs/>
          <w:color w:val="000000"/>
          <w:sz w:val="28"/>
          <w:szCs w:val="28"/>
        </w:rPr>
        <w:t xml:space="preserve"> </w:t>
      </w:r>
      <w:r w:rsidRPr="00DD1D3A">
        <w:rPr>
          <w:rFonts w:ascii="Times New Roman" w:hAnsi="Times New Roman" w:cs="Times New Roman"/>
          <w:sz w:val="28"/>
          <w:szCs w:val="28"/>
        </w:rPr>
        <w:t>Educational S</w:t>
      </w:r>
      <w:r w:rsidR="00BC0753" w:rsidRPr="00DD1D3A">
        <w:rPr>
          <w:rFonts w:ascii="Times New Roman" w:hAnsi="Times New Roman" w:cs="Times New Roman"/>
          <w:sz w:val="28"/>
          <w:szCs w:val="28"/>
        </w:rPr>
        <w:t>cience</w:t>
      </w:r>
      <w:r w:rsidR="00444625">
        <w:rPr>
          <w:rFonts w:ascii="Times New Roman" w:hAnsi="Times New Roman" w:cs="Times New Roman"/>
          <w:sz w:val="28"/>
          <w:szCs w:val="28"/>
        </w:rPr>
        <w:t>s</w:t>
      </w:r>
    </w:p>
    <w:p w:rsidR="00E86C62" w:rsidRPr="00DD1D3A" w:rsidRDefault="00E86C62" w:rsidP="00D133A2">
      <w:pPr>
        <w:spacing w:line="360" w:lineRule="auto"/>
        <w:jc w:val="center"/>
        <w:rPr>
          <w:rFonts w:ascii="Times New Roman" w:hAnsi="Times New Roman" w:cs="Times New Roman"/>
          <w:sz w:val="28"/>
          <w:szCs w:val="28"/>
        </w:rPr>
      </w:pPr>
    </w:p>
    <w:p w:rsidR="00D133A2" w:rsidRPr="00DD1D3A" w:rsidRDefault="00034632" w:rsidP="00D133A2">
      <w:pPr>
        <w:spacing w:line="360" w:lineRule="auto"/>
        <w:jc w:val="center"/>
        <w:rPr>
          <w:rFonts w:ascii="Times New Roman" w:hAnsi="Times New Roman" w:cs="Times New Roman"/>
          <w:sz w:val="28"/>
          <w:szCs w:val="28"/>
        </w:rPr>
      </w:pPr>
      <w:r w:rsidRPr="00DD1D3A">
        <w:rPr>
          <w:rFonts w:ascii="Times New Roman" w:hAnsi="Times New Roman" w:cs="Times New Roman"/>
          <w:sz w:val="28"/>
          <w:szCs w:val="28"/>
        </w:rPr>
        <w:t>Bahir Dar University</w:t>
      </w:r>
    </w:p>
    <w:p w:rsidR="00D133A2" w:rsidRPr="00DD1D3A" w:rsidRDefault="00034632" w:rsidP="00D133A2">
      <w:pPr>
        <w:spacing w:line="360" w:lineRule="auto"/>
        <w:jc w:val="center"/>
        <w:rPr>
          <w:rFonts w:ascii="Times New Roman" w:hAnsi="Times New Roman" w:cs="Times New Roman"/>
          <w:sz w:val="28"/>
          <w:szCs w:val="28"/>
        </w:rPr>
      </w:pPr>
      <w:r w:rsidRPr="00DD1D3A">
        <w:rPr>
          <w:rFonts w:ascii="Times New Roman" w:hAnsi="Times New Roman" w:cs="Times New Roman"/>
          <w:sz w:val="28"/>
          <w:szCs w:val="28"/>
        </w:rPr>
        <w:t xml:space="preserve">Department of Teacher Education and Curriculum Studies </w:t>
      </w:r>
    </w:p>
    <w:p w:rsidR="00D133A2" w:rsidRPr="00DD1D3A" w:rsidRDefault="00034632" w:rsidP="00D133A2">
      <w:pPr>
        <w:spacing w:line="360" w:lineRule="auto"/>
        <w:jc w:val="center"/>
        <w:rPr>
          <w:rFonts w:ascii="Times New Roman" w:hAnsi="Times New Roman" w:cs="Times New Roman"/>
          <w:sz w:val="28"/>
          <w:szCs w:val="28"/>
        </w:rPr>
      </w:pPr>
      <w:r w:rsidRPr="00DD1D3A">
        <w:rPr>
          <w:rFonts w:ascii="Times New Roman" w:hAnsi="Times New Roman" w:cs="Times New Roman"/>
          <w:sz w:val="28"/>
          <w:szCs w:val="28"/>
        </w:rPr>
        <w:t>College of Education and Behavioral Sciences</w:t>
      </w:r>
    </w:p>
    <w:p w:rsidR="00FD74DE" w:rsidRPr="00DD1D3A" w:rsidRDefault="00034632" w:rsidP="00C248B4">
      <w:pPr>
        <w:spacing w:before="240" w:line="360" w:lineRule="auto"/>
        <w:jc w:val="center"/>
        <w:rPr>
          <w:rFonts w:ascii="Times New Roman" w:hAnsi="Times New Roman" w:cs="Times New Roman"/>
          <w:bCs/>
          <w:color w:val="000000"/>
          <w:sz w:val="28"/>
          <w:szCs w:val="28"/>
        </w:rPr>
      </w:pPr>
      <w:r w:rsidRPr="00DD1D3A">
        <w:rPr>
          <w:rFonts w:ascii="Times New Roman" w:hAnsi="Times New Roman" w:cs="Times New Roman"/>
          <w:bCs/>
          <w:color w:val="000000"/>
          <w:sz w:val="28"/>
          <w:szCs w:val="28"/>
        </w:rPr>
        <w:t>Advisor</w:t>
      </w:r>
    </w:p>
    <w:p w:rsidR="00EC16A6" w:rsidRDefault="00034632" w:rsidP="00EC16A6">
      <w:pPr>
        <w:spacing w:before="240" w:line="360" w:lineRule="auto"/>
        <w:jc w:val="center"/>
        <w:rPr>
          <w:rFonts w:ascii="Times New Roman" w:hAnsi="Times New Roman" w:cs="Times New Roman"/>
          <w:bCs/>
          <w:color w:val="000000"/>
          <w:sz w:val="28"/>
          <w:szCs w:val="28"/>
        </w:rPr>
      </w:pPr>
      <w:proofErr w:type="spellStart"/>
      <w:r w:rsidRPr="00DD1D3A">
        <w:rPr>
          <w:rFonts w:ascii="Times New Roman" w:hAnsi="Times New Roman" w:cs="Times New Roman"/>
          <w:bCs/>
          <w:color w:val="000000"/>
          <w:sz w:val="28"/>
          <w:szCs w:val="28"/>
        </w:rPr>
        <w:t>Asrat</w:t>
      </w:r>
      <w:proofErr w:type="spellEnd"/>
      <w:r w:rsidR="002B2D74" w:rsidRPr="00DD1D3A">
        <w:rPr>
          <w:rFonts w:ascii="Times New Roman" w:hAnsi="Times New Roman" w:cs="Times New Roman"/>
          <w:bCs/>
          <w:color w:val="000000"/>
          <w:sz w:val="28"/>
          <w:szCs w:val="28"/>
        </w:rPr>
        <w:t xml:space="preserve"> </w:t>
      </w:r>
      <w:proofErr w:type="spellStart"/>
      <w:r w:rsidR="001A1D34">
        <w:rPr>
          <w:rFonts w:ascii="Times New Roman" w:hAnsi="Times New Roman" w:cs="Times New Roman"/>
          <w:bCs/>
          <w:color w:val="000000"/>
          <w:sz w:val="28"/>
          <w:szCs w:val="28"/>
        </w:rPr>
        <w:t>Dagnew</w:t>
      </w:r>
      <w:proofErr w:type="spellEnd"/>
      <w:r w:rsidR="001A1D34">
        <w:rPr>
          <w:rFonts w:ascii="Times New Roman" w:hAnsi="Times New Roman" w:cs="Times New Roman"/>
          <w:bCs/>
          <w:color w:val="000000"/>
          <w:sz w:val="28"/>
          <w:szCs w:val="28"/>
        </w:rPr>
        <w:t xml:space="preserve"> (Ph</w:t>
      </w:r>
      <w:r w:rsidRPr="00DD1D3A">
        <w:rPr>
          <w:rFonts w:ascii="Times New Roman" w:hAnsi="Times New Roman" w:cs="Times New Roman"/>
          <w:bCs/>
          <w:color w:val="000000"/>
          <w:sz w:val="28"/>
          <w:szCs w:val="28"/>
        </w:rPr>
        <w:t>.D</w:t>
      </w:r>
      <w:r w:rsidR="001A1D34">
        <w:rPr>
          <w:rFonts w:ascii="Times New Roman" w:hAnsi="Times New Roman" w:cs="Times New Roman"/>
          <w:bCs/>
          <w:color w:val="000000"/>
          <w:sz w:val="28"/>
          <w:szCs w:val="28"/>
        </w:rPr>
        <w:t>.</w:t>
      </w:r>
      <w:r w:rsidR="000221C8" w:rsidRPr="00DD1D3A">
        <w:rPr>
          <w:rFonts w:ascii="Times New Roman" w:hAnsi="Times New Roman" w:cs="Times New Roman"/>
          <w:bCs/>
          <w:color w:val="000000"/>
          <w:sz w:val="28"/>
          <w:szCs w:val="28"/>
        </w:rPr>
        <w:t>)</w:t>
      </w:r>
    </w:p>
    <w:p w:rsidR="00D615AE" w:rsidRPr="00DD1D3A" w:rsidRDefault="00D615AE" w:rsidP="00EC16A6">
      <w:pPr>
        <w:spacing w:before="240" w:line="360" w:lineRule="auto"/>
        <w:jc w:val="center"/>
        <w:rPr>
          <w:rFonts w:ascii="Times New Roman" w:hAnsi="Times New Roman" w:cs="Times New Roman"/>
          <w:bCs/>
          <w:color w:val="000000"/>
          <w:sz w:val="28"/>
          <w:szCs w:val="28"/>
        </w:rPr>
      </w:pPr>
    </w:p>
    <w:p w:rsidR="00292F71" w:rsidRPr="00DD1D3A" w:rsidRDefault="003F6DD6" w:rsidP="003F6DD6">
      <w:pPr>
        <w:tabs>
          <w:tab w:val="left" w:pos="3210"/>
        </w:tabs>
        <w:spacing w:after="0" w:line="240" w:lineRule="auto"/>
        <w:jc w:val="center"/>
        <w:rPr>
          <w:rFonts w:ascii="Times New Roman" w:hAnsi="Times New Roman" w:cs="Times New Roman"/>
          <w:sz w:val="20"/>
          <w:szCs w:val="20"/>
        </w:rPr>
      </w:pPr>
      <w:r>
        <w:rPr>
          <w:rFonts w:ascii="Times New Roman" w:hAnsi="Times New Roman" w:cs="Times New Roman"/>
          <w:color w:val="000000" w:themeColor="text1"/>
          <w:sz w:val="20"/>
          <w:szCs w:val="20"/>
        </w:rPr>
        <w:t xml:space="preserve">                                                                                                                                     </w:t>
      </w:r>
      <w:r w:rsidR="00034632" w:rsidRPr="00DD1D3A">
        <w:rPr>
          <w:rFonts w:ascii="Times New Roman" w:hAnsi="Times New Roman" w:cs="Times New Roman"/>
          <w:color w:val="000000" w:themeColor="text1"/>
          <w:sz w:val="20"/>
          <w:szCs w:val="20"/>
        </w:rPr>
        <w:t>June</w:t>
      </w:r>
      <w:r>
        <w:rPr>
          <w:rFonts w:ascii="Times New Roman" w:hAnsi="Times New Roman" w:cs="Times New Roman"/>
          <w:color w:val="000000" w:themeColor="text1"/>
          <w:sz w:val="20"/>
          <w:szCs w:val="20"/>
        </w:rPr>
        <w:t>,</w:t>
      </w:r>
      <w:r w:rsidR="00BC0753" w:rsidRPr="00DD1D3A">
        <w:rPr>
          <w:rFonts w:ascii="Times New Roman" w:hAnsi="Times New Roman" w:cs="Times New Roman"/>
          <w:color w:val="000000" w:themeColor="text1"/>
          <w:sz w:val="20"/>
          <w:szCs w:val="20"/>
        </w:rPr>
        <w:t xml:space="preserve"> 201</w:t>
      </w:r>
      <w:r w:rsidR="00034632" w:rsidRPr="00DD1D3A">
        <w:rPr>
          <w:rFonts w:ascii="Times New Roman" w:hAnsi="Times New Roman" w:cs="Times New Roman"/>
          <w:color w:val="000000" w:themeColor="text1"/>
          <w:sz w:val="20"/>
          <w:szCs w:val="20"/>
        </w:rPr>
        <w:t>9</w:t>
      </w:r>
    </w:p>
    <w:p w:rsidR="00B11995" w:rsidRDefault="00B11995" w:rsidP="003F6DD6">
      <w:pPr>
        <w:tabs>
          <w:tab w:val="left" w:pos="3210"/>
        </w:tabs>
        <w:spacing w:after="0" w:line="240" w:lineRule="auto"/>
        <w:jc w:val="right"/>
        <w:rPr>
          <w:rFonts w:ascii="Times New Roman" w:hAnsi="Times New Roman" w:cs="Times New Roman"/>
          <w:sz w:val="20"/>
          <w:szCs w:val="20"/>
        </w:rPr>
      </w:pPr>
    </w:p>
    <w:p w:rsidR="00DE0AB8" w:rsidRPr="00DD1D3A" w:rsidRDefault="0042021F" w:rsidP="003F6DD6">
      <w:pPr>
        <w:tabs>
          <w:tab w:val="left" w:pos="3210"/>
        </w:tabs>
        <w:spacing w:after="0" w:line="240" w:lineRule="auto"/>
        <w:jc w:val="right"/>
        <w:rPr>
          <w:rFonts w:ascii="Times New Roman" w:hAnsi="Times New Roman" w:cs="Times New Roman"/>
          <w:sz w:val="20"/>
          <w:szCs w:val="20"/>
        </w:rPr>
        <w:sectPr w:rsidR="00DE0AB8" w:rsidRPr="00DD1D3A" w:rsidSect="00EE7068">
          <w:headerReference w:type="default" r:id="rId10"/>
          <w:footerReference w:type="even" r:id="rId11"/>
          <w:pgSz w:w="12240" w:h="15840" w:code="1"/>
          <w:pgMar w:top="1440" w:right="1800" w:bottom="1440" w:left="1800" w:header="720" w:footer="720" w:gutter="0"/>
          <w:cols w:space="720"/>
          <w:docGrid w:linePitch="360"/>
        </w:sectPr>
      </w:pPr>
      <w:r>
        <w:rPr>
          <w:rFonts w:ascii="Times New Roman" w:hAnsi="Times New Roman" w:cs="Times New Roman"/>
          <w:noProof/>
          <w:sz w:val="20"/>
          <w:szCs w:val="20"/>
        </w:rPr>
        <w:pict>
          <v:shapetype id="_x0000_t202" coordsize="21600,21600" o:spt="202" path="m,l,21600r21600,l21600,xe">
            <v:stroke joinstyle="miter"/>
            <v:path gradientshapeok="t" o:connecttype="rect"/>
          </v:shapetype>
          <v:shape id="Text Box 3" o:spid="_x0000_s1070" type="#_x0000_t202" style="position:absolute;left:0;text-align:left;margin-left:196.5pt;margin-top:21.3pt;width:57.75pt;height:18.75pt;z-index:251638784;visibility:visible" strokecolor="white">
            <v:textbox>
              <w:txbxContent>
                <w:p w:rsidR="00D2384C" w:rsidRDefault="00D2384C" w:rsidP="00DE0AB8"/>
              </w:txbxContent>
            </v:textbox>
          </v:shape>
        </w:pict>
      </w:r>
      <w:r w:rsidR="00DD1D3A">
        <w:rPr>
          <w:rFonts w:ascii="Times New Roman" w:hAnsi="Times New Roman" w:cs="Times New Roman"/>
          <w:sz w:val="20"/>
          <w:szCs w:val="20"/>
        </w:rPr>
        <w:t xml:space="preserve">  </w:t>
      </w:r>
      <w:r w:rsidR="00F80018" w:rsidRPr="00DD1D3A">
        <w:rPr>
          <w:rFonts w:ascii="Times New Roman" w:hAnsi="Times New Roman" w:cs="Times New Roman"/>
          <w:sz w:val="20"/>
          <w:szCs w:val="20"/>
        </w:rPr>
        <w:t>Bahir</w:t>
      </w:r>
      <w:r w:rsidR="002B2D74" w:rsidRPr="00DD1D3A">
        <w:rPr>
          <w:rFonts w:ascii="Times New Roman" w:hAnsi="Times New Roman" w:cs="Times New Roman"/>
          <w:sz w:val="20"/>
          <w:szCs w:val="20"/>
        </w:rPr>
        <w:t xml:space="preserve"> </w:t>
      </w:r>
      <w:r w:rsidR="00F80018" w:rsidRPr="00DD1D3A">
        <w:rPr>
          <w:rFonts w:ascii="Times New Roman" w:hAnsi="Times New Roman" w:cs="Times New Roman"/>
          <w:sz w:val="20"/>
          <w:szCs w:val="20"/>
        </w:rPr>
        <w:t>Dar Ethiopia</w:t>
      </w:r>
    </w:p>
    <w:p w:rsidR="00493E81" w:rsidRDefault="00493E81" w:rsidP="00540C5D">
      <w:pPr>
        <w:spacing w:after="0" w:line="480" w:lineRule="auto"/>
        <w:contextualSpacing/>
        <w:jc w:val="center"/>
        <w:rPr>
          <w:rFonts w:ascii="Times New Roman" w:hAnsi="Times New Roman" w:cs="Times New Roman"/>
          <w:b/>
          <w:sz w:val="28"/>
          <w:szCs w:val="28"/>
        </w:rPr>
      </w:pPr>
    </w:p>
    <w:p w:rsidR="008C158B" w:rsidRDefault="008C158B" w:rsidP="008C158B">
      <w:pPr>
        <w:spacing w:line="360" w:lineRule="auto"/>
        <w:jc w:val="center"/>
        <w:rPr>
          <w:rFonts w:ascii="Times New Roman" w:hAnsi="Times New Roman" w:cs="Times New Roman"/>
          <w:b/>
          <w:sz w:val="28"/>
          <w:szCs w:val="28"/>
        </w:rPr>
      </w:pPr>
      <w:r w:rsidRPr="002A2236">
        <w:rPr>
          <w:rFonts w:ascii="Times New Roman" w:hAnsi="Times New Roman" w:cs="Times New Roman"/>
          <w:b/>
          <w:sz w:val="28"/>
          <w:szCs w:val="28"/>
        </w:rPr>
        <w:t>MODEL-BASED IN</w:t>
      </w:r>
      <w:r>
        <w:rPr>
          <w:rFonts w:ascii="Times New Roman" w:hAnsi="Times New Roman" w:cs="Times New Roman"/>
          <w:b/>
          <w:sz w:val="28"/>
          <w:szCs w:val="28"/>
        </w:rPr>
        <w:t>STRUCTION TO IMPROVE 7</w:t>
      </w:r>
      <w:r w:rsidRPr="008C158B">
        <w:rPr>
          <w:rFonts w:ascii="Times New Roman" w:hAnsi="Times New Roman" w:cs="Times New Roman"/>
          <w:b/>
          <w:sz w:val="28"/>
          <w:szCs w:val="28"/>
          <w:vertAlign w:val="superscript"/>
        </w:rPr>
        <w:t>TH</w:t>
      </w:r>
      <w:r>
        <w:rPr>
          <w:rFonts w:ascii="Times New Roman" w:hAnsi="Times New Roman" w:cs="Times New Roman"/>
          <w:b/>
          <w:sz w:val="28"/>
          <w:szCs w:val="28"/>
        </w:rPr>
        <w:t xml:space="preserve"> GRADERS’ CONCEPTUAL UNDERSTANDING OF</w:t>
      </w:r>
      <w:r w:rsidRPr="002A2236">
        <w:rPr>
          <w:rFonts w:ascii="Times New Roman" w:hAnsi="Times New Roman" w:cs="Times New Roman"/>
          <w:b/>
          <w:sz w:val="28"/>
          <w:szCs w:val="28"/>
        </w:rPr>
        <w:t xml:space="preserve"> HUMAN </w:t>
      </w:r>
      <w:proofErr w:type="gramStart"/>
      <w:r w:rsidRPr="002A2236">
        <w:rPr>
          <w:rFonts w:ascii="Times New Roman" w:hAnsi="Times New Roman" w:cs="Times New Roman"/>
          <w:b/>
          <w:sz w:val="28"/>
          <w:szCs w:val="28"/>
        </w:rPr>
        <w:t>ANATOMY</w:t>
      </w:r>
      <w:r>
        <w:rPr>
          <w:rFonts w:ascii="Times New Roman" w:hAnsi="Times New Roman" w:cs="Times New Roman"/>
          <w:b/>
          <w:sz w:val="28"/>
          <w:szCs w:val="28"/>
        </w:rPr>
        <w:t xml:space="preserve">  USING</w:t>
      </w:r>
      <w:proofErr w:type="gramEnd"/>
      <w:r>
        <w:rPr>
          <w:rFonts w:ascii="Times New Roman" w:hAnsi="Times New Roman" w:cs="Times New Roman"/>
          <w:b/>
          <w:sz w:val="28"/>
          <w:szCs w:val="28"/>
        </w:rPr>
        <w:t xml:space="preserve"> 5E </w:t>
      </w:r>
      <w:r w:rsidR="002D7E6A">
        <w:rPr>
          <w:rFonts w:ascii="Times New Roman" w:hAnsi="Times New Roman" w:cs="Times New Roman"/>
          <w:b/>
          <w:sz w:val="28"/>
          <w:szCs w:val="28"/>
        </w:rPr>
        <w:t>INSTRUCTIONAL</w:t>
      </w:r>
      <w:r>
        <w:rPr>
          <w:rFonts w:ascii="Times New Roman" w:hAnsi="Times New Roman" w:cs="Times New Roman"/>
          <w:b/>
          <w:sz w:val="28"/>
          <w:szCs w:val="28"/>
        </w:rPr>
        <w:t xml:space="preserve"> APPROACH                                  </w:t>
      </w:r>
    </w:p>
    <w:p w:rsidR="00093C94" w:rsidRPr="00D6448E" w:rsidRDefault="00093C94" w:rsidP="00540C5D">
      <w:pPr>
        <w:spacing w:after="0" w:line="480" w:lineRule="auto"/>
        <w:contextualSpacing/>
        <w:jc w:val="center"/>
        <w:rPr>
          <w:rFonts w:ascii="Times New Roman" w:hAnsi="Times New Roman" w:cs="Times New Roman"/>
          <w:sz w:val="28"/>
          <w:szCs w:val="28"/>
        </w:rPr>
      </w:pPr>
    </w:p>
    <w:p w:rsidR="00E86C62" w:rsidRDefault="00E86C62" w:rsidP="00946806">
      <w:pPr>
        <w:autoSpaceDE w:val="0"/>
        <w:autoSpaceDN w:val="0"/>
        <w:adjustRightInd w:val="0"/>
        <w:spacing w:after="0" w:line="360" w:lineRule="auto"/>
        <w:rPr>
          <w:rFonts w:ascii="Times New Roman" w:hAnsi="Times New Roman" w:cs="Times New Roman"/>
          <w:sz w:val="28"/>
          <w:szCs w:val="28"/>
        </w:rPr>
      </w:pPr>
    </w:p>
    <w:p w:rsidR="00946806" w:rsidRPr="00DD1D3A" w:rsidRDefault="00946806" w:rsidP="00946806">
      <w:pPr>
        <w:autoSpaceDE w:val="0"/>
        <w:autoSpaceDN w:val="0"/>
        <w:adjustRightInd w:val="0"/>
        <w:spacing w:after="0" w:line="360" w:lineRule="auto"/>
        <w:rPr>
          <w:rFonts w:ascii="Times New Roman" w:hAnsi="Times New Roman" w:cs="Times New Roman"/>
          <w:bCs/>
          <w:color w:val="000000"/>
          <w:sz w:val="28"/>
          <w:szCs w:val="28"/>
        </w:rPr>
      </w:pPr>
    </w:p>
    <w:p w:rsidR="00345307" w:rsidRPr="00DD1D3A" w:rsidRDefault="00034632" w:rsidP="00DD1D3A">
      <w:pPr>
        <w:autoSpaceDE w:val="0"/>
        <w:autoSpaceDN w:val="0"/>
        <w:adjustRightInd w:val="0"/>
        <w:spacing w:after="0" w:line="480" w:lineRule="auto"/>
        <w:ind w:firstLine="720"/>
        <w:jc w:val="center"/>
        <w:rPr>
          <w:rFonts w:ascii="Times New Roman" w:hAnsi="Times New Roman" w:cs="Times New Roman"/>
          <w:color w:val="000000"/>
          <w:sz w:val="28"/>
          <w:szCs w:val="28"/>
        </w:rPr>
      </w:pPr>
      <w:r w:rsidRPr="00DD1D3A">
        <w:rPr>
          <w:rFonts w:ascii="Times New Roman" w:hAnsi="Times New Roman" w:cs="Times New Roman"/>
          <w:color w:val="000000"/>
          <w:sz w:val="28"/>
          <w:szCs w:val="28"/>
        </w:rPr>
        <w:t xml:space="preserve">Bahir Dar </w:t>
      </w:r>
      <w:r w:rsidR="00F210BC" w:rsidRPr="00DD1D3A">
        <w:rPr>
          <w:rFonts w:ascii="Times New Roman" w:hAnsi="Times New Roman" w:cs="Times New Roman"/>
          <w:color w:val="000000"/>
          <w:sz w:val="28"/>
          <w:szCs w:val="28"/>
        </w:rPr>
        <w:t>University</w:t>
      </w:r>
    </w:p>
    <w:p w:rsidR="00E86C62" w:rsidRPr="00DD1D3A" w:rsidRDefault="00034632" w:rsidP="00DD1D3A">
      <w:pPr>
        <w:spacing w:line="480" w:lineRule="auto"/>
        <w:ind w:firstLine="720"/>
        <w:jc w:val="center"/>
        <w:rPr>
          <w:rFonts w:ascii="Times New Roman" w:hAnsi="Times New Roman" w:cs="Times New Roman"/>
          <w:sz w:val="28"/>
          <w:szCs w:val="28"/>
        </w:rPr>
      </w:pPr>
      <w:r w:rsidRPr="00DD1D3A">
        <w:rPr>
          <w:rFonts w:ascii="Times New Roman" w:hAnsi="Times New Roman" w:cs="Times New Roman"/>
          <w:sz w:val="28"/>
          <w:szCs w:val="28"/>
        </w:rPr>
        <w:t>Department of Teacher Education and Curriculum Studies</w:t>
      </w:r>
    </w:p>
    <w:p w:rsidR="00093C94" w:rsidRPr="00DD1D3A" w:rsidRDefault="00034632" w:rsidP="00DD1D3A">
      <w:pPr>
        <w:autoSpaceDE w:val="0"/>
        <w:autoSpaceDN w:val="0"/>
        <w:adjustRightInd w:val="0"/>
        <w:spacing w:after="0" w:line="480" w:lineRule="auto"/>
        <w:ind w:firstLine="720"/>
        <w:jc w:val="center"/>
        <w:rPr>
          <w:rFonts w:ascii="Times New Roman" w:hAnsi="Times New Roman" w:cs="Times New Roman"/>
          <w:color w:val="000000"/>
          <w:sz w:val="28"/>
          <w:szCs w:val="28"/>
        </w:rPr>
      </w:pPr>
      <w:r w:rsidRPr="00DD1D3A">
        <w:rPr>
          <w:rFonts w:ascii="Times New Roman" w:hAnsi="Times New Roman" w:cs="Times New Roman"/>
          <w:color w:val="000000"/>
          <w:sz w:val="28"/>
          <w:szCs w:val="28"/>
        </w:rPr>
        <w:t>College of Education and Behavioral S</w:t>
      </w:r>
      <w:r w:rsidR="00F210BC" w:rsidRPr="00DD1D3A">
        <w:rPr>
          <w:rFonts w:ascii="Times New Roman" w:hAnsi="Times New Roman" w:cs="Times New Roman"/>
          <w:color w:val="000000"/>
          <w:sz w:val="28"/>
          <w:szCs w:val="28"/>
        </w:rPr>
        <w:t>ciences</w:t>
      </w:r>
    </w:p>
    <w:p w:rsidR="00E86C62" w:rsidRPr="00D6448E" w:rsidRDefault="00E86C62" w:rsidP="00DD1D3A">
      <w:pPr>
        <w:spacing w:line="360" w:lineRule="auto"/>
        <w:rPr>
          <w:rFonts w:ascii="Times New Roman" w:hAnsi="Times New Roman" w:cs="Times New Roman"/>
          <w:b/>
          <w:sz w:val="28"/>
          <w:szCs w:val="28"/>
        </w:rPr>
      </w:pPr>
    </w:p>
    <w:p w:rsidR="004D52FE" w:rsidRDefault="004D52FE" w:rsidP="004D52FE">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Approved by Board Examiners</w:t>
      </w:r>
    </w:p>
    <w:p w:rsidR="00C248B4" w:rsidRPr="00DD1D3A" w:rsidRDefault="004D52FE" w:rsidP="00DD1D3A">
      <w:pPr>
        <w:spacing w:line="360" w:lineRule="auto"/>
        <w:ind w:firstLine="720"/>
        <w:rPr>
          <w:rFonts w:ascii="Times New Roman" w:hAnsi="Times New Roman" w:cs="Times New Roman"/>
          <w:sz w:val="28"/>
          <w:szCs w:val="28"/>
        </w:rPr>
      </w:pPr>
      <w:r>
        <w:rPr>
          <w:rFonts w:ascii="Times New Roman" w:hAnsi="Times New Roman" w:cs="Times New Roman"/>
          <w:sz w:val="28"/>
          <w:szCs w:val="28"/>
        </w:rPr>
        <w:t xml:space="preserve">Chairman, Department Graduate Committee  </w:t>
      </w:r>
    </w:p>
    <w:p w:rsidR="00C248B4" w:rsidRDefault="00034632" w:rsidP="00DD1D3A">
      <w:pPr>
        <w:spacing w:line="360" w:lineRule="auto"/>
        <w:ind w:firstLine="720"/>
        <w:rPr>
          <w:rFonts w:ascii="Times New Roman" w:hAnsi="Times New Roman" w:cs="Times New Roman"/>
          <w:sz w:val="24"/>
        </w:rPr>
      </w:pPr>
      <w:r>
        <w:rPr>
          <w:rFonts w:ascii="Times New Roman" w:hAnsi="Times New Roman" w:cs="Times New Roman"/>
          <w:sz w:val="24"/>
        </w:rPr>
        <w:t>_________________</w:t>
      </w:r>
      <w:r w:rsidR="004D52FE">
        <w:rPr>
          <w:rFonts w:ascii="Times New Roman" w:hAnsi="Times New Roman" w:cs="Times New Roman"/>
          <w:sz w:val="24"/>
        </w:rPr>
        <w:t>_</w:t>
      </w:r>
      <w:r w:rsidR="00DE0158">
        <w:rPr>
          <w:rFonts w:ascii="Times New Roman" w:hAnsi="Times New Roman" w:cs="Times New Roman"/>
          <w:sz w:val="24"/>
        </w:rPr>
        <w:t xml:space="preserve">____    </w:t>
      </w:r>
      <w:r>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______</w:t>
      </w:r>
      <w:r w:rsidR="00DD1D3A">
        <w:rPr>
          <w:rFonts w:ascii="Times New Roman" w:hAnsi="Times New Roman" w:cs="Times New Roman"/>
          <w:sz w:val="24"/>
        </w:rPr>
        <w:t>_______</w:t>
      </w:r>
      <w:r w:rsidR="004D52FE">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 xml:space="preserve"> ______</w:t>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r>
      <w:r w:rsidR="00DD1D3A">
        <w:rPr>
          <w:rFonts w:ascii="Times New Roman" w:hAnsi="Times New Roman" w:cs="Times New Roman"/>
          <w:sz w:val="24"/>
        </w:rPr>
        <w:softHyphen/>
        <w:t>__</w:t>
      </w:r>
      <w:r w:rsidR="00DE0158">
        <w:rPr>
          <w:rFonts w:ascii="Times New Roman" w:hAnsi="Times New Roman" w:cs="Times New Roman"/>
          <w:sz w:val="24"/>
        </w:rPr>
        <w:t>______</w:t>
      </w:r>
    </w:p>
    <w:p w:rsidR="004D52FE" w:rsidRDefault="004D52FE" w:rsidP="00DD1D3A">
      <w:pPr>
        <w:spacing w:line="360" w:lineRule="auto"/>
        <w:ind w:firstLine="720"/>
        <w:rPr>
          <w:rFonts w:ascii="Times New Roman" w:hAnsi="Times New Roman" w:cs="Times New Roman"/>
          <w:sz w:val="24"/>
        </w:rPr>
      </w:pPr>
      <w:r>
        <w:rPr>
          <w:rFonts w:ascii="Times New Roman" w:hAnsi="Times New Roman" w:cs="Times New Roman"/>
          <w:sz w:val="24"/>
        </w:rPr>
        <w:t xml:space="preserve">Name                             </w:t>
      </w:r>
      <w:r w:rsidR="00DE0158">
        <w:rPr>
          <w:rFonts w:ascii="Times New Roman" w:hAnsi="Times New Roman" w:cs="Times New Roman"/>
          <w:sz w:val="24"/>
        </w:rPr>
        <w:t xml:space="preserve">    </w:t>
      </w:r>
      <w:r>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Signature</w:t>
      </w:r>
      <w:r w:rsidR="00DE0158">
        <w:rPr>
          <w:rFonts w:ascii="Times New Roman" w:hAnsi="Times New Roman" w:cs="Times New Roman"/>
          <w:sz w:val="24"/>
        </w:rPr>
        <w:t xml:space="preserve">                     </w:t>
      </w:r>
      <w:r>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 xml:space="preserve">Date </w:t>
      </w:r>
    </w:p>
    <w:p w:rsidR="004D52FE" w:rsidRPr="00D6448E" w:rsidRDefault="004D52FE" w:rsidP="00DD1D3A">
      <w:pPr>
        <w:spacing w:line="360" w:lineRule="auto"/>
        <w:ind w:firstLine="720"/>
        <w:rPr>
          <w:rFonts w:ascii="Times New Roman" w:hAnsi="Times New Roman" w:cs="Times New Roman"/>
          <w:sz w:val="24"/>
        </w:rPr>
      </w:pPr>
      <w:r>
        <w:rPr>
          <w:rFonts w:ascii="Times New Roman" w:hAnsi="Times New Roman" w:cs="Times New Roman"/>
          <w:sz w:val="24"/>
        </w:rPr>
        <w:t xml:space="preserve">Advisor   </w:t>
      </w:r>
    </w:p>
    <w:p w:rsidR="00C248B4" w:rsidRDefault="00034632" w:rsidP="00DD1D3A">
      <w:pPr>
        <w:spacing w:line="360" w:lineRule="auto"/>
        <w:ind w:firstLine="720"/>
        <w:rPr>
          <w:rFonts w:ascii="Times New Roman" w:hAnsi="Times New Roman" w:cs="Times New Roman"/>
          <w:sz w:val="24"/>
        </w:rPr>
      </w:pPr>
      <w:r w:rsidRPr="00D6448E">
        <w:rPr>
          <w:rFonts w:ascii="Times New Roman" w:hAnsi="Times New Roman" w:cs="Times New Roman"/>
          <w:sz w:val="24"/>
        </w:rPr>
        <w:t>_______________</w:t>
      </w:r>
      <w:r w:rsidR="00DE0158">
        <w:rPr>
          <w:rFonts w:ascii="Times New Roman" w:hAnsi="Times New Roman" w:cs="Times New Roman"/>
          <w:sz w:val="24"/>
        </w:rPr>
        <w:t>_______</w:t>
      </w:r>
      <w:r w:rsidRPr="00D6448E">
        <w:rPr>
          <w:rFonts w:ascii="Times New Roman" w:hAnsi="Times New Roman" w:cs="Times New Roman"/>
          <w:sz w:val="24"/>
        </w:rPr>
        <w:t xml:space="preserve"> </w:t>
      </w:r>
      <w:r w:rsidR="004D52FE">
        <w:rPr>
          <w:rFonts w:ascii="Times New Roman" w:hAnsi="Times New Roman" w:cs="Times New Roman"/>
          <w:sz w:val="24"/>
        </w:rPr>
        <w:t xml:space="preserve">    </w:t>
      </w:r>
      <w:r w:rsidR="00DE0158">
        <w:rPr>
          <w:rFonts w:ascii="Times New Roman" w:hAnsi="Times New Roman" w:cs="Times New Roman"/>
          <w:sz w:val="24"/>
        </w:rPr>
        <w:t xml:space="preserve">    </w:t>
      </w:r>
      <w:r w:rsidR="004D52FE">
        <w:rPr>
          <w:rFonts w:ascii="Times New Roman" w:hAnsi="Times New Roman" w:cs="Times New Roman"/>
          <w:sz w:val="24"/>
        </w:rPr>
        <w:t xml:space="preserve">  </w:t>
      </w:r>
      <w:r w:rsidRPr="00D6448E">
        <w:rPr>
          <w:rFonts w:ascii="Times New Roman" w:hAnsi="Times New Roman" w:cs="Times New Roman"/>
          <w:sz w:val="24"/>
        </w:rPr>
        <w:t>__</w:t>
      </w:r>
      <w:r w:rsidR="00DD1D3A">
        <w:rPr>
          <w:rFonts w:ascii="Times New Roman" w:hAnsi="Times New Roman" w:cs="Times New Roman"/>
          <w:sz w:val="24"/>
        </w:rPr>
        <w:t>___________</w:t>
      </w:r>
      <w:r w:rsidR="004D52FE">
        <w:rPr>
          <w:rFonts w:ascii="Times New Roman" w:hAnsi="Times New Roman" w:cs="Times New Roman"/>
          <w:sz w:val="24"/>
        </w:rPr>
        <w:t xml:space="preserve">               </w:t>
      </w:r>
      <w:r w:rsidR="00DD1D3A">
        <w:rPr>
          <w:rFonts w:ascii="Times New Roman" w:hAnsi="Times New Roman" w:cs="Times New Roman"/>
          <w:sz w:val="24"/>
        </w:rPr>
        <w:t xml:space="preserve"> _______</w:t>
      </w:r>
      <w:r w:rsidR="00DE0158">
        <w:rPr>
          <w:rFonts w:ascii="Times New Roman" w:hAnsi="Times New Roman" w:cs="Times New Roman"/>
          <w:sz w:val="24"/>
        </w:rPr>
        <w:t>_______</w:t>
      </w:r>
    </w:p>
    <w:p w:rsidR="004D52FE" w:rsidRDefault="004D52FE" w:rsidP="00DD1D3A">
      <w:pPr>
        <w:spacing w:line="360" w:lineRule="auto"/>
        <w:ind w:firstLine="720"/>
        <w:rPr>
          <w:rFonts w:ascii="Times New Roman" w:hAnsi="Times New Roman" w:cs="Times New Roman"/>
          <w:sz w:val="24"/>
        </w:rPr>
      </w:pPr>
      <w:r>
        <w:rPr>
          <w:rFonts w:ascii="Times New Roman" w:hAnsi="Times New Roman" w:cs="Times New Roman"/>
          <w:sz w:val="24"/>
        </w:rPr>
        <w:t xml:space="preserve">Name                          </w:t>
      </w:r>
      <w:r w:rsidR="00DE0158">
        <w:rPr>
          <w:rFonts w:ascii="Times New Roman" w:hAnsi="Times New Roman" w:cs="Times New Roman"/>
          <w:sz w:val="24"/>
        </w:rPr>
        <w:t xml:space="preserve">              </w:t>
      </w:r>
      <w:r>
        <w:rPr>
          <w:rFonts w:ascii="Times New Roman" w:hAnsi="Times New Roman" w:cs="Times New Roman"/>
          <w:sz w:val="24"/>
        </w:rPr>
        <w:t xml:space="preserve">      </w:t>
      </w:r>
      <w:r w:rsidRPr="00D6448E">
        <w:rPr>
          <w:rFonts w:ascii="Times New Roman" w:hAnsi="Times New Roman" w:cs="Times New Roman"/>
          <w:sz w:val="24"/>
        </w:rPr>
        <w:t>Signature</w:t>
      </w:r>
      <w:r>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 xml:space="preserve"> Date       </w:t>
      </w:r>
    </w:p>
    <w:p w:rsidR="004D52FE" w:rsidRPr="00D6448E" w:rsidRDefault="004D52FE" w:rsidP="004D52FE">
      <w:pPr>
        <w:spacing w:line="360" w:lineRule="auto"/>
        <w:ind w:firstLine="720"/>
        <w:rPr>
          <w:rFonts w:ascii="Times New Roman" w:hAnsi="Times New Roman" w:cs="Times New Roman"/>
          <w:sz w:val="24"/>
        </w:rPr>
      </w:pPr>
      <w:r>
        <w:rPr>
          <w:rFonts w:ascii="Times New Roman" w:hAnsi="Times New Roman" w:cs="Times New Roman"/>
          <w:sz w:val="24"/>
        </w:rPr>
        <w:t xml:space="preserve"> </w:t>
      </w:r>
      <w:r w:rsidRPr="00D6448E">
        <w:rPr>
          <w:rFonts w:ascii="Times New Roman" w:hAnsi="Times New Roman" w:cs="Times New Roman"/>
          <w:sz w:val="24"/>
        </w:rPr>
        <w:t>Internal examiner</w:t>
      </w:r>
      <w:r>
        <w:rPr>
          <w:rFonts w:ascii="Times New Roman" w:hAnsi="Times New Roman" w:cs="Times New Roman"/>
          <w:sz w:val="24"/>
        </w:rPr>
        <w:t xml:space="preserve">              </w:t>
      </w:r>
    </w:p>
    <w:p w:rsidR="00C248B4" w:rsidRDefault="00034632" w:rsidP="00DD1D3A">
      <w:pPr>
        <w:spacing w:line="360" w:lineRule="auto"/>
        <w:ind w:firstLine="720"/>
        <w:rPr>
          <w:rFonts w:ascii="Times New Roman" w:hAnsi="Times New Roman" w:cs="Times New Roman"/>
          <w:sz w:val="24"/>
        </w:rPr>
      </w:pPr>
      <w:r w:rsidRPr="00D6448E">
        <w:rPr>
          <w:rFonts w:ascii="Times New Roman" w:hAnsi="Times New Roman" w:cs="Times New Roman"/>
          <w:sz w:val="24"/>
        </w:rPr>
        <w:t>_______________</w:t>
      </w:r>
      <w:r w:rsidR="00DE0158">
        <w:rPr>
          <w:rFonts w:ascii="Times New Roman" w:hAnsi="Times New Roman" w:cs="Times New Roman"/>
          <w:sz w:val="24"/>
        </w:rPr>
        <w:t xml:space="preserve">_______         </w:t>
      </w:r>
      <w:r w:rsidR="004D52FE">
        <w:rPr>
          <w:rFonts w:ascii="Times New Roman" w:hAnsi="Times New Roman" w:cs="Times New Roman"/>
          <w:sz w:val="24"/>
        </w:rPr>
        <w:t xml:space="preserve"> </w:t>
      </w:r>
      <w:r w:rsidRPr="00D6448E">
        <w:rPr>
          <w:rFonts w:ascii="Times New Roman" w:hAnsi="Times New Roman" w:cs="Times New Roman"/>
          <w:sz w:val="24"/>
        </w:rPr>
        <w:t xml:space="preserve"> __</w:t>
      </w:r>
      <w:r w:rsidR="00DD1D3A">
        <w:rPr>
          <w:rFonts w:ascii="Times New Roman" w:hAnsi="Times New Roman" w:cs="Times New Roman"/>
          <w:sz w:val="24"/>
        </w:rPr>
        <w:t>___________</w:t>
      </w:r>
      <w:r w:rsidR="004D52FE">
        <w:rPr>
          <w:rFonts w:ascii="Times New Roman" w:hAnsi="Times New Roman" w:cs="Times New Roman"/>
          <w:sz w:val="24"/>
        </w:rPr>
        <w:t xml:space="preserve">          </w:t>
      </w:r>
      <w:r w:rsidR="00DE0158">
        <w:rPr>
          <w:rFonts w:ascii="Times New Roman" w:hAnsi="Times New Roman" w:cs="Times New Roman"/>
          <w:sz w:val="24"/>
        </w:rPr>
        <w:t xml:space="preserve">  </w:t>
      </w:r>
      <w:r w:rsidR="004D52FE">
        <w:rPr>
          <w:rFonts w:ascii="Times New Roman" w:hAnsi="Times New Roman" w:cs="Times New Roman"/>
          <w:sz w:val="24"/>
        </w:rPr>
        <w:t xml:space="preserve">  </w:t>
      </w:r>
      <w:r w:rsidR="00DD1D3A">
        <w:rPr>
          <w:rFonts w:ascii="Times New Roman" w:hAnsi="Times New Roman" w:cs="Times New Roman"/>
          <w:sz w:val="24"/>
        </w:rPr>
        <w:t xml:space="preserve"> _______</w:t>
      </w:r>
      <w:r w:rsidR="00DE0158">
        <w:rPr>
          <w:rFonts w:ascii="Times New Roman" w:hAnsi="Times New Roman" w:cs="Times New Roman"/>
          <w:sz w:val="24"/>
        </w:rPr>
        <w:t>________</w:t>
      </w:r>
    </w:p>
    <w:p w:rsidR="004D52FE" w:rsidRDefault="004D52FE" w:rsidP="00DD1D3A">
      <w:pPr>
        <w:spacing w:line="360" w:lineRule="auto"/>
        <w:ind w:firstLine="720"/>
        <w:rPr>
          <w:rFonts w:ascii="Times New Roman" w:hAnsi="Times New Roman" w:cs="Times New Roman"/>
          <w:sz w:val="24"/>
        </w:rPr>
      </w:pPr>
      <w:r>
        <w:rPr>
          <w:rFonts w:ascii="Times New Roman" w:hAnsi="Times New Roman" w:cs="Times New Roman"/>
          <w:sz w:val="24"/>
        </w:rPr>
        <w:t xml:space="preserve">Name                            </w:t>
      </w:r>
      <w:r w:rsidR="00DE0158">
        <w:rPr>
          <w:rFonts w:ascii="Times New Roman" w:hAnsi="Times New Roman" w:cs="Times New Roman"/>
          <w:sz w:val="24"/>
        </w:rPr>
        <w:t xml:space="preserve">             </w:t>
      </w:r>
      <w:r>
        <w:rPr>
          <w:rFonts w:ascii="Times New Roman" w:hAnsi="Times New Roman" w:cs="Times New Roman"/>
          <w:sz w:val="24"/>
        </w:rPr>
        <w:t xml:space="preserve">    </w:t>
      </w:r>
      <w:r w:rsidRPr="00D6448E">
        <w:rPr>
          <w:rFonts w:ascii="Times New Roman" w:hAnsi="Times New Roman" w:cs="Times New Roman"/>
          <w:sz w:val="24"/>
        </w:rPr>
        <w:t>Signature</w:t>
      </w:r>
      <w:r>
        <w:rPr>
          <w:rFonts w:ascii="Times New Roman" w:hAnsi="Times New Roman" w:cs="Times New Roman"/>
          <w:sz w:val="24"/>
        </w:rPr>
        <w:t xml:space="preserve">                     </w:t>
      </w:r>
      <w:r w:rsidR="00DE0158">
        <w:rPr>
          <w:rFonts w:ascii="Times New Roman" w:hAnsi="Times New Roman" w:cs="Times New Roman"/>
          <w:sz w:val="24"/>
        </w:rPr>
        <w:t xml:space="preserve">   </w:t>
      </w:r>
      <w:r>
        <w:rPr>
          <w:rFonts w:ascii="Times New Roman" w:hAnsi="Times New Roman" w:cs="Times New Roman"/>
          <w:sz w:val="24"/>
        </w:rPr>
        <w:t xml:space="preserve">  Date</w:t>
      </w:r>
    </w:p>
    <w:p w:rsidR="006D7EDD" w:rsidRDefault="004D52FE" w:rsidP="006D7EDD">
      <w:pPr>
        <w:spacing w:line="360" w:lineRule="auto"/>
        <w:ind w:firstLine="720"/>
        <w:rPr>
          <w:rFonts w:ascii="Times New Roman" w:hAnsi="Times New Roman" w:cs="Times New Roman"/>
          <w:sz w:val="24"/>
        </w:rPr>
        <w:sectPr w:rsidR="006D7EDD" w:rsidSect="00AD4F36">
          <w:footerReference w:type="default" r:id="rId12"/>
          <w:pgSz w:w="12240" w:h="15840"/>
          <w:pgMar w:top="1440" w:right="1800" w:bottom="1440" w:left="1800" w:header="720" w:footer="720" w:gutter="0"/>
          <w:cols w:space="720"/>
          <w:titlePg/>
          <w:docGrid w:linePitch="360"/>
        </w:sectPr>
      </w:pPr>
      <w:r w:rsidRPr="00D6448E">
        <w:rPr>
          <w:rFonts w:ascii="Times New Roman" w:hAnsi="Times New Roman" w:cs="Times New Roman"/>
          <w:sz w:val="24"/>
        </w:rPr>
        <w:t>External examiner</w:t>
      </w:r>
    </w:p>
    <w:p w:rsidR="00946806" w:rsidRDefault="00946806" w:rsidP="004D52FE">
      <w:pPr>
        <w:jc w:val="center"/>
        <w:rPr>
          <w:rFonts w:ascii="Times New Roman" w:hAnsi="Times New Roman" w:cs="Times New Roman"/>
          <w:sz w:val="20"/>
          <w:szCs w:val="20"/>
        </w:rPr>
      </w:pPr>
    </w:p>
    <w:p w:rsidR="00B7284D" w:rsidRDefault="00B7284D" w:rsidP="004D52FE">
      <w:pPr>
        <w:jc w:val="center"/>
        <w:rPr>
          <w:rFonts w:ascii="Times New Roman" w:hAnsi="Times New Roman" w:cs="Times New Roman"/>
          <w:sz w:val="20"/>
          <w:szCs w:val="20"/>
        </w:rPr>
      </w:pPr>
    </w:p>
    <w:p w:rsidR="00B56A12" w:rsidRDefault="004D52FE" w:rsidP="004D52FE">
      <w:pPr>
        <w:jc w:val="center"/>
        <w:rPr>
          <w:rFonts w:ascii="Times New Roman" w:hAnsi="Times New Roman" w:cs="Times New Roman"/>
          <w:sz w:val="20"/>
          <w:szCs w:val="20"/>
        </w:rPr>
      </w:pPr>
      <w:r>
        <w:rPr>
          <w:rFonts w:ascii="Times New Roman" w:hAnsi="Times New Roman" w:cs="Times New Roman"/>
          <w:sz w:val="20"/>
          <w:szCs w:val="20"/>
        </w:rPr>
        <w:t>Copy</w:t>
      </w:r>
      <w:r w:rsidR="00DE0158">
        <w:rPr>
          <w:rFonts w:ascii="Times New Roman" w:hAnsi="Times New Roman" w:cs="Times New Roman"/>
          <w:sz w:val="20"/>
          <w:szCs w:val="20"/>
        </w:rPr>
        <w:t>right</w:t>
      </w:r>
      <w:r>
        <w:rPr>
          <w:rFonts w:ascii="Times New Roman" w:hAnsi="Times New Roman" w:cs="Times New Roman"/>
          <w:sz w:val="20"/>
          <w:szCs w:val="20"/>
        </w:rPr>
        <w:t xml:space="preserve"> </w:t>
      </w:r>
      <w:r w:rsidR="00034632" w:rsidRPr="001D1AD1">
        <w:rPr>
          <w:rFonts w:ascii="Times New Roman" w:hAnsi="Times New Roman" w:cs="Times New Roman"/>
          <w:sz w:val="20"/>
          <w:szCs w:val="20"/>
        </w:rPr>
        <w:t>© 2019</w:t>
      </w:r>
      <w:r>
        <w:rPr>
          <w:rFonts w:ascii="Times New Roman" w:hAnsi="Times New Roman" w:cs="Times New Roman"/>
          <w:sz w:val="20"/>
          <w:szCs w:val="20"/>
        </w:rPr>
        <w:t xml:space="preserve">, </w:t>
      </w:r>
      <w:proofErr w:type="spellStart"/>
      <w:r>
        <w:rPr>
          <w:rFonts w:ascii="Times New Roman" w:hAnsi="Times New Roman" w:cs="Times New Roman"/>
          <w:sz w:val="20"/>
          <w:szCs w:val="20"/>
        </w:rPr>
        <w:t>Aminat</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Endr</w:t>
      </w:r>
      <w:r w:rsidR="009C04DA">
        <w:rPr>
          <w:rFonts w:ascii="Times New Roman" w:hAnsi="Times New Roman" w:cs="Times New Roman"/>
          <w:sz w:val="20"/>
          <w:szCs w:val="20"/>
        </w:rPr>
        <w:t>e</w:t>
      </w:r>
      <w:r>
        <w:rPr>
          <w:rFonts w:ascii="Times New Roman" w:hAnsi="Times New Roman" w:cs="Times New Roman"/>
          <w:sz w:val="20"/>
          <w:szCs w:val="20"/>
        </w:rPr>
        <w:t>s</w:t>
      </w:r>
      <w:proofErr w:type="spellEnd"/>
      <w:r w:rsidR="00197231" w:rsidRPr="001D1AD1">
        <w:rPr>
          <w:rFonts w:ascii="Times New Roman" w:hAnsi="Times New Roman" w:cs="Times New Roman"/>
          <w:sz w:val="20"/>
          <w:szCs w:val="20"/>
        </w:rPr>
        <w:br/>
        <w:t>ALL RIGHTS RESERVE</w:t>
      </w:r>
      <w:r w:rsidR="008C158B">
        <w:rPr>
          <w:rFonts w:ascii="Times New Roman" w:hAnsi="Times New Roman" w:cs="Times New Roman"/>
          <w:sz w:val="20"/>
          <w:szCs w:val="20"/>
        </w:rPr>
        <w:t>D</w:t>
      </w: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Default="006D7EDD" w:rsidP="004D52FE">
      <w:pPr>
        <w:jc w:val="center"/>
        <w:rPr>
          <w:rFonts w:ascii="Times New Roman" w:hAnsi="Times New Roman" w:cs="Times New Roman"/>
          <w:sz w:val="20"/>
          <w:szCs w:val="20"/>
        </w:rPr>
      </w:pPr>
    </w:p>
    <w:p w:rsidR="006D7EDD" w:rsidRPr="004D52FE" w:rsidRDefault="006D7EDD" w:rsidP="004D52FE">
      <w:pPr>
        <w:jc w:val="center"/>
        <w:rPr>
          <w:rFonts w:ascii="Times New Roman" w:hAnsi="Times New Roman" w:cs="Times New Roman"/>
          <w:sz w:val="20"/>
          <w:szCs w:val="20"/>
        </w:rPr>
        <w:sectPr w:rsidR="006D7EDD" w:rsidRPr="004D52FE" w:rsidSect="00AD4F36">
          <w:pgSz w:w="12240" w:h="15840"/>
          <w:pgMar w:top="1440" w:right="1800" w:bottom="1440" w:left="1800" w:header="720" w:footer="720" w:gutter="0"/>
          <w:cols w:space="720"/>
          <w:titlePg/>
          <w:docGrid w:linePitch="360"/>
        </w:sectPr>
      </w:pPr>
    </w:p>
    <w:p w:rsidR="00B11995" w:rsidRDefault="00B11995" w:rsidP="00CF44A4">
      <w:pPr>
        <w:pStyle w:val="Heading1"/>
        <w:spacing w:before="0" w:line="480" w:lineRule="auto"/>
        <w:jc w:val="center"/>
        <w:rPr>
          <w:rFonts w:ascii="Times New Roman" w:hAnsi="Times New Roman" w:cs="Times New Roman"/>
          <w:color w:val="000000" w:themeColor="text1"/>
        </w:rPr>
      </w:pPr>
      <w:bookmarkStart w:id="1" w:name="_Toc11577662"/>
      <w:bookmarkStart w:id="2" w:name="_Toc11967277"/>
    </w:p>
    <w:p w:rsidR="0043140D" w:rsidRPr="00563162" w:rsidRDefault="00E86DA9" w:rsidP="00CF44A4">
      <w:pPr>
        <w:pStyle w:val="Heading1"/>
        <w:spacing w:before="0" w:line="480" w:lineRule="auto"/>
        <w:jc w:val="center"/>
        <w:rPr>
          <w:rFonts w:ascii="Times New Roman" w:hAnsi="Times New Roman" w:cs="Times New Roman"/>
          <w:color w:val="000000" w:themeColor="text1"/>
        </w:rPr>
      </w:pPr>
      <w:bookmarkStart w:id="3" w:name="_Toc13225768"/>
      <w:r w:rsidRPr="00563162">
        <w:rPr>
          <w:rFonts w:ascii="Times New Roman" w:hAnsi="Times New Roman" w:cs="Times New Roman"/>
          <w:color w:val="000000" w:themeColor="text1"/>
        </w:rPr>
        <w:t>DECLARATION</w:t>
      </w:r>
      <w:bookmarkEnd w:id="1"/>
      <w:bookmarkEnd w:id="2"/>
      <w:bookmarkEnd w:id="3"/>
    </w:p>
    <w:p w:rsidR="0043140D" w:rsidRPr="00D6448E" w:rsidRDefault="00034632" w:rsidP="008B1135">
      <w:pPr>
        <w:autoSpaceDE w:val="0"/>
        <w:autoSpaceDN w:val="0"/>
        <w:adjustRightInd w:val="0"/>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This Thesis is my original work and has not been presented for a degree in any other University and that all sources of the materia</w:t>
      </w:r>
      <w:r w:rsidR="009153C3">
        <w:rPr>
          <w:rFonts w:ascii="Times New Roman" w:hAnsi="Times New Roman" w:cs="Times New Roman"/>
          <w:sz w:val="24"/>
          <w:szCs w:val="24"/>
        </w:rPr>
        <w:t xml:space="preserve">l used for the Thesis have been </w:t>
      </w:r>
      <w:r w:rsidRPr="00D6448E">
        <w:rPr>
          <w:rFonts w:ascii="Times New Roman" w:hAnsi="Times New Roman" w:cs="Times New Roman"/>
          <w:sz w:val="24"/>
          <w:szCs w:val="24"/>
        </w:rPr>
        <w:t>acknowledged.</w:t>
      </w:r>
    </w:p>
    <w:p w:rsidR="0043140D" w:rsidRPr="00D6448E" w:rsidRDefault="0043140D" w:rsidP="008B1135">
      <w:pPr>
        <w:spacing w:line="480" w:lineRule="auto"/>
        <w:jc w:val="both"/>
        <w:rPr>
          <w:rFonts w:ascii="Times New Roman" w:hAnsi="Times New Roman" w:cs="Times New Roman"/>
          <w:sz w:val="24"/>
          <w:szCs w:val="24"/>
        </w:rPr>
      </w:pPr>
    </w:p>
    <w:p w:rsidR="0043140D" w:rsidRPr="00D6448E" w:rsidRDefault="00034632" w:rsidP="008B1135">
      <w:pPr>
        <w:spacing w:line="480" w:lineRule="auto"/>
        <w:rPr>
          <w:rFonts w:ascii="Times New Roman" w:hAnsi="Times New Roman" w:cs="Times New Roman"/>
          <w:sz w:val="24"/>
          <w:szCs w:val="24"/>
        </w:rPr>
      </w:pPr>
      <w:r>
        <w:rPr>
          <w:rFonts w:ascii="Times New Roman" w:hAnsi="Times New Roman" w:cs="Times New Roman"/>
          <w:sz w:val="24"/>
          <w:szCs w:val="24"/>
        </w:rPr>
        <w:t xml:space="preserve">Name: </w:t>
      </w:r>
      <w:proofErr w:type="spellStart"/>
      <w:r>
        <w:rPr>
          <w:rFonts w:ascii="Times New Roman" w:hAnsi="Times New Roman" w:cs="Times New Roman"/>
          <w:sz w:val="24"/>
          <w:szCs w:val="24"/>
        </w:rPr>
        <w:t>Aminat</w:t>
      </w:r>
      <w:proofErr w:type="spellEnd"/>
      <w:r w:rsidR="001D1F0F">
        <w:rPr>
          <w:rFonts w:ascii="Times New Roman" w:hAnsi="Times New Roman" w:cs="Times New Roman"/>
          <w:sz w:val="24"/>
          <w:szCs w:val="24"/>
        </w:rPr>
        <w:t xml:space="preserve"> </w:t>
      </w:r>
      <w:proofErr w:type="spellStart"/>
      <w:r>
        <w:rPr>
          <w:rFonts w:ascii="Times New Roman" w:hAnsi="Times New Roman" w:cs="Times New Roman"/>
          <w:sz w:val="24"/>
          <w:szCs w:val="24"/>
        </w:rPr>
        <w:t>Endris</w:t>
      </w:r>
      <w:proofErr w:type="spellEnd"/>
    </w:p>
    <w:p w:rsidR="00837285" w:rsidRPr="00D6448E" w:rsidRDefault="00034632" w:rsidP="008B1135">
      <w:pPr>
        <w:spacing w:line="480" w:lineRule="auto"/>
        <w:rPr>
          <w:rFonts w:ascii="Times New Roman" w:hAnsi="Times New Roman" w:cs="Times New Roman"/>
          <w:sz w:val="24"/>
          <w:szCs w:val="24"/>
        </w:rPr>
      </w:pPr>
      <w:r w:rsidRPr="00D6448E">
        <w:rPr>
          <w:rFonts w:ascii="Times New Roman" w:hAnsi="Times New Roman" w:cs="Times New Roman"/>
          <w:sz w:val="24"/>
          <w:szCs w:val="24"/>
        </w:rPr>
        <w:t>Signature</w:t>
      </w:r>
      <w:r>
        <w:rPr>
          <w:rFonts w:ascii="Times New Roman" w:hAnsi="Times New Roman" w:cs="Times New Roman"/>
          <w:sz w:val="24"/>
          <w:szCs w:val="24"/>
        </w:rPr>
        <w:t>: ____________</w:t>
      </w:r>
    </w:p>
    <w:p w:rsidR="00403ED6" w:rsidRDefault="00034632" w:rsidP="008B1135">
      <w:pPr>
        <w:spacing w:line="480" w:lineRule="auto"/>
        <w:rPr>
          <w:rFonts w:ascii="Times New Roman" w:hAnsi="Times New Roman" w:cs="Times New Roman"/>
          <w:sz w:val="24"/>
          <w:szCs w:val="24"/>
        </w:rPr>
      </w:pPr>
      <w:r w:rsidRPr="00D6448E">
        <w:rPr>
          <w:rFonts w:ascii="Times New Roman" w:hAnsi="Times New Roman" w:cs="Times New Roman"/>
          <w:sz w:val="24"/>
          <w:szCs w:val="24"/>
        </w:rPr>
        <w:t xml:space="preserve">Date of submission: </w:t>
      </w:r>
      <w:r w:rsidR="00837285">
        <w:rPr>
          <w:rFonts w:ascii="Times New Roman" w:hAnsi="Times New Roman" w:cs="Times New Roman"/>
          <w:sz w:val="24"/>
          <w:szCs w:val="24"/>
        </w:rPr>
        <w:t>June/21/2019</w:t>
      </w:r>
    </w:p>
    <w:p w:rsidR="000F2178" w:rsidRDefault="000F2178" w:rsidP="008B1135">
      <w:pPr>
        <w:spacing w:line="480" w:lineRule="auto"/>
        <w:rPr>
          <w:rFonts w:ascii="Times New Roman" w:hAnsi="Times New Roman" w:cs="Times New Roman"/>
          <w:sz w:val="24"/>
          <w:szCs w:val="24"/>
        </w:rPr>
      </w:pPr>
    </w:p>
    <w:p w:rsidR="000F2178" w:rsidRDefault="000F2178" w:rsidP="008B1135">
      <w:pPr>
        <w:spacing w:line="480" w:lineRule="auto"/>
        <w:rPr>
          <w:rFonts w:ascii="Times New Roman" w:hAnsi="Times New Roman" w:cs="Times New Roman"/>
          <w:sz w:val="24"/>
          <w:szCs w:val="24"/>
        </w:rPr>
      </w:pPr>
    </w:p>
    <w:p w:rsidR="000F2178" w:rsidRDefault="00034632" w:rsidP="008B1135">
      <w:pPr>
        <w:spacing w:line="480" w:lineRule="auto"/>
        <w:rPr>
          <w:rFonts w:ascii="Times New Roman" w:hAnsi="Times New Roman" w:cs="Times New Roman"/>
          <w:sz w:val="24"/>
          <w:szCs w:val="24"/>
        </w:rPr>
      </w:pPr>
      <w:r>
        <w:rPr>
          <w:rFonts w:ascii="Times New Roman" w:hAnsi="Times New Roman" w:cs="Times New Roman"/>
          <w:sz w:val="24"/>
          <w:szCs w:val="24"/>
        </w:rPr>
        <w:t xml:space="preserve">Advisor </w:t>
      </w:r>
    </w:p>
    <w:p w:rsidR="000F2178" w:rsidRPr="00D6448E" w:rsidRDefault="00034632" w:rsidP="008B1135">
      <w:pPr>
        <w:spacing w:line="480" w:lineRule="auto"/>
        <w:rPr>
          <w:rFonts w:ascii="Times New Roman" w:hAnsi="Times New Roman" w:cs="Times New Roman"/>
          <w:sz w:val="24"/>
          <w:szCs w:val="24"/>
        </w:rPr>
      </w:pPr>
      <w:r>
        <w:rPr>
          <w:rFonts w:ascii="Times New Roman" w:hAnsi="Times New Roman" w:cs="Times New Roman"/>
          <w:sz w:val="24"/>
          <w:szCs w:val="24"/>
        </w:rPr>
        <w:t>Name_____________________ Signature______________ Date ____________</w:t>
      </w:r>
    </w:p>
    <w:p w:rsidR="0043140D" w:rsidRDefault="0043140D" w:rsidP="0043140D">
      <w:pPr>
        <w:spacing w:line="480" w:lineRule="auto"/>
        <w:jc w:val="center"/>
        <w:rPr>
          <w:rFonts w:ascii="Times New Roman" w:hAnsi="Times New Roman" w:cs="Times New Roman"/>
          <w:b/>
          <w:sz w:val="28"/>
          <w:szCs w:val="28"/>
        </w:rPr>
      </w:pPr>
    </w:p>
    <w:p w:rsidR="0043140D" w:rsidRDefault="0043140D" w:rsidP="0043140D">
      <w:pPr>
        <w:spacing w:line="480" w:lineRule="auto"/>
        <w:jc w:val="center"/>
        <w:rPr>
          <w:rFonts w:ascii="Times New Roman" w:hAnsi="Times New Roman" w:cs="Times New Roman"/>
          <w:b/>
          <w:sz w:val="28"/>
          <w:szCs w:val="28"/>
        </w:rPr>
      </w:pPr>
    </w:p>
    <w:p w:rsidR="00197231" w:rsidRDefault="00197231" w:rsidP="00B56A12">
      <w:pPr>
        <w:spacing w:line="480" w:lineRule="auto"/>
        <w:rPr>
          <w:rFonts w:ascii="Times New Roman" w:hAnsi="Times New Roman" w:cs="Times New Roman"/>
          <w:b/>
          <w:sz w:val="28"/>
          <w:szCs w:val="28"/>
        </w:rPr>
      </w:pPr>
    </w:p>
    <w:p w:rsidR="00B56A12" w:rsidRDefault="00B56A12" w:rsidP="00B56A12">
      <w:pPr>
        <w:spacing w:line="480" w:lineRule="auto"/>
        <w:rPr>
          <w:rFonts w:ascii="Times New Roman" w:hAnsi="Times New Roman" w:cs="Times New Roman"/>
          <w:b/>
          <w:sz w:val="28"/>
          <w:szCs w:val="28"/>
        </w:rPr>
      </w:pPr>
    </w:p>
    <w:p w:rsidR="00DE0158" w:rsidRPr="00D6448E" w:rsidRDefault="00DE0158" w:rsidP="00B56A12">
      <w:pPr>
        <w:spacing w:line="480" w:lineRule="auto"/>
        <w:rPr>
          <w:rFonts w:ascii="Times New Roman" w:hAnsi="Times New Roman" w:cs="Times New Roman"/>
          <w:b/>
          <w:sz w:val="28"/>
          <w:szCs w:val="28"/>
        </w:rPr>
      </w:pPr>
    </w:p>
    <w:p w:rsidR="00917979" w:rsidRPr="00917979" w:rsidRDefault="00917979" w:rsidP="00917979">
      <w:pPr>
        <w:pStyle w:val="Heading1"/>
        <w:jc w:val="center"/>
        <w:rPr>
          <w:rFonts w:ascii="Times New Roman" w:hAnsi="Times New Roman" w:cs="Times New Roman"/>
          <w:color w:val="auto"/>
        </w:rPr>
      </w:pPr>
      <w:bookmarkStart w:id="4" w:name="_Toc13225769"/>
      <w:r w:rsidRPr="00917979">
        <w:rPr>
          <w:rFonts w:ascii="Times New Roman" w:hAnsi="Times New Roman" w:cs="Times New Roman"/>
          <w:color w:val="auto"/>
        </w:rPr>
        <w:t>TABLE OF CONTENT</w:t>
      </w:r>
      <w:r>
        <w:rPr>
          <w:rFonts w:ascii="Times New Roman" w:hAnsi="Times New Roman" w:cs="Times New Roman"/>
          <w:color w:val="auto"/>
        </w:rPr>
        <w:t>S</w:t>
      </w:r>
      <w:bookmarkEnd w:id="4"/>
    </w:p>
    <w:bookmarkStart w:id="5" w:name="_Toc11577665" w:displacedByCustomXml="next"/>
    <w:bookmarkStart w:id="6" w:name="_Toc11967279" w:displacedByCustomXml="next"/>
    <w:sdt>
      <w:sdtPr>
        <w:rPr>
          <w:b w:val="0"/>
          <w:bCs w:val="0"/>
          <w:sz w:val="22"/>
          <w:szCs w:val="22"/>
        </w:rPr>
        <w:id w:val="2150855"/>
        <w:docPartObj>
          <w:docPartGallery w:val="Table of Contents"/>
          <w:docPartUnique/>
        </w:docPartObj>
      </w:sdtPr>
      <w:sdtEndPr>
        <w:rPr>
          <w:rFonts w:ascii="Times New Roman" w:hAnsi="Times New Roman" w:cs="Times New Roman"/>
          <w:sz w:val="24"/>
          <w:szCs w:val="24"/>
        </w:rPr>
      </w:sdtEndPr>
      <w:sdtContent>
        <w:p w:rsidR="00871971" w:rsidRPr="000C539C" w:rsidRDefault="005977E5"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r w:rsidRPr="000C539C">
            <w:rPr>
              <w:rFonts w:ascii="Times New Roman" w:hAnsi="Times New Roman" w:cs="Times New Roman"/>
              <w:b w:val="0"/>
              <w:bCs w:val="0"/>
              <w:sz w:val="24"/>
              <w:szCs w:val="24"/>
            </w:rPr>
            <w:fldChar w:fldCharType="begin"/>
          </w:r>
          <w:r w:rsidR="00034632" w:rsidRPr="000C539C">
            <w:rPr>
              <w:rFonts w:ascii="Times New Roman" w:hAnsi="Times New Roman" w:cs="Times New Roman"/>
              <w:b w:val="0"/>
              <w:bCs w:val="0"/>
              <w:sz w:val="24"/>
              <w:szCs w:val="24"/>
            </w:rPr>
            <w:instrText xml:space="preserve"> TOC \o "1-3" \h \z \u </w:instrText>
          </w:r>
          <w:r w:rsidRPr="000C539C">
            <w:rPr>
              <w:rFonts w:ascii="Times New Roman" w:hAnsi="Times New Roman" w:cs="Times New Roman"/>
              <w:b w:val="0"/>
              <w:bCs w:val="0"/>
              <w:sz w:val="24"/>
              <w:szCs w:val="24"/>
            </w:rPr>
            <w:fldChar w:fldCharType="separate"/>
          </w:r>
          <w:hyperlink w:anchor="_Toc13225768" w:history="1">
            <w:r w:rsidR="00871971" w:rsidRPr="000C539C">
              <w:rPr>
                <w:rStyle w:val="Hyperlink"/>
                <w:rFonts w:ascii="Times New Roman" w:hAnsi="Times New Roman" w:cs="Times New Roman"/>
                <w:noProof/>
                <w:sz w:val="24"/>
                <w:szCs w:val="24"/>
              </w:rPr>
              <w:t>DECLARATION</w:t>
            </w:r>
            <w:r w:rsidR="00871971" w:rsidRPr="000C539C">
              <w:rPr>
                <w:rFonts w:ascii="Times New Roman" w:hAnsi="Times New Roman" w:cs="Times New Roman"/>
                <w:noProof/>
                <w:webHidden/>
                <w:sz w:val="24"/>
                <w:szCs w:val="24"/>
              </w:rPr>
              <w:tab/>
            </w:r>
            <w:r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_Toc13225768 \h </w:instrText>
            </w:r>
            <w:r w:rsidRPr="000C539C">
              <w:rPr>
                <w:rFonts w:ascii="Times New Roman" w:hAnsi="Times New Roman" w:cs="Times New Roman"/>
                <w:noProof/>
                <w:webHidden/>
                <w:sz w:val="24"/>
                <w:szCs w:val="24"/>
              </w:rPr>
            </w:r>
            <w:r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i</w:t>
            </w:r>
            <w:r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69" w:history="1">
            <w:r w:rsidR="00871971" w:rsidRPr="000C539C">
              <w:rPr>
                <w:rStyle w:val="Hyperlink"/>
                <w:rFonts w:ascii="Times New Roman" w:hAnsi="Times New Roman" w:cs="Times New Roman"/>
                <w:noProof/>
                <w:sz w:val="24"/>
                <w:szCs w:val="24"/>
              </w:rPr>
              <w:t>TABLE OF CONTENTS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_Toc13225769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ii</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0" w:history="1">
            <w:r w:rsidR="00871971" w:rsidRPr="000C539C">
              <w:rPr>
                <w:rStyle w:val="Hyperlink"/>
                <w:rFonts w:ascii="Times New Roman" w:hAnsi="Times New Roman" w:cs="Times New Roman"/>
                <w:noProof/>
                <w:sz w:val="24"/>
                <w:szCs w:val="24"/>
              </w:rPr>
              <w:t>ACKNOWLEDGMENTS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_Toc13225770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v</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1" w:history="1">
            <w:r w:rsidR="00871971" w:rsidRPr="000C539C">
              <w:rPr>
                <w:rStyle w:val="Hyperlink"/>
                <w:rFonts w:ascii="Times New Roman" w:hAnsi="Times New Roman" w:cs="Times New Roman"/>
                <w:noProof/>
                <w:sz w:val="24"/>
                <w:szCs w:val="24"/>
              </w:rPr>
              <w:t>ABSTRACT</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_Toc13225771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vi</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2" w:history="1">
            <w:r w:rsidR="00871971" w:rsidRPr="000C539C">
              <w:rPr>
                <w:rStyle w:val="Hyperlink"/>
                <w:rFonts w:ascii="Times New Roman" w:hAnsi="Times New Roman" w:cs="Times New Roman"/>
                <w:noProof/>
                <w:sz w:val="24"/>
                <w:szCs w:val="24"/>
              </w:rPr>
              <w:t>LIST OF ABBREVIATIONS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_Toc13225772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vii</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3" w:history="1">
            <w:r w:rsidR="00871971" w:rsidRPr="000C539C">
              <w:rPr>
                <w:rStyle w:val="Hyperlink"/>
                <w:rFonts w:ascii="Times New Roman" w:hAnsi="Times New Roman" w:cs="Times New Roman"/>
                <w:noProof/>
                <w:sz w:val="24"/>
                <w:szCs w:val="24"/>
              </w:rPr>
              <w:t>LIST OF TABLES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_Toc13225773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viii</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4" w:history="1">
            <w:r w:rsidR="00871971" w:rsidRPr="000C539C">
              <w:rPr>
                <w:rStyle w:val="Hyperlink"/>
                <w:rFonts w:ascii="Times New Roman" w:hAnsi="Times New Roman" w:cs="Times New Roman"/>
                <w:noProof/>
                <w:sz w:val="24"/>
                <w:szCs w:val="24"/>
              </w:rPr>
              <w:t>LIST OF GRAPHS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_Toc13225774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ix</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5" w:history="1">
            <w:r w:rsidR="00871971" w:rsidRPr="000C539C">
              <w:rPr>
                <w:rStyle w:val="Hyperlink"/>
                <w:rFonts w:ascii="Times New Roman" w:hAnsi="Times New Roman" w:cs="Times New Roman"/>
                <w:noProof/>
                <w:sz w:val="24"/>
                <w:szCs w:val="24"/>
              </w:rPr>
              <w:t>LIST OF FIGURES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_Toc13225775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x</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6" w:history="1">
            <w:r w:rsidR="00871971" w:rsidRPr="000C539C">
              <w:rPr>
                <w:rStyle w:val="Hyperlink"/>
                <w:rFonts w:ascii="Times New Roman" w:hAnsi="Times New Roman" w:cs="Times New Roman"/>
                <w:noProof/>
                <w:sz w:val="24"/>
                <w:szCs w:val="24"/>
              </w:rPr>
              <w:t>CHAPTER ONE</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_Toc13225776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w:t>
            </w:r>
            <w:r w:rsidR="005977E5" w:rsidRPr="000C539C">
              <w:rPr>
                <w:rFonts w:ascii="Times New Roman" w:hAnsi="Times New Roman" w:cs="Times New Roman"/>
                <w:noProof/>
                <w:webHidden/>
                <w:sz w:val="24"/>
                <w:szCs w:val="24"/>
              </w:rPr>
              <w:fldChar w:fldCharType="end"/>
            </w:r>
          </w:hyperlink>
        </w:p>
        <w:p w:rsidR="00871971" w:rsidRPr="000C539C" w:rsidRDefault="0042021F" w:rsidP="000C539C">
          <w:pPr>
            <w:pStyle w:val="TOC1"/>
            <w:tabs>
              <w:tab w:val="right" w:leader="hyphen" w:pos="8630"/>
            </w:tabs>
            <w:spacing w:before="0" w:after="0" w:line="360" w:lineRule="auto"/>
            <w:rPr>
              <w:rFonts w:ascii="Times New Roman" w:eastAsiaTheme="minorEastAsia" w:hAnsi="Times New Roman" w:cs="Times New Roman"/>
              <w:b w:val="0"/>
              <w:bCs w:val="0"/>
              <w:noProof/>
              <w:sz w:val="24"/>
              <w:szCs w:val="24"/>
            </w:rPr>
          </w:pPr>
          <w:hyperlink w:anchor="_Toc13225777" w:history="1">
            <w:r w:rsidR="00871971" w:rsidRPr="000C539C">
              <w:rPr>
                <w:rStyle w:val="Hyperlink"/>
                <w:rFonts w:ascii="Times New Roman" w:hAnsi="Times New Roman" w:cs="Times New Roman"/>
                <w:noProof/>
                <w:sz w:val="24"/>
                <w:szCs w:val="24"/>
              </w:rPr>
              <w:t>1. INTRODUCTION</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_Toc13225777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78" w:history="1">
            <w:r w:rsidR="00871971" w:rsidRPr="000C539C">
              <w:rPr>
                <w:rStyle w:val="Hyperlink"/>
                <w:rFonts w:ascii="Times New Roman" w:hAnsi="Times New Roman" w:cs="Times New Roman"/>
                <w:i w:val="0"/>
                <w:noProof/>
                <w:sz w:val="24"/>
                <w:szCs w:val="24"/>
              </w:rPr>
              <w:t>1.1 Background</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_Toc13225778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79" w:history="1">
            <w:r w:rsidR="00871971" w:rsidRPr="000C539C">
              <w:rPr>
                <w:rStyle w:val="Hyperlink"/>
                <w:rFonts w:ascii="Times New Roman" w:hAnsi="Times New Roman" w:cs="Times New Roman"/>
                <w:i w:val="0"/>
                <w:noProof/>
                <w:sz w:val="24"/>
                <w:szCs w:val="24"/>
              </w:rPr>
              <w:t>1.2. Statement of the Problem</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_Toc13225779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0" w:history="1">
            <w:r w:rsidR="00871971" w:rsidRPr="000C539C">
              <w:rPr>
                <w:rStyle w:val="Hyperlink"/>
                <w:rFonts w:ascii="Times New Roman" w:hAnsi="Times New Roman" w:cs="Times New Roman"/>
                <w:i w:val="0"/>
                <w:noProof/>
                <w:sz w:val="24"/>
                <w:szCs w:val="24"/>
              </w:rPr>
              <w:t>1.3 Research Questions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_Toc13225780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7</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1" w:history="1">
            <w:r w:rsidR="00871971" w:rsidRPr="000C539C">
              <w:rPr>
                <w:rStyle w:val="Hyperlink"/>
                <w:rFonts w:ascii="Times New Roman" w:hAnsi="Times New Roman" w:cs="Times New Roman"/>
                <w:i w:val="0"/>
                <w:noProof/>
                <w:sz w:val="24"/>
                <w:szCs w:val="24"/>
              </w:rPr>
              <w:t>1.4 Objectives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8</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3"/>
            <w:tabs>
              <w:tab w:val="right" w:leader="hyphen" w:pos="8630"/>
            </w:tabs>
            <w:rPr>
              <w:rFonts w:ascii="Times New Roman" w:eastAsiaTheme="minorEastAsia" w:hAnsi="Times New Roman" w:cs="Times New Roman"/>
              <w:noProof/>
              <w:sz w:val="24"/>
              <w:szCs w:val="24"/>
            </w:rPr>
          </w:pPr>
          <w:hyperlink w:anchor="_Toc13225782" w:history="1">
            <w:r w:rsidR="00871971" w:rsidRPr="000C539C">
              <w:rPr>
                <w:rStyle w:val="Hyperlink"/>
                <w:rFonts w:ascii="Times New Roman" w:hAnsi="Times New Roman" w:cs="Times New Roman"/>
                <w:noProof/>
                <w:sz w:val="24"/>
                <w:szCs w:val="24"/>
              </w:rPr>
              <w:t>1.4.1 General Objectives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_Toc13225782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8</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3"/>
            <w:tabs>
              <w:tab w:val="right" w:leader="hyphen" w:pos="8630"/>
            </w:tabs>
            <w:rPr>
              <w:rFonts w:ascii="Times New Roman" w:eastAsiaTheme="minorEastAsia" w:hAnsi="Times New Roman" w:cs="Times New Roman"/>
              <w:noProof/>
              <w:sz w:val="24"/>
              <w:szCs w:val="24"/>
            </w:rPr>
          </w:pPr>
          <w:hyperlink w:anchor="_Toc13225783" w:history="1">
            <w:r w:rsidR="00871971" w:rsidRPr="000C539C">
              <w:rPr>
                <w:rStyle w:val="Hyperlink"/>
                <w:rFonts w:ascii="Times New Roman" w:hAnsi="Times New Roman" w:cs="Times New Roman"/>
                <w:noProof/>
                <w:sz w:val="24"/>
                <w:szCs w:val="24"/>
              </w:rPr>
              <w:t>1.4.2 Specific Objectives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_Toc13225783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8</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4" w:history="1">
            <w:r w:rsidR="00871971" w:rsidRPr="000C539C">
              <w:rPr>
                <w:rStyle w:val="Hyperlink"/>
                <w:rFonts w:ascii="Times New Roman" w:hAnsi="Times New Roman" w:cs="Times New Roman"/>
                <w:i w:val="0"/>
                <w:noProof/>
                <w:sz w:val="24"/>
                <w:szCs w:val="24"/>
              </w:rPr>
              <w:t>1.5 Significance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_Toc13225784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8</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5" w:history="1">
            <w:r w:rsidR="00871971" w:rsidRPr="000C539C">
              <w:rPr>
                <w:rStyle w:val="Hyperlink"/>
                <w:rFonts w:ascii="Times New Roman" w:hAnsi="Times New Roman" w:cs="Times New Roman"/>
                <w:i w:val="0"/>
                <w:noProof/>
                <w:sz w:val="24"/>
                <w:szCs w:val="24"/>
              </w:rPr>
              <w:t>1.6 Delimitation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_Toc13225785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6" w:history="1">
            <w:r w:rsidR="00871971" w:rsidRPr="000C539C">
              <w:rPr>
                <w:rStyle w:val="Hyperlink"/>
                <w:rFonts w:ascii="Times New Roman" w:hAnsi="Times New Roman" w:cs="Times New Roman"/>
                <w:i w:val="0"/>
                <w:noProof/>
                <w:sz w:val="24"/>
                <w:szCs w:val="24"/>
              </w:rPr>
              <w:t>1.7 Limitation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_Toc13225786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7" w:history="1">
            <w:r w:rsidR="00871971" w:rsidRPr="000C539C">
              <w:rPr>
                <w:rStyle w:val="Hyperlink"/>
                <w:rFonts w:ascii="Times New Roman" w:hAnsi="Times New Roman" w:cs="Times New Roman"/>
                <w:i w:val="0"/>
                <w:noProof/>
                <w:sz w:val="24"/>
                <w:szCs w:val="24"/>
              </w:rPr>
              <w:t>1.8 Operational Definitions of Key Terms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_Toc13225787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10</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88" w:history="1">
            <w:r w:rsidR="00871971" w:rsidRPr="000C539C">
              <w:rPr>
                <w:rStyle w:val="Hyperlink"/>
                <w:rFonts w:ascii="Times New Roman" w:hAnsi="Times New Roman" w:cs="Times New Roman"/>
                <w:i w:val="0"/>
                <w:noProof/>
                <w:sz w:val="24"/>
                <w:szCs w:val="24"/>
              </w:rPr>
              <w:t>1.9 Organization of the Paper</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_Toc13225788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10</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789" w:history="1">
            <w:r w:rsidR="00871971" w:rsidRPr="000C539C">
              <w:rPr>
                <w:rStyle w:val="Hyperlink"/>
                <w:rFonts w:ascii="Times New Roman" w:hAnsi="Times New Roman" w:cs="Times New Roman"/>
                <w:noProof/>
                <w:sz w:val="24"/>
                <w:szCs w:val="24"/>
              </w:rPr>
              <w:t>CHAPTER TWO</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_Toc13225789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11</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790" w:history="1">
            <w:r w:rsidR="00871971" w:rsidRPr="000C539C">
              <w:rPr>
                <w:rStyle w:val="Hyperlink"/>
                <w:rFonts w:ascii="Times New Roman" w:hAnsi="Times New Roman" w:cs="Times New Roman"/>
                <w:noProof/>
                <w:sz w:val="24"/>
                <w:szCs w:val="24"/>
              </w:rPr>
              <w:t>2. LITERATURE REVIEW</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_Toc13225790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11</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91" w:history="1">
            <w:r w:rsidR="00871971" w:rsidRPr="000C539C">
              <w:rPr>
                <w:rStyle w:val="Hyperlink"/>
                <w:rFonts w:ascii="Times New Roman" w:eastAsia="Times New Roman" w:hAnsi="Times New Roman" w:cs="Times New Roman"/>
                <w:i w:val="0"/>
                <w:noProof/>
                <w:sz w:val="24"/>
                <w:szCs w:val="24"/>
              </w:rPr>
              <w:t>2.1. Students’ Misconceptions and Misunderstanding about Human Anatomy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_Toc13225791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11</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92" w:history="1">
            <w:r w:rsidR="00871971" w:rsidRPr="000C539C">
              <w:rPr>
                <w:rStyle w:val="Hyperlink"/>
                <w:rFonts w:ascii="Times New Roman" w:hAnsi="Times New Roman" w:cs="Times New Roman"/>
                <w:i w:val="0"/>
                <w:noProof/>
                <w:sz w:val="24"/>
                <w:szCs w:val="24"/>
              </w:rPr>
              <w:t>2.2. Teaching Methods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_Toc13225792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12</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3"/>
            <w:tabs>
              <w:tab w:val="right" w:leader="hyphen" w:pos="8630"/>
            </w:tabs>
            <w:rPr>
              <w:rFonts w:ascii="Times New Roman" w:eastAsiaTheme="minorEastAsia" w:hAnsi="Times New Roman" w:cs="Times New Roman"/>
              <w:noProof/>
              <w:sz w:val="24"/>
              <w:szCs w:val="24"/>
            </w:rPr>
          </w:pPr>
          <w:hyperlink w:anchor="_Toc13225793" w:history="1">
            <w:r w:rsidR="00871971" w:rsidRPr="000C539C">
              <w:rPr>
                <w:rStyle w:val="Hyperlink"/>
                <w:rFonts w:ascii="Times New Roman" w:hAnsi="Times New Roman" w:cs="Times New Roman"/>
                <w:noProof/>
                <w:sz w:val="24"/>
                <w:szCs w:val="24"/>
              </w:rPr>
              <w:t xml:space="preserve">2.1.1 </w:t>
            </w:r>
            <w:r w:rsidR="00871971" w:rsidRPr="000C539C">
              <w:rPr>
                <w:rStyle w:val="Hyperlink"/>
                <w:rFonts w:ascii="Times New Roman" w:eastAsia="Times New Roman" w:hAnsi="Times New Roman" w:cs="Times New Roman"/>
                <w:noProof/>
                <w:sz w:val="24"/>
                <w:szCs w:val="24"/>
              </w:rPr>
              <w:t>Traditional Teaching Approaches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_Toc13225793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12</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3"/>
            <w:tabs>
              <w:tab w:val="right" w:leader="hyphen" w:pos="8630"/>
            </w:tabs>
            <w:rPr>
              <w:rFonts w:ascii="Times New Roman" w:eastAsiaTheme="minorEastAsia" w:hAnsi="Times New Roman" w:cs="Times New Roman"/>
              <w:noProof/>
              <w:sz w:val="24"/>
              <w:szCs w:val="24"/>
            </w:rPr>
          </w:pPr>
          <w:hyperlink w:anchor="_Toc13225794" w:history="1">
            <w:r w:rsidR="00871971" w:rsidRPr="000C539C">
              <w:rPr>
                <w:rStyle w:val="Hyperlink"/>
                <w:rFonts w:ascii="Times New Roman" w:eastAsia="Times New Roman" w:hAnsi="Times New Roman" w:cs="Times New Roman"/>
                <w:noProof/>
                <w:sz w:val="24"/>
                <w:szCs w:val="24"/>
              </w:rPr>
              <w:t xml:space="preserve">2.1.2. </w:t>
            </w:r>
            <w:r w:rsidR="00871971" w:rsidRPr="000C539C">
              <w:rPr>
                <w:rStyle w:val="Hyperlink"/>
                <w:rFonts w:ascii="Times New Roman" w:hAnsi="Times New Roman" w:cs="Times New Roman"/>
                <w:noProof/>
                <w:sz w:val="24"/>
                <w:szCs w:val="24"/>
              </w:rPr>
              <w:t>Student-Center Teaching Approach</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_Toc13225794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13</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95" w:history="1">
            <w:r w:rsidR="00871971" w:rsidRPr="000C539C">
              <w:rPr>
                <w:rStyle w:val="Hyperlink"/>
                <w:rFonts w:ascii="Times New Roman" w:eastAsia="Times New Roman" w:hAnsi="Times New Roman" w:cs="Times New Roman"/>
                <w:i w:val="0"/>
                <w:noProof/>
                <w:sz w:val="24"/>
                <w:szCs w:val="24"/>
              </w:rPr>
              <w:t>2.3. The Effectiveness of Model-Based Teaching Approach</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_Toc13225795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14</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96" w:history="1">
            <w:r w:rsidR="00871971" w:rsidRPr="000C539C">
              <w:rPr>
                <w:rStyle w:val="Hyperlink"/>
                <w:rFonts w:ascii="Times New Roman" w:hAnsi="Times New Roman" w:cs="Times New Roman"/>
                <w:i w:val="0"/>
                <w:noProof/>
                <w:sz w:val="24"/>
                <w:szCs w:val="24"/>
              </w:rPr>
              <w:t>2.4. Theory of 5E Instructional Model</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_Toc13225796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15</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797" w:history="1">
            <w:r w:rsidR="00871971" w:rsidRPr="000C539C">
              <w:rPr>
                <w:rStyle w:val="Hyperlink"/>
                <w:rFonts w:ascii="Times New Roman" w:hAnsi="Times New Roman" w:cs="Times New Roman"/>
                <w:noProof/>
                <w:sz w:val="24"/>
                <w:szCs w:val="24"/>
              </w:rPr>
              <w:t>CHAPTER THREE</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_Toc13225797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18</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798" w:history="1">
            <w:r w:rsidR="00871971" w:rsidRPr="000C539C">
              <w:rPr>
                <w:rStyle w:val="Hyperlink"/>
                <w:rFonts w:ascii="Times New Roman" w:hAnsi="Times New Roman" w:cs="Times New Roman"/>
                <w:noProof/>
                <w:sz w:val="24"/>
                <w:szCs w:val="24"/>
              </w:rPr>
              <w:t>3. RESEARCH METHODOLOGY</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_Toc13225798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18</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799" w:history="1">
            <w:r w:rsidR="00871971" w:rsidRPr="000C539C">
              <w:rPr>
                <w:rStyle w:val="Hyperlink"/>
                <w:rFonts w:ascii="Times New Roman" w:hAnsi="Times New Roman" w:cs="Times New Roman"/>
                <w:i w:val="0"/>
                <w:noProof/>
                <w:sz w:val="24"/>
                <w:szCs w:val="24"/>
              </w:rPr>
              <w:t>3.1. Research Design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_Toc13225799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18</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0" w:history="1">
            <w:r w:rsidR="00871971" w:rsidRPr="000C539C">
              <w:rPr>
                <w:rStyle w:val="Hyperlink"/>
                <w:rFonts w:ascii="Times New Roman" w:hAnsi="Times New Roman" w:cs="Times New Roman"/>
                <w:i w:val="0"/>
                <w:noProof/>
                <w:sz w:val="24"/>
                <w:szCs w:val="24"/>
              </w:rPr>
              <w:t>3.2. Source of Data</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_Toc13225800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1" w:history="1">
            <w:r w:rsidR="00871971" w:rsidRPr="000C539C">
              <w:rPr>
                <w:rStyle w:val="Hyperlink"/>
                <w:rFonts w:ascii="Times New Roman" w:hAnsi="Times New Roman" w:cs="Times New Roman"/>
                <w:i w:val="0"/>
                <w:noProof/>
                <w:sz w:val="24"/>
                <w:szCs w:val="24"/>
              </w:rPr>
              <w:t>3.3. Population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19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2" w:history="1">
            <w:r w:rsidR="00871971" w:rsidRPr="000C539C">
              <w:rPr>
                <w:rStyle w:val="Hyperlink"/>
                <w:rFonts w:ascii="Times New Roman" w:hAnsi="Times New Roman" w:cs="Times New Roman"/>
                <w:i w:val="0"/>
                <w:noProof/>
                <w:sz w:val="24"/>
                <w:szCs w:val="24"/>
              </w:rPr>
              <w:t>3.4. Sample Size and Sample Techniques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_Toc13225802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20</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3" w:history="1">
            <w:r w:rsidR="00871971" w:rsidRPr="000C539C">
              <w:rPr>
                <w:rStyle w:val="Hyperlink"/>
                <w:rFonts w:ascii="Times New Roman" w:hAnsi="Times New Roman" w:cs="Times New Roman"/>
                <w:i w:val="0"/>
                <w:noProof/>
                <w:sz w:val="24"/>
                <w:szCs w:val="24"/>
              </w:rPr>
              <w:t>3.5. Intervention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_Toc13225803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21</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4" w:history="1">
            <w:r w:rsidR="00871971" w:rsidRPr="000C539C">
              <w:rPr>
                <w:rStyle w:val="Hyperlink"/>
                <w:rFonts w:ascii="Times New Roman" w:hAnsi="Times New Roman" w:cs="Times New Roman"/>
                <w:i w:val="0"/>
                <w:noProof/>
                <w:sz w:val="24"/>
                <w:szCs w:val="24"/>
              </w:rPr>
              <w:t>3.6 Instrument of the Study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_Toc13225804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21</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5" w:history="1">
            <w:r w:rsidR="00871971" w:rsidRPr="000C539C">
              <w:rPr>
                <w:rStyle w:val="Hyperlink"/>
                <w:rFonts w:ascii="Times New Roman" w:hAnsi="Times New Roman" w:cs="Times New Roman"/>
                <w:i w:val="0"/>
                <w:noProof/>
                <w:sz w:val="24"/>
                <w:szCs w:val="24"/>
              </w:rPr>
              <w:t>3.7. Data Collection Procedure</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_Toc13225805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22</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6" w:history="1">
            <w:r w:rsidR="00871971" w:rsidRPr="000C539C">
              <w:rPr>
                <w:rStyle w:val="Hyperlink"/>
                <w:rFonts w:ascii="Times New Roman" w:hAnsi="Times New Roman" w:cs="Times New Roman"/>
                <w:i w:val="0"/>
                <w:noProof/>
                <w:sz w:val="24"/>
                <w:szCs w:val="24"/>
              </w:rPr>
              <w:t>3.8. Data Analysis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_Toc13225806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23</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07" w:history="1">
            <w:r w:rsidR="00871971" w:rsidRPr="000C539C">
              <w:rPr>
                <w:rStyle w:val="Hyperlink"/>
                <w:rFonts w:ascii="Times New Roman" w:hAnsi="Times New Roman" w:cs="Times New Roman"/>
                <w:i w:val="0"/>
                <w:noProof/>
                <w:sz w:val="24"/>
                <w:szCs w:val="24"/>
              </w:rPr>
              <w:t>3.9 Ethical considerations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_Toc13225807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23</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08" w:history="1">
            <w:r w:rsidR="00871971" w:rsidRPr="000C539C">
              <w:rPr>
                <w:rStyle w:val="Hyperlink"/>
                <w:rFonts w:ascii="Times New Roman" w:hAnsi="Times New Roman" w:cs="Times New Roman"/>
                <w:noProof/>
                <w:sz w:val="24"/>
                <w:szCs w:val="24"/>
              </w:rPr>
              <w:t>CHAPTER FOUR</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_Toc13225808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24</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09" w:history="1">
            <w:r w:rsidR="00871971" w:rsidRPr="000C539C">
              <w:rPr>
                <w:rStyle w:val="Hyperlink"/>
                <w:rFonts w:ascii="Times New Roman" w:hAnsi="Times New Roman" w:cs="Times New Roman"/>
                <w:noProof/>
                <w:sz w:val="24"/>
                <w:szCs w:val="24"/>
              </w:rPr>
              <w:t>4. RESULTS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_Toc13225809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24</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0" w:history="1">
            <w:r w:rsidR="00871971" w:rsidRPr="000C539C">
              <w:rPr>
                <w:rStyle w:val="Hyperlink"/>
                <w:rFonts w:ascii="Times New Roman" w:hAnsi="Times New Roman" w:cs="Times New Roman"/>
                <w:i w:val="0"/>
                <w:noProof/>
                <w:sz w:val="24"/>
                <w:szCs w:val="24"/>
              </w:rPr>
              <w:t>4.1Test of Assumptions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_Toc13225810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24</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1" w:history="1">
            <w:r w:rsidR="00871971" w:rsidRPr="000C539C">
              <w:rPr>
                <w:rStyle w:val="Hyperlink"/>
                <w:rFonts w:ascii="Times New Roman" w:hAnsi="Times New Roman" w:cs="Times New Roman"/>
                <w:i w:val="0"/>
                <w:noProof/>
                <w:sz w:val="24"/>
                <w:szCs w:val="24"/>
              </w:rPr>
              <w:t xml:space="preserve">4.2. </w:t>
            </w:r>
            <w:r w:rsidR="00871971" w:rsidRPr="000C539C">
              <w:rPr>
                <w:rStyle w:val="Hyperlink"/>
                <w:rFonts w:ascii="Times New Roman" w:eastAsia="TimesNewRoman" w:hAnsi="Times New Roman" w:cs="Times New Roman"/>
                <w:i w:val="0"/>
                <w:noProof/>
                <w:sz w:val="24"/>
                <w:szCs w:val="24"/>
              </w:rPr>
              <w:t>Descriptive Statically Analysis of Results</w:t>
            </w:r>
            <w:r w:rsidR="00871971" w:rsidRPr="000C539C">
              <w:rPr>
                <w:rStyle w:val="Hyperlink"/>
                <w:rFonts w:ascii="Times New Roman" w:hAnsi="Times New Roman" w:cs="Times New Roman"/>
                <w:i w:val="0"/>
                <w:noProof/>
                <w:sz w:val="24"/>
                <w:szCs w:val="24"/>
              </w:rPr>
              <w:t xml:space="preserve"> and Interpretation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27</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2" w:history="1">
            <w:r w:rsidR="00871971" w:rsidRPr="000C539C">
              <w:rPr>
                <w:rStyle w:val="Hyperlink"/>
                <w:rFonts w:ascii="Times New Roman" w:hAnsi="Times New Roman" w:cs="Times New Roman"/>
                <w:i w:val="0"/>
                <w:noProof/>
                <w:sz w:val="24"/>
                <w:szCs w:val="24"/>
              </w:rPr>
              <w:t xml:space="preserve">4.3. Inferential </w:t>
            </w:r>
            <w:r w:rsidR="00871971" w:rsidRPr="000C539C">
              <w:rPr>
                <w:rStyle w:val="Hyperlink"/>
                <w:rFonts w:ascii="Times New Roman" w:eastAsia="TimesNewRoman" w:hAnsi="Times New Roman" w:cs="Times New Roman"/>
                <w:i w:val="0"/>
                <w:noProof/>
                <w:sz w:val="24"/>
                <w:szCs w:val="24"/>
              </w:rPr>
              <w:t>Statically Analysis of Results</w:t>
            </w:r>
            <w:r w:rsidR="00871971" w:rsidRPr="000C539C">
              <w:rPr>
                <w:rStyle w:val="Hyperlink"/>
                <w:rFonts w:ascii="Times New Roman" w:hAnsi="Times New Roman" w:cs="Times New Roman"/>
                <w:i w:val="0"/>
                <w:noProof/>
                <w:sz w:val="24"/>
                <w:szCs w:val="24"/>
              </w:rPr>
              <w:t xml:space="preserve"> and Interpretation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_Toc13225812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29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3" w:history="1">
            <w:r w:rsidR="00871971" w:rsidRPr="000C539C">
              <w:rPr>
                <w:rStyle w:val="Hyperlink"/>
                <w:rFonts w:ascii="Times New Roman" w:hAnsi="Times New Roman" w:cs="Times New Roman"/>
                <w:i w:val="0"/>
                <w:noProof/>
                <w:sz w:val="24"/>
                <w:szCs w:val="24"/>
              </w:rPr>
              <w:t>4.4. Informal Assessment</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_Toc13225813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30</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4" w:history="1">
            <w:r w:rsidR="00871971" w:rsidRPr="000C539C">
              <w:rPr>
                <w:rStyle w:val="Hyperlink"/>
                <w:rFonts w:ascii="Times New Roman" w:hAnsi="Times New Roman" w:cs="Times New Roman"/>
                <w:i w:val="0"/>
                <w:noProof/>
                <w:sz w:val="24"/>
                <w:szCs w:val="24"/>
              </w:rPr>
              <w:t>4.5. Analysis of Classroom Observation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_Toc13225814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34</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15" w:history="1">
            <w:r w:rsidR="00871971" w:rsidRPr="000C539C">
              <w:rPr>
                <w:rStyle w:val="Hyperlink"/>
                <w:rFonts w:ascii="Times New Roman" w:hAnsi="Times New Roman" w:cs="Times New Roman"/>
                <w:noProof/>
                <w:sz w:val="24"/>
                <w:szCs w:val="24"/>
              </w:rPr>
              <w:t>CHAPTER FIVE</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_Toc13225815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36</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16" w:history="1">
            <w:r w:rsidR="00871971" w:rsidRPr="000C539C">
              <w:rPr>
                <w:rStyle w:val="Hyperlink"/>
                <w:rFonts w:ascii="Times New Roman" w:hAnsi="Times New Roman" w:cs="Times New Roman"/>
                <w:noProof/>
                <w:sz w:val="24"/>
                <w:szCs w:val="24"/>
              </w:rPr>
              <w:t>5. DISCUSSION AND IMPLICATIONS OF RESULTS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_Toc13225816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36</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7" w:history="1">
            <w:r w:rsidR="00871971" w:rsidRPr="000C539C">
              <w:rPr>
                <w:rStyle w:val="Hyperlink"/>
                <w:rFonts w:ascii="Times New Roman" w:hAnsi="Times New Roman" w:cs="Times New Roman"/>
                <w:i w:val="0"/>
                <w:noProof/>
                <w:sz w:val="24"/>
                <w:szCs w:val="24"/>
              </w:rPr>
              <w:t>5.1 Discussions of Results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_Toc13225817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36</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18" w:history="1">
            <w:r w:rsidR="00871971" w:rsidRPr="000C539C">
              <w:rPr>
                <w:rStyle w:val="Hyperlink"/>
                <w:rFonts w:ascii="Times New Roman" w:hAnsi="Times New Roman" w:cs="Times New Roman"/>
                <w:i w:val="0"/>
                <w:noProof/>
                <w:sz w:val="24"/>
                <w:szCs w:val="24"/>
              </w:rPr>
              <w:t>5.2 Implications of Results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_Toc13225818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39</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19" w:history="1">
            <w:r w:rsidR="00871971" w:rsidRPr="000C539C">
              <w:rPr>
                <w:rStyle w:val="Hyperlink"/>
                <w:rFonts w:ascii="Times New Roman" w:hAnsi="Times New Roman" w:cs="Times New Roman"/>
                <w:noProof/>
                <w:sz w:val="24"/>
                <w:szCs w:val="24"/>
              </w:rPr>
              <w:t>CHAPTER SIX</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_Toc13225819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41</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20" w:history="1">
            <w:r w:rsidR="00871971" w:rsidRPr="000C539C">
              <w:rPr>
                <w:rStyle w:val="Hyperlink"/>
                <w:rFonts w:ascii="Times New Roman" w:hAnsi="Times New Roman" w:cs="Times New Roman"/>
                <w:noProof/>
                <w:sz w:val="24"/>
                <w:szCs w:val="24"/>
              </w:rPr>
              <w:t>SUMMARY, CONCLUSION AND RECOMMENDATIONS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_Toc13225820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41</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1" w:history="1">
            <w:r w:rsidR="00871971" w:rsidRPr="000C539C">
              <w:rPr>
                <w:rStyle w:val="Hyperlink"/>
                <w:rFonts w:ascii="Times New Roman" w:hAnsi="Times New Roman" w:cs="Times New Roman"/>
                <w:i w:val="0"/>
                <w:noProof/>
                <w:sz w:val="24"/>
                <w:szCs w:val="24"/>
              </w:rPr>
              <w:t>6.1. Summary</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41</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2" w:history="1">
            <w:r w:rsidR="00871971" w:rsidRPr="000C539C">
              <w:rPr>
                <w:rStyle w:val="Hyperlink"/>
                <w:rFonts w:ascii="Times New Roman" w:hAnsi="Times New Roman" w:cs="Times New Roman"/>
                <w:i w:val="0"/>
                <w:noProof/>
                <w:sz w:val="24"/>
                <w:szCs w:val="24"/>
              </w:rPr>
              <w:t>6.2. Conclusion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_Toc13225822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42</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3" w:history="1">
            <w:r w:rsidR="00871971" w:rsidRPr="000C539C">
              <w:rPr>
                <w:rStyle w:val="Hyperlink"/>
                <w:rFonts w:ascii="Times New Roman" w:hAnsi="Times New Roman" w:cs="Times New Roman"/>
                <w:i w:val="0"/>
                <w:noProof/>
                <w:sz w:val="24"/>
                <w:szCs w:val="24"/>
              </w:rPr>
              <w:t>6.3. Recommendations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_Toc13225823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42</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24" w:history="1">
            <w:r w:rsidR="00871971" w:rsidRPr="000C539C">
              <w:rPr>
                <w:rStyle w:val="Hyperlink"/>
                <w:rFonts w:ascii="Times New Roman" w:hAnsi="Times New Roman" w:cs="Times New Roman"/>
                <w:noProof/>
                <w:sz w:val="24"/>
                <w:szCs w:val="24"/>
              </w:rPr>
              <w:t>REFERENCE</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_Toc13225824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44</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1"/>
            <w:tabs>
              <w:tab w:val="right" w:leader="hyphen" w:pos="8630"/>
            </w:tabs>
            <w:rPr>
              <w:rFonts w:ascii="Times New Roman" w:eastAsiaTheme="minorEastAsia" w:hAnsi="Times New Roman" w:cs="Times New Roman"/>
              <w:b w:val="0"/>
              <w:bCs w:val="0"/>
              <w:noProof/>
              <w:sz w:val="24"/>
              <w:szCs w:val="24"/>
            </w:rPr>
          </w:pPr>
          <w:hyperlink w:anchor="_Toc13225825" w:history="1">
            <w:r w:rsidR="00871971" w:rsidRPr="000C539C">
              <w:rPr>
                <w:rStyle w:val="Hyperlink"/>
                <w:rFonts w:ascii="Times New Roman" w:hAnsi="Times New Roman" w:cs="Times New Roman"/>
                <w:noProof/>
                <w:sz w:val="24"/>
                <w:szCs w:val="24"/>
              </w:rPr>
              <w:t>APPENDICES</w:t>
            </w:r>
            <w:r w:rsidR="00871971" w:rsidRPr="000C539C">
              <w:rPr>
                <w:rFonts w:ascii="Times New Roman" w:hAnsi="Times New Roman" w:cs="Times New Roman"/>
                <w:noProof/>
                <w:webHidden/>
                <w:sz w:val="24"/>
                <w:szCs w:val="24"/>
              </w:rPr>
              <w:tab/>
            </w:r>
            <w:r w:rsidR="005977E5" w:rsidRPr="000C539C">
              <w:rPr>
                <w:rFonts w:ascii="Times New Roman" w:hAnsi="Times New Roman" w:cs="Times New Roman"/>
                <w:noProof/>
                <w:webHidden/>
                <w:sz w:val="24"/>
                <w:szCs w:val="24"/>
              </w:rPr>
              <w:fldChar w:fldCharType="begin"/>
            </w:r>
            <w:r w:rsidR="00871971" w:rsidRPr="000C539C">
              <w:rPr>
                <w:rFonts w:ascii="Times New Roman" w:hAnsi="Times New Roman" w:cs="Times New Roman"/>
                <w:noProof/>
                <w:webHidden/>
                <w:sz w:val="24"/>
                <w:szCs w:val="24"/>
              </w:rPr>
              <w:instrText xml:space="preserve"> PAGEREF _Toc13225825 \h </w:instrText>
            </w:r>
            <w:r w:rsidR="005977E5" w:rsidRPr="000C539C">
              <w:rPr>
                <w:rFonts w:ascii="Times New Roman" w:hAnsi="Times New Roman" w:cs="Times New Roman"/>
                <w:noProof/>
                <w:webHidden/>
                <w:sz w:val="24"/>
                <w:szCs w:val="24"/>
              </w:rPr>
            </w:r>
            <w:r w:rsidR="005977E5" w:rsidRPr="000C539C">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48</w:t>
            </w:r>
            <w:r w:rsidR="005977E5" w:rsidRPr="000C539C">
              <w:rPr>
                <w:rFonts w:ascii="Times New Roman" w:hAnsi="Times New Roman" w:cs="Times New Roman"/>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6" w:history="1">
            <w:r w:rsidR="00871971" w:rsidRPr="000C539C">
              <w:rPr>
                <w:rStyle w:val="Hyperlink"/>
                <w:rFonts w:ascii="Times New Roman" w:hAnsi="Times New Roman" w:cs="Times New Roman"/>
                <w:i w:val="0"/>
                <w:noProof/>
                <w:sz w:val="24"/>
                <w:szCs w:val="24"/>
              </w:rPr>
              <w:t>Appendix-A: Intervention Plan</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_Toc13225826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48</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7" w:history="1">
            <w:r w:rsidR="00871971" w:rsidRPr="000C539C">
              <w:rPr>
                <w:rStyle w:val="Hyperlink"/>
                <w:rFonts w:ascii="Times New Roman" w:hAnsi="Times New Roman" w:cs="Times New Roman"/>
                <w:i w:val="0"/>
                <w:noProof/>
                <w:sz w:val="24"/>
                <w:szCs w:val="24"/>
              </w:rPr>
              <w:t>Appendix-B: Pre-test and Post-test Questions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_Toc13225827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50</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8" w:history="1">
            <w:r w:rsidR="00871971" w:rsidRPr="000C539C">
              <w:rPr>
                <w:rStyle w:val="Hyperlink"/>
                <w:rFonts w:ascii="Times New Roman" w:hAnsi="Times New Roman" w:cs="Times New Roman"/>
                <w:i w:val="0"/>
                <w:noProof/>
                <w:sz w:val="24"/>
                <w:szCs w:val="24"/>
              </w:rPr>
              <w:t>Appendix-C: Observation checklists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_Toc13225828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53</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29" w:history="1">
            <w:r w:rsidR="00871971" w:rsidRPr="000C539C">
              <w:rPr>
                <w:rStyle w:val="Hyperlink"/>
                <w:rFonts w:ascii="Times New Roman" w:hAnsi="Times New Roman" w:cs="Times New Roman"/>
                <w:i w:val="0"/>
                <w:noProof/>
                <w:sz w:val="24"/>
                <w:szCs w:val="24"/>
              </w:rPr>
              <w:t>Appendix-D: Students’ Results out of 15%</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_Toc13225829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54</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30" w:history="1">
            <w:r w:rsidR="00871971" w:rsidRPr="000C539C">
              <w:rPr>
                <w:rStyle w:val="Hyperlink"/>
                <w:rFonts w:ascii="Times New Roman" w:hAnsi="Times New Roman" w:cs="Times New Roman"/>
                <w:i w:val="0"/>
                <w:noProof/>
                <w:sz w:val="24"/>
                <w:szCs w:val="24"/>
              </w:rPr>
              <w:t>Appendix-E: T-Critical Table</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_Toc13225830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56</w:t>
            </w:r>
            <w:r w:rsidR="005977E5" w:rsidRPr="000C539C">
              <w:rPr>
                <w:rFonts w:ascii="Times New Roman" w:hAnsi="Times New Roman" w:cs="Times New Roman"/>
                <w:i w:val="0"/>
                <w:noProof/>
                <w:webHidden/>
                <w:sz w:val="24"/>
                <w:szCs w:val="24"/>
              </w:rPr>
              <w:fldChar w:fldCharType="end"/>
            </w:r>
          </w:hyperlink>
        </w:p>
        <w:p w:rsidR="00871971" w:rsidRPr="000C539C" w:rsidRDefault="0042021F">
          <w:pPr>
            <w:pStyle w:val="TOC2"/>
            <w:tabs>
              <w:tab w:val="right" w:leader="hyphen" w:pos="8630"/>
            </w:tabs>
            <w:rPr>
              <w:rFonts w:ascii="Times New Roman" w:eastAsiaTheme="minorEastAsia" w:hAnsi="Times New Roman" w:cs="Times New Roman"/>
              <w:i w:val="0"/>
              <w:iCs w:val="0"/>
              <w:noProof/>
              <w:sz w:val="24"/>
              <w:szCs w:val="24"/>
            </w:rPr>
          </w:pPr>
          <w:hyperlink w:anchor="_Toc13225831" w:history="1">
            <w:r w:rsidR="00871971" w:rsidRPr="000C539C">
              <w:rPr>
                <w:rStyle w:val="Hyperlink"/>
                <w:rFonts w:ascii="Times New Roman" w:hAnsi="Times New Roman" w:cs="Times New Roman"/>
                <w:i w:val="0"/>
                <w:noProof/>
                <w:sz w:val="24"/>
                <w:szCs w:val="24"/>
              </w:rPr>
              <w:t>Appendix-F: Lesson plans</w:t>
            </w:r>
            <w:r w:rsidR="00871971" w:rsidRPr="000C539C">
              <w:rPr>
                <w:rFonts w:ascii="Times New Roman" w:hAnsi="Times New Roman" w:cs="Times New Roman"/>
                <w:i w:val="0"/>
                <w:noProof/>
                <w:webHidden/>
                <w:sz w:val="24"/>
                <w:szCs w:val="24"/>
              </w:rPr>
              <w:tab/>
            </w:r>
            <w:r w:rsidR="005977E5" w:rsidRPr="000C539C">
              <w:rPr>
                <w:rFonts w:ascii="Times New Roman" w:hAnsi="Times New Roman" w:cs="Times New Roman"/>
                <w:i w:val="0"/>
                <w:noProof/>
                <w:webHidden/>
                <w:sz w:val="24"/>
                <w:szCs w:val="24"/>
              </w:rPr>
              <w:fldChar w:fldCharType="begin"/>
            </w:r>
            <w:r w:rsidR="00871971" w:rsidRPr="000C539C">
              <w:rPr>
                <w:rFonts w:ascii="Times New Roman" w:hAnsi="Times New Roman" w:cs="Times New Roman"/>
                <w:i w:val="0"/>
                <w:noProof/>
                <w:webHidden/>
                <w:sz w:val="24"/>
                <w:szCs w:val="24"/>
              </w:rPr>
              <w:instrText xml:space="preserve"> PAGEREF _Toc13225831 \h </w:instrText>
            </w:r>
            <w:r w:rsidR="005977E5" w:rsidRPr="000C539C">
              <w:rPr>
                <w:rFonts w:ascii="Times New Roman" w:hAnsi="Times New Roman" w:cs="Times New Roman"/>
                <w:i w:val="0"/>
                <w:noProof/>
                <w:webHidden/>
                <w:sz w:val="24"/>
                <w:szCs w:val="24"/>
              </w:rPr>
            </w:r>
            <w:r w:rsidR="005977E5" w:rsidRPr="000C539C">
              <w:rPr>
                <w:rFonts w:ascii="Times New Roman" w:hAnsi="Times New Roman" w:cs="Times New Roman"/>
                <w:i w:val="0"/>
                <w:noProof/>
                <w:webHidden/>
                <w:sz w:val="24"/>
                <w:szCs w:val="24"/>
              </w:rPr>
              <w:fldChar w:fldCharType="separate"/>
            </w:r>
            <w:r w:rsidR="00493DA3">
              <w:rPr>
                <w:rFonts w:ascii="Times New Roman" w:hAnsi="Times New Roman" w:cs="Times New Roman"/>
                <w:i w:val="0"/>
                <w:noProof/>
                <w:webHidden/>
                <w:sz w:val="24"/>
                <w:szCs w:val="24"/>
              </w:rPr>
              <w:t>57</w:t>
            </w:r>
            <w:r w:rsidR="005977E5" w:rsidRPr="000C539C">
              <w:rPr>
                <w:rFonts w:ascii="Times New Roman" w:hAnsi="Times New Roman" w:cs="Times New Roman"/>
                <w:i w:val="0"/>
                <w:noProof/>
                <w:webHidden/>
                <w:sz w:val="24"/>
                <w:szCs w:val="24"/>
              </w:rPr>
              <w:fldChar w:fldCharType="end"/>
            </w:r>
          </w:hyperlink>
        </w:p>
        <w:p w:rsidR="00111C49" w:rsidRPr="000C539C" w:rsidRDefault="005977E5" w:rsidP="00917979">
          <w:pPr>
            <w:spacing w:after="0" w:line="360" w:lineRule="auto"/>
            <w:rPr>
              <w:rFonts w:ascii="Times New Roman" w:hAnsi="Times New Roman" w:cs="Times New Roman"/>
              <w:b/>
              <w:bCs/>
              <w:sz w:val="24"/>
              <w:szCs w:val="24"/>
            </w:rPr>
          </w:pPr>
          <w:r w:rsidRPr="000C539C">
            <w:rPr>
              <w:rFonts w:ascii="Times New Roman" w:hAnsi="Times New Roman" w:cs="Times New Roman"/>
              <w:b/>
              <w:bCs/>
              <w:sz w:val="24"/>
              <w:szCs w:val="24"/>
            </w:rPr>
            <w:fldChar w:fldCharType="end"/>
          </w:r>
        </w:p>
        <w:p w:rsidR="0049003E" w:rsidRPr="00917979" w:rsidRDefault="0042021F" w:rsidP="00917979">
          <w:pPr>
            <w:spacing w:after="0" w:line="360" w:lineRule="auto"/>
            <w:rPr>
              <w:rFonts w:ascii="Times New Roman" w:hAnsi="Times New Roman" w:cs="Times New Roman"/>
              <w:sz w:val="24"/>
              <w:szCs w:val="24"/>
            </w:rPr>
          </w:pPr>
        </w:p>
      </w:sdtContent>
    </w:sdt>
    <w:bookmarkStart w:id="7" w:name="_Toc11577663" w:displacedByCustomXml="prev"/>
    <w:bookmarkStart w:id="8" w:name="_Toc11967278" w:displacedByCustomXml="prev"/>
    <w:p w:rsidR="00CF44A4" w:rsidRPr="00917979" w:rsidRDefault="00CF44A4" w:rsidP="00917979">
      <w:pPr>
        <w:pStyle w:val="Heading1"/>
        <w:spacing w:before="0" w:line="360" w:lineRule="auto"/>
        <w:rPr>
          <w:rFonts w:ascii="Times New Roman" w:hAnsi="Times New Roman" w:cs="Times New Roman"/>
          <w:color w:val="000000" w:themeColor="text1"/>
          <w:sz w:val="24"/>
          <w:szCs w:val="24"/>
        </w:rPr>
      </w:pPr>
    </w:p>
    <w:p w:rsidR="00105EC5" w:rsidRPr="0008401C" w:rsidRDefault="00105EC5" w:rsidP="00917979">
      <w:pPr>
        <w:spacing w:after="0" w:line="360" w:lineRule="auto"/>
        <w:rPr>
          <w:rFonts w:ascii="Times New Roman" w:hAnsi="Times New Roman" w:cs="Times New Roman"/>
          <w:sz w:val="24"/>
          <w:szCs w:val="24"/>
        </w:rPr>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917979">
      <w:pPr>
        <w:spacing w:after="0" w:line="360" w:lineRule="auto"/>
      </w:pPr>
    </w:p>
    <w:p w:rsidR="00105EC5" w:rsidRDefault="00105EC5" w:rsidP="00105EC5"/>
    <w:p w:rsidR="00105EC5" w:rsidRDefault="00105EC5" w:rsidP="00105EC5"/>
    <w:p w:rsidR="00105EC5" w:rsidRDefault="00105EC5" w:rsidP="00105EC5"/>
    <w:p w:rsidR="00105EC5" w:rsidRDefault="00105EC5" w:rsidP="00105EC5"/>
    <w:p w:rsidR="00105EC5" w:rsidRDefault="00105EC5" w:rsidP="00105EC5"/>
    <w:p w:rsidR="00105EC5" w:rsidRDefault="00105EC5" w:rsidP="00105EC5"/>
    <w:p w:rsidR="00105EC5" w:rsidRDefault="00105EC5" w:rsidP="00105EC5"/>
    <w:p w:rsidR="00105EC5" w:rsidRDefault="00105EC5" w:rsidP="00105EC5"/>
    <w:p w:rsidR="00105EC5" w:rsidRDefault="00105EC5" w:rsidP="00105EC5"/>
    <w:p w:rsidR="00105EC5" w:rsidRPr="00105EC5" w:rsidRDefault="00105EC5" w:rsidP="00105EC5"/>
    <w:p w:rsidR="00CF44A4" w:rsidRPr="00CF44A4" w:rsidRDefault="00CF44A4" w:rsidP="00CF44A4"/>
    <w:p w:rsidR="0049003E" w:rsidRPr="00563162" w:rsidRDefault="00E86DA9" w:rsidP="0049003E">
      <w:pPr>
        <w:pStyle w:val="Heading1"/>
        <w:spacing w:before="0" w:line="480" w:lineRule="auto"/>
        <w:jc w:val="center"/>
        <w:rPr>
          <w:rFonts w:ascii="Times New Roman" w:hAnsi="Times New Roman" w:cs="Times New Roman"/>
          <w:color w:val="000000" w:themeColor="text1"/>
        </w:rPr>
      </w:pPr>
      <w:bookmarkStart w:id="9" w:name="_Toc13225770"/>
      <w:r w:rsidRPr="00563162">
        <w:rPr>
          <w:rFonts w:ascii="Times New Roman" w:hAnsi="Times New Roman" w:cs="Times New Roman"/>
          <w:color w:val="000000" w:themeColor="text1"/>
        </w:rPr>
        <w:t>ACKNOWLEDGMENTS</w:t>
      </w:r>
      <w:bookmarkEnd w:id="8"/>
      <w:bookmarkEnd w:id="7"/>
      <w:bookmarkEnd w:id="9"/>
    </w:p>
    <w:p w:rsidR="0049003E" w:rsidRPr="00DE0CBE" w:rsidRDefault="00034632" w:rsidP="00DE0CBE">
      <w:pPr>
        <w:spacing w:line="480" w:lineRule="auto"/>
        <w:jc w:val="both"/>
        <w:rPr>
          <w:rFonts w:ascii="Times New Roman" w:hAnsi="Times New Roman" w:cs="Times New Roman"/>
        </w:rPr>
      </w:pPr>
      <w:r>
        <w:rPr>
          <w:rFonts w:ascii="Times New Roman" w:hAnsi="Times New Roman" w:cs="Times New Roman"/>
          <w:sz w:val="24"/>
          <w:szCs w:val="24"/>
        </w:rPr>
        <w:t>First of all</w:t>
      </w:r>
      <w:r w:rsidRPr="00C3101C">
        <w:rPr>
          <w:rFonts w:ascii="Times New Roman" w:hAnsi="Times New Roman" w:cs="Times New Roman"/>
          <w:sz w:val="24"/>
          <w:szCs w:val="24"/>
        </w:rPr>
        <w:t xml:space="preserve">, I would like to thank </w:t>
      </w:r>
      <w:r w:rsidRPr="00CA7AC5">
        <w:rPr>
          <w:rFonts w:ascii="Times New Roman" w:hAnsi="Times New Roman" w:cs="Times New Roman"/>
          <w:color w:val="000000"/>
          <w:sz w:val="24"/>
          <w:szCs w:val="24"/>
        </w:rPr>
        <w:t>God</w:t>
      </w:r>
      <w:r>
        <w:rPr>
          <w:rFonts w:ascii="Times New Roman" w:hAnsi="Times New Roman" w:cs="Times New Roman"/>
          <w:color w:val="000000"/>
          <w:sz w:val="24"/>
          <w:szCs w:val="24"/>
        </w:rPr>
        <w:t xml:space="preserve"> </w:t>
      </w:r>
      <w:r w:rsidRPr="00CA7AC5">
        <w:rPr>
          <w:rFonts w:ascii="Times New Roman" w:hAnsi="Times New Roman" w:cs="Times New Roman"/>
          <w:color w:val="000000"/>
          <w:sz w:val="24"/>
          <w:szCs w:val="24"/>
        </w:rPr>
        <w:t>the Almighty, for granting me the opportun</w:t>
      </w:r>
      <w:r>
        <w:rPr>
          <w:rFonts w:ascii="Times New Roman" w:hAnsi="Times New Roman" w:cs="Times New Roman"/>
          <w:color w:val="000000"/>
          <w:sz w:val="24"/>
          <w:szCs w:val="24"/>
        </w:rPr>
        <w:t>ity to do this research</w:t>
      </w:r>
      <w:r w:rsidR="008C158B">
        <w:rPr>
          <w:rFonts w:ascii="Times New Roman" w:hAnsi="Times New Roman" w:cs="Times New Roman"/>
          <w:sz w:val="24"/>
          <w:szCs w:val="24"/>
        </w:rPr>
        <w:t xml:space="preserve">, </w:t>
      </w:r>
      <w:r>
        <w:rPr>
          <w:rFonts w:ascii="Times New Roman" w:hAnsi="Times New Roman" w:cs="Times New Roman"/>
          <w:sz w:val="24"/>
          <w:szCs w:val="24"/>
        </w:rPr>
        <w:t xml:space="preserve"> the commitment and </w:t>
      </w:r>
      <w:r w:rsidRPr="00C3101C">
        <w:rPr>
          <w:rFonts w:ascii="Times New Roman" w:hAnsi="Times New Roman" w:cs="Times New Roman"/>
          <w:sz w:val="24"/>
          <w:szCs w:val="24"/>
        </w:rPr>
        <w:t>tolerance to pass various obstacles and come up to the accomplishment of this thesis</w:t>
      </w:r>
      <w:r>
        <w:rPr>
          <w:rFonts w:ascii="Times New Roman" w:hAnsi="Times New Roman" w:cs="Times New Roman"/>
          <w:sz w:val="24"/>
          <w:szCs w:val="24"/>
        </w:rPr>
        <w:t xml:space="preserve">. </w:t>
      </w:r>
      <w:r w:rsidRPr="00D6448E">
        <w:rPr>
          <w:rFonts w:ascii="Times New Roman" w:hAnsi="Times New Roman" w:cs="Times New Roman"/>
          <w:sz w:val="24"/>
          <w:szCs w:val="24"/>
        </w:rPr>
        <w:t xml:space="preserve">The starting of this thesis involved kindly contribution, support and encouragement of many people. </w:t>
      </w:r>
      <w:r w:rsidR="00DE0CBE" w:rsidRPr="00DE0CBE">
        <w:rPr>
          <w:rFonts w:ascii="Times New Roman" w:hAnsi="Times New Roman" w:cs="Times New Roman"/>
          <w:iCs/>
          <w:color w:val="26282A"/>
          <w:shd w:val="clear" w:color="auto" w:fill="FFFFFF"/>
        </w:rPr>
        <w:t>"I would also like to acknowledge the Norwegian Agency for Development Cooperation (NORAD) for financially supporting my studies at BDU and funding this research work."</w:t>
      </w:r>
      <w:r w:rsidR="00DE0CBE" w:rsidRPr="00DE0CBE">
        <w:rPr>
          <w:rFonts w:ascii="Times New Roman" w:hAnsi="Times New Roman" w:cs="Times New Roman"/>
          <w:color w:val="222222"/>
          <w:shd w:val="clear" w:color="auto" w:fill="FFFFFF"/>
        </w:rPr>
        <w:t> </w:t>
      </w:r>
      <w:r w:rsidRPr="00D6448E">
        <w:rPr>
          <w:rFonts w:ascii="Times New Roman" w:hAnsi="Times New Roman" w:cs="Times New Roman"/>
          <w:sz w:val="24"/>
          <w:szCs w:val="24"/>
        </w:rPr>
        <w:t>Space does not permit acknowledgment of th</w:t>
      </w:r>
      <w:r w:rsidR="008C158B">
        <w:rPr>
          <w:rFonts w:ascii="Times New Roman" w:hAnsi="Times New Roman" w:cs="Times New Roman"/>
          <w:sz w:val="24"/>
          <w:szCs w:val="24"/>
        </w:rPr>
        <w:t>e assistance and inspiration of</w:t>
      </w:r>
      <w:r w:rsidRPr="00D6448E">
        <w:rPr>
          <w:rFonts w:ascii="Times New Roman" w:hAnsi="Times New Roman" w:cs="Times New Roman"/>
          <w:sz w:val="24"/>
          <w:szCs w:val="24"/>
        </w:rPr>
        <w:t xml:space="preserve"> my advisor</w:t>
      </w:r>
      <w:r>
        <w:rPr>
          <w:rFonts w:ascii="Times New Roman" w:hAnsi="Times New Roman" w:cs="Times New Roman"/>
          <w:sz w:val="24"/>
          <w:szCs w:val="24"/>
        </w:rPr>
        <w:t xml:space="preserve"> Dr. </w:t>
      </w:r>
      <w:proofErr w:type="spellStart"/>
      <w:r w:rsidRPr="00FD74DE">
        <w:rPr>
          <w:rFonts w:ascii="Times New Roman" w:hAnsi="Times New Roman" w:cs="Times New Roman"/>
          <w:bCs/>
          <w:color w:val="000000"/>
          <w:sz w:val="24"/>
          <w:szCs w:val="24"/>
        </w:rPr>
        <w:t>Asrat</w:t>
      </w:r>
      <w:proofErr w:type="spellEnd"/>
      <w:r>
        <w:rPr>
          <w:rFonts w:ascii="Times New Roman" w:hAnsi="Times New Roman" w:cs="Times New Roman"/>
          <w:bCs/>
          <w:color w:val="000000"/>
          <w:sz w:val="24"/>
          <w:szCs w:val="24"/>
        </w:rPr>
        <w:t xml:space="preserve"> </w:t>
      </w:r>
      <w:proofErr w:type="spellStart"/>
      <w:r w:rsidRPr="00FD74DE">
        <w:rPr>
          <w:rFonts w:ascii="Times New Roman" w:hAnsi="Times New Roman" w:cs="Times New Roman"/>
          <w:bCs/>
          <w:color w:val="000000"/>
          <w:sz w:val="24"/>
          <w:szCs w:val="24"/>
        </w:rPr>
        <w:t>Dagnew</w:t>
      </w:r>
      <w:proofErr w:type="spellEnd"/>
      <w:r w:rsidRPr="00D6448E">
        <w:rPr>
          <w:rFonts w:ascii="Times New Roman" w:hAnsi="Times New Roman" w:cs="Times New Roman"/>
          <w:sz w:val="24"/>
          <w:szCs w:val="24"/>
        </w:rPr>
        <w:t xml:space="preserve">, </w:t>
      </w:r>
      <w:r>
        <w:rPr>
          <w:rFonts w:ascii="Times New Roman" w:hAnsi="Times New Roman" w:cs="Times New Roman"/>
          <w:sz w:val="24"/>
          <w:szCs w:val="24"/>
        </w:rPr>
        <w:t xml:space="preserve">but thanks must go to those who </w:t>
      </w:r>
      <w:r w:rsidRPr="00D6448E">
        <w:rPr>
          <w:rFonts w:ascii="Times New Roman" w:hAnsi="Times New Roman" w:cs="Times New Roman"/>
          <w:sz w:val="24"/>
          <w:szCs w:val="24"/>
        </w:rPr>
        <w:t>have helped me to do this research.</w:t>
      </w:r>
      <w:r w:rsidR="000C539C">
        <w:rPr>
          <w:rFonts w:ascii="Times New Roman" w:hAnsi="Times New Roman" w:cs="Times New Roman"/>
          <w:sz w:val="24"/>
          <w:szCs w:val="24"/>
        </w:rPr>
        <w:t xml:space="preserve"> </w:t>
      </w:r>
      <w:r w:rsidRPr="00D6448E">
        <w:rPr>
          <w:rFonts w:ascii="Times New Roman" w:hAnsi="Times New Roman" w:cs="Times New Roman"/>
          <w:sz w:val="24"/>
          <w:szCs w:val="24"/>
        </w:rPr>
        <w:t xml:space="preserve">I am eternally grateful to my parents they have played a significant contribution to the successful completion of my study. The role of my beloved, </w:t>
      </w:r>
      <w:proofErr w:type="spellStart"/>
      <w:r w:rsidRPr="00D6448E">
        <w:rPr>
          <w:rFonts w:ascii="Times New Roman" w:hAnsi="Times New Roman" w:cs="Times New Roman"/>
          <w:sz w:val="24"/>
          <w:szCs w:val="24"/>
        </w:rPr>
        <w:t>Jemal</w:t>
      </w:r>
      <w:proofErr w:type="spellEnd"/>
      <w:r>
        <w:rPr>
          <w:rFonts w:ascii="Times New Roman" w:hAnsi="Times New Roman" w:cs="Times New Roman"/>
          <w:sz w:val="24"/>
          <w:szCs w:val="24"/>
        </w:rPr>
        <w:t xml:space="preserve"> </w:t>
      </w:r>
      <w:proofErr w:type="spellStart"/>
      <w:r w:rsidRPr="00D6448E">
        <w:rPr>
          <w:rFonts w:ascii="Times New Roman" w:hAnsi="Times New Roman" w:cs="Times New Roman"/>
          <w:sz w:val="24"/>
          <w:szCs w:val="24"/>
        </w:rPr>
        <w:t>Mehammed</w:t>
      </w:r>
      <w:proofErr w:type="spellEnd"/>
      <w:r w:rsidRPr="00D6448E">
        <w:rPr>
          <w:rFonts w:ascii="Times New Roman" w:hAnsi="Times New Roman" w:cs="Times New Roman"/>
          <w:sz w:val="24"/>
          <w:szCs w:val="24"/>
        </w:rPr>
        <w:t xml:space="preserve"> helped me as a weapon to defeat t</w:t>
      </w:r>
      <w:r w:rsidR="008C158B">
        <w:rPr>
          <w:rFonts w:ascii="Times New Roman" w:hAnsi="Times New Roman" w:cs="Times New Roman"/>
          <w:sz w:val="24"/>
          <w:szCs w:val="24"/>
        </w:rPr>
        <w:t>he obstacles which I faced</w:t>
      </w:r>
      <w:r w:rsidRPr="00D6448E">
        <w:rPr>
          <w:rFonts w:ascii="Times New Roman" w:hAnsi="Times New Roman" w:cs="Times New Roman"/>
          <w:sz w:val="24"/>
          <w:szCs w:val="24"/>
        </w:rPr>
        <w:t>.</w:t>
      </w:r>
    </w:p>
    <w:p w:rsidR="0049003E" w:rsidRDefault="0049003E" w:rsidP="00DE0CB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DE0CB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DE0CB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DE0CB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49003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49003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49003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49003E">
      <w:pPr>
        <w:autoSpaceDE w:val="0"/>
        <w:autoSpaceDN w:val="0"/>
        <w:adjustRightInd w:val="0"/>
        <w:spacing w:after="0" w:line="480" w:lineRule="auto"/>
        <w:ind w:firstLine="720"/>
        <w:jc w:val="both"/>
        <w:rPr>
          <w:rFonts w:ascii="Times New Roman" w:hAnsi="Times New Roman" w:cs="Times New Roman"/>
          <w:sz w:val="24"/>
          <w:szCs w:val="24"/>
        </w:rPr>
      </w:pPr>
    </w:p>
    <w:p w:rsidR="00CF44A4" w:rsidRDefault="00CF44A4" w:rsidP="0049003E">
      <w:pPr>
        <w:autoSpaceDE w:val="0"/>
        <w:autoSpaceDN w:val="0"/>
        <w:adjustRightInd w:val="0"/>
        <w:spacing w:after="0" w:line="480" w:lineRule="auto"/>
        <w:ind w:firstLine="720"/>
        <w:jc w:val="both"/>
        <w:rPr>
          <w:rFonts w:ascii="Times New Roman" w:hAnsi="Times New Roman" w:cs="Times New Roman"/>
          <w:sz w:val="24"/>
          <w:szCs w:val="24"/>
        </w:rPr>
      </w:pPr>
    </w:p>
    <w:p w:rsidR="00CF44A4" w:rsidRDefault="00CF44A4" w:rsidP="0049003E">
      <w:pPr>
        <w:autoSpaceDE w:val="0"/>
        <w:autoSpaceDN w:val="0"/>
        <w:adjustRightInd w:val="0"/>
        <w:spacing w:after="0" w:line="480" w:lineRule="auto"/>
        <w:ind w:firstLine="720"/>
        <w:jc w:val="both"/>
        <w:rPr>
          <w:rFonts w:ascii="Times New Roman" w:hAnsi="Times New Roman" w:cs="Times New Roman"/>
          <w:sz w:val="24"/>
          <w:szCs w:val="24"/>
        </w:rPr>
      </w:pPr>
    </w:p>
    <w:p w:rsidR="0049003E" w:rsidRDefault="0049003E" w:rsidP="0049003E">
      <w:pPr>
        <w:rPr>
          <w:rFonts w:ascii="Times New Roman" w:hAnsi="Times New Roman" w:cs="Times New Roman"/>
          <w:sz w:val="24"/>
          <w:szCs w:val="24"/>
        </w:rPr>
      </w:pPr>
    </w:p>
    <w:p w:rsidR="0049003E" w:rsidRPr="00563162" w:rsidRDefault="00E86DA9" w:rsidP="00847DE0">
      <w:pPr>
        <w:pStyle w:val="Heading1"/>
        <w:spacing w:before="0" w:line="480" w:lineRule="auto"/>
        <w:jc w:val="center"/>
        <w:rPr>
          <w:rFonts w:ascii="Times New Roman" w:hAnsi="Times New Roman" w:cs="Times New Roman"/>
          <w:color w:val="000000" w:themeColor="text1"/>
        </w:rPr>
      </w:pPr>
      <w:bookmarkStart w:id="10" w:name="_Toc11577669"/>
      <w:bookmarkStart w:id="11" w:name="_Toc11967283"/>
      <w:bookmarkStart w:id="12" w:name="_Toc13225771"/>
      <w:r w:rsidRPr="00563162">
        <w:rPr>
          <w:rFonts w:ascii="Times New Roman" w:hAnsi="Times New Roman" w:cs="Times New Roman"/>
          <w:color w:val="000000" w:themeColor="text1"/>
        </w:rPr>
        <w:t>ABSTRACT</w:t>
      </w:r>
      <w:bookmarkEnd w:id="10"/>
      <w:bookmarkEnd w:id="11"/>
      <w:bookmarkEnd w:id="12"/>
    </w:p>
    <w:p w:rsidR="0049003E" w:rsidRPr="00847DE0" w:rsidRDefault="00034632" w:rsidP="00847DE0">
      <w:pPr>
        <w:spacing w:line="480" w:lineRule="auto"/>
        <w:jc w:val="both"/>
        <w:rPr>
          <w:rFonts w:ascii="Times New Roman" w:hAnsi="Times New Roman" w:cs="Times New Roman"/>
          <w:i/>
          <w:sz w:val="24"/>
          <w:szCs w:val="24"/>
        </w:rPr>
      </w:pPr>
      <w:r w:rsidRPr="00847DE0">
        <w:rPr>
          <w:rFonts w:ascii="Times New Roman" w:eastAsia="TimesNewRoman,Italic" w:hAnsi="Times New Roman" w:cs="Times New Roman"/>
          <w:i/>
          <w:iCs/>
          <w:sz w:val="24"/>
          <w:szCs w:val="24"/>
        </w:rPr>
        <w:t>The purpose of this study was</w:t>
      </w:r>
      <w:r w:rsidRPr="00847DE0">
        <w:rPr>
          <w:rFonts w:ascii="Times New Roman" w:hAnsi="Times New Roman" w:cs="Times New Roman"/>
          <w:i/>
          <w:sz w:val="24"/>
          <w:szCs w:val="24"/>
        </w:rPr>
        <w:t xml:space="preserve"> to improve the conceptual understanding of students by using model-based teaching about the human skeleta</w:t>
      </w:r>
      <w:r w:rsidR="00E02C0A" w:rsidRPr="00847DE0">
        <w:rPr>
          <w:rFonts w:ascii="Times New Roman" w:hAnsi="Times New Roman" w:cs="Times New Roman"/>
          <w:i/>
          <w:sz w:val="24"/>
          <w:szCs w:val="24"/>
        </w:rPr>
        <w:t>l system in grade seven</w:t>
      </w:r>
      <w:r w:rsidRPr="00847DE0">
        <w:rPr>
          <w:rFonts w:ascii="Times New Roman" w:hAnsi="Times New Roman" w:cs="Times New Roman"/>
          <w:i/>
          <w:sz w:val="24"/>
          <w:szCs w:val="24"/>
        </w:rPr>
        <w:t xml:space="preserve">. </w:t>
      </w:r>
      <w:r w:rsidRPr="00847DE0">
        <w:rPr>
          <w:rFonts w:ascii="Times New Roman" w:eastAsia="TimesNewRoman,Italic" w:hAnsi="Times New Roman" w:cs="Times New Roman"/>
          <w:i/>
          <w:iCs/>
          <w:sz w:val="24"/>
          <w:szCs w:val="24"/>
        </w:rPr>
        <w:t>Quasi-experimental research was employed</w:t>
      </w:r>
      <w:r w:rsidR="00E2324E" w:rsidRPr="00847DE0">
        <w:rPr>
          <w:rFonts w:ascii="Times New Roman" w:hAnsi="Times New Roman" w:cs="Times New Roman"/>
          <w:i/>
          <w:sz w:val="24"/>
          <w:szCs w:val="24"/>
        </w:rPr>
        <w:t xml:space="preserve"> pre and post-test, control and experimental group design</w:t>
      </w:r>
      <w:r w:rsidRPr="00847DE0">
        <w:rPr>
          <w:rFonts w:ascii="Times New Roman" w:eastAsia="TimesNewRoman,Italic" w:hAnsi="Times New Roman" w:cs="Times New Roman"/>
          <w:i/>
          <w:iCs/>
          <w:sz w:val="24"/>
          <w:szCs w:val="24"/>
        </w:rPr>
        <w:t xml:space="preserve">. Out of 4 sections, two sections (N=132) were selected by using </w:t>
      </w:r>
      <w:r w:rsidR="00E2324E" w:rsidRPr="00847DE0">
        <w:rPr>
          <w:rFonts w:ascii="Times New Roman" w:eastAsia="TimesNewRoman,Italic" w:hAnsi="Times New Roman" w:cs="Times New Roman"/>
          <w:i/>
          <w:iCs/>
          <w:sz w:val="24"/>
          <w:szCs w:val="24"/>
        </w:rPr>
        <w:t xml:space="preserve">simple </w:t>
      </w:r>
      <w:r w:rsidRPr="00847DE0">
        <w:rPr>
          <w:rFonts w:ascii="Times New Roman" w:eastAsia="TimesNewRoman,Italic" w:hAnsi="Times New Roman" w:cs="Times New Roman"/>
          <w:i/>
          <w:iCs/>
          <w:sz w:val="24"/>
          <w:szCs w:val="24"/>
        </w:rPr>
        <w:t>random sampling techniques. The first section containe</w:t>
      </w:r>
      <w:r w:rsidR="00E02C0A" w:rsidRPr="00847DE0">
        <w:rPr>
          <w:rFonts w:ascii="Times New Roman" w:eastAsia="TimesNewRoman,Italic" w:hAnsi="Times New Roman" w:cs="Times New Roman"/>
          <w:i/>
          <w:iCs/>
          <w:sz w:val="24"/>
          <w:szCs w:val="24"/>
        </w:rPr>
        <w:t>d 66 students and was</w:t>
      </w:r>
      <w:r w:rsidRPr="00847DE0">
        <w:rPr>
          <w:rFonts w:ascii="Times New Roman" w:eastAsia="TimesNewRoman,Italic" w:hAnsi="Times New Roman" w:cs="Times New Roman"/>
          <w:i/>
          <w:iCs/>
          <w:sz w:val="24"/>
          <w:szCs w:val="24"/>
        </w:rPr>
        <w:t xml:space="preserve"> taught using model-based teachin</w:t>
      </w:r>
      <w:r w:rsidR="00E02C0A" w:rsidRPr="00847DE0">
        <w:rPr>
          <w:rFonts w:ascii="Times New Roman" w:eastAsia="TimesNewRoman,Italic" w:hAnsi="Times New Roman" w:cs="Times New Roman"/>
          <w:i/>
          <w:iCs/>
          <w:sz w:val="24"/>
          <w:szCs w:val="24"/>
        </w:rPr>
        <w:t xml:space="preserve">g approach. The second </w:t>
      </w:r>
      <w:r w:rsidRPr="00847DE0">
        <w:rPr>
          <w:rFonts w:ascii="Times New Roman" w:eastAsia="TimesNewRoman,Italic" w:hAnsi="Times New Roman" w:cs="Times New Roman"/>
          <w:i/>
          <w:iCs/>
          <w:sz w:val="24"/>
          <w:szCs w:val="24"/>
        </w:rPr>
        <w:t xml:space="preserve">had 66 students and was taught using traditional teaching approach. </w:t>
      </w:r>
      <w:r w:rsidR="00161D09" w:rsidRPr="00847DE0">
        <w:rPr>
          <w:rFonts w:ascii="Times New Roman" w:hAnsi="Times New Roman" w:cs="Times New Roman"/>
          <w:i/>
          <w:sz w:val="24"/>
          <w:szCs w:val="24"/>
        </w:rPr>
        <w:t xml:space="preserve">The data were gathered by tests, </w:t>
      </w:r>
      <w:r w:rsidR="00E2324E" w:rsidRPr="00847DE0">
        <w:rPr>
          <w:rFonts w:ascii="Times New Roman" w:hAnsi="Times New Roman" w:cs="Times New Roman"/>
          <w:i/>
          <w:sz w:val="24"/>
          <w:szCs w:val="24"/>
        </w:rPr>
        <w:t>observation, and</w:t>
      </w:r>
      <w:r w:rsidR="00161D09" w:rsidRPr="00847DE0">
        <w:rPr>
          <w:rFonts w:ascii="Times New Roman" w:hAnsi="Times New Roman" w:cs="Times New Roman"/>
          <w:i/>
          <w:sz w:val="24"/>
          <w:szCs w:val="24"/>
        </w:rPr>
        <w:t xml:space="preserve"> informal </w:t>
      </w:r>
      <w:r w:rsidR="00E2324E" w:rsidRPr="00847DE0">
        <w:rPr>
          <w:rFonts w:ascii="Times New Roman" w:hAnsi="Times New Roman" w:cs="Times New Roman"/>
          <w:i/>
          <w:sz w:val="24"/>
          <w:szCs w:val="24"/>
        </w:rPr>
        <w:t xml:space="preserve">assessment.  </w:t>
      </w:r>
      <w:r w:rsidR="00161D09" w:rsidRPr="00847DE0">
        <w:rPr>
          <w:rFonts w:ascii="Times New Roman" w:hAnsi="Times New Roman" w:cs="Times New Roman"/>
          <w:i/>
          <w:sz w:val="24"/>
          <w:szCs w:val="24"/>
        </w:rPr>
        <w:t xml:space="preserve">The  data  obtained  from  tests  were analyzed  quantitatively  through  mean, standard  deviation,  independent  t-test  </w:t>
      </w:r>
      <w:r w:rsidR="00495848" w:rsidRPr="00847DE0">
        <w:rPr>
          <w:rFonts w:ascii="Times New Roman" w:hAnsi="Times New Roman" w:cs="Times New Roman"/>
          <w:i/>
          <w:sz w:val="24"/>
          <w:szCs w:val="24"/>
        </w:rPr>
        <w:t xml:space="preserve">and </w:t>
      </w:r>
      <w:r w:rsidR="00161D09" w:rsidRPr="00847DE0">
        <w:rPr>
          <w:rFonts w:ascii="Times New Roman" w:hAnsi="Times New Roman" w:cs="Times New Roman"/>
          <w:i/>
          <w:sz w:val="24"/>
          <w:szCs w:val="24"/>
        </w:rPr>
        <w:t xml:space="preserve">  the  observation  and  informal  assessment  data  were  analyzed qualitatively.</w:t>
      </w:r>
      <w:r w:rsidR="00E17C0B" w:rsidRPr="00847DE0">
        <w:rPr>
          <w:rFonts w:ascii="Times New Roman" w:eastAsia="TimesNewRoman,Italic" w:hAnsi="Times New Roman" w:cs="Times New Roman"/>
          <w:i/>
          <w:iCs/>
          <w:sz w:val="24"/>
          <w:szCs w:val="24"/>
        </w:rPr>
        <w:t xml:space="preserve"> The pre-test results indicated that there was no significant mean difference</w:t>
      </w:r>
      <w:r w:rsidR="002D7E6A">
        <w:rPr>
          <w:rFonts w:ascii="Times New Roman" w:eastAsia="TimesNewRoman,Italic" w:hAnsi="Times New Roman" w:cs="Times New Roman"/>
          <w:i/>
          <w:iCs/>
          <w:sz w:val="24"/>
          <w:szCs w:val="24"/>
        </w:rPr>
        <w:t xml:space="preserve"> and p&gt;0.05</w:t>
      </w:r>
      <w:r w:rsidR="00E17C0B" w:rsidRPr="00847DE0">
        <w:rPr>
          <w:rFonts w:ascii="Times New Roman" w:eastAsia="TimesNewRoman,Italic" w:hAnsi="Times New Roman" w:cs="Times New Roman"/>
          <w:i/>
          <w:iCs/>
          <w:sz w:val="24"/>
          <w:szCs w:val="24"/>
        </w:rPr>
        <w:t xml:space="preserve"> between the two groups. Similarly, </w:t>
      </w:r>
      <w:r w:rsidR="00E17C0B" w:rsidRPr="00847DE0">
        <w:rPr>
          <w:rFonts w:ascii="Times New Roman" w:hAnsi="Times New Roman" w:cs="Times New Roman"/>
          <w:i/>
          <w:sz w:val="24"/>
          <w:szCs w:val="24"/>
        </w:rPr>
        <w:t>the result of pre informal assessment showed that students in both groups had common misconceptions about the topic.</w:t>
      </w:r>
      <w:r w:rsidR="00E17C0B" w:rsidRPr="00847DE0">
        <w:rPr>
          <w:rFonts w:ascii="Times New Roman" w:eastAsia="TimesNewRoman,Italic" w:hAnsi="Times New Roman" w:cs="Times New Roman"/>
          <w:i/>
          <w:iCs/>
          <w:sz w:val="24"/>
          <w:szCs w:val="24"/>
        </w:rPr>
        <w:t xml:space="preserve"> The post-test results revealed that model-based teaching approach exhibited significant changes</w:t>
      </w:r>
      <w:r w:rsidR="002D7E6A">
        <w:rPr>
          <w:rFonts w:ascii="Times New Roman" w:eastAsia="TimesNewRoman,Italic" w:hAnsi="Times New Roman" w:cs="Times New Roman"/>
          <w:i/>
          <w:iCs/>
          <w:sz w:val="24"/>
          <w:szCs w:val="24"/>
        </w:rPr>
        <w:t xml:space="preserve"> </w:t>
      </w:r>
      <w:r w:rsidR="00E17C0B" w:rsidRPr="00847DE0">
        <w:rPr>
          <w:rFonts w:ascii="Times New Roman" w:eastAsia="TimesNewRoman,Italic" w:hAnsi="Times New Roman" w:cs="Times New Roman"/>
          <w:i/>
          <w:iCs/>
          <w:sz w:val="24"/>
          <w:szCs w:val="24"/>
        </w:rPr>
        <w:t>compared to the traditional groups of students.</w:t>
      </w:r>
      <w:r w:rsidR="00847DE0">
        <w:rPr>
          <w:rFonts w:ascii="Times New Roman" w:eastAsia="TimesNewRoman,Italic" w:hAnsi="Times New Roman" w:cs="Times New Roman"/>
          <w:i/>
          <w:iCs/>
          <w:sz w:val="24"/>
          <w:szCs w:val="24"/>
        </w:rPr>
        <w:t xml:space="preserve"> </w:t>
      </w:r>
      <w:r w:rsidRPr="00847DE0">
        <w:rPr>
          <w:rFonts w:ascii="Times New Roman" w:eastAsia="TimesNewRoman,Italic" w:hAnsi="Times New Roman" w:cs="Times New Roman"/>
          <w:i/>
          <w:iCs/>
          <w:sz w:val="24"/>
          <w:szCs w:val="24"/>
        </w:rPr>
        <w:t>From the results of this study, it is possible to conclude that the model-based teach</w:t>
      </w:r>
      <w:r w:rsidR="005E0C80">
        <w:rPr>
          <w:rFonts w:ascii="Times New Roman" w:eastAsia="TimesNewRoman,Italic" w:hAnsi="Times New Roman" w:cs="Times New Roman"/>
          <w:i/>
          <w:iCs/>
          <w:sz w:val="24"/>
          <w:szCs w:val="24"/>
        </w:rPr>
        <w:t xml:space="preserve">ing approach improves students’ </w:t>
      </w:r>
      <w:r w:rsidRPr="00847DE0">
        <w:rPr>
          <w:rFonts w:ascii="Times New Roman" w:eastAsia="TimesNewRoman,Italic" w:hAnsi="Times New Roman" w:cs="Times New Roman"/>
          <w:i/>
          <w:iCs/>
          <w:sz w:val="24"/>
          <w:szCs w:val="24"/>
        </w:rPr>
        <w:t>conceptual understanding</w:t>
      </w:r>
      <w:r w:rsidR="00847DE0">
        <w:rPr>
          <w:rFonts w:ascii="Times New Roman" w:eastAsia="TimesNewRoman,Italic" w:hAnsi="Times New Roman" w:cs="Times New Roman"/>
          <w:i/>
          <w:iCs/>
          <w:sz w:val="24"/>
          <w:szCs w:val="24"/>
        </w:rPr>
        <w:t>,</w:t>
      </w:r>
      <w:r w:rsidR="005C1EB4" w:rsidRPr="005C1EB4">
        <w:rPr>
          <w:rFonts w:ascii="Times New Roman" w:eastAsia="TimesNewRoman,Italic" w:hAnsi="Times New Roman" w:cs="Times New Roman"/>
          <w:i/>
          <w:iCs/>
          <w:sz w:val="24"/>
          <w:szCs w:val="24"/>
        </w:rPr>
        <w:t xml:space="preserve"> </w:t>
      </w:r>
      <w:r w:rsidR="005C1EB4" w:rsidRPr="00847DE0">
        <w:rPr>
          <w:rFonts w:ascii="Times New Roman" w:eastAsia="TimesNewRoman,Italic" w:hAnsi="Times New Roman" w:cs="Times New Roman"/>
          <w:i/>
          <w:iCs/>
          <w:sz w:val="24"/>
          <w:szCs w:val="24"/>
        </w:rPr>
        <w:t>participation</w:t>
      </w:r>
      <w:r w:rsidR="005C1EB4">
        <w:rPr>
          <w:rFonts w:ascii="Times New Roman" w:eastAsia="TimesNewRoman,Italic" w:hAnsi="Times New Roman" w:cs="Times New Roman"/>
          <w:i/>
          <w:iCs/>
          <w:sz w:val="24"/>
          <w:szCs w:val="24"/>
        </w:rPr>
        <w:t>s and</w:t>
      </w:r>
      <w:r w:rsidR="00847DE0" w:rsidRPr="00847DE0">
        <w:rPr>
          <w:rFonts w:ascii="Times New Roman" w:eastAsia="TimesNewRoman,Italic" w:hAnsi="Times New Roman" w:cs="Times New Roman"/>
          <w:i/>
          <w:iCs/>
          <w:sz w:val="24"/>
          <w:szCs w:val="24"/>
        </w:rPr>
        <w:t xml:space="preserve"> </w:t>
      </w:r>
      <w:r w:rsidR="005C1EB4">
        <w:rPr>
          <w:rFonts w:ascii="Times New Roman" w:eastAsia="TimesNewRoman,Italic" w:hAnsi="Times New Roman" w:cs="Times New Roman"/>
          <w:i/>
          <w:iCs/>
          <w:sz w:val="24"/>
          <w:szCs w:val="24"/>
        </w:rPr>
        <w:t xml:space="preserve">clear misconceptions </w:t>
      </w:r>
      <w:r w:rsidR="00847DE0" w:rsidRPr="00847DE0">
        <w:rPr>
          <w:rFonts w:ascii="Times New Roman" w:eastAsia="TimesNewRoman,Italic" w:hAnsi="Times New Roman" w:cs="Times New Roman"/>
          <w:i/>
          <w:iCs/>
          <w:sz w:val="24"/>
          <w:szCs w:val="24"/>
        </w:rPr>
        <w:t>compared</w:t>
      </w:r>
      <w:r w:rsidRPr="00847DE0">
        <w:rPr>
          <w:rFonts w:ascii="Times New Roman" w:eastAsia="TimesNewRoman,Italic" w:hAnsi="Times New Roman" w:cs="Times New Roman"/>
          <w:i/>
          <w:iCs/>
          <w:sz w:val="24"/>
          <w:szCs w:val="24"/>
        </w:rPr>
        <w:t xml:space="preserve"> to the students taught by traditional teaching approach</w:t>
      </w:r>
      <w:r w:rsidR="005C1EB4">
        <w:rPr>
          <w:rFonts w:ascii="Times New Roman" w:eastAsia="TimesNewRoman,Italic" w:hAnsi="Times New Roman" w:cs="Times New Roman"/>
          <w:i/>
          <w:iCs/>
          <w:sz w:val="24"/>
          <w:szCs w:val="24"/>
        </w:rPr>
        <w:t xml:space="preserve">. </w:t>
      </w:r>
      <w:r w:rsidRPr="00847DE0">
        <w:rPr>
          <w:rFonts w:ascii="Times New Roman" w:eastAsia="TimesNewRoman,Italic" w:hAnsi="Times New Roman" w:cs="Times New Roman"/>
          <w:i/>
          <w:iCs/>
          <w:sz w:val="24"/>
          <w:szCs w:val="24"/>
        </w:rPr>
        <w:t xml:space="preserve">Based on the finding it was recommended that the model-based teaching approach should be encouraged for teaching and learning biology. </w:t>
      </w:r>
    </w:p>
    <w:p w:rsidR="0049003E" w:rsidRDefault="00034632" w:rsidP="00111C49">
      <w:pPr>
        <w:spacing w:after="240" w:line="480" w:lineRule="auto"/>
        <w:contextualSpacing/>
        <w:rPr>
          <w:rFonts w:ascii="Times New Roman" w:eastAsia="TimesNewRoman,Italic" w:hAnsi="Times New Roman" w:cs="Times New Roman"/>
          <w:iCs/>
          <w:sz w:val="24"/>
          <w:szCs w:val="24"/>
        </w:rPr>
      </w:pPr>
      <w:r w:rsidRPr="004F709C">
        <w:rPr>
          <w:rFonts w:ascii="Times New Roman" w:eastAsia="TimesNewRoman,Italic" w:hAnsi="Times New Roman" w:cs="Times New Roman"/>
          <w:b/>
          <w:iCs/>
          <w:sz w:val="24"/>
          <w:szCs w:val="24"/>
        </w:rPr>
        <w:t>Keywords:</w:t>
      </w:r>
      <w:r w:rsidRPr="00E86C62">
        <w:rPr>
          <w:rFonts w:ascii="Times New Roman" w:eastAsia="TimesNewRoman,Italic" w:hAnsi="Times New Roman" w:cs="Times New Roman"/>
          <w:iCs/>
          <w:sz w:val="24"/>
          <w:szCs w:val="24"/>
        </w:rPr>
        <w:t>-</w:t>
      </w:r>
      <w:r w:rsidR="00111C49">
        <w:rPr>
          <w:rFonts w:ascii="Times New Roman" w:eastAsia="TimesNewRoman,Italic" w:hAnsi="Times New Roman" w:cs="Times New Roman"/>
          <w:iCs/>
          <w:sz w:val="24"/>
          <w:szCs w:val="24"/>
        </w:rPr>
        <w:t>Models, T</w:t>
      </w:r>
      <w:r w:rsidRPr="00E86C62">
        <w:rPr>
          <w:rFonts w:ascii="Times New Roman" w:eastAsia="TimesNewRoman,Italic" w:hAnsi="Times New Roman" w:cs="Times New Roman"/>
          <w:iCs/>
          <w:sz w:val="24"/>
          <w:szCs w:val="24"/>
        </w:rPr>
        <w:t>raditional teaching,</w:t>
      </w:r>
      <w:r w:rsidR="00111C49">
        <w:rPr>
          <w:rFonts w:ascii="Times New Roman" w:eastAsia="TimesNewRoman,Italic" w:hAnsi="Times New Roman" w:cs="Times New Roman"/>
          <w:iCs/>
          <w:sz w:val="24"/>
          <w:szCs w:val="24"/>
        </w:rPr>
        <w:t xml:space="preserve"> M</w:t>
      </w:r>
      <w:r w:rsidRPr="00E86C62">
        <w:rPr>
          <w:rFonts w:ascii="Times New Roman" w:eastAsia="TimesNewRoman,Italic" w:hAnsi="Times New Roman" w:cs="Times New Roman"/>
          <w:iCs/>
          <w:sz w:val="24"/>
          <w:szCs w:val="24"/>
        </w:rPr>
        <w:t>odel-based tea</w:t>
      </w:r>
      <w:r w:rsidR="00111C49">
        <w:rPr>
          <w:rFonts w:ascii="Times New Roman" w:eastAsia="TimesNewRoman,Italic" w:hAnsi="Times New Roman" w:cs="Times New Roman"/>
          <w:iCs/>
          <w:sz w:val="24"/>
          <w:szCs w:val="24"/>
        </w:rPr>
        <w:t xml:space="preserve">ching, Conceptual </w:t>
      </w:r>
      <w:r w:rsidRPr="00E86C62">
        <w:rPr>
          <w:rFonts w:ascii="Times New Roman" w:eastAsia="TimesNewRoman,Italic" w:hAnsi="Times New Roman" w:cs="Times New Roman"/>
          <w:iCs/>
          <w:sz w:val="24"/>
          <w:szCs w:val="24"/>
        </w:rPr>
        <w:t>understanding</w:t>
      </w:r>
      <w:r w:rsidR="00111C49">
        <w:rPr>
          <w:rFonts w:ascii="Times New Roman" w:eastAsia="TimesNewRoman,Italic" w:hAnsi="Times New Roman" w:cs="Times New Roman"/>
          <w:iCs/>
          <w:sz w:val="24"/>
          <w:szCs w:val="24"/>
        </w:rPr>
        <w:t xml:space="preserve">, Human anatomy </w:t>
      </w:r>
    </w:p>
    <w:p w:rsidR="0049003E" w:rsidRDefault="00E86DA9" w:rsidP="0049003E">
      <w:pPr>
        <w:pStyle w:val="Heading1"/>
        <w:spacing w:before="0" w:line="480" w:lineRule="auto"/>
        <w:jc w:val="center"/>
        <w:rPr>
          <w:rFonts w:ascii="Times New Roman" w:hAnsi="Times New Roman" w:cs="Times New Roman"/>
          <w:color w:val="000000" w:themeColor="text1"/>
        </w:rPr>
      </w:pPr>
      <w:bookmarkStart w:id="13" w:name="_Toc11577668"/>
      <w:bookmarkStart w:id="14" w:name="_Toc11967282"/>
      <w:bookmarkStart w:id="15" w:name="_Toc13225772"/>
      <w:r>
        <w:rPr>
          <w:rFonts w:ascii="Times New Roman" w:hAnsi="Times New Roman" w:cs="Times New Roman"/>
          <w:color w:val="000000" w:themeColor="text1"/>
        </w:rPr>
        <w:t>LIST OF ABBREVIATION</w:t>
      </w:r>
      <w:bookmarkEnd w:id="13"/>
      <w:bookmarkEnd w:id="14"/>
      <w:r w:rsidR="008C158B">
        <w:rPr>
          <w:rFonts w:ascii="Times New Roman" w:hAnsi="Times New Roman" w:cs="Times New Roman"/>
          <w:color w:val="000000" w:themeColor="text1"/>
        </w:rPr>
        <w:t>S</w:t>
      </w:r>
      <w:bookmarkEnd w:id="15"/>
    </w:p>
    <w:p w:rsidR="007E05B2" w:rsidRDefault="007E05B2" w:rsidP="00111C4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5E-----------E1-Engage, E2- Explore, E3-Explain, E4-Elaborate, E5-Evaluate</w:t>
      </w:r>
    </w:p>
    <w:p w:rsidR="0049003E" w:rsidRDefault="00034632" w:rsidP="00111C4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MBT---------Model-based Teaching </w:t>
      </w:r>
    </w:p>
    <w:p w:rsidR="007E05B2" w:rsidRDefault="007E05B2" w:rsidP="00111C49">
      <w:pPr>
        <w:spacing w:after="0" w:line="480" w:lineRule="auto"/>
        <w:contextualSpacing/>
        <w:rPr>
          <w:rFonts w:ascii="Times New Roman" w:hAnsi="Times New Roman" w:cs="Times New Roman"/>
          <w:sz w:val="24"/>
          <w:szCs w:val="24"/>
        </w:rPr>
      </w:pPr>
      <w:r w:rsidRPr="004321CF">
        <w:rPr>
          <w:rFonts w:ascii="Times New Roman" w:hAnsi="Times New Roman" w:cs="Times New Roman"/>
          <w:sz w:val="24"/>
          <w:szCs w:val="24"/>
        </w:rPr>
        <w:t>SPSS--------Statistical Package for Social Studies</w:t>
      </w:r>
    </w:p>
    <w:p w:rsidR="0049003E" w:rsidRDefault="00034632" w:rsidP="00111C4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TTM---------Traditional Teaching Method</w:t>
      </w:r>
    </w:p>
    <w:p w:rsidR="0049003E" w:rsidRPr="004321CF" w:rsidRDefault="0049003E" w:rsidP="00111C49">
      <w:pPr>
        <w:spacing w:after="0" w:line="480" w:lineRule="auto"/>
        <w:contextualSpacing/>
        <w:rPr>
          <w:rFonts w:ascii="Times New Roman" w:hAnsi="Times New Roman" w:cs="Times New Roman"/>
          <w:sz w:val="24"/>
          <w:szCs w:val="24"/>
        </w:rPr>
      </w:pPr>
    </w:p>
    <w:p w:rsidR="0049003E" w:rsidRPr="00055919" w:rsidRDefault="0049003E" w:rsidP="00111C49">
      <w:pPr>
        <w:spacing w:after="0" w:line="480" w:lineRule="auto"/>
        <w:contextualSpacing/>
        <w:rPr>
          <w:rFonts w:ascii="Times New Roman" w:hAnsi="Times New Roman" w:cs="Times New Roman"/>
          <w:sz w:val="24"/>
          <w:szCs w:val="24"/>
        </w:rPr>
      </w:pPr>
    </w:p>
    <w:p w:rsidR="0049003E" w:rsidRPr="008D29EF" w:rsidRDefault="0049003E" w:rsidP="00111C49">
      <w:pPr>
        <w:spacing w:after="0" w:line="480" w:lineRule="auto"/>
        <w:contextualSpacing/>
        <w:jc w:val="both"/>
        <w:rPr>
          <w:rFonts w:ascii="Times New Roman" w:eastAsia="TimesNewRoman,Italic" w:hAnsi="Times New Roman" w:cs="Times New Roman"/>
          <w:iCs/>
          <w:sz w:val="24"/>
          <w:szCs w:val="24"/>
        </w:rPr>
      </w:pPr>
    </w:p>
    <w:p w:rsidR="0049003E" w:rsidRPr="00D6448E" w:rsidRDefault="0049003E" w:rsidP="00111C49">
      <w:pPr>
        <w:autoSpaceDE w:val="0"/>
        <w:autoSpaceDN w:val="0"/>
        <w:adjustRightInd w:val="0"/>
        <w:spacing w:after="0" w:line="480" w:lineRule="auto"/>
        <w:ind w:firstLine="720"/>
        <w:contextualSpacing/>
        <w:jc w:val="both"/>
        <w:rPr>
          <w:rFonts w:ascii="Times New Roman" w:hAnsi="Times New Roman" w:cs="Times New Roman"/>
          <w:sz w:val="24"/>
          <w:szCs w:val="24"/>
        </w:rPr>
      </w:pPr>
    </w:p>
    <w:p w:rsidR="0049003E" w:rsidRDefault="0049003E" w:rsidP="00111C49">
      <w:pPr>
        <w:spacing w:after="0" w:line="480" w:lineRule="auto"/>
        <w:ind w:firstLine="720"/>
        <w:contextualSpacing/>
        <w:jc w:val="both"/>
        <w:rPr>
          <w:rFonts w:ascii="Times New Roman" w:hAnsi="Times New Roman" w:cs="Times New Roman"/>
          <w:b/>
          <w:sz w:val="28"/>
          <w:szCs w:val="28"/>
        </w:rPr>
      </w:pPr>
    </w:p>
    <w:p w:rsidR="0049003E" w:rsidRDefault="0049003E" w:rsidP="00111C49">
      <w:pPr>
        <w:spacing w:after="0" w:line="480" w:lineRule="auto"/>
        <w:ind w:firstLine="720"/>
        <w:contextualSpacing/>
        <w:jc w:val="both"/>
        <w:rPr>
          <w:rFonts w:ascii="Times New Roman" w:hAnsi="Times New Roman" w:cs="Times New Roman"/>
          <w:b/>
          <w:sz w:val="28"/>
          <w:szCs w:val="28"/>
        </w:rPr>
      </w:pPr>
    </w:p>
    <w:p w:rsidR="0049003E" w:rsidRDefault="0049003E" w:rsidP="0049003E">
      <w:pPr>
        <w:spacing w:line="480" w:lineRule="auto"/>
        <w:ind w:firstLine="720"/>
        <w:jc w:val="both"/>
        <w:rPr>
          <w:rFonts w:ascii="Times New Roman" w:hAnsi="Times New Roman" w:cs="Times New Roman"/>
          <w:b/>
          <w:sz w:val="28"/>
          <w:szCs w:val="28"/>
        </w:rPr>
      </w:pPr>
    </w:p>
    <w:p w:rsidR="0049003E" w:rsidRDefault="0049003E" w:rsidP="0049003E">
      <w:pPr>
        <w:spacing w:line="480" w:lineRule="auto"/>
        <w:ind w:firstLine="720"/>
        <w:jc w:val="both"/>
        <w:rPr>
          <w:rFonts w:ascii="Times New Roman" w:hAnsi="Times New Roman" w:cs="Times New Roman"/>
          <w:b/>
          <w:sz w:val="28"/>
          <w:szCs w:val="28"/>
        </w:rPr>
      </w:pPr>
    </w:p>
    <w:p w:rsidR="0049003E" w:rsidRDefault="0049003E" w:rsidP="0049003E">
      <w:pPr>
        <w:spacing w:line="480" w:lineRule="auto"/>
        <w:ind w:firstLine="720"/>
        <w:jc w:val="both"/>
        <w:rPr>
          <w:rFonts w:ascii="Times New Roman" w:hAnsi="Times New Roman" w:cs="Times New Roman"/>
          <w:b/>
          <w:sz w:val="28"/>
          <w:szCs w:val="28"/>
        </w:rPr>
      </w:pPr>
    </w:p>
    <w:p w:rsidR="0049003E" w:rsidRDefault="0049003E" w:rsidP="0049003E">
      <w:pPr>
        <w:spacing w:line="480" w:lineRule="auto"/>
        <w:ind w:firstLine="720"/>
        <w:jc w:val="both"/>
        <w:rPr>
          <w:rFonts w:ascii="Times New Roman" w:hAnsi="Times New Roman" w:cs="Times New Roman"/>
          <w:b/>
          <w:sz w:val="28"/>
          <w:szCs w:val="28"/>
        </w:rPr>
      </w:pPr>
    </w:p>
    <w:p w:rsidR="00111C49" w:rsidRDefault="00111C49" w:rsidP="0049003E">
      <w:pPr>
        <w:spacing w:line="480" w:lineRule="auto"/>
        <w:ind w:firstLine="720"/>
        <w:jc w:val="both"/>
        <w:rPr>
          <w:rFonts w:ascii="Times New Roman" w:hAnsi="Times New Roman" w:cs="Times New Roman"/>
          <w:b/>
          <w:sz w:val="28"/>
          <w:szCs w:val="28"/>
        </w:rPr>
      </w:pPr>
    </w:p>
    <w:p w:rsidR="0049003E" w:rsidRDefault="0049003E" w:rsidP="0049003E">
      <w:pPr>
        <w:spacing w:line="480" w:lineRule="auto"/>
        <w:ind w:firstLine="720"/>
        <w:jc w:val="both"/>
        <w:rPr>
          <w:rFonts w:ascii="Times New Roman" w:hAnsi="Times New Roman" w:cs="Times New Roman"/>
          <w:b/>
          <w:sz w:val="28"/>
          <w:szCs w:val="28"/>
        </w:rPr>
      </w:pPr>
    </w:p>
    <w:p w:rsidR="00DE423F" w:rsidRDefault="00DE423F" w:rsidP="00EC16A6">
      <w:pPr>
        <w:pStyle w:val="Heading1"/>
        <w:spacing w:before="0" w:line="480" w:lineRule="auto"/>
        <w:jc w:val="center"/>
        <w:rPr>
          <w:rFonts w:ascii="Times New Roman" w:eastAsiaTheme="minorHAnsi" w:hAnsi="Times New Roman" w:cs="Times New Roman"/>
          <w:bCs w:val="0"/>
          <w:color w:val="auto"/>
        </w:rPr>
      </w:pPr>
    </w:p>
    <w:p w:rsidR="0049003E" w:rsidRDefault="0049003E" w:rsidP="0049003E"/>
    <w:p w:rsidR="0049003E" w:rsidRPr="0049003E" w:rsidRDefault="0049003E" w:rsidP="0049003E"/>
    <w:p w:rsidR="00E80262" w:rsidRDefault="00E86DA9" w:rsidP="00EC16A6">
      <w:pPr>
        <w:pStyle w:val="Heading1"/>
        <w:spacing w:before="0" w:line="480" w:lineRule="auto"/>
        <w:jc w:val="center"/>
        <w:rPr>
          <w:rFonts w:ascii="Times New Roman" w:hAnsi="Times New Roman" w:cs="Times New Roman"/>
          <w:color w:val="000000" w:themeColor="text1"/>
        </w:rPr>
      </w:pPr>
      <w:bookmarkStart w:id="16" w:name="_Toc13225773"/>
      <w:r>
        <w:rPr>
          <w:rFonts w:ascii="Times New Roman" w:hAnsi="Times New Roman" w:cs="Times New Roman"/>
          <w:color w:val="000000" w:themeColor="text1"/>
        </w:rPr>
        <w:t>LIST OF T</w:t>
      </w:r>
      <w:r w:rsidRPr="00563162">
        <w:rPr>
          <w:rFonts w:ascii="Times New Roman" w:hAnsi="Times New Roman" w:cs="Times New Roman"/>
          <w:color w:val="000000" w:themeColor="text1"/>
        </w:rPr>
        <w:t>ABLE</w:t>
      </w:r>
      <w:bookmarkEnd w:id="6"/>
      <w:bookmarkEnd w:id="5"/>
      <w:r w:rsidR="008C158B">
        <w:rPr>
          <w:rFonts w:ascii="Times New Roman" w:hAnsi="Times New Roman" w:cs="Times New Roman"/>
          <w:color w:val="000000" w:themeColor="text1"/>
        </w:rPr>
        <w:t>S</w:t>
      </w:r>
      <w:bookmarkEnd w:id="16"/>
    </w:p>
    <w:p w:rsidR="00D6448E" w:rsidRDefault="00034632" w:rsidP="00EC16A6">
      <w:pPr>
        <w:spacing w:after="0" w:line="360" w:lineRule="auto"/>
        <w:rPr>
          <w:rFonts w:ascii="Times New Roman" w:hAnsi="Times New Roman" w:cs="Times New Roman"/>
          <w:b/>
          <w:sz w:val="24"/>
          <w:szCs w:val="24"/>
        </w:rPr>
      </w:pPr>
      <w:r w:rsidRPr="00793ED2">
        <w:rPr>
          <w:rFonts w:ascii="Times New Roman" w:hAnsi="Times New Roman" w:cs="Times New Roman"/>
          <w:b/>
          <w:sz w:val="24"/>
          <w:szCs w:val="24"/>
        </w:rPr>
        <w:t xml:space="preserve">Table                                                                                                                 </w:t>
      </w:r>
      <w:r w:rsidR="00271DBC">
        <w:rPr>
          <w:rFonts w:ascii="Times New Roman" w:hAnsi="Times New Roman" w:cs="Times New Roman"/>
          <w:b/>
          <w:sz w:val="24"/>
          <w:szCs w:val="24"/>
        </w:rPr>
        <w:t xml:space="preserve">        </w:t>
      </w:r>
      <w:r w:rsidR="00FC6912">
        <w:rPr>
          <w:rFonts w:ascii="Times New Roman" w:hAnsi="Times New Roman" w:cs="Times New Roman"/>
          <w:b/>
          <w:sz w:val="24"/>
          <w:szCs w:val="24"/>
        </w:rPr>
        <w:t xml:space="preserve">    </w:t>
      </w:r>
      <w:r w:rsidR="00271DBC">
        <w:rPr>
          <w:rFonts w:ascii="Times New Roman" w:hAnsi="Times New Roman" w:cs="Times New Roman"/>
          <w:b/>
          <w:sz w:val="24"/>
          <w:szCs w:val="24"/>
        </w:rPr>
        <w:t xml:space="preserve"> P</w:t>
      </w:r>
      <w:r w:rsidRPr="00793ED2">
        <w:rPr>
          <w:rFonts w:ascii="Times New Roman" w:hAnsi="Times New Roman" w:cs="Times New Roman"/>
          <w:b/>
          <w:sz w:val="24"/>
          <w:szCs w:val="24"/>
        </w:rPr>
        <w:t xml:space="preserve">age </w:t>
      </w:r>
    </w:p>
    <w:p w:rsidR="00BF0423" w:rsidRPr="00BF0423" w:rsidRDefault="005977E5" w:rsidP="00BF0423">
      <w:pPr>
        <w:pStyle w:val="TableofFigures"/>
        <w:tabs>
          <w:tab w:val="right" w:leader="dot" w:pos="8630"/>
        </w:tabs>
        <w:spacing w:line="360" w:lineRule="auto"/>
        <w:rPr>
          <w:rFonts w:ascii="Times New Roman" w:eastAsiaTheme="minorEastAsia" w:hAnsi="Times New Roman" w:cs="Times New Roman"/>
          <w:noProof/>
          <w:sz w:val="24"/>
          <w:szCs w:val="24"/>
        </w:rPr>
      </w:pPr>
      <w:r w:rsidRPr="00BF0423">
        <w:rPr>
          <w:rFonts w:ascii="Times New Roman" w:hAnsi="Times New Roman" w:cs="Times New Roman"/>
          <w:sz w:val="24"/>
          <w:szCs w:val="24"/>
        </w:rPr>
        <w:fldChar w:fldCharType="begin"/>
      </w:r>
      <w:r w:rsidR="00286E8E" w:rsidRPr="00BF0423">
        <w:rPr>
          <w:rFonts w:ascii="Times New Roman" w:hAnsi="Times New Roman" w:cs="Times New Roman"/>
          <w:sz w:val="24"/>
          <w:szCs w:val="24"/>
        </w:rPr>
        <w:instrText xml:space="preserve"> TOC \h \z \c "Table" </w:instrText>
      </w:r>
      <w:r w:rsidRPr="00BF0423">
        <w:rPr>
          <w:rFonts w:ascii="Times New Roman" w:hAnsi="Times New Roman" w:cs="Times New Roman"/>
          <w:sz w:val="24"/>
          <w:szCs w:val="24"/>
        </w:rPr>
        <w:fldChar w:fldCharType="separate"/>
      </w:r>
      <w:hyperlink w:anchor="_Toc13225561" w:history="1">
        <w:r w:rsidR="00BF0423" w:rsidRPr="00BF0423">
          <w:rPr>
            <w:rStyle w:val="Hyperlink"/>
            <w:rFonts w:ascii="Times New Roman" w:hAnsi="Times New Roman" w:cs="Times New Roman"/>
            <w:noProof/>
            <w:sz w:val="24"/>
            <w:szCs w:val="24"/>
          </w:rPr>
          <w:t>Table 1:</w:t>
        </w:r>
        <w:r w:rsidR="00BF0423" w:rsidRPr="00BF0423">
          <w:rPr>
            <w:rStyle w:val="Hyperlink"/>
            <w:rFonts w:ascii="Times New Roman" w:eastAsia="Times New Roman" w:hAnsi="Times New Roman" w:cs="Times New Roman"/>
            <w:noProof/>
            <w:sz w:val="24"/>
            <w:szCs w:val="24"/>
          </w:rPr>
          <w:t xml:space="preserve"> Summary of the Bybee 5E Instructional Model</w:t>
        </w:r>
        <w:r w:rsidR="00BF0423" w:rsidRPr="00BF0423">
          <w:rPr>
            <w:rFonts w:ascii="Times New Roman" w:hAnsi="Times New Roman" w:cs="Times New Roman"/>
            <w:noProof/>
            <w:webHidden/>
            <w:sz w:val="24"/>
            <w:szCs w:val="24"/>
          </w:rPr>
          <w:tab/>
        </w:r>
        <w:r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_Toc13225561 \h </w:instrText>
        </w:r>
        <w:r w:rsidRPr="00BF0423">
          <w:rPr>
            <w:rFonts w:ascii="Times New Roman" w:hAnsi="Times New Roman" w:cs="Times New Roman"/>
            <w:noProof/>
            <w:webHidden/>
            <w:sz w:val="24"/>
            <w:szCs w:val="24"/>
          </w:rPr>
        </w:r>
        <w:r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16</w:t>
        </w:r>
        <w:r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2" w:history="1">
        <w:r w:rsidR="00BF0423" w:rsidRPr="00BF0423">
          <w:rPr>
            <w:rStyle w:val="Hyperlink"/>
            <w:rFonts w:ascii="Times New Roman" w:hAnsi="Times New Roman" w:cs="Times New Roman"/>
            <w:noProof/>
            <w:sz w:val="24"/>
            <w:szCs w:val="24"/>
          </w:rPr>
          <w:t>Table 2: Population Size</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_Toc13225562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20</w:t>
        </w:r>
        <w:r w:rsidR="005977E5"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3" w:history="1">
        <w:r w:rsidR="00BF0423" w:rsidRPr="00BF0423">
          <w:rPr>
            <w:rStyle w:val="Hyperlink"/>
            <w:rFonts w:ascii="Times New Roman" w:hAnsi="Times New Roman" w:cs="Times New Roman"/>
            <w:noProof/>
            <w:sz w:val="24"/>
            <w:szCs w:val="24"/>
          </w:rPr>
          <w:t>Table 3: Samples Size</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_Toc13225563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20</w:t>
        </w:r>
        <w:r w:rsidR="005977E5"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4" w:history="1">
        <w:r w:rsidR="00BF0423" w:rsidRPr="00BF0423">
          <w:rPr>
            <w:rStyle w:val="Hyperlink"/>
            <w:rFonts w:ascii="Times New Roman" w:hAnsi="Times New Roman" w:cs="Times New Roman"/>
            <w:noProof/>
            <w:sz w:val="24"/>
            <w:szCs w:val="24"/>
          </w:rPr>
          <w:t>Table 4: Pre-test Results for descriptive analysis</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_Toc13225564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27</w:t>
        </w:r>
        <w:r w:rsidR="005977E5"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5" w:history="1">
        <w:r w:rsidR="00BF0423" w:rsidRPr="00BF0423">
          <w:rPr>
            <w:rStyle w:val="Hyperlink"/>
            <w:rFonts w:ascii="Times New Roman" w:hAnsi="Times New Roman" w:cs="Times New Roman"/>
            <w:noProof/>
            <w:sz w:val="24"/>
            <w:szCs w:val="24"/>
          </w:rPr>
          <w:t>Table 5: Post-test Results for descriptive analysis</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_Toc13225565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27</w:t>
        </w:r>
        <w:r w:rsidR="005977E5"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6" w:history="1">
        <w:r w:rsidR="00BF0423" w:rsidRPr="00BF0423">
          <w:rPr>
            <w:rStyle w:val="Hyperlink"/>
            <w:rFonts w:ascii="Times New Roman" w:hAnsi="Times New Roman" w:cs="Times New Roman"/>
            <w:noProof/>
            <w:sz w:val="24"/>
            <w:szCs w:val="24"/>
          </w:rPr>
          <w:t>Table 6: Independent Sample t-test for Pre-test</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_Toc13225566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29</w:t>
        </w:r>
        <w:r w:rsidR="005977E5" w:rsidRPr="00BF0423">
          <w:rPr>
            <w:rFonts w:ascii="Times New Roman" w:hAnsi="Times New Roman" w:cs="Times New Roman"/>
            <w:noProof/>
            <w:webHidden/>
            <w:sz w:val="24"/>
            <w:szCs w:val="24"/>
          </w:rPr>
          <w:fldChar w:fldCharType="end"/>
        </w:r>
      </w:hyperlink>
    </w:p>
    <w:p w:rsidR="00BF0423" w:rsidRPr="00BF0423" w:rsidRDefault="0042021F" w:rsidP="00BF0423">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13225567" w:history="1">
        <w:r w:rsidR="00BF0423" w:rsidRPr="00BF0423">
          <w:rPr>
            <w:rStyle w:val="Hyperlink"/>
            <w:rFonts w:ascii="Times New Roman" w:hAnsi="Times New Roman" w:cs="Times New Roman"/>
            <w:noProof/>
            <w:sz w:val="24"/>
            <w:szCs w:val="24"/>
          </w:rPr>
          <w:t>Table 7: Independent Sample t-test for Post-test</w:t>
        </w:r>
        <w:r w:rsidR="00BF0423" w:rsidRPr="00BF0423">
          <w:rPr>
            <w:rFonts w:ascii="Times New Roman" w:hAnsi="Times New Roman" w:cs="Times New Roman"/>
            <w:noProof/>
            <w:webHidden/>
            <w:sz w:val="24"/>
            <w:szCs w:val="24"/>
          </w:rPr>
          <w:tab/>
        </w:r>
        <w:r w:rsidR="005977E5" w:rsidRPr="00BF0423">
          <w:rPr>
            <w:rFonts w:ascii="Times New Roman" w:hAnsi="Times New Roman" w:cs="Times New Roman"/>
            <w:noProof/>
            <w:webHidden/>
            <w:sz w:val="24"/>
            <w:szCs w:val="24"/>
          </w:rPr>
          <w:fldChar w:fldCharType="begin"/>
        </w:r>
        <w:r w:rsidR="00BF0423" w:rsidRPr="00BF0423">
          <w:rPr>
            <w:rFonts w:ascii="Times New Roman" w:hAnsi="Times New Roman" w:cs="Times New Roman"/>
            <w:noProof/>
            <w:webHidden/>
            <w:sz w:val="24"/>
            <w:szCs w:val="24"/>
          </w:rPr>
          <w:instrText xml:space="preserve"> PAGEREF _Toc13225567 \h </w:instrText>
        </w:r>
        <w:r w:rsidR="005977E5" w:rsidRPr="00BF0423">
          <w:rPr>
            <w:rFonts w:ascii="Times New Roman" w:hAnsi="Times New Roman" w:cs="Times New Roman"/>
            <w:noProof/>
            <w:webHidden/>
            <w:sz w:val="24"/>
            <w:szCs w:val="24"/>
          </w:rPr>
        </w:r>
        <w:r w:rsidR="005977E5" w:rsidRPr="00BF0423">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29</w:t>
        </w:r>
        <w:r w:rsidR="005977E5" w:rsidRPr="00BF0423">
          <w:rPr>
            <w:rFonts w:ascii="Times New Roman" w:hAnsi="Times New Roman" w:cs="Times New Roman"/>
            <w:noProof/>
            <w:webHidden/>
            <w:sz w:val="24"/>
            <w:szCs w:val="24"/>
          </w:rPr>
          <w:fldChar w:fldCharType="end"/>
        </w:r>
      </w:hyperlink>
    </w:p>
    <w:p w:rsidR="00286E8E" w:rsidRPr="00BF0423" w:rsidRDefault="005977E5" w:rsidP="00BF0423">
      <w:pPr>
        <w:spacing w:after="0" w:line="360" w:lineRule="auto"/>
        <w:rPr>
          <w:rFonts w:ascii="Times New Roman" w:hAnsi="Times New Roman" w:cs="Times New Roman"/>
          <w:b/>
          <w:sz w:val="24"/>
          <w:szCs w:val="24"/>
        </w:rPr>
      </w:pPr>
      <w:r w:rsidRPr="00BF0423">
        <w:rPr>
          <w:rFonts w:ascii="Times New Roman" w:hAnsi="Times New Roman" w:cs="Times New Roman"/>
          <w:sz w:val="24"/>
          <w:szCs w:val="24"/>
        </w:rPr>
        <w:fldChar w:fldCharType="end"/>
      </w:r>
    </w:p>
    <w:p w:rsidR="00F2375D" w:rsidRPr="00D03241" w:rsidRDefault="00F2375D" w:rsidP="00D03241">
      <w:pPr>
        <w:autoSpaceDE w:val="0"/>
        <w:autoSpaceDN w:val="0"/>
        <w:adjustRightInd w:val="0"/>
        <w:spacing w:after="0" w:line="480" w:lineRule="auto"/>
        <w:rPr>
          <w:rFonts w:ascii="Times New Roman" w:hAnsi="Times New Roman" w:cs="Times New Roman"/>
          <w:sz w:val="24"/>
          <w:szCs w:val="24"/>
        </w:rPr>
      </w:pPr>
    </w:p>
    <w:p w:rsidR="00286E8E" w:rsidRPr="00D03241" w:rsidRDefault="00286E8E" w:rsidP="00D03241">
      <w:pPr>
        <w:autoSpaceDE w:val="0"/>
        <w:autoSpaceDN w:val="0"/>
        <w:adjustRightInd w:val="0"/>
        <w:spacing w:after="0" w:line="480" w:lineRule="auto"/>
        <w:rPr>
          <w:rFonts w:ascii="Times New Roman" w:hAnsi="Times New Roman" w:cs="Times New Roman"/>
          <w:sz w:val="24"/>
          <w:szCs w:val="24"/>
        </w:rPr>
      </w:pPr>
    </w:p>
    <w:p w:rsidR="00286E8E" w:rsidRPr="00D03241" w:rsidRDefault="00286E8E" w:rsidP="00D03241">
      <w:pPr>
        <w:autoSpaceDE w:val="0"/>
        <w:autoSpaceDN w:val="0"/>
        <w:adjustRightInd w:val="0"/>
        <w:spacing w:after="0" w:line="480" w:lineRule="auto"/>
        <w:rPr>
          <w:rFonts w:ascii="Times New Roman" w:hAnsi="Times New Roman" w:cs="Times New Roman"/>
          <w:sz w:val="24"/>
          <w:szCs w:val="24"/>
        </w:rPr>
      </w:pPr>
    </w:p>
    <w:p w:rsidR="00286E8E" w:rsidRPr="00D03241" w:rsidRDefault="00286E8E" w:rsidP="00D03241">
      <w:pPr>
        <w:autoSpaceDE w:val="0"/>
        <w:autoSpaceDN w:val="0"/>
        <w:adjustRightInd w:val="0"/>
        <w:spacing w:after="0" w:line="480" w:lineRule="auto"/>
        <w:rPr>
          <w:rFonts w:ascii="Times New Roman" w:hAnsi="Times New Roman" w:cs="Times New Roman"/>
          <w:sz w:val="24"/>
          <w:szCs w:val="24"/>
        </w:rPr>
      </w:pPr>
    </w:p>
    <w:p w:rsidR="00286E8E" w:rsidRPr="00D03241" w:rsidRDefault="00286E8E" w:rsidP="00D03241">
      <w:pPr>
        <w:autoSpaceDE w:val="0"/>
        <w:autoSpaceDN w:val="0"/>
        <w:adjustRightInd w:val="0"/>
        <w:spacing w:after="0" w:line="480" w:lineRule="auto"/>
        <w:rPr>
          <w:rFonts w:ascii="Times New Roman" w:hAnsi="Times New Roman" w:cs="Times New Roman"/>
          <w:sz w:val="24"/>
          <w:szCs w:val="24"/>
        </w:rPr>
      </w:pPr>
    </w:p>
    <w:p w:rsidR="00286E8E" w:rsidRPr="00D03241" w:rsidRDefault="00286E8E" w:rsidP="00D03241">
      <w:pPr>
        <w:autoSpaceDE w:val="0"/>
        <w:autoSpaceDN w:val="0"/>
        <w:adjustRightInd w:val="0"/>
        <w:spacing w:after="0" w:line="480" w:lineRule="auto"/>
        <w:rPr>
          <w:rFonts w:ascii="Times New Roman" w:hAnsi="Times New Roman" w:cs="Times New Roman"/>
          <w:sz w:val="24"/>
          <w:szCs w:val="24"/>
        </w:rPr>
      </w:pPr>
    </w:p>
    <w:p w:rsidR="00F2375D" w:rsidRDefault="00F2375D" w:rsidP="00F2375D">
      <w:pPr>
        <w:autoSpaceDE w:val="0"/>
        <w:autoSpaceDN w:val="0"/>
        <w:adjustRightInd w:val="0"/>
        <w:spacing w:after="0" w:line="360" w:lineRule="auto"/>
        <w:jc w:val="both"/>
        <w:rPr>
          <w:rFonts w:ascii="Times New Roman" w:hAnsi="Times New Roman" w:cs="Times New Roman"/>
          <w:sz w:val="24"/>
          <w:szCs w:val="24"/>
        </w:rPr>
      </w:pPr>
    </w:p>
    <w:p w:rsidR="00F2375D" w:rsidRPr="00D6448E" w:rsidRDefault="00F2375D" w:rsidP="00F2375D">
      <w:pPr>
        <w:autoSpaceDE w:val="0"/>
        <w:autoSpaceDN w:val="0"/>
        <w:adjustRightInd w:val="0"/>
        <w:spacing w:after="0" w:line="360" w:lineRule="auto"/>
        <w:jc w:val="both"/>
        <w:rPr>
          <w:rFonts w:ascii="Times New Roman" w:hAnsi="Times New Roman" w:cs="Times New Roman"/>
          <w:sz w:val="24"/>
          <w:szCs w:val="24"/>
        </w:rPr>
      </w:pPr>
    </w:p>
    <w:p w:rsidR="00DD383B" w:rsidRDefault="00DD383B" w:rsidP="00DD383B">
      <w:pPr>
        <w:spacing w:after="0" w:line="480" w:lineRule="auto"/>
        <w:rPr>
          <w:rFonts w:ascii="Times New Roman" w:hAnsi="Times New Roman" w:cs="Times New Roman"/>
          <w:b/>
          <w:sz w:val="32"/>
          <w:szCs w:val="32"/>
        </w:rPr>
      </w:pPr>
    </w:p>
    <w:p w:rsidR="00DF6E87" w:rsidRDefault="00DF6E87" w:rsidP="00DD383B">
      <w:pPr>
        <w:spacing w:after="0" w:line="480" w:lineRule="auto"/>
        <w:rPr>
          <w:rFonts w:ascii="Times New Roman" w:hAnsi="Times New Roman" w:cs="Times New Roman"/>
          <w:b/>
          <w:sz w:val="32"/>
          <w:szCs w:val="32"/>
        </w:rPr>
      </w:pPr>
    </w:p>
    <w:p w:rsidR="00DF6E87" w:rsidRDefault="00DF6E87" w:rsidP="00DD383B">
      <w:pPr>
        <w:spacing w:after="0" w:line="480" w:lineRule="auto"/>
        <w:rPr>
          <w:rFonts w:ascii="Times New Roman" w:hAnsi="Times New Roman" w:cs="Times New Roman"/>
          <w:b/>
          <w:sz w:val="32"/>
          <w:szCs w:val="32"/>
        </w:rPr>
      </w:pPr>
    </w:p>
    <w:p w:rsidR="00EC16A6" w:rsidRDefault="00EC16A6" w:rsidP="00DD383B">
      <w:pPr>
        <w:spacing w:after="0" w:line="480" w:lineRule="auto"/>
        <w:rPr>
          <w:rFonts w:ascii="Times New Roman" w:hAnsi="Times New Roman" w:cs="Times New Roman"/>
          <w:b/>
          <w:sz w:val="32"/>
          <w:szCs w:val="32"/>
        </w:rPr>
      </w:pPr>
    </w:p>
    <w:p w:rsidR="002474E6" w:rsidRDefault="002474E6" w:rsidP="00CB1612">
      <w:pPr>
        <w:spacing w:after="0" w:line="480" w:lineRule="auto"/>
        <w:rPr>
          <w:rFonts w:ascii="Times New Roman" w:hAnsi="Times New Roman" w:cs="Times New Roman"/>
          <w:b/>
          <w:sz w:val="32"/>
          <w:szCs w:val="32"/>
        </w:rPr>
      </w:pPr>
    </w:p>
    <w:p w:rsidR="0049003E" w:rsidRPr="00D6448E" w:rsidRDefault="0049003E" w:rsidP="00CB1612">
      <w:pPr>
        <w:spacing w:after="0" w:line="480" w:lineRule="auto"/>
        <w:rPr>
          <w:rFonts w:ascii="Times New Roman" w:hAnsi="Times New Roman" w:cs="Times New Roman"/>
          <w:b/>
          <w:sz w:val="32"/>
          <w:szCs w:val="32"/>
        </w:rPr>
      </w:pPr>
    </w:p>
    <w:p w:rsidR="00DD383B" w:rsidRDefault="00E86DA9" w:rsidP="00EC16A6">
      <w:pPr>
        <w:pStyle w:val="Heading1"/>
        <w:spacing w:before="0" w:line="480" w:lineRule="auto"/>
        <w:jc w:val="center"/>
        <w:rPr>
          <w:rFonts w:ascii="Times New Roman" w:hAnsi="Times New Roman" w:cs="Times New Roman"/>
          <w:color w:val="000000" w:themeColor="text1"/>
        </w:rPr>
      </w:pPr>
      <w:bookmarkStart w:id="17" w:name="_Toc11577666"/>
      <w:bookmarkStart w:id="18" w:name="_Toc11967280"/>
      <w:bookmarkStart w:id="19" w:name="_Toc13225774"/>
      <w:r>
        <w:rPr>
          <w:rFonts w:ascii="Times New Roman" w:hAnsi="Times New Roman" w:cs="Times New Roman"/>
          <w:color w:val="000000" w:themeColor="text1"/>
        </w:rPr>
        <w:t>LIST OF G</w:t>
      </w:r>
      <w:r w:rsidRPr="00563162">
        <w:rPr>
          <w:rFonts w:ascii="Times New Roman" w:hAnsi="Times New Roman" w:cs="Times New Roman"/>
          <w:color w:val="000000" w:themeColor="text1"/>
        </w:rPr>
        <w:t>RAPHS</w:t>
      </w:r>
      <w:bookmarkEnd w:id="17"/>
      <w:bookmarkEnd w:id="18"/>
      <w:bookmarkEnd w:id="19"/>
    </w:p>
    <w:p w:rsidR="00793ED2" w:rsidRDefault="00034632" w:rsidP="0057779E">
      <w:pPr>
        <w:spacing w:after="0" w:line="480" w:lineRule="auto"/>
        <w:rPr>
          <w:rFonts w:ascii="Times New Roman" w:hAnsi="Times New Roman" w:cs="Times New Roman"/>
          <w:b/>
          <w:sz w:val="24"/>
          <w:szCs w:val="24"/>
        </w:rPr>
      </w:pPr>
      <w:r w:rsidRPr="00793ED2">
        <w:rPr>
          <w:rFonts w:ascii="Times New Roman" w:hAnsi="Times New Roman" w:cs="Times New Roman"/>
          <w:b/>
          <w:sz w:val="24"/>
          <w:szCs w:val="24"/>
        </w:rPr>
        <w:t xml:space="preserve">Graph     </w:t>
      </w:r>
      <w:r w:rsidR="00271DBC">
        <w:rPr>
          <w:rFonts w:ascii="Times New Roman" w:hAnsi="Times New Roman" w:cs="Times New Roman"/>
          <w:b/>
          <w:sz w:val="24"/>
          <w:szCs w:val="24"/>
        </w:rPr>
        <w:t xml:space="preserve">                      </w:t>
      </w:r>
      <w:r w:rsidR="00D84FCE">
        <w:rPr>
          <w:rFonts w:ascii="Times New Roman" w:hAnsi="Times New Roman" w:cs="Times New Roman"/>
          <w:b/>
          <w:sz w:val="24"/>
          <w:szCs w:val="24"/>
        </w:rPr>
        <w:t xml:space="preserve">                                                                                        </w:t>
      </w:r>
      <w:r w:rsidR="00271DBC">
        <w:rPr>
          <w:rFonts w:ascii="Times New Roman" w:hAnsi="Times New Roman" w:cs="Times New Roman"/>
          <w:b/>
          <w:sz w:val="24"/>
          <w:szCs w:val="24"/>
        </w:rPr>
        <w:t xml:space="preserve">         P</w:t>
      </w:r>
      <w:r w:rsidRPr="00793ED2">
        <w:rPr>
          <w:rFonts w:ascii="Times New Roman" w:hAnsi="Times New Roman" w:cs="Times New Roman"/>
          <w:b/>
          <w:sz w:val="24"/>
          <w:szCs w:val="24"/>
        </w:rPr>
        <w:t>age</w:t>
      </w:r>
    </w:p>
    <w:p w:rsidR="00193A7E" w:rsidRDefault="005977E5">
      <w:pPr>
        <w:pStyle w:val="TableofFigures"/>
        <w:tabs>
          <w:tab w:val="right" w:leader="dot" w:pos="8630"/>
        </w:tabs>
        <w:rPr>
          <w:rFonts w:eastAsiaTheme="minorEastAsia"/>
          <w:noProof/>
        </w:rPr>
      </w:pPr>
      <w:r w:rsidRPr="00DF6E87">
        <w:rPr>
          <w:rFonts w:ascii="Times New Roman" w:hAnsi="Times New Roman" w:cs="Times New Roman"/>
          <w:b/>
          <w:sz w:val="24"/>
          <w:szCs w:val="24"/>
        </w:rPr>
        <w:fldChar w:fldCharType="begin"/>
      </w:r>
      <w:r w:rsidR="00034632" w:rsidRPr="00DF6E87">
        <w:rPr>
          <w:rFonts w:ascii="Times New Roman" w:hAnsi="Times New Roman" w:cs="Times New Roman"/>
          <w:b/>
          <w:sz w:val="24"/>
          <w:szCs w:val="24"/>
        </w:rPr>
        <w:instrText xml:space="preserve"> TOC \h \z \c "graph" </w:instrText>
      </w:r>
      <w:r w:rsidRPr="00DF6E87">
        <w:rPr>
          <w:rFonts w:ascii="Times New Roman" w:hAnsi="Times New Roman" w:cs="Times New Roman"/>
          <w:b/>
          <w:sz w:val="24"/>
          <w:szCs w:val="24"/>
        </w:rPr>
        <w:fldChar w:fldCharType="separate"/>
      </w:r>
      <w:hyperlink w:anchor="_Toc13248836" w:history="1">
        <w:r w:rsidR="00193A7E" w:rsidRPr="00432D6D">
          <w:rPr>
            <w:rStyle w:val="Hyperlink"/>
            <w:rFonts w:ascii="Times New Roman" w:hAnsi="Times New Roman" w:cs="Times New Roman"/>
            <w:noProof/>
          </w:rPr>
          <w:t>Graph 1: Histogram Normality Test for Experimental and Control Group</w:t>
        </w:r>
        <w:r w:rsidR="00193A7E">
          <w:rPr>
            <w:noProof/>
            <w:webHidden/>
          </w:rPr>
          <w:tab/>
        </w:r>
        <w:r>
          <w:rPr>
            <w:noProof/>
            <w:webHidden/>
          </w:rPr>
          <w:fldChar w:fldCharType="begin"/>
        </w:r>
        <w:r w:rsidR="00193A7E">
          <w:rPr>
            <w:noProof/>
            <w:webHidden/>
          </w:rPr>
          <w:instrText xml:space="preserve"> PAGEREF _Toc13248836 \h </w:instrText>
        </w:r>
        <w:r>
          <w:rPr>
            <w:noProof/>
            <w:webHidden/>
          </w:rPr>
        </w:r>
        <w:r>
          <w:rPr>
            <w:noProof/>
            <w:webHidden/>
          </w:rPr>
          <w:fldChar w:fldCharType="separate"/>
        </w:r>
        <w:r w:rsidR="00493DA3">
          <w:rPr>
            <w:noProof/>
            <w:webHidden/>
          </w:rPr>
          <w:t>24</w:t>
        </w:r>
        <w:r>
          <w:rPr>
            <w:noProof/>
            <w:webHidden/>
          </w:rPr>
          <w:fldChar w:fldCharType="end"/>
        </w:r>
      </w:hyperlink>
    </w:p>
    <w:p w:rsidR="00193A7E" w:rsidRDefault="0042021F">
      <w:pPr>
        <w:pStyle w:val="TableofFigures"/>
        <w:tabs>
          <w:tab w:val="right" w:leader="dot" w:pos="8630"/>
        </w:tabs>
        <w:rPr>
          <w:rFonts w:eastAsiaTheme="minorEastAsia"/>
          <w:noProof/>
        </w:rPr>
      </w:pPr>
      <w:hyperlink w:anchor="_Toc13248837" w:history="1">
        <w:r w:rsidR="00193A7E" w:rsidRPr="00432D6D">
          <w:rPr>
            <w:rStyle w:val="Hyperlink"/>
            <w:rFonts w:ascii="Times New Roman" w:hAnsi="Times New Roman" w:cs="Times New Roman"/>
            <w:noProof/>
          </w:rPr>
          <w:t>Graph 2: Bar graph relationship between pre-test and post-test results</w:t>
        </w:r>
        <w:r w:rsidR="00193A7E">
          <w:rPr>
            <w:noProof/>
            <w:webHidden/>
          </w:rPr>
          <w:tab/>
        </w:r>
        <w:r w:rsidR="005977E5">
          <w:rPr>
            <w:noProof/>
            <w:webHidden/>
          </w:rPr>
          <w:fldChar w:fldCharType="begin"/>
        </w:r>
        <w:r w:rsidR="00193A7E">
          <w:rPr>
            <w:noProof/>
            <w:webHidden/>
          </w:rPr>
          <w:instrText xml:space="preserve"> PAGEREF _Toc13248837 \h </w:instrText>
        </w:r>
        <w:r w:rsidR="005977E5">
          <w:rPr>
            <w:noProof/>
            <w:webHidden/>
          </w:rPr>
        </w:r>
        <w:r w:rsidR="005977E5">
          <w:rPr>
            <w:noProof/>
            <w:webHidden/>
          </w:rPr>
          <w:fldChar w:fldCharType="separate"/>
        </w:r>
        <w:r w:rsidR="00493DA3">
          <w:rPr>
            <w:noProof/>
            <w:webHidden/>
          </w:rPr>
          <w:t>28</w:t>
        </w:r>
        <w:r w:rsidR="005977E5">
          <w:rPr>
            <w:noProof/>
            <w:webHidden/>
          </w:rPr>
          <w:fldChar w:fldCharType="end"/>
        </w:r>
      </w:hyperlink>
    </w:p>
    <w:p w:rsidR="00271DBC" w:rsidRPr="00DF6E87" w:rsidRDefault="005977E5" w:rsidP="0057779E">
      <w:pPr>
        <w:spacing w:after="0" w:line="480" w:lineRule="auto"/>
        <w:rPr>
          <w:rFonts w:ascii="Times New Roman" w:hAnsi="Times New Roman" w:cs="Times New Roman"/>
          <w:b/>
          <w:sz w:val="24"/>
          <w:szCs w:val="24"/>
        </w:rPr>
      </w:pPr>
      <w:r w:rsidRPr="00DF6E87">
        <w:rPr>
          <w:rFonts w:ascii="Times New Roman" w:hAnsi="Times New Roman" w:cs="Times New Roman"/>
          <w:b/>
          <w:sz w:val="24"/>
          <w:szCs w:val="24"/>
        </w:rPr>
        <w:fldChar w:fldCharType="end"/>
      </w:r>
    </w:p>
    <w:p w:rsidR="003F1349" w:rsidRPr="00D6448E" w:rsidRDefault="003F1349" w:rsidP="0057779E">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3644E7" w:rsidRPr="00D6448E" w:rsidRDefault="003644E7" w:rsidP="00DE0AB8">
      <w:pPr>
        <w:spacing w:after="0" w:line="480" w:lineRule="auto"/>
        <w:jc w:val="center"/>
        <w:rPr>
          <w:rFonts w:ascii="Times New Roman" w:hAnsi="Times New Roman" w:cs="Times New Roman"/>
          <w:b/>
          <w:bCs/>
          <w:sz w:val="24"/>
          <w:szCs w:val="24"/>
        </w:rPr>
      </w:pPr>
    </w:p>
    <w:p w:rsidR="00793ED2" w:rsidRDefault="00793ED2" w:rsidP="001D1AD1">
      <w:pPr>
        <w:spacing w:after="0" w:line="480" w:lineRule="auto"/>
        <w:rPr>
          <w:rFonts w:ascii="Times New Roman" w:hAnsi="Times New Roman" w:cs="Times New Roman"/>
          <w:b/>
          <w:bCs/>
          <w:sz w:val="24"/>
          <w:szCs w:val="24"/>
        </w:rPr>
      </w:pPr>
    </w:p>
    <w:p w:rsidR="002474E6" w:rsidRDefault="002474E6" w:rsidP="001D1AD1">
      <w:pPr>
        <w:spacing w:after="0" w:line="480" w:lineRule="auto"/>
        <w:rPr>
          <w:rFonts w:ascii="Times New Roman" w:hAnsi="Times New Roman" w:cs="Times New Roman"/>
          <w:b/>
          <w:bCs/>
          <w:sz w:val="24"/>
          <w:szCs w:val="24"/>
        </w:rPr>
      </w:pPr>
    </w:p>
    <w:p w:rsidR="001D1AD1" w:rsidRPr="00793ED2" w:rsidRDefault="001D1AD1" w:rsidP="001D1AD1">
      <w:pPr>
        <w:spacing w:after="0" w:line="480" w:lineRule="auto"/>
        <w:rPr>
          <w:rFonts w:ascii="Times New Roman" w:hAnsi="Times New Roman" w:cs="Times New Roman"/>
          <w:b/>
          <w:bCs/>
          <w:sz w:val="28"/>
          <w:szCs w:val="28"/>
        </w:rPr>
      </w:pPr>
    </w:p>
    <w:p w:rsidR="008E3651" w:rsidRDefault="008E3651" w:rsidP="00947472">
      <w:pPr>
        <w:spacing w:after="0" w:line="480" w:lineRule="auto"/>
        <w:rPr>
          <w:rFonts w:ascii="Times New Roman" w:hAnsi="Times New Roman" w:cs="Times New Roman"/>
          <w:b/>
          <w:bCs/>
          <w:sz w:val="24"/>
          <w:szCs w:val="24"/>
          <w:u w:val="words"/>
        </w:rPr>
      </w:pPr>
    </w:p>
    <w:p w:rsidR="00DF6E87" w:rsidRDefault="00DF6E87" w:rsidP="00947472">
      <w:pPr>
        <w:spacing w:after="0" w:line="480" w:lineRule="auto"/>
        <w:rPr>
          <w:rFonts w:ascii="Times New Roman" w:hAnsi="Times New Roman" w:cs="Times New Roman"/>
          <w:b/>
          <w:bCs/>
          <w:sz w:val="24"/>
          <w:szCs w:val="24"/>
          <w:u w:val="words"/>
        </w:rPr>
      </w:pPr>
    </w:p>
    <w:p w:rsidR="004321CF" w:rsidRPr="008E3651" w:rsidRDefault="004321CF" w:rsidP="00947472">
      <w:pPr>
        <w:spacing w:after="0" w:line="480" w:lineRule="auto"/>
        <w:rPr>
          <w:rFonts w:ascii="Times New Roman" w:hAnsi="Times New Roman" w:cs="Times New Roman"/>
          <w:b/>
          <w:bCs/>
          <w:sz w:val="24"/>
          <w:szCs w:val="24"/>
          <w:u w:val="words"/>
        </w:rPr>
      </w:pPr>
    </w:p>
    <w:p w:rsidR="00271DBC" w:rsidRDefault="00E86DA9" w:rsidP="00CF44A4">
      <w:pPr>
        <w:pStyle w:val="Heading1"/>
        <w:spacing w:before="0" w:line="480" w:lineRule="auto"/>
        <w:jc w:val="center"/>
        <w:rPr>
          <w:rFonts w:ascii="Times New Roman" w:hAnsi="Times New Roman" w:cs="Times New Roman"/>
          <w:color w:val="000000" w:themeColor="text1"/>
        </w:rPr>
      </w:pPr>
      <w:bookmarkStart w:id="20" w:name="_Toc11577667"/>
      <w:bookmarkStart w:id="21" w:name="_Toc11967281"/>
      <w:bookmarkStart w:id="22" w:name="_Toc13225775"/>
      <w:r>
        <w:rPr>
          <w:rFonts w:ascii="Times New Roman" w:hAnsi="Times New Roman" w:cs="Times New Roman"/>
          <w:color w:val="000000" w:themeColor="text1"/>
        </w:rPr>
        <w:t>LIST OF FIGURES</w:t>
      </w:r>
      <w:bookmarkEnd w:id="20"/>
      <w:bookmarkEnd w:id="21"/>
      <w:bookmarkEnd w:id="22"/>
    </w:p>
    <w:p w:rsidR="00271DBC" w:rsidRDefault="00034632" w:rsidP="00CF44A4">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Figures             </w:t>
      </w:r>
      <w:r w:rsidR="00D84FCE">
        <w:rPr>
          <w:rFonts w:ascii="Times New Roman" w:hAnsi="Times New Roman" w:cs="Times New Roman"/>
          <w:b/>
          <w:sz w:val="24"/>
          <w:szCs w:val="24"/>
        </w:rPr>
        <w:t xml:space="preserve">                                                                                                           </w:t>
      </w:r>
      <w:r>
        <w:rPr>
          <w:rFonts w:ascii="Times New Roman" w:hAnsi="Times New Roman" w:cs="Times New Roman"/>
          <w:b/>
          <w:sz w:val="24"/>
          <w:szCs w:val="24"/>
        </w:rPr>
        <w:t xml:space="preserve">  P</w:t>
      </w:r>
      <w:r w:rsidRPr="00793ED2">
        <w:rPr>
          <w:rFonts w:ascii="Times New Roman" w:hAnsi="Times New Roman" w:cs="Times New Roman"/>
          <w:b/>
          <w:sz w:val="24"/>
          <w:szCs w:val="24"/>
        </w:rPr>
        <w:t>age</w:t>
      </w:r>
    </w:p>
    <w:p w:rsidR="00D76DC0" w:rsidRPr="00D76DC0" w:rsidRDefault="005977E5" w:rsidP="0057779E">
      <w:pPr>
        <w:pStyle w:val="TableofFigures"/>
        <w:tabs>
          <w:tab w:val="right" w:leader="dot" w:pos="8630"/>
        </w:tabs>
        <w:spacing w:line="480" w:lineRule="auto"/>
        <w:rPr>
          <w:rFonts w:ascii="Times New Roman" w:eastAsiaTheme="minorEastAsia" w:hAnsi="Times New Roman" w:cs="Times New Roman"/>
          <w:noProof/>
          <w:sz w:val="24"/>
          <w:szCs w:val="24"/>
        </w:rPr>
      </w:pPr>
      <w:r w:rsidRPr="00D76DC0">
        <w:rPr>
          <w:rFonts w:ascii="Times New Roman" w:hAnsi="Times New Roman" w:cs="Times New Roman"/>
          <w:b/>
          <w:sz w:val="24"/>
          <w:szCs w:val="24"/>
        </w:rPr>
        <w:fldChar w:fldCharType="begin"/>
      </w:r>
      <w:r w:rsidR="00055919" w:rsidRPr="00D76DC0">
        <w:rPr>
          <w:rFonts w:ascii="Times New Roman" w:hAnsi="Times New Roman" w:cs="Times New Roman"/>
          <w:b/>
          <w:sz w:val="24"/>
          <w:szCs w:val="24"/>
        </w:rPr>
        <w:instrText xml:space="preserve"> TOC \h \z \c "figure" </w:instrText>
      </w:r>
      <w:r w:rsidRPr="00D76DC0">
        <w:rPr>
          <w:rFonts w:ascii="Times New Roman" w:hAnsi="Times New Roman" w:cs="Times New Roman"/>
          <w:b/>
          <w:sz w:val="24"/>
          <w:szCs w:val="24"/>
        </w:rPr>
        <w:fldChar w:fldCharType="separate"/>
      </w:r>
      <w:hyperlink w:anchor="_Toc12050134" w:history="1">
        <w:r w:rsidR="00D76DC0" w:rsidRPr="00D76DC0">
          <w:rPr>
            <w:rStyle w:val="Hyperlink"/>
            <w:rFonts w:ascii="Times New Roman" w:hAnsi="Times New Roman" w:cs="Times New Roman"/>
            <w:noProof/>
            <w:sz w:val="24"/>
            <w:szCs w:val="24"/>
          </w:rPr>
          <w:t>Figure1:</w:t>
        </w:r>
        <w:r w:rsidR="00D76DC0" w:rsidRPr="00D76DC0">
          <w:rPr>
            <w:rStyle w:val="Hyperlink"/>
            <w:rFonts w:ascii="Times New Roman" w:eastAsia="Times New Roman" w:hAnsi="Times New Roman" w:cs="Times New Roman"/>
            <w:noProof/>
            <w:sz w:val="24"/>
            <w:szCs w:val="24"/>
            <w:shd w:val="clear" w:color="auto" w:fill="FFFFFF"/>
          </w:rPr>
          <w:t xml:space="preserve"> Conceptual framework of the research</w:t>
        </w:r>
        <w:r w:rsidR="00D76DC0" w:rsidRPr="00D76DC0">
          <w:rPr>
            <w:rFonts w:ascii="Times New Roman" w:hAnsi="Times New Roman" w:cs="Times New Roman"/>
            <w:noProof/>
            <w:webHidden/>
            <w:sz w:val="24"/>
            <w:szCs w:val="24"/>
          </w:rPr>
          <w:tab/>
        </w:r>
        <w:r w:rsidRPr="00D76DC0">
          <w:rPr>
            <w:rFonts w:ascii="Times New Roman" w:hAnsi="Times New Roman" w:cs="Times New Roman"/>
            <w:noProof/>
            <w:webHidden/>
            <w:sz w:val="24"/>
            <w:szCs w:val="24"/>
          </w:rPr>
          <w:fldChar w:fldCharType="begin"/>
        </w:r>
        <w:r w:rsidR="00D76DC0" w:rsidRPr="00D76DC0">
          <w:rPr>
            <w:rFonts w:ascii="Times New Roman" w:hAnsi="Times New Roman" w:cs="Times New Roman"/>
            <w:noProof/>
            <w:webHidden/>
            <w:sz w:val="24"/>
            <w:szCs w:val="24"/>
          </w:rPr>
          <w:instrText xml:space="preserve"> PAGEREF _Toc12050134 \h </w:instrText>
        </w:r>
        <w:r w:rsidRPr="00D76DC0">
          <w:rPr>
            <w:rFonts w:ascii="Times New Roman" w:hAnsi="Times New Roman" w:cs="Times New Roman"/>
            <w:noProof/>
            <w:webHidden/>
            <w:sz w:val="24"/>
            <w:szCs w:val="24"/>
          </w:rPr>
        </w:r>
        <w:r w:rsidRPr="00D76DC0">
          <w:rPr>
            <w:rFonts w:ascii="Times New Roman" w:hAnsi="Times New Roman" w:cs="Times New Roman"/>
            <w:noProof/>
            <w:webHidden/>
            <w:sz w:val="24"/>
            <w:szCs w:val="24"/>
          </w:rPr>
          <w:fldChar w:fldCharType="separate"/>
        </w:r>
        <w:r w:rsidR="00493DA3">
          <w:rPr>
            <w:rFonts w:ascii="Times New Roman" w:hAnsi="Times New Roman" w:cs="Times New Roman"/>
            <w:b/>
            <w:bCs/>
            <w:noProof/>
            <w:webHidden/>
            <w:sz w:val="24"/>
            <w:szCs w:val="24"/>
          </w:rPr>
          <w:t>Error! Bookmark not defined.</w:t>
        </w:r>
        <w:r w:rsidRPr="00D76DC0">
          <w:rPr>
            <w:rFonts w:ascii="Times New Roman" w:hAnsi="Times New Roman" w:cs="Times New Roman"/>
            <w:noProof/>
            <w:webHidden/>
            <w:sz w:val="24"/>
            <w:szCs w:val="24"/>
          </w:rPr>
          <w:fldChar w:fldCharType="end"/>
        </w:r>
      </w:hyperlink>
    </w:p>
    <w:p w:rsidR="00D76DC0" w:rsidRPr="00D76DC0" w:rsidRDefault="0042021F" w:rsidP="0057779E">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2050135" w:history="1">
        <w:r w:rsidR="00D76DC0" w:rsidRPr="00D76DC0">
          <w:rPr>
            <w:rStyle w:val="Hyperlink"/>
            <w:rFonts w:ascii="Times New Roman" w:hAnsi="Times New Roman" w:cs="Times New Roman"/>
            <w:noProof/>
            <w:sz w:val="24"/>
            <w:szCs w:val="24"/>
          </w:rPr>
          <w:t>Figure 2: Observation of human skeletal system models</w:t>
        </w:r>
        <w:r w:rsidR="00D76DC0" w:rsidRPr="00D76DC0">
          <w:rPr>
            <w:rFonts w:ascii="Times New Roman" w:hAnsi="Times New Roman" w:cs="Times New Roman"/>
            <w:noProof/>
            <w:webHidden/>
            <w:sz w:val="24"/>
            <w:szCs w:val="24"/>
          </w:rPr>
          <w:tab/>
        </w:r>
        <w:r w:rsidR="005977E5" w:rsidRPr="00D76DC0">
          <w:rPr>
            <w:rFonts w:ascii="Times New Roman" w:hAnsi="Times New Roman" w:cs="Times New Roman"/>
            <w:noProof/>
            <w:webHidden/>
            <w:sz w:val="24"/>
            <w:szCs w:val="24"/>
          </w:rPr>
          <w:fldChar w:fldCharType="begin"/>
        </w:r>
        <w:r w:rsidR="00D76DC0" w:rsidRPr="00D76DC0">
          <w:rPr>
            <w:rFonts w:ascii="Times New Roman" w:hAnsi="Times New Roman" w:cs="Times New Roman"/>
            <w:noProof/>
            <w:webHidden/>
            <w:sz w:val="24"/>
            <w:szCs w:val="24"/>
          </w:rPr>
          <w:instrText xml:space="preserve"> PAGEREF _Toc12050135 \h </w:instrText>
        </w:r>
        <w:r w:rsidR="005977E5" w:rsidRPr="00D76DC0">
          <w:rPr>
            <w:rFonts w:ascii="Times New Roman" w:hAnsi="Times New Roman" w:cs="Times New Roman"/>
            <w:noProof/>
            <w:webHidden/>
            <w:sz w:val="24"/>
            <w:szCs w:val="24"/>
          </w:rPr>
        </w:r>
        <w:r w:rsidR="005977E5" w:rsidRPr="00D76DC0">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33</w:t>
        </w:r>
        <w:r w:rsidR="005977E5" w:rsidRPr="00D76DC0">
          <w:rPr>
            <w:rFonts w:ascii="Times New Roman" w:hAnsi="Times New Roman" w:cs="Times New Roman"/>
            <w:noProof/>
            <w:webHidden/>
            <w:sz w:val="24"/>
            <w:szCs w:val="24"/>
          </w:rPr>
          <w:fldChar w:fldCharType="end"/>
        </w:r>
      </w:hyperlink>
    </w:p>
    <w:p w:rsidR="00D76DC0" w:rsidRPr="00D76DC0" w:rsidRDefault="0042021F" w:rsidP="0057779E">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2050136" w:history="1">
        <w:r w:rsidR="00D76DC0" w:rsidRPr="00D76DC0">
          <w:rPr>
            <w:rStyle w:val="Hyperlink"/>
            <w:rFonts w:ascii="Times New Roman" w:hAnsi="Times New Roman" w:cs="Times New Roman"/>
            <w:noProof/>
            <w:sz w:val="24"/>
            <w:szCs w:val="24"/>
          </w:rPr>
          <w:t>Figure 3: Teaching for the traditional class</w:t>
        </w:r>
        <w:r w:rsidR="00D76DC0" w:rsidRPr="00D76DC0">
          <w:rPr>
            <w:rFonts w:ascii="Times New Roman" w:hAnsi="Times New Roman" w:cs="Times New Roman"/>
            <w:noProof/>
            <w:webHidden/>
            <w:sz w:val="24"/>
            <w:szCs w:val="24"/>
          </w:rPr>
          <w:tab/>
        </w:r>
        <w:r w:rsidR="005977E5" w:rsidRPr="00D76DC0">
          <w:rPr>
            <w:rFonts w:ascii="Times New Roman" w:hAnsi="Times New Roman" w:cs="Times New Roman"/>
            <w:noProof/>
            <w:webHidden/>
            <w:sz w:val="24"/>
            <w:szCs w:val="24"/>
          </w:rPr>
          <w:fldChar w:fldCharType="begin"/>
        </w:r>
        <w:r w:rsidR="00D76DC0" w:rsidRPr="00D76DC0">
          <w:rPr>
            <w:rFonts w:ascii="Times New Roman" w:hAnsi="Times New Roman" w:cs="Times New Roman"/>
            <w:noProof/>
            <w:webHidden/>
            <w:sz w:val="24"/>
            <w:szCs w:val="24"/>
          </w:rPr>
          <w:instrText xml:space="preserve"> PAGEREF _Toc12050136 \h </w:instrText>
        </w:r>
        <w:r w:rsidR="005977E5" w:rsidRPr="00D76DC0">
          <w:rPr>
            <w:rFonts w:ascii="Times New Roman" w:hAnsi="Times New Roman" w:cs="Times New Roman"/>
            <w:noProof/>
            <w:webHidden/>
            <w:sz w:val="24"/>
            <w:szCs w:val="24"/>
          </w:rPr>
        </w:r>
        <w:r w:rsidR="005977E5" w:rsidRPr="00D76DC0">
          <w:rPr>
            <w:rFonts w:ascii="Times New Roman" w:hAnsi="Times New Roman" w:cs="Times New Roman"/>
            <w:noProof/>
            <w:webHidden/>
            <w:sz w:val="24"/>
            <w:szCs w:val="24"/>
          </w:rPr>
          <w:fldChar w:fldCharType="separate"/>
        </w:r>
        <w:r w:rsidR="00493DA3">
          <w:rPr>
            <w:rFonts w:ascii="Times New Roman" w:hAnsi="Times New Roman" w:cs="Times New Roman"/>
            <w:noProof/>
            <w:webHidden/>
            <w:sz w:val="24"/>
            <w:szCs w:val="24"/>
          </w:rPr>
          <w:t>33</w:t>
        </w:r>
        <w:r w:rsidR="005977E5" w:rsidRPr="00D76DC0">
          <w:rPr>
            <w:rFonts w:ascii="Times New Roman" w:hAnsi="Times New Roman" w:cs="Times New Roman"/>
            <w:noProof/>
            <w:webHidden/>
            <w:sz w:val="24"/>
            <w:szCs w:val="24"/>
          </w:rPr>
          <w:fldChar w:fldCharType="end"/>
        </w:r>
      </w:hyperlink>
    </w:p>
    <w:p w:rsidR="007020B0" w:rsidRPr="00D76DC0" w:rsidRDefault="005977E5" w:rsidP="0057779E">
      <w:pPr>
        <w:spacing w:after="0" w:line="480" w:lineRule="auto"/>
        <w:rPr>
          <w:rFonts w:ascii="Times New Roman" w:hAnsi="Times New Roman" w:cs="Times New Roman"/>
          <w:b/>
          <w:sz w:val="24"/>
          <w:szCs w:val="24"/>
        </w:rPr>
      </w:pPr>
      <w:r w:rsidRPr="00D76DC0">
        <w:rPr>
          <w:rFonts w:ascii="Times New Roman" w:hAnsi="Times New Roman" w:cs="Times New Roman"/>
          <w:b/>
          <w:sz w:val="24"/>
          <w:szCs w:val="24"/>
        </w:rPr>
        <w:fldChar w:fldCharType="end"/>
      </w:r>
    </w:p>
    <w:p w:rsidR="007020B0" w:rsidRPr="00C42F8C" w:rsidRDefault="007020B0" w:rsidP="0057779E">
      <w:pPr>
        <w:spacing w:line="480" w:lineRule="auto"/>
        <w:rPr>
          <w:rFonts w:ascii="Times New Roman" w:hAnsi="Times New Roman" w:cs="Times New Roman"/>
          <w:b/>
          <w:sz w:val="24"/>
          <w:szCs w:val="24"/>
        </w:rPr>
      </w:pPr>
    </w:p>
    <w:p w:rsidR="007020B0" w:rsidRPr="00C42F8C" w:rsidRDefault="007020B0" w:rsidP="00C42F8C">
      <w:pPr>
        <w:spacing w:line="360" w:lineRule="auto"/>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7020B0" w:rsidRDefault="007020B0" w:rsidP="007020B0">
      <w:pPr>
        <w:rPr>
          <w:rFonts w:ascii="Times New Roman" w:hAnsi="Times New Roman" w:cs="Times New Roman"/>
          <w:b/>
          <w:sz w:val="24"/>
          <w:szCs w:val="24"/>
        </w:rPr>
      </w:pPr>
    </w:p>
    <w:p w:rsidR="004321CF" w:rsidRDefault="004321CF" w:rsidP="007020B0">
      <w:pPr>
        <w:rPr>
          <w:rFonts w:ascii="Times New Roman" w:hAnsi="Times New Roman" w:cs="Times New Roman"/>
          <w:b/>
          <w:sz w:val="24"/>
          <w:szCs w:val="24"/>
        </w:rPr>
      </w:pPr>
    </w:p>
    <w:p w:rsidR="004321CF" w:rsidRDefault="004321CF" w:rsidP="007020B0">
      <w:pPr>
        <w:rPr>
          <w:rFonts w:ascii="Times New Roman" w:hAnsi="Times New Roman" w:cs="Times New Roman"/>
          <w:b/>
          <w:sz w:val="24"/>
          <w:szCs w:val="24"/>
        </w:rPr>
      </w:pPr>
    </w:p>
    <w:p w:rsidR="007020B0" w:rsidRDefault="007020B0" w:rsidP="007020B0"/>
    <w:p w:rsidR="007020B0" w:rsidRDefault="007020B0" w:rsidP="007020B0"/>
    <w:p w:rsidR="007A2F5B" w:rsidRDefault="007A2F5B" w:rsidP="007020B0"/>
    <w:p w:rsidR="00E41CCD" w:rsidRPr="00292F71" w:rsidRDefault="00E41CCD" w:rsidP="008D29EF">
      <w:pPr>
        <w:spacing w:after="240" w:line="360" w:lineRule="auto"/>
        <w:contextualSpacing/>
        <w:rPr>
          <w:rFonts w:ascii="Times New Roman" w:hAnsi="Times New Roman" w:cs="Times New Roman"/>
          <w:i/>
          <w:sz w:val="24"/>
          <w:szCs w:val="24"/>
        </w:rPr>
        <w:sectPr w:rsidR="00E41CCD" w:rsidRPr="00292F71" w:rsidSect="003D617F">
          <w:pgSz w:w="12240" w:h="15840"/>
          <w:pgMar w:top="1440" w:right="1800" w:bottom="1440" w:left="1800" w:header="720" w:footer="720" w:gutter="0"/>
          <w:pgNumType w:fmt="lowerRoman" w:start="1"/>
          <w:cols w:space="720"/>
          <w:docGrid w:linePitch="360"/>
        </w:sectPr>
      </w:pPr>
    </w:p>
    <w:p w:rsidR="00DE0AB8" w:rsidRPr="004F709C" w:rsidRDefault="00034632" w:rsidP="0035498D">
      <w:pPr>
        <w:pStyle w:val="Heading1"/>
        <w:spacing w:before="0" w:line="480" w:lineRule="auto"/>
        <w:contextualSpacing/>
        <w:jc w:val="center"/>
        <w:rPr>
          <w:rFonts w:ascii="Times New Roman" w:hAnsi="Times New Roman" w:cs="Times New Roman"/>
          <w:color w:val="auto"/>
          <w:sz w:val="20"/>
          <w:szCs w:val="20"/>
        </w:rPr>
      </w:pPr>
      <w:bookmarkStart w:id="23" w:name="_Toc11967284"/>
      <w:bookmarkStart w:id="24" w:name="_Toc13225776"/>
      <w:r w:rsidRPr="004F709C">
        <w:rPr>
          <w:rFonts w:ascii="Times New Roman" w:hAnsi="Times New Roman" w:cs="Times New Roman"/>
          <w:color w:val="auto"/>
        </w:rPr>
        <w:t>CHAPTER ONE</w:t>
      </w:r>
      <w:bookmarkEnd w:id="23"/>
      <w:bookmarkEnd w:id="24"/>
    </w:p>
    <w:p w:rsidR="00DE0AB8" w:rsidRPr="004F709C" w:rsidRDefault="00034632" w:rsidP="0035498D">
      <w:pPr>
        <w:pStyle w:val="Heading1"/>
        <w:spacing w:before="0" w:line="480" w:lineRule="auto"/>
        <w:contextualSpacing/>
        <w:jc w:val="center"/>
        <w:rPr>
          <w:rFonts w:ascii="Times New Roman" w:hAnsi="Times New Roman" w:cs="Times New Roman"/>
          <w:color w:val="auto"/>
        </w:rPr>
      </w:pPr>
      <w:bookmarkStart w:id="25" w:name="_Toc11577670"/>
      <w:bookmarkStart w:id="26" w:name="_Toc11967285"/>
      <w:bookmarkStart w:id="27" w:name="_Toc13225777"/>
      <w:r>
        <w:rPr>
          <w:rFonts w:ascii="Times New Roman" w:hAnsi="Times New Roman" w:cs="Times New Roman"/>
          <w:color w:val="auto"/>
        </w:rPr>
        <w:t xml:space="preserve">1. </w:t>
      </w:r>
      <w:r w:rsidR="00BC0753" w:rsidRPr="004F709C">
        <w:rPr>
          <w:rFonts w:ascii="Times New Roman" w:hAnsi="Times New Roman" w:cs="Times New Roman"/>
          <w:color w:val="auto"/>
        </w:rPr>
        <w:t>INTRODUCTION</w:t>
      </w:r>
      <w:bookmarkEnd w:id="25"/>
      <w:bookmarkEnd w:id="26"/>
      <w:bookmarkEnd w:id="27"/>
    </w:p>
    <w:p w:rsidR="00DE0AB8" w:rsidRPr="00D6448E" w:rsidRDefault="00034632" w:rsidP="0035498D">
      <w:pPr>
        <w:pStyle w:val="Heading2"/>
        <w:spacing w:before="0" w:line="480" w:lineRule="auto"/>
        <w:contextualSpacing/>
        <w:jc w:val="both"/>
        <w:rPr>
          <w:rFonts w:ascii="Times New Roman" w:hAnsi="Times New Roman" w:cs="Times New Roman"/>
          <w:b w:val="0"/>
          <w:color w:val="auto"/>
          <w:sz w:val="28"/>
          <w:szCs w:val="28"/>
        </w:rPr>
      </w:pPr>
      <w:bookmarkStart w:id="28" w:name="_Toc11577671"/>
      <w:bookmarkStart w:id="29" w:name="_Toc11967286"/>
      <w:bookmarkStart w:id="30" w:name="_Toc13225778"/>
      <w:r>
        <w:rPr>
          <w:rFonts w:ascii="Times New Roman" w:hAnsi="Times New Roman" w:cs="Times New Roman"/>
          <w:color w:val="auto"/>
          <w:sz w:val="28"/>
          <w:szCs w:val="28"/>
        </w:rPr>
        <w:t>1.1 B</w:t>
      </w:r>
      <w:r w:rsidRPr="00D6448E">
        <w:rPr>
          <w:rFonts w:ascii="Times New Roman" w:hAnsi="Times New Roman" w:cs="Times New Roman"/>
          <w:color w:val="auto"/>
          <w:sz w:val="28"/>
          <w:szCs w:val="28"/>
        </w:rPr>
        <w:t>ackground</w:t>
      </w:r>
      <w:bookmarkEnd w:id="28"/>
      <w:bookmarkEnd w:id="29"/>
      <w:bookmarkEnd w:id="30"/>
    </w:p>
    <w:p w:rsidR="00DE0AB8" w:rsidRPr="00D6448E" w:rsidRDefault="00034632" w:rsidP="005E1DDE">
      <w:pPr>
        <w:spacing w:after="0" w:line="480" w:lineRule="auto"/>
        <w:ind w:firstLine="720"/>
        <w:contextualSpacing/>
        <w:jc w:val="both"/>
        <w:rPr>
          <w:rFonts w:ascii="Times New Roman" w:hAnsi="Times New Roman" w:cs="Times New Roman"/>
        </w:rPr>
      </w:pPr>
      <w:r w:rsidRPr="00D6448E">
        <w:rPr>
          <w:rFonts w:ascii="Times New Roman" w:hAnsi="Times New Roman" w:cs="Times New Roman"/>
          <w:sz w:val="24"/>
          <w:szCs w:val="24"/>
        </w:rPr>
        <w:t>The educational process includes methods and techniques that provided the students the basic information in a way that helps them embrace it as easily as possible, facilitate the direct access of the students to different sources and stimulate creativity and teamwork</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"Pop-pacurar", "given" : "Irina", "non-dropping-particle" : "", "parse-names" : false, "suffix" : "" }, { "dropping-particle" : "", "family" : "Tirla", "given" : "Felicia-doina", "non-dropping-particle" : "", "parse-names" : false, "suffix" : "" } ], "id" : "ITEM-1", "issue" : "2", "issued" : { "date-parts" : [ [ "2009" ] ] }, "title" : "M ODELS R OLE WITHIN A CTIVE L EARNING IN B IOLOGY . A C ASE S TUDY", "type" : "article-journal", "volume" : "2" }, "uris" : [ "http://www.mendeley.com/documents/?uuid=1d176a22-5aa0-470e-93fb-056e9b5b8a43", "http://www.mendeley.com/documents/?uuid=32417d70-35f3-4751-9f77-8d5f63cbb894", "http://www.mendeley.com/documents/?uuid=83f799db-8856-4043-8df6-9e1901557480" ] } ], "mendeley" : { "formattedCitation" : "(Pop-pacurar &amp; Tirla, 2009)", "manualFormatting" : "(Pop-pacurar and Tirla, 2009)", "plainTextFormattedCitation" : "(Pop-pacurar &amp; Tirla, 2009)", "previouslyFormattedCitation" : "(Pop-pacurar &amp; Tirla, 2009)"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(Pop-</w:t>
      </w:r>
      <w:proofErr w:type="spellStart"/>
      <w:r w:rsidRPr="00D6448E">
        <w:rPr>
          <w:rFonts w:ascii="Times New Roman" w:hAnsi="Times New Roman" w:cs="Times New Roman"/>
          <w:noProof/>
          <w:sz w:val="24"/>
          <w:szCs w:val="24"/>
        </w:rPr>
        <w:t>pacurar</w:t>
      </w:r>
      <w:proofErr w:type="spellEnd"/>
      <w:r w:rsidRPr="00D6448E">
        <w:rPr>
          <w:rFonts w:ascii="Times New Roman" w:hAnsi="Times New Roman" w:cs="Times New Roman"/>
          <w:noProof/>
          <w:sz w:val="24"/>
          <w:szCs w:val="24"/>
        </w:rPr>
        <w:t xml:space="preserve"> and Tirla, 2009)</w:t>
      </w:r>
      <w:r w:rsidR="005977E5" w:rsidRPr="00D6448E">
        <w:rPr>
          <w:rFonts w:ascii="Times New Roman" w:hAnsi="Times New Roman" w:cs="Times New Roman"/>
          <w:sz w:val="24"/>
          <w:szCs w:val="24"/>
        </w:rPr>
        <w:fldChar w:fldCharType="end"/>
      </w:r>
      <w:r w:rsidRPr="00D6448E">
        <w:rPr>
          <w:rFonts w:ascii="Times New Roman" w:hAnsi="Times New Roman" w:cs="Times New Roman"/>
          <w:sz w:val="24"/>
          <w:szCs w:val="24"/>
        </w:rPr>
        <w:t>. Especially, learning of science is essential in every educational system that aims to prepare citizens of one's nation for a productive life. In this regard, science education occupies a key position in the school c</w:t>
      </w:r>
      <w:r w:rsidR="00BF26F7">
        <w:rPr>
          <w:rFonts w:ascii="Times New Roman" w:hAnsi="Times New Roman" w:cs="Times New Roman"/>
          <w:sz w:val="24"/>
          <w:szCs w:val="24"/>
        </w:rPr>
        <w:t xml:space="preserve">urriculum of Ethiopia </w:t>
      </w:r>
      <w:r w:rsidR="00BF26F7" w:rsidRPr="00444625">
        <w:rPr>
          <w:rFonts w:ascii="Times New Roman" w:hAnsi="Times New Roman" w:cs="Times New Roman"/>
          <w:sz w:val="24"/>
          <w:szCs w:val="24"/>
        </w:rPr>
        <w:t>(</w:t>
      </w:r>
      <w:proofErr w:type="spellStart"/>
      <w:r w:rsidR="00BF26F7" w:rsidRPr="00444625">
        <w:rPr>
          <w:rFonts w:ascii="Times New Roman" w:hAnsi="Times New Roman" w:cs="Times New Roman"/>
          <w:sz w:val="24"/>
          <w:szCs w:val="24"/>
        </w:rPr>
        <w:t>Negassa</w:t>
      </w:r>
      <w:proofErr w:type="spellEnd"/>
      <w:r w:rsidR="00BF26F7" w:rsidRPr="00444625">
        <w:rPr>
          <w:rFonts w:ascii="Times New Roman" w:hAnsi="Times New Roman" w:cs="Times New Roman"/>
          <w:sz w:val="24"/>
          <w:szCs w:val="24"/>
        </w:rPr>
        <w:t xml:space="preserve">, </w:t>
      </w:r>
      <w:r w:rsidRPr="00444625">
        <w:rPr>
          <w:rFonts w:ascii="Times New Roman" w:hAnsi="Times New Roman" w:cs="Times New Roman"/>
          <w:sz w:val="24"/>
          <w:szCs w:val="24"/>
        </w:rPr>
        <w:t>2014).</w:t>
      </w:r>
      <w:r w:rsidRPr="00D6448E">
        <w:rPr>
          <w:rFonts w:ascii="Times New Roman" w:hAnsi="Times New Roman" w:cs="Times New Roman"/>
          <w:sz w:val="24"/>
          <w:szCs w:val="24"/>
        </w:rPr>
        <w:t xml:space="preserve"> </w:t>
      </w:r>
    </w:p>
    <w:p w:rsidR="00DE0AB8" w:rsidRPr="00D6448E" w:rsidRDefault="00034632" w:rsidP="005E1DDE">
      <w:pPr>
        <w:spacing w:after="0" w:line="480" w:lineRule="auto"/>
        <w:ind w:firstLine="720"/>
        <w:jc w:val="both"/>
        <w:rPr>
          <w:rFonts w:ascii="Times New Roman" w:hAnsi="Times New Roman" w:cs="Times New Roman"/>
          <w:noProof/>
          <w:sz w:val="24"/>
          <w:szCs w:val="24"/>
        </w:rPr>
      </w:pPr>
      <w:r w:rsidRPr="00D6448E">
        <w:rPr>
          <w:rFonts w:ascii="Times New Roman" w:hAnsi="Times New Roman" w:cs="Times New Roman"/>
          <w:noProof/>
          <w:sz w:val="24"/>
          <w:szCs w:val="24"/>
        </w:rPr>
        <w:t>Science is very essential for the development of technology, which served as a motor for our changing world. Therefore, students must understand science concepts. Because they can solve their problem as well as the problem of the world. Mostly, science teachers in the classroom teach science using the lecture method and less likely teach science using different models</w:t>
      </w:r>
      <w:r w:rsidR="008C0A48">
        <w:rPr>
          <w:rFonts w:ascii="Times New Roman" w:hAnsi="Times New Roman" w:cs="Times New Roman"/>
          <w:noProof/>
          <w:sz w:val="24"/>
          <w:szCs w:val="24"/>
        </w:rPr>
        <w:t xml:space="preserve"> </w:t>
      </w:r>
      <w:r w:rsidR="005977E5" w:rsidRPr="00D6448E">
        <w:rPr>
          <w:rFonts w:ascii="Times New Roman" w:hAnsi="Times New Roman" w:cs="Times New Roman"/>
          <w:noProof/>
          <w:sz w:val="24"/>
          <w:szCs w:val="24"/>
        </w:rPr>
        <w:fldChar w:fldCharType="begin" w:fldLock="1"/>
      </w:r>
      <w:r w:rsidR="008E5592">
        <w:rPr>
          <w:rFonts w:ascii="Times New Roman" w:hAnsi="Times New Roman" w:cs="Times New Roman"/>
          <w:noProof/>
          <w:sz w:val="24"/>
          <w:szCs w:val="24"/>
        </w:rPr>
        <w:instrText>ADDIN CSL_CITATION { "citationItems" : [ { "id" : "ITEM-1", "itemData" : { "author" : [ { "dropping-particle" : "", "family" : "Temitope", "given" : "S B", "non-dropping-particle" : "", "parse-names" : false, "suffix" : "" }, { "dropping-particle" : "", "family" : "Deborah", "given" : "T A", "non-dropping-particle" : "", "parse-names" : false, "suffix" : "" } ], "id" : "ITEM-1", "issue" : "20", "issued" : { "date-parts" : [ [ "2015" ] ] }, "page" : "87-97", "title" : "Ordeals of Physics Instruction in Nigerian Secondary Schools : Way Forward for the Attainment of Global Competitiveness", "type" : "article-journal", "volume" : "6" }, "uris" : [ "http://www.mendeley.com/documents/?uuid=691e8697-e5d3-475a-9550-8e63b5f8d60f", "http://www.mendeley.com/documents/?uuid=ee840879-2ae4-4c44-995a-60eaac5d5c7c", "http://www.mendeley.com/documents/?uuid=d5a99d76-43dc-4c6f-acaf-f36de7d7ac60" ] } ], "mendeley" : { "formattedCitation" : "(Temitope &amp; Deborah, 2015)", "plainTextFormattedCitation" : "(Temitope &amp; Deborah, 2015)", "previouslyFormattedCitation" : "(Temitope &amp; Deborah, 2015)" }, "properties" : {  }, "schema" : "https://github.com/citation-style-language/schema/raw/master/csl-citation.json" }</w:instrText>
      </w:r>
      <w:r w:rsidR="005977E5" w:rsidRPr="00D6448E">
        <w:rPr>
          <w:rFonts w:ascii="Times New Roman" w:hAnsi="Times New Roman" w:cs="Times New Roman"/>
          <w:noProof/>
          <w:sz w:val="24"/>
          <w:szCs w:val="24"/>
        </w:rPr>
        <w:fldChar w:fldCharType="separate"/>
      </w:r>
      <w:r w:rsidR="008C0A48" w:rsidRPr="00D6448E">
        <w:rPr>
          <w:rFonts w:ascii="Times New Roman" w:hAnsi="Times New Roman" w:cs="Times New Roman"/>
          <w:noProof/>
          <w:sz w:val="24"/>
          <w:szCs w:val="24"/>
        </w:rPr>
        <w:t>(Temitope &amp; Deborah, 2015)</w:t>
      </w:r>
      <w:r w:rsidR="005977E5" w:rsidRPr="00D6448E">
        <w:rPr>
          <w:rFonts w:ascii="Times New Roman" w:hAnsi="Times New Roman" w:cs="Times New Roman"/>
          <w:noProof/>
          <w:sz w:val="24"/>
          <w:szCs w:val="24"/>
        </w:rPr>
        <w:fldChar w:fldCharType="end"/>
      </w:r>
      <w:r w:rsidR="008C0A48" w:rsidRPr="00D6448E">
        <w:rPr>
          <w:rFonts w:ascii="Times New Roman" w:hAnsi="Times New Roman" w:cs="Times New Roman"/>
          <w:noProof/>
          <w:sz w:val="24"/>
          <w:szCs w:val="24"/>
        </w:rPr>
        <w:t>.</w:t>
      </w:r>
      <w:r w:rsidRPr="00D6448E">
        <w:rPr>
          <w:rFonts w:ascii="Times New Roman" w:hAnsi="Times New Roman" w:cs="Times New Roman"/>
          <w:noProof/>
          <w:sz w:val="24"/>
          <w:szCs w:val="24"/>
        </w:rPr>
        <w:t xml:space="preserve">. As a result, students struggle to understand the concepts easily. </w:t>
      </w:r>
      <w:r w:rsidRPr="00D6448E">
        <w:rPr>
          <w:rFonts w:ascii="Times New Roman" w:eastAsiaTheme="minorEastAsia" w:hAnsi="Times New Roman" w:cs="Times New Roman"/>
          <w:sz w:val="24"/>
          <w:szCs w:val="24"/>
        </w:rPr>
        <w:t xml:space="preserve">The main purpose of the science courses must be training students to acquire the required learning skills and beliefs towards learning and scientific knowledge to develop a capacity to think scientifically, to analyze critically, daily life, and to </w:t>
      </w:r>
      <w:r w:rsidR="00E41CCD">
        <w:rPr>
          <w:rFonts w:ascii="Times New Roman" w:eastAsiaTheme="minorEastAsia" w:hAnsi="Times New Roman" w:cs="Times New Roman"/>
          <w:sz w:val="24"/>
          <w:szCs w:val="24"/>
        </w:rPr>
        <w:t xml:space="preserve">integrate theory and practice. </w:t>
      </w:r>
      <w:r w:rsidRPr="00D6448E">
        <w:rPr>
          <w:rFonts w:ascii="Times New Roman" w:eastAsiaTheme="minorEastAsia" w:hAnsi="Times New Roman" w:cs="Times New Roman"/>
          <w:sz w:val="24"/>
          <w:szCs w:val="24"/>
        </w:rPr>
        <w:t>Moreover, science courses must be designed with the consideration tha</w:t>
      </w:r>
      <w:r w:rsidR="00FB0A2C">
        <w:rPr>
          <w:rFonts w:ascii="Times New Roman" w:eastAsiaTheme="minorEastAsia" w:hAnsi="Times New Roman" w:cs="Times New Roman"/>
          <w:sz w:val="24"/>
          <w:szCs w:val="24"/>
        </w:rPr>
        <w:t>t learning consists of frequent</w:t>
      </w:r>
      <w:r w:rsidRPr="00D6448E">
        <w:rPr>
          <w:rFonts w:ascii="Times New Roman" w:eastAsiaTheme="minorEastAsia" w:hAnsi="Times New Roman" w:cs="Times New Roman"/>
          <w:sz w:val="24"/>
          <w:szCs w:val="24"/>
        </w:rPr>
        <w:t xml:space="preserve"> interactions that take place between students' existing conceptions and their new experiences </w:t>
      </w:r>
      <w:r w:rsidR="005977E5" w:rsidRPr="00D6448E">
        <w:rPr>
          <w:rFonts w:ascii="Times New Roman" w:hAnsi="Times New Roman" w:cs="Times New Roman"/>
          <w:noProof/>
          <w:sz w:val="24"/>
          <w:szCs w:val="24"/>
        </w:rPr>
        <w:fldChar w:fldCharType="begin" w:fldLock="1"/>
      </w:r>
      <w:r w:rsidR="008E5592">
        <w:rPr>
          <w:rFonts w:ascii="Times New Roman" w:hAnsi="Times New Roman" w:cs="Times New Roman"/>
          <w:noProof/>
          <w:sz w:val="24"/>
          <w:szCs w:val="24"/>
        </w:rPr>
        <w:instrText>ADDIN CSL_CITATION { "citationItems" : [ { "id" : "ITEM-1", "itemData" : { "author" : [ { "dropping-particle" : "", "family" : "Temitope", "given" : "S B", "non-dropping-particle" : "", "parse-names" : false, "suffix" : "" }, { "dropping-particle" : "", "family" : "Deborah", "given" : "T A", "non-dropping-particle" : "", "parse-names" : false, "suffix" : "" } ], "id" : "ITEM-1", "issue" : "20", "issued" : { "date-parts" : [ [ "2015" ] ] }, "page" : "87-97", "title" : "Ordeals of Physics Instruction in Nigerian Secondary Schools : Way Forward for the Attainment of Global Competitiveness", "type" : "article-journal", "volume" : "6" }, "uris" : [ "http://www.mendeley.com/documents/?uuid=d5a99d76-43dc-4c6f-acaf-f36de7d7ac60", "http://www.mendeley.com/documents/?uuid=691e8697-e5d3-475a-9550-8e63b5f8d60f", "http://www.mendeley.com/documents/?uuid=ee840879-2ae4-4c44-995a-60eaac5d5c7c" ] } ], "mendeley" : { "formattedCitation" : "(Temitope &amp; Deborah, 2015)", "plainTextFormattedCitation" : "(Temitope &amp; Deborah, 2015)", "previouslyFormattedCitation" : "(Temitope &amp; Deborah, 2015)" }, "properties" : {  }, "schema" : "https://github.com/citation-style-language/schema/raw/master/csl-citation.json" }</w:instrText>
      </w:r>
      <w:r w:rsidR="005977E5" w:rsidRPr="00D6448E">
        <w:rPr>
          <w:rFonts w:ascii="Times New Roman" w:hAnsi="Times New Roman" w:cs="Times New Roman"/>
          <w:noProof/>
          <w:sz w:val="24"/>
          <w:szCs w:val="24"/>
        </w:rPr>
        <w:fldChar w:fldCharType="separate"/>
      </w:r>
      <w:r w:rsidRPr="00D6448E">
        <w:rPr>
          <w:rFonts w:ascii="Times New Roman" w:hAnsi="Times New Roman" w:cs="Times New Roman"/>
          <w:noProof/>
          <w:sz w:val="24"/>
          <w:szCs w:val="24"/>
        </w:rPr>
        <w:t>(Temitope &amp; Deborah, 2015)</w:t>
      </w:r>
      <w:r w:rsidR="005977E5" w:rsidRPr="00D6448E">
        <w:rPr>
          <w:rFonts w:ascii="Times New Roman" w:hAnsi="Times New Roman" w:cs="Times New Roman"/>
          <w:noProof/>
          <w:sz w:val="24"/>
          <w:szCs w:val="24"/>
        </w:rPr>
        <w:fldChar w:fldCharType="end"/>
      </w:r>
      <w:r w:rsidRPr="00D6448E">
        <w:rPr>
          <w:rFonts w:ascii="Times New Roman" w:hAnsi="Times New Roman" w:cs="Times New Roman"/>
          <w:noProof/>
          <w:sz w:val="24"/>
          <w:szCs w:val="24"/>
        </w:rPr>
        <w:t>.</w:t>
      </w:r>
    </w:p>
    <w:p w:rsidR="00DE0AB8" w:rsidRPr="00444625" w:rsidRDefault="00034632" w:rsidP="005E1DDE">
      <w:pPr>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 xml:space="preserve">Most of the time, model-based teaching is an instructional practice where students explore content by using models and is used extensively in the areas of mathematics and science. Students are at the center of the learning experience and take ownership of their own learning </w:t>
      </w:r>
      <w:r w:rsidR="005977E5" w:rsidRPr="00444625">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"Gabel", "given" : "Dorothy", "non-dropping-particle" : "", "parse-names" : false, "suffix" : "" }, { "dropping-particle" : "", "family" : "Gabel", "given" : "Dorothy", "non-dropping-particle" : "", "parse-names" : false, "suffix" : "" } ], "id" : "ITEM-1", "issue" : "2", "issued" : { "date-parts" : [ [ "2018" ] ] }, "page" : "70-76", "title" : "Enhancing the Conceptual Understanding of Science Enhancing the Conceptual Understanding of Science", "type" : "article-journal", "volume" : "81" }, "uris" : [ "http://www.mendeley.com/documents/?uuid=695d6f5b-c91d-4afb-80ad-c56219e6cdd2", "http://www.mendeley.com/documents/?uuid=8cf24869-46d2-407a-b5a3-d7afe0b8f61b", "http://www.mendeley.com/documents/?uuid=c49a00b5-8611-485f-8bec-c79692f32494", "http://www.mendeley.com/documents/?uuid=31a8b102-0f90-40b1-ae78-8981abd17412" ] } ], "mendeley" : { "formattedCitation" : "(Gabel &amp; Gabel, 2018)", "manualFormatting" : "(Gabel, 2003)", "plainTextFormattedCitation" : "(Gabel &amp; Gabel, 2018)", "previouslyFormattedCitation" : "(Gabel &amp; Gabel, 2018)" }, "properties" : {  }, "schema" : "https://github.com/citation-style-language/schema/raw/master/csl-citation.json" }</w:instrText>
      </w:r>
      <w:r w:rsidR="005977E5" w:rsidRPr="00444625">
        <w:rPr>
          <w:rFonts w:ascii="Times New Roman" w:hAnsi="Times New Roman" w:cs="Times New Roman"/>
          <w:sz w:val="24"/>
          <w:szCs w:val="24"/>
        </w:rPr>
        <w:fldChar w:fldCharType="separate"/>
      </w:r>
      <w:r w:rsidR="00E620F5" w:rsidRPr="00444625">
        <w:rPr>
          <w:rFonts w:ascii="Times New Roman" w:hAnsi="Times New Roman" w:cs="Times New Roman"/>
          <w:noProof/>
          <w:sz w:val="24"/>
          <w:szCs w:val="24"/>
        </w:rPr>
        <w:t>(</w:t>
      </w:r>
      <w:r w:rsidR="008E5592">
        <w:rPr>
          <w:rFonts w:ascii="Times New Roman" w:hAnsi="Times New Roman" w:cs="Times New Roman"/>
          <w:noProof/>
          <w:sz w:val="24"/>
          <w:szCs w:val="24"/>
        </w:rPr>
        <w:t>Gabel, 2003</w:t>
      </w:r>
      <w:r w:rsidRPr="00444625">
        <w:rPr>
          <w:rFonts w:ascii="Times New Roman" w:hAnsi="Times New Roman" w:cs="Times New Roman"/>
          <w:noProof/>
          <w:sz w:val="24"/>
          <w:szCs w:val="24"/>
        </w:rPr>
        <w:t>)</w:t>
      </w:r>
      <w:r w:rsidR="005977E5" w:rsidRPr="00444625">
        <w:rPr>
          <w:rFonts w:ascii="Times New Roman" w:hAnsi="Times New Roman" w:cs="Times New Roman"/>
          <w:sz w:val="24"/>
          <w:szCs w:val="24"/>
        </w:rPr>
        <w:fldChar w:fldCharType="end"/>
      </w:r>
      <w:r w:rsidRPr="00444625">
        <w:rPr>
          <w:rFonts w:ascii="Times New Roman" w:hAnsi="Times New Roman" w:cs="Times New Roman"/>
          <w:sz w:val="24"/>
          <w:szCs w:val="24"/>
        </w:rPr>
        <w:t>.</w:t>
      </w:r>
    </w:p>
    <w:p w:rsidR="00DE0AB8" w:rsidRPr="00D6448E" w:rsidRDefault="008C158B" w:rsidP="005E1DDE">
      <w:pPr>
        <w:kinsoku w:val="0"/>
        <w:overflowPunct w:val="0"/>
        <w:spacing w:after="0" w:line="480" w:lineRule="auto"/>
        <w:ind w:firstLine="720"/>
        <w:jc w:val="both"/>
        <w:textAlignment w:val="baseline"/>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studies</w:t>
      </w:r>
      <w:r w:rsidR="00034632" w:rsidRPr="00D6448E">
        <w:rPr>
          <w:rFonts w:ascii="Times New Roman" w:eastAsiaTheme="minorEastAsia" w:hAnsi="Times New Roman" w:cs="Times New Roman"/>
          <w:sz w:val="24"/>
          <w:szCs w:val="24"/>
        </w:rPr>
        <w:t xml:space="preserve"> </w:t>
      </w:r>
      <w:r w:rsidRPr="00D6448E">
        <w:rPr>
          <w:rFonts w:ascii="Times New Roman" w:eastAsiaTheme="minorEastAsia" w:hAnsi="Times New Roman" w:cs="Times New Roman"/>
          <w:sz w:val="24"/>
          <w:szCs w:val="24"/>
        </w:rPr>
        <w:t xml:space="preserve">shows </w:t>
      </w:r>
      <w:r>
        <w:rPr>
          <w:rFonts w:ascii="Times New Roman" w:eastAsiaTheme="minorEastAsia" w:hAnsi="Times New Roman" w:cs="Times New Roman"/>
          <w:sz w:val="24"/>
          <w:szCs w:val="24"/>
        </w:rPr>
        <w:t>that</w:t>
      </w:r>
      <w:r w:rsidR="00034632" w:rsidRPr="00D6448E">
        <w:rPr>
          <w:rFonts w:ascii="Times New Roman" w:eastAsiaTheme="minorEastAsia" w:hAnsi="Times New Roman" w:cs="Times New Roman"/>
          <w:sz w:val="24"/>
          <w:szCs w:val="24"/>
        </w:rPr>
        <w:t xml:space="preserve"> teaching by using models have great value in teaching biology, students to explore biological objects and phenom</w:t>
      </w:r>
      <w:r w:rsidR="00E41CCD">
        <w:rPr>
          <w:rFonts w:ascii="Times New Roman" w:eastAsiaTheme="minorEastAsia" w:hAnsi="Times New Roman" w:cs="Times New Roman"/>
          <w:sz w:val="24"/>
          <w:szCs w:val="24"/>
        </w:rPr>
        <w:t xml:space="preserve">ena that </w:t>
      </w:r>
      <w:r w:rsidR="00580D54">
        <w:rPr>
          <w:rFonts w:ascii="Times New Roman" w:eastAsiaTheme="minorEastAsia" w:hAnsi="Times New Roman" w:cs="Times New Roman"/>
          <w:sz w:val="24"/>
          <w:szCs w:val="24"/>
        </w:rPr>
        <w:t xml:space="preserve">are </w:t>
      </w:r>
      <w:r w:rsidR="00E41CCD">
        <w:rPr>
          <w:rFonts w:ascii="Times New Roman" w:eastAsiaTheme="minorEastAsia" w:hAnsi="Times New Roman" w:cs="Times New Roman"/>
          <w:sz w:val="24"/>
          <w:szCs w:val="24"/>
        </w:rPr>
        <w:t xml:space="preserve">inflexible to perceive directly </w:t>
      </w:r>
      <w:r w:rsidR="00034632" w:rsidRPr="00D6448E">
        <w:rPr>
          <w:rFonts w:ascii="Times New Roman" w:eastAsiaTheme="minorEastAsia" w:hAnsi="Times New Roman" w:cs="Times New Roman"/>
          <w:sz w:val="24"/>
          <w:szCs w:val="24"/>
        </w:rPr>
        <w:t>and they can</w:t>
      </w:r>
      <w:r w:rsidR="00580D54">
        <w:rPr>
          <w:rFonts w:ascii="Times New Roman" w:eastAsiaTheme="minorEastAsia" w:hAnsi="Times New Roman" w:cs="Times New Roman"/>
          <w:sz w:val="24"/>
          <w:szCs w:val="24"/>
        </w:rPr>
        <w:t xml:space="preserve"> lead to easily </w:t>
      </w:r>
      <w:r w:rsidR="00034632" w:rsidRPr="00D6448E">
        <w:rPr>
          <w:rFonts w:ascii="Times New Roman" w:eastAsiaTheme="minorEastAsia" w:hAnsi="Times New Roman" w:cs="Times New Roman"/>
          <w:sz w:val="24"/>
          <w:szCs w:val="24"/>
        </w:rPr>
        <w:t xml:space="preserve">understand the science concepts </w:t>
      </w:r>
      <w:r w:rsidR="005977E5" w:rsidRPr="00D6448E">
        <w:rPr>
          <w:rFonts w:ascii="Times New Roman" w:eastAsiaTheme="minorEastAsia" w:hAnsi="Times New Roman" w:cs="Times New Roman"/>
          <w:sz w:val="24"/>
          <w:szCs w:val="24"/>
        </w:rPr>
        <w:fldChar w:fldCharType="begin" w:fldLock="1"/>
      </w:r>
      <w:r w:rsidR="008E5592">
        <w:rPr>
          <w:rFonts w:ascii="Times New Roman" w:eastAsiaTheme="minorEastAsia" w:hAnsi="Times New Roman" w:cs="Times New Roman"/>
          <w:sz w:val="24"/>
          <w:szCs w:val="24"/>
        </w:rPr>
        <w:instrText>ADDIN CSL_CITATION { "citationItems" : [ { "id" : "ITEM-1", "itemData" : { "author" : [ { "dropping-particle" : "", "family" : "Mclachlan", "given" : "John C", "non-dropping-particle" : "", "parse-names" : false, "suffix" : "" } ], "id" : "ITEM-1", "issued" : { "date-parts" : [ [ "2003" ] ] }, "page" : "225-229", "title" : "Using models to enhance the intellectual content of learning in developmental biology", "type" : "article-journal", "volume" : "229" }, "uris" : [ "http://www.mendeley.com/documents/?uuid=68416252-5735-46a1-86a0-f7bbd030586c", "http://www.mendeley.com/documents/?uuid=fe0d2291-ebc2-40ad-969e-e00fc22b16ac", "http://www.mendeley.com/documents/?uuid=f6acbdfd-e298-4ee6-9aff-eed1b1939644" ] } ], "mendeley" : { "formattedCitation" : "(Mclachlan, 2003)", "manualFormatting" : "(Mclachlan,2003)", "plainTextFormattedCitation" : "(Mclachlan, 2003)", "previouslyFormattedCitation" : "(Mclachlan, 2003)" }, "properties" : {  }, "schema" : "https://github.com/citation-style-language/schema/raw/master/csl-citation.json" }</w:instrText>
      </w:r>
      <w:r w:rsidR="005977E5" w:rsidRPr="00D6448E">
        <w:rPr>
          <w:rFonts w:ascii="Times New Roman" w:eastAsiaTheme="minorEastAsia" w:hAnsi="Times New Roman" w:cs="Times New Roman"/>
          <w:sz w:val="24"/>
          <w:szCs w:val="24"/>
        </w:rPr>
        <w:fldChar w:fldCharType="separate"/>
      </w:r>
      <w:r w:rsidR="00034632" w:rsidRPr="00D6448E">
        <w:rPr>
          <w:rFonts w:ascii="Times New Roman" w:eastAsiaTheme="minorEastAsia" w:hAnsi="Times New Roman" w:cs="Times New Roman"/>
          <w:noProof/>
          <w:sz w:val="24"/>
          <w:szCs w:val="24"/>
        </w:rPr>
        <w:t>(Mclachlan,2003)</w:t>
      </w:r>
      <w:r w:rsidR="005977E5" w:rsidRPr="00D6448E">
        <w:rPr>
          <w:rFonts w:ascii="Times New Roman" w:eastAsiaTheme="minorEastAsia" w:hAnsi="Times New Roman" w:cs="Times New Roman"/>
          <w:sz w:val="24"/>
          <w:szCs w:val="24"/>
        </w:rPr>
        <w:fldChar w:fldCharType="end"/>
      </w:r>
      <w:r w:rsidR="00034632" w:rsidRPr="00D6448E">
        <w:rPr>
          <w:rFonts w:ascii="Times New Roman" w:eastAsiaTheme="minorEastAsia" w:hAnsi="Times New Roman" w:cs="Times New Roman"/>
          <w:sz w:val="24"/>
          <w:szCs w:val="24"/>
        </w:rPr>
        <w:t xml:space="preserve">. According to </w:t>
      </w:r>
      <w:r w:rsidR="005977E5" w:rsidRPr="00D6448E">
        <w:rPr>
          <w:rFonts w:ascii="Times New Roman" w:eastAsiaTheme="minorEastAsia" w:hAnsi="Times New Roman" w:cs="Times New Roman"/>
          <w:sz w:val="24"/>
          <w:szCs w:val="24"/>
        </w:rPr>
        <w:fldChar w:fldCharType="begin" w:fldLock="1"/>
      </w:r>
      <w:r w:rsidR="008E5592">
        <w:rPr>
          <w:rFonts w:ascii="Times New Roman" w:eastAsiaTheme="minorEastAsia" w:hAnsi="Times New Roman" w:cs="Times New Roman"/>
          <w:sz w:val="24"/>
          <w:szCs w:val="24"/>
        </w:rPr>
        <w:instrText>ADDIN CSL_CITATION { "citationItems" : [ { "id" : "ITEM-1", "itemData" : { "author" : [ { "dropping-particle" : "", "family" : "Chittleborough", "given" : "Gail D", "non-dropping-particle" : "", "parse-names" : false, "suffix" : "" }, { "dropping-particle" : "", "family" : "Treagust", "given" : "David F", "non-dropping-particle" : "", "parse-names" : false, "suffix" : "" } ], "id" : "ITEM-1", "issued" : { "date-parts" : [ [ "2009" ] ] }, "page" : "12-17", "title" : "Why Models are Advantageous to Learning Science", "type" : "article-journal" }, "uris" : [ "http://www.mendeley.com/documents/?uuid=4ae061f6-0035-4a39-b7d9-7c09d65f4973", "http://www.mendeley.com/documents/?uuid=8f5f5b48-2130-410e-968f-215581aa4208" ] } ], "mendeley" : { "formattedCitation" : "(Chittleborough &amp; Treagust, 2009)", "manualFormatting" : "Chittleborough &amp; Treagust, (2009)", "plainTextFormattedCitation" : "(Chittleborough &amp; Treagust, 2009)", "previouslyFormattedCitation" : "(Chittleborough &amp; Treagust, 2009)" }, "properties" : {  }, "schema" : "https://github.com/citation-style-language/schema/raw/master/csl-citation.json" }</w:instrText>
      </w:r>
      <w:r w:rsidR="005977E5" w:rsidRPr="00D6448E">
        <w:rPr>
          <w:rFonts w:ascii="Times New Roman" w:eastAsiaTheme="minorEastAsia" w:hAnsi="Times New Roman" w:cs="Times New Roman"/>
          <w:sz w:val="24"/>
          <w:szCs w:val="24"/>
        </w:rPr>
        <w:fldChar w:fldCharType="separate"/>
      </w:r>
      <w:r w:rsidR="00034632" w:rsidRPr="00D6448E">
        <w:rPr>
          <w:rFonts w:ascii="Times New Roman" w:eastAsiaTheme="minorEastAsia" w:hAnsi="Times New Roman" w:cs="Times New Roman"/>
          <w:noProof/>
          <w:sz w:val="24"/>
          <w:szCs w:val="24"/>
        </w:rPr>
        <w:t>Chittleborough &amp; Treagust, (2009)</w:t>
      </w:r>
      <w:r w:rsidR="005977E5" w:rsidRPr="00D6448E">
        <w:rPr>
          <w:rFonts w:ascii="Times New Roman" w:eastAsiaTheme="minorEastAsia" w:hAnsi="Times New Roman" w:cs="Times New Roman"/>
          <w:sz w:val="24"/>
          <w:szCs w:val="24"/>
        </w:rPr>
        <w:fldChar w:fldCharType="end"/>
      </w:r>
      <w:r w:rsidR="00034632" w:rsidRPr="00D6448E">
        <w:rPr>
          <w:rFonts w:ascii="Times New Roman" w:eastAsiaTheme="minorEastAsia" w:hAnsi="Times New Roman" w:cs="Times New Roman"/>
          <w:sz w:val="24"/>
          <w:szCs w:val="24"/>
        </w:rPr>
        <w:t>, “models are often seen as teaching tools that enhance the visualization of abstract concepts”.</w:t>
      </w:r>
    </w:p>
    <w:p w:rsidR="00DE0AB8" w:rsidRPr="00D6448E" w:rsidRDefault="00034632" w:rsidP="005E1DDE">
      <w:pPr>
        <w:kinsoku w:val="0"/>
        <w:overflowPunct w:val="0"/>
        <w:spacing w:after="0" w:line="480" w:lineRule="auto"/>
        <w:ind w:firstLine="720"/>
        <w:jc w:val="both"/>
        <w:textAlignment w:val="baseline"/>
        <w:rPr>
          <w:rFonts w:ascii="Times New Roman" w:eastAsiaTheme="minorEastAsia" w:hAnsi="Times New Roman" w:cs="Times New Roman"/>
          <w:sz w:val="24"/>
          <w:szCs w:val="24"/>
        </w:rPr>
      </w:pPr>
      <w:r w:rsidRPr="00D6448E">
        <w:rPr>
          <w:rFonts w:ascii="Times New Roman" w:eastAsiaTheme="minorEastAsia" w:hAnsi="Times New Roman" w:cs="Times New Roman"/>
          <w:sz w:val="24"/>
          <w:szCs w:val="24"/>
        </w:rPr>
        <w:t>Similarly,</w:t>
      </w:r>
      <w:r w:rsidR="005977E5" w:rsidRPr="00D6448E">
        <w:rPr>
          <w:rFonts w:ascii="Times New Roman" w:eastAsiaTheme="minorEastAsia" w:hAnsi="Times New Roman" w:cs="Times New Roman"/>
          <w:sz w:val="24"/>
          <w:szCs w:val="24"/>
        </w:rPr>
        <w:fldChar w:fldCharType="begin" w:fldLock="1"/>
      </w:r>
      <w:r w:rsidR="008E5592">
        <w:rPr>
          <w:rFonts w:ascii="Times New Roman" w:eastAsiaTheme="minorEastAsia" w:hAnsi="Times New Roman" w:cs="Times New Roman"/>
          <w:sz w:val="24"/>
          <w:szCs w:val="24"/>
        </w:rPr>
        <w:instrText>ADDIN CSL_CITATION { "citationItems" : [ { "id" : "ITEM-1", "itemData" : { "DOI" : "10.1080/00131911.2011.628748", "author" : [ { "dropping-particle" : "", "family" : "Louca", "given" : "Loucas T", "non-dropping-particle" : "", "parse-names" : false, "suffix" : "" }, { "dropping-particle" : "", "family" : "Zacharia", "given" : "Zacharias C", "non-dropping-particle" : "", "parse-names" : false, "suffix" : "" } ], "id" : "ITEM-1", "issue" : "April 2015", "issued" : { "date-parts" : [ [ "2011" ] ] }, "title" : "Modeling-based learning in science education : Cognitive , metacognitive , social , material and epistemological contributions", "type" : "article-journal" }, "uris" : [ "http://www.mendeley.com/documents/?uuid=f834324e-e3b1-444c-8e39-a7caf9f56816", "http://www.mendeley.com/documents/?uuid=1973ae8f-4656-463b-b03c-5f57e536b232", "http://www.mendeley.com/documents/?uuid=26852834-c0f3-4997-9699-6476cd0650f8" ] } ], "mendeley" : { "formattedCitation" : "(Louca &amp; Zacharia, 2011)", "manualFormatting" : " Loucaand &amp; Zacharia, (2011)", "plainTextFormattedCitation" : "(Louca &amp; Zacharia, 2011)", "previouslyFormattedCitation" : "(Louca &amp; Zacharia, 2011)" }, "properties" : {  }, "schema" : "https://github.com/citation-style-language/schema/raw/master/csl-citation.json" }</w:instrText>
      </w:r>
      <w:r w:rsidR="005977E5" w:rsidRPr="00D6448E">
        <w:rPr>
          <w:rFonts w:ascii="Times New Roman" w:eastAsiaTheme="minorEastAsia" w:hAnsi="Times New Roman" w:cs="Times New Roman"/>
          <w:sz w:val="24"/>
          <w:szCs w:val="24"/>
        </w:rPr>
        <w:fldChar w:fldCharType="separate"/>
      </w:r>
      <w:r w:rsidRPr="00D6448E">
        <w:rPr>
          <w:rFonts w:ascii="Times New Roman" w:eastAsiaTheme="minorEastAsia" w:hAnsi="Times New Roman" w:cs="Times New Roman"/>
          <w:noProof/>
          <w:sz w:val="24"/>
          <w:szCs w:val="24"/>
        </w:rPr>
        <w:t xml:space="preserve"> Loucaand &amp; Zacharia, (2011)</w:t>
      </w:r>
      <w:r w:rsidR="005977E5" w:rsidRPr="00D6448E">
        <w:rPr>
          <w:rFonts w:ascii="Times New Roman" w:eastAsiaTheme="minorEastAsia" w:hAnsi="Times New Roman" w:cs="Times New Roman"/>
          <w:sz w:val="24"/>
          <w:szCs w:val="24"/>
        </w:rPr>
        <w:fldChar w:fldCharType="end"/>
      </w:r>
      <w:r w:rsidR="00A137D5">
        <w:rPr>
          <w:rFonts w:ascii="Times New Roman" w:eastAsiaTheme="minorEastAsia" w:hAnsi="Times New Roman" w:cs="Times New Roman"/>
          <w:sz w:val="24"/>
          <w:szCs w:val="24"/>
        </w:rPr>
        <w:t>, modeling-based l</w:t>
      </w:r>
      <w:r w:rsidRPr="00D6448E">
        <w:rPr>
          <w:rFonts w:ascii="Times New Roman" w:eastAsiaTheme="minorEastAsia" w:hAnsi="Times New Roman" w:cs="Times New Roman"/>
          <w:sz w:val="24"/>
          <w:szCs w:val="24"/>
        </w:rPr>
        <w:t>earning is an approach for teaching and learning in science whereby learning takes place via student construction of models as representations of physical phenomena that include representations of physical objects and their characteristics, physical entities and physical processes involved in the physical phenomena. This leads to an externalized r</w:t>
      </w:r>
      <w:r w:rsidR="007B4E8C">
        <w:rPr>
          <w:rFonts w:ascii="Times New Roman" w:eastAsiaTheme="minorEastAsia" w:hAnsi="Times New Roman" w:cs="Times New Roman"/>
          <w:sz w:val="24"/>
          <w:szCs w:val="24"/>
        </w:rPr>
        <w:t xml:space="preserve">epresentation of the underlying </w:t>
      </w:r>
      <w:r w:rsidRPr="00D6448E">
        <w:rPr>
          <w:rFonts w:ascii="Times New Roman" w:eastAsiaTheme="minorEastAsia" w:hAnsi="Times New Roman" w:cs="Times New Roman"/>
          <w:sz w:val="24"/>
          <w:szCs w:val="24"/>
        </w:rPr>
        <w:t>me</w:t>
      </w:r>
      <w:r w:rsidR="00425643">
        <w:rPr>
          <w:rFonts w:ascii="Times New Roman" w:eastAsiaTheme="minorEastAsia" w:hAnsi="Times New Roman" w:cs="Times New Roman"/>
          <w:sz w:val="24"/>
          <w:szCs w:val="24"/>
        </w:rPr>
        <w:t xml:space="preserve">chanism of </w:t>
      </w:r>
      <w:r w:rsidRPr="00D6448E">
        <w:rPr>
          <w:rFonts w:ascii="Times New Roman" w:eastAsiaTheme="minorEastAsia" w:hAnsi="Times New Roman" w:cs="Times New Roman"/>
          <w:sz w:val="24"/>
          <w:szCs w:val="24"/>
        </w:rPr>
        <w:t>a physical phenomenon and helps learners build an understanding of that mechanism.</w:t>
      </w:r>
    </w:p>
    <w:p w:rsidR="00FA4C91" w:rsidRPr="00D6448E" w:rsidRDefault="00034632" w:rsidP="00FA4C91">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Di</w:t>
      </w:r>
      <w:r w:rsidR="00580D54">
        <w:rPr>
          <w:rFonts w:ascii="Times New Roman" w:eastAsia="Times New Roman" w:hAnsi="Times New Roman" w:cs="Times New Roman"/>
          <w:sz w:val="24"/>
          <w:szCs w:val="24"/>
        </w:rPr>
        <w:t>fferent research</w:t>
      </w:r>
      <w:r w:rsidR="00FA4C91">
        <w:rPr>
          <w:rFonts w:ascii="Times New Roman" w:eastAsia="Times New Roman" w:hAnsi="Times New Roman" w:cs="Times New Roman"/>
          <w:sz w:val="24"/>
          <w:szCs w:val="24"/>
        </w:rPr>
        <w:t xml:space="preserve">ers define the term models and their uses in science in </w:t>
      </w:r>
      <w:r w:rsidR="00FA4C91" w:rsidRPr="00D6448E">
        <w:rPr>
          <w:rFonts w:ascii="Times New Roman" w:eastAsia="Times New Roman" w:hAnsi="Times New Roman" w:cs="Times New Roman"/>
          <w:sz w:val="24"/>
          <w:szCs w:val="24"/>
        </w:rPr>
        <w:t>wide and varied</w:t>
      </w:r>
      <w:r w:rsidR="00FA4C91">
        <w:rPr>
          <w:rFonts w:ascii="Times New Roman" w:eastAsia="Times New Roman" w:hAnsi="Times New Roman" w:cs="Times New Roman"/>
          <w:sz w:val="24"/>
          <w:szCs w:val="24"/>
        </w:rPr>
        <w:t xml:space="preserve"> ways. </w:t>
      </w:r>
      <w:r w:rsidR="00FA4C91" w:rsidRPr="00D6448E">
        <w:rPr>
          <w:rFonts w:ascii="Times New Roman" w:eastAsia="Times New Roman" w:hAnsi="Times New Roman" w:cs="Times New Roman"/>
          <w:sz w:val="24"/>
          <w:szCs w:val="24"/>
        </w:rPr>
        <w:t xml:space="preserve"> A model is a tool that supports the teaching-learning of human anatomy in the biology classroom</w:t>
      </w:r>
      <w:r w:rsidR="008E5592">
        <w:rPr>
          <w:rFonts w:ascii="Times New Roman" w:eastAsia="Times New Roman" w:hAnsi="Times New Roman" w:cs="Times New Roman"/>
          <w:sz w:val="24"/>
          <w:szCs w:val="24"/>
        </w:rPr>
        <w:t xml:space="preserve">. </w:t>
      </w:r>
      <w:r w:rsidR="00FA4C91" w:rsidRPr="00D6448E">
        <w:rPr>
          <w:rFonts w:ascii="Times New Roman" w:eastAsia="Times New Roman" w:hAnsi="Times New Roman" w:cs="Times New Roman"/>
          <w:sz w:val="24"/>
          <w:szCs w:val="24"/>
        </w:rPr>
        <w:t>(</w:t>
      </w:r>
      <w:proofErr w:type="spellStart"/>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"10.1187/cbe.14-08-0128", "author" : [ { "dropping-particle" : "", "family" : "Quillin", "given" : "Kim", "non-dropping-particle" : "", "parse-names" : false, "suffix" : "" }, { "dropping-particle" : "", "family" : "Thomas", "given" : "Stephen", "non-dropping-particle" : "", "parse-names" : false, "suffix" : "" } ], "id" : "ITEM-1", "issued" : { "date-parts" : [ [ "2015" ] ] }, "page" : "1-16", "title" : "Drawing-to-Learn : A Framework for Using Drawings to Promote Model-Based Reasoning in Biology", "type" : "article-journal", "volume" : "14" }, "uris" : [ "http://www.mendeley.com/documents/?uuid=dc2a6359-4c55-4f73-9de8-03b6e56bc5d8", "http://www.mendeley.com/documents/?uuid=b9d94f6b-161f-41af-8899-3ce83f0469c4" ] } ], "mendeley" : { "formattedCitation" : "(Quillin &amp; Thomas, 2015)", "manualFormatting" : "Quillin &amp; Thomas, 2015", "plainTextFormattedCitation" : "(Quillin &amp; Thomas, 2015)", "previouslyFormattedCitation" : "(Quillin &amp; Thomas, 2015)"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00FA4C91" w:rsidRPr="00D6448E">
        <w:rPr>
          <w:rFonts w:ascii="Times New Roman" w:eastAsia="Times New Roman" w:hAnsi="Times New Roman" w:cs="Times New Roman"/>
          <w:noProof/>
          <w:sz w:val="24"/>
          <w:szCs w:val="24"/>
        </w:rPr>
        <w:t>Quillin</w:t>
      </w:r>
      <w:proofErr w:type="spellEnd"/>
      <w:r w:rsidR="00FA4C91" w:rsidRPr="00D6448E">
        <w:rPr>
          <w:rFonts w:ascii="Times New Roman" w:eastAsia="Times New Roman" w:hAnsi="Times New Roman" w:cs="Times New Roman"/>
          <w:noProof/>
          <w:sz w:val="24"/>
          <w:szCs w:val="24"/>
        </w:rPr>
        <w:t xml:space="preserve"> &amp; Thomas, 2015</w:t>
      </w:r>
      <w:r w:rsidR="005977E5" w:rsidRPr="00D6448E">
        <w:rPr>
          <w:rFonts w:ascii="Times New Roman" w:eastAsia="Times New Roman" w:hAnsi="Times New Roman" w:cs="Times New Roman"/>
          <w:sz w:val="24"/>
          <w:szCs w:val="24"/>
        </w:rPr>
        <w:fldChar w:fldCharType="end"/>
      </w:r>
      <w:r w:rsidR="00FA4C91" w:rsidRPr="00D6448E">
        <w:rPr>
          <w:rFonts w:ascii="Times New Roman" w:eastAsia="Times New Roman" w:hAnsi="Times New Roman" w:cs="Times New Roman"/>
          <w:sz w:val="24"/>
          <w:szCs w:val="24"/>
        </w:rPr>
        <w:t xml:space="preserve">,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"Chittleborough", "given" : "Gail D", "non-dropping-particle" : "", "parse-names" : false, "suffix" : "" }, { "dropping-particle" : "", "family" : "Treagust", "given" : "David F", "non-dropping-particle" : "", "parse-names" : false, "suffix" : "" } ], "id" : "ITEM-1", "issued" : { "date-parts" : [ [ "2009" ] ] }, "page" : "12-17", "title" : "Why Models are Advantageous to Learning Science", "type" : "article-journal" }, "uris" : [ "http://www.mendeley.com/documents/?uuid=8f5f5b48-2130-410e-968f-215581aa4208", "http://www.mendeley.com/documents/?uuid=4ae061f6-0035-4a39-b7d9-7c09d65f4973" ] } ], "mendeley" : { "formattedCitation" : "(Chittleborough &amp; Treagust, 2009)", "manualFormatting" : "Chittleborough &amp; Treagust, 2009", "plainTextFormattedCitation" : "(Chittleborough &amp; Treagust, 2009)", "previouslyFormattedCitation" : "(Chittleborough &amp; Treagust, 2009)"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00FA4C91" w:rsidRPr="00D6448E">
        <w:rPr>
          <w:rFonts w:ascii="Times New Roman" w:eastAsia="Times New Roman" w:hAnsi="Times New Roman" w:cs="Times New Roman"/>
          <w:noProof/>
          <w:sz w:val="24"/>
          <w:szCs w:val="24"/>
        </w:rPr>
        <w:t>Chittleborough &amp; Treagust, 2009</w:t>
      </w:r>
      <w:r w:rsidR="005977E5" w:rsidRPr="00D6448E">
        <w:rPr>
          <w:rFonts w:ascii="Times New Roman" w:eastAsia="Times New Roman" w:hAnsi="Times New Roman" w:cs="Times New Roman"/>
          <w:sz w:val="24"/>
          <w:szCs w:val="24"/>
        </w:rPr>
        <w:fldChar w:fldCharType="end"/>
      </w:r>
      <w:r w:rsidR="00FA4C91" w:rsidRPr="00D6448E">
        <w:rPr>
          <w:rFonts w:ascii="Times New Roman" w:eastAsia="Times New Roman" w:hAnsi="Times New Roman" w:cs="Times New Roman"/>
          <w:sz w:val="24"/>
          <w:szCs w:val="24"/>
        </w:rPr>
        <w:t>),</w:t>
      </w:r>
      <w:r w:rsidR="00FA4C91">
        <w:rPr>
          <w:rFonts w:ascii="Times New Roman" w:eastAsia="Times New Roman" w:hAnsi="Times New Roman" w:cs="Times New Roman"/>
          <w:sz w:val="24"/>
          <w:szCs w:val="24"/>
        </w:rPr>
        <w:t xml:space="preserve"> m</w:t>
      </w:r>
      <w:r w:rsidR="00FA4C91" w:rsidRPr="00D6448E">
        <w:rPr>
          <w:rFonts w:ascii="Times New Roman" w:eastAsia="Times New Roman" w:hAnsi="Times New Roman" w:cs="Times New Roman"/>
          <w:sz w:val="24"/>
          <w:szCs w:val="24"/>
        </w:rPr>
        <w:t xml:space="preserve">odel is a made up of an impersonator of something it may represent from simple to complex structures and models are very helpful to science teachers. Model is composed of multiple elements that are an abstraction of the real world and appropriate more attention as a scientific process understanding in biology concept. In addition to this, modeling is a key process in the development of scientific knowledge and recognition of the different model based on these attributes. </w:t>
      </w:r>
      <w:r w:rsidR="00FA4C91" w:rsidRPr="00D6448E">
        <w:rPr>
          <w:rFonts w:ascii="Times New Roman" w:hAnsi="Times New Roman" w:cs="Times New Roman"/>
          <w:sz w:val="24"/>
          <w:szCs w:val="24"/>
        </w:rPr>
        <w:t>Models are simplified representations of more complex systems that help scientists structure the knowledge they acquire. As such, they are ubiquitous and invaluable in scientific research and communication. Models are helpful tools for representing ideas and explanations and are used widely by scientists to help describe, understand, and predict processes occurring in the natural world.</w:t>
      </w:r>
    </w:p>
    <w:p w:rsidR="00FA4C91" w:rsidRPr="00D6448E" w:rsidRDefault="00FA4C91" w:rsidP="00FA4C91">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Others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"10.1016/S0187-893X(18)30005-3", "ISSN" : "0187-893X", "author" : [ { "dropping-particle" : "", "family" : "Justi", "given" : "Ros\u00e1ria", "non-dropping-particle" : "", "parse-names" : false, "suffix" : "" } ], "container-title" : "Educaci\u00f3n Qu\u00edmica", "id" : "ITEM-1", "issue" : "1", "issued" : { "date-parts" : [ [ "2017" ] ] }, "page" : "32-40", "publisher" : "Elsevier", "title" : "Learning how to model in science classroom : key teacher \u2019 s role in supporting the development of students \u2019 modelling skills", "type" : "article-journal", "volume" : "20" }, "uris" : [ "http://www.mendeley.com/documents/?uuid=a8c6d405-15fd-441f-bab3-48b14968dcc3", "http://www.mendeley.com/documents/?uuid=6bf2a786-ed4f-41a4-97ea-eeacf2b7ddc2" ] } ], "mendeley" : { "formattedCitation" : "(Justi, 2017)", "manualFormatting" : "Justi, (2017)", "plainTextFormattedCitation" : "(Justi, 2017)", "previouslyFormattedCitation" : "(Justi, 2017)"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Justi, (2017)</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xml:space="preserve">, says that in order to conduct a more authentic science education, i.e., to make the processes it entails successively approximate to those of science, it is advocated that it should be conducted from a modeling-based perspective. In addition to this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"Jackson", "given" : "Jane", "non-dropping-particle" : "", "parse-names" : false, "suffix" : "" }, { "dropping-particle" : "", "family" : "Dukerich", "given" : "Larry", "non-dropping-particle" : "", "parse-names" : false, "suffix" : "" }, { "dropping-particle" : "", "family" : "Hestenes", "given" : "David", "non-dropping-particle" : "", "parse-names" : false, "suffix" : "" } ], "container-title" : "Science Educator", "id" : "ITEM-1", "issued" : { "date-parts" : [ [ "2008" ] ] }, "title" : "Modeling Instruction: An Effective Model for Science Education The authors describe a Modeling Instruction program that places an emphasis on the construction and application of conceptual models of physical phenomena as a central aspect of learning and d", "type" : "article-journal", "volume" : "17" }, "uris" : [ "http://www.mendeley.com/documents/?uuid=c5a9cd99-d728-404b-ae9d-c985765686ba", "http://www.mendeley.com/documents/?uuid=69ed00c6-1276-4a8a-8a99-2b63bff90711" ] } ], "mendeley" : { "formattedCitation" : "(Jackson, Dukerich, &amp; Hestenes, 2008)", "manualFormatting" : "Jackson, Dukerich, &amp; Hestenes, (2008)", "plainTextFormattedCitation" : "(Jackson, Dukerich, &amp; Hestenes, 2008)", "previouslyFormattedCitation" : "(Jackson, Dukerich, &amp; Hestenes, 2008)"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Jackson, Dukerich, &amp; Hestenes, (2008)</w:t>
      </w:r>
      <w:r w:rsidR="005977E5" w:rsidRPr="00D6448E">
        <w:rPr>
          <w:rFonts w:ascii="Times New Roman" w:eastAsia="Times New Roman" w:hAnsi="Times New Roman" w:cs="Times New Roman"/>
          <w:sz w:val="24"/>
          <w:szCs w:val="24"/>
        </w:rPr>
        <w:fldChar w:fldCharType="end"/>
      </w:r>
      <w:r w:rsidR="008C0A48">
        <w:rPr>
          <w:rFonts w:ascii="Times New Roman" w:eastAsia="Times New Roman" w:hAnsi="Times New Roman" w:cs="Times New Roman"/>
          <w:sz w:val="24"/>
          <w:szCs w:val="24"/>
        </w:rPr>
        <w:t>, modeling i</w:t>
      </w:r>
      <w:r w:rsidRPr="00D6448E">
        <w:rPr>
          <w:rFonts w:ascii="Times New Roman" w:eastAsia="Times New Roman" w:hAnsi="Times New Roman" w:cs="Times New Roman"/>
          <w:sz w:val="24"/>
          <w:szCs w:val="24"/>
        </w:rPr>
        <w:t xml:space="preserve">nstruction program emphasizes active learning student construction of </w:t>
      </w:r>
      <w:r w:rsidR="008C0A48">
        <w:rPr>
          <w:rFonts w:ascii="Times New Roman" w:eastAsia="Times New Roman" w:hAnsi="Times New Roman" w:cs="Times New Roman"/>
          <w:sz w:val="24"/>
          <w:szCs w:val="24"/>
        </w:rPr>
        <w:t>conceptual knowledge. Modeling i</w:t>
      </w:r>
      <w:r w:rsidRPr="00D6448E">
        <w:rPr>
          <w:rFonts w:ascii="Times New Roman" w:eastAsia="Times New Roman" w:hAnsi="Times New Roman" w:cs="Times New Roman"/>
          <w:sz w:val="24"/>
          <w:szCs w:val="24"/>
        </w:rPr>
        <w:t xml:space="preserve">nstruction expresses an emphasis on the construction and application of conceptual models of physical phenomena as a central aspect of learning and doing science. Similarly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"Min", "given" : "Kyung J", "non-dropping-particle" : "", "parse-names" : false, "suffix" : "" }, { "dropping-particle" : "", "family" : "Jackman", "given" : "John K", "non-dropping-particle" : "", "parse-names" : false, "suffix" : "" }, { "dropping-particle" : "", "family" : "Chan", "given" : "Jason C K", "non-dropping-particle" : "", "parse-names" : false, "suffix" : "" } ], "id" : "ITEM-1", "issued" : { "date-parts" : [ [ "2014" ] ] }, "title" : "Visual models for abstract concepts towards better learning outcomes and self-efficacy", "type" : "article-journal" }, "uris" : [ "http://www.mendeley.com/documents/?uuid=e4efafc6-ba19-40e8-8572-024811a6d8a2", "http://www.mendeley.com/documents/?uuid=063e551c-7348-4add-85f7-e40dd15cd98c" ] } ], "mendeley" : { "formattedCitation" : "(Min, Jackman, &amp; Chan, 2014)", "manualFormatting" : "Min, Jackman, &amp; Chan, 2014", "plainTextFormattedCitation" : "(Min, Jackman, &amp; Chan, 2014)", "previouslyFormattedCitation" : "(Min, Jackman, &amp; Chan, 2014)"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Min, Jackman, &amp; Chan, 2014</w:t>
      </w:r>
      <w:r w:rsidR="005977E5" w:rsidRPr="00D6448E">
        <w:rPr>
          <w:rFonts w:ascii="Times New Roman" w:eastAsia="Times New Roman" w:hAnsi="Times New Roman" w:cs="Times New Roman"/>
          <w:sz w:val="24"/>
          <w:szCs w:val="24"/>
        </w:rPr>
        <w:fldChar w:fldCharType="end"/>
      </w:r>
      <w:r w:rsidR="00444625">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using a teaching model in the biology classroom helps students develop a better understanding of abstract concepts. Models</w:t>
      </w:r>
      <w:r w:rsidR="00962BB6">
        <w:rPr>
          <w:rFonts w:ascii="Times New Roman" w:eastAsia="Times New Roman" w:hAnsi="Times New Roman" w:cs="Times New Roman"/>
          <w:sz w:val="24"/>
          <w:szCs w:val="24"/>
        </w:rPr>
        <w:t xml:space="preserve"> are visual representations and</w:t>
      </w:r>
      <w:r w:rsidRPr="00D6448E">
        <w:rPr>
          <w:rFonts w:ascii="Times New Roman" w:eastAsia="Times New Roman" w:hAnsi="Times New Roman" w:cs="Times New Roman"/>
          <w:sz w:val="24"/>
          <w:szCs w:val="24"/>
        </w:rPr>
        <w:t xml:space="preserve"> a powerful tool because they help to make complex biological phenomenal to simple. Model-based teaching is intuitively a powerful tool for conceptual change and inherent to the process of science.</w:t>
      </w:r>
    </w:p>
    <w:p w:rsidR="00FA4C91" w:rsidRPr="00D6448E" w:rsidRDefault="00FA4C91" w:rsidP="00FA4C91">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According to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"Jackson", "given" : "Jane", "non-dropping-particle" : "", "parse-names" : false, "suffix" : "" }, { "dropping-particle" : "", "family" : "Dukerich", "given" : "Larry", "non-dropping-particle" : "", "parse-names" : false, "suffix" : "" }, { "dropping-particle" : "", "family" : "Hestenes", "given" : "David", "non-dropping-particle" : "", "parse-names" : false, "suffix" : "" } ], "container-title" : "Science Educator", "id" : "ITEM-1", "issued" : { "date-parts" : [ [ "2008" ] ] }, "title" : "Modeling Instruction: An Effective Model for Science Education The authors describe a Modeling Instruction program that places an emphasis on the construction and application of conceptual models of physical phenomena as a central aspect of learning and d", "type" : "article-journal", "volume" : "17" }, "uris" : [ "http://www.mendeley.com/documents/?uuid=69ed00c6-1276-4a8a-8a99-2b63bff90711", "http://www.mendeley.com/documents/?uuid=c5a9cd99-d728-404b-ae9d-c985765686ba" ] } ], "mendeley" : { "formattedCitation" : "(Jackson et al., 2008)", "manualFormatting" : "Jackson et al., (2008)", "plainTextFormattedCitation" : "(Jackson et al., 2008)", "previouslyFormattedCitation" : "(Jackson et al., 2008)"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Jackson et al., (2008)</w:t>
      </w:r>
      <w:r w:rsidR="005977E5" w:rsidRPr="00D6448E">
        <w:rPr>
          <w:rFonts w:ascii="Times New Roman" w:eastAsia="Times New Roman" w:hAnsi="Times New Roman" w:cs="Times New Roman"/>
          <w:sz w:val="24"/>
          <w:szCs w:val="24"/>
        </w:rPr>
        <w:fldChar w:fldCharType="end"/>
      </w:r>
      <w:r w:rsidR="00962BB6">
        <w:rPr>
          <w:rFonts w:ascii="Times New Roman" w:eastAsia="Times New Roman" w:hAnsi="Times New Roman" w:cs="Times New Roman"/>
          <w:sz w:val="24"/>
          <w:szCs w:val="24"/>
        </w:rPr>
        <w:t>, modeling instruction</w:t>
      </w:r>
      <w:r w:rsidRPr="00D6448E">
        <w:rPr>
          <w:rFonts w:ascii="Times New Roman" w:eastAsia="Times New Roman" w:hAnsi="Times New Roman" w:cs="Times New Roman"/>
          <w:sz w:val="24"/>
          <w:szCs w:val="24"/>
        </w:rPr>
        <w:t xml:space="preserve"> creates an effective framework for teachers</w:t>
      </w:r>
      <w:r w:rsidR="00962BB6">
        <w:rPr>
          <w:rFonts w:ascii="Times New Roman" w:eastAsia="Times New Roman" w:hAnsi="Times New Roman" w:cs="Times New Roman"/>
          <w:sz w:val="24"/>
          <w:szCs w:val="24"/>
        </w:rPr>
        <w:t xml:space="preserve"> in the U.S.</w:t>
      </w:r>
      <w:r w:rsidRPr="00D6448E">
        <w:rPr>
          <w:rFonts w:ascii="Times New Roman" w:eastAsia="Times New Roman" w:hAnsi="Times New Roman" w:cs="Times New Roman"/>
          <w:sz w:val="24"/>
          <w:szCs w:val="24"/>
        </w:rPr>
        <w:t xml:space="preserve"> to incorporate many of the national standards into their teaching without having to consciously do so because the method innately addresses many of the various standards. In a certain course, different students may learn the same material, except they never learn it in exactly the same way. This method appeals to all learning styles.</w:t>
      </w:r>
    </w:p>
    <w:p w:rsidR="00FA4C91" w:rsidRPr="00D6448E" w:rsidRDefault="00FA4C91" w:rsidP="00FA4C91">
      <w:pPr>
        <w:spacing w:after="0" w:line="480" w:lineRule="auto"/>
        <w:ind w:firstLine="720"/>
        <w:contextualSpacing/>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According to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"10.1016/S0187-893X(17)30132-5", "ISSN" : "0187-893X", "author" : [ { "dropping-particle" : "", "family" : "Schwartz", "given" : "Ren\u00e9e", "non-dropping-particle" : "", "parse-names" : false, "suffix" : "" }, { "dropping-particle" : "", "family" : "Skjold", "given" : "Brandy", "non-dropping-particle" : "", "parse-names" : false, "suffix" : "" } ], "container-title" : "Educaci\u00f3n Qu\u00edmica", "id" : "ITEM-1", "issue" : "4", "issued" : { "date-parts" : [ [ "2017" ] ] }, "page" : "451-457", "publisher" : "Elsevier", "title" : "Teaching about Scientific Models in a Science Content Course", "type" : "article-journal", "volume" : "23" }, "uris" : [ "http://www.mendeley.com/documents/?uuid=a7118859-8113-47dd-9645-a3c8956c3835", "http://www.mendeley.com/documents/?uuid=4b33d701-d480-4e15-abfd-89f043cca0dd" ] } ], "mendeley" : { "formattedCitation" : "(Schwartz &amp; Skjold, 2017)", "manualFormatting" : "Schwartz &amp; Skjold, (2017)", "plainTextFormattedCitation" : "(Schwartz &amp; Skjold, 2017)", "previouslyFormattedCitation" : "(Schwartz &amp; Skjold, 2017)"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Schwartz &amp; Skjold, (2017)</w:t>
      </w:r>
      <w:r w:rsidR="005977E5" w:rsidRPr="00D6448E">
        <w:rPr>
          <w:rFonts w:ascii="Times New Roman" w:eastAsia="Times New Roman" w:hAnsi="Times New Roman" w:cs="Times New Roman"/>
          <w:sz w:val="24"/>
          <w:szCs w:val="24"/>
        </w:rPr>
        <w:fldChar w:fldCharType="end"/>
      </w:r>
      <w:r w:rsidR="00F5615F">
        <w:rPr>
          <w:rFonts w:ascii="Times New Roman" w:eastAsia="Times New Roman" w:hAnsi="Times New Roman" w:cs="Times New Roman"/>
          <w:sz w:val="24"/>
          <w:szCs w:val="24"/>
        </w:rPr>
        <w:t>, m</w:t>
      </w:r>
      <w:r w:rsidRPr="00D6448E">
        <w:rPr>
          <w:rFonts w:ascii="Times New Roman" w:eastAsia="Times New Roman" w:hAnsi="Times New Roman" w:cs="Times New Roman"/>
          <w:sz w:val="24"/>
          <w:szCs w:val="24"/>
        </w:rPr>
        <w:t>ultiple representations are used to teach biological phenomena while drawing explicit attention to the development and use of models in the scientific community and in science teaching. Results indicate participants initially considered models to be physical representations of objects to be visualized, the process scientists use to do an experiment, and a chart scientists use to record data. Post-tests indicate increased recognition of models as representations of scientists' ideas and explanations of processes. Despite explicit instruction, few came to understand the role of models in making and testing predictions. Models provide an explanation for a process or phenomenon. There was a shift in ideas about models as simply physical representations to also include models as representations that serve a functional purpose that could provide an explanation for a process of how something work</w:t>
      </w:r>
      <w:r w:rsidR="00962BB6">
        <w:rPr>
          <w:rFonts w:ascii="Times New Roman" w:eastAsia="Times New Roman" w:hAnsi="Times New Roman" w:cs="Times New Roman"/>
          <w:sz w:val="24"/>
          <w:szCs w:val="24"/>
        </w:rPr>
        <w:t>s</w:t>
      </w:r>
      <w:r w:rsidRPr="00D6448E">
        <w:rPr>
          <w:rFonts w:ascii="Times New Roman" w:eastAsia="Times New Roman" w:hAnsi="Times New Roman" w:cs="Times New Roman"/>
          <w:sz w:val="24"/>
          <w:szCs w:val="24"/>
        </w:rPr>
        <w:t xml:space="preserve">. Similarly,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"Skjold", "given" : "Brandy", "non-dropping-particle" : "", "parse-names" : false, "suffix" : "" } ], "id" : "ITEM-1", "issue" : "4", "issued" : { "date-parts" : [ [ "2012" ] ] }, "page" : "451-457", "title" : "Teaching about Scientific Models in a Science Content Course", "type" : "article-journal", "volume" : "23" }, "uris" : [ "http://www.mendeley.com/documents/?uuid=0d9b0a76-e7d6-498c-baed-3565ef0531c9", "http://www.mendeley.com/documents/?uuid=09021bf4-2ba5-4c83-927f-3ca91309f342" ] } ], "mendeley" : { "formattedCitation" : "(Skjold, 2012)", "manualFormatting" : "Skjold, (2012)", "plainTextFormattedCitation" : "(Skjold, 2012)", "previouslyFormattedCitation" : "(Skjold, 2012)"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Skjold, (2012)</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w:t>
      </w:r>
      <w:r w:rsidR="00962BB6">
        <w:rPr>
          <w:rFonts w:ascii="Times New Roman" w:eastAsia="Times New Roman" w:hAnsi="Times New Roman" w:cs="Times New Roman"/>
          <w:sz w:val="24"/>
          <w:szCs w:val="24"/>
        </w:rPr>
        <w:t xml:space="preserve"> asserts that</w:t>
      </w:r>
      <w:r w:rsidRPr="00D6448E">
        <w:rPr>
          <w:rFonts w:ascii="Times New Roman" w:eastAsia="Times New Roman" w:hAnsi="Times New Roman" w:cs="Times New Roman"/>
          <w:sz w:val="24"/>
          <w:szCs w:val="24"/>
        </w:rPr>
        <w:t xml:space="preserve"> models allow for multiple representations including physical or structural, functional and analogical.</w:t>
      </w:r>
    </w:p>
    <w:p w:rsidR="00FA4C91" w:rsidRDefault="00FA4C91" w:rsidP="00962BB6">
      <w:pPr>
        <w:kinsoku w:val="0"/>
        <w:overflowPunct w:val="0"/>
        <w:spacing w:after="0" w:line="480" w:lineRule="auto"/>
        <w:ind w:firstLine="720"/>
        <w:contextualSpacing/>
        <w:jc w:val="both"/>
        <w:textAlignment w:val="baseline"/>
        <w:rPr>
          <w:rFonts w:ascii="Times New Roman" w:eastAsia="Times New Roman" w:hAnsi="Times New Roman" w:cs="Times New Roman"/>
          <w:sz w:val="24"/>
          <w:szCs w:val="24"/>
        </w:rPr>
      </w:pPr>
      <w:r w:rsidRPr="00D6448E">
        <w:rPr>
          <w:rFonts w:ascii="Times New Roman" w:hAnsi="Times New Roman" w:cs="Times New Roman"/>
          <w:sz w:val="24"/>
          <w:szCs w:val="24"/>
        </w:rPr>
        <w:t xml:space="preserve">According to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"ISBN" : "9781911218180", "ISSN" : "1479-4403", "abstract" : "PISA study has defined several key areas to be paid attention to by\nteachers. One of these areas is work with models. The term model can be\nunderstood very broadly, it can refer to a drawing of a chemical\nreaction, a plastic model, a permanent mount (taxidermy) to advanced 3D\nprojections. Teachers are no longer confined to teaching materials and\naids available physically at schools. Thanks to information technology,\nmodels can be included in lessons almost without any limits. However,\nwork with models is very specific due to the simple fact that a model\nalways differs from what it represents. Efficiency of education using\nICT can be affected negatively in case that work with complex models\nrequires high level of abstraction which pupils are not capable of\n(Harrison and Treagust, 2000). Jancarikova (2015) points out that due to\nthe demands on upper secondary pupils - children must be taught how to\nrelate models to real objects from very early stages. Linking an object\nto its model - isomorphism is the basis for successful work with models.\nWork with models thus must be developed systematically and consistently\nand included into teaching of younger learners. The scope of work with\nmodels in natural sciences is gradually increasing. However, the fact\nthat we are able to project models to pupils using information\ntechnology does not mean that pupils will be able to understand them. In\nthis paper we want to point out that not enough attention is paid to\nwork with models (not only in the Czech Republic) - methodology of work\nwith models does not exist and is not taught to pre-service teachers.\nThe paper classifies types of models we come across in lessons,\ndescribes basic differences between objects and reality they represent\nand proposes possible ways of systematic inclusion of models into\nteaching.", "author" : [ { "dropping-particle" : "", "family" : "Jancarikova", "given" : "Katerina", "non-dropping-particle" : "", "parse-names" : false, "suffix" : "" }, { "dropping-particle" : "", "family" : "Jancarik", "given" : "Antonin", "non-dropping-particle" : "", "parse-names" : false, "suffix" : "" } ], "container-title" : "Electronic Journal of E-Learning", "id" : "ITEM-1", "issue" : "3", "issued" : { "date-parts" : [ [ "2017" ] ] }, "page" : "244-258", "title" : "Teaching Aids and Work With Models in e-Learning Environments", "type" : "article-journal", "volume" : "15" }, "uris" : [ "http://www.mendeley.com/documents/?uuid=f21d8c6a-9d3e-4ac8-9641-4c7a41794b31", "http://www.mendeley.com/documents/?uuid=2d94f3ad-efa9-42d0-9c32-a4d0bf86cd83" ] } ], "mendeley" : { "formattedCitation" : "(Jancarikova &amp; Jancarik, 2017)", "manualFormatting" : "Jancarikova &amp; Jancarik, (2017)", "plainTextFormattedCitation" : "(Jancarikova &amp; Jancarik, 2017)", "previouslyFormattedCitation" : "(Jancarikova &amp; Jancarik, 2017)"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Jancarikova &amp; Jancarik, (2017)</w:t>
      </w:r>
      <w:r w:rsidR="005977E5" w:rsidRPr="00D6448E">
        <w:rPr>
          <w:rFonts w:ascii="Times New Roman" w:hAnsi="Times New Roman" w:cs="Times New Roman"/>
          <w:sz w:val="24"/>
          <w:szCs w:val="24"/>
        </w:rPr>
        <w:fldChar w:fldCharType="end"/>
      </w:r>
      <w:r w:rsidRPr="00D6448E">
        <w:rPr>
          <w:rFonts w:ascii="Times New Roman" w:hAnsi="Times New Roman" w:cs="Times New Roman"/>
          <w:sz w:val="24"/>
          <w:szCs w:val="24"/>
        </w:rPr>
        <w:t>, models are a broader sense for didactical purposes for the level of abstraction that needed to grasp them adapted models of easily a</w:t>
      </w:r>
      <w:r w:rsidR="00946465">
        <w:rPr>
          <w:rFonts w:ascii="Times New Roman" w:hAnsi="Times New Roman" w:cs="Times New Roman"/>
          <w:sz w:val="24"/>
          <w:szCs w:val="24"/>
        </w:rPr>
        <w:t xml:space="preserve">ccessible objects, </w:t>
      </w:r>
      <w:r w:rsidRPr="00D6448E">
        <w:rPr>
          <w:rFonts w:ascii="Times New Roman" w:hAnsi="Times New Roman" w:cs="Times New Roman"/>
          <w:sz w:val="24"/>
          <w:szCs w:val="24"/>
        </w:rPr>
        <w:t>models that allow pupils to see, observe objects that are usually not accessible and that require abstraction.</w:t>
      </w:r>
    </w:p>
    <w:p w:rsidR="00DE0AB8" w:rsidRDefault="00034632" w:rsidP="00CF6F5E">
      <w:pPr>
        <w:kinsoku w:val="0"/>
        <w:overflowPunct w:val="0"/>
        <w:spacing w:after="0" w:line="480" w:lineRule="auto"/>
        <w:ind w:firstLine="720"/>
        <w:jc w:val="both"/>
        <w:textAlignment w:val="baseline"/>
        <w:rPr>
          <w:rFonts w:ascii="Times New Roman" w:eastAsiaTheme="minorEastAsia" w:hAnsi="Times New Roman" w:cs="Times New Roman"/>
          <w:sz w:val="24"/>
          <w:szCs w:val="24"/>
        </w:rPr>
      </w:pPr>
      <w:r w:rsidRPr="00D6448E">
        <w:rPr>
          <w:rFonts w:ascii="Times New Roman" w:eastAsiaTheme="minorEastAsia" w:hAnsi="Times New Roman" w:cs="Times New Roman"/>
          <w:sz w:val="24"/>
          <w:szCs w:val="24"/>
        </w:rPr>
        <w:t>My study is working o</w:t>
      </w:r>
      <w:r w:rsidR="000F0D9A" w:rsidRPr="00D6448E">
        <w:rPr>
          <w:rFonts w:ascii="Times New Roman" w:eastAsiaTheme="minorEastAsia" w:hAnsi="Times New Roman" w:cs="Times New Roman"/>
          <w:sz w:val="24"/>
          <w:szCs w:val="24"/>
        </w:rPr>
        <w:t>n visual models</w:t>
      </w:r>
      <w:r w:rsidR="008C0A48">
        <w:rPr>
          <w:rFonts w:ascii="Times New Roman" w:eastAsiaTheme="minorEastAsia" w:hAnsi="Times New Roman" w:cs="Times New Roman"/>
          <w:sz w:val="24"/>
          <w:szCs w:val="24"/>
        </w:rPr>
        <w:t xml:space="preserve"> using 5E instructional approach</w:t>
      </w:r>
      <w:r w:rsidR="000F0D9A" w:rsidRPr="00D6448E">
        <w:rPr>
          <w:rFonts w:ascii="Times New Roman" w:eastAsiaTheme="minorEastAsia" w:hAnsi="Times New Roman" w:cs="Times New Roman"/>
          <w:sz w:val="24"/>
          <w:szCs w:val="24"/>
        </w:rPr>
        <w:t xml:space="preserve">. </w:t>
      </w:r>
      <w:proofErr w:type="gramStart"/>
      <w:r w:rsidR="00D73215" w:rsidRPr="00D6448E">
        <w:rPr>
          <w:rFonts w:ascii="Times New Roman" w:eastAsiaTheme="minorEastAsia" w:hAnsi="Times New Roman" w:cs="Times New Roman"/>
          <w:sz w:val="24"/>
          <w:szCs w:val="24"/>
        </w:rPr>
        <w:t>Because visual</w:t>
      </w:r>
      <w:r w:rsidR="00026380">
        <w:rPr>
          <w:rFonts w:ascii="Times New Roman" w:eastAsiaTheme="minorEastAsia" w:hAnsi="Times New Roman" w:cs="Times New Roman"/>
          <w:sz w:val="24"/>
          <w:szCs w:val="24"/>
        </w:rPr>
        <w:t xml:space="preserve"> </w:t>
      </w:r>
      <w:r w:rsidR="00A137D5">
        <w:rPr>
          <w:rFonts w:ascii="Times New Roman" w:eastAsiaTheme="minorEastAsia" w:hAnsi="Times New Roman" w:cs="Times New Roman"/>
          <w:sz w:val="24"/>
          <w:szCs w:val="24"/>
        </w:rPr>
        <w:t>model</w:t>
      </w:r>
      <w:r w:rsidRPr="00D6448E">
        <w:rPr>
          <w:rFonts w:ascii="Times New Roman" w:eastAsiaTheme="minorEastAsia" w:hAnsi="Times New Roman" w:cs="Times New Roman"/>
          <w:sz w:val="24"/>
          <w:szCs w:val="24"/>
        </w:rPr>
        <w:t>s are used in the classroom to encourage students in the learning process and the students easier to understand the concepts.</w:t>
      </w:r>
      <w:proofErr w:type="gramEnd"/>
      <w:r w:rsidRPr="00D6448E">
        <w:rPr>
          <w:rFonts w:ascii="Times New Roman" w:eastAsiaTheme="minorEastAsia" w:hAnsi="Times New Roman" w:cs="Times New Roman"/>
          <w:sz w:val="24"/>
          <w:szCs w:val="24"/>
        </w:rPr>
        <w:t xml:space="preserve"> Teachings by using this model are for making effective teaching. Which are used to make the learning experience are more real, more accurate and more active </w:t>
      </w:r>
      <w:r w:rsidR="005977E5" w:rsidRPr="00D6448E">
        <w:rPr>
          <w:rFonts w:ascii="Times New Roman" w:eastAsiaTheme="minorEastAsia" w:hAnsi="Times New Roman" w:cs="Times New Roman"/>
          <w:sz w:val="24"/>
          <w:szCs w:val="24"/>
        </w:rPr>
        <w:fldChar w:fldCharType="begin" w:fldLock="1"/>
      </w:r>
      <w:r w:rsidR="008E5592">
        <w:rPr>
          <w:rFonts w:ascii="Times New Roman" w:eastAsiaTheme="minorEastAsia" w:hAnsi="Times New Roman" w:cs="Times New Roman"/>
          <w:sz w:val="24"/>
          <w:szCs w:val="24"/>
        </w:rPr>
        <w:instrText>ADDIN CSL_CITATION { "citationItems" : [ { "id" : "ITEM-1", "itemData" : { "author" : [ { "dropping-particle" : "", "family" : "Shabiralyani", "given" : "Ghulam", "non-dropping-particle" : "", "parse-names" : false, "suffix" : "" }, { "dropping-particle" : "", "family" : "Hasan", "given" : "Khuram Shahzad", "non-dropping-particle" : "", "parse-names" : false, "suffix" : "" }, { "dropping-particle" : "", "family" : "Hamad", "given" : "Naqvi", "non-dropping-particle" : "", "parse-names" : false, "suffix" : "" }, { "dropping-particle" : "", "family" : "Iqbal", "given" : "Nadeem", "non-dropping-particle" : "", "parse-names" : false, "suffix" : "" } ], "id" : "ITEM-1", "issue" : "19", "issued" : { "date-parts" : [ [ "2015" ] ] }, "page" : "226-234", "title" : "Impact of Visual Aids in Enhancing the Learning Process Case Research : District Dera Ghazi Khan .", "type" : "article-journal", "volume" : "6" }, "uris" : [ "http://www.mendeley.com/documents/?uuid=a7a4c8d4-b807-4486-b517-f976d99fd1f4", "http://www.mendeley.com/documents/?uuid=3d4c390b-19ee-424b-b657-577099eefab2", "http://www.mendeley.com/documents/?uuid=c8acb177-6d8c-4ee7-8b97-58ea0fa41d55" ] } ], "mendeley" : { "formattedCitation" : "(Shabiralyani, Hasan, Hamad, &amp; Iqbal, 2015)", "plainTextFormattedCitation" : "(Shabiralyani, Hasan, Hamad, &amp; Iqbal, 2015)", "previouslyFormattedCitation" : "(Shabiralyani, Hasan, Hamad, &amp; Iqbal, 2015)" }, "properties" : {  }, "schema" : "https://github.com/citation-style-language/schema/raw/master/csl-citation.json" }</w:instrText>
      </w:r>
      <w:r w:rsidR="005977E5" w:rsidRPr="00D6448E">
        <w:rPr>
          <w:rFonts w:ascii="Times New Roman" w:eastAsiaTheme="minorEastAsia" w:hAnsi="Times New Roman" w:cs="Times New Roman"/>
          <w:sz w:val="24"/>
          <w:szCs w:val="24"/>
        </w:rPr>
        <w:fldChar w:fldCharType="separate"/>
      </w:r>
      <w:r w:rsidRPr="00D6448E">
        <w:rPr>
          <w:rFonts w:ascii="Times New Roman" w:eastAsiaTheme="minorEastAsia" w:hAnsi="Times New Roman" w:cs="Times New Roman"/>
          <w:noProof/>
          <w:sz w:val="24"/>
          <w:szCs w:val="24"/>
        </w:rPr>
        <w:t>(Shabiralyani, Hasan, Hamad, &amp; Iqbal, 2015)</w:t>
      </w:r>
      <w:r w:rsidR="005977E5" w:rsidRPr="00D6448E">
        <w:rPr>
          <w:rFonts w:ascii="Times New Roman" w:eastAsiaTheme="minorEastAsia" w:hAnsi="Times New Roman" w:cs="Times New Roman"/>
          <w:sz w:val="24"/>
          <w:szCs w:val="24"/>
        </w:rPr>
        <w:fldChar w:fldCharType="end"/>
      </w:r>
      <w:r w:rsidR="000F638D">
        <w:rPr>
          <w:rFonts w:ascii="Times New Roman" w:eastAsiaTheme="minorEastAsia" w:hAnsi="Times New Roman" w:cs="Times New Roman"/>
          <w:sz w:val="24"/>
          <w:szCs w:val="24"/>
        </w:rPr>
        <w:t>.</w:t>
      </w:r>
    </w:p>
    <w:p w:rsidR="008C0A48" w:rsidRDefault="00667FF2" w:rsidP="00B60376">
      <w:pPr>
        <w:kinsoku w:val="0"/>
        <w:overflowPunct w:val="0"/>
        <w:spacing w:after="0" w:line="480" w:lineRule="auto"/>
        <w:ind w:firstLine="720"/>
        <w:jc w:val="both"/>
        <w:textAlignment w:val="baseline"/>
        <w:rPr>
          <w:rFonts w:ascii="Times New Roman" w:hAnsi="Times New Roman" w:cs="Times New Roman"/>
          <w:color w:val="C00000"/>
          <w:sz w:val="24"/>
          <w:szCs w:val="24"/>
        </w:rPr>
      </w:pPr>
      <w:r w:rsidRPr="002D0915">
        <w:rPr>
          <w:rFonts w:ascii="Times New Roman" w:hAnsi="Times New Roman" w:cs="Times New Roman"/>
          <w:sz w:val="24"/>
          <w:szCs w:val="24"/>
        </w:rPr>
        <w:t>The Science Education Review, several teacher-developed 5E lesson plans are available</w:t>
      </w:r>
      <w:r w:rsidR="00B60376">
        <w:rPr>
          <w:rFonts w:ascii="Times New Roman" w:hAnsi="Times New Roman" w:cs="Times New Roman"/>
          <w:sz w:val="24"/>
          <w:szCs w:val="24"/>
        </w:rPr>
        <w:t xml:space="preserve">. </w:t>
      </w:r>
      <w:r w:rsidR="00B60376" w:rsidRPr="009D5EB4">
        <w:rPr>
          <w:rFonts w:ascii="Times New Roman" w:hAnsi="Times New Roman" w:cs="Times New Roman"/>
          <w:sz w:val="24"/>
          <w:szCs w:val="24"/>
        </w:rPr>
        <w:t>5E learning cycle requires learning new things, or trying to consider familiar things in a deep way. In learning new things, the students used both their pre-knowledge and newly acquired knowledge from new explorations. The science lesson required several months and weeks to be over.</w:t>
      </w:r>
      <w:r w:rsidR="00B60376">
        <w:rPr>
          <w:rFonts w:ascii="Times New Roman" w:hAnsi="Times New Roman" w:cs="Times New Roman"/>
          <w:color w:val="C00000"/>
          <w:sz w:val="24"/>
          <w:szCs w:val="24"/>
        </w:rPr>
        <w:t xml:space="preserve"> </w:t>
      </w:r>
      <w:r>
        <w:rPr>
          <w:rFonts w:ascii="Times New Roman" w:hAnsi="Times New Roman" w:cs="Times New Roman"/>
          <w:sz w:val="24"/>
          <w:szCs w:val="24"/>
        </w:rPr>
        <w:t xml:space="preserve">5E learning </w:t>
      </w:r>
      <w:r w:rsidR="008C0A48" w:rsidRPr="008C0A48">
        <w:rPr>
          <w:rFonts w:ascii="Times New Roman" w:hAnsi="Times New Roman" w:cs="Times New Roman"/>
          <w:sz w:val="24"/>
          <w:szCs w:val="24"/>
        </w:rPr>
        <w:t>model</w:t>
      </w:r>
      <w:r>
        <w:rPr>
          <w:rFonts w:ascii="Times New Roman" w:hAnsi="Times New Roman" w:cs="Times New Roman"/>
          <w:sz w:val="24"/>
          <w:szCs w:val="24"/>
        </w:rPr>
        <w:t xml:space="preserve">s are very flexible and dynamic it </w:t>
      </w:r>
      <w:r w:rsidR="008C0A48" w:rsidRPr="008C0A48">
        <w:rPr>
          <w:rFonts w:ascii="Times New Roman" w:hAnsi="Times New Roman" w:cs="Times New Roman"/>
          <w:sz w:val="24"/>
          <w:szCs w:val="24"/>
        </w:rPr>
        <w:t xml:space="preserve">leads students through five phases of learning that are easily described using words that begins with the letter </w:t>
      </w:r>
      <w:r w:rsidR="008C0A48">
        <w:rPr>
          <w:rFonts w:ascii="Times New Roman" w:hAnsi="Times New Roman" w:cs="Times New Roman"/>
          <w:sz w:val="24"/>
          <w:szCs w:val="24"/>
        </w:rPr>
        <w:t>5</w:t>
      </w:r>
      <w:r w:rsidR="008C0A48" w:rsidRPr="008C0A48">
        <w:rPr>
          <w:rFonts w:ascii="Times New Roman" w:hAnsi="Times New Roman" w:cs="Times New Roman"/>
          <w:sz w:val="24"/>
          <w:szCs w:val="24"/>
        </w:rPr>
        <w:t>E: Engagement, Exploration, Explanation, Elaboration and Evaluation</w:t>
      </w:r>
      <w:r w:rsidR="008C0A48" w:rsidRPr="004116D9">
        <w:rPr>
          <w:rFonts w:ascii="Times New Roman" w:hAnsi="Times New Roman" w:cs="Times New Roman"/>
          <w:color w:val="FF0000"/>
          <w:sz w:val="24"/>
          <w:szCs w:val="24"/>
        </w:rPr>
        <w:t>.</w:t>
      </w:r>
      <w:r w:rsidR="0067516E">
        <w:rPr>
          <w:rFonts w:ascii="Times New Roman" w:hAnsi="Times New Roman" w:cs="Times New Roman"/>
          <w:color w:val="FF0000"/>
          <w:sz w:val="24"/>
          <w:szCs w:val="24"/>
        </w:rPr>
        <w:t xml:space="preserve"> </w:t>
      </w:r>
      <w:r w:rsidR="0067516E" w:rsidRPr="0067516E">
        <w:rPr>
          <w:rFonts w:ascii="Times New Roman" w:hAnsi="Times New Roman" w:cs="Times New Roman"/>
          <w:sz w:val="24"/>
          <w:szCs w:val="24"/>
        </w:rPr>
        <w:t xml:space="preserve">This model was developed by </w:t>
      </w:r>
      <w:r w:rsidR="005977E5">
        <w:rPr>
          <w:rFonts w:ascii="Times New Roman" w:hAnsi="Times New Roman" w:cs="Times New Roman"/>
          <w:sz w:val="24"/>
          <w:szCs w:val="24"/>
        </w:rPr>
        <w:fldChar w:fldCharType="begin" w:fldLock="1"/>
      </w:r>
      <w:r w:rsidR="006C707C">
        <w:rPr>
          <w:rFonts w:ascii="Times New Roman" w:hAnsi="Times New Roman" w:cs="Times New Roman"/>
          <w:sz w:val="24"/>
          <w:szCs w:val="24"/>
        </w:rPr>
        <w:instrText>ADDIN CSL_CITATION { "citationItems" : [ { "id" : "ITEM-1", "itemData" : { "author" : [ { "dropping-particle" : "", "family" : "Bybee", "given" : "Rodger W", "non-dropping-particle" : "", "parse-names" : false, "suffix" : "" }, { "dropping-particle" : "", "family" : "Bybee", "given" : "Rodger W", "non-dropping-particle" : "", "parse-names" : false, "suffix" : "" } ], "id" : "ITEM-1", "issue" : "January", "issued" : { "date-parts" : [ [ "2009" ] ] }, "title" : "Prepared by", "type" : "article-journal" }, "uris" : [ "http://www.mendeley.com/documents/?uuid=8252f280-0f82-4b42-9a45-4a2c308d679b" ] } ], "mendeley" : { "formattedCitation" : "(Bybee &amp; Bybee, 2009)", "manualFormatting" : "(Bybee, 2009)", "plainTextFormattedCitation" : "(Bybee &amp; Bybee, 2009)", "previouslyFormattedCitation" : "(Bybee &amp; Bybee, 2009)" }, "properties" : {  }, "schema" : "https://github.com/citation-style-language/schema/raw/master/csl-citation.json" }</w:instrText>
      </w:r>
      <w:r w:rsidR="005977E5">
        <w:rPr>
          <w:rFonts w:ascii="Times New Roman" w:hAnsi="Times New Roman" w:cs="Times New Roman"/>
          <w:sz w:val="24"/>
          <w:szCs w:val="24"/>
        </w:rPr>
        <w:fldChar w:fldCharType="separate"/>
      </w:r>
      <w:r w:rsidR="006C707C">
        <w:rPr>
          <w:rFonts w:ascii="Times New Roman" w:hAnsi="Times New Roman" w:cs="Times New Roman"/>
          <w:noProof/>
          <w:sz w:val="24"/>
          <w:szCs w:val="24"/>
        </w:rPr>
        <w:t>(Bybee</w:t>
      </w:r>
      <w:r w:rsidR="006C707C" w:rsidRPr="006C707C">
        <w:rPr>
          <w:rFonts w:ascii="Times New Roman" w:hAnsi="Times New Roman" w:cs="Times New Roman"/>
          <w:noProof/>
          <w:sz w:val="24"/>
          <w:szCs w:val="24"/>
        </w:rPr>
        <w:t>, 2009)</w:t>
      </w:r>
      <w:r w:rsidR="005977E5">
        <w:rPr>
          <w:rFonts w:ascii="Times New Roman" w:hAnsi="Times New Roman" w:cs="Times New Roman"/>
          <w:sz w:val="24"/>
          <w:szCs w:val="24"/>
        </w:rPr>
        <w:fldChar w:fldCharType="end"/>
      </w:r>
      <w:r w:rsidR="006C707C">
        <w:rPr>
          <w:rFonts w:ascii="Times New Roman" w:hAnsi="Times New Roman" w:cs="Times New Roman"/>
          <w:color w:val="C00000"/>
          <w:sz w:val="24"/>
          <w:szCs w:val="24"/>
        </w:rPr>
        <w:t>.</w:t>
      </w:r>
    </w:p>
    <w:p w:rsidR="00DE0AB8" w:rsidRPr="00D6448E" w:rsidRDefault="00B60376" w:rsidP="000421D6">
      <w:pPr>
        <w:kinsoku w:val="0"/>
        <w:overflowPunct w:val="0"/>
        <w:spacing w:after="0" w:line="480" w:lineRule="auto"/>
        <w:ind w:firstLine="720"/>
        <w:jc w:val="both"/>
        <w:textAlignment w:val="baseline"/>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presence of model-</w:t>
      </w:r>
      <w:r w:rsidR="00160E3B">
        <w:rPr>
          <w:rFonts w:ascii="Times New Roman" w:eastAsiaTheme="minorEastAsia" w:hAnsi="Times New Roman" w:cs="Times New Roman"/>
          <w:sz w:val="24"/>
          <w:szCs w:val="24"/>
        </w:rPr>
        <w:t>based teaching</w:t>
      </w:r>
      <w:r w:rsidR="00C74C41">
        <w:rPr>
          <w:rFonts w:ascii="Times New Roman" w:eastAsiaTheme="minorEastAsia" w:hAnsi="Times New Roman" w:cs="Times New Roman"/>
          <w:sz w:val="24"/>
          <w:szCs w:val="24"/>
        </w:rPr>
        <w:t xml:space="preserve"> by using 5E instructional approaches</w:t>
      </w:r>
      <w:r w:rsidR="00034632" w:rsidRPr="00D6448E">
        <w:rPr>
          <w:rFonts w:ascii="Times New Roman" w:eastAsiaTheme="minorEastAsia" w:hAnsi="Times New Roman" w:cs="Times New Roman"/>
          <w:sz w:val="24"/>
          <w:szCs w:val="24"/>
        </w:rPr>
        <w:t xml:space="preserve"> in teaching-lea</w:t>
      </w:r>
      <w:r w:rsidR="00193A7E">
        <w:rPr>
          <w:rFonts w:ascii="Times New Roman" w:eastAsiaTheme="minorEastAsia" w:hAnsi="Times New Roman" w:cs="Times New Roman"/>
          <w:sz w:val="24"/>
          <w:szCs w:val="24"/>
        </w:rPr>
        <w:t>rning biology classroom</w:t>
      </w:r>
      <w:r w:rsidR="00034632" w:rsidRPr="00D6448E">
        <w:rPr>
          <w:rFonts w:ascii="Times New Roman" w:eastAsiaTheme="minorEastAsia" w:hAnsi="Times New Roman" w:cs="Times New Roman"/>
          <w:sz w:val="24"/>
          <w:szCs w:val="24"/>
        </w:rPr>
        <w:t xml:space="preserve"> supports the process of delivering information from teacher to students. The complex biological phenomenon can be easily explained to students such as human anatom</w:t>
      </w:r>
      <w:r w:rsidR="00160E3B">
        <w:rPr>
          <w:rFonts w:ascii="Times New Roman" w:eastAsiaTheme="minorEastAsia" w:hAnsi="Times New Roman" w:cs="Times New Roman"/>
          <w:sz w:val="24"/>
          <w:szCs w:val="24"/>
        </w:rPr>
        <w:t>y</w:t>
      </w:r>
      <w:r w:rsidR="00034632" w:rsidRPr="00D6448E">
        <w:rPr>
          <w:rFonts w:ascii="Times New Roman" w:eastAsiaTheme="minorEastAsia" w:hAnsi="Times New Roman" w:cs="Times New Roman"/>
          <w:sz w:val="24"/>
          <w:szCs w:val="24"/>
        </w:rPr>
        <w:t>.</w:t>
      </w:r>
    </w:p>
    <w:p w:rsidR="00DE0AB8" w:rsidRPr="00D6448E" w:rsidRDefault="00034632" w:rsidP="000421D6">
      <w:pPr>
        <w:pStyle w:val="Heading2"/>
        <w:spacing w:before="0" w:line="480" w:lineRule="auto"/>
        <w:jc w:val="both"/>
        <w:rPr>
          <w:rFonts w:ascii="Times New Roman" w:eastAsiaTheme="minorEastAsia" w:hAnsi="Times New Roman" w:cs="Times New Roman"/>
          <w:b w:val="0"/>
          <w:color w:val="auto"/>
          <w:sz w:val="28"/>
          <w:szCs w:val="28"/>
        </w:rPr>
      </w:pPr>
      <w:bookmarkStart w:id="31" w:name="_Toc11577672"/>
      <w:bookmarkStart w:id="32" w:name="_Toc11967287"/>
      <w:bookmarkStart w:id="33" w:name="_Toc13225779"/>
      <w:r>
        <w:rPr>
          <w:rFonts w:ascii="Times New Roman" w:eastAsiaTheme="minorEastAsia" w:hAnsi="Times New Roman" w:cs="Times New Roman"/>
          <w:color w:val="auto"/>
          <w:sz w:val="28"/>
          <w:szCs w:val="28"/>
        </w:rPr>
        <w:t>1.2. Statement of the P</w:t>
      </w:r>
      <w:r w:rsidRPr="00D6448E">
        <w:rPr>
          <w:rFonts w:ascii="Times New Roman" w:eastAsiaTheme="minorEastAsia" w:hAnsi="Times New Roman" w:cs="Times New Roman"/>
          <w:color w:val="auto"/>
          <w:sz w:val="28"/>
          <w:szCs w:val="28"/>
        </w:rPr>
        <w:t>roblem</w:t>
      </w:r>
      <w:bookmarkEnd w:id="31"/>
      <w:bookmarkEnd w:id="32"/>
      <w:bookmarkEnd w:id="33"/>
    </w:p>
    <w:p w:rsidR="00DE0AB8" w:rsidRPr="003C2229" w:rsidRDefault="00034632" w:rsidP="000421D6">
      <w:pPr>
        <w:spacing w:after="0" w:line="480" w:lineRule="auto"/>
        <w:ind w:firstLine="720"/>
        <w:jc w:val="both"/>
        <w:rPr>
          <w:rFonts w:ascii="Times New Roman" w:eastAsia="Times New Roman" w:hAnsi="Times New Roman" w:cs="Times New Roman"/>
          <w:sz w:val="24"/>
          <w:szCs w:val="24"/>
        </w:rPr>
      </w:pPr>
      <w:r w:rsidRPr="00D6448E">
        <w:rPr>
          <w:rFonts w:ascii="Times New Roman" w:hAnsi="Times New Roman" w:cs="Times New Roman"/>
          <w:sz w:val="24"/>
          <w:szCs w:val="24"/>
        </w:rPr>
        <w:t>Stude</w:t>
      </w:r>
      <w:r w:rsidR="00325FB1">
        <w:rPr>
          <w:rFonts w:ascii="Times New Roman" w:hAnsi="Times New Roman" w:cs="Times New Roman"/>
          <w:sz w:val="24"/>
          <w:szCs w:val="24"/>
        </w:rPr>
        <w:t>nts face many challenges as scholars</w:t>
      </w:r>
      <w:r w:rsidR="00C55FB0">
        <w:rPr>
          <w:rFonts w:ascii="Times New Roman" w:hAnsi="Times New Roman" w:cs="Times New Roman"/>
          <w:sz w:val="24"/>
          <w:szCs w:val="24"/>
        </w:rPr>
        <w:t xml:space="preserve"> study human anatomy. </w:t>
      </w:r>
      <w:r w:rsidRPr="00D6448E">
        <w:rPr>
          <w:rFonts w:ascii="Times New Roman" w:hAnsi="Times New Roman" w:cs="Times New Roman"/>
          <w:noProof/>
          <w:sz w:val="24"/>
          <w:szCs w:val="24"/>
        </w:rPr>
        <w:t>In my experience,</w:t>
      </w:r>
      <w:r w:rsidR="00D03241">
        <w:rPr>
          <w:rFonts w:ascii="Times New Roman" w:hAnsi="Times New Roman" w:cs="Times New Roman"/>
          <w:noProof/>
          <w:sz w:val="24"/>
          <w:szCs w:val="24"/>
        </w:rPr>
        <w:t xml:space="preserve"> as I </w:t>
      </w:r>
      <w:r w:rsidR="003A7883">
        <w:rPr>
          <w:rFonts w:ascii="Times New Roman" w:hAnsi="Times New Roman" w:cs="Times New Roman"/>
          <w:noProof/>
          <w:sz w:val="24"/>
          <w:szCs w:val="24"/>
        </w:rPr>
        <w:t xml:space="preserve">discussed with my </w:t>
      </w:r>
      <w:r w:rsidR="004F709C" w:rsidRPr="004F709C">
        <w:rPr>
          <w:rFonts w:ascii="Times New Roman" w:hAnsi="Times New Roman" w:cs="Times New Roman"/>
          <w:noProof/>
          <w:sz w:val="24"/>
          <w:szCs w:val="24"/>
        </w:rPr>
        <w:t>colleagues</w:t>
      </w:r>
      <w:r w:rsidR="004F709C">
        <w:rPr>
          <w:rFonts w:ascii="Times New Roman" w:hAnsi="Times New Roman" w:cs="Times New Roman"/>
          <w:noProof/>
          <w:sz w:val="24"/>
          <w:szCs w:val="24"/>
        </w:rPr>
        <w:t xml:space="preserve"> using </w:t>
      </w:r>
      <w:r w:rsidR="00C74C41">
        <w:rPr>
          <w:rFonts w:ascii="Times New Roman" w:hAnsi="Times New Roman" w:cs="Times New Roman"/>
          <w:noProof/>
          <w:sz w:val="24"/>
          <w:szCs w:val="24"/>
        </w:rPr>
        <w:t xml:space="preserve">the tradtional teaching </w:t>
      </w:r>
      <w:r w:rsidR="004F709C">
        <w:rPr>
          <w:rFonts w:ascii="Times New Roman" w:hAnsi="Times New Roman" w:cs="Times New Roman"/>
          <w:noProof/>
          <w:sz w:val="24"/>
          <w:szCs w:val="24"/>
        </w:rPr>
        <w:t xml:space="preserve">only </w:t>
      </w:r>
      <w:r w:rsidR="00B5116D">
        <w:rPr>
          <w:rFonts w:ascii="Times New Roman" w:hAnsi="Times New Roman" w:cs="Times New Roman"/>
          <w:noProof/>
          <w:sz w:val="24"/>
          <w:szCs w:val="24"/>
        </w:rPr>
        <w:t>lecture methods, have</w:t>
      </w:r>
      <w:r w:rsidRPr="00D6448E">
        <w:rPr>
          <w:rFonts w:ascii="Times New Roman" w:hAnsi="Times New Roman" w:cs="Times New Roman"/>
          <w:noProof/>
          <w:sz w:val="24"/>
          <w:szCs w:val="24"/>
        </w:rPr>
        <w:t xml:space="preserve"> reduced the understanding of students.</w:t>
      </w:r>
      <w:r w:rsidR="000F638D">
        <w:rPr>
          <w:rFonts w:ascii="Times New Roman" w:hAnsi="Times New Roman" w:cs="Times New Roman"/>
          <w:sz w:val="24"/>
          <w:szCs w:val="24"/>
        </w:rPr>
        <w:t xml:space="preserve"> T</w:t>
      </w:r>
      <w:r w:rsidRPr="00D6448E">
        <w:rPr>
          <w:rFonts w:ascii="Times New Roman" w:hAnsi="Times New Roman" w:cs="Times New Roman"/>
          <w:sz w:val="24"/>
          <w:szCs w:val="24"/>
        </w:rPr>
        <w:t xml:space="preserve">raditional teaching strategies are </w:t>
      </w:r>
      <w:proofErr w:type="spellStart"/>
      <w:r w:rsidR="000F638D">
        <w:rPr>
          <w:rFonts w:ascii="Times New Roman" w:hAnsi="Times New Roman" w:cs="Times New Roman"/>
          <w:sz w:val="24"/>
          <w:szCs w:val="24"/>
        </w:rPr>
        <w:t>base</w:t>
      </w:r>
      <w:proofErr w:type="spellEnd"/>
      <w:r w:rsidR="000F638D">
        <w:rPr>
          <w:rFonts w:ascii="Times New Roman" w:hAnsi="Times New Roman" w:cs="Times New Roman"/>
          <w:sz w:val="24"/>
          <w:szCs w:val="24"/>
        </w:rPr>
        <w:t xml:space="preserve"> on </w:t>
      </w:r>
      <w:r w:rsidRPr="00D6448E">
        <w:rPr>
          <w:rFonts w:ascii="Times New Roman" w:hAnsi="Times New Roman" w:cs="Times New Roman"/>
          <w:sz w:val="24"/>
          <w:szCs w:val="24"/>
        </w:rPr>
        <w:t>the transmission view</w:t>
      </w:r>
      <w:r w:rsidR="000F638D">
        <w:rPr>
          <w:rFonts w:ascii="Times New Roman" w:hAnsi="Times New Roman" w:cs="Times New Roman"/>
          <w:sz w:val="24"/>
          <w:szCs w:val="24"/>
        </w:rPr>
        <w:t xml:space="preserve"> which</w:t>
      </w:r>
      <w:r w:rsidRPr="00D6448E">
        <w:rPr>
          <w:rFonts w:ascii="Times New Roman" w:hAnsi="Times New Roman" w:cs="Times New Roman"/>
          <w:sz w:val="24"/>
          <w:szCs w:val="24"/>
        </w:rPr>
        <w:t xml:space="preserve"> implies that the pupil's role in the learning process is largely passive, knowledge is transfer in one way from the teachers only, while the students are a passive listener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"Ivi\u0107", "given" : "Sonja", "non-dropping-particle" : "", "parse-names" : false, "suffix" : "" }, { "dropping-particle" : "", "family" : "Gortan", "given" : "Vladimir", "non-dropping-particle" : "", "parse-names" : false, "suffix" : "" }, { "dropping-particle" : "", "family" : "Gortana", "given" : "Prilaz Vladimira", "non-dropping-particle" : "", "parse-names" : false, "suffix" : "" } ], "id" : "ITEM-1", "issue" : "33", "issued" : { "date-parts" : [ [ "2016" ] ] }, "page" : "66-71", "title" : "Frequency of Applying Different Teaching Strategies and Social Teaching Methods in Primary Schools", "type" : "article-journal", "volume" : "7" }, "uris" : [ "http://www.mendeley.com/documents/?uuid=e79ff283-be3c-4388-ae11-80206ff82ac9", "http://www.mendeley.com/documents/?uuid=5dc32555-259d-482b-b4ce-4970af7086b8" ] } ], "mendeley" : { "formattedCitation" : "(Ivi\u0107, Gortan, &amp; Gortana, 2016)", "plainTextFormattedCitation" : "(Ivi\u0107, Gortan, &amp; Gortana, 2016)", "previouslyFormattedCitation" : "(Ivi\u0107, Gortan, &amp; Gortana, 2016)"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(Ivić, Gortan, &amp; Gortana, 2016)</w:t>
      </w:r>
      <w:r w:rsidR="005977E5" w:rsidRPr="00D6448E">
        <w:rPr>
          <w:rFonts w:ascii="Times New Roman" w:hAnsi="Times New Roman" w:cs="Times New Roman"/>
          <w:sz w:val="24"/>
          <w:szCs w:val="24"/>
        </w:rPr>
        <w:fldChar w:fldCharType="end"/>
      </w:r>
      <w:r w:rsidR="00B5116D">
        <w:rPr>
          <w:rFonts w:ascii="Times New Roman" w:hAnsi="Times New Roman" w:cs="Times New Roman"/>
          <w:sz w:val="24"/>
          <w:szCs w:val="24"/>
        </w:rPr>
        <w:t>. But</w:t>
      </w:r>
      <w:r w:rsidRPr="00D6448E">
        <w:rPr>
          <w:rFonts w:ascii="Times New Roman" w:hAnsi="Times New Roman" w:cs="Times New Roman"/>
          <w:sz w:val="24"/>
          <w:szCs w:val="24"/>
        </w:rPr>
        <w:t xml:space="preserve"> the constructivist theory of learning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"Bautista", "given" : "Romiro G", "non-dropping-particle" : "", "parse-names" : false, "suffix" : "" } ], "id" : "ITEM-1", "issue" : "May", "issued" : { "date-parts" : [ [ "2014" ] ] }, "title" : "The Convergence of Mayer ' s Model and Constructivist Model towards Problem solving in Physics The Convergence of Mayer \u2019 s Model and Constructivist Model towards Problem solving in Physics", "type" : "article-journal" }, "uris" : [ "http://www.mendeley.com/documents/?uuid=71baa523-d806-4276-89c7-b724490ed000", "http://www.mendeley.com/documents/?uuid=d172d63d-ad85-417b-914c-5e4195c71c44", "http://www.mendeley.com/documents/?uuid=c30e57ab-0b5c-42b1-92fe-e447170f05d6" ] } ], "mendeley" : { "formattedCitation" : "(Bautista, 2014)", "plainTextFormattedCitation" : "(Bautista, 2014)", "previouslyFormattedCitation" : "(Bautista, 2014)"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(Bautista, 2014)</w:t>
      </w:r>
      <w:r w:rsidR="005977E5" w:rsidRPr="00D6448E">
        <w:rPr>
          <w:rFonts w:ascii="Times New Roman" w:hAnsi="Times New Roman" w:cs="Times New Roman"/>
          <w:sz w:val="24"/>
          <w:szCs w:val="24"/>
        </w:rPr>
        <w:fldChar w:fldCharType="end"/>
      </w:r>
      <w:r w:rsidRPr="00D6448E">
        <w:rPr>
          <w:rFonts w:ascii="Times New Roman" w:hAnsi="Times New Roman" w:cs="Times New Roman"/>
          <w:sz w:val="24"/>
          <w:szCs w:val="24"/>
        </w:rPr>
        <w:t xml:space="preserve">, </w:t>
      </w:r>
      <w:r w:rsidR="00B5116D">
        <w:rPr>
          <w:rFonts w:ascii="Times New Roman" w:hAnsi="Times New Roman" w:cs="Times New Roman"/>
          <w:sz w:val="24"/>
          <w:szCs w:val="24"/>
        </w:rPr>
        <w:t xml:space="preserve">suggested that </w:t>
      </w:r>
      <w:r w:rsidRPr="00D6448E">
        <w:rPr>
          <w:rFonts w:ascii="Times New Roman" w:hAnsi="Times New Roman" w:cs="Times New Roman"/>
          <w:sz w:val="24"/>
          <w:szCs w:val="24"/>
        </w:rPr>
        <w:t xml:space="preserve">students must participate in the teaching-learning process to construct </w:t>
      </w:r>
      <w:r w:rsidR="00B5116D">
        <w:rPr>
          <w:rFonts w:ascii="Times New Roman" w:hAnsi="Times New Roman" w:cs="Times New Roman"/>
          <w:sz w:val="24"/>
          <w:szCs w:val="24"/>
        </w:rPr>
        <w:t>thei</w:t>
      </w:r>
      <w:r w:rsidR="00C55FB0">
        <w:rPr>
          <w:rFonts w:ascii="Times New Roman" w:hAnsi="Times New Roman" w:cs="Times New Roman"/>
          <w:sz w:val="24"/>
          <w:szCs w:val="24"/>
        </w:rPr>
        <w:t xml:space="preserve">r own knowledge. The nature of </w:t>
      </w:r>
      <w:r w:rsidRPr="00D6448E">
        <w:rPr>
          <w:rFonts w:ascii="Times New Roman" w:hAnsi="Times New Roman" w:cs="Times New Roman"/>
          <w:sz w:val="24"/>
          <w:szCs w:val="24"/>
        </w:rPr>
        <w:t>biology contents are required a different active teaching-learning strategy that engages student</w:t>
      </w:r>
      <w:r w:rsidR="00D03241">
        <w:rPr>
          <w:rFonts w:ascii="Times New Roman" w:hAnsi="Times New Roman" w:cs="Times New Roman"/>
          <w:sz w:val="24"/>
          <w:szCs w:val="24"/>
        </w:rPr>
        <w:t>s in activities like problem solving</w:t>
      </w:r>
      <w:r w:rsidRPr="00D6448E">
        <w:rPr>
          <w:rFonts w:ascii="Times New Roman" w:hAnsi="Times New Roman" w:cs="Times New Roman"/>
          <w:sz w:val="24"/>
          <w:szCs w:val="24"/>
        </w:rPr>
        <w:t>, model-based teaching,</w:t>
      </w:r>
      <w:r w:rsidR="00C55FB0">
        <w:rPr>
          <w:rFonts w:ascii="Times New Roman" w:hAnsi="Times New Roman" w:cs="Times New Roman"/>
          <w:sz w:val="24"/>
          <w:szCs w:val="24"/>
        </w:rPr>
        <w:t xml:space="preserve"> </w:t>
      </w:r>
      <w:r w:rsidR="00C74C41">
        <w:rPr>
          <w:rFonts w:ascii="Times New Roman" w:hAnsi="Times New Roman" w:cs="Times New Roman"/>
          <w:sz w:val="24"/>
          <w:szCs w:val="24"/>
        </w:rPr>
        <w:t xml:space="preserve">demonstration, </w:t>
      </w:r>
      <w:r w:rsidR="00C74C41" w:rsidRPr="00D6448E">
        <w:rPr>
          <w:rFonts w:ascii="Times New Roman" w:hAnsi="Times New Roman" w:cs="Times New Roman"/>
          <w:sz w:val="24"/>
          <w:szCs w:val="24"/>
        </w:rPr>
        <w:t>which</w:t>
      </w:r>
      <w:r w:rsidR="00C55FB0">
        <w:rPr>
          <w:rFonts w:ascii="Times New Roman" w:hAnsi="Times New Roman" w:cs="Times New Roman"/>
          <w:sz w:val="24"/>
          <w:szCs w:val="24"/>
        </w:rPr>
        <w:t xml:space="preserve"> improves conceptual understanding</w:t>
      </w:r>
      <w:r w:rsidRPr="00D6448E">
        <w:rPr>
          <w:rFonts w:ascii="Times New Roman" w:hAnsi="Times New Roman" w:cs="Times New Roman"/>
          <w:sz w:val="24"/>
          <w:szCs w:val="24"/>
        </w:rPr>
        <w:t>. And</w:t>
      </w:r>
      <w:r w:rsidR="00B5116D">
        <w:rPr>
          <w:rFonts w:ascii="Times New Roman" w:hAnsi="Times New Roman" w:cs="Times New Roman"/>
          <w:sz w:val="24"/>
          <w:szCs w:val="24"/>
        </w:rPr>
        <w:t>,</w:t>
      </w:r>
      <w:r w:rsidR="00711831">
        <w:rPr>
          <w:rFonts w:ascii="Times New Roman" w:hAnsi="Times New Roman" w:cs="Times New Roman"/>
          <w:sz w:val="24"/>
          <w:szCs w:val="24"/>
        </w:rPr>
        <w:t xml:space="preserve"> the concepts of human anatomy</w:t>
      </w:r>
      <w:r w:rsidRPr="00D6448E">
        <w:rPr>
          <w:rFonts w:ascii="Times New Roman" w:hAnsi="Times New Roman" w:cs="Times New Roman"/>
          <w:sz w:val="24"/>
          <w:szCs w:val="24"/>
        </w:rPr>
        <w:t xml:space="preserve"> the structure and function of the skeletal system is an abstract and which is not easily understandable by learners. According to</w:t>
      </w:r>
      <w:r w:rsidR="005977E5" w:rsidRPr="008E5592">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"James", "given" : "Trefi", "non-dropping-particle" : "", "parse-names" : false, "suffix" : "" }, { "dropping-particle" : "", "family" : "Calvo", "given" : "Rita", "non-dropping-particle" : "", "parse-names" : false, "suffix" : "" }, { "dropping-particle" : "", "family" : "Kenneth", "given" : "Cutler", "non-dropping-particle" : "", "parse-names" : false, "suffix" : "" } ], "edition" : "1st ed", "editor" : [ { "dropping-particle" : "", "family" : "Boston", "given" : "", "non-dropping-particle" : "", "parse-names" : false, "suffix" : "" }, { "dropping-particle" : "", "family" : "MA", "given" : "", "non-dropping-particle" : "", "parse-names" : false, "suffix" : "" } ], "id" : "ITEM-1", "issued" : { "date-parts" : [ [ "2007" ] ] }, "publisher" : "McDougal Littell Science.", "title" : "Human biology teacher\u2019s edition.", "type" : "book" }, "uris" : [ "http://www.mendeley.com/documents/?uuid=47b2a66e-387b-487f-96c6-980424adb7be", "http://www.mendeley.com/documents/?uuid=09154f68-9cef-42f5-8be4-6197053c5d77" ] } ], "mendeley" : { "formattedCitation" : "(James, Calvo, &amp; Kenneth, 2007)", "manualFormatting" : " James, et al., (2007)", "plainTextFormattedCitation" : "(James, Calvo, &amp; Kenneth, 2007)", "previouslyFormattedCitation" : "(James, Calvo, &amp; Kenneth, 2007)" }, "properties" : {  }, "schema" : "https://github.com/citation-style-language/schema/raw/master/csl-citation.json" }</w:instrText>
      </w:r>
      <w:r w:rsidR="005977E5" w:rsidRPr="008E5592">
        <w:rPr>
          <w:rFonts w:ascii="Times New Roman" w:hAnsi="Times New Roman" w:cs="Times New Roman"/>
          <w:sz w:val="24"/>
          <w:szCs w:val="24"/>
        </w:rPr>
        <w:fldChar w:fldCharType="separate"/>
      </w:r>
      <w:r w:rsidR="00510068" w:rsidRPr="008E5592">
        <w:rPr>
          <w:rFonts w:ascii="Times New Roman" w:hAnsi="Times New Roman" w:cs="Times New Roman"/>
          <w:noProof/>
          <w:sz w:val="24"/>
          <w:szCs w:val="24"/>
        </w:rPr>
        <w:t xml:space="preserve"> James, et al., </w:t>
      </w:r>
      <w:r w:rsidRPr="008E5592">
        <w:rPr>
          <w:rFonts w:ascii="Times New Roman" w:hAnsi="Times New Roman" w:cs="Times New Roman"/>
          <w:noProof/>
          <w:sz w:val="24"/>
          <w:szCs w:val="24"/>
        </w:rPr>
        <w:t>(2007)</w:t>
      </w:r>
      <w:r w:rsidR="005977E5" w:rsidRPr="008E5592">
        <w:rPr>
          <w:rFonts w:ascii="Times New Roman" w:hAnsi="Times New Roman" w:cs="Times New Roman"/>
          <w:sz w:val="24"/>
          <w:szCs w:val="24"/>
        </w:rPr>
        <w:fldChar w:fldCharType="end"/>
      </w:r>
      <w:r w:rsidRPr="00D6448E">
        <w:rPr>
          <w:rFonts w:ascii="Times New Roman" w:hAnsi="Times New Roman" w:cs="Times New Roman"/>
          <w:sz w:val="24"/>
          <w:szCs w:val="24"/>
        </w:rPr>
        <w:t xml:space="preserve">, </w:t>
      </w:r>
      <w:r w:rsidRPr="00D6448E">
        <w:rPr>
          <w:rFonts w:ascii="Times New Roman" w:eastAsia="Times New Roman" w:hAnsi="Times New Roman" w:cs="Times New Roman"/>
          <w:sz w:val="24"/>
          <w:szCs w:val="24"/>
        </w:rPr>
        <w:t>students may struggle with this topic based on the following common misconceptions: (1) Humans may only use one or a few organ systems for each activity they do (when, in fact, almost all human body systems are at work constantly); (2) bones are not living tissues because of their solid, rock-like appearance (when, in fact, they contain cells, blood vessels, and marrow); and (3) muscles push on bones when, in fact, muscles don’t move bones directly they contract, pulling on tendons, which attach muscles to bones, and the bones move).</w:t>
      </w:r>
      <w:r w:rsidR="00B5116D">
        <w:rPr>
          <w:rFonts w:ascii="Times New Roman" w:eastAsia="Times New Roman" w:hAnsi="Times New Roman" w:cs="Times New Roman"/>
          <w:sz w:val="24"/>
          <w:szCs w:val="24"/>
        </w:rPr>
        <w:t xml:space="preserve"> In line with,</w:t>
      </w:r>
      <w:r w:rsidR="000F638D">
        <w:rPr>
          <w:rFonts w:ascii="Times New Roman" w:eastAsia="Times New Roman" w:hAnsi="Times New Roman" w:cs="Times New Roman"/>
          <w:sz w:val="24"/>
          <w:szCs w:val="24"/>
        </w:rPr>
        <w:t xml:space="preserve"> this,</w:t>
      </w:r>
      <w:r w:rsidR="00B5116D">
        <w:rPr>
          <w:rFonts w:ascii="Times New Roman" w:eastAsia="Times New Roman" w:hAnsi="Times New Roman" w:cs="Times New Roman"/>
          <w:sz w:val="24"/>
          <w:szCs w:val="24"/>
        </w:rPr>
        <w:t xml:space="preserve"> due</w:t>
      </w:r>
      <w:r w:rsidR="003A7883">
        <w:rPr>
          <w:rFonts w:ascii="Times New Roman" w:eastAsia="Times New Roman" w:hAnsi="Times New Roman" w:cs="Times New Roman"/>
          <w:sz w:val="24"/>
          <w:szCs w:val="24"/>
        </w:rPr>
        <w:t xml:space="preserve"> </w:t>
      </w:r>
      <w:r w:rsidR="00B5116D">
        <w:rPr>
          <w:rFonts w:ascii="Times New Roman" w:eastAsia="Times New Roman" w:hAnsi="Times New Roman" w:cs="Times New Roman"/>
          <w:sz w:val="24"/>
          <w:szCs w:val="24"/>
        </w:rPr>
        <w:t xml:space="preserve">to </w:t>
      </w:r>
      <w:r w:rsidR="003C2229">
        <w:rPr>
          <w:rFonts w:ascii="Times New Roman" w:eastAsia="Times New Roman" w:hAnsi="Times New Roman" w:cs="Times New Roman"/>
          <w:sz w:val="24"/>
          <w:szCs w:val="24"/>
        </w:rPr>
        <w:t>being a traditional method and being the students unfamiliar with science, it is difficult to teach students human anatomy.</w:t>
      </w:r>
      <w:r w:rsidRPr="00D6448E">
        <w:rPr>
          <w:rFonts w:ascii="Times New Roman" w:hAnsi="Times New Roman" w:cs="Times New Roman"/>
          <w:sz w:val="24"/>
          <w:szCs w:val="24"/>
        </w:rPr>
        <w:t xml:space="preserve"> In order to</w:t>
      </w:r>
      <w:r w:rsidR="00A54000">
        <w:rPr>
          <w:rFonts w:ascii="Times New Roman" w:hAnsi="Times New Roman" w:cs="Times New Roman"/>
          <w:sz w:val="24"/>
          <w:szCs w:val="24"/>
        </w:rPr>
        <w:t xml:space="preserve"> overcome</w:t>
      </w:r>
      <w:r w:rsidR="00B5116D">
        <w:rPr>
          <w:rFonts w:ascii="Times New Roman" w:hAnsi="Times New Roman" w:cs="Times New Roman"/>
          <w:sz w:val="24"/>
          <w:szCs w:val="24"/>
        </w:rPr>
        <w:t xml:space="preserve"> the above problem, so</w:t>
      </w:r>
      <w:r w:rsidRPr="00D6448E">
        <w:rPr>
          <w:rFonts w:ascii="Times New Roman" w:hAnsi="Times New Roman" w:cs="Times New Roman"/>
          <w:sz w:val="24"/>
          <w:szCs w:val="24"/>
        </w:rPr>
        <w:t xml:space="preserve"> this research</w:t>
      </w:r>
      <w:r w:rsidR="00B5116D">
        <w:rPr>
          <w:rFonts w:ascii="Times New Roman" w:hAnsi="Times New Roman" w:cs="Times New Roman"/>
          <w:sz w:val="24"/>
          <w:szCs w:val="24"/>
        </w:rPr>
        <w:t xml:space="preserve"> was done by using</w:t>
      </w:r>
      <w:r w:rsidRPr="00D6448E">
        <w:rPr>
          <w:rFonts w:ascii="Times New Roman" w:hAnsi="Times New Roman" w:cs="Times New Roman"/>
          <w:sz w:val="24"/>
          <w:szCs w:val="24"/>
        </w:rPr>
        <w:t xml:space="preserve"> model-based</w:t>
      </w:r>
      <w:r w:rsidR="00472809">
        <w:rPr>
          <w:rFonts w:ascii="Times New Roman" w:hAnsi="Times New Roman" w:cs="Times New Roman"/>
          <w:sz w:val="24"/>
          <w:szCs w:val="24"/>
        </w:rPr>
        <w:t xml:space="preserve"> active teaching-learning approach</w:t>
      </w:r>
      <w:r w:rsidRPr="00D6448E">
        <w:rPr>
          <w:rFonts w:ascii="Times New Roman" w:hAnsi="Times New Roman" w:cs="Times New Roman"/>
          <w:sz w:val="24"/>
          <w:szCs w:val="24"/>
        </w:rPr>
        <w:t xml:space="preserve"> during biology class especially the content of the human </w:t>
      </w:r>
      <w:r w:rsidR="00711831">
        <w:rPr>
          <w:rFonts w:ascii="Times New Roman" w:hAnsi="Times New Roman" w:cs="Times New Roman"/>
          <w:sz w:val="24"/>
          <w:szCs w:val="24"/>
        </w:rPr>
        <w:t>anatomy classes</w:t>
      </w:r>
      <w:r w:rsidR="006C2D84">
        <w:rPr>
          <w:rFonts w:ascii="Times New Roman" w:hAnsi="Times New Roman" w:cs="Times New Roman"/>
          <w:sz w:val="24"/>
          <w:szCs w:val="24"/>
        </w:rPr>
        <w:t>’</w:t>
      </w:r>
      <w:r w:rsidR="00711831">
        <w:rPr>
          <w:rFonts w:ascii="Times New Roman" w:hAnsi="Times New Roman" w:cs="Times New Roman"/>
          <w:sz w:val="24"/>
          <w:szCs w:val="24"/>
        </w:rPr>
        <w:t xml:space="preserve"> stru</w:t>
      </w:r>
      <w:r w:rsidR="00711831" w:rsidRPr="00D6448E">
        <w:rPr>
          <w:rFonts w:ascii="Times New Roman" w:hAnsi="Times New Roman" w:cs="Times New Roman"/>
          <w:sz w:val="24"/>
          <w:szCs w:val="24"/>
        </w:rPr>
        <w:t>cture</w:t>
      </w:r>
      <w:r w:rsidRPr="00D6448E">
        <w:rPr>
          <w:rFonts w:ascii="Times New Roman" w:hAnsi="Times New Roman" w:cs="Times New Roman"/>
          <w:sz w:val="24"/>
          <w:szCs w:val="24"/>
        </w:rPr>
        <w:t xml:space="preserve"> and function of the</w:t>
      </w:r>
      <w:r w:rsidR="00472809">
        <w:rPr>
          <w:rFonts w:ascii="Times New Roman" w:hAnsi="Times New Roman" w:cs="Times New Roman"/>
          <w:sz w:val="24"/>
          <w:szCs w:val="24"/>
        </w:rPr>
        <w:t xml:space="preserve"> human</w:t>
      </w:r>
      <w:r w:rsidR="003C2229">
        <w:rPr>
          <w:rFonts w:ascii="Times New Roman" w:hAnsi="Times New Roman" w:cs="Times New Roman"/>
          <w:sz w:val="24"/>
          <w:szCs w:val="24"/>
        </w:rPr>
        <w:t xml:space="preserve"> skeletal system and </w:t>
      </w:r>
      <w:r w:rsidR="003C2229">
        <w:rPr>
          <w:rFonts w:ascii="Times New Roman" w:hAnsi="Times New Roman" w:cs="Times New Roman"/>
          <w:noProof/>
          <w:sz w:val="24"/>
          <w:szCs w:val="24"/>
        </w:rPr>
        <w:t>r</w:t>
      </w:r>
      <w:r w:rsidRPr="00D6448E">
        <w:rPr>
          <w:rFonts w:ascii="Times New Roman" w:hAnsi="Times New Roman" w:cs="Times New Roman"/>
          <w:noProof/>
          <w:sz w:val="24"/>
          <w:szCs w:val="24"/>
        </w:rPr>
        <w:t>egarding this method, different researchers have conducted research on human anatomy by using model-based teaching</w:t>
      </w:r>
      <w:r w:rsidR="00472809">
        <w:rPr>
          <w:rFonts w:ascii="Times New Roman" w:hAnsi="Times New Roman" w:cs="Times New Roman"/>
          <w:noProof/>
          <w:sz w:val="24"/>
          <w:szCs w:val="24"/>
        </w:rPr>
        <w:t xml:space="preserve"> approach</w:t>
      </w:r>
      <w:r w:rsidRPr="00D6448E">
        <w:rPr>
          <w:rFonts w:ascii="Times New Roman" w:hAnsi="Times New Roman" w:cs="Times New Roman"/>
          <w:noProof/>
          <w:sz w:val="24"/>
          <w:szCs w:val="24"/>
        </w:rPr>
        <w:t>.</w:t>
      </w:r>
      <w:r w:rsidR="000F638D">
        <w:rPr>
          <w:rFonts w:ascii="Times New Roman" w:hAnsi="Times New Roman" w:cs="Times New Roman"/>
          <w:sz w:val="24"/>
          <w:szCs w:val="24"/>
        </w:rPr>
        <w:t xml:space="preserve"> But in some areas</w:t>
      </w:r>
      <w:r w:rsidRPr="00D6448E">
        <w:rPr>
          <w:rFonts w:ascii="Times New Roman" w:hAnsi="Times New Roman" w:cs="Times New Roman"/>
          <w:sz w:val="24"/>
          <w:szCs w:val="24"/>
        </w:rPr>
        <w:t>, th</w:t>
      </w:r>
      <w:r w:rsidR="000F638D">
        <w:rPr>
          <w:rFonts w:ascii="Times New Roman" w:hAnsi="Times New Roman" w:cs="Times New Roman"/>
          <w:sz w:val="24"/>
          <w:szCs w:val="24"/>
        </w:rPr>
        <w:t>ere are</w:t>
      </w:r>
      <w:r w:rsidRPr="00D6448E">
        <w:rPr>
          <w:rFonts w:ascii="Times New Roman" w:hAnsi="Times New Roman" w:cs="Times New Roman"/>
          <w:sz w:val="24"/>
          <w:szCs w:val="24"/>
        </w:rPr>
        <w:t xml:space="preserve"> not apply using this model</w:t>
      </w:r>
      <w:r w:rsidR="00472809">
        <w:rPr>
          <w:rFonts w:ascii="Times New Roman" w:hAnsi="Times New Roman" w:cs="Times New Roman"/>
          <w:sz w:val="24"/>
          <w:szCs w:val="24"/>
        </w:rPr>
        <w:t xml:space="preserve">-based </w:t>
      </w:r>
      <w:r w:rsidRPr="00D6448E">
        <w:rPr>
          <w:rFonts w:ascii="Times New Roman" w:hAnsi="Times New Roman" w:cs="Times New Roman"/>
          <w:sz w:val="24"/>
          <w:szCs w:val="24"/>
        </w:rPr>
        <w:t>teaching to teach human anatomy</w:t>
      </w:r>
      <w:r w:rsidR="00641FB9">
        <w:rPr>
          <w:rFonts w:ascii="Times New Roman" w:hAnsi="Times New Roman" w:cs="Times New Roman"/>
          <w:sz w:val="24"/>
          <w:szCs w:val="24"/>
        </w:rPr>
        <w:t xml:space="preserve"> at primary school</w:t>
      </w:r>
      <w:r w:rsidRPr="00D6448E">
        <w:rPr>
          <w:rFonts w:ascii="Times New Roman" w:hAnsi="Times New Roman" w:cs="Times New Roman"/>
          <w:sz w:val="24"/>
          <w:szCs w:val="24"/>
        </w:rPr>
        <w:t xml:space="preserve">. </w:t>
      </w:r>
      <w:r w:rsidRPr="00D6448E">
        <w:rPr>
          <w:rFonts w:ascii="Times New Roman" w:hAnsi="Times New Roman" w:cs="Times New Roman"/>
          <w:noProof/>
          <w:sz w:val="24"/>
          <w:szCs w:val="24"/>
        </w:rPr>
        <w:t xml:space="preserve"> For example,</w:t>
      </w:r>
      <w:r w:rsidR="009663F7">
        <w:rPr>
          <w:rFonts w:ascii="Times New Roman" w:hAnsi="Times New Roman" w:cs="Times New Roman"/>
          <w:noProof/>
          <w:sz w:val="24"/>
          <w:szCs w:val="24"/>
        </w:rPr>
        <w:t xml:space="preserve"> </w:t>
      </w:r>
      <w:r w:rsidR="005977E5" w:rsidRPr="00D6448E">
        <w:rPr>
          <w:rFonts w:ascii="Times New Roman" w:hAnsi="Times New Roman" w:cs="Times New Roman"/>
          <w:noProof/>
          <w:sz w:val="24"/>
          <w:szCs w:val="24"/>
        </w:rPr>
        <w:fldChar w:fldCharType="begin" w:fldLock="1"/>
      </w:r>
      <w:r w:rsidR="008E5592">
        <w:rPr>
          <w:rFonts w:ascii="Times New Roman" w:hAnsi="Times New Roman" w:cs="Times New Roman"/>
          <w:noProof/>
          <w:sz w:val="24"/>
          <w:szCs w:val="24"/>
        </w:rPr>
        <w:instrText>ADDIN CSL_CITATION { "citationItems" : [ { "id" : "ITEM-1", "itemData" : { "author" : [ { "dropping-particle" : "", "family" : "Fokides", "given" : "Emmanuel", "non-dropping-particle" : "", "parse-names" : false, "suffix" : "" }, { "dropping-particle" : "", "family" : "Mastrokoukou", "given" : "Aikaterini", "non-dropping-particle" : "", "parse-names" : false, "suffix" : "" } ], "id" : "ITEM-1", "issue" : "2", "issued" : { "date-parts" : [ [ "2018" ] ] }, "page" : "154-170", "title" : "Results from a Study for Teaching Human Body Systems to Primary School Students Using Tablets", "type" : "article-journal", "volume" : "9" }, "uris" : [ "http://www.mendeley.com/documents/?uuid=ab3c7bff-167b-40f8-a2be-fab95fcab4bf", "http://www.mendeley.com/documents/?uuid=6efd3756-b7c8-4af6-bd30-49a8b0b675a2", "http://www.mendeley.com/documents/?uuid=9148ffb7-c02a-4cd7-ac5a-dd55239bcf92" ] } ], "mendeley" : { "formattedCitation" : "(Fokides &amp; Mastrokoukou, 2018)", "plainTextFormattedCitation" : "(Fokides &amp; Mastrokoukou, 2018)", "previouslyFormattedCitation" : "(Fokides &amp; Mastrokoukou, 2018)" }, "properties" : {  }, "schema" : "https://github.com/citation-style-language/schema/raw/master/csl-citation.json" }</w:instrText>
      </w:r>
      <w:r w:rsidR="005977E5" w:rsidRPr="00D6448E">
        <w:rPr>
          <w:rFonts w:ascii="Times New Roman" w:hAnsi="Times New Roman" w:cs="Times New Roman"/>
          <w:noProof/>
          <w:sz w:val="24"/>
          <w:szCs w:val="24"/>
        </w:rPr>
        <w:fldChar w:fldCharType="separate"/>
      </w:r>
      <w:r w:rsidRPr="00D6448E">
        <w:rPr>
          <w:rFonts w:ascii="Times New Roman" w:hAnsi="Times New Roman" w:cs="Times New Roman"/>
          <w:noProof/>
          <w:sz w:val="24"/>
          <w:szCs w:val="24"/>
        </w:rPr>
        <w:t>(Fokides &amp; Mastrokoukou, 2018)</w:t>
      </w:r>
      <w:r w:rsidR="005977E5" w:rsidRPr="00D6448E">
        <w:rPr>
          <w:rFonts w:ascii="Times New Roman" w:hAnsi="Times New Roman" w:cs="Times New Roman"/>
          <w:noProof/>
          <w:sz w:val="24"/>
          <w:szCs w:val="24"/>
        </w:rPr>
        <w:fldChar w:fldCharType="end"/>
      </w:r>
      <w:r w:rsidRPr="00D6448E">
        <w:rPr>
          <w:rFonts w:ascii="Times New Roman" w:hAnsi="Times New Roman" w:cs="Times New Roman"/>
          <w:noProof/>
          <w:sz w:val="24"/>
          <w:szCs w:val="24"/>
        </w:rPr>
        <w:t>, explained that to teach human anatomy for the students how easily they can show their body parts through mobile applications. On his results using mobile applications students are more motivated, and more engaged in the</w:t>
      </w:r>
      <w:r w:rsidR="003C2229">
        <w:rPr>
          <w:rFonts w:ascii="Times New Roman" w:hAnsi="Times New Roman" w:cs="Times New Roman"/>
          <w:noProof/>
          <w:sz w:val="24"/>
          <w:szCs w:val="24"/>
        </w:rPr>
        <w:t xml:space="preserve"> teaching-learning process. I</w:t>
      </w:r>
      <w:r w:rsidRPr="00D6448E">
        <w:rPr>
          <w:rFonts w:ascii="Times New Roman" w:hAnsi="Times New Roman" w:cs="Times New Roman"/>
          <w:noProof/>
          <w:sz w:val="24"/>
          <w:szCs w:val="24"/>
        </w:rPr>
        <w:t>t is diffic</w:t>
      </w:r>
      <w:r w:rsidR="00C74C41">
        <w:rPr>
          <w:rFonts w:ascii="Times New Roman" w:hAnsi="Times New Roman" w:cs="Times New Roman"/>
          <w:noProof/>
          <w:sz w:val="24"/>
          <w:szCs w:val="24"/>
        </w:rPr>
        <w:t xml:space="preserve">ult to implement in some primary schoool </w:t>
      </w:r>
      <w:r w:rsidRPr="00D6448E">
        <w:rPr>
          <w:rFonts w:ascii="Times New Roman" w:hAnsi="Times New Roman" w:cs="Times New Roman"/>
          <w:noProof/>
          <w:sz w:val="24"/>
          <w:szCs w:val="24"/>
        </w:rPr>
        <w:t>because of economic problems and lack of technological infrastructure</w:t>
      </w:r>
      <w:r w:rsidR="003D28A2">
        <w:rPr>
          <w:rFonts w:ascii="Times New Roman" w:hAnsi="Times New Roman" w:cs="Times New Roman"/>
          <w:noProof/>
          <w:sz w:val="24"/>
          <w:szCs w:val="24"/>
        </w:rPr>
        <w:t xml:space="preserve"> (desktop computer)</w:t>
      </w:r>
      <w:r w:rsidRPr="00D6448E">
        <w:rPr>
          <w:rFonts w:ascii="Times New Roman" w:hAnsi="Times New Roman" w:cs="Times New Roman"/>
          <w:noProof/>
          <w:sz w:val="24"/>
          <w:szCs w:val="24"/>
        </w:rPr>
        <w:t xml:space="preserve">, </w:t>
      </w:r>
      <w:r w:rsidR="003C2229">
        <w:rPr>
          <w:rFonts w:ascii="Times New Roman" w:hAnsi="Times New Roman" w:cs="Times New Roman"/>
          <w:noProof/>
          <w:sz w:val="24"/>
          <w:szCs w:val="24"/>
        </w:rPr>
        <w:t xml:space="preserve">so </w:t>
      </w:r>
      <w:r w:rsidRPr="00D6448E">
        <w:rPr>
          <w:rFonts w:ascii="Times New Roman" w:hAnsi="Times New Roman" w:cs="Times New Roman"/>
          <w:noProof/>
          <w:sz w:val="24"/>
          <w:szCs w:val="24"/>
        </w:rPr>
        <w:t>it does not allow the use of pre-school students to use mobile devices. Similarly,</w:t>
      </w:r>
      <w:r w:rsidR="00221D34">
        <w:rPr>
          <w:rFonts w:ascii="Times New Roman" w:hAnsi="Times New Roman" w:cs="Times New Roman"/>
          <w:noProof/>
          <w:sz w:val="24"/>
          <w:szCs w:val="24"/>
        </w:rPr>
        <w:t xml:space="preserve"> </w:t>
      </w:r>
      <w:r w:rsidR="005977E5" w:rsidRPr="00D6448E">
        <w:rPr>
          <w:rFonts w:ascii="Times New Roman" w:hAnsi="Times New Roman" w:cs="Times New Roman"/>
          <w:noProof/>
          <w:sz w:val="24"/>
          <w:szCs w:val="24"/>
        </w:rPr>
        <w:fldChar w:fldCharType="begin" w:fldLock="1"/>
      </w:r>
      <w:r w:rsidR="008E5592">
        <w:rPr>
          <w:rFonts w:ascii="Times New Roman" w:hAnsi="Times New Roman" w:cs="Times New Roman"/>
          <w:noProof/>
          <w:sz w:val="24"/>
          <w:szCs w:val="24"/>
        </w:rPr>
        <w:instrText>ADDIN CSL_CITATION { "citationItems" : [ { "id" : "ITEM-1", "itemData" : { "DOI" : "10.21125/edulearn.2017.1015", "ISBN" : "9788469737774", "author" : [ { "dropping-particle" : "", "family" : "Favaron", "given" : "Anna", "non-dropping-particle" : "", "parse-names" : false, "suffix" : "" }, { "dropping-particle" : "", "family" : "Ancona", "given" : "Elisabetta", "non-dropping-particle" : "", "parse-names" : false, "suffix" : "" }, { "dropping-particle" : "", "family" : "Bramuzzo", "given" : "Simone", "non-dropping-particle" : "", "parse-names" : false, "suffix" : "" }, { "dropping-particle" : "", "family" : "Callegaro", "given" : "Erica", "non-dropping-particle" : "", "parse-names" : false, "suffix" : "" }, { "dropping-particle" : "", "family" : "Irato", "given" : "Paola", "non-dropping-particle" : "", "parse-names" : false, "suffix" : "" }, { "dropping-particle" : "", "family" : "Santovito", "given" : "Gianfranco", "non-dropping-particle" : "", "parse-names" : false, "suffix" : "" } ], "id" : "ITEM-1", "issue" : "August", "issued" : { "date-parts" : [ [ "2017" ] ] }, "title" : "AN INNOVATIVE TEACHING APPROACH TO CIRCULATORY AND SKELETAL SYSTEMS BASED ON COMPARATIVE VERTEBRATE ANATOMY AND AN INNOVATIVE TEACHING APPROACH TO CIRCULATORY AND SKELETAL SYSTEMS BASED ON COMPARATIVE VERTEBRATE ANATOMY AND PHYSIOLOGY", "type" : "article-journal" }, "uris" : [ "http://www.mendeley.com/documents/?uuid=1aff4de9-3be9-41b8-a2b8-cf38a8a3dddc", "http://www.mendeley.com/documents/?uuid=7edb8c5d-d447-43da-9f9b-1202ecb5e0dd", "http://www.mendeley.com/documents/?uuid=db886c12-1976-4244-b4bf-1dc273690105" ] } ], "mendeley" : { "formattedCitation" : "(Favaron et al., 2017)", "plainTextFormattedCitation" : "(Favaron et al., 2017)", "previouslyFormattedCitation" : "(Favaron et al., 2017)" }, "properties" : {  }, "schema" : "https://github.com/citation-style-language/schema/raw/master/csl-citation.json" }</w:instrText>
      </w:r>
      <w:r w:rsidR="005977E5" w:rsidRPr="00D6448E">
        <w:rPr>
          <w:rFonts w:ascii="Times New Roman" w:hAnsi="Times New Roman" w:cs="Times New Roman"/>
          <w:noProof/>
          <w:sz w:val="24"/>
          <w:szCs w:val="24"/>
        </w:rPr>
        <w:fldChar w:fldCharType="separate"/>
      </w:r>
      <w:r w:rsidRPr="00D6448E">
        <w:rPr>
          <w:rFonts w:ascii="Times New Roman" w:hAnsi="Times New Roman" w:cs="Times New Roman"/>
          <w:noProof/>
          <w:sz w:val="24"/>
          <w:szCs w:val="24"/>
        </w:rPr>
        <w:t xml:space="preserve">Favaron et al., </w:t>
      </w:r>
      <w:r w:rsidR="00433D3A">
        <w:rPr>
          <w:rFonts w:ascii="Times New Roman" w:hAnsi="Times New Roman" w:cs="Times New Roman"/>
          <w:noProof/>
          <w:sz w:val="24"/>
          <w:szCs w:val="24"/>
        </w:rPr>
        <w:t>(</w:t>
      </w:r>
      <w:r w:rsidRPr="00D6448E">
        <w:rPr>
          <w:rFonts w:ascii="Times New Roman" w:hAnsi="Times New Roman" w:cs="Times New Roman"/>
          <w:noProof/>
          <w:sz w:val="24"/>
          <w:szCs w:val="24"/>
        </w:rPr>
        <w:t>2017)</w:t>
      </w:r>
      <w:r w:rsidR="005977E5" w:rsidRPr="00D6448E">
        <w:rPr>
          <w:rFonts w:ascii="Times New Roman" w:hAnsi="Times New Roman" w:cs="Times New Roman"/>
          <w:noProof/>
          <w:sz w:val="24"/>
          <w:szCs w:val="24"/>
        </w:rPr>
        <w:fldChar w:fldCharType="end"/>
      </w:r>
      <w:r w:rsidRPr="00D6448E">
        <w:rPr>
          <w:rFonts w:ascii="Times New Roman" w:hAnsi="Times New Roman" w:cs="Times New Roman"/>
          <w:noProof/>
          <w:sz w:val="24"/>
          <w:szCs w:val="24"/>
        </w:rPr>
        <w:t>, made on his research</w:t>
      </w:r>
      <w:r w:rsidR="003C2229">
        <w:rPr>
          <w:rFonts w:ascii="Times New Roman" w:hAnsi="Times New Roman" w:cs="Times New Roman"/>
          <w:noProof/>
          <w:sz w:val="24"/>
          <w:szCs w:val="24"/>
        </w:rPr>
        <w:t>,</w:t>
      </w:r>
      <w:r w:rsidRPr="00D6448E">
        <w:rPr>
          <w:rFonts w:ascii="Times New Roman" w:hAnsi="Times New Roman" w:cs="Times New Roman"/>
          <w:noProof/>
          <w:sz w:val="24"/>
          <w:szCs w:val="24"/>
        </w:rPr>
        <w:t xml:space="preserve"> the human cir</w:t>
      </w:r>
      <w:r w:rsidR="003C2229">
        <w:rPr>
          <w:rFonts w:ascii="Times New Roman" w:hAnsi="Times New Roman" w:cs="Times New Roman"/>
          <w:noProof/>
          <w:sz w:val="24"/>
          <w:szCs w:val="24"/>
        </w:rPr>
        <w:t>culatory and skeletal systems</w:t>
      </w:r>
      <w:r w:rsidR="000F638D">
        <w:rPr>
          <w:rFonts w:ascii="Times New Roman" w:hAnsi="Times New Roman" w:cs="Times New Roman"/>
          <w:noProof/>
          <w:sz w:val="24"/>
          <w:szCs w:val="24"/>
        </w:rPr>
        <w:t xml:space="preserve"> demonstrate the use of varied </w:t>
      </w:r>
      <w:r w:rsidRPr="00D6448E">
        <w:rPr>
          <w:rFonts w:ascii="Times New Roman" w:hAnsi="Times New Roman" w:cs="Times New Roman"/>
          <w:noProof/>
          <w:sz w:val="24"/>
          <w:szCs w:val="24"/>
        </w:rPr>
        <w:t>species o</w:t>
      </w:r>
      <w:r w:rsidR="00641FB9">
        <w:rPr>
          <w:rFonts w:ascii="Times New Roman" w:hAnsi="Times New Roman" w:cs="Times New Roman"/>
          <w:noProof/>
          <w:sz w:val="24"/>
          <w:szCs w:val="24"/>
        </w:rPr>
        <w:t>f animals for the students</w:t>
      </w:r>
      <w:r w:rsidR="003C2229">
        <w:rPr>
          <w:rFonts w:ascii="Times New Roman" w:hAnsi="Times New Roman" w:cs="Times New Roman"/>
          <w:noProof/>
          <w:sz w:val="24"/>
          <w:szCs w:val="24"/>
        </w:rPr>
        <w:t xml:space="preserve"> to improve</w:t>
      </w:r>
      <w:r w:rsidRPr="00D6448E">
        <w:rPr>
          <w:rFonts w:ascii="Times New Roman" w:hAnsi="Times New Roman" w:cs="Times New Roman"/>
          <w:noProof/>
          <w:sz w:val="24"/>
          <w:szCs w:val="24"/>
        </w:rPr>
        <w:t xml:space="preserve"> studen</w:t>
      </w:r>
      <w:r w:rsidR="003C2229">
        <w:rPr>
          <w:rFonts w:ascii="Times New Roman" w:hAnsi="Times New Roman" w:cs="Times New Roman"/>
          <w:noProof/>
          <w:sz w:val="24"/>
          <w:szCs w:val="24"/>
        </w:rPr>
        <w:t>ts conceptual understanding. I</w:t>
      </w:r>
      <w:r w:rsidRPr="00D6448E">
        <w:rPr>
          <w:rFonts w:ascii="Times New Roman" w:hAnsi="Times New Roman" w:cs="Times New Roman"/>
          <w:noProof/>
          <w:sz w:val="24"/>
          <w:szCs w:val="24"/>
        </w:rPr>
        <w:t>t is difficult to apply in the classroom because it takes time to coll</w:t>
      </w:r>
      <w:r w:rsidR="003C2229">
        <w:rPr>
          <w:rFonts w:ascii="Times New Roman" w:hAnsi="Times New Roman" w:cs="Times New Roman"/>
          <w:noProof/>
          <w:sz w:val="24"/>
          <w:szCs w:val="24"/>
        </w:rPr>
        <w:t>ect different animals. This study focus</w:t>
      </w:r>
      <w:r w:rsidRPr="00D6448E">
        <w:rPr>
          <w:rFonts w:ascii="Times New Roman" w:hAnsi="Times New Roman" w:cs="Times New Roman"/>
          <w:noProof/>
          <w:sz w:val="24"/>
          <w:szCs w:val="24"/>
        </w:rPr>
        <w:t>es on addressing these problems.</w:t>
      </w:r>
    </w:p>
    <w:p w:rsidR="00DE0AB8" w:rsidRDefault="00034632" w:rsidP="000421D6">
      <w:pPr>
        <w:spacing w:after="0" w:line="480" w:lineRule="auto"/>
        <w:ind w:firstLine="720"/>
        <w:jc w:val="both"/>
        <w:rPr>
          <w:rFonts w:ascii="Times New Roman" w:hAnsi="Times New Roman" w:cs="Times New Roman"/>
          <w:noProof/>
          <w:sz w:val="24"/>
          <w:szCs w:val="24"/>
        </w:rPr>
      </w:pPr>
      <w:r w:rsidRPr="00D6448E">
        <w:rPr>
          <w:rFonts w:ascii="Times New Roman" w:hAnsi="Times New Roman" w:cs="Times New Roman"/>
          <w:noProof/>
          <w:sz w:val="24"/>
          <w:szCs w:val="24"/>
        </w:rPr>
        <w:t>Model-based learning is a great value in the</w:t>
      </w:r>
      <w:r w:rsidR="003C2229">
        <w:rPr>
          <w:rFonts w:ascii="Times New Roman" w:hAnsi="Times New Roman" w:cs="Times New Roman"/>
          <w:noProof/>
          <w:sz w:val="24"/>
          <w:szCs w:val="24"/>
        </w:rPr>
        <w:t xml:space="preserve"> biology classroom to develop</w:t>
      </w:r>
      <w:r w:rsidRPr="00D6448E">
        <w:rPr>
          <w:rFonts w:ascii="Times New Roman" w:hAnsi="Times New Roman" w:cs="Times New Roman"/>
          <w:noProof/>
          <w:sz w:val="24"/>
          <w:szCs w:val="24"/>
        </w:rPr>
        <w:t xml:space="preserve"> a student-centered teaching approach and improve the</w:t>
      </w:r>
      <w:r w:rsidR="009F1D49">
        <w:rPr>
          <w:rFonts w:ascii="Times New Roman" w:hAnsi="Times New Roman" w:cs="Times New Roman"/>
          <w:noProof/>
          <w:sz w:val="24"/>
          <w:szCs w:val="24"/>
        </w:rPr>
        <w:t xml:space="preserve"> conceptual</w:t>
      </w:r>
      <w:r w:rsidRPr="00D6448E">
        <w:rPr>
          <w:rFonts w:ascii="Times New Roman" w:hAnsi="Times New Roman" w:cs="Times New Roman"/>
          <w:noProof/>
          <w:sz w:val="24"/>
          <w:szCs w:val="24"/>
        </w:rPr>
        <w:t xml:space="preserve"> unders</w:t>
      </w:r>
      <w:r w:rsidR="003C2229">
        <w:rPr>
          <w:rFonts w:ascii="Times New Roman" w:hAnsi="Times New Roman" w:cs="Times New Roman"/>
          <w:noProof/>
          <w:sz w:val="24"/>
          <w:szCs w:val="24"/>
        </w:rPr>
        <w:t xml:space="preserve">tanding of students. </w:t>
      </w:r>
      <w:r w:rsidR="004A5914">
        <w:rPr>
          <w:rFonts w:ascii="Times New Roman" w:hAnsi="Times New Roman" w:cs="Times New Roman"/>
          <w:noProof/>
          <w:sz w:val="24"/>
          <w:szCs w:val="24"/>
        </w:rPr>
        <w:t>Thus,</w:t>
      </w:r>
      <w:r w:rsidRPr="00D6448E">
        <w:rPr>
          <w:rFonts w:ascii="Times New Roman" w:hAnsi="Times New Roman" w:cs="Times New Roman"/>
          <w:noProof/>
          <w:sz w:val="24"/>
          <w:szCs w:val="24"/>
        </w:rPr>
        <w:t xml:space="preserve"> this study can </w:t>
      </w:r>
      <w:r w:rsidR="004A5914">
        <w:rPr>
          <w:rFonts w:ascii="Times New Roman" w:hAnsi="Times New Roman" w:cs="Times New Roman"/>
          <w:noProof/>
          <w:sz w:val="24"/>
          <w:szCs w:val="24"/>
        </w:rPr>
        <w:t>bring the solution for the biology classroom problems, the study focus</w:t>
      </w:r>
      <w:r w:rsidR="00D615AE">
        <w:rPr>
          <w:rFonts w:ascii="Times New Roman" w:hAnsi="Times New Roman" w:cs="Times New Roman"/>
          <w:noProof/>
          <w:sz w:val="24"/>
          <w:szCs w:val="24"/>
        </w:rPr>
        <w:t>es</w:t>
      </w:r>
      <w:r w:rsidR="004A5914">
        <w:rPr>
          <w:rFonts w:ascii="Times New Roman" w:hAnsi="Times New Roman" w:cs="Times New Roman"/>
          <w:noProof/>
          <w:sz w:val="24"/>
          <w:szCs w:val="24"/>
        </w:rPr>
        <w:t xml:space="preserve"> on investigating</w:t>
      </w:r>
      <w:r w:rsidR="009663F7">
        <w:rPr>
          <w:rFonts w:ascii="Times New Roman" w:hAnsi="Times New Roman" w:cs="Times New Roman"/>
          <w:noProof/>
          <w:sz w:val="24"/>
          <w:szCs w:val="24"/>
        </w:rPr>
        <w:t xml:space="preserve"> model-</w:t>
      </w:r>
      <w:r w:rsidRPr="00D6448E">
        <w:rPr>
          <w:rFonts w:ascii="Times New Roman" w:hAnsi="Times New Roman" w:cs="Times New Roman"/>
          <w:noProof/>
          <w:sz w:val="24"/>
          <w:szCs w:val="24"/>
        </w:rPr>
        <w:t>based biology teaching instructions to improve students</w:t>
      </w:r>
      <w:r w:rsidR="00D615AE">
        <w:rPr>
          <w:rFonts w:ascii="Times New Roman" w:hAnsi="Times New Roman" w:cs="Times New Roman"/>
          <w:noProof/>
          <w:sz w:val="24"/>
          <w:szCs w:val="24"/>
        </w:rPr>
        <w:t>’</w:t>
      </w:r>
      <w:r w:rsidRPr="00D6448E">
        <w:rPr>
          <w:rFonts w:ascii="Times New Roman" w:hAnsi="Times New Roman" w:cs="Times New Roman"/>
          <w:noProof/>
          <w:sz w:val="24"/>
          <w:szCs w:val="24"/>
        </w:rPr>
        <w:t xml:space="preserve"> conceptual understanding of human anatomy as well as to fill the gaps and to answer the followi</w:t>
      </w:r>
      <w:r w:rsidR="00D615AE">
        <w:rPr>
          <w:rFonts w:ascii="Times New Roman" w:hAnsi="Times New Roman" w:cs="Times New Roman"/>
          <w:noProof/>
          <w:sz w:val="24"/>
          <w:szCs w:val="24"/>
        </w:rPr>
        <w:t>ng research questions investgated</w:t>
      </w:r>
      <w:r w:rsidRPr="00D6448E">
        <w:rPr>
          <w:rFonts w:ascii="Times New Roman" w:hAnsi="Times New Roman" w:cs="Times New Roman"/>
          <w:noProof/>
          <w:sz w:val="24"/>
          <w:szCs w:val="24"/>
        </w:rPr>
        <w:t xml:space="preserve"> in Ewket fana primary school for grade seven student</w:t>
      </w:r>
      <w:r w:rsidR="00FA0B3B" w:rsidRPr="00D6448E">
        <w:rPr>
          <w:rFonts w:ascii="Times New Roman" w:hAnsi="Times New Roman" w:cs="Times New Roman"/>
          <w:noProof/>
          <w:sz w:val="24"/>
          <w:szCs w:val="24"/>
        </w:rPr>
        <w:t>s.</w:t>
      </w:r>
    </w:p>
    <w:p w:rsidR="00D615AE" w:rsidRPr="00517CC1" w:rsidRDefault="003D28A2" w:rsidP="000421D6">
      <w:pPr>
        <w:pStyle w:val="Heading2"/>
        <w:spacing w:before="0" w:line="480" w:lineRule="auto"/>
        <w:rPr>
          <w:rFonts w:ascii="Times New Roman" w:hAnsi="Times New Roman" w:cs="Times New Roman"/>
          <w:color w:val="auto"/>
          <w:sz w:val="28"/>
          <w:szCs w:val="28"/>
        </w:rPr>
      </w:pPr>
      <w:bookmarkStart w:id="34" w:name="_Toc11967292"/>
      <w:bookmarkStart w:id="35" w:name="_Toc13225780"/>
      <w:r>
        <w:rPr>
          <w:rFonts w:ascii="Times New Roman" w:hAnsi="Times New Roman" w:cs="Times New Roman"/>
          <w:color w:val="auto"/>
          <w:sz w:val="28"/>
          <w:szCs w:val="28"/>
        </w:rPr>
        <w:t>1.3</w:t>
      </w:r>
      <w:r w:rsidR="00D615AE" w:rsidRPr="00517CC1">
        <w:rPr>
          <w:rFonts w:ascii="Times New Roman" w:hAnsi="Times New Roman" w:cs="Times New Roman"/>
          <w:color w:val="auto"/>
          <w:sz w:val="28"/>
          <w:szCs w:val="28"/>
        </w:rPr>
        <w:t xml:space="preserve"> Research Questions</w:t>
      </w:r>
      <w:bookmarkEnd w:id="34"/>
      <w:bookmarkEnd w:id="35"/>
    </w:p>
    <w:p w:rsidR="00D615AE" w:rsidRPr="00D6448E" w:rsidRDefault="00D615AE" w:rsidP="000421D6">
      <w:pPr>
        <w:pStyle w:val="ListParagraph"/>
        <w:numPr>
          <w:ilvl w:val="0"/>
          <w:numId w:val="1"/>
        </w:numPr>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Is there a significant difference between model-bas</w:t>
      </w:r>
      <w:r>
        <w:rPr>
          <w:rFonts w:ascii="Times New Roman" w:hAnsi="Times New Roman" w:cs="Times New Roman"/>
          <w:sz w:val="24"/>
          <w:szCs w:val="24"/>
        </w:rPr>
        <w:t>ed teaching approach and traditional teaching approach when they were taught</w:t>
      </w:r>
      <w:r w:rsidRPr="00D6448E">
        <w:rPr>
          <w:rFonts w:ascii="Times New Roman" w:hAnsi="Times New Roman" w:cs="Times New Roman"/>
          <w:sz w:val="24"/>
          <w:szCs w:val="24"/>
        </w:rPr>
        <w:t xml:space="preserve"> human anatomy?</w:t>
      </w:r>
    </w:p>
    <w:p w:rsidR="00D615AE" w:rsidRPr="00D6448E" w:rsidRDefault="00D615AE" w:rsidP="00D615AE">
      <w:pPr>
        <w:numPr>
          <w:ilvl w:val="0"/>
          <w:numId w:val="1"/>
        </w:numPr>
        <w:spacing w:after="0" w:line="480" w:lineRule="auto"/>
        <w:contextualSpacing/>
        <w:jc w:val="both"/>
        <w:rPr>
          <w:rFonts w:ascii="Times New Roman" w:hAnsi="Times New Roman" w:cs="Times New Roman"/>
          <w:sz w:val="24"/>
          <w:szCs w:val="24"/>
        </w:rPr>
      </w:pPr>
      <w:r w:rsidRPr="00D6448E">
        <w:rPr>
          <w:rFonts w:ascii="Times New Roman" w:hAnsi="Times New Roman" w:cs="Times New Roman"/>
          <w:sz w:val="24"/>
          <w:szCs w:val="24"/>
        </w:rPr>
        <w:t xml:space="preserve">What is the effect of model-based </w:t>
      </w:r>
      <w:r>
        <w:rPr>
          <w:rFonts w:ascii="Times New Roman" w:hAnsi="Times New Roman" w:cs="Times New Roman"/>
          <w:sz w:val="24"/>
          <w:szCs w:val="24"/>
        </w:rPr>
        <w:t>biology instruction on students’</w:t>
      </w:r>
      <w:r w:rsidRPr="00D6448E">
        <w:rPr>
          <w:rFonts w:ascii="Times New Roman" w:hAnsi="Times New Roman" w:cs="Times New Roman"/>
          <w:sz w:val="24"/>
          <w:szCs w:val="24"/>
        </w:rPr>
        <w:t xml:space="preserve"> conceptual understanding of human anatomy?</w:t>
      </w:r>
    </w:p>
    <w:p w:rsidR="00D615AE" w:rsidRPr="00D615AE" w:rsidRDefault="00D615AE" w:rsidP="00D615AE">
      <w:pPr>
        <w:pStyle w:val="ListParagraph"/>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What is the participation</w:t>
      </w:r>
      <w:r w:rsidRPr="00D6448E">
        <w:rPr>
          <w:rFonts w:ascii="Times New Roman" w:hAnsi="Times New Roman" w:cs="Times New Roman"/>
          <w:sz w:val="24"/>
          <w:szCs w:val="24"/>
        </w:rPr>
        <w:t xml:space="preserve"> of students</w:t>
      </w:r>
      <w:r>
        <w:rPr>
          <w:rFonts w:ascii="Times New Roman" w:hAnsi="Times New Roman" w:cs="Times New Roman"/>
          <w:sz w:val="24"/>
          <w:szCs w:val="24"/>
        </w:rPr>
        <w:t>’</w:t>
      </w:r>
      <w:r w:rsidRPr="00D6448E">
        <w:rPr>
          <w:rFonts w:ascii="Times New Roman" w:hAnsi="Times New Roman" w:cs="Times New Roman"/>
          <w:sz w:val="24"/>
          <w:szCs w:val="24"/>
        </w:rPr>
        <w:t xml:space="preserve"> when they </w:t>
      </w:r>
      <w:r>
        <w:rPr>
          <w:rFonts w:ascii="Times New Roman" w:hAnsi="Times New Roman" w:cs="Times New Roman"/>
          <w:sz w:val="24"/>
          <w:szCs w:val="24"/>
        </w:rPr>
        <w:t xml:space="preserve">are </w:t>
      </w:r>
      <w:r w:rsidRPr="00D6448E">
        <w:rPr>
          <w:rFonts w:ascii="Times New Roman" w:hAnsi="Times New Roman" w:cs="Times New Roman"/>
          <w:sz w:val="24"/>
          <w:szCs w:val="24"/>
        </w:rPr>
        <w:t xml:space="preserve">taught by model-based teaching approach? </w:t>
      </w:r>
    </w:p>
    <w:p w:rsidR="00517CC1" w:rsidRPr="00D6448E" w:rsidRDefault="00034632" w:rsidP="00517CC1">
      <w:pPr>
        <w:pStyle w:val="Heading2"/>
        <w:spacing w:before="0" w:line="480" w:lineRule="auto"/>
        <w:jc w:val="both"/>
        <w:rPr>
          <w:rFonts w:ascii="Times New Roman" w:hAnsi="Times New Roman" w:cs="Times New Roman"/>
          <w:b w:val="0"/>
          <w:color w:val="auto"/>
          <w:sz w:val="28"/>
          <w:szCs w:val="28"/>
        </w:rPr>
      </w:pPr>
      <w:bookmarkStart w:id="36" w:name="_Toc11577675"/>
      <w:bookmarkStart w:id="37" w:name="_Toc11967289"/>
      <w:bookmarkStart w:id="38" w:name="_Toc13225781"/>
      <w:bookmarkStart w:id="39" w:name="_Toc11577674"/>
      <w:r>
        <w:rPr>
          <w:rFonts w:ascii="Times New Roman" w:hAnsi="Times New Roman" w:cs="Times New Roman"/>
          <w:color w:val="auto"/>
          <w:sz w:val="28"/>
          <w:szCs w:val="28"/>
        </w:rPr>
        <w:t>1.4 Objectives of the S</w:t>
      </w:r>
      <w:r w:rsidRPr="00D6448E">
        <w:rPr>
          <w:rFonts w:ascii="Times New Roman" w:hAnsi="Times New Roman" w:cs="Times New Roman"/>
          <w:color w:val="auto"/>
          <w:sz w:val="28"/>
          <w:szCs w:val="28"/>
        </w:rPr>
        <w:t>tudy</w:t>
      </w:r>
      <w:bookmarkEnd w:id="36"/>
      <w:bookmarkEnd w:id="37"/>
      <w:bookmarkEnd w:id="38"/>
    </w:p>
    <w:p w:rsidR="00517CC1" w:rsidRPr="00D6448E" w:rsidRDefault="00034632" w:rsidP="00517CC1">
      <w:pPr>
        <w:pStyle w:val="Heading3"/>
        <w:spacing w:before="0" w:line="480" w:lineRule="auto"/>
        <w:jc w:val="both"/>
        <w:rPr>
          <w:rFonts w:ascii="Times New Roman" w:hAnsi="Times New Roman" w:cs="Times New Roman"/>
          <w:b w:val="0"/>
          <w:color w:val="auto"/>
          <w:sz w:val="28"/>
          <w:szCs w:val="28"/>
        </w:rPr>
      </w:pPr>
      <w:bookmarkStart w:id="40" w:name="_Toc11577676"/>
      <w:bookmarkStart w:id="41" w:name="_Toc11967290"/>
      <w:bookmarkStart w:id="42" w:name="_Toc13225782"/>
      <w:r>
        <w:rPr>
          <w:rFonts w:ascii="Times New Roman" w:hAnsi="Times New Roman" w:cs="Times New Roman"/>
          <w:color w:val="auto"/>
          <w:sz w:val="28"/>
          <w:szCs w:val="28"/>
        </w:rPr>
        <w:t>1.4</w:t>
      </w:r>
      <w:r w:rsidRPr="00D6448E">
        <w:rPr>
          <w:rFonts w:ascii="Times New Roman" w:hAnsi="Times New Roman" w:cs="Times New Roman"/>
          <w:color w:val="auto"/>
          <w:sz w:val="28"/>
          <w:szCs w:val="28"/>
        </w:rPr>
        <w:t>.1 General</w:t>
      </w:r>
      <w:r>
        <w:rPr>
          <w:rFonts w:ascii="Times New Roman" w:hAnsi="Times New Roman" w:cs="Times New Roman"/>
          <w:color w:val="auto"/>
          <w:sz w:val="28"/>
          <w:szCs w:val="28"/>
        </w:rPr>
        <w:t xml:space="preserve"> O</w:t>
      </w:r>
      <w:r w:rsidRPr="00D6448E">
        <w:rPr>
          <w:rFonts w:ascii="Times New Roman" w:hAnsi="Times New Roman" w:cs="Times New Roman"/>
          <w:color w:val="auto"/>
          <w:sz w:val="28"/>
          <w:szCs w:val="28"/>
        </w:rPr>
        <w:t>bjectives</w:t>
      </w:r>
      <w:bookmarkEnd w:id="40"/>
      <w:bookmarkEnd w:id="41"/>
      <w:bookmarkEnd w:id="42"/>
    </w:p>
    <w:p w:rsidR="00517CC1" w:rsidRPr="00D6448E" w:rsidRDefault="00034632" w:rsidP="00517CC1">
      <w:pPr>
        <w:numPr>
          <w:ilvl w:val="0"/>
          <w:numId w:val="3"/>
        </w:numPr>
        <w:spacing w:after="0" w:line="480" w:lineRule="auto"/>
        <w:contextualSpacing/>
        <w:jc w:val="both"/>
        <w:rPr>
          <w:rFonts w:ascii="Times New Roman" w:hAnsi="Times New Roman" w:cs="Times New Roman"/>
          <w:sz w:val="24"/>
          <w:szCs w:val="24"/>
        </w:rPr>
      </w:pPr>
      <w:r w:rsidRPr="00D6448E">
        <w:rPr>
          <w:rFonts w:ascii="Times New Roman" w:hAnsi="Times New Roman" w:cs="Times New Roman"/>
          <w:sz w:val="24"/>
          <w:szCs w:val="24"/>
        </w:rPr>
        <w:t>The main objective of this study is to improve students’ conceptual understanding of human anatomy by using model-based teaching approach in grade seven students.</w:t>
      </w:r>
    </w:p>
    <w:p w:rsidR="00517CC1" w:rsidRPr="00D6448E" w:rsidRDefault="00034632" w:rsidP="00517CC1">
      <w:pPr>
        <w:pStyle w:val="Heading3"/>
        <w:spacing w:before="0" w:line="480" w:lineRule="auto"/>
        <w:rPr>
          <w:rFonts w:ascii="Times New Roman" w:hAnsi="Times New Roman" w:cs="Times New Roman"/>
          <w:b w:val="0"/>
          <w:color w:val="auto"/>
          <w:sz w:val="28"/>
          <w:szCs w:val="28"/>
        </w:rPr>
      </w:pPr>
      <w:bookmarkStart w:id="43" w:name="_Toc11577677"/>
      <w:bookmarkStart w:id="44" w:name="_Toc11967291"/>
      <w:bookmarkStart w:id="45" w:name="_Toc13225783"/>
      <w:r>
        <w:rPr>
          <w:rFonts w:ascii="Times New Roman" w:hAnsi="Times New Roman" w:cs="Times New Roman"/>
          <w:color w:val="auto"/>
          <w:sz w:val="28"/>
          <w:szCs w:val="28"/>
        </w:rPr>
        <w:t>1.4</w:t>
      </w:r>
      <w:r w:rsidRPr="00D6448E">
        <w:rPr>
          <w:rFonts w:ascii="Times New Roman" w:hAnsi="Times New Roman" w:cs="Times New Roman"/>
          <w:color w:val="auto"/>
          <w:sz w:val="28"/>
          <w:szCs w:val="28"/>
        </w:rPr>
        <w:t>.2 Specific</w:t>
      </w:r>
      <w:r>
        <w:rPr>
          <w:rFonts w:ascii="Times New Roman" w:hAnsi="Times New Roman" w:cs="Times New Roman"/>
          <w:color w:val="auto"/>
          <w:sz w:val="28"/>
          <w:szCs w:val="28"/>
        </w:rPr>
        <w:t xml:space="preserve"> O</w:t>
      </w:r>
      <w:r w:rsidRPr="00D6448E">
        <w:rPr>
          <w:rFonts w:ascii="Times New Roman" w:hAnsi="Times New Roman" w:cs="Times New Roman"/>
          <w:color w:val="auto"/>
          <w:sz w:val="28"/>
          <w:szCs w:val="28"/>
        </w:rPr>
        <w:t>bjectives</w:t>
      </w:r>
      <w:bookmarkEnd w:id="43"/>
      <w:bookmarkEnd w:id="44"/>
      <w:bookmarkEnd w:id="45"/>
    </w:p>
    <w:p w:rsidR="009F1D49" w:rsidRDefault="009F1D49" w:rsidP="00517CC1">
      <w:pPr>
        <w:numPr>
          <w:ilvl w:val="0"/>
          <w:numId w:val="3"/>
        </w:num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To measure the effect of model-based teaching approach and the traditional lecture teaching method on the development of scientific skills among students studying human anatomy in grade 7</w:t>
      </w:r>
      <w:r w:rsidRPr="009F1D49">
        <w:rPr>
          <w:rFonts w:ascii="Times New Roman" w:hAnsi="Times New Roman" w:cs="Times New Roman"/>
          <w:sz w:val="24"/>
          <w:szCs w:val="24"/>
          <w:vertAlign w:val="superscript"/>
        </w:rPr>
        <w:t>th</w:t>
      </w:r>
      <w:r>
        <w:rPr>
          <w:rFonts w:ascii="Times New Roman" w:hAnsi="Times New Roman" w:cs="Times New Roman"/>
          <w:sz w:val="24"/>
          <w:szCs w:val="24"/>
        </w:rPr>
        <w:t>.</w:t>
      </w:r>
    </w:p>
    <w:p w:rsidR="009F1D49" w:rsidRDefault="009F1D49" w:rsidP="00517CC1">
      <w:pPr>
        <w:numPr>
          <w:ilvl w:val="0"/>
          <w:numId w:val="3"/>
        </w:num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To compare the effect of model-based teaching approach and traditional lecture method in improving conceptual understanding.</w:t>
      </w:r>
    </w:p>
    <w:p w:rsidR="00093647" w:rsidRPr="009F1D49" w:rsidRDefault="009F1D49" w:rsidP="000421D6">
      <w:pPr>
        <w:pStyle w:val="ListParagraph"/>
        <w:numPr>
          <w:ilvl w:val="0"/>
          <w:numId w:val="3"/>
        </w:num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To observe the participation </w:t>
      </w:r>
      <w:r w:rsidR="00034632" w:rsidRPr="00D6448E">
        <w:rPr>
          <w:rFonts w:ascii="Times New Roman" w:hAnsi="Times New Roman" w:cs="Times New Roman"/>
          <w:sz w:val="24"/>
          <w:szCs w:val="24"/>
        </w:rPr>
        <w:t>of students</w:t>
      </w:r>
      <w:r w:rsidR="00093647">
        <w:rPr>
          <w:rFonts w:ascii="Times New Roman" w:hAnsi="Times New Roman" w:cs="Times New Roman"/>
          <w:sz w:val="24"/>
          <w:szCs w:val="24"/>
        </w:rPr>
        <w:t>’</w:t>
      </w:r>
      <w:r w:rsidR="00034632" w:rsidRPr="00D6448E">
        <w:rPr>
          <w:rFonts w:ascii="Times New Roman" w:hAnsi="Times New Roman" w:cs="Times New Roman"/>
          <w:sz w:val="24"/>
          <w:szCs w:val="24"/>
        </w:rPr>
        <w:t xml:space="preserve"> when they </w:t>
      </w:r>
      <w:r>
        <w:rPr>
          <w:rFonts w:ascii="Times New Roman" w:hAnsi="Times New Roman" w:cs="Times New Roman"/>
          <w:sz w:val="24"/>
          <w:szCs w:val="24"/>
        </w:rPr>
        <w:t xml:space="preserve">are </w:t>
      </w:r>
      <w:r w:rsidR="00034632" w:rsidRPr="00D6448E">
        <w:rPr>
          <w:rFonts w:ascii="Times New Roman" w:hAnsi="Times New Roman" w:cs="Times New Roman"/>
          <w:sz w:val="24"/>
          <w:szCs w:val="24"/>
        </w:rPr>
        <w:t xml:space="preserve">taught by model-based teaching approach. </w:t>
      </w:r>
      <w:bookmarkEnd w:id="39"/>
    </w:p>
    <w:p w:rsidR="00DE0AB8" w:rsidRPr="00D6448E" w:rsidRDefault="003D28A2" w:rsidP="000421D6">
      <w:pPr>
        <w:pStyle w:val="Heading2"/>
        <w:spacing w:before="0" w:line="480" w:lineRule="auto"/>
        <w:rPr>
          <w:rFonts w:ascii="Times New Roman" w:hAnsi="Times New Roman" w:cs="Times New Roman"/>
          <w:b w:val="0"/>
          <w:color w:val="auto"/>
          <w:sz w:val="28"/>
          <w:szCs w:val="28"/>
        </w:rPr>
      </w:pPr>
      <w:bookmarkStart w:id="46" w:name="_Toc11577678"/>
      <w:bookmarkStart w:id="47" w:name="_Toc11967293"/>
      <w:bookmarkStart w:id="48" w:name="_Toc13225784"/>
      <w:r>
        <w:rPr>
          <w:rFonts w:ascii="Times New Roman" w:hAnsi="Times New Roman" w:cs="Times New Roman"/>
          <w:color w:val="auto"/>
          <w:sz w:val="28"/>
          <w:szCs w:val="28"/>
        </w:rPr>
        <w:t>1.5</w:t>
      </w:r>
      <w:r w:rsidR="00034632">
        <w:rPr>
          <w:rFonts w:ascii="Times New Roman" w:hAnsi="Times New Roman" w:cs="Times New Roman"/>
          <w:color w:val="auto"/>
          <w:sz w:val="28"/>
          <w:szCs w:val="28"/>
        </w:rPr>
        <w:t xml:space="preserve"> </w:t>
      </w:r>
      <w:r w:rsidR="00CB1612">
        <w:rPr>
          <w:rFonts w:ascii="Times New Roman" w:hAnsi="Times New Roman" w:cs="Times New Roman"/>
          <w:color w:val="auto"/>
          <w:sz w:val="28"/>
          <w:szCs w:val="28"/>
        </w:rPr>
        <w:t>Significance of the S</w:t>
      </w:r>
      <w:r w:rsidR="00CB1612" w:rsidRPr="00D6448E">
        <w:rPr>
          <w:rFonts w:ascii="Times New Roman" w:hAnsi="Times New Roman" w:cs="Times New Roman"/>
          <w:color w:val="auto"/>
          <w:sz w:val="28"/>
          <w:szCs w:val="28"/>
        </w:rPr>
        <w:t>tudy</w:t>
      </w:r>
      <w:bookmarkEnd w:id="46"/>
      <w:bookmarkEnd w:id="47"/>
      <w:bookmarkEnd w:id="48"/>
    </w:p>
    <w:p w:rsidR="00DE0AB8" w:rsidRPr="00D6448E" w:rsidRDefault="00034632" w:rsidP="000421D6">
      <w:pPr>
        <w:spacing w:after="0" w:line="480" w:lineRule="auto"/>
        <w:rPr>
          <w:rFonts w:ascii="Times New Roman" w:hAnsi="Times New Roman" w:cs="Times New Roman"/>
          <w:sz w:val="24"/>
          <w:szCs w:val="24"/>
        </w:rPr>
      </w:pPr>
      <w:r w:rsidRPr="00D6448E">
        <w:rPr>
          <w:rFonts w:ascii="Times New Roman" w:hAnsi="Times New Roman" w:cs="Times New Roman"/>
          <w:sz w:val="24"/>
          <w:szCs w:val="24"/>
        </w:rPr>
        <w:t>This study may have the following contributions to the school teachers</w:t>
      </w:r>
      <w:r w:rsidR="00093647">
        <w:rPr>
          <w:rFonts w:ascii="Times New Roman" w:hAnsi="Times New Roman" w:cs="Times New Roman"/>
          <w:sz w:val="24"/>
          <w:szCs w:val="24"/>
        </w:rPr>
        <w:t>’</w:t>
      </w:r>
      <w:r w:rsidRPr="00D6448E">
        <w:rPr>
          <w:rFonts w:ascii="Times New Roman" w:hAnsi="Times New Roman" w:cs="Times New Roman"/>
          <w:sz w:val="24"/>
          <w:szCs w:val="24"/>
        </w:rPr>
        <w:t xml:space="preserve"> and students</w:t>
      </w:r>
      <w:r w:rsidR="00093647">
        <w:rPr>
          <w:rFonts w:ascii="Times New Roman" w:hAnsi="Times New Roman" w:cs="Times New Roman"/>
          <w:sz w:val="24"/>
          <w:szCs w:val="24"/>
        </w:rPr>
        <w:t>’</w:t>
      </w:r>
    </w:p>
    <w:p w:rsidR="00DE0AB8" w:rsidRPr="00D6448E" w:rsidRDefault="00034632" w:rsidP="008D29EF">
      <w:pPr>
        <w:numPr>
          <w:ilvl w:val="0"/>
          <w:numId w:val="2"/>
        </w:numPr>
        <w:spacing w:line="480" w:lineRule="auto"/>
        <w:contextualSpacing/>
        <w:rPr>
          <w:rFonts w:ascii="Times New Roman" w:hAnsi="Times New Roman" w:cs="Times New Roman"/>
          <w:sz w:val="24"/>
          <w:szCs w:val="24"/>
        </w:rPr>
      </w:pPr>
      <w:r w:rsidRPr="00D6448E">
        <w:rPr>
          <w:rFonts w:ascii="Times New Roman" w:hAnsi="Times New Roman" w:cs="Times New Roman"/>
          <w:sz w:val="24"/>
          <w:szCs w:val="24"/>
        </w:rPr>
        <w:t>It is importa</w:t>
      </w:r>
      <w:r w:rsidR="00093647">
        <w:rPr>
          <w:rFonts w:ascii="Times New Roman" w:hAnsi="Times New Roman" w:cs="Times New Roman"/>
          <w:sz w:val="24"/>
          <w:szCs w:val="24"/>
        </w:rPr>
        <w:t>nt to make most of the learners’</w:t>
      </w:r>
      <w:r w:rsidRPr="00D6448E">
        <w:rPr>
          <w:rFonts w:ascii="Times New Roman" w:hAnsi="Times New Roman" w:cs="Times New Roman"/>
          <w:sz w:val="24"/>
          <w:szCs w:val="24"/>
        </w:rPr>
        <w:t xml:space="preserve"> active participant in each lesson</w:t>
      </w:r>
      <w:r w:rsidR="00A0582B">
        <w:rPr>
          <w:rFonts w:ascii="Times New Roman" w:hAnsi="Times New Roman" w:cs="Times New Roman"/>
          <w:sz w:val="24"/>
          <w:szCs w:val="24"/>
        </w:rPr>
        <w:t>.</w:t>
      </w:r>
    </w:p>
    <w:p w:rsidR="00DE0AB8" w:rsidRPr="00D6448E" w:rsidRDefault="00034632" w:rsidP="008D29EF">
      <w:pPr>
        <w:numPr>
          <w:ilvl w:val="0"/>
          <w:numId w:val="2"/>
        </w:numPr>
        <w:spacing w:after="200" w:line="480" w:lineRule="auto"/>
        <w:contextualSpacing/>
        <w:jc w:val="both"/>
        <w:rPr>
          <w:rFonts w:ascii="Times New Roman" w:hAnsi="Times New Roman" w:cs="Times New Roman"/>
          <w:sz w:val="24"/>
          <w:szCs w:val="24"/>
        </w:rPr>
      </w:pPr>
      <w:r w:rsidRPr="00D6448E">
        <w:rPr>
          <w:rFonts w:ascii="Times New Roman" w:hAnsi="Times New Roman" w:cs="Times New Roman"/>
          <w:sz w:val="24"/>
          <w:szCs w:val="24"/>
        </w:rPr>
        <w:t>It can help the teacher</w:t>
      </w:r>
      <w:r w:rsidR="00093647">
        <w:rPr>
          <w:rFonts w:ascii="Times New Roman" w:hAnsi="Times New Roman" w:cs="Times New Roman"/>
          <w:sz w:val="24"/>
          <w:szCs w:val="24"/>
        </w:rPr>
        <w:t>s’</w:t>
      </w:r>
      <w:r w:rsidRPr="00D6448E">
        <w:rPr>
          <w:rFonts w:ascii="Times New Roman" w:hAnsi="Times New Roman" w:cs="Times New Roman"/>
          <w:sz w:val="24"/>
          <w:szCs w:val="24"/>
        </w:rPr>
        <w:t xml:space="preserve"> to improve their way of teaching and learning.</w:t>
      </w:r>
    </w:p>
    <w:p w:rsidR="00DE0AB8" w:rsidRPr="00D6448E" w:rsidRDefault="00FB0A2C" w:rsidP="008D29EF">
      <w:pPr>
        <w:numPr>
          <w:ilvl w:val="0"/>
          <w:numId w:val="2"/>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It inspires</w:t>
      </w:r>
      <w:r w:rsidR="00034632" w:rsidRPr="00D6448E">
        <w:rPr>
          <w:rFonts w:ascii="Times New Roman" w:hAnsi="Times New Roman" w:cs="Times New Roman"/>
          <w:sz w:val="24"/>
          <w:szCs w:val="24"/>
        </w:rPr>
        <w:t xml:space="preserve"> science teachers</w:t>
      </w:r>
      <w:r w:rsidR="00093647">
        <w:rPr>
          <w:rFonts w:ascii="Times New Roman" w:hAnsi="Times New Roman" w:cs="Times New Roman"/>
          <w:sz w:val="24"/>
          <w:szCs w:val="24"/>
        </w:rPr>
        <w:t>’</w:t>
      </w:r>
      <w:r>
        <w:rPr>
          <w:rFonts w:ascii="Times New Roman" w:hAnsi="Times New Roman" w:cs="Times New Roman"/>
          <w:sz w:val="24"/>
          <w:szCs w:val="24"/>
        </w:rPr>
        <w:t xml:space="preserve"> to create</w:t>
      </w:r>
      <w:r w:rsidR="00034632" w:rsidRPr="00D6448E">
        <w:rPr>
          <w:rFonts w:ascii="Times New Roman" w:hAnsi="Times New Roman" w:cs="Times New Roman"/>
          <w:sz w:val="24"/>
          <w:szCs w:val="24"/>
        </w:rPr>
        <w:t xml:space="preserve"> different teaching models</w:t>
      </w:r>
      <w:r w:rsidR="00A0582B">
        <w:rPr>
          <w:rFonts w:ascii="Times New Roman" w:hAnsi="Times New Roman" w:cs="Times New Roman"/>
          <w:sz w:val="24"/>
          <w:szCs w:val="24"/>
        </w:rPr>
        <w:t>.</w:t>
      </w:r>
    </w:p>
    <w:p w:rsidR="005C03CA" w:rsidRDefault="00034632" w:rsidP="00CF6F5E">
      <w:pPr>
        <w:numPr>
          <w:ilvl w:val="0"/>
          <w:numId w:val="2"/>
        </w:numPr>
        <w:spacing w:after="0" w:line="480" w:lineRule="auto"/>
        <w:contextualSpacing/>
        <w:jc w:val="both"/>
        <w:rPr>
          <w:rFonts w:ascii="Times New Roman" w:hAnsi="Times New Roman" w:cs="Times New Roman"/>
          <w:sz w:val="24"/>
          <w:szCs w:val="24"/>
        </w:rPr>
      </w:pPr>
      <w:r w:rsidRPr="00D6448E">
        <w:rPr>
          <w:rFonts w:ascii="Times New Roman" w:hAnsi="Times New Roman" w:cs="Times New Roman"/>
          <w:sz w:val="24"/>
          <w:szCs w:val="24"/>
        </w:rPr>
        <w:t>It is also expected to invite other scholars and researchers to conduct organized and compressive research with regard to this study</w:t>
      </w:r>
      <w:r>
        <w:rPr>
          <w:rFonts w:ascii="Times New Roman" w:hAnsi="Times New Roman" w:cs="Times New Roman"/>
          <w:sz w:val="24"/>
          <w:szCs w:val="24"/>
        </w:rPr>
        <w:t>.</w:t>
      </w:r>
    </w:p>
    <w:p w:rsidR="00EC55CC" w:rsidRDefault="00EC55CC" w:rsidP="00CF6F5E">
      <w:pPr>
        <w:numPr>
          <w:ilvl w:val="0"/>
          <w:numId w:val="2"/>
        </w:numPr>
        <w:spacing w:after="0" w:line="480" w:lineRule="auto"/>
        <w:contextualSpacing/>
        <w:jc w:val="both"/>
        <w:rPr>
          <w:rFonts w:ascii="Times New Roman" w:hAnsi="Times New Roman" w:cs="Times New Roman"/>
          <w:sz w:val="24"/>
          <w:szCs w:val="24"/>
        </w:rPr>
      </w:pPr>
      <w:r w:rsidRPr="00EC55CC">
        <w:rPr>
          <w:rFonts w:ascii="Times New Roman" w:hAnsi="Times New Roman" w:cs="Times New Roman"/>
          <w:sz w:val="24"/>
          <w:szCs w:val="24"/>
        </w:rPr>
        <w:t>It is also considered in designing the curriculum, textbooks, teaching activities and materials and teacher educational processes.</w:t>
      </w:r>
    </w:p>
    <w:p w:rsidR="00EC55CC" w:rsidRPr="00915833" w:rsidRDefault="00EC55CC" w:rsidP="00EC55CC">
      <w:pPr>
        <w:spacing w:after="0" w:line="480" w:lineRule="auto"/>
        <w:ind w:left="780"/>
        <w:contextualSpacing/>
        <w:jc w:val="both"/>
        <w:rPr>
          <w:rFonts w:ascii="Times New Roman" w:hAnsi="Times New Roman" w:cs="Times New Roman"/>
          <w:sz w:val="24"/>
          <w:szCs w:val="24"/>
        </w:rPr>
      </w:pPr>
    </w:p>
    <w:p w:rsidR="00DE0AB8" w:rsidRPr="00915833" w:rsidRDefault="003D28A2" w:rsidP="00CF6F5E">
      <w:pPr>
        <w:pStyle w:val="Heading2"/>
        <w:spacing w:before="0" w:line="480" w:lineRule="auto"/>
        <w:rPr>
          <w:rFonts w:ascii="Times New Roman" w:hAnsi="Times New Roman" w:cs="Times New Roman"/>
          <w:color w:val="auto"/>
          <w:sz w:val="28"/>
          <w:szCs w:val="28"/>
        </w:rPr>
      </w:pPr>
      <w:bookmarkStart w:id="49" w:name="_Toc11577679"/>
      <w:bookmarkStart w:id="50" w:name="_Toc11967294"/>
      <w:bookmarkStart w:id="51" w:name="_Toc13225785"/>
      <w:r>
        <w:rPr>
          <w:rFonts w:ascii="Times New Roman" w:hAnsi="Times New Roman" w:cs="Times New Roman"/>
          <w:color w:val="auto"/>
          <w:sz w:val="28"/>
          <w:szCs w:val="28"/>
        </w:rPr>
        <w:t>1.6</w:t>
      </w:r>
      <w:r w:rsidR="00CB1612" w:rsidRPr="00915833">
        <w:rPr>
          <w:rFonts w:ascii="Times New Roman" w:hAnsi="Times New Roman" w:cs="Times New Roman"/>
          <w:color w:val="auto"/>
          <w:sz w:val="28"/>
          <w:szCs w:val="28"/>
        </w:rPr>
        <w:t xml:space="preserve"> Delimitation of the Study</w:t>
      </w:r>
      <w:bookmarkEnd w:id="49"/>
      <w:bookmarkEnd w:id="50"/>
      <w:bookmarkEnd w:id="51"/>
    </w:p>
    <w:p w:rsidR="00245CC9" w:rsidRPr="00D6448E" w:rsidRDefault="00034632" w:rsidP="00000211">
      <w:pPr>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In</w:t>
      </w:r>
      <w:r w:rsidR="000F4955">
        <w:rPr>
          <w:rFonts w:ascii="Times New Roman" w:hAnsi="Times New Roman" w:cs="Times New Roman"/>
          <w:sz w:val="24"/>
          <w:szCs w:val="24"/>
        </w:rPr>
        <w:t xml:space="preserve"> order to make the </w:t>
      </w:r>
      <w:proofErr w:type="gramStart"/>
      <w:r w:rsidR="000F4955">
        <w:rPr>
          <w:rFonts w:ascii="Times New Roman" w:hAnsi="Times New Roman" w:cs="Times New Roman"/>
          <w:sz w:val="24"/>
          <w:szCs w:val="24"/>
        </w:rPr>
        <w:t xml:space="preserve">study </w:t>
      </w:r>
      <w:r w:rsidRPr="00D6448E">
        <w:rPr>
          <w:rFonts w:ascii="Times New Roman" w:hAnsi="Times New Roman" w:cs="Times New Roman"/>
          <w:sz w:val="24"/>
          <w:szCs w:val="24"/>
        </w:rPr>
        <w:t xml:space="preserve"> more</w:t>
      </w:r>
      <w:proofErr w:type="gramEnd"/>
      <w:r w:rsidRPr="00D6448E">
        <w:rPr>
          <w:rFonts w:ascii="Times New Roman" w:hAnsi="Times New Roman" w:cs="Times New Roman"/>
          <w:sz w:val="24"/>
          <w:szCs w:val="24"/>
        </w:rPr>
        <w:t xml:space="preserve"> precise, the re</w:t>
      </w:r>
      <w:r w:rsidR="008E3657">
        <w:rPr>
          <w:rFonts w:ascii="Times New Roman" w:hAnsi="Times New Roman" w:cs="Times New Roman"/>
          <w:sz w:val="24"/>
          <w:szCs w:val="24"/>
        </w:rPr>
        <w:t>search was delimit</w:t>
      </w:r>
      <w:r w:rsidR="00093647">
        <w:rPr>
          <w:rFonts w:ascii="Times New Roman" w:hAnsi="Times New Roman" w:cs="Times New Roman"/>
          <w:sz w:val="24"/>
          <w:szCs w:val="24"/>
        </w:rPr>
        <w:t xml:space="preserve">ed </w:t>
      </w:r>
      <w:r w:rsidRPr="00D6448E">
        <w:rPr>
          <w:rFonts w:ascii="Times New Roman" w:hAnsi="Times New Roman" w:cs="Times New Roman"/>
          <w:sz w:val="24"/>
          <w:szCs w:val="24"/>
        </w:rPr>
        <w:t>conceptually, geographical</w:t>
      </w:r>
      <w:r w:rsidR="00FB0A2C">
        <w:rPr>
          <w:rFonts w:ascii="Times New Roman" w:hAnsi="Times New Roman" w:cs="Times New Roman"/>
          <w:sz w:val="24"/>
          <w:szCs w:val="24"/>
        </w:rPr>
        <w:t>,</w:t>
      </w:r>
      <w:r w:rsidRPr="00D6448E">
        <w:rPr>
          <w:rFonts w:ascii="Times New Roman" w:hAnsi="Times New Roman" w:cs="Times New Roman"/>
          <w:sz w:val="24"/>
          <w:szCs w:val="24"/>
        </w:rPr>
        <w:t xml:space="preserve"> and </w:t>
      </w:r>
      <w:r w:rsidR="00FB0A2C">
        <w:rPr>
          <w:rFonts w:ascii="Times New Roman" w:hAnsi="Times New Roman" w:cs="Times New Roman"/>
          <w:sz w:val="24"/>
          <w:szCs w:val="24"/>
        </w:rPr>
        <w:t>temporally</w:t>
      </w:r>
      <w:r w:rsidR="00FA0B3B" w:rsidRPr="00D6448E">
        <w:rPr>
          <w:rFonts w:ascii="Times New Roman" w:hAnsi="Times New Roman" w:cs="Times New Roman"/>
          <w:sz w:val="24"/>
          <w:szCs w:val="24"/>
        </w:rPr>
        <w:t>. Conceptually, the study was</w:t>
      </w:r>
      <w:r w:rsidRPr="00D6448E">
        <w:rPr>
          <w:rFonts w:ascii="Times New Roman" w:hAnsi="Times New Roman" w:cs="Times New Roman"/>
          <w:sz w:val="24"/>
          <w:szCs w:val="24"/>
        </w:rPr>
        <w:t xml:space="preserve"> delimited on model-based biology instruction on students' conceptual u</w:t>
      </w:r>
      <w:r w:rsidR="00FA0B3B" w:rsidRPr="00D6448E">
        <w:rPr>
          <w:rFonts w:ascii="Times New Roman" w:hAnsi="Times New Roman" w:cs="Times New Roman"/>
          <w:sz w:val="24"/>
          <w:szCs w:val="24"/>
        </w:rPr>
        <w:t>nderstanding of human anatomy.</w:t>
      </w:r>
      <w:r w:rsidR="0007092F" w:rsidRPr="0007092F">
        <w:t xml:space="preserve"> </w:t>
      </w:r>
      <w:r w:rsidR="00000211">
        <w:rPr>
          <w:rFonts w:ascii="Times New Roman" w:hAnsi="Times New Roman" w:cs="Times New Roman"/>
          <w:sz w:val="24"/>
          <w:szCs w:val="24"/>
        </w:rPr>
        <w:t xml:space="preserve">The </w:t>
      </w:r>
      <w:r w:rsidR="00000211" w:rsidRPr="00000211">
        <w:rPr>
          <w:rFonts w:ascii="Times New Roman" w:hAnsi="Times New Roman" w:cs="Times New Roman"/>
          <w:sz w:val="24"/>
          <w:szCs w:val="24"/>
        </w:rPr>
        <w:t>human anatomy concept was</w:t>
      </w:r>
      <w:r w:rsidR="0007092F" w:rsidRPr="0007092F">
        <w:rPr>
          <w:rFonts w:ascii="Times New Roman" w:hAnsi="Times New Roman" w:cs="Times New Roman"/>
          <w:sz w:val="24"/>
          <w:szCs w:val="24"/>
        </w:rPr>
        <w:t xml:space="preserve"> chosen by the researcher because this topic is very abstr</w:t>
      </w:r>
      <w:r w:rsidR="00000211">
        <w:rPr>
          <w:rFonts w:ascii="Times New Roman" w:hAnsi="Times New Roman" w:cs="Times New Roman"/>
          <w:sz w:val="24"/>
          <w:szCs w:val="24"/>
        </w:rPr>
        <w:t xml:space="preserve">act and challenging </w:t>
      </w:r>
      <w:r w:rsidR="0007092F" w:rsidRPr="0007092F">
        <w:rPr>
          <w:rFonts w:ascii="Times New Roman" w:hAnsi="Times New Roman" w:cs="Times New Roman"/>
          <w:sz w:val="24"/>
          <w:szCs w:val="24"/>
        </w:rPr>
        <w:t xml:space="preserve">to understand </w:t>
      </w:r>
      <w:r w:rsidR="00CD5BF4" w:rsidRPr="0007092F">
        <w:rPr>
          <w:rFonts w:ascii="Times New Roman" w:hAnsi="Times New Roman" w:cs="Times New Roman"/>
          <w:sz w:val="24"/>
          <w:szCs w:val="24"/>
        </w:rPr>
        <w:t>these concepts</w:t>
      </w:r>
      <w:r w:rsidR="0007092F" w:rsidRPr="0007092F">
        <w:rPr>
          <w:rFonts w:ascii="Times New Roman" w:hAnsi="Times New Roman" w:cs="Times New Roman"/>
          <w:sz w:val="24"/>
          <w:szCs w:val="24"/>
        </w:rPr>
        <w:t>.</w:t>
      </w:r>
      <w:r w:rsidR="00FA0B3B" w:rsidRPr="00D6448E">
        <w:rPr>
          <w:rFonts w:ascii="Times New Roman" w:hAnsi="Times New Roman" w:cs="Times New Roman"/>
          <w:sz w:val="24"/>
          <w:szCs w:val="24"/>
        </w:rPr>
        <w:t xml:space="preserve"> </w:t>
      </w:r>
      <w:r w:rsidR="0007092F" w:rsidRPr="00000211">
        <w:rPr>
          <w:rFonts w:ascii="Times New Roman" w:hAnsi="Times New Roman" w:cs="Times New Roman"/>
          <w:sz w:val="24"/>
          <w:szCs w:val="24"/>
        </w:rPr>
        <w:t>The researcher selects on grade seven reasons the human anatomy concepts starts on at this level</w:t>
      </w:r>
      <w:r w:rsidR="0007092F" w:rsidRPr="0007092F">
        <w:rPr>
          <w:rFonts w:ascii="Times New Roman" w:hAnsi="Times New Roman" w:cs="Times New Roman"/>
          <w:color w:val="C00000"/>
          <w:sz w:val="24"/>
          <w:szCs w:val="24"/>
        </w:rPr>
        <w:t>.</w:t>
      </w:r>
      <w:r w:rsidR="00000211">
        <w:rPr>
          <w:rFonts w:ascii="Times New Roman" w:hAnsi="Times New Roman" w:cs="Times New Roman"/>
          <w:sz w:val="24"/>
          <w:szCs w:val="24"/>
        </w:rPr>
        <w:t xml:space="preserve"> </w:t>
      </w:r>
      <w:r w:rsidRPr="00D6448E">
        <w:rPr>
          <w:rFonts w:ascii="Times New Roman" w:hAnsi="Times New Roman" w:cs="Times New Roman"/>
          <w:sz w:val="24"/>
          <w:szCs w:val="24"/>
        </w:rPr>
        <w:t>Geographically</w:t>
      </w:r>
      <w:r w:rsidR="00FA0B3B" w:rsidRPr="00D6448E">
        <w:rPr>
          <w:rFonts w:ascii="Times New Roman" w:hAnsi="Times New Roman" w:cs="Times New Roman"/>
          <w:sz w:val="24"/>
          <w:szCs w:val="24"/>
        </w:rPr>
        <w:t xml:space="preserve"> the scope of this Study was </w:t>
      </w:r>
      <w:r w:rsidRPr="00D6448E">
        <w:rPr>
          <w:rFonts w:ascii="Times New Roman" w:hAnsi="Times New Roman" w:cs="Times New Roman"/>
          <w:sz w:val="24"/>
          <w:szCs w:val="24"/>
        </w:rPr>
        <w:t>delimited to grade 7</w:t>
      </w:r>
      <w:r w:rsidRPr="00D6448E">
        <w:rPr>
          <w:rFonts w:ascii="Times New Roman" w:hAnsi="Times New Roman" w:cs="Times New Roman"/>
          <w:sz w:val="24"/>
          <w:szCs w:val="24"/>
          <w:vertAlign w:val="superscript"/>
        </w:rPr>
        <w:t>th</w:t>
      </w:r>
      <w:r w:rsidR="00FB0A2C">
        <w:rPr>
          <w:rFonts w:ascii="Times New Roman" w:hAnsi="Times New Roman" w:cs="Times New Roman"/>
          <w:sz w:val="24"/>
          <w:szCs w:val="24"/>
        </w:rPr>
        <w:t xml:space="preserve"> students at</w:t>
      </w:r>
      <w:r w:rsidRPr="00D6448E">
        <w:rPr>
          <w:rFonts w:ascii="Times New Roman" w:hAnsi="Times New Roman" w:cs="Times New Roman"/>
          <w:sz w:val="24"/>
          <w:szCs w:val="24"/>
        </w:rPr>
        <w:t xml:space="preserve"> </w:t>
      </w:r>
      <w:r w:rsidR="005E1DDE" w:rsidRPr="00D6448E">
        <w:rPr>
          <w:rFonts w:ascii="Times New Roman" w:hAnsi="Times New Roman" w:cs="Times New Roman"/>
          <w:sz w:val="24"/>
          <w:szCs w:val="24"/>
        </w:rPr>
        <w:t>Ewket</w:t>
      </w:r>
      <w:r w:rsidR="008D29EF">
        <w:rPr>
          <w:rFonts w:ascii="Times New Roman" w:hAnsi="Times New Roman" w:cs="Times New Roman"/>
          <w:sz w:val="24"/>
          <w:szCs w:val="24"/>
        </w:rPr>
        <w:t xml:space="preserve"> </w:t>
      </w:r>
      <w:proofErr w:type="spellStart"/>
      <w:r w:rsidRPr="00D6448E">
        <w:rPr>
          <w:rFonts w:ascii="Times New Roman" w:hAnsi="Times New Roman" w:cs="Times New Roman"/>
          <w:sz w:val="24"/>
          <w:szCs w:val="24"/>
        </w:rPr>
        <w:t>fana</w:t>
      </w:r>
      <w:proofErr w:type="spellEnd"/>
      <w:r w:rsidRPr="00D6448E">
        <w:rPr>
          <w:rFonts w:ascii="Times New Roman" w:hAnsi="Times New Roman" w:cs="Times New Roman"/>
          <w:sz w:val="24"/>
          <w:szCs w:val="24"/>
        </w:rPr>
        <w:t xml:space="preserve"> primary school in Bahir Dar t</w:t>
      </w:r>
      <w:r w:rsidR="00947472">
        <w:rPr>
          <w:rFonts w:ascii="Times New Roman" w:hAnsi="Times New Roman" w:cs="Times New Roman"/>
          <w:sz w:val="24"/>
          <w:szCs w:val="24"/>
        </w:rPr>
        <w:t>own in the academic year of 201</w:t>
      </w:r>
      <w:r w:rsidR="00385E7D">
        <w:rPr>
          <w:rFonts w:ascii="Times New Roman" w:hAnsi="Times New Roman" w:cs="Times New Roman"/>
          <w:sz w:val="24"/>
          <w:szCs w:val="24"/>
        </w:rPr>
        <w:t>9</w:t>
      </w:r>
      <w:r w:rsidRPr="00D6448E">
        <w:rPr>
          <w:rFonts w:ascii="Times New Roman" w:hAnsi="Times New Roman" w:cs="Times New Roman"/>
          <w:sz w:val="24"/>
          <w:szCs w:val="24"/>
        </w:rPr>
        <w:t>.</w:t>
      </w:r>
      <w:r w:rsidR="00160E3B">
        <w:rPr>
          <w:rFonts w:ascii="Times New Roman" w:hAnsi="Times New Roman" w:cs="Times New Roman"/>
          <w:sz w:val="24"/>
          <w:szCs w:val="24"/>
        </w:rPr>
        <w:t xml:space="preserve"> T</w:t>
      </w:r>
      <w:r w:rsidR="0007092F">
        <w:rPr>
          <w:rFonts w:ascii="Times New Roman" w:hAnsi="Times New Roman" w:cs="Times New Roman"/>
          <w:sz w:val="24"/>
          <w:szCs w:val="24"/>
        </w:rPr>
        <w:t xml:space="preserve">he researcher selects this school so as to make manageable </w:t>
      </w:r>
      <w:proofErr w:type="spellStart"/>
      <w:r w:rsidR="0007092F">
        <w:rPr>
          <w:rFonts w:ascii="Times New Roman" w:hAnsi="Times New Roman" w:cs="Times New Roman"/>
          <w:sz w:val="24"/>
          <w:szCs w:val="24"/>
        </w:rPr>
        <w:t>interms</w:t>
      </w:r>
      <w:proofErr w:type="spellEnd"/>
      <w:r w:rsidR="0007092F">
        <w:rPr>
          <w:rFonts w:ascii="Times New Roman" w:hAnsi="Times New Roman" w:cs="Times New Roman"/>
          <w:sz w:val="24"/>
          <w:szCs w:val="24"/>
        </w:rPr>
        <w:t xml:space="preserve"> of time, resource and distance.</w:t>
      </w:r>
    </w:p>
    <w:p w:rsidR="003A7883" w:rsidRDefault="003D28A2" w:rsidP="005E1DDE">
      <w:pPr>
        <w:pStyle w:val="Heading2"/>
        <w:spacing w:before="0" w:line="480" w:lineRule="auto"/>
        <w:rPr>
          <w:rFonts w:ascii="Times New Roman" w:hAnsi="Times New Roman" w:cs="Times New Roman"/>
          <w:color w:val="auto"/>
          <w:sz w:val="28"/>
          <w:szCs w:val="28"/>
        </w:rPr>
      </w:pPr>
      <w:bookmarkStart w:id="52" w:name="_Toc11577680"/>
      <w:bookmarkStart w:id="53" w:name="_Toc11967295"/>
      <w:bookmarkStart w:id="54" w:name="_Toc13225786"/>
      <w:r>
        <w:rPr>
          <w:rFonts w:ascii="Times New Roman" w:hAnsi="Times New Roman" w:cs="Times New Roman"/>
          <w:color w:val="auto"/>
          <w:sz w:val="28"/>
          <w:szCs w:val="28"/>
        </w:rPr>
        <w:t>1.7</w:t>
      </w:r>
      <w:r w:rsidR="00CB1612">
        <w:rPr>
          <w:rFonts w:ascii="Times New Roman" w:hAnsi="Times New Roman" w:cs="Times New Roman"/>
          <w:color w:val="auto"/>
          <w:sz w:val="28"/>
          <w:szCs w:val="28"/>
        </w:rPr>
        <w:t xml:space="preserve"> Limitation of the S</w:t>
      </w:r>
      <w:r w:rsidR="00CB1612" w:rsidRPr="008469B3">
        <w:rPr>
          <w:rFonts w:ascii="Times New Roman" w:hAnsi="Times New Roman" w:cs="Times New Roman"/>
          <w:color w:val="auto"/>
          <w:sz w:val="28"/>
          <w:szCs w:val="28"/>
        </w:rPr>
        <w:t>tudy</w:t>
      </w:r>
      <w:bookmarkEnd w:id="52"/>
      <w:bookmarkEnd w:id="53"/>
      <w:bookmarkEnd w:id="54"/>
    </w:p>
    <w:p w:rsidR="00AB34B2" w:rsidRPr="00161A3B" w:rsidRDefault="00034632" w:rsidP="005E1DDE">
      <w:pPr>
        <w:spacing w:after="0" w:line="480" w:lineRule="auto"/>
        <w:rPr>
          <w:rFonts w:ascii="Times New Roman" w:hAnsi="Times New Roman" w:cs="Times New Roman"/>
          <w:sz w:val="24"/>
          <w:szCs w:val="24"/>
        </w:rPr>
      </w:pPr>
      <w:proofErr w:type="gramStart"/>
      <w:r w:rsidRPr="00161A3B">
        <w:rPr>
          <w:rFonts w:ascii="Times New Roman" w:hAnsi="Times New Roman" w:cs="Times New Roman"/>
          <w:sz w:val="24"/>
          <w:szCs w:val="24"/>
        </w:rPr>
        <w:t xml:space="preserve">Some of the major </w:t>
      </w:r>
      <w:r w:rsidR="003A7883" w:rsidRPr="00161A3B">
        <w:rPr>
          <w:rFonts w:ascii="Times New Roman" w:hAnsi="Times New Roman" w:cs="Times New Roman"/>
          <w:sz w:val="24"/>
          <w:szCs w:val="24"/>
        </w:rPr>
        <w:t>obstacles</w:t>
      </w:r>
      <w:r w:rsidR="00BC0753" w:rsidRPr="00161A3B">
        <w:rPr>
          <w:rFonts w:ascii="Times New Roman" w:hAnsi="Times New Roman" w:cs="Times New Roman"/>
          <w:sz w:val="24"/>
          <w:szCs w:val="24"/>
        </w:rPr>
        <w:t xml:space="preserve"> that the researcher wants to mention as a limitation to the study.</w:t>
      </w:r>
      <w:proofErr w:type="gramEnd"/>
    </w:p>
    <w:p w:rsidR="009D743A" w:rsidRPr="000421D6" w:rsidRDefault="00034632" w:rsidP="00E86DA9">
      <w:pPr>
        <w:pStyle w:val="ListParagraph"/>
        <w:numPr>
          <w:ilvl w:val="0"/>
          <w:numId w:val="16"/>
        </w:numPr>
        <w:spacing w:after="0" w:line="480" w:lineRule="auto"/>
        <w:ind w:left="1541"/>
        <w:jc w:val="both"/>
        <w:rPr>
          <w:rFonts w:ascii="Times New Roman" w:hAnsi="Times New Roman" w:cs="Times New Roman"/>
          <w:sz w:val="28"/>
          <w:szCs w:val="28"/>
        </w:rPr>
      </w:pPr>
      <w:r w:rsidRPr="00D6448E">
        <w:rPr>
          <w:rFonts w:ascii="Times New Roman" w:hAnsi="Times New Roman" w:cs="Times New Roman"/>
          <w:sz w:val="24"/>
          <w:szCs w:val="24"/>
        </w:rPr>
        <w:t xml:space="preserve">The </w:t>
      </w:r>
      <w:r>
        <w:rPr>
          <w:rFonts w:ascii="Times New Roman" w:hAnsi="Times New Roman" w:cs="Times New Roman"/>
          <w:sz w:val="24"/>
          <w:szCs w:val="24"/>
        </w:rPr>
        <w:t xml:space="preserve">models and </w:t>
      </w:r>
      <w:r w:rsidRPr="00D6448E">
        <w:rPr>
          <w:rFonts w:ascii="Times New Roman" w:hAnsi="Times New Roman" w:cs="Times New Roman"/>
          <w:sz w:val="24"/>
          <w:szCs w:val="24"/>
        </w:rPr>
        <w:t xml:space="preserve">materials that were needed to deliver the lesson </w:t>
      </w:r>
      <w:r w:rsidR="00FB0A2C">
        <w:rPr>
          <w:rFonts w:ascii="Times New Roman" w:hAnsi="Times New Roman" w:cs="Times New Roman"/>
          <w:sz w:val="24"/>
          <w:szCs w:val="24"/>
        </w:rPr>
        <w:t xml:space="preserve">were </w:t>
      </w:r>
      <w:r w:rsidRPr="00D6448E">
        <w:rPr>
          <w:rFonts w:ascii="Times New Roman" w:hAnsi="Times New Roman" w:cs="Times New Roman"/>
          <w:sz w:val="24"/>
          <w:szCs w:val="24"/>
        </w:rPr>
        <w:t>not easily access</w:t>
      </w:r>
      <w:r w:rsidR="00FB0A2C">
        <w:rPr>
          <w:rFonts w:ascii="Times New Roman" w:hAnsi="Times New Roman" w:cs="Times New Roman"/>
          <w:sz w:val="24"/>
          <w:szCs w:val="24"/>
        </w:rPr>
        <w:t>ible</w:t>
      </w:r>
      <w:r w:rsidRPr="00D6448E">
        <w:rPr>
          <w:rFonts w:ascii="Times New Roman" w:hAnsi="Times New Roman" w:cs="Times New Roman"/>
          <w:sz w:val="24"/>
          <w:szCs w:val="24"/>
        </w:rPr>
        <w:t xml:space="preserve">. </w:t>
      </w:r>
    </w:p>
    <w:p w:rsidR="000421D6" w:rsidRPr="000421D6" w:rsidRDefault="000421D6" w:rsidP="008D29EF">
      <w:pPr>
        <w:pStyle w:val="ListParagraph"/>
        <w:numPr>
          <w:ilvl w:val="0"/>
          <w:numId w:val="16"/>
        </w:numPr>
        <w:spacing w:after="0" w:line="480" w:lineRule="auto"/>
        <w:jc w:val="both"/>
        <w:rPr>
          <w:rFonts w:ascii="Times New Roman" w:hAnsi="Times New Roman" w:cs="Times New Roman"/>
          <w:sz w:val="24"/>
          <w:szCs w:val="24"/>
        </w:rPr>
      </w:pPr>
      <w:r w:rsidRPr="000421D6">
        <w:rPr>
          <w:rFonts w:ascii="Times New Roman" w:hAnsi="Times New Roman" w:cs="Times New Roman"/>
          <w:sz w:val="24"/>
          <w:szCs w:val="24"/>
        </w:rPr>
        <w:t>The class size does not match with the number of students.</w:t>
      </w:r>
    </w:p>
    <w:p w:rsidR="006C2D84" w:rsidRDefault="00034632" w:rsidP="008D29EF">
      <w:pPr>
        <w:pStyle w:val="ListParagraph"/>
        <w:numPr>
          <w:ilvl w:val="0"/>
          <w:numId w:val="16"/>
        </w:numPr>
        <w:spacing w:after="0" w:line="480" w:lineRule="auto"/>
        <w:jc w:val="both"/>
        <w:rPr>
          <w:rFonts w:ascii="Times New Roman" w:hAnsi="Times New Roman" w:cs="Times New Roman"/>
          <w:sz w:val="28"/>
          <w:szCs w:val="28"/>
        </w:rPr>
      </w:pPr>
      <w:r w:rsidRPr="000421D6">
        <w:rPr>
          <w:rFonts w:ascii="Times New Roman" w:hAnsi="Times New Roman" w:cs="Times New Roman"/>
          <w:sz w:val="24"/>
          <w:szCs w:val="24"/>
        </w:rPr>
        <w:t>The</w:t>
      </w:r>
      <w:r w:rsidR="00BC0753" w:rsidRPr="000421D6">
        <w:rPr>
          <w:rFonts w:ascii="Times New Roman" w:hAnsi="Times New Roman" w:cs="Times New Roman"/>
          <w:sz w:val="24"/>
          <w:szCs w:val="24"/>
        </w:rPr>
        <w:t xml:space="preserve"> researcher faced lack of adequate literature related to the topic under study which could have supported the researcher to enrich the stud</w:t>
      </w:r>
      <w:r w:rsidR="000421D6" w:rsidRPr="000421D6">
        <w:rPr>
          <w:rFonts w:ascii="Times New Roman" w:hAnsi="Times New Roman" w:cs="Times New Roman"/>
          <w:sz w:val="24"/>
          <w:szCs w:val="24"/>
        </w:rPr>
        <w:t>y</w:t>
      </w:r>
      <w:r w:rsidR="00BC0753" w:rsidRPr="000421D6">
        <w:rPr>
          <w:rFonts w:ascii="Times New Roman" w:hAnsi="Times New Roman" w:cs="Times New Roman"/>
          <w:sz w:val="28"/>
          <w:szCs w:val="28"/>
        </w:rPr>
        <w:t>.</w:t>
      </w:r>
    </w:p>
    <w:p w:rsidR="000421D6" w:rsidRDefault="000421D6" w:rsidP="000421D6">
      <w:pPr>
        <w:spacing w:after="0" w:line="480" w:lineRule="auto"/>
        <w:jc w:val="both"/>
        <w:rPr>
          <w:rFonts w:ascii="Times New Roman" w:hAnsi="Times New Roman" w:cs="Times New Roman"/>
          <w:sz w:val="28"/>
          <w:szCs w:val="28"/>
        </w:rPr>
      </w:pPr>
    </w:p>
    <w:p w:rsidR="000421D6" w:rsidRPr="000421D6" w:rsidRDefault="000421D6" w:rsidP="000421D6">
      <w:pPr>
        <w:spacing w:after="0" w:line="480" w:lineRule="auto"/>
        <w:jc w:val="both"/>
        <w:rPr>
          <w:rFonts w:ascii="Times New Roman" w:hAnsi="Times New Roman" w:cs="Times New Roman"/>
          <w:sz w:val="28"/>
          <w:szCs w:val="28"/>
        </w:rPr>
      </w:pPr>
    </w:p>
    <w:p w:rsidR="00DE0AB8" w:rsidRPr="00915833" w:rsidRDefault="003D28A2" w:rsidP="000421D6">
      <w:pPr>
        <w:pStyle w:val="Heading2"/>
        <w:spacing w:before="0" w:line="480" w:lineRule="auto"/>
        <w:rPr>
          <w:rFonts w:ascii="Times New Roman" w:hAnsi="Times New Roman" w:cs="Times New Roman"/>
          <w:color w:val="auto"/>
          <w:sz w:val="28"/>
          <w:szCs w:val="28"/>
        </w:rPr>
      </w:pPr>
      <w:bookmarkStart w:id="55" w:name="_Toc11577681"/>
      <w:bookmarkStart w:id="56" w:name="_Toc11967296"/>
      <w:bookmarkStart w:id="57" w:name="_Toc13225787"/>
      <w:r>
        <w:rPr>
          <w:rFonts w:ascii="Times New Roman" w:hAnsi="Times New Roman" w:cs="Times New Roman"/>
          <w:color w:val="auto"/>
          <w:sz w:val="28"/>
          <w:szCs w:val="28"/>
        </w:rPr>
        <w:t>1.8</w:t>
      </w:r>
      <w:r w:rsidR="00CB1612" w:rsidRPr="00915833">
        <w:rPr>
          <w:rFonts w:ascii="Times New Roman" w:hAnsi="Times New Roman" w:cs="Times New Roman"/>
          <w:color w:val="auto"/>
          <w:sz w:val="28"/>
          <w:szCs w:val="28"/>
        </w:rPr>
        <w:t xml:space="preserve"> Operational Definitions of Key Terms</w:t>
      </w:r>
      <w:bookmarkEnd w:id="55"/>
      <w:bookmarkEnd w:id="56"/>
      <w:bookmarkEnd w:id="57"/>
    </w:p>
    <w:p w:rsidR="00DE0AB8" w:rsidRPr="00D6448E" w:rsidRDefault="00034632" w:rsidP="000421D6">
      <w:pPr>
        <w:spacing w:after="0" w:line="480" w:lineRule="auto"/>
        <w:jc w:val="both"/>
        <w:rPr>
          <w:rFonts w:ascii="Times New Roman" w:eastAsia="Times New Roman" w:hAnsi="Times New Roman" w:cs="Times New Roman"/>
          <w:sz w:val="24"/>
          <w:szCs w:val="24"/>
        </w:rPr>
      </w:pPr>
      <w:r w:rsidRPr="00D6448E">
        <w:rPr>
          <w:rFonts w:ascii="Times New Roman" w:eastAsia="Times New Roman" w:hAnsi="Times New Roman" w:cs="Times New Roman"/>
          <w:b/>
          <w:sz w:val="24"/>
          <w:szCs w:val="24"/>
        </w:rPr>
        <w:t xml:space="preserve">Model: </w:t>
      </w:r>
      <w:r w:rsidRPr="00D6448E">
        <w:rPr>
          <w:rFonts w:ascii="Times New Roman" w:eastAsia="Times New Roman" w:hAnsi="Times New Roman" w:cs="Times New Roman"/>
          <w:sz w:val="24"/>
          <w:szCs w:val="24"/>
        </w:rPr>
        <w:t xml:space="preserve">is an object is a physical representation that shows what it looks like it works. The model is often smaller than the objects it represents. A model of a system or process is a theoretical description that can help you understand how the system or process works, or how it might work. </w:t>
      </w:r>
    </w:p>
    <w:p w:rsidR="00DE0AB8" w:rsidRPr="00D6448E" w:rsidRDefault="00034632" w:rsidP="00CF6F5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Teaching M</w:t>
      </w:r>
      <w:r w:rsidR="0073531D" w:rsidRPr="00D6448E">
        <w:rPr>
          <w:rFonts w:ascii="Times New Roman" w:eastAsia="Times New Roman" w:hAnsi="Times New Roman" w:cs="Times New Roman"/>
          <w:b/>
          <w:sz w:val="24"/>
          <w:szCs w:val="24"/>
        </w:rPr>
        <w:t xml:space="preserve">ethod: </w:t>
      </w:r>
      <w:r w:rsidR="0073531D" w:rsidRPr="00D6448E">
        <w:rPr>
          <w:rFonts w:ascii="Times New Roman" w:eastAsia="Times New Roman" w:hAnsi="Times New Roman" w:cs="Times New Roman"/>
          <w:sz w:val="24"/>
          <w:szCs w:val="24"/>
        </w:rPr>
        <w:t>comprises the principle and methods used by teachers to enable student learning. These strategies are determined partly on the subject matter to be taught and partly on the subject matter to be taught and partly by the nature of the learner.</w:t>
      </w:r>
    </w:p>
    <w:p w:rsidR="001D1AD1" w:rsidRDefault="00034632" w:rsidP="00CF6F5E">
      <w:pPr>
        <w:spacing w:after="0" w:line="480" w:lineRule="auto"/>
        <w:jc w:val="both"/>
        <w:rPr>
          <w:rFonts w:ascii="Times New Roman" w:eastAsia="Times New Roman" w:hAnsi="Times New Roman" w:cs="Times New Roman"/>
          <w:sz w:val="24"/>
          <w:szCs w:val="24"/>
          <w:shd w:val="clear" w:color="auto" w:fill="FFFFFF"/>
        </w:rPr>
      </w:pPr>
      <w:r w:rsidRPr="00D6448E">
        <w:rPr>
          <w:rFonts w:ascii="Times New Roman" w:eastAsia="Times New Roman" w:hAnsi="Times New Roman" w:cs="Times New Roman"/>
          <w:b/>
          <w:bCs/>
          <w:sz w:val="24"/>
          <w:szCs w:val="24"/>
          <w:shd w:val="clear" w:color="auto" w:fill="FFFFFF"/>
        </w:rPr>
        <w:t>Understanding:</w:t>
      </w:r>
      <w:r w:rsidRPr="00D6448E">
        <w:rPr>
          <w:rFonts w:ascii="Times New Roman" w:eastAsia="Times New Roman" w:hAnsi="Times New Roman" w:cs="Times New Roman"/>
          <w:sz w:val="24"/>
          <w:szCs w:val="24"/>
          <w:shd w:val="clear" w:color="auto" w:fill="FFFFFF"/>
        </w:rPr>
        <w:t xml:space="preserve"> is </w:t>
      </w:r>
      <w:r w:rsidR="00A0582B">
        <w:rPr>
          <w:rFonts w:ascii="Times New Roman" w:eastAsia="Times New Roman" w:hAnsi="Times New Roman" w:cs="Times New Roman"/>
          <w:sz w:val="24"/>
          <w:szCs w:val="24"/>
          <w:shd w:val="clear" w:color="auto" w:fill="FFFFFF"/>
        </w:rPr>
        <w:t>a psychological</w:t>
      </w:r>
      <w:r w:rsidRPr="00D6448E">
        <w:rPr>
          <w:rFonts w:ascii="Times New Roman" w:eastAsia="Times New Roman" w:hAnsi="Times New Roman" w:cs="Times New Roman"/>
          <w:sz w:val="24"/>
          <w:szCs w:val="24"/>
          <w:shd w:val="clear" w:color="auto" w:fill="FFFFFF"/>
        </w:rPr>
        <w:t> process related to an abstract or physical object, such as</w:t>
      </w:r>
      <w:r w:rsidR="00A0582B">
        <w:rPr>
          <w:rFonts w:ascii="Times New Roman" w:eastAsia="Times New Roman" w:hAnsi="Times New Roman" w:cs="Times New Roman"/>
          <w:sz w:val="24"/>
          <w:szCs w:val="24"/>
          <w:shd w:val="clear" w:color="auto" w:fill="FFFFFF"/>
        </w:rPr>
        <w:t xml:space="preserve"> a person,</w:t>
      </w:r>
      <w:r w:rsidRPr="00D6448E">
        <w:rPr>
          <w:rFonts w:ascii="Times New Roman" w:eastAsia="Times New Roman" w:hAnsi="Times New Roman" w:cs="Times New Roman"/>
          <w:sz w:val="24"/>
          <w:szCs w:val="24"/>
          <w:shd w:val="clear" w:color="auto" w:fill="FFFFFF"/>
        </w:rPr>
        <w:t xml:space="preserve"> situation, or </w:t>
      </w:r>
      <w:r w:rsidR="00A0582B">
        <w:rPr>
          <w:rFonts w:ascii="Times New Roman" w:eastAsia="Times New Roman" w:hAnsi="Times New Roman" w:cs="Times New Roman"/>
          <w:sz w:val="24"/>
          <w:szCs w:val="24"/>
          <w:shd w:val="clear" w:color="auto" w:fill="FFFFFF"/>
        </w:rPr>
        <w:t>message</w:t>
      </w:r>
      <w:r w:rsidRPr="00D6448E">
        <w:rPr>
          <w:rFonts w:ascii="Times New Roman" w:eastAsia="Times New Roman" w:hAnsi="Times New Roman" w:cs="Times New Roman"/>
          <w:sz w:val="24"/>
          <w:szCs w:val="24"/>
          <w:shd w:val="clear" w:color="auto" w:fill="FFFFFF"/>
        </w:rPr>
        <w:t> whereby one is able to think about it and use </w:t>
      </w:r>
      <w:r w:rsidR="00A0582B">
        <w:rPr>
          <w:rFonts w:ascii="Times New Roman" w:eastAsia="Times New Roman" w:hAnsi="Times New Roman" w:cs="Times New Roman"/>
          <w:sz w:val="24"/>
          <w:szCs w:val="24"/>
          <w:shd w:val="clear" w:color="auto" w:fill="FFFFFF"/>
        </w:rPr>
        <w:t xml:space="preserve">concepts </w:t>
      </w:r>
      <w:r w:rsidRPr="00D6448E">
        <w:rPr>
          <w:rFonts w:ascii="Times New Roman" w:eastAsia="Times New Roman" w:hAnsi="Times New Roman" w:cs="Times New Roman"/>
          <w:sz w:val="24"/>
          <w:szCs w:val="24"/>
          <w:shd w:val="clear" w:color="auto" w:fill="FFFFFF"/>
        </w:rPr>
        <w:t>to deal adequately with that object.</w:t>
      </w:r>
    </w:p>
    <w:p w:rsidR="00DF6E87" w:rsidRDefault="00FB0A2C" w:rsidP="00CF6F5E">
      <w:pPr>
        <w:spacing w:after="0" w:line="480" w:lineRule="auto"/>
        <w:jc w:val="both"/>
        <w:rPr>
          <w:rFonts w:ascii="Times New Roman" w:eastAsia="Times New Roman" w:hAnsi="Times New Roman" w:cs="Times New Roman"/>
          <w:sz w:val="24"/>
          <w:szCs w:val="24"/>
          <w:shd w:val="clear" w:color="auto" w:fill="FFFFFF"/>
        </w:rPr>
      </w:pPr>
      <w:r w:rsidRPr="00FB0A2C">
        <w:rPr>
          <w:rFonts w:ascii="Times New Roman" w:eastAsia="Times New Roman" w:hAnsi="Times New Roman" w:cs="Times New Roman"/>
          <w:b/>
          <w:sz w:val="24"/>
          <w:szCs w:val="24"/>
          <w:shd w:val="clear" w:color="auto" w:fill="FFFFFF"/>
        </w:rPr>
        <w:t>Conceptual understanding:</w:t>
      </w:r>
      <w:r w:rsidR="0001546D" w:rsidRPr="0001546D">
        <w:rPr>
          <w:rFonts w:ascii="Times New Roman" w:eastAsia="Times New Roman" w:hAnsi="Times New Roman" w:cs="Times New Roman"/>
          <w:sz w:val="24"/>
          <w:szCs w:val="24"/>
          <w:shd w:val="clear" w:color="auto" w:fill="FFFFFF"/>
        </w:rPr>
        <w:t xml:space="preserve"> means knowing what to do and knowing the reason why doing it.</w:t>
      </w:r>
    </w:p>
    <w:p w:rsidR="005C0D12" w:rsidRPr="00D81F61" w:rsidRDefault="003D28A2" w:rsidP="00CF6F5E">
      <w:pPr>
        <w:pStyle w:val="Heading2"/>
        <w:spacing w:before="0" w:line="480" w:lineRule="auto"/>
        <w:rPr>
          <w:rFonts w:ascii="Times New Roman" w:hAnsi="Times New Roman" w:cs="Times New Roman"/>
          <w:color w:val="auto"/>
          <w:sz w:val="28"/>
          <w:szCs w:val="28"/>
        </w:rPr>
      </w:pPr>
      <w:bookmarkStart w:id="58" w:name="_Toc11577682"/>
      <w:bookmarkStart w:id="59" w:name="_Toc11967297"/>
      <w:bookmarkStart w:id="60" w:name="_Toc13225788"/>
      <w:r>
        <w:rPr>
          <w:rFonts w:ascii="Times New Roman" w:hAnsi="Times New Roman" w:cs="Times New Roman"/>
          <w:color w:val="auto"/>
          <w:sz w:val="28"/>
          <w:szCs w:val="28"/>
        </w:rPr>
        <w:t>1.9</w:t>
      </w:r>
      <w:r w:rsidR="00034632" w:rsidRPr="00D81F61">
        <w:rPr>
          <w:rFonts w:ascii="Times New Roman" w:hAnsi="Times New Roman" w:cs="Times New Roman"/>
          <w:color w:val="auto"/>
          <w:sz w:val="28"/>
          <w:szCs w:val="28"/>
        </w:rPr>
        <w:t xml:space="preserve"> O</w:t>
      </w:r>
      <w:r w:rsidR="00D81F61" w:rsidRPr="00D81F61">
        <w:rPr>
          <w:rFonts w:ascii="Times New Roman" w:hAnsi="Times New Roman" w:cs="Times New Roman"/>
          <w:color w:val="auto"/>
          <w:sz w:val="28"/>
          <w:szCs w:val="28"/>
        </w:rPr>
        <w:t>rganization of the P</w:t>
      </w:r>
      <w:r w:rsidR="00034632" w:rsidRPr="00D81F61">
        <w:rPr>
          <w:rFonts w:ascii="Times New Roman" w:hAnsi="Times New Roman" w:cs="Times New Roman"/>
          <w:color w:val="auto"/>
          <w:sz w:val="28"/>
          <w:szCs w:val="28"/>
        </w:rPr>
        <w:t>aper</w:t>
      </w:r>
      <w:bookmarkEnd w:id="58"/>
      <w:bookmarkEnd w:id="59"/>
      <w:bookmarkEnd w:id="60"/>
    </w:p>
    <w:p w:rsidR="00CF6F5E" w:rsidRDefault="00034632" w:rsidP="000421D6">
      <w:pPr>
        <w:spacing w:after="0" w:line="480" w:lineRule="auto"/>
        <w:ind w:firstLine="720"/>
        <w:jc w:val="both"/>
        <w:rPr>
          <w:rFonts w:ascii="Times New Roman" w:hAnsi="Times New Roman" w:cs="Times New Roman"/>
          <w:color w:val="000000" w:themeColor="text1"/>
          <w:sz w:val="24"/>
          <w:szCs w:val="24"/>
        </w:rPr>
      </w:pPr>
      <w:r w:rsidRPr="005B0D40">
        <w:rPr>
          <w:rFonts w:ascii="Times New Roman" w:hAnsi="Times New Roman" w:cs="Times New Roman"/>
          <w:sz w:val="24"/>
          <w:szCs w:val="24"/>
        </w:rPr>
        <w:t>T</w:t>
      </w:r>
      <w:r>
        <w:rPr>
          <w:rFonts w:ascii="Times New Roman" w:hAnsi="Times New Roman" w:cs="Times New Roman"/>
          <w:sz w:val="24"/>
          <w:szCs w:val="24"/>
        </w:rPr>
        <w:t>his study is organized into six</w:t>
      </w:r>
      <w:r w:rsidRPr="005B0D40">
        <w:rPr>
          <w:rFonts w:ascii="Times New Roman" w:hAnsi="Times New Roman" w:cs="Times New Roman"/>
          <w:sz w:val="24"/>
          <w:szCs w:val="24"/>
        </w:rPr>
        <w:t xml:space="preserve"> ch</w:t>
      </w:r>
      <w:r w:rsidR="00C50367">
        <w:rPr>
          <w:rFonts w:ascii="Times New Roman" w:hAnsi="Times New Roman" w:cs="Times New Roman"/>
          <w:sz w:val="24"/>
          <w:szCs w:val="24"/>
        </w:rPr>
        <w:t>apters. The first chapter deals</w:t>
      </w:r>
      <w:r w:rsidRPr="005B0D40">
        <w:rPr>
          <w:rFonts w:ascii="Times New Roman" w:hAnsi="Times New Roman" w:cs="Times New Roman"/>
          <w:sz w:val="24"/>
          <w:szCs w:val="24"/>
        </w:rPr>
        <w:t xml:space="preserve"> </w:t>
      </w:r>
      <w:r w:rsidR="00C50367">
        <w:rPr>
          <w:rFonts w:ascii="Times New Roman" w:hAnsi="Times New Roman" w:cs="Times New Roman"/>
          <w:sz w:val="24"/>
          <w:szCs w:val="24"/>
        </w:rPr>
        <w:t>with</w:t>
      </w:r>
      <w:r w:rsidRPr="005B0D40">
        <w:rPr>
          <w:rFonts w:ascii="Times New Roman" w:hAnsi="Times New Roman" w:cs="Times New Roman"/>
          <w:sz w:val="24"/>
          <w:szCs w:val="24"/>
        </w:rPr>
        <w:t xml:space="preserve"> the general introduction of the </w:t>
      </w:r>
      <w:r>
        <w:rPr>
          <w:rFonts w:ascii="Times New Roman" w:hAnsi="Times New Roman" w:cs="Times New Roman"/>
          <w:sz w:val="24"/>
          <w:szCs w:val="24"/>
        </w:rPr>
        <w:t>paper</w:t>
      </w:r>
      <w:r w:rsidRPr="00E61620">
        <w:rPr>
          <w:rFonts w:ascii="Times New Roman" w:hAnsi="Times New Roman" w:cs="Times New Roman"/>
          <w:color w:val="000000" w:themeColor="text1"/>
          <w:sz w:val="24"/>
          <w:szCs w:val="24"/>
        </w:rPr>
        <w:t>.</w:t>
      </w:r>
      <w:r w:rsidR="003A7883">
        <w:rPr>
          <w:rFonts w:ascii="Times New Roman" w:hAnsi="Times New Roman" w:cs="Times New Roman"/>
          <w:color w:val="000000" w:themeColor="text1"/>
          <w:sz w:val="24"/>
          <w:szCs w:val="24"/>
        </w:rPr>
        <w:t xml:space="preserve"> </w:t>
      </w:r>
      <w:r w:rsidRPr="00E61620">
        <w:rPr>
          <w:rFonts w:ascii="Times New Roman" w:hAnsi="Times New Roman" w:cs="Times New Roman"/>
          <w:color w:val="000000" w:themeColor="text1"/>
          <w:sz w:val="24"/>
          <w:szCs w:val="24"/>
        </w:rPr>
        <w:t>Chapter Two presents a review of the related literature relevant to the study</w:t>
      </w:r>
      <w:r w:rsidRPr="005B0D40">
        <w:rPr>
          <w:rFonts w:ascii="Times New Roman" w:hAnsi="Times New Roman" w:cs="Times New Roman"/>
          <w:sz w:val="24"/>
          <w:szCs w:val="24"/>
        </w:rPr>
        <w:t>.</w:t>
      </w:r>
      <w:r>
        <w:rPr>
          <w:rFonts w:ascii="Times New Roman" w:hAnsi="Times New Roman" w:cs="Times New Roman"/>
          <w:sz w:val="24"/>
          <w:szCs w:val="24"/>
        </w:rPr>
        <w:t xml:space="preserve"> The </w:t>
      </w:r>
      <w:r w:rsidRPr="005C0D12">
        <w:rPr>
          <w:rFonts w:ascii="Times New Roman" w:hAnsi="Times New Roman" w:cs="Times New Roman"/>
          <w:sz w:val="24"/>
          <w:szCs w:val="24"/>
        </w:rPr>
        <w:t>third chapter outlines the research methodology.</w:t>
      </w:r>
      <w:r w:rsidR="003A7883">
        <w:rPr>
          <w:rFonts w:ascii="Times New Roman" w:hAnsi="Times New Roman" w:cs="Times New Roman"/>
          <w:sz w:val="24"/>
          <w:szCs w:val="24"/>
        </w:rPr>
        <w:t xml:space="preserve"> </w:t>
      </w:r>
      <w:r w:rsidRPr="005B0D40">
        <w:rPr>
          <w:rFonts w:ascii="Times New Roman" w:hAnsi="Times New Roman" w:cs="Times New Roman"/>
          <w:sz w:val="24"/>
          <w:szCs w:val="24"/>
        </w:rPr>
        <w:t xml:space="preserve">The research results are presented in chapter four. </w:t>
      </w:r>
      <w:r w:rsidRPr="00E61620">
        <w:rPr>
          <w:rFonts w:ascii="Times New Roman" w:hAnsi="Times New Roman" w:cs="Times New Roman"/>
          <w:color w:val="000000" w:themeColor="text1"/>
          <w:sz w:val="24"/>
          <w:szCs w:val="24"/>
        </w:rPr>
        <w:t xml:space="preserve">Chapter Five contains </w:t>
      </w:r>
      <w:r>
        <w:rPr>
          <w:rFonts w:ascii="Times New Roman" w:hAnsi="Times New Roman" w:cs="Times New Roman"/>
          <w:color w:val="000000" w:themeColor="text1"/>
          <w:sz w:val="24"/>
          <w:szCs w:val="24"/>
        </w:rPr>
        <w:t xml:space="preserve">discussion and implication of the study. </w:t>
      </w:r>
      <w:r w:rsidRPr="005B0D40">
        <w:rPr>
          <w:rFonts w:ascii="Times New Roman" w:hAnsi="Times New Roman" w:cs="Times New Roman"/>
          <w:sz w:val="24"/>
          <w:szCs w:val="24"/>
        </w:rPr>
        <w:t xml:space="preserve">The last chapter draws </w:t>
      </w:r>
      <w:r>
        <w:rPr>
          <w:rFonts w:ascii="Times New Roman" w:hAnsi="Times New Roman" w:cs="Times New Roman"/>
          <w:sz w:val="24"/>
          <w:szCs w:val="24"/>
        </w:rPr>
        <w:t xml:space="preserve">summary, </w:t>
      </w:r>
      <w:r w:rsidRPr="005B0D40">
        <w:rPr>
          <w:rFonts w:ascii="Times New Roman" w:hAnsi="Times New Roman" w:cs="Times New Roman"/>
          <w:sz w:val="24"/>
          <w:szCs w:val="24"/>
        </w:rPr>
        <w:t>conclusions and recommendations.</w:t>
      </w:r>
      <w:r w:rsidR="003A7883">
        <w:rPr>
          <w:rFonts w:ascii="Times New Roman" w:hAnsi="Times New Roman" w:cs="Times New Roman"/>
          <w:sz w:val="24"/>
          <w:szCs w:val="24"/>
        </w:rPr>
        <w:t xml:space="preserve"> </w:t>
      </w:r>
      <w:r w:rsidRPr="00E61620">
        <w:rPr>
          <w:rFonts w:ascii="Times New Roman" w:hAnsi="Times New Roman" w:cs="Times New Roman"/>
          <w:color w:val="000000" w:themeColor="text1"/>
          <w:sz w:val="24"/>
          <w:szCs w:val="24"/>
        </w:rPr>
        <w:t>Finally, references and appendixes would be attached a</w:t>
      </w:r>
      <w:r w:rsidR="000421D6">
        <w:rPr>
          <w:rFonts w:ascii="Times New Roman" w:hAnsi="Times New Roman" w:cs="Times New Roman"/>
          <w:color w:val="000000" w:themeColor="text1"/>
          <w:sz w:val="24"/>
          <w:szCs w:val="24"/>
        </w:rPr>
        <w:t>t the end of the research paper</w:t>
      </w:r>
    </w:p>
    <w:p w:rsidR="004D3DFD" w:rsidRPr="0032684E" w:rsidRDefault="004D3DFD" w:rsidP="0032684E">
      <w:pPr>
        <w:spacing w:line="360" w:lineRule="auto"/>
        <w:jc w:val="both"/>
        <w:rPr>
          <w:rFonts w:ascii="Times New Roman" w:hAnsi="Times New Roman" w:cs="Times New Roman"/>
          <w:sz w:val="24"/>
          <w:szCs w:val="24"/>
        </w:rPr>
      </w:pPr>
    </w:p>
    <w:p w:rsidR="00DE0AB8" w:rsidRPr="00EC1985" w:rsidRDefault="00034632" w:rsidP="00946806">
      <w:pPr>
        <w:pStyle w:val="Heading1"/>
        <w:spacing w:before="0" w:line="480" w:lineRule="auto"/>
        <w:ind w:firstLine="720"/>
        <w:contextualSpacing/>
        <w:jc w:val="center"/>
        <w:rPr>
          <w:rFonts w:ascii="Times New Roman" w:hAnsi="Times New Roman" w:cs="Times New Roman"/>
          <w:color w:val="auto"/>
        </w:rPr>
      </w:pPr>
      <w:bookmarkStart w:id="61" w:name="_Toc11577683"/>
      <w:bookmarkStart w:id="62" w:name="_Toc11967298"/>
      <w:bookmarkStart w:id="63" w:name="_Toc13225789"/>
      <w:r w:rsidRPr="00EC1985">
        <w:rPr>
          <w:rFonts w:ascii="Times New Roman" w:hAnsi="Times New Roman" w:cs="Times New Roman"/>
          <w:color w:val="auto"/>
        </w:rPr>
        <w:t>CHAPTER TWO</w:t>
      </w:r>
      <w:bookmarkEnd w:id="61"/>
      <w:bookmarkEnd w:id="62"/>
      <w:bookmarkEnd w:id="63"/>
    </w:p>
    <w:p w:rsidR="00DE0AB8" w:rsidRPr="00946806" w:rsidRDefault="00034632" w:rsidP="00946806">
      <w:pPr>
        <w:pStyle w:val="Heading1"/>
        <w:spacing w:before="0" w:line="480" w:lineRule="auto"/>
        <w:jc w:val="center"/>
        <w:rPr>
          <w:rFonts w:ascii="Times New Roman" w:hAnsi="Times New Roman" w:cs="Times New Roman"/>
          <w:color w:val="auto"/>
        </w:rPr>
      </w:pPr>
      <w:bookmarkStart w:id="64" w:name="_Toc11577684"/>
      <w:bookmarkStart w:id="65" w:name="_Toc11967299"/>
      <w:bookmarkStart w:id="66" w:name="_Toc13225790"/>
      <w:r w:rsidRPr="00946806">
        <w:rPr>
          <w:rFonts w:ascii="Times New Roman" w:hAnsi="Times New Roman" w:cs="Times New Roman"/>
          <w:color w:val="auto"/>
        </w:rPr>
        <w:t xml:space="preserve">2. </w:t>
      </w:r>
      <w:r w:rsidR="00BC0753" w:rsidRPr="00946806">
        <w:rPr>
          <w:rFonts w:ascii="Times New Roman" w:hAnsi="Times New Roman" w:cs="Times New Roman"/>
          <w:color w:val="auto"/>
        </w:rPr>
        <w:t>LITERATURE REVIEW</w:t>
      </w:r>
      <w:bookmarkEnd w:id="64"/>
      <w:bookmarkEnd w:id="65"/>
      <w:bookmarkEnd w:id="66"/>
    </w:p>
    <w:p w:rsidR="00DE0AB8" w:rsidRPr="003D1068" w:rsidRDefault="00A724CD" w:rsidP="003D1068">
      <w:pPr>
        <w:pStyle w:val="Heading2"/>
        <w:spacing w:before="0" w:line="480" w:lineRule="auto"/>
        <w:rPr>
          <w:rFonts w:ascii="Times New Roman" w:eastAsia="Times New Roman" w:hAnsi="Times New Roman" w:cs="Times New Roman"/>
          <w:color w:val="auto"/>
          <w:sz w:val="28"/>
          <w:szCs w:val="28"/>
        </w:rPr>
      </w:pPr>
      <w:bookmarkStart w:id="67" w:name="_Toc11577685"/>
      <w:bookmarkStart w:id="68" w:name="_Toc11967300"/>
      <w:bookmarkStart w:id="69" w:name="_Toc13225791"/>
      <w:r>
        <w:rPr>
          <w:rFonts w:ascii="Times New Roman" w:eastAsia="Times New Roman" w:hAnsi="Times New Roman" w:cs="Times New Roman"/>
          <w:color w:val="auto"/>
          <w:sz w:val="28"/>
          <w:szCs w:val="28"/>
        </w:rPr>
        <w:t>2.1. Student’s</w:t>
      </w:r>
      <w:r w:rsidR="00425643">
        <w:rPr>
          <w:rFonts w:ascii="Times New Roman" w:eastAsia="Times New Roman" w:hAnsi="Times New Roman" w:cs="Times New Roman"/>
          <w:color w:val="auto"/>
          <w:sz w:val="28"/>
          <w:szCs w:val="28"/>
        </w:rPr>
        <w:t xml:space="preserve"> </w:t>
      </w:r>
      <w:r w:rsidR="00034632" w:rsidRPr="003D1068">
        <w:rPr>
          <w:rFonts w:ascii="Times New Roman" w:eastAsia="Times New Roman" w:hAnsi="Times New Roman" w:cs="Times New Roman"/>
          <w:color w:val="auto"/>
          <w:sz w:val="28"/>
          <w:szCs w:val="28"/>
        </w:rPr>
        <w:t xml:space="preserve">Misconceptions </w:t>
      </w:r>
      <w:r w:rsidR="00CD5BF4">
        <w:rPr>
          <w:rFonts w:ascii="Times New Roman" w:eastAsia="Times New Roman" w:hAnsi="Times New Roman" w:cs="Times New Roman"/>
          <w:color w:val="auto"/>
          <w:sz w:val="28"/>
          <w:szCs w:val="28"/>
        </w:rPr>
        <w:t xml:space="preserve">and Misunderstanding </w:t>
      </w:r>
      <w:r w:rsidR="00034632" w:rsidRPr="003D1068">
        <w:rPr>
          <w:rFonts w:ascii="Times New Roman" w:eastAsia="Times New Roman" w:hAnsi="Times New Roman" w:cs="Times New Roman"/>
          <w:color w:val="auto"/>
          <w:sz w:val="28"/>
          <w:szCs w:val="28"/>
        </w:rPr>
        <w:t>about Human Anatomy</w:t>
      </w:r>
      <w:bookmarkEnd w:id="67"/>
      <w:bookmarkEnd w:id="68"/>
      <w:bookmarkEnd w:id="69"/>
    </w:p>
    <w:p w:rsidR="00DE0AB8" w:rsidRPr="00D6448E" w:rsidRDefault="00034632" w:rsidP="003D1068">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Many studies have attempted to gain a perspective on students’ conceptual understanding of human body systems. The studies have shown that students do not fully understand the major concepts of human body systems </w:t>
      </w:r>
      <w:r w:rsidR="00441230">
        <w:rPr>
          <w:rFonts w:ascii="Times New Roman" w:eastAsia="Times New Roman" w:hAnsi="Times New Roman" w:cs="Times New Roman"/>
          <w:sz w:val="24"/>
          <w:szCs w:val="24"/>
        </w:rPr>
        <w:t>and have knowledge deficiencies,</w:t>
      </w:r>
      <w:r w:rsidR="00441230">
        <w:rPr>
          <w:rFonts w:ascii="Times New Roman" w:hAnsi="Times New Roman" w:cs="Times New Roman"/>
          <w:sz w:val="24"/>
          <w:szCs w:val="24"/>
        </w:rPr>
        <w:t xml:space="preserve"> misunderstanding</w:t>
      </w:r>
      <w:r w:rsidR="00E75399">
        <w:rPr>
          <w:rFonts w:ascii="Times New Roman" w:hAnsi="Times New Roman" w:cs="Times New Roman"/>
          <w:sz w:val="24"/>
          <w:szCs w:val="24"/>
        </w:rPr>
        <w:t>,</w:t>
      </w:r>
      <w:r w:rsidR="00E75399" w:rsidRPr="00C23B8C">
        <w:rPr>
          <w:rFonts w:ascii="Times New Roman" w:hAnsi="Times New Roman" w:cs="Times New Roman"/>
          <w:sz w:val="24"/>
          <w:szCs w:val="24"/>
        </w:rPr>
        <w:t xml:space="preserve"> and difficulty</w:t>
      </w:r>
      <w:r w:rsidR="00E75399">
        <w:rPr>
          <w:rFonts w:ascii="Times New Roman" w:hAnsi="Times New Roman" w:cs="Times New Roman"/>
          <w:sz w:val="24"/>
          <w:szCs w:val="24"/>
        </w:rPr>
        <w:t xml:space="preserve"> to interpret the subject. </w:t>
      </w:r>
      <w:r w:rsidRPr="00D6448E">
        <w:rPr>
          <w:rFonts w:ascii="Times New Roman" w:eastAsia="Times New Roman" w:hAnsi="Times New Roman" w:cs="Times New Roman"/>
          <w:sz w:val="24"/>
          <w:szCs w:val="24"/>
        </w:rPr>
        <w:t xml:space="preserve">For example, according to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"10.1023/A", "author" : [ { "dropping-particle" : "", "family" : "Reiss", "given" : "Michael J", "non-dropping-particle" : "", "parse-names" : false, "suffix" : "" }, { "dropping-particle" : "", "family" : "Tunnicliffe", "given" : "Sue Dale", "non-dropping-particle" : "", "parse-names" : false, "suffix" : "" } ], "id" : "ITEM-1", "issue" : "May 2014", "issued" : { "date-parts" : [ [ "2001" ] ] }, "title" : "Students ' Understandings of Human Organs and Organ Systems", "type" : "article-journal" }, "uris" : [ "http://www.mendeley.com/documents/?uuid=421e10d8-38af-452f-af55-4e7acda9d6b0", "http://www.mendeley.com/documents/?uuid=ee0133f2-0a5a-4a27-aeea-3e60cd5a5ecc" ] } ], "mendeley" : { "formattedCitation" : "(Reiss &amp; Tunnicliffe, 2001)", "manualFormatting" : "Reiss &amp; Tunnicliffe, (2001)", "plainTextFormattedCitation" : "(Reiss &amp; Tunnicliffe, 2001)", "previouslyFormattedCitation" : "(Reiss &amp; Tunnicliffe, 2001)"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Reiss &amp; Tunnicliffe, (2001)</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most of the primary school students challenging to understanding the concepts of the human body because the concepts are complex and</w:t>
      </w:r>
      <w:r w:rsidR="003B0CF4">
        <w:rPr>
          <w:rFonts w:ascii="Times New Roman" w:eastAsia="Times New Roman" w:hAnsi="Times New Roman" w:cs="Times New Roman"/>
          <w:sz w:val="24"/>
          <w:szCs w:val="24"/>
        </w:rPr>
        <w:t xml:space="preserve"> the internal organs are an abstract</w:t>
      </w:r>
      <w:r w:rsidRPr="00D6448E">
        <w:rPr>
          <w:rFonts w:ascii="Times New Roman" w:eastAsia="Times New Roman" w:hAnsi="Times New Roman" w:cs="Times New Roman"/>
          <w:sz w:val="24"/>
          <w:szCs w:val="24"/>
        </w:rPr>
        <w:t xml:space="preserve">. For instance, students know that they have bones, but they cannot indicate specifically to show by drawing. </w:t>
      </w:r>
      <w:r w:rsidRPr="00D6448E">
        <w:rPr>
          <w:rFonts w:ascii="Times New Roman" w:hAnsi="Times New Roman" w:cs="Times New Roman"/>
          <w:sz w:val="24"/>
          <w:szCs w:val="24"/>
        </w:rPr>
        <w:t xml:space="preserve">Other scholars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"James", "given" : "Trefi", "non-dropping-particle" : "", "parse-names" : false, "suffix" : "" }, { "dropping-particle" : "", "family" : "Calvo", "given" : "Rita", "non-dropping-particle" : "", "parse-names" : false, "suffix" : "" }, { "dropping-particle" : "", "family" : "Kenneth", "given" : "Cutler", "non-dropping-particle" : "", "parse-names" : false, "suffix" : "" } ], "edition" : "1st ed", "editor" : [ { "dropping-particle" : "", "family" : "Boston", "given" : "", "non-dropping-particle" : "", "parse-names" : false, "suffix" : "" }, { "dropping-particle" : "", "family" : "MA", "given" : "", "non-dropping-particle" : "", "parse-names" : false, "suffix" : "" } ], "id" : "ITEM-1", "issued" : { "date-parts" : [ [ "2007" ] ] }, "publisher" : "McDougal Littell Science.", "title" : "Human biology teacher\u2019s edition.", "type" : "book" }, "uris" : [ "http://www.mendeley.com/documents/?uuid=09154f68-9cef-42f5-8be4-6197053c5d77", "http://www.mendeley.com/documents/?uuid=47b2a66e-387b-487f-96c6-980424adb7be" ] } ], "mendeley" : { "formattedCitation" : "(James et al., 2007)", "manualFormatting" : "James et al., (2007)", "plainTextFormattedCitation" : "(James et al., 2007)", "previouslyFormattedCitation" : "(James et al., 2007)"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James et al., (2007)</w:t>
      </w:r>
      <w:r w:rsidR="005977E5" w:rsidRPr="00D6448E">
        <w:rPr>
          <w:rFonts w:ascii="Times New Roman" w:hAnsi="Times New Roman" w:cs="Times New Roman"/>
          <w:sz w:val="24"/>
          <w:szCs w:val="24"/>
        </w:rPr>
        <w:fldChar w:fldCharType="end"/>
      </w:r>
      <w:r w:rsidRPr="00D6448E">
        <w:rPr>
          <w:rFonts w:ascii="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students may struggle with these human anatomy topics based on the following common misconceptions: Humans may only use one or a few organ systems for each activity they do (when, in fact, almost all human body systems are at work constantly); bones are not living tissues because of their solid, rock-like appearance (when, in fact, they contain cells, blood vessels, and marrow); and muscles push on bones when, in fact, muscles don’t move bones directly they contract, pulling on tendons, which attach muscles to bones, and the bones move). </w:t>
      </w:r>
    </w:p>
    <w:p w:rsidR="00DE0AB8" w:rsidRPr="00EE7068" w:rsidRDefault="00034632" w:rsidP="003D1068">
      <w:pPr>
        <w:pStyle w:val="Default"/>
        <w:spacing w:line="480" w:lineRule="auto"/>
        <w:jc w:val="both"/>
      </w:pPr>
      <w:r w:rsidRPr="00D6448E">
        <w:t xml:space="preserve">Considering the skeletal system concept, the study conducted by </w:t>
      </w:r>
      <w:r w:rsidR="005977E5" w:rsidRPr="00D6448E">
        <w:fldChar w:fldCharType="begin" w:fldLock="1"/>
      </w:r>
      <w:r w:rsidR="008E5592">
        <w:instrText>ADDIN CSL_CITATION { "citationItems" : [ { "id" : "ITEM-1", "itemData" : { "author" : [ { "dropping-particle" : "", "family" : "Caravita and Falchetti", "given" : "", "non-dropping-particle" : "", "parse-names" : false, "suffix" : "" } ], "container-title" : "journal of bilogical education", "id" : "ITEM-1", "issue" : "4", "issued" : { "date-parts" : [ [ "2005" ] ] }, "title" : "Are bones a live?", "type" : "article-journal", "volume" : "39" }, "uris" : [ "http://www.mendeley.com/documents/?uuid=805118d0-8a3b-4d87-9c15-50965e2ca933", "http://www.mendeley.com/documents/?uuid=ba722948-13ec-406a-bf2c-bf341cce17b6" ] } ], "mendeley" : { "formattedCitation" : "(Caravita and Falchetti, 2005)", "manualFormatting" : "Caravita &amp; Falchetti (2005)", "plainTextFormattedCitation" : "(Caravita and Falchetti, 2005)", "previouslyFormattedCitation" : "(Caravita and Falchetti, 2005)" }, "properties" : {  }, "schema" : "https://github.com/citation-style-language/schema/raw/master/csl-citation.json" }</w:instrText>
      </w:r>
      <w:r w:rsidR="005977E5" w:rsidRPr="00D6448E">
        <w:fldChar w:fldCharType="separate"/>
      </w:r>
      <w:r w:rsidRPr="00D6448E">
        <w:t>Caravita &amp; Falchetti (2005)</w:t>
      </w:r>
      <w:r w:rsidR="005977E5" w:rsidRPr="00D6448E">
        <w:fldChar w:fldCharType="end"/>
      </w:r>
      <w:r w:rsidRPr="00D6448E">
        <w:t xml:space="preserve">, implied the perception of students regarding the bones; if the bones of a living organism are also living or nonliving. The data were collected from 189 students ranged in age from 7 to 12 years who visited the Civic Zoological Museum. Each student was interviewed with the following questions: Are bones alive when they are inside the living body? What evidence do you have to this effect? What are bones made of? Can bones grow? How do they grow? And do children or newborn animals have the same bones as adults? The answers of students especially in secondary school level indicated a large frequency of the nonliving statement towards bones. Moreover, students who stated bones as alive mostly failed to express acceptable criteria to justify their answers. Rather, they argued the movement of bones or the presence of bone components like marrow as a criterion. These justification criteria were also observed a student who states the bones as not alive but in an opposite way. They explained, for example, bones are not alive because they cannot move.  </w:t>
      </w:r>
    </w:p>
    <w:p w:rsidR="00DE0AB8" w:rsidRPr="003D1068" w:rsidRDefault="00034632" w:rsidP="003D1068">
      <w:pPr>
        <w:pStyle w:val="Heading2"/>
        <w:spacing w:before="0" w:line="480" w:lineRule="auto"/>
        <w:rPr>
          <w:rFonts w:ascii="Times New Roman" w:hAnsi="Times New Roman" w:cs="Times New Roman"/>
          <w:color w:val="auto"/>
          <w:sz w:val="28"/>
          <w:szCs w:val="28"/>
        </w:rPr>
      </w:pPr>
      <w:bookmarkStart w:id="70" w:name="_Toc11577686"/>
      <w:bookmarkStart w:id="71" w:name="_Toc11967301"/>
      <w:bookmarkStart w:id="72" w:name="_Toc13225792"/>
      <w:r w:rsidRPr="003D1068">
        <w:rPr>
          <w:rFonts w:ascii="Times New Roman" w:hAnsi="Times New Roman" w:cs="Times New Roman"/>
          <w:color w:val="auto"/>
          <w:sz w:val="28"/>
          <w:szCs w:val="28"/>
        </w:rPr>
        <w:t xml:space="preserve">2.2. </w:t>
      </w:r>
      <w:r w:rsidR="00CB1612" w:rsidRPr="003D1068">
        <w:rPr>
          <w:rFonts w:ascii="Times New Roman" w:hAnsi="Times New Roman" w:cs="Times New Roman"/>
          <w:color w:val="auto"/>
          <w:sz w:val="28"/>
          <w:szCs w:val="28"/>
        </w:rPr>
        <w:t>Teaching Methods</w:t>
      </w:r>
      <w:bookmarkEnd w:id="70"/>
      <w:bookmarkEnd w:id="71"/>
      <w:bookmarkEnd w:id="72"/>
    </w:p>
    <w:p w:rsidR="00DE0AB8" w:rsidRPr="00D6448E" w:rsidRDefault="00034632" w:rsidP="003D1068">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The term teaching method refers to the general principles, pedagogy and management strategies used for classroom instruction. </w:t>
      </w:r>
      <w:r w:rsidRPr="00D6448E">
        <w:rPr>
          <w:rFonts w:ascii="Times New Roman" w:hAnsi="Times New Roman" w:cs="Times New Roman"/>
          <w:sz w:val="24"/>
          <w:szCs w:val="24"/>
        </w:rPr>
        <w:t>Teaching methods in the process of knowledge formation</w:t>
      </w:r>
      <w:r w:rsidRPr="00D6448E">
        <w:rPr>
          <w:rFonts w:ascii="Times New Roman" w:eastAsia="Times New Roman" w:hAnsi="Times New Roman" w:cs="Times New Roman"/>
          <w:sz w:val="24"/>
          <w:szCs w:val="24"/>
        </w:rPr>
        <w:t xml:space="preserve">, the traditional teaching method and active learning pedagogies approaches are two major types of teaching approaches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"10.5430/wje.v6n6p51", "author" : [ { "dropping-particle" : "V", "family" : "Kolesnikova", "given" : "Iryna", "non-dropping-particle" : "", "parse-names" : false, "suffix" : "" } ], "id" : "ITEM-1", "issue" : "6", "issued" : { "date-parts" : [ [ "2016" ] ] }, "page" : "51-59", "title" : "Combined Teaching Method : An Experimental Study", "type" : "article-journal", "volume" : "6" }, "uris" : [ "http://www.mendeley.com/documents/?uuid=10019fc5-fbe9-4fcc-8792-a255fd372bab", "http://www.mendeley.com/documents/?uuid=2f7b66df-a6e6-4e60-9ebe-d44a685e2db5" ] } ], "mendeley" : { "formattedCitation" : "(Kolesnikova, 2016)", "plainTextFormattedCitation" : "(Kolesnikova, 2016)", "previouslyFormattedCitation" : "(Kolesnikova, 2016)"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(Kolesnikova, 2016)</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xml:space="preserve">. </w:t>
      </w:r>
    </w:p>
    <w:p w:rsidR="00DE0AB8" w:rsidRPr="003D1068" w:rsidRDefault="00034632" w:rsidP="003D1068">
      <w:pPr>
        <w:pStyle w:val="Heading3"/>
        <w:spacing w:before="0" w:line="480" w:lineRule="auto"/>
        <w:rPr>
          <w:rFonts w:ascii="Times New Roman" w:eastAsia="Times New Roman" w:hAnsi="Times New Roman" w:cs="Times New Roman"/>
          <w:color w:val="auto"/>
          <w:sz w:val="28"/>
          <w:szCs w:val="28"/>
        </w:rPr>
      </w:pPr>
      <w:bookmarkStart w:id="73" w:name="_Toc13225793"/>
      <w:r w:rsidRPr="003D1068">
        <w:rPr>
          <w:rFonts w:ascii="Times New Roman" w:hAnsi="Times New Roman" w:cs="Times New Roman"/>
          <w:color w:val="auto"/>
          <w:sz w:val="28"/>
          <w:szCs w:val="28"/>
        </w:rPr>
        <w:t xml:space="preserve">2.1.1 </w:t>
      </w:r>
      <w:r w:rsidR="00CB1612" w:rsidRPr="003D1068">
        <w:rPr>
          <w:rFonts w:ascii="Times New Roman" w:eastAsia="Times New Roman" w:hAnsi="Times New Roman" w:cs="Times New Roman"/>
          <w:color w:val="auto"/>
          <w:sz w:val="28"/>
          <w:szCs w:val="28"/>
        </w:rPr>
        <w:t>Traditional Teaching Approaches</w:t>
      </w:r>
      <w:bookmarkEnd w:id="73"/>
      <w:r w:rsidR="00CB1612" w:rsidRPr="003D1068">
        <w:rPr>
          <w:rFonts w:ascii="Times New Roman" w:eastAsia="Times New Roman" w:hAnsi="Times New Roman" w:cs="Times New Roman"/>
          <w:color w:val="auto"/>
          <w:sz w:val="28"/>
          <w:szCs w:val="28"/>
        </w:rPr>
        <w:t xml:space="preserve">  </w:t>
      </w:r>
    </w:p>
    <w:p w:rsidR="00DE0AB8" w:rsidRPr="005B2D82" w:rsidRDefault="00034632" w:rsidP="003D1068">
      <w:pPr>
        <w:spacing w:after="0" w:line="480" w:lineRule="auto"/>
        <w:ind w:firstLine="720"/>
        <w:jc w:val="both"/>
        <w:rPr>
          <w:rFonts w:ascii="Times New Roman" w:hAnsi="Times New Roman" w:cs="Times New Roman"/>
          <w:sz w:val="24"/>
          <w:szCs w:val="24"/>
        </w:rPr>
      </w:pPr>
      <w:r w:rsidRPr="00D6448E">
        <w:rPr>
          <w:rFonts w:ascii="Times New Roman" w:eastAsia="Times New Roman" w:hAnsi="Times New Roman" w:cs="Times New Roman"/>
          <w:sz w:val="24"/>
          <w:szCs w:val="24"/>
        </w:rPr>
        <w:t>In the context of this study, ‘traditional teaching approaches’ refer to the usual methods used by educators to teach science subjects.</w:t>
      </w:r>
      <w:r w:rsidR="003A7883">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According to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"10.5430/wje.v6n6p51", "author" : [ { "dropping-particle" : "V", "family" : "Kolesnikova", "given" : "Iryna", "non-dropping-particle" : "", "parse-names" : false, "suffix" : "" } ], "id" : "ITEM-1", "issue" : "6", "issued" : { "date-parts" : [ [ "2016" ] ] }, "page" : "51-59", "title" : "Combined Teaching Method : An Experimental Study", "type" : "article-journal", "volume" : "6" }, "uris" : [ "http://www.mendeley.com/documents/?uuid=2f7b66df-a6e6-4e60-9ebe-d44a685e2db5", "http://www.mendeley.com/documents/?uuid=10019fc5-fbe9-4fcc-8792-a255fd372bab" ] } ], "mendeley" : { "formattedCitation" : "(Kolesnikova, 2016)", "manualFormatting" : "Kolesnikova, (2016)", "plainTextFormattedCitation" : "(Kolesnikova, 2016)", "previouslyFormattedCitation" : "(Kolesnikova, 2016)"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Kolesnikova, (2016)</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the traditional teaching method, also known as the lecture method is very common in education. Based on this lecture method, the educator can deliver the message via the “chalk-and-talk” method. The traditional teaching method in schools is the teacher focus on the transfer of knowledge from the teacher to the student while students are a passive listener</w:t>
      </w:r>
      <w:r w:rsidRPr="00D6448E">
        <w:rPr>
          <w:rFonts w:ascii="Times New Roman" w:hAnsi="Times New Roman" w:cs="Times New Roman"/>
          <w:sz w:val="24"/>
          <w:szCs w:val="24"/>
        </w:rPr>
        <w:t>, traditional teaching methods are challenged for students inability to foster critical thinking, holistic learning environment among children</w:t>
      </w:r>
      <w:r w:rsidR="0017193E">
        <w:rPr>
          <w:rFonts w:ascii="Times New Roman" w:hAnsi="Times New Roman" w:cs="Times New Roman"/>
          <w:sz w:val="24"/>
          <w:szCs w:val="24"/>
        </w:rPr>
        <w:t xml:space="preserve">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"Ivi\u0107", "given" : "Sonja", "non-dropping-particle" : "", "parse-names" : false, "suffix" : "" }, { "dropping-particle" : "", "family" : "Gortan", "given" : "Vladimir", "non-dropping-particle" : "", "parse-names" : false, "suffix" : "" }, { "dropping-particle" : "", "family" : "Gortana", "given" : "Prilaz Vladimira", "non-dropping-particle" : "", "parse-names" : false, "suffix" : "" } ], "id" : "ITEM-1", "issue" : "33", "issued" : { "date-parts" : [ [ "2016" ] ] }, "page" : "66-71", "title" : "Frequency of Applying Different Teaching Strategies and Social Teaching Methods in Primary Schools", "type" : "article-journal", "volume" : "7" }, "uris" : [ "http://www.mendeley.com/documents/?uuid=5dc32555-259d-482b-b4ce-4970af7086b8", "http://www.mendeley.com/documents/?uuid=e79ff283-be3c-4388-ae11-80206ff82ac9" ] } ], "mendeley" : { "formattedCitation" : "(Ivi\u0107 et al., 2016)", "plainTextFormattedCitation" : "(Ivi\u0107 et al., 2016)", "previouslyFormattedCitation" : "(Ivi\u0107 et al., 2016)"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(Ivić et al., 2016)</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xml:space="preserve">. Similarly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"ISBN" : "0203973682", "author" : [ { "dropping-particle" : "", "family" : "Richardson", "given" : "Virginia", "non-dropping-particle" : "", "parse-names" : false, "suffix" : "" } ], "id" : "ITEM-1", "issued" : { "date-parts" : [ [ "0" ] ] }, "title" : "Constructivist Teacher Education :", "type" : "book" }, "uris" : [ "http://www.mendeley.com/documents/?uuid=bc018da6-87a7-42a2-9228-426a363a5f86", "http://www.mendeley.com/documents/?uuid=a1ee8ab4-1b0c-4843-b0b9-b9f7b4f46804" ] } ], "mendeley" : { "formattedCitation" : "(Richardson, n.d.)", "plainTextFormattedCitation" : "(Richardson, n.d.)", "previouslyFormattedCitation" : "(Richardson, n.d.)"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(Richardson, n.d.)</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xml:space="preserve">, the traditional approach of teaching is the transmission model that promotes the traditional approach of </w:t>
      </w:r>
      <w:r w:rsidRPr="00385E7D">
        <w:rPr>
          <w:rFonts w:ascii="Times New Roman" w:eastAsia="Times New Roman" w:hAnsi="Times New Roman" w:cs="Times New Roman"/>
          <w:sz w:val="24"/>
          <w:szCs w:val="24"/>
        </w:rPr>
        <w:t>teaching</w:t>
      </w:r>
      <w:r w:rsidRPr="00D6448E">
        <w:rPr>
          <w:rFonts w:ascii="Times New Roman" w:eastAsia="Times New Roman" w:hAnsi="Times New Roman" w:cs="Times New Roman"/>
          <w:sz w:val="24"/>
          <w:szCs w:val="24"/>
        </w:rPr>
        <w:t xml:space="preserve"> is the transmission model there is no interaction between prior and new knowledge. The information acquired from traditional teaching, if acquired at all, is usually not well integrated with other knowledge held by the students. Thus, new knowledge is often only brought forth for school-like activities such as exams and ignored at all other times.</w:t>
      </w:r>
      <w:r w:rsidR="005B2D82">
        <w:rPr>
          <w:rFonts w:ascii="Times New Roman" w:hAnsi="Times New Roman" w:cs="Times New Roman"/>
          <w:sz w:val="24"/>
          <w:szCs w:val="24"/>
        </w:rPr>
        <w:t xml:space="preserve"> The traditional </w:t>
      </w:r>
      <w:r w:rsidR="005B2D82" w:rsidRPr="006F4D16">
        <w:rPr>
          <w:rFonts w:ascii="Times New Roman" w:hAnsi="Times New Roman" w:cs="Times New Roman"/>
          <w:sz w:val="24"/>
          <w:szCs w:val="24"/>
        </w:rPr>
        <w:t>way of teaching</w:t>
      </w:r>
      <w:r w:rsidR="005B2D82">
        <w:rPr>
          <w:rFonts w:ascii="Times New Roman" w:hAnsi="Times New Roman" w:cs="Times New Roman"/>
          <w:sz w:val="24"/>
          <w:szCs w:val="24"/>
        </w:rPr>
        <w:t xml:space="preserve"> encourages poor conceptual understanding and limited </w:t>
      </w:r>
      <w:r w:rsidR="005B2D82" w:rsidRPr="006F4D16">
        <w:rPr>
          <w:rFonts w:ascii="Times New Roman" w:hAnsi="Times New Roman" w:cs="Times New Roman"/>
          <w:sz w:val="24"/>
          <w:szCs w:val="24"/>
        </w:rPr>
        <w:t xml:space="preserve">comprehension of learned </w:t>
      </w:r>
      <w:r w:rsidR="005B2D82">
        <w:rPr>
          <w:rFonts w:ascii="Times New Roman" w:hAnsi="Times New Roman" w:cs="Times New Roman"/>
          <w:sz w:val="24"/>
          <w:szCs w:val="24"/>
        </w:rPr>
        <w:t xml:space="preserve">in science </w:t>
      </w:r>
      <w:r w:rsidR="005B2D82" w:rsidRPr="006F4D16">
        <w:rPr>
          <w:rFonts w:ascii="Times New Roman" w:hAnsi="Times New Roman" w:cs="Times New Roman"/>
          <w:sz w:val="24"/>
          <w:szCs w:val="24"/>
        </w:rPr>
        <w:t>concepts and ideas.</w:t>
      </w:r>
    </w:p>
    <w:p w:rsidR="00DE0AB8" w:rsidRPr="003D1068" w:rsidRDefault="00034632" w:rsidP="003D1068">
      <w:pPr>
        <w:pStyle w:val="Heading3"/>
        <w:spacing w:before="0" w:line="480" w:lineRule="auto"/>
        <w:rPr>
          <w:rFonts w:ascii="Times New Roman" w:hAnsi="Times New Roman" w:cs="Times New Roman"/>
          <w:color w:val="auto"/>
          <w:sz w:val="28"/>
          <w:szCs w:val="28"/>
        </w:rPr>
      </w:pPr>
      <w:bookmarkStart w:id="74" w:name="_Toc13225794"/>
      <w:r w:rsidRPr="003D1068">
        <w:rPr>
          <w:rFonts w:ascii="Times New Roman" w:eastAsia="Times New Roman" w:hAnsi="Times New Roman" w:cs="Times New Roman"/>
          <w:color w:val="auto"/>
          <w:sz w:val="28"/>
          <w:szCs w:val="28"/>
        </w:rPr>
        <w:t xml:space="preserve">2.1.2. </w:t>
      </w:r>
      <w:r w:rsidR="00C102FE" w:rsidRPr="003D1068">
        <w:rPr>
          <w:rFonts w:ascii="Times New Roman" w:hAnsi="Times New Roman" w:cs="Times New Roman"/>
          <w:color w:val="auto"/>
          <w:sz w:val="28"/>
          <w:szCs w:val="28"/>
        </w:rPr>
        <w:t>Student-Center Teaching A</w:t>
      </w:r>
      <w:r w:rsidR="00CB1612" w:rsidRPr="003D1068">
        <w:rPr>
          <w:rFonts w:ascii="Times New Roman" w:hAnsi="Times New Roman" w:cs="Times New Roman"/>
          <w:color w:val="auto"/>
          <w:sz w:val="28"/>
          <w:szCs w:val="28"/>
        </w:rPr>
        <w:t>pproach</w:t>
      </w:r>
      <w:bookmarkEnd w:id="74"/>
      <w:r w:rsidR="00CB1612" w:rsidRPr="003D1068">
        <w:rPr>
          <w:rFonts w:ascii="Times New Roman" w:hAnsi="Times New Roman" w:cs="Times New Roman"/>
          <w:color w:val="auto"/>
          <w:sz w:val="28"/>
          <w:szCs w:val="28"/>
        </w:rPr>
        <w:t xml:space="preserve"> </w:t>
      </w:r>
    </w:p>
    <w:p w:rsidR="00DE0AB8" w:rsidRPr="00D6448E" w:rsidRDefault="00034632" w:rsidP="003D1068">
      <w:pPr>
        <w:spacing w:after="0" w:line="480" w:lineRule="auto"/>
        <w:ind w:firstLine="720"/>
        <w:jc w:val="both"/>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Teachings must have to be responsible for the processes through which students obtain new knowledge. As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"author" : [ { "dropping-particle" : "", "family" : "Mathias", "given" : "A.", "non-dropping-particle" : "", "parse-names" : false, "suffix" : "" } ], "container-title" : "Honors Projects paper", "id" : "ITEM-1", "issued" : { "date-parts" : [ [ "2014" ] ] }, "page" : "1-32", "title" : "Active Learning in the Science Classroom.", "type" : "article-journal", "volume" : "113" }, "uris" : [ "http://www.mendeley.com/documents/?uuid=4890910d-671a-4055-a021-09f274325699", "http://www.mendeley.com/documents/?uuid=52854c18-68b2-4c46-8303-cd7e2e453313" ] } ], "mendeley" : { "formattedCitation" : "(Mathias, 2014)", "manualFormatting" : "Mathias, 2014", "plainTextFormattedCitation" : "(Mathias, 2014)", "previouslyFormattedCitation" : "(Mathias, 2014)"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Mathias, 2014</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xml:space="preserve">, </w:t>
      </w:r>
      <w:r w:rsidR="00FB7FF4">
        <w:rPr>
          <w:rFonts w:ascii="Times New Roman" w:eastAsia="Times New Roman" w:hAnsi="Times New Roman" w:cs="Times New Roman"/>
          <w:sz w:val="24"/>
          <w:szCs w:val="24"/>
        </w:rPr>
        <w:t xml:space="preserve">and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"10.1152/advan.00050.2013", "ISBN" : "1522-1229 (Electronic)\\r1043-4046 (Linking)", "ISSN" : "1043-4046", "PMID" : "24292912", "abstract" : "In engaging lectures, also referred to as broken or interactive lectures, students are given short periods of lecture followed by \"breaks\" that can consist of 1-min papers, problem sets, brainstorming sessions, or open discussion. While many studies have shown positive effects when engaging lectures are used in undergraduate settings, the literature surrounding use of the learning technique for professional students is inconclusive. The novelty of this study design allowed a direct comparison of engaging physiology lectures versus didactic lecture formats in the same cohort of 120 first-year School of Dentistry DMD students. All students were taught five physiological systems using traditional lecture methods and six physiological systems using engaging lecture methods. The use of engaging lectures led to a statistically significant higher average on unit exams compared with traditional didactic lectures (8.6% higher, P &lt; 0.05). Furthermore, students demonstrated an improved long-term retention of information via higher scores on the comprehensive final exam (22.9% higher in engaging lecture sections, P &lt; 0.05). Many qualitative improvements were also indicated via student surveys and evaluations, including an increased perceived effectiveness of lectures, decrease in distractions during lecture, and increased confidence with the material. The development of engaging lecture activities requires a significant amount of instructor preparation and limits the time available to provide traditional lectures. However, the positive results of this study suggest the need for a restructuring of the physiology curriculum to incorporate more engaging lectures to improve both the qualitative experiences and performance levels of professional students.", "author" : [ { "dropping-particle" : "", "family" : "Miller", "given" : "C. J.", "non-dropping-particle" : "", "parse-names" : false, "suffix" : "" }, { "dropping-particle" : "", "family" : "McNear", "given" : "J.", "non-dropping-particle" : "", "parse-names" : false, "suffix" : "" }, { "dropping-particle" : "", "family" : "Metz", "given" : "M. J.", "non-dropping-particle" : "", "parse-names" : false, "suffix" : "" } ], "container-title" : "AJP: Advances in Physiology Education", "id" : "ITEM-1", "issue" : "4", "issued" : { "date-parts" : [ [ "2013" ] ] }, "page" : "347-355", "title" : "A comparison of traditional and engaging lecture methods in a large, professional-level course", "type" : "article-journal", "volume" : "37" }, "uris" : [ "http://www.mendeley.com/documents/?uuid=b73da08e-184a-443b-9daa-b552f9c45c7f", "http://www.mendeley.com/documents/?uuid=dbb3a5fa-5d5b-4af9-a95c-f2ca3a6cb358" ] } ], "mendeley" : { "formattedCitation" : "(Miller, McNear, &amp; Metz, 2013)", "manualFormatting" : "Miller, etal, 2013)", "plainTextFormattedCitation" : "(Miller, McNear, &amp; Metz, 2013)", "previouslyFormattedCitation" : "(Miller, McNear, &amp; Metz, 2013)"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Pr="00D6448E">
        <w:rPr>
          <w:rFonts w:ascii="Times New Roman" w:eastAsia="Times New Roman" w:hAnsi="Times New Roman" w:cs="Times New Roman"/>
          <w:noProof/>
          <w:sz w:val="24"/>
          <w:szCs w:val="24"/>
        </w:rPr>
        <w:t>M</w:t>
      </w:r>
      <w:r w:rsidR="00A724CD">
        <w:rPr>
          <w:rFonts w:ascii="Times New Roman" w:eastAsia="Times New Roman" w:hAnsi="Times New Roman" w:cs="Times New Roman"/>
          <w:noProof/>
          <w:sz w:val="24"/>
          <w:szCs w:val="24"/>
        </w:rPr>
        <w:t xml:space="preserve">iller, </w:t>
      </w:r>
      <w:r w:rsidRPr="00D6448E">
        <w:rPr>
          <w:rFonts w:ascii="Times New Roman" w:eastAsia="Times New Roman" w:hAnsi="Times New Roman" w:cs="Times New Roman"/>
          <w:noProof/>
          <w:sz w:val="24"/>
          <w:szCs w:val="24"/>
        </w:rPr>
        <w:t>2013)</w:t>
      </w:r>
      <w:r w:rsidR="005977E5" w:rsidRPr="00D6448E">
        <w:rPr>
          <w:rFonts w:ascii="Times New Roman" w:eastAsia="Times New Roman" w:hAnsi="Times New Roman" w:cs="Times New Roman"/>
          <w:sz w:val="24"/>
          <w:szCs w:val="24"/>
        </w:rPr>
        <w:fldChar w:fldCharType="end"/>
      </w:r>
      <w:r w:rsidRPr="00D6448E">
        <w:rPr>
          <w:rFonts w:ascii="Times New Roman" w:eastAsia="Times New Roman" w:hAnsi="Times New Roman" w:cs="Times New Roman"/>
          <w:sz w:val="24"/>
          <w:szCs w:val="24"/>
        </w:rPr>
        <w:t>, states that active learning is a student-centered teaching technique that uses various interactive, multimodal strategies to create a more engaging classroom setting compared with the traditional didactic lecture. Active learning is an instructional method that engages students in the learning process that too many learning styles and allows students to be more engaged in the learning process and increasing understanding. The active learning format allows misconceptions to come up naturally in the learning process and students can recognize the mistakes they are making and correct them which lead to better retention of the material and a deeper understanding. This approach moves the classroom from a teacher-centered to a more student-centered model; teachings must have to be responsive for the processes through which students obtain new knowledge.</w:t>
      </w:r>
    </w:p>
    <w:p w:rsidR="00DE0AB8" w:rsidRPr="00D6448E" w:rsidRDefault="00FB7FF4" w:rsidP="000D6171">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w:t>
      </w:r>
      <w:r w:rsidR="00034632" w:rsidRPr="00D6448E">
        <w:rPr>
          <w:rFonts w:ascii="Times New Roman" w:eastAsia="Times New Roman" w:hAnsi="Times New Roman" w:cs="Times New Roman"/>
          <w:sz w:val="24"/>
          <w:szCs w:val="24"/>
        </w:rPr>
        <w:t xml:space="preserve"> </w:t>
      </w:r>
      <w:r w:rsidR="005977E5" w:rsidRPr="00D6448E">
        <w:rPr>
          <w:rFonts w:ascii="Times New Roman" w:eastAsia="Times New Roman" w:hAnsi="Times New Roman" w:cs="Times New Roman"/>
          <w:sz w:val="24"/>
          <w:szCs w:val="24"/>
        </w:rPr>
        <w:fldChar w:fldCharType="begin" w:fldLock="1"/>
      </w:r>
      <w:r w:rsidR="008E5592">
        <w:rPr>
          <w:rFonts w:ascii="Times New Roman" w:eastAsia="Times New Roman" w:hAnsi="Times New Roman" w:cs="Times New Roman"/>
          <w:sz w:val="24"/>
          <w:szCs w:val="24"/>
        </w:rPr>
        <w:instrText>ADDIN CSL_CITATION { "citationItems" : [ { "id" : "ITEM-1", "itemData" : { "DOI" : "10.5430/jct.v6n1p110", "author" : [ { "dropping-particle" : "", "family" : "Fernando", "given" : "Sithara Y J N", "non-dropping-particle" : "", "parse-names" : false, "suffix" : "" }, { "dropping-particle" : "", "family" : "Marikar", "given" : "Faiz M M T", "non-dropping-particle" : "", "parse-names" : false, "suffix" : "" } ], "id" : "ITEM-1", "issue" : "1", "issued" : { "date-parts" : [ [ "2017" ] ] }, "page" : "110-122", "title" : "Constructivist Teaching / Learning Theory and Participatory Teaching Methods", "type" : "article-journal", "volume" : "6" }, "uris" : [ "http://www.mendeley.com/documents/?uuid=9cdbeb0b-3216-4316-aea9-9ba8751b72b9", "http://www.mendeley.com/documents/?uuid=1256746b-50a1-419d-aaad-0336f7773893" ] } ], "mendeley" : { "formattedCitation" : "(Fernando &amp; Marikar, 2017)", "manualFormatting" : "Fernando &amp; Marikar, (2017)", "plainTextFormattedCitation" : "(Fernando &amp; Marikar, 2017)", "previouslyFormattedCitation" : "(Fernando &amp; Marikar, 2017)"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00034632" w:rsidRPr="00D6448E">
        <w:rPr>
          <w:rFonts w:ascii="Times New Roman" w:eastAsia="Times New Roman" w:hAnsi="Times New Roman" w:cs="Times New Roman"/>
          <w:noProof/>
          <w:sz w:val="24"/>
          <w:szCs w:val="24"/>
        </w:rPr>
        <w:t>Fernando &amp; Marikar, (2017)</w:t>
      </w:r>
      <w:r w:rsidR="005977E5" w:rsidRPr="00D6448E">
        <w:rPr>
          <w:rFonts w:ascii="Times New Roman" w:eastAsia="Times New Roman" w:hAnsi="Times New Roman" w:cs="Times New Roman"/>
          <w:sz w:val="24"/>
          <w:szCs w:val="24"/>
        </w:rPr>
        <w:fldChar w:fldCharType="end"/>
      </w:r>
      <w:r w:rsidR="00034632" w:rsidRPr="00D6448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states that </w:t>
      </w:r>
      <w:r w:rsidR="00034632" w:rsidRPr="00D6448E">
        <w:rPr>
          <w:rFonts w:ascii="Times New Roman" w:eastAsia="Times New Roman" w:hAnsi="Times New Roman" w:cs="Times New Roman"/>
          <w:sz w:val="24"/>
          <w:szCs w:val="24"/>
        </w:rPr>
        <w:t>active teaching advocates a participatory approach in which students actively participate in the learning process, emphasize that the active construction of knowledge by the learner.</w:t>
      </w:r>
      <w:r w:rsidR="003A7883">
        <w:rPr>
          <w:rFonts w:ascii="Times New Roman" w:eastAsia="Times New Roman" w:hAnsi="Times New Roman" w:cs="Times New Roman"/>
          <w:sz w:val="24"/>
          <w:szCs w:val="24"/>
        </w:rPr>
        <w:t xml:space="preserve"> </w:t>
      </w:r>
      <w:proofErr w:type="gramStart"/>
      <w:r w:rsidR="00E86DA9">
        <w:rPr>
          <w:rFonts w:ascii="Times New Roman" w:eastAsia="Times New Roman" w:hAnsi="Times New Roman" w:cs="Times New Roman"/>
          <w:sz w:val="24"/>
          <w:szCs w:val="24"/>
        </w:rPr>
        <w:t xml:space="preserve">In modern teaching strategies </w:t>
      </w:r>
      <w:r w:rsidR="00034632" w:rsidRPr="00D6448E">
        <w:rPr>
          <w:rFonts w:ascii="Times New Roman" w:eastAsia="Times New Roman" w:hAnsi="Times New Roman" w:cs="Times New Roman"/>
          <w:sz w:val="24"/>
          <w:szCs w:val="24"/>
        </w:rPr>
        <w:t>focus on encouraging students in the teaching-learning p</w:t>
      </w:r>
      <w:r w:rsidR="006D7EDD">
        <w:rPr>
          <w:rFonts w:ascii="Times New Roman" w:eastAsia="Times New Roman" w:hAnsi="Times New Roman" w:cs="Times New Roman"/>
          <w:sz w:val="24"/>
          <w:szCs w:val="24"/>
        </w:rPr>
        <w:t xml:space="preserve">rocess such as problem-solving, </w:t>
      </w:r>
      <w:r w:rsidR="00034632" w:rsidRPr="00D6448E">
        <w:rPr>
          <w:rFonts w:ascii="Times New Roman" w:eastAsia="Times New Roman" w:hAnsi="Times New Roman" w:cs="Times New Roman"/>
          <w:sz w:val="24"/>
          <w:szCs w:val="24"/>
        </w:rPr>
        <w:t>constructing knowledge, interpreting ideas, and sharing on the information.</w:t>
      </w:r>
      <w:proofErr w:type="gramEnd"/>
      <w:r w:rsidR="00034632" w:rsidRPr="00D6448E">
        <w:rPr>
          <w:rFonts w:ascii="Times New Roman" w:hAnsi="Times New Roman" w:cs="Times New Roman"/>
          <w:sz w:val="24"/>
          <w:szCs w:val="24"/>
        </w:rPr>
        <w:t xml:space="preserve"> Similarly,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"Ivi\u0107", "given" : "Sonja", "non-dropping-particle" : "", "parse-names" : false, "suffix" : "" }, { "dropping-particle" : "", "family" : "Gortan", "given" : "Vladimir", "non-dropping-particle" : "", "parse-names" : false, "suffix" : "" }, { "dropping-particle" : "", "family" : "Gortana", "given" : "Prilaz Vladimira", "non-dropping-particle" : "", "parse-names" : false, "suffix" : "" } ], "id" : "ITEM-1", "issue" : "33", "issued" : { "date-parts" : [ [ "2016" ] ] }, "page" : "66-71", "title" : "Frequency of Applying Different Teaching Strategies and Social Teaching Methods in Primary Schools", "type" : "article-journal", "volume" : "7" }, "uris" : [ "http://www.mendeley.com/documents/?uuid=5dc32555-259d-482b-b4ce-4970af7086b8", "http://www.mendeley.com/documents/?uuid=e79ff283-be3c-4388-ae11-80206ff82ac9" ] } ], "mendeley" : { "formattedCitation" : "(Ivi\u0107 et al., 2016)", "manualFormatting" : "Ivi\u0107 et al., (2016)", "plainTextFormattedCitation" : "(Ivi\u0107 et al., 2016)", "previouslyFormattedCitation" : "(Ivi\u0107 et al., 2016)"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00034632" w:rsidRPr="00D6448E">
        <w:rPr>
          <w:rFonts w:ascii="Times New Roman" w:hAnsi="Times New Roman" w:cs="Times New Roman"/>
          <w:noProof/>
          <w:sz w:val="24"/>
          <w:szCs w:val="24"/>
        </w:rPr>
        <w:t>Ivić et al., (2016)</w:t>
      </w:r>
      <w:r w:rsidR="005977E5" w:rsidRPr="00D6448E">
        <w:rPr>
          <w:rFonts w:ascii="Times New Roman" w:hAnsi="Times New Roman" w:cs="Times New Roman"/>
          <w:sz w:val="24"/>
          <w:szCs w:val="24"/>
        </w:rPr>
        <w:fldChar w:fldCharType="end"/>
      </w:r>
      <w:r w:rsidR="00034632" w:rsidRPr="00D6448E">
        <w:rPr>
          <w:rFonts w:ascii="Times New Roman" w:eastAsia="Times New Roman" w:hAnsi="Times New Roman" w:cs="Times New Roman"/>
          <w:sz w:val="24"/>
          <w:szCs w:val="24"/>
        </w:rPr>
        <w:t xml:space="preserve">, the teacher considers students as partners and therefore determines teaching strategies, ensures different approaches to information and provides help in acquiring new teaching contents. In such an environment, students take over the responsibility for learning, actively seek knowledge, construct it and give it meaning. </w:t>
      </w:r>
    </w:p>
    <w:p w:rsidR="00DE0AB8" w:rsidRPr="003D1068" w:rsidRDefault="003D28A2" w:rsidP="003D1068">
      <w:pPr>
        <w:pStyle w:val="Heading2"/>
        <w:spacing w:before="0" w:line="480" w:lineRule="auto"/>
        <w:rPr>
          <w:rFonts w:ascii="Times New Roman" w:eastAsia="Times New Roman" w:hAnsi="Times New Roman" w:cs="Times New Roman"/>
          <w:color w:val="auto"/>
          <w:sz w:val="28"/>
          <w:szCs w:val="28"/>
        </w:rPr>
      </w:pPr>
      <w:bookmarkStart w:id="75" w:name="_Toc11577688"/>
      <w:bookmarkStart w:id="76" w:name="_Toc11967303"/>
      <w:bookmarkStart w:id="77" w:name="_Toc13225795"/>
      <w:r>
        <w:rPr>
          <w:rFonts w:ascii="Times New Roman" w:eastAsia="Times New Roman" w:hAnsi="Times New Roman" w:cs="Times New Roman"/>
          <w:color w:val="auto"/>
          <w:sz w:val="28"/>
          <w:szCs w:val="28"/>
        </w:rPr>
        <w:t>2.3</w:t>
      </w:r>
      <w:r w:rsidR="00034632" w:rsidRPr="003D1068">
        <w:rPr>
          <w:rFonts w:ascii="Times New Roman" w:eastAsia="Times New Roman" w:hAnsi="Times New Roman" w:cs="Times New Roman"/>
          <w:color w:val="auto"/>
          <w:sz w:val="28"/>
          <w:szCs w:val="28"/>
        </w:rPr>
        <w:t>. The Effectiveness of</w:t>
      </w:r>
      <w:r w:rsidR="003303B0" w:rsidRPr="003D1068">
        <w:rPr>
          <w:rFonts w:ascii="Times New Roman" w:eastAsia="Times New Roman" w:hAnsi="Times New Roman" w:cs="Times New Roman"/>
          <w:color w:val="auto"/>
          <w:sz w:val="28"/>
          <w:szCs w:val="28"/>
        </w:rPr>
        <w:t xml:space="preserve"> </w:t>
      </w:r>
      <w:r w:rsidR="00034632" w:rsidRPr="003D1068">
        <w:rPr>
          <w:rFonts w:ascii="Times New Roman" w:eastAsia="Times New Roman" w:hAnsi="Times New Roman" w:cs="Times New Roman"/>
          <w:color w:val="auto"/>
          <w:sz w:val="28"/>
          <w:szCs w:val="28"/>
        </w:rPr>
        <w:t>Model-Based Teaching Approach</w:t>
      </w:r>
      <w:bookmarkEnd w:id="75"/>
      <w:bookmarkEnd w:id="76"/>
      <w:bookmarkEnd w:id="77"/>
    </w:p>
    <w:p w:rsidR="00DE0AB8" w:rsidRPr="001A0B44" w:rsidRDefault="00034632" w:rsidP="003D1068">
      <w:pPr>
        <w:spacing w:after="0" w:line="480" w:lineRule="auto"/>
        <w:ind w:firstLine="720"/>
        <w:jc w:val="both"/>
        <w:rPr>
          <w:rFonts w:ascii="Times New Roman" w:eastAsia="Times New Roman" w:hAnsi="Times New Roman" w:cs="Times New Roman"/>
          <w:sz w:val="24"/>
          <w:szCs w:val="24"/>
        </w:rPr>
      </w:pPr>
      <w:r w:rsidRPr="001A0B44">
        <w:rPr>
          <w:rFonts w:ascii="Times New Roman" w:hAnsi="Times New Roman" w:cs="Times New Roman"/>
          <w:sz w:val="24"/>
          <w:szCs w:val="24"/>
        </w:rPr>
        <w:t>Different scholars research findings, the effectiveness of</w:t>
      </w:r>
      <w:r w:rsidR="001A0B44" w:rsidRPr="001A0B44">
        <w:rPr>
          <w:rFonts w:ascii="Times New Roman" w:hAnsi="Times New Roman" w:cs="Times New Roman"/>
          <w:sz w:val="24"/>
          <w:szCs w:val="24"/>
        </w:rPr>
        <w:t xml:space="preserve"> model-based instructions</w:t>
      </w:r>
      <w:r w:rsidR="008D29EF" w:rsidRPr="001A0B44">
        <w:rPr>
          <w:rFonts w:ascii="Times New Roman" w:hAnsi="Times New Roman" w:cs="Times New Roman"/>
          <w:sz w:val="24"/>
          <w:szCs w:val="24"/>
        </w:rPr>
        <w:t>; over</w:t>
      </w:r>
      <w:r w:rsidRPr="001A0B44">
        <w:rPr>
          <w:rFonts w:ascii="Times New Roman" w:hAnsi="Times New Roman" w:cs="Times New Roman"/>
          <w:sz w:val="24"/>
          <w:szCs w:val="24"/>
        </w:rPr>
        <w:t xml:space="preserve"> traditional</w:t>
      </w:r>
      <w:r w:rsidR="001A0B44" w:rsidRPr="001A0B44">
        <w:rPr>
          <w:rFonts w:ascii="Times New Roman" w:hAnsi="Times New Roman" w:cs="Times New Roman"/>
          <w:sz w:val="24"/>
          <w:szCs w:val="24"/>
        </w:rPr>
        <w:t xml:space="preserve"> instructions to improving conceptual</w:t>
      </w:r>
      <w:r w:rsidRPr="001A0B44">
        <w:rPr>
          <w:rFonts w:ascii="Times New Roman" w:hAnsi="Times New Roman" w:cs="Times New Roman"/>
          <w:sz w:val="24"/>
          <w:szCs w:val="24"/>
        </w:rPr>
        <w:t xml:space="preserve"> understanding as well as other </w:t>
      </w:r>
      <w:r w:rsidR="001A0B44" w:rsidRPr="001A0B44">
        <w:rPr>
          <w:rFonts w:ascii="Times New Roman" w:hAnsi="Times New Roman" w:cs="Times New Roman"/>
          <w:sz w:val="24"/>
          <w:szCs w:val="24"/>
        </w:rPr>
        <w:t xml:space="preserve">scientific </w:t>
      </w:r>
      <w:r w:rsidRPr="001A0B44">
        <w:rPr>
          <w:rFonts w:ascii="Times New Roman" w:hAnsi="Times New Roman" w:cs="Times New Roman"/>
          <w:sz w:val="24"/>
          <w:szCs w:val="24"/>
        </w:rPr>
        <w:t xml:space="preserve">disciplines has been the focus of different studies. Most of these studies </w:t>
      </w:r>
      <w:r w:rsidR="001A0B44" w:rsidRPr="001A0B44">
        <w:rPr>
          <w:rFonts w:ascii="Times New Roman" w:hAnsi="Times New Roman" w:cs="Times New Roman"/>
          <w:sz w:val="24"/>
          <w:szCs w:val="24"/>
        </w:rPr>
        <w:t xml:space="preserve">reported that model-based instructions </w:t>
      </w:r>
      <w:r w:rsidRPr="001A0B44">
        <w:rPr>
          <w:rFonts w:ascii="Times New Roman" w:hAnsi="Times New Roman" w:cs="Times New Roman"/>
          <w:sz w:val="24"/>
          <w:szCs w:val="24"/>
        </w:rPr>
        <w:t xml:space="preserve">instruction is an effective way to teach science and it produces better conceptual understanding. </w:t>
      </w:r>
      <w:r w:rsidR="00BC0753" w:rsidRPr="001A0B44">
        <w:rPr>
          <w:rFonts w:ascii="Times New Roman" w:hAnsi="Times New Roman" w:cs="Times New Roman"/>
          <w:sz w:val="24"/>
          <w:szCs w:val="24"/>
        </w:rPr>
        <w:t xml:space="preserve">For example, </w:t>
      </w:r>
      <w:r w:rsidR="005977E5" w:rsidRPr="001A0B44">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"Huda Wahida, R., Fauziah, B., Harryizman, H., Ali Yusny, D., Haslina, M., &amp; Norida", "given" : "M. D.", "non-dropping-particle" : "", "parse-names" : false, "suffix" : "" } ], "container-title" : "Paper presented at the Regional Conference on Knowledge Integration in ICT (INTEGRATION2010)", "id" : "ITEM-1", "issue" : "Putrajaya", "issued" : { "date-parts" : [ [ "2010" ] ] }, "title" : "Using augmented reality for supporting learning human anatomy in science subject for malaysian primary school.", "type" : "article-journal" }, "uris" : [ "http://www.mendeley.com/documents/?uuid=de5d5a06-8d2a-4076-ad2e-3c91f38a586d", "http://www.mendeley.com/documents/?uuid=15d3ace2-9927-4324-b321-8f630e96d2c3" ] } ], "mendeley" : { "formattedCitation" : "(Huda Wahida, R., Fauziah, B., Harryizman, H., Ali Yusny, D., Haslina, M., &amp; Norida, 2010)", "manualFormatting" : "(Huda et al., 2010)", "plainTextFormattedCitation" : "(Huda Wahida, R., Fauziah, B., Harryizman, H., Ali Yusny, D., Haslina, M., &amp; Norida, 2010)", "previouslyFormattedCitation" : "(Huda Wahida, R., Fauziah, B., Harryizman, H., Ali Yusny, D., Haslina, M., &amp; Norida, 2010)" }, "properties" : {  }, "schema" : "https://github.com/citation-style-language/schema/raw/master/csl-citation.json" }</w:instrText>
      </w:r>
      <w:r w:rsidR="005977E5" w:rsidRPr="001A0B44">
        <w:rPr>
          <w:rFonts w:ascii="Times New Roman" w:hAnsi="Times New Roman" w:cs="Times New Roman"/>
          <w:sz w:val="24"/>
          <w:szCs w:val="24"/>
        </w:rPr>
        <w:fldChar w:fldCharType="separate"/>
      </w:r>
      <w:r w:rsidR="00BC0753" w:rsidRPr="001A0B44">
        <w:rPr>
          <w:rFonts w:ascii="Times New Roman" w:hAnsi="Times New Roman" w:cs="Times New Roman"/>
          <w:noProof/>
          <w:sz w:val="24"/>
          <w:szCs w:val="24"/>
        </w:rPr>
        <w:t xml:space="preserve">(Huda </w:t>
      </w:r>
      <w:r w:rsidR="00221D34">
        <w:rPr>
          <w:rFonts w:ascii="Times New Roman" w:hAnsi="Times New Roman" w:cs="Times New Roman"/>
          <w:noProof/>
          <w:sz w:val="24"/>
          <w:szCs w:val="24"/>
        </w:rPr>
        <w:t>et al.,</w:t>
      </w:r>
      <w:r w:rsidR="00BC0753" w:rsidRPr="001A0B44">
        <w:rPr>
          <w:rFonts w:ascii="Times New Roman" w:hAnsi="Times New Roman" w:cs="Times New Roman"/>
          <w:noProof/>
          <w:sz w:val="24"/>
          <w:szCs w:val="24"/>
        </w:rPr>
        <w:t xml:space="preserve"> 2010)</w:t>
      </w:r>
      <w:r w:rsidR="005977E5" w:rsidRPr="001A0B44">
        <w:rPr>
          <w:rFonts w:ascii="Times New Roman" w:hAnsi="Times New Roman" w:cs="Times New Roman"/>
          <w:sz w:val="24"/>
          <w:szCs w:val="24"/>
        </w:rPr>
        <w:fldChar w:fldCharType="end"/>
      </w:r>
      <w:r w:rsidR="00BC0753" w:rsidRPr="001A0B44">
        <w:rPr>
          <w:rFonts w:ascii="Times New Roman" w:eastAsia="Times New Roman" w:hAnsi="Times New Roman" w:cs="Times New Roman"/>
          <w:sz w:val="24"/>
          <w:szCs w:val="24"/>
        </w:rPr>
        <w:t xml:space="preserve">, the study shows that </w:t>
      </w:r>
      <w:r w:rsidR="001A0B44">
        <w:rPr>
          <w:rFonts w:ascii="Times New Roman" w:eastAsia="Times New Roman" w:hAnsi="Times New Roman" w:cs="Times New Roman"/>
          <w:sz w:val="24"/>
          <w:szCs w:val="24"/>
        </w:rPr>
        <w:t>using models (augmented reality) on their</w:t>
      </w:r>
      <w:r w:rsidR="00BC0753" w:rsidRPr="001A0B44">
        <w:rPr>
          <w:rFonts w:ascii="Times New Roman" w:eastAsia="Times New Roman" w:hAnsi="Times New Roman" w:cs="Times New Roman"/>
          <w:sz w:val="24"/>
          <w:szCs w:val="24"/>
        </w:rPr>
        <w:t xml:space="preserve"> study of the human anatomy for students in the biology classroom. By using this method is implementing to teach human anatomy</w:t>
      </w:r>
      <w:r w:rsidR="00692A2F">
        <w:rPr>
          <w:rFonts w:ascii="Times New Roman" w:eastAsia="Times New Roman" w:hAnsi="Times New Roman" w:cs="Times New Roman"/>
          <w:sz w:val="24"/>
          <w:szCs w:val="24"/>
        </w:rPr>
        <w:t xml:space="preserve"> class the</w:t>
      </w:r>
      <w:r w:rsidR="00BC0753" w:rsidRPr="001A0B44">
        <w:rPr>
          <w:rFonts w:ascii="Times New Roman" w:eastAsia="Times New Roman" w:hAnsi="Times New Roman" w:cs="Times New Roman"/>
          <w:sz w:val="24"/>
          <w:szCs w:val="24"/>
        </w:rPr>
        <w:t xml:space="preserve"> students' understanding is also better with model-based teaching</w:t>
      </w:r>
      <w:r w:rsidR="001A0B44">
        <w:rPr>
          <w:rFonts w:ascii="Times New Roman" w:eastAsia="Times New Roman" w:hAnsi="Times New Roman" w:cs="Times New Roman"/>
          <w:sz w:val="24"/>
          <w:szCs w:val="24"/>
        </w:rPr>
        <w:t xml:space="preserve"> approach.</w:t>
      </w:r>
    </w:p>
    <w:p w:rsidR="00DE0AB8" w:rsidRPr="001A0B44" w:rsidRDefault="00034632" w:rsidP="000D6171">
      <w:pPr>
        <w:spacing w:after="0" w:line="480" w:lineRule="auto"/>
        <w:ind w:firstLine="720"/>
        <w:jc w:val="both"/>
        <w:rPr>
          <w:rFonts w:ascii="Times New Roman" w:hAnsi="Times New Roman" w:cs="Times New Roman"/>
          <w:sz w:val="24"/>
          <w:szCs w:val="24"/>
        </w:rPr>
      </w:pPr>
      <w:r w:rsidRPr="001A0B44">
        <w:rPr>
          <w:rFonts w:ascii="Times New Roman" w:hAnsi="Times New Roman" w:cs="Times New Roman"/>
          <w:sz w:val="24"/>
          <w:szCs w:val="24"/>
        </w:rPr>
        <w:t xml:space="preserve">As </w:t>
      </w:r>
      <w:r w:rsidR="005977E5" w:rsidRPr="001A0B44">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"Min", "given" : "Kyung J", "non-dropping-particle" : "", "parse-names" : false, "suffix" : "" }, { "dropping-particle" : "", "family" : "Jackman", "given" : "John K", "non-dropping-particle" : "", "parse-names" : false, "suffix" : "" }, { "dropping-particle" : "", "family" : "Chan", "given" : "Jason C K", "non-dropping-particle" : "", "parse-names" : false, "suffix" : "" } ], "id" : "ITEM-1", "issued" : { "date-parts" : [ [ "2014" ] ] }, "title" : "Visual models for abstract concepts towards better learning outcomes and self-efficacy", "type" : "article-journal" }, "uris" : [ "http://www.mendeley.com/documents/?uuid=063e551c-7348-4add-85f7-e40dd15cd98c", "http://www.mendeley.com/documents/?uuid=e4efafc6-ba19-40e8-8572-024811a6d8a2" ] } ], "mendeley" : { "formattedCitation" : "(Min et al., 2014)", "manualFormatting" : "Min et al., (2014)", "plainTextFormattedCitation" : "(Min et al., 2014)", "previouslyFormattedCitation" : "(Min et al., 2014)" }, "properties" : {  }, "schema" : "https://github.com/citation-style-language/schema/raw/master/csl-citation.json" }</w:instrText>
      </w:r>
      <w:r w:rsidR="005977E5" w:rsidRPr="001A0B44">
        <w:rPr>
          <w:rFonts w:ascii="Times New Roman" w:hAnsi="Times New Roman" w:cs="Times New Roman"/>
          <w:sz w:val="24"/>
          <w:szCs w:val="24"/>
        </w:rPr>
        <w:fldChar w:fldCharType="separate"/>
      </w:r>
      <w:r w:rsidR="00885B43" w:rsidRPr="001A0B44">
        <w:rPr>
          <w:rFonts w:ascii="Times New Roman" w:hAnsi="Times New Roman" w:cs="Times New Roman"/>
          <w:noProof/>
          <w:sz w:val="24"/>
          <w:szCs w:val="24"/>
        </w:rPr>
        <w:t>Min</w:t>
      </w:r>
      <w:r w:rsidRPr="001A0B44">
        <w:rPr>
          <w:rFonts w:ascii="Times New Roman" w:hAnsi="Times New Roman" w:cs="Times New Roman"/>
          <w:noProof/>
          <w:sz w:val="24"/>
          <w:szCs w:val="24"/>
        </w:rPr>
        <w:t xml:space="preserve"> et al., (2014)</w:t>
      </w:r>
      <w:r w:rsidR="005977E5" w:rsidRPr="001A0B44">
        <w:rPr>
          <w:rFonts w:ascii="Times New Roman" w:hAnsi="Times New Roman" w:cs="Times New Roman"/>
          <w:sz w:val="24"/>
          <w:szCs w:val="24"/>
        </w:rPr>
        <w:fldChar w:fldCharType="end"/>
      </w:r>
      <w:r w:rsidRPr="001A0B44">
        <w:rPr>
          <w:rFonts w:ascii="Times New Roman" w:hAnsi="Times New Roman" w:cs="Times New Roman"/>
          <w:sz w:val="24"/>
          <w:szCs w:val="24"/>
        </w:rPr>
        <w:t xml:space="preserve">, to investigate the effectiveness of visual models for abstraction concepts towards a better understanding of a junior level undergraduate production systems course in an industrial engineering program. The researchers use a randomized-controlled design research framework implementing the visual models both groups, control and experimental groups administer in a quiz, Pre- and post-surveys on student self-efficacy were used to assess the effects of the visual models.  Comparing to students’ results one group is using the visual models and the other group did not use the visual models. Finally, results showed that the visual models did help students understand abstract concepts and improve their self-efficacy. </w:t>
      </w:r>
    </w:p>
    <w:p w:rsidR="00DE0AB8" w:rsidRPr="001A0B44" w:rsidRDefault="00034632" w:rsidP="000D6171">
      <w:pPr>
        <w:pStyle w:val="NoSpacing"/>
        <w:spacing w:line="480" w:lineRule="auto"/>
        <w:ind w:firstLine="720"/>
        <w:jc w:val="both"/>
        <w:rPr>
          <w:rFonts w:ascii="Times New Roman" w:hAnsi="Times New Roman" w:cs="Times New Roman"/>
          <w:sz w:val="24"/>
          <w:szCs w:val="24"/>
        </w:rPr>
      </w:pPr>
      <w:r w:rsidRPr="001A0B44">
        <w:rPr>
          <w:rFonts w:ascii="Times New Roman" w:hAnsi="Times New Roman" w:cs="Times New Roman"/>
          <w:sz w:val="24"/>
          <w:szCs w:val="24"/>
        </w:rPr>
        <w:t xml:space="preserve">According to </w:t>
      </w:r>
      <w:r w:rsidR="005977E5" w:rsidRPr="001A0B44">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"DOI" : "10.1187/cbe.14-02-0020", "author" : [ { "dropping-particle" : "", "family" : "Speth", "given" : "Elena Bray", "non-dropping-particle" : "", "parse-names" : false, "suffix" : "" }, { "dropping-particle" : "", "family" : "Shaw", "given" : "Neil", "non-dropping-particle" : "", "parse-names" : false, "suffix" : "" }, { "dropping-particle" : "", "family" : "Momsen", "given" : "Jennifer", "non-dropping-particle" : "", "parse-names" : false, "suffix" : "" }, { "dropping-particle" : "", "family" : "Reinagel", "given" : "Adam", "non-dropping-particle" : "", "parse-names" : false, "suffix" : "" }, { "dropping-particle" : "", "family" : "Le", "given" : "Paul", "non-dropping-particle" : "", "parse-names" : false, "suffix" : "" }, { "dropping-particle" : "", "family" : "Taqieddin", "given" : "Ranya", "non-dropping-particle" : "", "parse-names" : false, "suffix" : "" }, { "dropping-particle" : "", "family" : "Long", "given" : "Tammy", "non-dropping-particle" : "", "parse-names" : false, "suffix" : "" } ], "id" : "ITEM-1", "issued" : { "date-parts" : [ [ "2014" ] ] }, "page" : "529-539", "title" : "Introductory Biology Students \u2019 Conceptual Models and Explanations of the Origin of Variation", "type" : "article-journal", "volume" : "13" }, "uris" : [ "http://www.mendeley.com/documents/?uuid=3a87912d-c920-4699-952d-fbf05e7aea17", "http://www.mendeley.com/documents/?uuid=02dd2b1b-32da-473a-81bb-1da92ae39986" ] } ], "mendeley" : { "formattedCitation" : "(Speth et al., 2014)", "manualFormatting" : "Speth et al., (2014)", "plainTextFormattedCitation" : "(Speth et al., 2014)", "previouslyFormattedCitation" : "(Speth et al., 2014)" }, "properties" : {  }, "schema" : "https://github.com/citation-style-language/schema/raw/master/csl-citation.json" }</w:instrText>
      </w:r>
      <w:r w:rsidR="005977E5" w:rsidRPr="001A0B44">
        <w:rPr>
          <w:rFonts w:ascii="Times New Roman" w:hAnsi="Times New Roman" w:cs="Times New Roman"/>
          <w:sz w:val="24"/>
          <w:szCs w:val="24"/>
        </w:rPr>
        <w:fldChar w:fldCharType="separate"/>
      </w:r>
      <w:r w:rsidRPr="001A0B44">
        <w:rPr>
          <w:rFonts w:ascii="Times New Roman" w:hAnsi="Times New Roman" w:cs="Times New Roman"/>
          <w:noProof/>
          <w:sz w:val="24"/>
          <w:szCs w:val="24"/>
        </w:rPr>
        <w:t>Speth et al., (2014)</w:t>
      </w:r>
      <w:r w:rsidR="005977E5" w:rsidRPr="001A0B44">
        <w:rPr>
          <w:rFonts w:ascii="Times New Roman" w:hAnsi="Times New Roman" w:cs="Times New Roman"/>
          <w:sz w:val="24"/>
          <w:szCs w:val="24"/>
        </w:rPr>
        <w:fldChar w:fldCharType="end"/>
      </w:r>
      <w:r w:rsidRPr="001A0B44">
        <w:rPr>
          <w:rFonts w:ascii="Times New Roman" w:hAnsi="Times New Roman" w:cs="Times New Roman"/>
          <w:sz w:val="24"/>
          <w:szCs w:val="24"/>
        </w:rPr>
        <w:t>, shows that in the titles of the study introductory biology students’ conceptual models and explanations of the origin of variation based on this study, the researchers used model-based pedagogy to support students understanding  that enables students to integrate their understanding of genetics and evolution within multiple case studies. The researchers use student-generated conceptual models to assess understanding of the origin of variation. At semester’s end, a substantial proportion of students significantly to improving their understanding representation of how variation arises. Students’ written explanations of the origin of variation were mostly consistent with their models.</w:t>
      </w:r>
    </w:p>
    <w:p w:rsidR="00385E7D" w:rsidRDefault="00034632" w:rsidP="000D6171">
      <w:pPr>
        <w:spacing w:after="0" w:line="480" w:lineRule="auto"/>
        <w:ind w:firstLine="720"/>
        <w:jc w:val="both"/>
        <w:rPr>
          <w:rFonts w:ascii="Times New Roman" w:hAnsi="Times New Roman" w:cs="Times New Roman"/>
          <w:sz w:val="24"/>
          <w:szCs w:val="24"/>
        </w:rPr>
      </w:pPr>
      <w:r w:rsidRPr="001A0B44">
        <w:rPr>
          <w:rFonts w:ascii="Times New Roman" w:hAnsi="Times New Roman" w:cs="Times New Roman"/>
          <w:sz w:val="24"/>
          <w:szCs w:val="24"/>
        </w:rPr>
        <w:t>Human anatomy model allows students to touch, feel, and look closely at a model. It is a perfect means of getting a hands-on learning experience. Anatomy models come in all shapes, sizes styles, colors, and materials.</w:t>
      </w:r>
    </w:p>
    <w:p w:rsidR="005B4130" w:rsidRPr="00F5615F" w:rsidRDefault="003D28A2" w:rsidP="00F5615F">
      <w:pPr>
        <w:pStyle w:val="Heading2"/>
        <w:tabs>
          <w:tab w:val="left" w:pos="5252"/>
        </w:tabs>
        <w:spacing w:before="0" w:line="480" w:lineRule="auto"/>
        <w:jc w:val="both"/>
        <w:rPr>
          <w:rFonts w:ascii="Times New Roman" w:hAnsi="Times New Roman" w:cs="Times New Roman"/>
          <w:color w:val="auto"/>
          <w:sz w:val="28"/>
          <w:szCs w:val="28"/>
        </w:rPr>
      </w:pPr>
      <w:bookmarkStart w:id="78" w:name="_Toc13225796"/>
      <w:r w:rsidRPr="00F5615F">
        <w:rPr>
          <w:rFonts w:ascii="Times New Roman" w:hAnsi="Times New Roman" w:cs="Times New Roman"/>
          <w:color w:val="auto"/>
          <w:sz w:val="28"/>
          <w:szCs w:val="28"/>
        </w:rPr>
        <w:t xml:space="preserve">2.4. </w:t>
      </w:r>
      <w:r w:rsidR="005B4130" w:rsidRPr="00F5615F">
        <w:rPr>
          <w:rFonts w:ascii="Times New Roman" w:hAnsi="Times New Roman" w:cs="Times New Roman"/>
          <w:color w:val="auto"/>
          <w:sz w:val="28"/>
          <w:szCs w:val="28"/>
        </w:rPr>
        <w:t>Theory of 5E Instructional Model</w:t>
      </w:r>
      <w:bookmarkEnd w:id="78"/>
    </w:p>
    <w:p w:rsidR="00F76DDA" w:rsidRDefault="00240503" w:rsidP="00F5615F">
      <w:pPr>
        <w:spacing w:after="0" w:line="480" w:lineRule="auto"/>
        <w:jc w:val="both"/>
        <w:rPr>
          <w:rFonts w:ascii="Times New Roman" w:hAnsi="Times New Roman" w:cs="Times New Roman"/>
          <w:sz w:val="24"/>
          <w:szCs w:val="24"/>
        </w:rPr>
      </w:pPr>
      <w:r w:rsidRPr="007D2E20">
        <w:rPr>
          <w:rFonts w:ascii="Times New Roman" w:hAnsi="Times New Roman" w:cs="Times New Roman"/>
          <w:sz w:val="24"/>
          <w:szCs w:val="24"/>
        </w:rPr>
        <w:t xml:space="preserve">The five E model sequences learning experiences so that students have the opportunity to construct their understanding of a concept during the teaching and learning process particularly that of </w:t>
      </w:r>
      <w:proofErr w:type="spellStart"/>
      <w:r w:rsidRPr="007D2E20">
        <w:rPr>
          <w:rFonts w:ascii="Times New Roman" w:hAnsi="Times New Roman" w:cs="Times New Roman"/>
          <w:sz w:val="24"/>
          <w:szCs w:val="24"/>
        </w:rPr>
        <w:t>Bybee</w:t>
      </w:r>
      <w:proofErr w:type="spellEnd"/>
      <w:r w:rsidRPr="007D2E20">
        <w:rPr>
          <w:rFonts w:ascii="Times New Roman" w:hAnsi="Times New Roman" w:cs="Times New Roman"/>
          <w:sz w:val="24"/>
          <w:szCs w:val="24"/>
        </w:rPr>
        <w:t xml:space="preserve"> theory of constructivism </w:t>
      </w:r>
      <w:r w:rsidR="005977E5">
        <w:rPr>
          <w:rFonts w:ascii="Times New Roman" w:hAnsi="Times New Roman" w:cs="Times New Roman"/>
          <w:sz w:val="24"/>
          <w:szCs w:val="24"/>
        </w:rPr>
        <w:fldChar w:fldCharType="begin" w:fldLock="1"/>
      </w:r>
      <w:r w:rsidR="006D29E0">
        <w:rPr>
          <w:rFonts w:ascii="Times New Roman" w:hAnsi="Times New Roman" w:cs="Times New Roman"/>
          <w:sz w:val="24"/>
          <w:szCs w:val="24"/>
        </w:rPr>
        <w:instrText>ADDIN CSL_CITATION { "citationItems" : [ { "id" : "ITEM-1", "itemData" : { "author" : [ { "dropping-particle" : "", "family" : "Bybee", "given" : "Rodger W", "non-dropping-particle" : "", "parse-names" : false, "suffix" : "" }, { "dropping-particle" : "", "family" : "Bybee", "given" : "Rodger W", "non-dropping-particle" : "", "parse-names" : false, "suffix" : "" } ], "id" : "ITEM-1", "issue" : "January", "issued" : { "date-parts" : [ [ "2009" ] ] }, "title" : "Prepared by", "type" : "article-journal" }, "uris" : [ "http://www.mendeley.com/documents/?uuid=8252f280-0f82-4b42-9a45-4a2c308d679b" ] } ], "mendeley" : { "formattedCitation" : "(Bybee &amp; Bybee, 2009)", "manualFormatting" : "(Bybee, 2009)", "plainTextFormattedCitation" : "(Bybee &amp; Bybee, 2009)", "previouslyFormattedCitation" : "(Bybee &amp; Bybee, 2009)" }, "properties" : {  }, "schema" : "https://github.com/citation-style-language/schema/raw/master/csl-citation.json" }</w:instrText>
      </w:r>
      <w:r w:rsidR="005977E5">
        <w:rPr>
          <w:rFonts w:ascii="Times New Roman" w:hAnsi="Times New Roman" w:cs="Times New Roman"/>
          <w:sz w:val="24"/>
          <w:szCs w:val="24"/>
        </w:rPr>
        <w:fldChar w:fldCharType="separate"/>
      </w:r>
      <w:r w:rsidR="006D29E0">
        <w:rPr>
          <w:rFonts w:ascii="Times New Roman" w:hAnsi="Times New Roman" w:cs="Times New Roman"/>
          <w:noProof/>
          <w:sz w:val="24"/>
          <w:szCs w:val="24"/>
        </w:rPr>
        <w:t xml:space="preserve">(Bybee, </w:t>
      </w:r>
      <w:r w:rsidR="006C707C" w:rsidRPr="006C707C">
        <w:rPr>
          <w:rFonts w:ascii="Times New Roman" w:hAnsi="Times New Roman" w:cs="Times New Roman"/>
          <w:noProof/>
          <w:sz w:val="24"/>
          <w:szCs w:val="24"/>
        </w:rPr>
        <w:t>2009)</w:t>
      </w:r>
      <w:r w:rsidR="005977E5">
        <w:rPr>
          <w:rFonts w:ascii="Times New Roman" w:hAnsi="Times New Roman" w:cs="Times New Roman"/>
          <w:sz w:val="24"/>
          <w:szCs w:val="24"/>
        </w:rPr>
        <w:fldChar w:fldCharType="end"/>
      </w:r>
      <w:r w:rsidR="006D29E0">
        <w:rPr>
          <w:rFonts w:ascii="Times New Roman" w:hAnsi="Times New Roman" w:cs="Times New Roman"/>
          <w:color w:val="FF0000"/>
          <w:sz w:val="24"/>
          <w:szCs w:val="24"/>
        </w:rPr>
        <w:t xml:space="preserve">. </w:t>
      </w:r>
      <w:r w:rsidRPr="00240503">
        <w:rPr>
          <w:rFonts w:ascii="Times New Roman" w:hAnsi="Times New Roman" w:cs="Times New Roman"/>
          <w:color w:val="FF0000"/>
          <w:sz w:val="24"/>
          <w:szCs w:val="24"/>
        </w:rPr>
        <w:t xml:space="preserve"> </w:t>
      </w:r>
      <w:proofErr w:type="spellStart"/>
      <w:r w:rsidRPr="007D2E20">
        <w:rPr>
          <w:rFonts w:ascii="Times New Roman" w:hAnsi="Times New Roman" w:cs="Times New Roman"/>
          <w:sz w:val="24"/>
          <w:szCs w:val="24"/>
        </w:rPr>
        <w:t>Bybee</w:t>
      </w:r>
      <w:proofErr w:type="spellEnd"/>
      <w:r w:rsidRPr="007D2E20">
        <w:rPr>
          <w:rFonts w:ascii="Times New Roman" w:hAnsi="Times New Roman" w:cs="Times New Roman"/>
          <w:sz w:val="24"/>
          <w:szCs w:val="24"/>
        </w:rPr>
        <w:t xml:space="preserve"> model have Five E phases learning experiences so that students have the opportunity to construct their understanding of a concept during the teaching and learning process.</w:t>
      </w:r>
      <w:r>
        <w:rPr>
          <w:rFonts w:ascii="Times New Roman" w:hAnsi="Times New Roman" w:cs="Times New Roman"/>
          <w:sz w:val="2"/>
          <w:szCs w:val="24"/>
        </w:rPr>
        <w:t xml:space="preserve"> </w:t>
      </w:r>
      <w:r w:rsidR="005B4130" w:rsidRPr="002D0915">
        <w:rPr>
          <w:rFonts w:ascii="Times New Roman" w:hAnsi="Times New Roman" w:cs="Times New Roman"/>
          <w:sz w:val="24"/>
          <w:szCs w:val="24"/>
        </w:rPr>
        <w:t>It has 5 main stages such as engaging, exploring, explaining, elaborating, and evaluating</w:t>
      </w:r>
      <w:bookmarkStart w:id="79" w:name="_Toc152636999"/>
      <w:bookmarkStart w:id="80" w:name="_Toc152637077"/>
      <w:bookmarkStart w:id="81" w:name="_Toc152637268"/>
      <w:bookmarkStart w:id="82" w:name="_Toc152637339"/>
      <w:r w:rsidR="00F5615F">
        <w:rPr>
          <w:rFonts w:ascii="Times New Roman" w:hAnsi="Times New Roman" w:cs="Times New Roman"/>
          <w:sz w:val="24"/>
          <w:szCs w:val="24"/>
        </w:rPr>
        <w:t>.</w:t>
      </w:r>
    </w:p>
    <w:p w:rsidR="00E92366" w:rsidRPr="00F76DDA" w:rsidRDefault="00E92366" w:rsidP="00E92366">
      <w:pPr>
        <w:spacing w:after="0" w:line="360" w:lineRule="auto"/>
        <w:jc w:val="both"/>
        <w:rPr>
          <w:rFonts w:ascii="Times New Roman" w:hAnsi="Times New Roman" w:cs="Times New Roman"/>
          <w:sz w:val="24"/>
          <w:szCs w:val="24"/>
        </w:rPr>
      </w:pPr>
      <w:bookmarkStart w:id="83" w:name="_Toc13225561"/>
      <w:bookmarkEnd w:id="79"/>
      <w:bookmarkEnd w:id="80"/>
      <w:bookmarkEnd w:id="81"/>
      <w:bookmarkEnd w:id="82"/>
      <w:r>
        <w:t xml:space="preserve">Table </w:t>
      </w:r>
      <w:r w:rsidR="0042021F">
        <w:fldChar w:fldCharType="begin"/>
      </w:r>
      <w:r w:rsidR="0042021F">
        <w:instrText xml:space="preserve"> SEQ table \* ARABIC </w:instrText>
      </w:r>
      <w:r w:rsidR="0042021F">
        <w:fldChar w:fldCharType="separate"/>
      </w:r>
      <w:r w:rsidR="00493DA3">
        <w:rPr>
          <w:noProof/>
        </w:rPr>
        <w:t>1</w:t>
      </w:r>
      <w:r w:rsidR="0042021F">
        <w:rPr>
          <w:noProof/>
        </w:rPr>
        <w:fldChar w:fldCharType="end"/>
      </w:r>
      <w:r>
        <w:t>:</w:t>
      </w:r>
      <w:r w:rsidRPr="00E92366">
        <w:rPr>
          <w:rFonts w:ascii="Times New Roman" w:eastAsia="Times New Roman" w:hAnsi="Times New Roman" w:cs="Times New Roman"/>
          <w:sz w:val="24"/>
          <w:szCs w:val="24"/>
        </w:rPr>
        <w:t xml:space="preserve"> </w:t>
      </w:r>
      <w:r w:rsidRPr="007D2E20">
        <w:rPr>
          <w:rFonts w:ascii="Times New Roman" w:eastAsia="Times New Roman" w:hAnsi="Times New Roman" w:cs="Times New Roman"/>
          <w:sz w:val="24"/>
          <w:szCs w:val="24"/>
        </w:rPr>
        <w:t xml:space="preserve">Summary of the </w:t>
      </w:r>
      <w:proofErr w:type="spellStart"/>
      <w:r w:rsidRPr="007D2E20">
        <w:rPr>
          <w:rFonts w:ascii="Times New Roman" w:eastAsia="Times New Roman" w:hAnsi="Times New Roman" w:cs="Times New Roman"/>
          <w:sz w:val="24"/>
          <w:szCs w:val="24"/>
        </w:rPr>
        <w:t>Bybee</w:t>
      </w:r>
      <w:proofErr w:type="spellEnd"/>
      <w:r w:rsidRPr="007D2E20">
        <w:rPr>
          <w:rFonts w:ascii="Times New Roman" w:eastAsia="Times New Roman" w:hAnsi="Times New Roman" w:cs="Times New Roman"/>
          <w:sz w:val="24"/>
          <w:szCs w:val="24"/>
        </w:rPr>
        <w:t xml:space="preserve"> 5E Instructional Model</w:t>
      </w:r>
      <w:bookmarkEnd w:id="83"/>
    </w:p>
    <w:tbl>
      <w:tblPr>
        <w:tblpPr w:leftFromText="180" w:rightFromText="180" w:vertAnchor="text" w:horzAnchor="margin" w:tblpY="206"/>
        <w:tblW w:w="96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440"/>
        <w:gridCol w:w="8202"/>
      </w:tblGrid>
      <w:tr w:rsidR="00A87C3D" w:rsidRPr="007D2E20" w:rsidTr="00A87C3D">
        <w:trPr>
          <w:trHeight w:val="397"/>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jc w:val="center"/>
              <w:rPr>
                <w:rFonts w:ascii="Times New Roman" w:eastAsia="Times New Roman" w:hAnsi="Times New Roman" w:cs="Times New Roman"/>
                <w:sz w:val="24"/>
                <w:szCs w:val="24"/>
              </w:rPr>
            </w:pPr>
            <w:r w:rsidRPr="007D2E20">
              <w:rPr>
                <w:rFonts w:ascii="Times New Roman" w:eastAsia="Times New Roman" w:hAnsi="Times New Roman" w:cs="Times New Roman"/>
                <w:bCs/>
                <w:sz w:val="24"/>
                <w:szCs w:val="24"/>
              </w:rPr>
              <w:t>Phase</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jc w:val="center"/>
              <w:rPr>
                <w:rFonts w:ascii="Times New Roman" w:eastAsia="Times New Roman" w:hAnsi="Times New Roman" w:cs="Times New Roman"/>
                <w:sz w:val="24"/>
                <w:szCs w:val="24"/>
              </w:rPr>
            </w:pPr>
            <w:r w:rsidRPr="007D2E20">
              <w:rPr>
                <w:rFonts w:ascii="Times New Roman" w:eastAsia="Times New Roman" w:hAnsi="Times New Roman" w:cs="Times New Roman"/>
                <w:bCs/>
                <w:sz w:val="24"/>
                <w:szCs w:val="24"/>
              </w:rPr>
              <w:t>Summary</w:t>
            </w:r>
          </w:p>
        </w:tc>
      </w:tr>
      <w:tr w:rsidR="00A87C3D" w:rsidRPr="007D2E20" w:rsidTr="00A87C3D">
        <w:trPr>
          <w:trHeight w:val="2588"/>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 xml:space="preserve">Engagement </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line="360" w:lineRule="auto"/>
              <w:rPr>
                <w:rFonts w:ascii="Times New Roman" w:eastAsia="Times New Roman" w:hAnsi="Times New Roman" w:cs="Times New Roman"/>
                <w:b/>
                <w:bCs/>
                <w:sz w:val="24"/>
                <w:szCs w:val="24"/>
              </w:rPr>
            </w:pPr>
            <w:r w:rsidRPr="007D2E20">
              <w:rPr>
                <w:rFonts w:ascii="Times New Roman" w:eastAsia="Times New Roman" w:hAnsi="Times New Roman" w:cs="Times New Roman"/>
                <w:sz w:val="24"/>
                <w:szCs w:val="24"/>
              </w:rPr>
              <w:t>The teacher or a curriculum task accesses the learners’ prior knowledge and</w:t>
            </w:r>
            <w:r w:rsidRPr="007D2E20">
              <w:rPr>
                <w:rFonts w:ascii="Times New Roman" w:eastAsia="Times New Roman" w:hAnsi="Times New Roman" w:cs="Times New Roman"/>
                <w:sz w:val="24"/>
                <w:szCs w:val="24"/>
              </w:rPr>
              <w:br/>
              <w:t>helps them become engaged in a new concept through the use of short activities</w:t>
            </w:r>
            <w:r w:rsidRPr="007D2E20">
              <w:rPr>
                <w:rFonts w:ascii="Times New Roman" w:eastAsia="Times New Roman" w:hAnsi="Times New Roman" w:cs="Times New Roman"/>
                <w:sz w:val="24"/>
                <w:szCs w:val="24"/>
              </w:rPr>
              <w:br/>
              <w:t>that promote interest and provoke</w:t>
            </w:r>
            <w:r>
              <w:rPr>
                <w:rFonts w:ascii="Times New Roman" w:eastAsia="Times New Roman" w:hAnsi="Times New Roman" w:cs="Times New Roman"/>
                <w:sz w:val="24"/>
                <w:szCs w:val="24"/>
              </w:rPr>
              <w:t xml:space="preserve"> </w:t>
            </w:r>
            <w:r w:rsidRPr="007D2E20">
              <w:rPr>
                <w:rFonts w:ascii="Times New Roman" w:eastAsia="Times New Roman" w:hAnsi="Times New Roman" w:cs="Times New Roman"/>
                <w:sz w:val="24"/>
                <w:szCs w:val="24"/>
              </w:rPr>
              <w:t>prior knowledge. The activity should make</w:t>
            </w:r>
            <w:r w:rsidRPr="007D2E20">
              <w:rPr>
                <w:rFonts w:ascii="Times New Roman" w:eastAsia="Times New Roman" w:hAnsi="Times New Roman" w:cs="Times New Roman"/>
                <w:sz w:val="24"/>
                <w:szCs w:val="24"/>
              </w:rPr>
              <w:br/>
              <w:t>connections between past and present learning experiences, expose prior</w:t>
            </w:r>
            <w:r w:rsidRPr="007D2E20">
              <w:rPr>
                <w:rFonts w:ascii="Times New Roman" w:eastAsia="Times New Roman" w:hAnsi="Times New Roman" w:cs="Times New Roman"/>
                <w:sz w:val="24"/>
                <w:szCs w:val="24"/>
              </w:rPr>
              <w:br/>
              <w:t>conceptions, and organize students’ thinking toward the learning outcomes of</w:t>
            </w:r>
            <w:r w:rsidRPr="007D2E20">
              <w:rPr>
                <w:rFonts w:ascii="Times New Roman" w:eastAsia="Times New Roman" w:hAnsi="Times New Roman" w:cs="Times New Roman"/>
                <w:sz w:val="24"/>
                <w:szCs w:val="24"/>
              </w:rPr>
              <w:br/>
              <w:t>current activities.</w:t>
            </w:r>
          </w:p>
        </w:tc>
      </w:tr>
      <w:tr w:rsidR="00A87C3D" w:rsidRPr="007D2E20" w:rsidTr="00A87C3D">
        <w:trPr>
          <w:trHeight w:val="2029"/>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 xml:space="preserve">Exploration </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Exploration experiences provide students with a common base of activities</w:t>
            </w:r>
            <w:r w:rsidRPr="007D2E20">
              <w:rPr>
                <w:rFonts w:ascii="Times New Roman" w:eastAsia="Times New Roman" w:hAnsi="Times New Roman" w:cs="Times New Roman"/>
                <w:sz w:val="24"/>
                <w:szCs w:val="24"/>
              </w:rPr>
              <w:br/>
              <w:t>within which current concepts (i.e., misconceptions), processes, and skills are</w:t>
            </w:r>
            <w:r w:rsidRPr="007D2E20">
              <w:rPr>
                <w:rFonts w:ascii="Times New Roman" w:eastAsia="Times New Roman" w:hAnsi="Times New Roman" w:cs="Times New Roman"/>
                <w:sz w:val="24"/>
                <w:szCs w:val="24"/>
              </w:rPr>
              <w:br/>
              <w:t>identified and conceptual change is facilitated. Learners may complete lab</w:t>
            </w:r>
            <w:r w:rsidRPr="007D2E20">
              <w:rPr>
                <w:rFonts w:ascii="Times New Roman" w:eastAsia="Times New Roman" w:hAnsi="Times New Roman" w:cs="Times New Roman"/>
                <w:sz w:val="24"/>
                <w:szCs w:val="24"/>
              </w:rPr>
              <w:br/>
              <w:t>activities that help them use prior knowledge to generate new ideas, explore</w:t>
            </w:r>
            <w:r w:rsidRPr="007D2E20">
              <w:rPr>
                <w:rFonts w:ascii="Times New Roman" w:eastAsia="Times New Roman" w:hAnsi="Times New Roman" w:cs="Times New Roman"/>
                <w:sz w:val="24"/>
                <w:szCs w:val="24"/>
              </w:rPr>
              <w:br/>
              <w:t>questions and possibilities, and design and conduct a preliminary investigation.</w:t>
            </w:r>
          </w:p>
        </w:tc>
      </w:tr>
      <w:tr w:rsidR="00A87C3D" w:rsidRPr="007D2E20" w:rsidTr="00A87C3D">
        <w:trPr>
          <w:trHeight w:val="2823"/>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 xml:space="preserve">Explanation </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jc w:val="both"/>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The explanation phase focuses students’ attention on a particular aspect of their</w:t>
            </w:r>
            <w:r w:rsidRPr="007D2E20">
              <w:rPr>
                <w:rFonts w:ascii="Times New Roman" w:eastAsia="Times New Roman" w:hAnsi="Times New Roman" w:cs="Times New Roman"/>
                <w:sz w:val="24"/>
                <w:szCs w:val="24"/>
              </w:rPr>
              <w:br/>
              <w:t>engagement and exploration experiences and provides opportunities to</w:t>
            </w:r>
            <w:r w:rsidRPr="007D2E20">
              <w:rPr>
                <w:rFonts w:ascii="Times New Roman" w:eastAsia="Times New Roman" w:hAnsi="Times New Roman" w:cs="Times New Roman"/>
                <w:sz w:val="24"/>
                <w:szCs w:val="24"/>
              </w:rPr>
              <w:br/>
              <w:t>demonstrate their conceptual understanding, process skills, or behaviors. This</w:t>
            </w:r>
            <w:r w:rsidRPr="007D2E20">
              <w:rPr>
                <w:rFonts w:ascii="Times New Roman" w:eastAsia="Times New Roman" w:hAnsi="Times New Roman" w:cs="Times New Roman"/>
                <w:sz w:val="24"/>
                <w:szCs w:val="24"/>
              </w:rPr>
              <w:br/>
              <w:t>phase also provides opportunities for teachers to directly introduce a concept</w:t>
            </w:r>
            <w:proofErr w:type="gramStart"/>
            <w:r w:rsidRPr="007D2E20">
              <w:rPr>
                <w:rFonts w:ascii="Times New Roman" w:eastAsia="Times New Roman" w:hAnsi="Times New Roman" w:cs="Times New Roman"/>
                <w:sz w:val="24"/>
                <w:szCs w:val="24"/>
              </w:rPr>
              <w:t>,</w:t>
            </w:r>
            <w:proofErr w:type="gramEnd"/>
            <w:r w:rsidRPr="007D2E20">
              <w:rPr>
                <w:rFonts w:ascii="Times New Roman" w:eastAsia="Times New Roman" w:hAnsi="Times New Roman" w:cs="Times New Roman"/>
                <w:sz w:val="24"/>
                <w:szCs w:val="24"/>
              </w:rPr>
              <w:br/>
              <w:t>process, or skill. Learners explain their understanding of the concept. An</w:t>
            </w:r>
            <w:r w:rsidRPr="007D2E20">
              <w:rPr>
                <w:rFonts w:ascii="Times New Roman" w:eastAsia="Times New Roman" w:hAnsi="Times New Roman" w:cs="Times New Roman"/>
                <w:sz w:val="24"/>
                <w:szCs w:val="24"/>
              </w:rPr>
              <w:br/>
              <w:t>explanation from the teacher or the curriculum may guide them toward a deeper</w:t>
            </w:r>
            <w:r w:rsidRPr="007D2E20">
              <w:rPr>
                <w:rFonts w:ascii="Times New Roman" w:eastAsia="Times New Roman" w:hAnsi="Times New Roman" w:cs="Times New Roman"/>
                <w:sz w:val="24"/>
                <w:szCs w:val="24"/>
              </w:rPr>
              <w:br/>
              <w:t>understanding, which is a critical part of this phase.</w:t>
            </w:r>
          </w:p>
        </w:tc>
      </w:tr>
      <w:tr w:rsidR="00A87C3D" w:rsidRPr="007D2E20" w:rsidTr="00A87C3D">
        <w:trPr>
          <w:trHeight w:val="1617"/>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 xml:space="preserve">Elaboration </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Teachers challenge and extend students’ conceptual understanding and skills.</w:t>
            </w:r>
            <w:r w:rsidRPr="007D2E20">
              <w:rPr>
                <w:rFonts w:ascii="Times New Roman" w:eastAsia="Times New Roman" w:hAnsi="Times New Roman" w:cs="Times New Roman"/>
                <w:sz w:val="24"/>
                <w:szCs w:val="24"/>
              </w:rPr>
              <w:br/>
              <w:t>Through new experiences, the students develop deeper and broader</w:t>
            </w:r>
            <w:r w:rsidRPr="007D2E20">
              <w:rPr>
                <w:rFonts w:ascii="Times New Roman" w:eastAsia="Times New Roman" w:hAnsi="Times New Roman" w:cs="Times New Roman"/>
                <w:sz w:val="24"/>
                <w:szCs w:val="24"/>
              </w:rPr>
              <w:br/>
              <w:t>understanding, more information, and adequate skills. Students apply their</w:t>
            </w:r>
            <w:r w:rsidRPr="007D2E20">
              <w:rPr>
                <w:rFonts w:ascii="Times New Roman" w:eastAsia="Times New Roman" w:hAnsi="Times New Roman" w:cs="Times New Roman"/>
                <w:sz w:val="24"/>
                <w:szCs w:val="24"/>
              </w:rPr>
              <w:br/>
              <w:t>understanding of the concept by conducting additional activities.</w:t>
            </w:r>
          </w:p>
        </w:tc>
      </w:tr>
      <w:tr w:rsidR="00A87C3D" w:rsidRPr="007D2E20" w:rsidTr="00A87C3D">
        <w:trPr>
          <w:trHeight w:val="823"/>
        </w:trPr>
        <w:tc>
          <w:tcPr>
            <w:tcW w:w="1440"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 xml:space="preserve">Evaluation </w:t>
            </w:r>
          </w:p>
        </w:tc>
        <w:tc>
          <w:tcPr>
            <w:tcW w:w="8202" w:type="dxa"/>
            <w:tcBorders>
              <w:top w:val="single" w:sz="4" w:space="0" w:color="auto"/>
              <w:left w:val="single" w:sz="4" w:space="0" w:color="auto"/>
              <w:bottom w:val="single" w:sz="4" w:space="0" w:color="auto"/>
              <w:right w:val="single" w:sz="4" w:space="0" w:color="auto"/>
            </w:tcBorders>
            <w:vAlign w:val="center"/>
            <w:hideMark/>
          </w:tcPr>
          <w:p w:rsidR="00A87C3D" w:rsidRPr="007D2E20" w:rsidRDefault="00A87C3D" w:rsidP="00A87C3D">
            <w:pPr>
              <w:spacing w:after="0" w:line="360" w:lineRule="auto"/>
              <w:rPr>
                <w:rFonts w:ascii="Times New Roman" w:eastAsia="Times New Roman" w:hAnsi="Times New Roman" w:cs="Times New Roman"/>
                <w:sz w:val="24"/>
                <w:szCs w:val="24"/>
              </w:rPr>
            </w:pPr>
            <w:r w:rsidRPr="007D2E20">
              <w:rPr>
                <w:rFonts w:ascii="Times New Roman" w:eastAsia="Times New Roman" w:hAnsi="Times New Roman" w:cs="Times New Roman"/>
                <w:sz w:val="24"/>
                <w:szCs w:val="24"/>
              </w:rPr>
              <w:t>The evaluation phase encourages students to assess their understanding and</w:t>
            </w:r>
            <w:r w:rsidRPr="007D2E20">
              <w:rPr>
                <w:rFonts w:ascii="Times New Roman" w:eastAsia="Times New Roman" w:hAnsi="Times New Roman" w:cs="Times New Roman"/>
                <w:sz w:val="24"/>
                <w:szCs w:val="24"/>
              </w:rPr>
              <w:br/>
              <w:t>abilities and provides opportunities for teachers to evaluate student progress</w:t>
            </w:r>
            <w:r w:rsidRPr="007D2E20">
              <w:rPr>
                <w:rFonts w:ascii="Times New Roman" w:eastAsia="Times New Roman" w:hAnsi="Times New Roman" w:cs="Times New Roman"/>
                <w:sz w:val="24"/>
                <w:szCs w:val="24"/>
              </w:rPr>
              <w:br/>
              <w:t>toward achieving the educational objectives.</w:t>
            </w:r>
          </w:p>
        </w:tc>
      </w:tr>
    </w:tbl>
    <w:p w:rsidR="00E92366" w:rsidRDefault="00493DA3" w:rsidP="00E92366">
      <w:pPr>
        <w:pStyle w:val="Caption"/>
        <w:keepNext/>
      </w:pPr>
      <w:r>
        <w:rPr>
          <w:noProof/>
        </w:rPr>
        <w:drawing>
          <wp:anchor distT="0" distB="0" distL="114300" distR="114300" simplePos="0" relativeHeight="251637760" behindDoc="0" locked="0" layoutInCell="1" allowOverlap="1">
            <wp:simplePos x="0" y="0"/>
            <wp:positionH relativeFrom="column">
              <wp:posOffset>438150</wp:posOffset>
            </wp:positionH>
            <wp:positionV relativeFrom="paragraph">
              <wp:posOffset>154940</wp:posOffset>
            </wp:positionV>
            <wp:extent cx="4476750" cy="2673985"/>
            <wp:effectExtent l="0" t="114300" r="0" b="145415"/>
            <wp:wrapSquare wrapText="bothSides"/>
            <wp:docPr id="8"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rsidR="00F76DDA" w:rsidRPr="007D2E20" w:rsidRDefault="00F76DDA" w:rsidP="00F76DDA">
      <w:pPr>
        <w:tabs>
          <w:tab w:val="left" w:pos="3015"/>
        </w:tabs>
        <w:spacing w:after="0" w:line="360" w:lineRule="auto"/>
        <w:rPr>
          <w:rFonts w:ascii="Times New Roman" w:hAnsi="Times New Roman" w:cs="Times New Roman"/>
          <w:sz w:val="24"/>
          <w:szCs w:val="24"/>
        </w:rPr>
      </w:pPr>
      <w:r w:rsidRPr="007D2E20">
        <w:rPr>
          <w:rFonts w:ascii="Times New Roman" w:hAnsi="Times New Roman" w:cs="Times New Roman"/>
          <w:sz w:val="24"/>
          <w:szCs w:val="24"/>
        </w:rPr>
        <w:tab/>
      </w:r>
    </w:p>
    <w:p w:rsidR="00F76DDA" w:rsidRDefault="00F76DDA" w:rsidP="00240503">
      <w:pPr>
        <w:spacing w:after="0" w:line="360" w:lineRule="auto"/>
        <w:jc w:val="both"/>
        <w:rPr>
          <w:rFonts w:ascii="Times New Roman" w:hAnsi="Times New Roman" w:cs="Times New Roman"/>
          <w:sz w:val="24"/>
          <w:szCs w:val="24"/>
        </w:rPr>
      </w:pPr>
    </w:p>
    <w:p w:rsidR="00F76DDA" w:rsidRDefault="00F76DDA" w:rsidP="00240503">
      <w:pPr>
        <w:spacing w:after="0" w:line="360" w:lineRule="auto"/>
        <w:jc w:val="both"/>
        <w:rPr>
          <w:rFonts w:ascii="Times New Roman" w:hAnsi="Times New Roman" w:cs="Times New Roman"/>
          <w:sz w:val="24"/>
          <w:szCs w:val="24"/>
        </w:rPr>
      </w:pPr>
    </w:p>
    <w:p w:rsidR="00F76DDA" w:rsidRDefault="00F76DDA" w:rsidP="00240503">
      <w:pPr>
        <w:spacing w:after="0" w:line="360" w:lineRule="auto"/>
        <w:jc w:val="both"/>
        <w:rPr>
          <w:rFonts w:ascii="Times New Roman" w:hAnsi="Times New Roman" w:cs="Times New Roman"/>
          <w:sz w:val="24"/>
          <w:szCs w:val="24"/>
        </w:rPr>
      </w:pPr>
    </w:p>
    <w:p w:rsidR="00F76DDA" w:rsidRDefault="00F76DDA" w:rsidP="00240503">
      <w:pPr>
        <w:spacing w:after="0" w:line="360" w:lineRule="auto"/>
        <w:jc w:val="both"/>
        <w:rPr>
          <w:rFonts w:ascii="Times New Roman" w:hAnsi="Times New Roman" w:cs="Times New Roman"/>
          <w:sz w:val="24"/>
          <w:szCs w:val="24"/>
        </w:rPr>
      </w:pPr>
    </w:p>
    <w:p w:rsidR="00F76DDA" w:rsidRDefault="00F76DDA" w:rsidP="00240503">
      <w:pPr>
        <w:spacing w:after="0" w:line="360" w:lineRule="auto"/>
        <w:jc w:val="both"/>
        <w:rPr>
          <w:rFonts w:ascii="Times New Roman" w:hAnsi="Times New Roman" w:cs="Times New Roman"/>
          <w:sz w:val="24"/>
          <w:szCs w:val="24"/>
        </w:rPr>
      </w:pPr>
    </w:p>
    <w:p w:rsidR="00F76DDA" w:rsidRPr="00F76DDA" w:rsidRDefault="00F76DDA" w:rsidP="00240503">
      <w:pPr>
        <w:spacing w:after="0" w:line="360" w:lineRule="auto"/>
        <w:jc w:val="both"/>
        <w:rPr>
          <w:rFonts w:ascii="Times New Roman" w:hAnsi="Times New Roman" w:cs="Times New Roman"/>
          <w:sz w:val="24"/>
          <w:szCs w:val="24"/>
        </w:rPr>
      </w:pPr>
    </w:p>
    <w:p w:rsidR="005B4130" w:rsidRPr="005B4130" w:rsidRDefault="005B4130" w:rsidP="005B4130"/>
    <w:p w:rsidR="00493DA3" w:rsidRPr="007D2E20" w:rsidRDefault="00493DA3" w:rsidP="005B4130">
      <w:pPr>
        <w:spacing w:after="0" w:line="360" w:lineRule="auto"/>
        <w:jc w:val="both"/>
        <w:rPr>
          <w:rFonts w:ascii="Times New Roman" w:hAnsi="Times New Roman" w:cs="Times New Roman"/>
          <w:sz w:val="2"/>
          <w:szCs w:val="24"/>
        </w:rPr>
      </w:pPr>
    </w:p>
    <w:p w:rsidR="005B4130" w:rsidRPr="00F76DDA" w:rsidRDefault="0042021F" w:rsidP="00F76DDA">
      <w:pPr>
        <w:pStyle w:val="Heading2"/>
        <w:tabs>
          <w:tab w:val="left" w:pos="5252"/>
        </w:tabs>
        <w:spacing w:line="360" w:lineRule="auto"/>
        <w:jc w:val="both"/>
        <w:rPr>
          <w:rFonts w:cs="Times New Roman"/>
          <w:szCs w:val="24"/>
        </w:rPr>
      </w:pPr>
      <w:r>
        <w:rPr>
          <w:noProof/>
        </w:rPr>
        <w:pict>
          <v:shape id="_x0000_s1082" type="#_x0000_t202" style="position:absolute;left:0;text-align:left;margin-left:38.25pt;margin-top:44.15pt;width:352.5pt;height:44.8pt;z-index:251679744" stroked="f">
            <v:textbox style="mso-next-textbox:#_x0000_s1082;mso-fit-shape-to-text:t" inset="0,0,0,0">
              <w:txbxContent>
                <w:p w:rsidR="00493DA3" w:rsidRDefault="00493DA3" w:rsidP="00A87C3D">
                  <w:pPr>
                    <w:pStyle w:val="Caption"/>
                  </w:pPr>
                </w:p>
                <w:p w:rsidR="00A87C3D" w:rsidRPr="00493DA3" w:rsidRDefault="00493DA3" w:rsidP="00A87C3D">
                  <w:pPr>
                    <w:pStyle w:val="Caption"/>
                    <w:rPr>
                      <w:rFonts w:ascii="Times New Roman" w:hAnsi="Times New Roman" w:cs="Times New Roman"/>
                      <w:b w:val="0"/>
                      <w:noProof/>
                      <w:color w:val="auto"/>
                      <w:sz w:val="24"/>
                      <w:szCs w:val="24"/>
                    </w:rPr>
                  </w:pPr>
                  <w:r w:rsidRPr="00493DA3">
                    <w:rPr>
                      <w:rFonts w:ascii="Times New Roman" w:hAnsi="Times New Roman" w:cs="Times New Roman"/>
                      <w:b w:val="0"/>
                      <w:color w:val="auto"/>
                      <w:sz w:val="24"/>
                      <w:szCs w:val="24"/>
                    </w:rPr>
                    <w:t>Figure</w:t>
                  </w:r>
                  <w:r w:rsidR="00A87C3D" w:rsidRPr="00493DA3">
                    <w:rPr>
                      <w:rFonts w:ascii="Times New Roman" w:hAnsi="Times New Roman" w:cs="Times New Roman"/>
                      <w:b w:val="0"/>
                      <w:color w:val="auto"/>
                      <w:sz w:val="24"/>
                      <w:szCs w:val="24"/>
                    </w:rPr>
                    <w:t xml:space="preserve"> </w:t>
                  </w:r>
                  <w:r w:rsidR="005977E5" w:rsidRPr="00493DA3">
                    <w:rPr>
                      <w:rFonts w:ascii="Times New Roman" w:hAnsi="Times New Roman" w:cs="Times New Roman"/>
                      <w:b w:val="0"/>
                      <w:color w:val="auto"/>
                      <w:sz w:val="24"/>
                      <w:szCs w:val="24"/>
                    </w:rPr>
                    <w:fldChar w:fldCharType="begin"/>
                  </w:r>
                  <w:r w:rsidR="00A87C3D" w:rsidRPr="00493DA3">
                    <w:rPr>
                      <w:rFonts w:ascii="Times New Roman" w:hAnsi="Times New Roman" w:cs="Times New Roman"/>
                      <w:b w:val="0"/>
                      <w:color w:val="auto"/>
                      <w:sz w:val="24"/>
                      <w:szCs w:val="24"/>
                    </w:rPr>
                    <w:instrText xml:space="preserve"> SEQ figure \* ARABIC </w:instrText>
                  </w:r>
                  <w:r w:rsidR="005977E5" w:rsidRPr="00493DA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005977E5" w:rsidRPr="00493DA3">
                    <w:rPr>
                      <w:rFonts w:ascii="Times New Roman" w:hAnsi="Times New Roman" w:cs="Times New Roman"/>
                      <w:b w:val="0"/>
                      <w:color w:val="auto"/>
                      <w:sz w:val="24"/>
                      <w:szCs w:val="24"/>
                    </w:rPr>
                    <w:fldChar w:fldCharType="end"/>
                  </w:r>
                  <w:r w:rsidRPr="00493DA3">
                    <w:rPr>
                      <w:rFonts w:ascii="Times New Roman" w:hAnsi="Times New Roman" w:cs="Times New Roman"/>
                      <w:b w:val="0"/>
                      <w:color w:val="auto"/>
                      <w:sz w:val="24"/>
                      <w:szCs w:val="24"/>
                    </w:rPr>
                    <w:t>: The 5E Instructional Model</w:t>
                  </w:r>
                </w:p>
              </w:txbxContent>
            </v:textbox>
            <w10:wrap type="square"/>
          </v:shape>
        </w:pict>
      </w:r>
    </w:p>
    <w:p w:rsidR="005F004B" w:rsidRPr="00493DA3" w:rsidRDefault="005F004B" w:rsidP="00493DA3">
      <w:pPr>
        <w:pStyle w:val="Caption"/>
        <w:jc w:val="center"/>
        <w:rPr>
          <w:rFonts w:ascii="Times New Roman" w:hAnsi="Times New Roman" w:cs="Times New Roman"/>
          <w:color w:val="auto"/>
          <w:sz w:val="24"/>
          <w:szCs w:val="24"/>
        </w:rPr>
      </w:pPr>
    </w:p>
    <w:p w:rsidR="00692A2F" w:rsidRPr="000D6171" w:rsidRDefault="00DF6E87" w:rsidP="004F70C1">
      <w:pPr>
        <w:spacing w:after="0" w:line="480" w:lineRule="auto"/>
        <w:rPr>
          <w:rFonts w:ascii="Times New Roman" w:hAnsi="Times New Roman" w:cs="Times New Roman"/>
          <w:b/>
          <w:sz w:val="28"/>
          <w:szCs w:val="28"/>
        </w:rPr>
      </w:pPr>
      <w:r>
        <w:rPr>
          <w:rFonts w:ascii="Times New Roman" w:hAnsi="Times New Roman" w:cs="Times New Roman"/>
          <w:b/>
          <w:sz w:val="28"/>
          <w:szCs w:val="28"/>
        </w:rPr>
        <w:t xml:space="preserve">Summary of Literature Review </w:t>
      </w:r>
    </w:p>
    <w:p w:rsidR="00F5615F" w:rsidRDefault="00034632" w:rsidP="004F70C1">
      <w:pPr>
        <w:spacing w:after="0" w:line="480" w:lineRule="auto"/>
        <w:ind w:firstLine="720"/>
        <w:jc w:val="both"/>
        <w:rPr>
          <w:rFonts w:ascii="Times New Roman" w:hAnsi="Times New Roman" w:cs="Times New Roman"/>
          <w:sz w:val="24"/>
          <w:szCs w:val="24"/>
        </w:rPr>
      </w:pPr>
      <w:r w:rsidRPr="00C346E6">
        <w:rPr>
          <w:rFonts w:ascii="Times New Roman" w:hAnsi="Times New Roman" w:cs="Times New Roman"/>
          <w:sz w:val="24"/>
          <w:szCs w:val="24"/>
        </w:rPr>
        <w:t>The literature reviewed showed that the ways science is usually taught (traditional teaching approaches) make</w:t>
      </w:r>
      <w:r>
        <w:rPr>
          <w:rFonts w:ascii="Times New Roman" w:hAnsi="Times New Roman" w:cs="Times New Roman"/>
          <w:sz w:val="24"/>
          <w:szCs w:val="24"/>
        </w:rPr>
        <w:t xml:space="preserve"> science </w:t>
      </w:r>
      <w:r w:rsidRPr="00C346E6">
        <w:rPr>
          <w:rFonts w:ascii="Times New Roman" w:hAnsi="Times New Roman" w:cs="Times New Roman"/>
          <w:sz w:val="24"/>
          <w:szCs w:val="24"/>
        </w:rPr>
        <w:t>subjects appear irrelevant</w:t>
      </w:r>
      <w:r>
        <w:rPr>
          <w:rFonts w:ascii="Times New Roman" w:hAnsi="Times New Roman" w:cs="Times New Roman"/>
          <w:sz w:val="24"/>
          <w:szCs w:val="24"/>
        </w:rPr>
        <w:t xml:space="preserve">, </w:t>
      </w:r>
      <w:r w:rsidRPr="00C346E6">
        <w:rPr>
          <w:rFonts w:ascii="Times New Roman" w:hAnsi="Times New Roman" w:cs="Times New Roman"/>
          <w:sz w:val="24"/>
          <w:szCs w:val="24"/>
        </w:rPr>
        <w:t>uninteresting and difficult to learners. These perceptions could account for the despondency and poor performance apparent in science ed</w:t>
      </w:r>
      <w:r>
        <w:rPr>
          <w:rFonts w:ascii="Times New Roman" w:hAnsi="Times New Roman" w:cs="Times New Roman"/>
          <w:sz w:val="24"/>
          <w:szCs w:val="24"/>
        </w:rPr>
        <w:t>ucation. With respect to model</w:t>
      </w:r>
      <w:r w:rsidRPr="00C346E6">
        <w:rPr>
          <w:rFonts w:ascii="Times New Roman" w:hAnsi="Times New Roman" w:cs="Times New Roman"/>
          <w:sz w:val="24"/>
          <w:szCs w:val="24"/>
        </w:rPr>
        <w:t>-based teaching approaches, the literature suggests that while researchers agree on the motivational effect of these approaches, their</w:t>
      </w:r>
      <w:r>
        <w:rPr>
          <w:rFonts w:ascii="Times New Roman" w:hAnsi="Times New Roman" w:cs="Times New Roman"/>
          <w:sz w:val="24"/>
          <w:szCs w:val="24"/>
        </w:rPr>
        <w:t xml:space="preserve"> effect on learners’ conceptual </w:t>
      </w:r>
      <w:r w:rsidRPr="00C346E6">
        <w:rPr>
          <w:rFonts w:ascii="Times New Roman" w:hAnsi="Times New Roman" w:cs="Times New Roman"/>
          <w:sz w:val="24"/>
          <w:szCs w:val="24"/>
        </w:rPr>
        <w:t>understanding</w:t>
      </w:r>
      <w:r>
        <w:rPr>
          <w:rFonts w:ascii="Times New Roman" w:hAnsi="Times New Roman" w:cs="Times New Roman"/>
          <w:sz w:val="24"/>
          <w:szCs w:val="24"/>
        </w:rPr>
        <w:t xml:space="preserve">. The </w:t>
      </w:r>
      <w:r w:rsidRPr="00C346E6">
        <w:rPr>
          <w:rFonts w:ascii="Times New Roman" w:hAnsi="Times New Roman" w:cs="Times New Roman"/>
          <w:sz w:val="24"/>
          <w:szCs w:val="24"/>
        </w:rPr>
        <w:t>literature also revealed</w:t>
      </w:r>
      <w:r w:rsidR="003303B0">
        <w:rPr>
          <w:rFonts w:ascii="Times New Roman" w:hAnsi="Times New Roman" w:cs="Times New Roman"/>
          <w:sz w:val="24"/>
          <w:szCs w:val="24"/>
        </w:rPr>
        <w:t xml:space="preserve"> </w:t>
      </w:r>
      <w:r w:rsidRPr="00C346E6">
        <w:rPr>
          <w:rFonts w:ascii="Times New Roman" w:hAnsi="Times New Roman" w:cs="Times New Roman"/>
          <w:sz w:val="24"/>
          <w:szCs w:val="24"/>
        </w:rPr>
        <w:t>that the models used to develop and implement materials</w:t>
      </w:r>
      <w:r w:rsidR="00956FC3">
        <w:rPr>
          <w:rFonts w:ascii="Times New Roman" w:hAnsi="Times New Roman" w:cs="Times New Roman"/>
          <w:sz w:val="24"/>
          <w:szCs w:val="24"/>
        </w:rPr>
        <w:t xml:space="preserve"> related to the topic.</w:t>
      </w:r>
    </w:p>
    <w:p w:rsidR="00E86DA9" w:rsidRPr="000D01CA" w:rsidRDefault="00E86DA9" w:rsidP="00454A62">
      <w:pPr>
        <w:spacing w:line="360" w:lineRule="auto"/>
        <w:jc w:val="both"/>
        <w:rPr>
          <w:rFonts w:ascii="Times New Roman" w:hAnsi="Times New Roman" w:cs="Times New Roman"/>
          <w:sz w:val="24"/>
          <w:szCs w:val="24"/>
        </w:rPr>
      </w:pPr>
    </w:p>
    <w:p w:rsidR="00DE0AB8" w:rsidRPr="00C040B7" w:rsidRDefault="00034632" w:rsidP="00E86DA9">
      <w:pPr>
        <w:pStyle w:val="Heading1"/>
        <w:spacing w:before="0" w:line="480" w:lineRule="auto"/>
        <w:jc w:val="center"/>
        <w:rPr>
          <w:rFonts w:ascii="Times New Roman" w:eastAsia="Times New Roman" w:hAnsi="Times New Roman" w:cs="Times New Roman"/>
          <w:color w:val="auto"/>
          <w:shd w:val="clear" w:color="auto" w:fill="FFFFFF"/>
        </w:rPr>
      </w:pPr>
      <w:bookmarkStart w:id="84" w:name="_Toc13225797"/>
      <w:r w:rsidRPr="00C040B7">
        <w:rPr>
          <w:rFonts w:ascii="Times New Roman" w:hAnsi="Times New Roman" w:cs="Times New Roman"/>
          <w:color w:val="auto"/>
        </w:rPr>
        <w:t>CHAPTER THREE</w:t>
      </w:r>
      <w:bookmarkEnd w:id="84"/>
    </w:p>
    <w:p w:rsidR="00DE0AB8" w:rsidRPr="00A72C6C" w:rsidRDefault="00034632" w:rsidP="00E86DA9">
      <w:pPr>
        <w:pStyle w:val="Heading1"/>
        <w:spacing w:before="0" w:line="480" w:lineRule="auto"/>
        <w:ind w:firstLine="720"/>
        <w:contextualSpacing/>
        <w:jc w:val="center"/>
        <w:rPr>
          <w:rFonts w:ascii="Times New Roman" w:hAnsi="Times New Roman" w:cs="Times New Roman"/>
          <w:b w:val="0"/>
          <w:color w:val="auto"/>
        </w:rPr>
      </w:pPr>
      <w:bookmarkStart w:id="85" w:name="_Toc11577689"/>
      <w:bookmarkStart w:id="86" w:name="_Toc11967304"/>
      <w:bookmarkStart w:id="87" w:name="_Toc13225798"/>
      <w:r>
        <w:rPr>
          <w:rFonts w:ascii="Times New Roman" w:hAnsi="Times New Roman" w:cs="Times New Roman"/>
          <w:color w:val="auto"/>
        </w:rPr>
        <w:t xml:space="preserve">3. </w:t>
      </w:r>
      <w:r w:rsidR="00BC0753" w:rsidRPr="00A72C6C">
        <w:rPr>
          <w:rFonts w:ascii="Times New Roman" w:hAnsi="Times New Roman" w:cs="Times New Roman"/>
          <w:color w:val="auto"/>
        </w:rPr>
        <w:t>RESEARCH METHODOLOGY</w:t>
      </w:r>
      <w:bookmarkEnd w:id="85"/>
      <w:bookmarkEnd w:id="86"/>
      <w:bookmarkEnd w:id="87"/>
    </w:p>
    <w:p w:rsidR="00DE0AB8" w:rsidRPr="00D6448E" w:rsidRDefault="00034632" w:rsidP="00E86DA9">
      <w:pPr>
        <w:pStyle w:val="Heading2"/>
        <w:tabs>
          <w:tab w:val="left" w:pos="2985"/>
        </w:tabs>
        <w:spacing w:before="0" w:line="480" w:lineRule="auto"/>
        <w:rPr>
          <w:rFonts w:ascii="Times New Roman" w:hAnsi="Times New Roman" w:cs="Times New Roman"/>
          <w:b w:val="0"/>
          <w:color w:val="auto"/>
          <w:sz w:val="28"/>
          <w:szCs w:val="28"/>
        </w:rPr>
      </w:pPr>
      <w:bookmarkStart w:id="88" w:name="_Toc11577690"/>
      <w:bookmarkStart w:id="89" w:name="_Toc11967305"/>
      <w:bookmarkStart w:id="90" w:name="_Toc13225799"/>
      <w:r w:rsidRPr="00D6448E">
        <w:rPr>
          <w:rFonts w:ascii="Times New Roman" w:hAnsi="Times New Roman" w:cs="Times New Roman"/>
          <w:color w:val="auto"/>
          <w:sz w:val="28"/>
          <w:szCs w:val="28"/>
        </w:rPr>
        <w:t>3</w:t>
      </w:r>
      <w:r w:rsidR="002452A7">
        <w:rPr>
          <w:rFonts w:ascii="Times New Roman" w:hAnsi="Times New Roman" w:cs="Times New Roman"/>
          <w:color w:val="auto"/>
          <w:sz w:val="28"/>
          <w:szCs w:val="28"/>
        </w:rPr>
        <w:t>.1. Research D</w:t>
      </w:r>
      <w:r w:rsidR="002452A7" w:rsidRPr="00D6448E">
        <w:rPr>
          <w:rFonts w:ascii="Times New Roman" w:hAnsi="Times New Roman" w:cs="Times New Roman"/>
          <w:color w:val="auto"/>
          <w:sz w:val="28"/>
          <w:szCs w:val="28"/>
        </w:rPr>
        <w:t>esign</w:t>
      </w:r>
      <w:bookmarkEnd w:id="88"/>
      <w:bookmarkEnd w:id="89"/>
      <w:bookmarkEnd w:id="90"/>
      <w:r w:rsidR="00E86DA9">
        <w:rPr>
          <w:rFonts w:ascii="Times New Roman" w:hAnsi="Times New Roman" w:cs="Times New Roman"/>
          <w:color w:val="auto"/>
          <w:sz w:val="28"/>
          <w:szCs w:val="28"/>
        </w:rPr>
        <w:tab/>
      </w:r>
    </w:p>
    <w:p w:rsidR="00DE0AB8" w:rsidRPr="00D6448E" w:rsidRDefault="00034632" w:rsidP="00B25EC2">
      <w:pPr>
        <w:spacing w:after="0" w:line="480" w:lineRule="auto"/>
        <w:ind w:firstLine="720"/>
        <w:jc w:val="both"/>
        <w:rPr>
          <w:rFonts w:ascii="Times New Roman" w:eastAsia="Times New Roman" w:hAnsi="Times New Roman" w:cs="Times New Roman"/>
          <w:sz w:val="24"/>
          <w:szCs w:val="24"/>
        </w:rPr>
      </w:pPr>
      <w:r w:rsidRPr="00D6448E">
        <w:rPr>
          <w:rFonts w:ascii="Times New Roman" w:hAnsi="Times New Roman" w:cs="Times New Roman"/>
          <w:sz w:val="24"/>
          <w:szCs w:val="24"/>
        </w:rPr>
        <w:t xml:space="preserve">This study was conducted as design-based research. </w:t>
      </w:r>
      <w:r w:rsidRPr="00D6448E">
        <w:rPr>
          <w:rFonts w:ascii="Times New Roman" w:eastAsia="Times New Roman" w:hAnsi="Times New Roman" w:cs="Times New Roman"/>
          <w:sz w:val="24"/>
          <w:szCs w:val="24"/>
        </w:rPr>
        <w:t xml:space="preserve">Design-Based research is a systematic study of designing, developing and evaluating educational interventions. </w:t>
      </w:r>
      <w:r w:rsidR="008E3657">
        <w:rPr>
          <w:rFonts w:ascii="Times New Roman" w:hAnsi="Times New Roman" w:cs="Times New Roman"/>
          <w:sz w:val="24"/>
          <w:szCs w:val="24"/>
        </w:rPr>
        <w:t>T</w:t>
      </w:r>
      <w:r w:rsidRPr="00D6448E">
        <w:rPr>
          <w:rFonts w:ascii="Times New Roman" w:hAnsi="Times New Roman" w:cs="Times New Roman"/>
          <w:sz w:val="24"/>
          <w:szCs w:val="24"/>
        </w:rPr>
        <w:t xml:space="preserve">his </w:t>
      </w:r>
      <w:r w:rsidR="004C3743" w:rsidRPr="00D6448E">
        <w:rPr>
          <w:rFonts w:ascii="Times New Roman" w:hAnsi="Times New Roman" w:cs="Times New Roman"/>
          <w:sz w:val="24"/>
          <w:szCs w:val="24"/>
        </w:rPr>
        <w:t>study</w:t>
      </w:r>
      <w:r w:rsidRPr="00D6448E">
        <w:rPr>
          <w:rFonts w:ascii="Times New Roman" w:hAnsi="Times New Roman" w:cs="Times New Roman"/>
          <w:sz w:val="24"/>
          <w:szCs w:val="24"/>
        </w:rPr>
        <w:t xml:space="preserve"> used a quasi-experimental design of the study through the application using experimental groups and control</w:t>
      </w:r>
      <w:r w:rsidR="008E3657">
        <w:rPr>
          <w:rFonts w:ascii="Times New Roman" w:hAnsi="Times New Roman" w:cs="Times New Roman"/>
          <w:sz w:val="24"/>
          <w:szCs w:val="24"/>
        </w:rPr>
        <w:t xml:space="preserve"> groups. All the two groups were</w:t>
      </w:r>
      <w:r w:rsidRPr="00D6448E">
        <w:rPr>
          <w:rFonts w:ascii="Times New Roman" w:hAnsi="Times New Roman" w:cs="Times New Roman"/>
          <w:sz w:val="24"/>
          <w:szCs w:val="24"/>
        </w:rPr>
        <w:t xml:space="preserve"> taken a pre-test, post</w:t>
      </w:r>
      <w:r w:rsidR="008E3657">
        <w:rPr>
          <w:rFonts w:ascii="Times New Roman" w:hAnsi="Times New Roman" w:cs="Times New Roman"/>
          <w:sz w:val="24"/>
          <w:szCs w:val="24"/>
        </w:rPr>
        <w:t>-test and observations. The experimental group</w:t>
      </w:r>
      <w:r w:rsidR="000D6171">
        <w:rPr>
          <w:rFonts w:ascii="Times New Roman" w:hAnsi="Times New Roman" w:cs="Times New Roman"/>
          <w:sz w:val="24"/>
          <w:szCs w:val="24"/>
        </w:rPr>
        <w:t xml:space="preserve"> received the treatment</w:t>
      </w:r>
      <w:r w:rsidRPr="00D6448E">
        <w:rPr>
          <w:rFonts w:ascii="Times New Roman" w:hAnsi="Times New Roman" w:cs="Times New Roman"/>
          <w:sz w:val="24"/>
          <w:szCs w:val="24"/>
        </w:rPr>
        <w:t xml:space="preserve"> of a model-based </w:t>
      </w:r>
      <w:r w:rsidR="00527A06">
        <w:rPr>
          <w:rFonts w:ascii="Times New Roman" w:hAnsi="Times New Roman" w:cs="Times New Roman"/>
          <w:sz w:val="24"/>
          <w:szCs w:val="24"/>
        </w:rPr>
        <w:t xml:space="preserve">teaching </w:t>
      </w:r>
      <w:r w:rsidRPr="00D6448E">
        <w:rPr>
          <w:rFonts w:ascii="Times New Roman" w:hAnsi="Times New Roman" w:cs="Times New Roman"/>
          <w:sz w:val="24"/>
          <w:szCs w:val="24"/>
        </w:rPr>
        <w:t xml:space="preserve">approach, while the control groups with the </w:t>
      </w:r>
      <w:r w:rsidR="00527A06">
        <w:rPr>
          <w:rFonts w:ascii="Times New Roman" w:hAnsi="Times New Roman" w:cs="Times New Roman"/>
          <w:sz w:val="24"/>
          <w:szCs w:val="24"/>
        </w:rPr>
        <w:t>traditional teaching approach</w:t>
      </w:r>
      <w:r w:rsidRPr="00D6448E">
        <w:rPr>
          <w:rFonts w:ascii="Times New Roman" w:hAnsi="Times New Roman" w:cs="Times New Roman"/>
          <w:sz w:val="24"/>
          <w:szCs w:val="24"/>
        </w:rPr>
        <w:t xml:space="preserve"> as a control variable. </w:t>
      </w:r>
      <w:r w:rsidR="008E3657">
        <w:rPr>
          <w:rFonts w:ascii="Times New Roman" w:hAnsi="Times New Roman" w:cs="Times New Roman"/>
          <w:sz w:val="24"/>
          <w:szCs w:val="24"/>
        </w:rPr>
        <w:t>Finally, t</w:t>
      </w:r>
      <w:r w:rsidRPr="00D6448E">
        <w:rPr>
          <w:rFonts w:ascii="Times New Roman" w:hAnsi="Times New Roman" w:cs="Times New Roman"/>
          <w:sz w:val="24"/>
          <w:szCs w:val="24"/>
        </w:rPr>
        <w:t xml:space="preserve">he collected data by using both qualitative and quantitative </w:t>
      </w:r>
      <w:r w:rsidR="008E3657">
        <w:rPr>
          <w:rFonts w:ascii="Times New Roman" w:hAnsi="Times New Roman" w:cs="Times New Roman"/>
          <w:sz w:val="24"/>
          <w:szCs w:val="24"/>
        </w:rPr>
        <w:t>data</w:t>
      </w:r>
      <w:r w:rsidR="000D6171">
        <w:rPr>
          <w:rFonts w:ascii="Times New Roman" w:hAnsi="Times New Roman" w:cs="Times New Roman"/>
          <w:sz w:val="24"/>
          <w:szCs w:val="24"/>
        </w:rPr>
        <w:t>,</w:t>
      </w:r>
      <w:r w:rsidR="008E3657">
        <w:rPr>
          <w:rFonts w:ascii="Times New Roman" w:hAnsi="Times New Roman" w:cs="Times New Roman"/>
          <w:sz w:val="24"/>
          <w:szCs w:val="24"/>
        </w:rPr>
        <w:t xml:space="preserve"> collection instruments were</w:t>
      </w:r>
      <w:r w:rsidRPr="00D6448E">
        <w:rPr>
          <w:rFonts w:ascii="Times New Roman" w:hAnsi="Times New Roman" w:cs="Times New Roman"/>
          <w:sz w:val="24"/>
          <w:szCs w:val="24"/>
        </w:rPr>
        <w:t xml:space="preserve"> used a pre-test, post-test and classroom observations</w:t>
      </w:r>
      <w:r w:rsidRPr="00D6448E">
        <w:rPr>
          <w:rFonts w:ascii="Times New Roman" w:hAnsi="Times New Roman" w:cs="Times New Roman"/>
          <w:sz w:val="28"/>
          <w:szCs w:val="28"/>
        </w:rPr>
        <w:t xml:space="preserve">. </w:t>
      </w:r>
    </w:p>
    <w:p w:rsidR="00D615AE" w:rsidRDefault="0026102C" w:rsidP="00D615AE">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present study has three</w:t>
      </w:r>
      <w:r w:rsidR="00D615AE">
        <w:rPr>
          <w:rFonts w:ascii="Times New Roman" w:hAnsi="Times New Roman" w:cs="Times New Roman"/>
          <w:sz w:val="24"/>
          <w:szCs w:val="24"/>
        </w:rPr>
        <w:t xml:space="preserve"> main </w:t>
      </w:r>
      <w:r w:rsidR="00D615AE" w:rsidRPr="000A75EC">
        <w:rPr>
          <w:rFonts w:ascii="Times New Roman" w:hAnsi="Times New Roman" w:cs="Times New Roman"/>
          <w:sz w:val="24"/>
          <w:szCs w:val="24"/>
        </w:rPr>
        <w:t>variables. They ar</w:t>
      </w:r>
      <w:r w:rsidR="00D615AE">
        <w:rPr>
          <w:rFonts w:ascii="Times New Roman" w:hAnsi="Times New Roman" w:cs="Times New Roman"/>
          <w:sz w:val="24"/>
          <w:szCs w:val="24"/>
        </w:rPr>
        <w:t>e explained by categorizing as independent variables and dependent v</w:t>
      </w:r>
      <w:r w:rsidR="00D615AE" w:rsidRPr="000A75EC">
        <w:rPr>
          <w:rFonts w:ascii="Times New Roman" w:hAnsi="Times New Roman" w:cs="Times New Roman"/>
          <w:sz w:val="24"/>
          <w:szCs w:val="24"/>
        </w:rPr>
        <w:t>ariab</w:t>
      </w:r>
      <w:r w:rsidR="00D615AE">
        <w:rPr>
          <w:rFonts w:ascii="Times New Roman" w:hAnsi="Times New Roman" w:cs="Times New Roman"/>
          <w:sz w:val="24"/>
          <w:szCs w:val="24"/>
        </w:rPr>
        <w:t>les.</w:t>
      </w:r>
    </w:p>
    <w:p w:rsidR="00D615AE" w:rsidRPr="00BF71E1" w:rsidRDefault="00D615AE" w:rsidP="00D615AE">
      <w:pPr>
        <w:spacing w:after="0" w:line="480" w:lineRule="auto"/>
        <w:jc w:val="both"/>
        <w:rPr>
          <w:rFonts w:ascii="Times New Roman" w:hAnsi="Times New Roman" w:cs="Times New Roman"/>
          <w:b/>
          <w:sz w:val="24"/>
          <w:szCs w:val="24"/>
        </w:rPr>
      </w:pPr>
      <w:r w:rsidRPr="00BF71E1">
        <w:rPr>
          <w:rFonts w:ascii="Times New Roman" w:hAnsi="Times New Roman" w:cs="Times New Roman"/>
          <w:b/>
          <w:sz w:val="24"/>
          <w:szCs w:val="24"/>
        </w:rPr>
        <w:t>Independent Variables</w:t>
      </w:r>
    </w:p>
    <w:p w:rsidR="00D615AE" w:rsidRDefault="00D615AE" w:rsidP="0026102C">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Independent variables of the study were </w:t>
      </w:r>
      <w:r w:rsidRPr="000A75EC">
        <w:rPr>
          <w:rFonts w:ascii="Times New Roman" w:hAnsi="Times New Roman" w:cs="Times New Roman"/>
          <w:sz w:val="24"/>
          <w:szCs w:val="24"/>
        </w:rPr>
        <w:t>the</w:t>
      </w:r>
      <w:r w:rsidR="00EC461E">
        <w:rPr>
          <w:rFonts w:ascii="Times New Roman" w:hAnsi="Times New Roman" w:cs="Times New Roman"/>
          <w:sz w:val="24"/>
          <w:szCs w:val="24"/>
        </w:rPr>
        <w:t xml:space="preserve"> received treatment</w:t>
      </w:r>
      <w:r w:rsidR="0026102C">
        <w:rPr>
          <w:rFonts w:ascii="Times New Roman" w:hAnsi="Times New Roman" w:cs="Times New Roman"/>
          <w:sz w:val="24"/>
          <w:szCs w:val="24"/>
        </w:rPr>
        <w:t xml:space="preserve">. </w:t>
      </w:r>
      <w:r>
        <w:rPr>
          <w:rFonts w:ascii="Times New Roman" w:hAnsi="Times New Roman" w:cs="Times New Roman"/>
          <w:sz w:val="24"/>
          <w:szCs w:val="24"/>
        </w:rPr>
        <w:t xml:space="preserve">The treatment was the mode </w:t>
      </w:r>
      <w:r w:rsidRPr="000A75EC">
        <w:rPr>
          <w:rFonts w:ascii="Times New Roman" w:hAnsi="Times New Roman" w:cs="Times New Roman"/>
          <w:sz w:val="24"/>
          <w:szCs w:val="24"/>
        </w:rPr>
        <w:t xml:space="preserve">of instruction namely, model-based teaching approach </w:t>
      </w:r>
      <w:r w:rsidR="0026102C">
        <w:rPr>
          <w:rFonts w:ascii="Times New Roman" w:hAnsi="Times New Roman" w:cs="Times New Roman"/>
          <w:sz w:val="24"/>
          <w:szCs w:val="24"/>
        </w:rPr>
        <w:t xml:space="preserve">and 5E instructional approach </w:t>
      </w:r>
      <w:r w:rsidRPr="000A75EC">
        <w:rPr>
          <w:rFonts w:ascii="Times New Roman" w:hAnsi="Times New Roman" w:cs="Times New Roman"/>
          <w:sz w:val="24"/>
          <w:szCs w:val="24"/>
        </w:rPr>
        <w:t xml:space="preserve">and </w:t>
      </w:r>
      <w:r>
        <w:rPr>
          <w:rFonts w:ascii="Times New Roman" w:hAnsi="Times New Roman" w:cs="Times New Roman"/>
          <w:sz w:val="24"/>
          <w:szCs w:val="24"/>
        </w:rPr>
        <w:t xml:space="preserve">traditional teaching approach. </w:t>
      </w:r>
      <w:r w:rsidRPr="000A75EC">
        <w:rPr>
          <w:rFonts w:ascii="Times New Roman" w:hAnsi="Times New Roman" w:cs="Times New Roman"/>
          <w:sz w:val="24"/>
          <w:szCs w:val="24"/>
        </w:rPr>
        <w:t>The instruct</w:t>
      </w:r>
      <w:r>
        <w:rPr>
          <w:rFonts w:ascii="Times New Roman" w:hAnsi="Times New Roman" w:cs="Times New Roman"/>
          <w:sz w:val="24"/>
          <w:szCs w:val="24"/>
        </w:rPr>
        <w:t>ions applied to the human skeletal s</w:t>
      </w:r>
      <w:r w:rsidRPr="000A75EC">
        <w:rPr>
          <w:rFonts w:ascii="Times New Roman" w:hAnsi="Times New Roman" w:cs="Times New Roman"/>
          <w:sz w:val="24"/>
          <w:szCs w:val="24"/>
        </w:rPr>
        <w:t xml:space="preserve">ystem. </w:t>
      </w:r>
      <w:r>
        <w:rPr>
          <w:rFonts w:ascii="Times New Roman" w:hAnsi="Times New Roman" w:cs="Times New Roman"/>
          <w:sz w:val="24"/>
          <w:szCs w:val="24"/>
        </w:rPr>
        <w:t xml:space="preserve">On the other </w:t>
      </w:r>
      <w:r w:rsidR="0026102C">
        <w:rPr>
          <w:rFonts w:ascii="Times New Roman" w:hAnsi="Times New Roman" w:cs="Times New Roman"/>
          <w:sz w:val="24"/>
          <w:szCs w:val="24"/>
        </w:rPr>
        <w:t xml:space="preserve">hand, </w:t>
      </w:r>
      <w:r w:rsidRPr="000A75EC">
        <w:rPr>
          <w:rFonts w:ascii="Times New Roman" w:hAnsi="Times New Roman" w:cs="Times New Roman"/>
          <w:sz w:val="24"/>
          <w:szCs w:val="24"/>
        </w:rPr>
        <w:t>consists of three levels in the anal</w:t>
      </w:r>
      <w:r>
        <w:rPr>
          <w:rFonts w:ascii="Times New Roman" w:hAnsi="Times New Roman" w:cs="Times New Roman"/>
          <w:sz w:val="24"/>
          <w:szCs w:val="24"/>
        </w:rPr>
        <w:t>ysis of conceptual understanding measurements as time1, time2 and time3. At t</w:t>
      </w:r>
      <w:r w:rsidRPr="000A75EC">
        <w:rPr>
          <w:rFonts w:ascii="Times New Roman" w:hAnsi="Times New Roman" w:cs="Times New Roman"/>
          <w:sz w:val="24"/>
          <w:szCs w:val="24"/>
        </w:rPr>
        <w:t>ime1, which corresponds to the beginning of the instruction for each topic,</w:t>
      </w:r>
      <w:r>
        <w:rPr>
          <w:rFonts w:ascii="Times New Roman" w:hAnsi="Times New Roman" w:cs="Times New Roman"/>
          <w:sz w:val="24"/>
          <w:szCs w:val="24"/>
        </w:rPr>
        <w:t xml:space="preserve"> </w:t>
      </w:r>
      <w:r w:rsidR="0026102C">
        <w:rPr>
          <w:rFonts w:ascii="Times New Roman" w:hAnsi="Times New Roman" w:cs="Times New Roman"/>
          <w:sz w:val="24"/>
          <w:szCs w:val="24"/>
        </w:rPr>
        <w:t>the researcher measured</w:t>
      </w:r>
      <w:r>
        <w:rPr>
          <w:rFonts w:ascii="Times New Roman" w:hAnsi="Times New Roman" w:cs="Times New Roman"/>
          <w:sz w:val="24"/>
          <w:szCs w:val="24"/>
        </w:rPr>
        <w:t xml:space="preserve"> understanding level of groups as a</w:t>
      </w:r>
      <w:r w:rsidRPr="000A75EC">
        <w:rPr>
          <w:rFonts w:ascii="Times New Roman" w:hAnsi="Times New Roman" w:cs="Times New Roman"/>
          <w:sz w:val="24"/>
          <w:szCs w:val="24"/>
        </w:rPr>
        <w:t>t pre-test implementation, students were at the  onset of the treatment  were administered to be able to compare the experimental  and  control  groups‘  prior  scores  in  terms  of  collective  variables and examine the change in their  scores during the study</w:t>
      </w:r>
      <w:r>
        <w:rPr>
          <w:rFonts w:ascii="Times New Roman" w:hAnsi="Times New Roman" w:cs="Times New Roman"/>
          <w:sz w:val="24"/>
          <w:szCs w:val="24"/>
        </w:rPr>
        <w:t xml:space="preserve"> . At time2,</w:t>
      </w:r>
      <w:r w:rsidRPr="000A75EC">
        <w:rPr>
          <w:rFonts w:ascii="Times New Roman" w:hAnsi="Times New Roman" w:cs="Times New Roman"/>
          <w:sz w:val="24"/>
          <w:szCs w:val="24"/>
        </w:rPr>
        <w:t xml:space="preserve"> corresponds to during</w:t>
      </w:r>
      <w:r>
        <w:rPr>
          <w:rFonts w:ascii="Times New Roman" w:hAnsi="Times New Roman" w:cs="Times New Roman"/>
          <w:sz w:val="24"/>
          <w:szCs w:val="24"/>
        </w:rPr>
        <w:t xml:space="preserve"> intervention students assessed classroom observation, </w:t>
      </w:r>
      <w:r w:rsidRPr="00B21F69">
        <w:rPr>
          <w:rFonts w:ascii="Times New Roman" w:hAnsi="Times New Roman" w:cs="Times New Roman"/>
          <w:color w:val="1D1B20"/>
          <w:sz w:val="24"/>
          <w:szCs w:val="24"/>
        </w:rPr>
        <w:t>conceptual understanding about the topic,</w:t>
      </w:r>
      <w:r w:rsidRPr="00B21F69">
        <w:rPr>
          <w:rFonts w:ascii="Times New Roman" w:hAnsi="Times New Roman" w:cs="Times New Roman"/>
          <w:sz w:val="24"/>
          <w:szCs w:val="24"/>
        </w:rPr>
        <w:t xml:space="preserve"> their particip</w:t>
      </w:r>
      <w:r>
        <w:rPr>
          <w:rFonts w:ascii="Times New Roman" w:hAnsi="Times New Roman" w:cs="Times New Roman"/>
          <w:sz w:val="24"/>
          <w:szCs w:val="24"/>
        </w:rPr>
        <w:t xml:space="preserve">ation, interests, identify </w:t>
      </w:r>
      <w:r w:rsidRPr="00B21F69">
        <w:rPr>
          <w:rFonts w:ascii="Times New Roman" w:hAnsi="Times New Roman" w:cs="Times New Roman"/>
          <w:sz w:val="24"/>
          <w:szCs w:val="24"/>
        </w:rPr>
        <w:t>misconceptions</w:t>
      </w:r>
      <w:r>
        <w:rPr>
          <w:rFonts w:ascii="Times New Roman" w:hAnsi="Times New Roman" w:cs="Times New Roman"/>
          <w:sz w:val="24"/>
          <w:szCs w:val="24"/>
        </w:rPr>
        <w:t xml:space="preserve"> and fill learning gap of students and </w:t>
      </w:r>
      <w:r w:rsidRPr="000A75EC">
        <w:rPr>
          <w:rFonts w:ascii="Times New Roman" w:hAnsi="Times New Roman" w:cs="Times New Roman"/>
          <w:sz w:val="24"/>
          <w:szCs w:val="24"/>
        </w:rPr>
        <w:t>all students</w:t>
      </w:r>
      <w:r>
        <w:rPr>
          <w:rFonts w:ascii="Times New Roman" w:hAnsi="Times New Roman" w:cs="Times New Roman"/>
          <w:sz w:val="24"/>
          <w:szCs w:val="24"/>
        </w:rPr>
        <w:t xml:space="preserve"> were instructed human skeletal systems were administered</w:t>
      </w:r>
      <w:r w:rsidRPr="000A75EC">
        <w:rPr>
          <w:rFonts w:ascii="Times New Roman" w:hAnsi="Times New Roman" w:cs="Times New Roman"/>
          <w:sz w:val="24"/>
          <w:szCs w:val="24"/>
        </w:rPr>
        <w:t xml:space="preserve"> to investigate the effect of treatment</w:t>
      </w:r>
      <w:r>
        <w:rPr>
          <w:rFonts w:ascii="Times New Roman" w:hAnsi="Times New Roman" w:cs="Times New Roman"/>
          <w:sz w:val="24"/>
          <w:szCs w:val="24"/>
        </w:rPr>
        <w:t>. At</w:t>
      </w:r>
      <w:r w:rsidRPr="000A75EC">
        <w:rPr>
          <w:rFonts w:ascii="Times New Roman" w:hAnsi="Times New Roman" w:cs="Times New Roman"/>
          <w:sz w:val="24"/>
          <w:szCs w:val="24"/>
        </w:rPr>
        <w:t xml:space="preserve"> time 3 which corresponds to the end of the instruction for each topic, </w:t>
      </w:r>
      <w:r>
        <w:rPr>
          <w:rFonts w:ascii="Times New Roman" w:hAnsi="Times New Roman" w:cs="Times New Roman"/>
          <w:sz w:val="24"/>
          <w:szCs w:val="24"/>
        </w:rPr>
        <w:t>a related conceptual understanding, treatment was completed; evaluate the effect of treatments as</w:t>
      </w:r>
      <w:r w:rsidRPr="000A75EC">
        <w:rPr>
          <w:rFonts w:ascii="Times New Roman" w:hAnsi="Times New Roman" w:cs="Times New Roman"/>
          <w:sz w:val="24"/>
          <w:szCs w:val="24"/>
        </w:rPr>
        <w:t xml:space="preserve"> pos</w:t>
      </w:r>
      <w:r>
        <w:rPr>
          <w:rFonts w:ascii="Times New Roman" w:hAnsi="Times New Roman" w:cs="Times New Roman"/>
          <w:sz w:val="24"/>
          <w:szCs w:val="24"/>
        </w:rPr>
        <w:t>t-test and</w:t>
      </w:r>
      <w:r w:rsidRPr="000A75EC">
        <w:rPr>
          <w:rFonts w:ascii="Times New Roman" w:hAnsi="Times New Roman" w:cs="Times New Roman"/>
          <w:sz w:val="24"/>
          <w:szCs w:val="24"/>
        </w:rPr>
        <w:t xml:space="preserve"> related variables.</w:t>
      </w:r>
      <w:r>
        <w:rPr>
          <w:rFonts w:ascii="Times New Roman" w:hAnsi="Times New Roman" w:cs="Times New Roman"/>
          <w:sz w:val="24"/>
          <w:szCs w:val="24"/>
        </w:rPr>
        <w:t xml:space="preserve"> </w:t>
      </w:r>
    </w:p>
    <w:p w:rsidR="00D615AE" w:rsidRPr="000013A5" w:rsidRDefault="00D615AE" w:rsidP="00D615AE">
      <w:pPr>
        <w:spacing w:after="0" w:line="480" w:lineRule="auto"/>
        <w:jc w:val="both"/>
        <w:rPr>
          <w:rFonts w:ascii="Times New Roman" w:hAnsi="Times New Roman" w:cs="Times New Roman"/>
          <w:b/>
          <w:sz w:val="24"/>
          <w:szCs w:val="24"/>
        </w:rPr>
      </w:pPr>
      <w:r w:rsidRPr="000013A5">
        <w:rPr>
          <w:rFonts w:ascii="Times New Roman" w:hAnsi="Times New Roman" w:cs="Times New Roman"/>
          <w:b/>
          <w:sz w:val="24"/>
          <w:szCs w:val="24"/>
        </w:rPr>
        <w:t>Dependent Variables</w:t>
      </w:r>
    </w:p>
    <w:p w:rsidR="00D615AE" w:rsidRDefault="00D615AE" w:rsidP="00D615A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D</w:t>
      </w:r>
      <w:r w:rsidRPr="00E17D55">
        <w:rPr>
          <w:rFonts w:ascii="Times New Roman" w:hAnsi="Times New Roman" w:cs="Times New Roman"/>
          <w:sz w:val="24"/>
          <w:szCs w:val="24"/>
        </w:rPr>
        <w:t xml:space="preserve">ependent variables </w:t>
      </w:r>
      <w:r>
        <w:rPr>
          <w:rFonts w:ascii="Times New Roman" w:hAnsi="Times New Roman" w:cs="Times New Roman"/>
          <w:sz w:val="24"/>
          <w:szCs w:val="24"/>
        </w:rPr>
        <w:t>of this study were improved</w:t>
      </w:r>
      <w:r w:rsidRPr="00E17D55">
        <w:rPr>
          <w:rFonts w:ascii="Times New Roman" w:hAnsi="Times New Roman" w:cs="Times New Roman"/>
          <w:sz w:val="24"/>
          <w:szCs w:val="24"/>
        </w:rPr>
        <w:t xml:space="preserve"> the </w:t>
      </w:r>
      <w:r>
        <w:rPr>
          <w:rFonts w:ascii="Times New Roman" w:hAnsi="Times New Roman" w:cs="Times New Roman"/>
          <w:sz w:val="24"/>
          <w:szCs w:val="24"/>
        </w:rPr>
        <w:t xml:space="preserve">students’ </w:t>
      </w:r>
      <w:r w:rsidRPr="00E17D55">
        <w:rPr>
          <w:rFonts w:ascii="Times New Roman" w:hAnsi="Times New Roman" w:cs="Times New Roman"/>
          <w:sz w:val="24"/>
          <w:szCs w:val="24"/>
        </w:rPr>
        <w:t xml:space="preserve">conceptual understanding on </w:t>
      </w:r>
      <w:r>
        <w:rPr>
          <w:rFonts w:ascii="Times New Roman" w:hAnsi="Times New Roman" w:cs="Times New Roman"/>
          <w:sz w:val="24"/>
          <w:szCs w:val="24"/>
        </w:rPr>
        <w:t>the unit of the human skeletal system</w:t>
      </w:r>
      <w:r w:rsidRPr="00E17D55">
        <w:rPr>
          <w:rFonts w:ascii="Times New Roman" w:hAnsi="Times New Roman" w:cs="Times New Roman"/>
          <w:sz w:val="24"/>
          <w:szCs w:val="24"/>
        </w:rPr>
        <w:t xml:space="preserve"> (i.e., </w:t>
      </w:r>
      <w:r>
        <w:rPr>
          <w:rFonts w:ascii="Times New Roman" w:hAnsi="Times New Roman" w:cs="Times New Roman"/>
          <w:sz w:val="24"/>
          <w:szCs w:val="24"/>
        </w:rPr>
        <w:t xml:space="preserve">structure and functions of the skeletal system, bones, bone marrow, tissue, joints and tendons). Students’ </w:t>
      </w:r>
      <w:r w:rsidRPr="00E17D55">
        <w:rPr>
          <w:rFonts w:ascii="Times New Roman" w:hAnsi="Times New Roman" w:cs="Times New Roman"/>
          <w:sz w:val="24"/>
          <w:szCs w:val="24"/>
        </w:rPr>
        <w:t>conceptual underst</w:t>
      </w:r>
      <w:r>
        <w:rPr>
          <w:rFonts w:ascii="Times New Roman" w:hAnsi="Times New Roman" w:cs="Times New Roman"/>
          <w:sz w:val="24"/>
          <w:szCs w:val="24"/>
        </w:rPr>
        <w:t xml:space="preserve">anding in the unit of human skeletal system </w:t>
      </w:r>
      <w:r w:rsidRPr="00E17D55">
        <w:rPr>
          <w:rFonts w:ascii="Times New Roman" w:hAnsi="Times New Roman" w:cs="Times New Roman"/>
          <w:sz w:val="24"/>
          <w:szCs w:val="24"/>
        </w:rPr>
        <w:t xml:space="preserve">was measured by </w:t>
      </w:r>
      <w:r>
        <w:rPr>
          <w:rFonts w:ascii="Times New Roman" w:hAnsi="Times New Roman" w:cs="Times New Roman"/>
          <w:sz w:val="24"/>
          <w:szCs w:val="24"/>
        </w:rPr>
        <w:t xml:space="preserve">pre-test, post-test and classroom observation. </w:t>
      </w:r>
    </w:p>
    <w:p w:rsidR="0026102C" w:rsidRDefault="0026102C" w:rsidP="0026102C">
      <w:pPr>
        <w:pStyle w:val="Heading2"/>
        <w:spacing w:before="0" w:line="480" w:lineRule="auto"/>
        <w:rPr>
          <w:rFonts w:ascii="Times New Roman" w:hAnsi="Times New Roman" w:cs="Times New Roman"/>
          <w:color w:val="auto"/>
          <w:sz w:val="28"/>
          <w:szCs w:val="28"/>
        </w:rPr>
      </w:pPr>
      <w:bookmarkStart w:id="91" w:name="_Toc11577691"/>
      <w:bookmarkStart w:id="92" w:name="_Toc11967306"/>
      <w:bookmarkStart w:id="93" w:name="_Toc13225800"/>
      <w:r>
        <w:rPr>
          <w:rFonts w:ascii="Times New Roman" w:hAnsi="Times New Roman" w:cs="Times New Roman"/>
          <w:color w:val="auto"/>
          <w:sz w:val="28"/>
          <w:szCs w:val="28"/>
        </w:rPr>
        <w:t>3.2. Source of D</w:t>
      </w:r>
      <w:r w:rsidRPr="00D6448E">
        <w:rPr>
          <w:rFonts w:ascii="Times New Roman" w:hAnsi="Times New Roman" w:cs="Times New Roman"/>
          <w:color w:val="auto"/>
          <w:sz w:val="28"/>
          <w:szCs w:val="28"/>
        </w:rPr>
        <w:t>ata</w:t>
      </w:r>
      <w:bookmarkEnd w:id="91"/>
      <w:bookmarkEnd w:id="92"/>
      <w:bookmarkEnd w:id="93"/>
    </w:p>
    <w:p w:rsidR="0026102C" w:rsidRDefault="0026102C" w:rsidP="0026102C">
      <w:pPr>
        <w:spacing w:after="0" w:line="480" w:lineRule="auto"/>
        <w:jc w:val="both"/>
        <w:rPr>
          <w:rFonts w:ascii="Times New Roman" w:hAnsi="Times New Roman" w:cs="Times New Roman"/>
          <w:sz w:val="24"/>
          <w:szCs w:val="24"/>
        </w:rPr>
      </w:pPr>
      <w:r w:rsidRPr="00FB7FF4">
        <w:t xml:space="preserve"> </w:t>
      </w:r>
      <w:r w:rsidRPr="00FB7FF4">
        <w:rPr>
          <w:rFonts w:ascii="Times New Roman" w:hAnsi="Times New Roman" w:cs="Times New Roman"/>
          <w:sz w:val="24"/>
          <w:szCs w:val="24"/>
        </w:rPr>
        <w:t>The main data source for this study was grade 7thEuketfana primary school students.</w:t>
      </w:r>
    </w:p>
    <w:p w:rsidR="00DE0AB8" w:rsidRPr="00D6448E" w:rsidRDefault="00034632" w:rsidP="00232B96">
      <w:pPr>
        <w:pStyle w:val="Heading2"/>
        <w:spacing w:before="0" w:line="480" w:lineRule="auto"/>
        <w:rPr>
          <w:rFonts w:ascii="Times New Roman" w:hAnsi="Times New Roman" w:cs="Times New Roman"/>
          <w:b w:val="0"/>
          <w:color w:val="auto"/>
          <w:sz w:val="28"/>
          <w:szCs w:val="28"/>
        </w:rPr>
      </w:pPr>
      <w:bookmarkStart w:id="94" w:name="_Toc11577692"/>
      <w:bookmarkStart w:id="95" w:name="_Toc11967307"/>
      <w:bookmarkStart w:id="96" w:name="_Toc13225801"/>
      <w:r>
        <w:rPr>
          <w:rFonts w:ascii="Times New Roman" w:hAnsi="Times New Roman" w:cs="Times New Roman"/>
          <w:color w:val="auto"/>
          <w:sz w:val="28"/>
          <w:szCs w:val="28"/>
        </w:rPr>
        <w:t>3.3. Population of the S</w:t>
      </w:r>
      <w:r w:rsidRPr="00D6448E">
        <w:rPr>
          <w:rFonts w:ascii="Times New Roman" w:hAnsi="Times New Roman" w:cs="Times New Roman"/>
          <w:color w:val="auto"/>
          <w:sz w:val="28"/>
          <w:szCs w:val="28"/>
        </w:rPr>
        <w:t>tudy</w:t>
      </w:r>
      <w:bookmarkEnd w:id="94"/>
      <w:bookmarkEnd w:id="95"/>
      <w:bookmarkEnd w:id="96"/>
    </w:p>
    <w:p w:rsidR="00A72C6C" w:rsidRDefault="0042049C" w:rsidP="00EC461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034632" w:rsidRPr="00D6448E">
        <w:rPr>
          <w:rFonts w:ascii="Times New Roman" w:hAnsi="Times New Roman" w:cs="Times New Roman"/>
          <w:sz w:val="24"/>
          <w:szCs w:val="24"/>
        </w:rPr>
        <w:t>populations of</w:t>
      </w:r>
      <w:r>
        <w:rPr>
          <w:rFonts w:ascii="Times New Roman" w:hAnsi="Times New Roman" w:cs="Times New Roman"/>
          <w:sz w:val="24"/>
          <w:szCs w:val="24"/>
        </w:rPr>
        <w:t xml:space="preserve"> this study were grade 7</w:t>
      </w:r>
      <w:r w:rsidRPr="0042049C">
        <w:rPr>
          <w:rFonts w:ascii="Times New Roman" w:hAnsi="Times New Roman" w:cs="Times New Roman"/>
          <w:sz w:val="24"/>
          <w:szCs w:val="24"/>
          <w:vertAlign w:val="superscript"/>
        </w:rPr>
        <w:t>th</w:t>
      </w:r>
      <w:r>
        <w:rPr>
          <w:rFonts w:ascii="Times New Roman" w:hAnsi="Times New Roman" w:cs="Times New Roman"/>
          <w:sz w:val="24"/>
          <w:szCs w:val="24"/>
        </w:rPr>
        <w:t xml:space="preserve"> students in </w:t>
      </w:r>
      <w:r w:rsidR="00034632" w:rsidRPr="00D6448E">
        <w:rPr>
          <w:rFonts w:ascii="Times New Roman" w:hAnsi="Times New Roman" w:cs="Times New Roman"/>
          <w:sz w:val="24"/>
          <w:szCs w:val="24"/>
        </w:rPr>
        <w:t>Ewket</w:t>
      </w:r>
      <w:r w:rsidR="00034632">
        <w:rPr>
          <w:rFonts w:ascii="Times New Roman" w:hAnsi="Times New Roman" w:cs="Times New Roman"/>
          <w:sz w:val="24"/>
          <w:szCs w:val="24"/>
        </w:rPr>
        <w:t xml:space="preserve"> </w:t>
      </w:r>
      <w:proofErr w:type="spellStart"/>
      <w:r w:rsidR="00034632" w:rsidRPr="00D6448E">
        <w:rPr>
          <w:rFonts w:ascii="Times New Roman" w:hAnsi="Times New Roman" w:cs="Times New Roman"/>
          <w:sz w:val="24"/>
          <w:szCs w:val="24"/>
        </w:rPr>
        <w:t>fana</w:t>
      </w:r>
      <w:proofErr w:type="spellEnd"/>
      <w:r w:rsidR="00034632" w:rsidRPr="00D6448E">
        <w:rPr>
          <w:rFonts w:ascii="Times New Roman" w:hAnsi="Times New Roman" w:cs="Times New Roman"/>
          <w:sz w:val="24"/>
          <w:szCs w:val="24"/>
        </w:rPr>
        <w:t xml:space="preserve"> primar</w:t>
      </w:r>
      <w:r w:rsidR="005920BB" w:rsidRPr="00D6448E">
        <w:rPr>
          <w:rFonts w:ascii="Times New Roman" w:hAnsi="Times New Roman" w:cs="Times New Roman"/>
          <w:sz w:val="24"/>
          <w:szCs w:val="24"/>
        </w:rPr>
        <w:t>y school students</w:t>
      </w:r>
      <w:r>
        <w:rPr>
          <w:rFonts w:ascii="Times New Roman" w:hAnsi="Times New Roman" w:cs="Times New Roman"/>
          <w:sz w:val="24"/>
          <w:szCs w:val="24"/>
        </w:rPr>
        <w:t xml:space="preserve"> </w:t>
      </w:r>
      <w:r w:rsidR="00034632" w:rsidRPr="00D6448E">
        <w:rPr>
          <w:rFonts w:ascii="Times New Roman" w:hAnsi="Times New Roman" w:cs="Times New Roman"/>
          <w:sz w:val="24"/>
          <w:szCs w:val="24"/>
        </w:rPr>
        <w:t>in the academic years of 2011 E.C</w:t>
      </w:r>
      <w:r>
        <w:rPr>
          <w:rFonts w:ascii="Times New Roman" w:hAnsi="Times New Roman" w:cs="Times New Roman"/>
          <w:sz w:val="24"/>
          <w:szCs w:val="24"/>
        </w:rPr>
        <w:t>.</w:t>
      </w:r>
      <w:r w:rsidR="00034632" w:rsidRPr="00D6448E">
        <w:rPr>
          <w:rFonts w:ascii="Times New Roman" w:hAnsi="Times New Roman" w:cs="Times New Roman"/>
          <w:sz w:val="24"/>
          <w:szCs w:val="24"/>
        </w:rPr>
        <w:t xml:space="preserve"> </w:t>
      </w:r>
      <w:r w:rsidR="005920BB" w:rsidRPr="00D6448E">
        <w:rPr>
          <w:rFonts w:ascii="Times New Roman" w:hAnsi="Times New Roman" w:cs="Times New Roman"/>
          <w:sz w:val="24"/>
          <w:szCs w:val="24"/>
        </w:rPr>
        <w:t xml:space="preserve">The </w:t>
      </w:r>
      <w:r>
        <w:rPr>
          <w:rFonts w:ascii="Times New Roman" w:hAnsi="Times New Roman" w:cs="Times New Roman"/>
          <w:sz w:val="24"/>
          <w:szCs w:val="24"/>
        </w:rPr>
        <w:t xml:space="preserve">total population is </w:t>
      </w:r>
      <w:r w:rsidR="000C620B" w:rsidRPr="00D6448E">
        <w:rPr>
          <w:rFonts w:ascii="Times New Roman" w:hAnsi="Times New Roman" w:cs="Times New Roman"/>
          <w:sz w:val="24"/>
          <w:szCs w:val="24"/>
        </w:rPr>
        <w:t>260</w:t>
      </w:r>
      <w:r w:rsidR="00034632" w:rsidRPr="00D6448E">
        <w:rPr>
          <w:rFonts w:ascii="Times New Roman" w:hAnsi="Times New Roman" w:cs="Times New Roman"/>
          <w:sz w:val="24"/>
          <w:szCs w:val="24"/>
        </w:rPr>
        <w:t xml:space="preserve"> students. T</w:t>
      </w:r>
      <w:r w:rsidR="005920BB" w:rsidRPr="00D6448E">
        <w:rPr>
          <w:rFonts w:ascii="Times New Roman" w:hAnsi="Times New Roman" w:cs="Times New Roman"/>
          <w:sz w:val="24"/>
          <w:szCs w:val="24"/>
        </w:rPr>
        <w:t xml:space="preserve">he participant of this study was </w:t>
      </w:r>
      <w:r w:rsidR="00034632" w:rsidRPr="00D6448E">
        <w:rPr>
          <w:rFonts w:ascii="Times New Roman" w:hAnsi="Times New Roman" w:cs="Times New Roman"/>
          <w:sz w:val="24"/>
          <w:szCs w:val="24"/>
        </w:rPr>
        <w:t>two sections of grade seven students out of four sections.</w:t>
      </w:r>
      <w:r w:rsidR="00DA5355">
        <w:rPr>
          <w:rFonts w:ascii="Times New Roman" w:hAnsi="Times New Roman" w:cs="Times New Roman"/>
          <w:sz w:val="24"/>
          <w:szCs w:val="24"/>
        </w:rPr>
        <w:t xml:space="preserve"> </w:t>
      </w:r>
      <w:r w:rsidR="00DA5355" w:rsidRPr="00DA5355">
        <w:rPr>
          <w:rFonts w:ascii="Times New Roman" w:hAnsi="Times New Roman" w:cs="Times New Roman"/>
          <w:sz w:val="24"/>
          <w:szCs w:val="24"/>
        </w:rPr>
        <w:t xml:space="preserve">The researcher chooses </w:t>
      </w:r>
      <w:r w:rsidR="00DA5355">
        <w:rPr>
          <w:rFonts w:ascii="Times New Roman" w:hAnsi="Times New Roman" w:cs="Times New Roman"/>
          <w:sz w:val="24"/>
          <w:szCs w:val="24"/>
        </w:rPr>
        <w:t xml:space="preserve">for </w:t>
      </w:r>
      <w:r w:rsidR="00DA5355" w:rsidRPr="00DA5355">
        <w:rPr>
          <w:rFonts w:ascii="Times New Roman" w:hAnsi="Times New Roman" w:cs="Times New Roman"/>
          <w:sz w:val="24"/>
          <w:szCs w:val="24"/>
        </w:rPr>
        <w:t>grade 7</w:t>
      </w:r>
      <w:r w:rsidR="00DA5355" w:rsidRPr="00DA5355">
        <w:rPr>
          <w:rFonts w:ascii="Times New Roman" w:hAnsi="Times New Roman" w:cs="Times New Roman"/>
          <w:sz w:val="24"/>
          <w:szCs w:val="24"/>
          <w:vertAlign w:val="superscript"/>
        </w:rPr>
        <w:t>th</w:t>
      </w:r>
      <w:r w:rsidR="00DA5355">
        <w:rPr>
          <w:rFonts w:ascii="Times New Roman" w:hAnsi="Times New Roman" w:cs="Times New Roman"/>
          <w:sz w:val="24"/>
          <w:szCs w:val="24"/>
        </w:rPr>
        <w:t xml:space="preserve"> students because </w:t>
      </w:r>
      <w:r w:rsidR="00EC461E">
        <w:rPr>
          <w:rFonts w:ascii="Times New Roman" w:hAnsi="Times New Roman" w:cs="Times New Roman"/>
          <w:sz w:val="24"/>
          <w:szCs w:val="24"/>
        </w:rPr>
        <w:t xml:space="preserve">human anatomy concepts </w:t>
      </w:r>
      <w:r w:rsidR="00EC461E" w:rsidRPr="00DA5355">
        <w:rPr>
          <w:rFonts w:ascii="Times New Roman" w:hAnsi="Times New Roman" w:cs="Times New Roman"/>
          <w:sz w:val="24"/>
          <w:szCs w:val="24"/>
        </w:rPr>
        <w:t>start</w:t>
      </w:r>
      <w:r w:rsidR="00DA5355">
        <w:rPr>
          <w:rFonts w:ascii="Times New Roman" w:hAnsi="Times New Roman" w:cs="Times New Roman"/>
          <w:sz w:val="24"/>
          <w:szCs w:val="24"/>
        </w:rPr>
        <w:t xml:space="preserve"> at each level</w:t>
      </w:r>
      <w:r w:rsidR="00735EAB">
        <w:rPr>
          <w:rFonts w:ascii="Times New Roman" w:hAnsi="Times New Roman" w:cs="Times New Roman"/>
          <w:sz w:val="24"/>
          <w:szCs w:val="24"/>
        </w:rPr>
        <w:t xml:space="preserve">. </w:t>
      </w:r>
      <w:r w:rsidR="00034632" w:rsidRPr="00D6448E">
        <w:rPr>
          <w:rFonts w:ascii="Times New Roman" w:hAnsi="Times New Roman" w:cs="Times New Roman"/>
          <w:sz w:val="24"/>
          <w:szCs w:val="24"/>
        </w:rPr>
        <w:t xml:space="preserve"> Study po</w:t>
      </w:r>
      <w:r w:rsidR="00DA2FEA">
        <w:rPr>
          <w:rFonts w:ascii="Times New Roman" w:hAnsi="Times New Roman" w:cs="Times New Roman"/>
          <w:sz w:val="24"/>
          <w:szCs w:val="24"/>
        </w:rPr>
        <w:t>pulation as shown in the table</w:t>
      </w:r>
      <w:r w:rsidR="00EC461E">
        <w:rPr>
          <w:rFonts w:ascii="Times New Roman" w:hAnsi="Times New Roman" w:cs="Times New Roman"/>
          <w:sz w:val="24"/>
          <w:szCs w:val="24"/>
        </w:rPr>
        <w:t xml:space="preserve"> below</w:t>
      </w:r>
      <w:r w:rsidR="00DA2FEA">
        <w:rPr>
          <w:rFonts w:ascii="Times New Roman" w:hAnsi="Times New Roman" w:cs="Times New Roman"/>
          <w:sz w:val="24"/>
          <w:szCs w:val="24"/>
        </w:rPr>
        <w:t>:</w:t>
      </w:r>
    </w:p>
    <w:p w:rsidR="0042049C" w:rsidRDefault="0042049C" w:rsidP="00B25EC2">
      <w:pPr>
        <w:spacing w:after="0" w:line="480" w:lineRule="auto"/>
        <w:ind w:firstLine="720"/>
        <w:jc w:val="both"/>
        <w:rPr>
          <w:rFonts w:ascii="Times New Roman" w:hAnsi="Times New Roman" w:cs="Times New Roman"/>
          <w:sz w:val="24"/>
          <w:szCs w:val="24"/>
        </w:rPr>
      </w:pPr>
    </w:p>
    <w:p w:rsidR="00B25EC2" w:rsidRDefault="00B25EC2" w:rsidP="00B25EC2">
      <w:pPr>
        <w:spacing w:after="0" w:line="480" w:lineRule="auto"/>
        <w:ind w:firstLine="720"/>
        <w:jc w:val="both"/>
        <w:rPr>
          <w:rFonts w:ascii="Times New Roman" w:hAnsi="Times New Roman" w:cs="Times New Roman"/>
          <w:sz w:val="24"/>
          <w:szCs w:val="24"/>
        </w:rPr>
      </w:pPr>
    </w:p>
    <w:p w:rsidR="00BF0423" w:rsidRPr="00BF0423" w:rsidRDefault="00BF0423" w:rsidP="00BF0423">
      <w:pPr>
        <w:pStyle w:val="Caption"/>
        <w:keepNext/>
        <w:rPr>
          <w:rFonts w:ascii="Times New Roman" w:hAnsi="Times New Roman" w:cs="Times New Roman"/>
          <w:b w:val="0"/>
          <w:color w:val="auto"/>
          <w:sz w:val="24"/>
          <w:szCs w:val="24"/>
        </w:rPr>
      </w:pPr>
      <w:bookmarkStart w:id="97" w:name="_Toc13225562"/>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2</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 Population Size</w:t>
      </w:r>
      <w:bookmarkEnd w:id="97"/>
    </w:p>
    <w:tbl>
      <w:tblPr>
        <w:tblStyle w:val="TableGrid"/>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1732"/>
        <w:gridCol w:w="1511"/>
        <w:gridCol w:w="1621"/>
        <w:gridCol w:w="1621"/>
        <w:gridCol w:w="1623"/>
      </w:tblGrid>
      <w:tr w:rsidR="005172D6" w:rsidTr="0042049C">
        <w:trPr>
          <w:trHeight w:val="23"/>
          <w:jc w:val="center"/>
        </w:trPr>
        <w:tc>
          <w:tcPr>
            <w:tcW w:w="1732"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Name of school</w:t>
            </w:r>
          </w:p>
        </w:tc>
        <w:tc>
          <w:tcPr>
            <w:tcW w:w="6376" w:type="dxa"/>
            <w:gridSpan w:val="4"/>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Number of students</w:t>
            </w:r>
          </w:p>
        </w:tc>
      </w:tr>
      <w:tr w:rsidR="005172D6" w:rsidTr="0042049C">
        <w:trPr>
          <w:trHeight w:val="4"/>
          <w:jc w:val="center"/>
        </w:trPr>
        <w:tc>
          <w:tcPr>
            <w:tcW w:w="1732" w:type="dxa"/>
            <w:vMerge w:val="restart"/>
          </w:tcPr>
          <w:p w:rsidR="00DE4803" w:rsidRPr="00D6448E" w:rsidRDefault="00DE4803" w:rsidP="000D6171">
            <w:pPr>
              <w:spacing w:after="0" w:line="240" w:lineRule="auto"/>
              <w:jc w:val="center"/>
              <w:rPr>
                <w:rFonts w:ascii="Times New Roman" w:hAnsi="Times New Roman" w:cs="Times New Roman"/>
                <w:sz w:val="24"/>
                <w:szCs w:val="24"/>
              </w:rPr>
            </w:pPr>
          </w:p>
          <w:p w:rsidR="00DE4803" w:rsidRPr="00D6448E" w:rsidRDefault="00DE4803" w:rsidP="000D6171">
            <w:pPr>
              <w:spacing w:after="0" w:line="240" w:lineRule="auto"/>
              <w:jc w:val="center"/>
              <w:rPr>
                <w:rFonts w:ascii="Times New Roman" w:hAnsi="Times New Roman" w:cs="Times New Roman"/>
                <w:sz w:val="24"/>
                <w:szCs w:val="24"/>
              </w:rPr>
            </w:pPr>
          </w:p>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Ewket</w:t>
            </w:r>
            <w:r w:rsidR="00B25EC2">
              <w:rPr>
                <w:rFonts w:ascii="Times New Roman" w:hAnsi="Times New Roman" w:cs="Times New Roman"/>
                <w:sz w:val="24"/>
                <w:szCs w:val="24"/>
              </w:rPr>
              <w:t xml:space="preserve"> </w:t>
            </w:r>
            <w:proofErr w:type="spellStart"/>
            <w:r w:rsidRPr="00D6448E">
              <w:rPr>
                <w:rFonts w:ascii="Times New Roman" w:hAnsi="Times New Roman" w:cs="Times New Roman"/>
                <w:sz w:val="24"/>
                <w:szCs w:val="24"/>
              </w:rPr>
              <w:t>fana</w:t>
            </w:r>
            <w:proofErr w:type="spellEnd"/>
            <w:r w:rsidRPr="00D6448E">
              <w:rPr>
                <w:rFonts w:ascii="Times New Roman" w:hAnsi="Times New Roman" w:cs="Times New Roman"/>
                <w:sz w:val="24"/>
                <w:szCs w:val="24"/>
              </w:rPr>
              <w:t xml:space="preserve"> primary school</w:t>
            </w: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Sections</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M</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F</w:t>
            </w:r>
          </w:p>
        </w:tc>
        <w:tc>
          <w:tcPr>
            <w:tcW w:w="1623"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Total</w:t>
            </w:r>
          </w:p>
        </w:tc>
      </w:tr>
      <w:tr w:rsidR="005172D6" w:rsidTr="0042049C">
        <w:trPr>
          <w:trHeight w:val="1"/>
          <w:jc w:val="center"/>
        </w:trPr>
        <w:tc>
          <w:tcPr>
            <w:tcW w:w="1732" w:type="dxa"/>
            <w:vMerge/>
          </w:tcPr>
          <w:p w:rsidR="00DE4803" w:rsidRPr="00D6448E" w:rsidRDefault="00DE4803" w:rsidP="000D6171">
            <w:pPr>
              <w:spacing w:after="0" w:line="240" w:lineRule="auto"/>
              <w:jc w:val="center"/>
              <w:rPr>
                <w:rFonts w:ascii="Times New Roman" w:hAnsi="Times New Roman" w:cs="Times New Roman"/>
                <w:sz w:val="24"/>
                <w:szCs w:val="24"/>
              </w:rPr>
            </w:pP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 xml:space="preserve">A </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33</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29</w:t>
            </w:r>
          </w:p>
        </w:tc>
        <w:tc>
          <w:tcPr>
            <w:tcW w:w="1623"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62</w:t>
            </w:r>
          </w:p>
        </w:tc>
      </w:tr>
      <w:tr w:rsidR="005172D6" w:rsidTr="0042049C">
        <w:trPr>
          <w:trHeight w:val="1"/>
          <w:jc w:val="center"/>
        </w:trPr>
        <w:tc>
          <w:tcPr>
            <w:tcW w:w="1732" w:type="dxa"/>
            <w:vMerge/>
          </w:tcPr>
          <w:p w:rsidR="00DE4803" w:rsidRPr="00D6448E" w:rsidRDefault="00DE4803" w:rsidP="000D6171">
            <w:pPr>
              <w:spacing w:after="0" w:line="240" w:lineRule="auto"/>
              <w:jc w:val="center"/>
              <w:rPr>
                <w:rFonts w:ascii="Times New Roman" w:hAnsi="Times New Roman" w:cs="Times New Roman"/>
                <w:sz w:val="24"/>
                <w:szCs w:val="24"/>
              </w:rPr>
            </w:pP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B</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28</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38</w:t>
            </w:r>
          </w:p>
        </w:tc>
        <w:tc>
          <w:tcPr>
            <w:tcW w:w="1623"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r>
      <w:tr w:rsidR="005172D6" w:rsidTr="0042049C">
        <w:trPr>
          <w:trHeight w:val="1"/>
          <w:jc w:val="center"/>
        </w:trPr>
        <w:tc>
          <w:tcPr>
            <w:tcW w:w="1732" w:type="dxa"/>
            <w:vMerge/>
          </w:tcPr>
          <w:p w:rsidR="00DE4803" w:rsidRPr="00D6448E" w:rsidRDefault="00DE4803" w:rsidP="000D6171">
            <w:pPr>
              <w:spacing w:after="0" w:line="240" w:lineRule="auto"/>
              <w:jc w:val="center"/>
              <w:rPr>
                <w:rFonts w:ascii="Times New Roman" w:hAnsi="Times New Roman" w:cs="Times New Roman"/>
                <w:sz w:val="24"/>
                <w:szCs w:val="24"/>
              </w:rPr>
            </w:pP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C</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29</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37</w:t>
            </w:r>
          </w:p>
        </w:tc>
        <w:tc>
          <w:tcPr>
            <w:tcW w:w="1623"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r>
      <w:tr w:rsidR="005172D6" w:rsidTr="0042049C">
        <w:trPr>
          <w:trHeight w:val="1"/>
          <w:jc w:val="center"/>
        </w:trPr>
        <w:tc>
          <w:tcPr>
            <w:tcW w:w="1732" w:type="dxa"/>
            <w:vMerge/>
          </w:tcPr>
          <w:p w:rsidR="00DE4803" w:rsidRPr="00D6448E" w:rsidRDefault="00DE4803" w:rsidP="000D6171">
            <w:pPr>
              <w:spacing w:after="0" w:line="240" w:lineRule="auto"/>
              <w:jc w:val="center"/>
              <w:rPr>
                <w:rFonts w:ascii="Times New Roman" w:hAnsi="Times New Roman" w:cs="Times New Roman"/>
                <w:sz w:val="24"/>
                <w:szCs w:val="24"/>
              </w:rPr>
            </w:pP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D</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27</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39</w:t>
            </w:r>
          </w:p>
        </w:tc>
        <w:tc>
          <w:tcPr>
            <w:tcW w:w="1623"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r>
      <w:tr w:rsidR="005172D6" w:rsidTr="0042049C">
        <w:trPr>
          <w:trHeight w:val="1"/>
          <w:jc w:val="center"/>
        </w:trPr>
        <w:tc>
          <w:tcPr>
            <w:tcW w:w="1732" w:type="dxa"/>
            <w:vMerge/>
          </w:tcPr>
          <w:p w:rsidR="00DE4803" w:rsidRPr="00D6448E" w:rsidRDefault="00DE4803" w:rsidP="000D6171">
            <w:pPr>
              <w:spacing w:after="0" w:line="240" w:lineRule="auto"/>
              <w:jc w:val="center"/>
              <w:rPr>
                <w:rFonts w:ascii="Times New Roman" w:hAnsi="Times New Roman" w:cs="Times New Roman"/>
                <w:sz w:val="24"/>
                <w:szCs w:val="24"/>
              </w:rPr>
            </w:pPr>
          </w:p>
        </w:tc>
        <w:tc>
          <w:tcPr>
            <w:tcW w:w="151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Total</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117</w:t>
            </w:r>
          </w:p>
        </w:tc>
        <w:tc>
          <w:tcPr>
            <w:tcW w:w="1621" w:type="dxa"/>
          </w:tcPr>
          <w:p w:rsidR="00DE4803" w:rsidRPr="00D6448E" w:rsidRDefault="00034632" w:rsidP="000D6171">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143</w:t>
            </w:r>
          </w:p>
        </w:tc>
        <w:tc>
          <w:tcPr>
            <w:tcW w:w="1623" w:type="dxa"/>
          </w:tcPr>
          <w:p w:rsidR="00DE4803" w:rsidRPr="00D6448E" w:rsidRDefault="00034632" w:rsidP="000D6171">
            <w:pPr>
              <w:keepNext/>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260</w:t>
            </w:r>
          </w:p>
        </w:tc>
      </w:tr>
    </w:tbl>
    <w:p w:rsidR="00232B96" w:rsidRDefault="00232B96" w:rsidP="00517CC1">
      <w:pPr>
        <w:pStyle w:val="Heading2"/>
        <w:spacing w:before="0" w:line="480" w:lineRule="auto"/>
        <w:rPr>
          <w:rFonts w:ascii="Times New Roman" w:eastAsiaTheme="minorHAnsi" w:hAnsi="Times New Roman" w:cs="Times New Roman"/>
          <w:b w:val="0"/>
          <w:sz w:val="28"/>
          <w:szCs w:val="28"/>
        </w:rPr>
      </w:pPr>
    </w:p>
    <w:p w:rsidR="00DE0AB8" w:rsidRPr="00517CC1" w:rsidRDefault="00034632" w:rsidP="00517CC1">
      <w:pPr>
        <w:pStyle w:val="Heading2"/>
        <w:spacing w:before="0" w:line="480" w:lineRule="auto"/>
        <w:rPr>
          <w:rFonts w:ascii="Times New Roman" w:hAnsi="Times New Roman" w:cs="Times New Roman"/>
          <w:color w:val="auto"/>
          <w:sz w:val="28"/>
          <w:szCs w:val="28"/>
        </w:rPr>
      </w:pPr>
      <w:bookmarkStart w:id="98" w:name="_Toc11967308"/>
      <w:bookmarkStart w:id="99" w:name="_Toc13225802"/>
      <w:r w:rsidRPr="00517CC1">
        <w:rPr>
          <w:rFonts w:ascii="Times New Roman" w:hAnsi="Times New Roman" w:cs="Times New Roman"/>
          <w:color w:val="auto"/>
          <w:sz w:val="28"/>
          <w:szCs w:val="28"/>
        </w:rPr>
        <w:t xml:space="preserve">3.4. </w:t>
      </w:r>
      <w:r w:rsidR="002452A7" w:rsidRPr="00517CC1">
        <w:rPr>
          <w:rFonts w:ascii="Times New Roman" w:hAnsi="Times New Roman" w:cs="Times New Roman"/>
          <w:color w:val="auto"/>
          <w:sz w:val="28"/>
          <w:szCs w:val="28"/>
        </w:rPr>
        <w:t>Sample Size and Sample Techniques</w:t>
      </w:r>
      <w:bookmarkEnd w:id="98"/>
      <w:bookmarkEnd w:id="99"/>
    </w:p>
    <w:p w:rsidR="006E1FD8" w:rsidRPr="00D6448E" w:rsidRDefault="00034632" w:rsidP="00517CC1">
      <w:pPr>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Ewket</w:t>
      </w:r>
      <w:r w:rsidR="00B25EC2">
        <w:rPr>
          <w:rFonts w:ascii="Times New Roman" w:hAnsi="Times New Roman" w:cs="Times New Roman"/>
          <w:sz w:val="24"/>
          <w:szCs w:val="24"/>
        </w:rPr>
        <w:t xml:space="preserve"> </w:t>
      </w:r>
      <w:proofErr w:type="spellStart"/>
      <w:r w:rsidR="005920BB" w:rsidRPr="00D6448E">
        <w:rPr>
          <w:rFonts w:ascii="Times New Roman" w:hAnsi="Times New Roman" w:cs="Times New Roman"/>
          <w:sz w:val="24"/>
          <w:szCs w:val="24"/>
        </w:rPr>
        <w:t>fana</w:t>
      </w:r>
      <w:proofErr w:type="spellEnd"/>
      <w:r w:rsidR="005920BB" w:rsidRPr="00D6448E">
        <w:rPr>
          <w:rFonts w:ascii="Times New Roman" w:hAnsi="Times New Roman" w:cs="Times New Roman"/>
          <w:sz w:val="24"/>
          <w:szCs w:val="24"/>
        </w:rPr>
        <w:t xml:space="preserve"> primary school students were</w:t>
      </w:r>
      <w:r w:rsidRPr="00D6448E">
        <w:rPr>
          <w:rFonts w:ascii="Times New Roman" w:hAnsi="Times New Roman" w:cs="Times New Roman"/>
          <w:sz w:val="24"/>
          <w:szCs w:val="24"/>
        </w:rPr>
        <w:t xml:space="preserve"> taken as a target</w:t>
      </w:r>
      <w:r w:rsidR="008E3657">
        <w:rPr>
          <w:rFonts w:ascii="Times New Roman" w:hAnsi="Times New Roman" w:cs="Times New Roman"/>
          <w:sz w:val="24"/>
          <w:szCs w:val="24"/>
        </w:rPr>
        <w:t xml:space="preserve"> population</w:t>
      </w:r>
      <w:r w:rsidRPr="00D6448E">
        <w:rPr>
          <w:rFonts w:ascii="Times New Roman" w:hAnsi="Times New Roman" w:cs="Times New Roman"/>
          <w:sz w:val="24"/>
          <w:szCs w:val="24"/>
        </w:rPr>
        <w:t xml:space="preserve"> of this study. Two secti</w:t>
      </w:r>
      <w:r w:rsidR="0042049C">
        <w:rPr>
          <w:rFonts w:ascii="Times New Roman" w:hAnsi="Times New Roman" w:cs="Times New Roman"/>
          <w:sz w:val="24"/>
          <w:szCs w:val="24"/>
        </w:rPr>
        <w:t xml:space="preserve">ons from grade seven </w:t>
      </w:r>
      <w:r w:rsidR="005920BB" w:rsidRPr="00D6448E">
        <w:rPr>
          <w:rFonts w:ascii="Times New Roman" w:hAnsi="Times New Roman" w:cs="Times New Roman"/>
          <w:sz w:val="24"/>
          <w:szCs w:val="24"/>
        </w:rPr>
        <w:t>were</w:t>
      </w:r>
      <w:r w:rsidRPr="00D6448E">
        <w:rPr>
          <w:rFonts w:ascii="Times New Roman" w:hAnsi="Times New Roman" w:cs="Times New Roman"/>
          <w:sz w:val="24"/>
          <w:szCs w:val="24"/>
        </w:rPr>
        <w:t xml:space="preserve"> selected by </w:t>
      </w:r>
      <w:r w:rsidR="008E3657">
        <w:rPr>
          <w:rFonts w:ascii="Times New Roman" w:hAnsi="Times New Roman" w:cs="Times New Roman"/>
          <w:sz w:val="24"/>
          <w:szCs w:val="24"/>
        </w:rPr>
        <w:t xml:space="preserve">using </w:t>
      </w:r>
      <w:r w:rsidRPr="00D6448E">
        <w:rPr>
          <w:rFonts w:ascii="Times New Roman" w:hAnsi="Times New Roman" w:cs="Times New Roman"/>
          <w:sz w:val="24"/>
          <w:szCs w:val="24"/>
        </w:rPr>
        <w:t xml:space="preserve">simple random sampling </w:t>
      </w:r>
      <w:r w:rsidR="008E3657">
        <w:rPr>
          <w:rFonts w:ascii="Times New Roman" w:hAnsi="Times New Roman" w:cs="Times New Roman"/>
          <w:sz w:val="24"/>
          <w:szCs w:val="24"/>
        </w:rPr>
        <w:t xml:space="preserve">techniques out of four sections, </w:t>
      </w:r>
      <w:r w:rsidRPr="00D6448E">
        <w:rPr>
          <w:rFonts w:ascii="Times New Roman" w:hAnsi="Times New Roman" w:cs="Times New Roman"/>
          <w:sz w:val="24"/>
          <w:szCs w:val="24"/>
        </w:rPr>
        <w:t>Based on t</w:t>
      </w:r>
      <w:r w:rsidR="008E3657">
        <w:rPr>
          <w:rFonts w:ascii="Times New Roman" w:hAnsi="Times New Roman" w:cs="Times New Roman"/>
          <w:sz w:val="24"/>
          <w:szCs w:val="24"/>
        </w:rPr>
        <w:t>his data the researcher</w:t>
      </w:r>
      <w:r w:rsidR="003303B0">
        <w:rPr>
          <w:rFonts w:ascii="Times New Roman" w:hAnsi="Times New Roman" w:cs="Times New Roman"/>
          <w:sz w:val="24"/>
          <w:szCs w:val="24"/>
        </w:rPr>
        <w:t xml:space="preserve"> </w:t>
      </w:r>
      <w:r w:rsidRPr="00D6448E">
        <w:rPr>
          <w:rFonts w:ascii="Times New Roman" w:hAnsi="Times New Roman" w:cs="Times New Roman"/>
          <w:sz w:val="24"/>
          <w:szCs w:val="24"/>
        </w:rPr>
        <w:t xml:space="preserve">selected two sections and grouped </w:t>
      </w:r>
      <w:r w:rsidR="002A3DC0">
        <w:rPr>
          <w:rFonts w:ascii="Times New Roman" w:hAnsi="Times New Roman" w:cs="Times New Roman"/>
          <w:sz w:val="24"/>
          <w:szCs w:val="24"/>
        </w:rPr>
        <w:t xml:space="preserve">into two </w:t>
      </w:r>
      <w:r w:rsidR="008E3657">
        <w:rPr>
          <w:rFonts w:ascii="Times New Roman" w:hAnsi="Times New Roman" w:cs="Times New Roman"/>
          <w:sz w:val="24"/>
          <w:szCs w:val="24"/>
        </w:rPr>
        <w:t>(</w:t>
      </w:r>
      <w:r w:rsidR="002A3DC0">
        <w:rPr>
          <w:rFonts w:ascii="Times New Roman" w:hAnsi="Times New Roman" w:cs="Times New Roman"/>
          <w:sz w:val="24"/>
          <w:szCs w:val="24"/>
        </w:rPr>
        <w:t>the experimental group</w:t>
      </w:r>
      <w:r w:rsidRPr="00D6448E">
        <w:rPr>
          <w:rFonts w:ascii="Times New Roman" w:hAnsi="Times New Roman" w:cs="Times New Roman"/>
          <w:sz w:val="24"/>
          <w:szCs w:val="24"/>
        </w:rPr>
        <w:t xml:space="preserve"> and the control</w:t>
      </w:r>
      <w:r w:rsidR="002A3DC0">
        <w:rPr>
          <w:rFonts w:ascii="Times New Roman" w:hAnsi="Times New Roman" w:cs="Times New Roman"/>
          <w:sz w:val="24"/>
          <w:szCs w:val="24"/>
        </w:rPr>
        <w:t xml:space="preserve"> group</w:t>
      </w:r>
      <w:r w:rsidR="008E3657">
        <w:rPr>
          <w:rFonts w:ascii="Times New Roman" w:hAnsi="Times New Roman" w:cs="Times New Roman"/>
          <w:sz w:val="24"/>
          <w:szCs w:val="24"/>
        </w:rPr>
        <w:t>)</w:t>
      </w:r>
      <w:r w:rsidR="005920BB" w:rsidRPr="00D6448E">
        <w:rPr>
          <w:rFonts w:ascii="Times New Roman" w:hAnsi="Times New Roman" w:cs="Times New Roman"/>
          <w:sz w:val="24"/>
          <w:szCs w:val="24"/>
        </w:rPr>
        <w:t xml:space="preserve">. The </w:t>
      </w:r>
      <w:r w:rsidR="00D2195E" w:rsidRPr="00D6448E">
        <w:rPr>
          <w:rFonts w:ascii="Times New Roman" w:hAnsi="Times New Roman" w:cs="Times New Roman"/>
          <w:sz w:val="24"/>
          <w:szCs w:val="24"/>
        </w:rPr>
        <w:t>samples that were used</w:t>
      </w:r>
      <w:r w:rsidRPr="00D6448E">
        <w:rPr>
          <w:rFonts w:ascii="Times New Roman" w:hAnsi="Times New Roman" w:cs="Times New Roman"/>
          <w:sz w:val="24"/>
          <w:szCs w:val="24"/>
        </w:rPr>
        <w:t xml:space="preserve"> for the purpo</w:t>
      </w:r>
      <w:r w:rsidR="000C620B" w:rsidRPr="00D6448E">
        <w:rPr>
          <w:rFonts w:ascii="Times New Roman" w:hAnsi="Times New Roman" w:cs="Times New Roman"/>
          <w:sz w:val="24"/>
          <w:szCs w:val="24"/>
        </w:rPr>
        <w:t>se of this study composed of 132</w:t>
      </w:r>
      <w:r w:rsidRPr="00D6448E">
        <w:rPr>
          <w:rFonts w:ascii="Times New Roman" w:hAnsi="Times New Roman" w:cs="Times New Roman"/>
          <w:sz w:val="24"/>
          <w:szCs w:val="24"/>
        </w:rPr>
        <w:t xml:space="preserve"> students making as shown </w:t>
      </w:r>
      <w:r w:rsidR="00DA5355">
        <w:rPr>
          <w:rFonts w:ascii="Times New Roman" w:hAnsi="Times New Roman" w:cs="Times New Roman"/>
          <w:sz w:val="24"/>
          <w:szCs w:val="24"/>
        </w:rPr>
        <w:t xml:space="preserve">in the </w:t>
      </w:r>
      <w:r w:rsidRPr="00D6448E">
        <w:rPr>
          <w:rFonts w:ascii="Times New Roman" w:hAnsi="Times New Roman" w:cs="Times New Roman"/>
          <w:sz w:val="24"/>
          <w:szCs w:val="24"/>
        </w:rPr>
        <w:t>table</w:t>
      </w:r>
      <w:r w:rsidR="00DA5355">
        <w:rPr>
          <w:rFonts w:ascii="Times New Roman" w:hAnsi="Times New Roman" w:cs="Times New Roman"/>
          <w:sz w:val="24"/>
          <w:szCs w:val="24"/>
        </w:rPr>
        <w:t xml:space="preserve"> below</w:t>
      </w:r>
      <w:r w:rsidRPr="00D6448E">
        <w:rPr>
          <w:rFonts w:ascii="Times New Roman" w:hAnsi="Times New Roman" w:cs="Times New Roman"/>
          <w:sz w:val="24"/>
          <w:szCs w:val="24"/>
        </w:rPr>
        <w:t>.</w:t>
      </w:r>
    </w:p>
    <w:p w:rsidR="000B58FC" w:rsidRPr="00F15726" w:rsidRDefault="00034632" w:rsidP="0008552F">
      <w:pPr>
        <w:pStyle w:val="Caption"/>
        <w:keepNext/>
        <w:spacing w:line="480" w:lineRule="auto"/>
        <w:rPr>
          <w:rFonts w:ascii="Times New Roman" w:hAnsi="Times New Roman" w:cs="Times New Roman"/>
          <w:b w:val="0"/>
          <w:color w:val="auto"/>
          <w:sz w:val="24"/>
          <w:szCs w:val="24"/>
        </w:rPr>
      </w:pPr>
      <w:r w:rsidRPr="00F15726">
        <w:rPr>
          <w:rFonts w:ascii="Times New Roman" w:hAnsi="Times New Roman" w:cs="Times New Roman"/>
          <w:b w:val="0"/>
          <w:color w:val="auto"/>
          <w:sz w:val="24"/>
          <w:szCs w:val="24"/>
        </w:rPr>
        <w:t>Table</w:t>
      </w:r>
      <w:r w:rsidR="006D29E0">
        <w:rPr>
          <w:rFonts w:ascii="Times New Roman" w:hAnsi="Times New Roman" w:cs="Times New Roman"/>
          <w:b w:val="0"/>
          <w:color w:val="auto"/>
          <w:sz w:val="24"/>
          <w:szCs w:val="24"/>
        </w:rPr>
        <w:t>3</w:t>
      </w:r>
      <w:r w:rsidR="00F15726" w:rsidRPr="00F15726">
        <w:rPr>
          <w:rFonts w:ascii="Times New Roman" w:hAnsi="Times New Roman" w:cs="Times New Roman"/>
          <w:b w:val="0"/>
          <w:color w:val="auto"/>
          <w:sz w:val="24"/>
          <w:szCs w:val="24"/>
        </w:rPr>
        <w:t xml:space="preserve">: </w:t>
      </w:r>
    </w:p>
    <w:p w:rsidR="00BF0423" w:rsidRPr="00BF0423" w:rsidRDefault="00BF0423" w:rsidP="00BF0423">
      <w:pPr>
        <w:pStyle w:val="Caption"/>
        <w:keepNext/>
        <w:rPr>
          <w:rFonts w:ascii="Times New Roman" w:hAnsi="Times New Roman" w:cs="Times New Roman"/>
          <w:color w:val="auto"/>
          <w:sz w:val="24"/>
          <w:szCs w:val="24"/>
        </w:rPr>
      </w:pPr>
      <w:bookmarkStart w:id="100" w:name="_Toc13225563"/>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3</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 Samples Size</w:t>
      </w:r>
      <w:bookmarkEnd w:id="100"/>
    </w:p>
    <w:tbl>
      <w:tblPr>
        <w:tblStyle w:val="TableGrid"/>
        <w:tblW w:w="0" w:type="auto"/>
        <w:tblInd w:w="712" w:type="dxa"/>
        <w:tblBorders>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2"/>
        <w:gridCol w:w="1775"/>
        <w:gridCol w:w="1223"/>
        <w:gridCol w:w="1257"/>
        <w:gridCol w:w="1180"/>
      </w:tblGrid>
      <w:tr w:rsidR="005172D6" w:rsidTr="00735EAB">
        <w:trPr>
          <w:trHeight w:val="485"/>
        </w:trPr>
        <w:tc>
          <w:tcPr>
            <w:tcW w:w="2342" w:type="dxa"/>
          </w:tcPr>
          <w:p w:rsidR="00BF2F93"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Name of school</w:t>
            </w:r>
          </w:p>
        </w:tc>
        <w:tc>
          <w:tcPr>
            <w:tcW w:w="1775" w:type="dxa"/>
          </w:tcPr>
          <w:p w:rsidR="00BF2F93"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Groups</w:t>
            </w:r>
          </w:p>
        </w:tc>
        <w:tc>
          <w:tcPr>
            <w:tcW w:w="3660" w:type="dxa"/>
            <w:gridSpan w:val="3"/>
          </w:tcPr>
          <w:p w:rsidR="00BF2F93" w:rsidRPr="00D6448E" w:rsidRDefault="00034632" w:rsidP="00B25EC2">
            <w:pPr>
              <w:spacing w:after="0" w:line="240" w:lineRule="auto"/>
              <w:ind w:left="72"/>
              <w:jc w:val="center"/>
              <w:rPr>
                <w:rFonts w:ascii="Times New Roman" w:hAnsi="Times New Roman" w:cs="Times New Roman"/>
                <w:sz w:val="24"/>
                <w:szCs w:val="24"/>
              </w:rPr>
            </w:pPr>
            <w:r w:rsidRPr="00D6448E">
              <w:rPr>
                <w:rFonts w:ascii="Times New Roman" w:hAnsi="Times New Roman" w:cs="Times New Roman"/>
                <w:sz w:val="24"/>
                <w:szCs w:val="24"/>
              </w:rPr>
              <w:t>Numbers of students</w:t>
            </w:r>
          </w:p>
        </w:tc>
      </w:tr>
      <w:tr w:rsidR="005172D6" w:rsidTr="00735EAB">
        <w:trPr>
          <w:trHeight w:val="471"/>
        </w:trPr>
        <w:tc>
          <w:tcPr>
            <w:tcW w:w="2342" w:type="dxa"/>
            <w:vMerge w:val="restart"/>
          </w:tcPr>
          <w:p w:rsidR="00245CC9" w:rsidRPr="00D6448E" w:rsidRDefault="00245CC9" w:rsidP="00B25EC2">
            <w:pPr>
              <w:spacing w:after="0" w:line="240" w:lineRule="auto"/>
              <w:jc w:val="center"/>
              <w:rPr>
                <w:rFonts w:ascii="Times New Roman" w:hAnsi="Times New Roman" w:cs="Times New Roman"/>
                <w:sz w:val="24"/>
                <w:szCs w:val="24"/>
              </w:rPr>
            </w:pPr>
          </w:p>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Ewket</w:t>
            </w:r>
            <w:r w:rsidR="00B25EC2">
              <w:rPr>
                <w:rFonts w:ascii="Times New Roman" w:hAnsi="Times New Roman" w:cs="Times New Roman"/>
                <w:sz w:val="24"/>
                <w:szCs w:val="24"/>
              </w:rPr>
              <w:t xml:space="preserve"> </w:t>
            </w:r>
            <w:proofErr w:type="spellStart"/>
            <w:r w:rsidRPr="00D6448E">
              <w:rPr>
                <w:rFonts w:ascii="Times New Roman" w:hAnsi="Times New Roman" w:cs="Times New Roman"/>
                <w:sz w:val="24"/>
                <w:szCs w:val="24"/>
              </w:rPr>
              <w:t>fana</w:t>
            </w:r>
            <w:proofErr w:type="spellEnd"/>
            <w:r w:rsidRPr="00D6448E">
              <w:rPr>
                <w:rFonts w:ascii="Times New Roman" w:hAnsi="Times New Roman" w:cs="Times New Roman"/>
                <w:sz w:val="24"/>
                <w:szCs w:val="24"/>
              </w:rPr>
              <w:t xml:space="preserve"> primary school</w:t>
            </w:r>
          </w:p>
        </w:tc>
        <w:tc>
          <w:tcPr>
            <w:tcW w:w="1775"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Sex</w:t>
            </w:r>
          </w:p>
        </w:tc>
        <w:tc>
          <w:tcPr>
            <w:tcW w:w="1223"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M</w:t>
            </w:r>
          </w:p>
        </w:tc>
        <w:tc>
          <w:tcPr>
            <w:tcW w:w="1257"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F</w:t>
            </w:r>
          </w:p>
        </w:tc>
        <w:tc>
          <w:tcPr>
            <w:tcW w:w="1180"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Total</w:t>
            </w:r>
          </w:p>
        </w:tc>
      </w:tr>
      <w:tr w:rsidR="005172D6" w:rsidTr="00735EAB">
        <w:trPr>
          <w:trHeight w:val="123"/>
        </w:trPr>
        <w:tc>
          <w:tcPr>
            <w:tcW w:w="2342" w:type="dxa"/>
            <w:vMerge/>
          </w:tcPr>
          <w:p w:rsidR="00245CC9" w:rsidRPr="00D6448E" w:rsidRDefault="00245CC9" w:rsidP="00B25EC2">
            <w:pPr>
              <w:spacing w:after="0" w:line="240" w:lineRule="auto"/>
              <w:jc w:val="center"/>
              <w:rPr>
                <w:rFonts w:ascii="Times New Roman" w:hAnsi="Times New Roman" w:cs="Times New Roman"/>
                <w:sz w:val="24"/>
                <w:szCs w:val="24"/>
              </w:rPr>
            </w:pPr>
          </w:p>
        </w:tc>
        <w:tc>
          <w:tcPr>
            <w:tcW w:w="1775"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Experimental</w:t>
            </w:r>
          </w:p>
        </w:tc>
        <w:tc>
          <w:tcPr>
            <w:tcW w:w="1223"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29</w:t>
            </w:r>
          </w:p>
        </w:tc>
        <w:tc>
          <w:tcPr>
            <w:tcW w:w="1257"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37</w:t>
            </w:r>
          </w:p>
        </w:tc>
        <w:tc>
          <w:tcPr>
            <w:tcW w:w="1180"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r>
      <w:tr w:rsidR="005172D6" w:rsidTr="00735EAB">
        <w:trPr>
          <w:trHeight w:val="123"/>
        </w:trPr>
        <w:tc>
          <w:tcPr>
            <w:tcW w:w="2342" w:type="dxa"/>
            <w:vMerge/>
          </w:tcPr>
          <w:p w:rsidR="00245CC9" w:rsidRPr="00D6448E" w:rsidRDefault="00245CC9" w:rsidP="00B25EC2">
            <w:pPr>
              <w:spacing w:after="0" w:line="240" w:lineRule="auto"/>
              <w:jc w:val="center"/>
              <w:rPr>
                <w:rFonts w:ascii="Times New Roman" w:hAnsi="Times New Roman" w:cs="Times New Roman"/>
                <w:sz w:val="24"/>
                <w:szCs w:val="24"/>
              </w:rPr>
            </w:pPr>
          </w:p>
        </w:tc>
        <w:tc>
          <w:tcPr>
            <w:tcW w:w="1775"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Control</w:t>
            </w:r>
          </w:p>
        </w:tc>
        <w:tc>
          <w:tcPr>
            <w:tcW w:w="1223"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27</w:t>
            </w:r>
          </w:p>
        </w:tc>
        <w:tc>
          <w:tcPr>
            <w:tcW w:w="1257"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39</w:t>
            </w:r>
          </w:p>
        </w:tc>
        <w:tc>
          <w:tcPr>
            <w:tcW w:w="1180"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r>
      <w:tr w:rsidR="005172D6" w:rsidTr="00735EAB">
        <w:trPr>
          <w:trHeight w:val="560"/>
        </w:trPr>
        <w:tc>
          <w:tcPr>
            <w:tcW w:w="2342" w:type="dxa"/>
            <w:vMerge/>
          </w:tcPr>
          <w:p w:rsidR="00245CC9" w:rsidRPr="00D6448E" w:rsidRDefault="00245CC9" w:rsidP="00B25EC2">
            <w:pPr>
              <w:spacing w:after="0" w:line="240" w:lineRule="auto"/>
              <w:jc w:val="center"/>
              <w:rPr>
                <w:rFonts w:ascii="Times New Roman" w:hAnsi="Times New Roman" w:cs="Times New Roman"/>
                <w:sz w:val="24"/>
                <w:szCs w:val="24"/>
              </w:rPr>
            </w:pPr>
          </w:p>
        </w:tc>
        <w:tc>
          <w:tcPr>
            <w:tcW w:w="1775"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Total</w:t>
            </w:r>
          </w:p>
        </w:tc>
        <w:tc>
          <w:tcPr>
            <w:tcW w:w="1223"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56</w:t>
            </w:r>
          </w:p>
        </w:tc>
        <w:tc>
          <w:tcPr>
            <w:tcW w:w="1257"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76</w:t>
            </w:r>
          </w:p>
        </w:tc>
        <w:tc>
          <w:tcPr>
            <w:tcW w:w="1180" w:type="dxa"/>
          </w:tcPr>
          <w:p w:rsidR="00245CC9" w:rsidRPr="00D6448E" w:rsidRDefault="00034632" w:rsidP="00B25EC2">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13</w:t>
            </w:r>
            <w:r w:rsidR="000C620B" w:rsidRPr="00D6448E">
              <w:rPr>
                <w:rFonts w:ascii="Times New Roman" w:hAnsi="Times New Roman" w:cs="Times New Roman"/>
                <w:sz w:val="24"/>
                <w:szCs w:val="24"/>
              </w:rPr>
              <w:t>2</w:t>
            </w:r>
          </w:p>
        </w:tc>
      </w:tr>
    </w:tbl>
    <w:p w:rsidR="004F70C1" w:rsidRDefault="004F70C1" w:rsidP="004F70C1">
      <w:pPr>
        <w:pStyle w:val="Heading2"/>
        <w:spacing w:before="0" w:line="240" w:lineRule="atLeast"/>
        <w:contextualSpacing/>
        <w:jc w:val="both"/>
        <w:rPr>
          <w:rFonts w:ascii="Times New Roman" w:hAnsi="Times New Roman" w:cs="Times New Roman"/>
          <w:color w:val="auto"/>
          <w:sz w:val="28"/>
          <w:szCs w:val="28"/>
        </w:rPr>
      </w:pPr>
      <w:bookmarkStart w:id="101" w:name="_Toc11577693"/>
      <w:bookmarkStart w:id="102" w:name="_Toc11967309"/>
    </w:p>
    <w:p w:rsidR="00EC461E" w:rsidRPr="00EC461E" w:rsidRDefault="00EC461E" w:rsidP="00EC461E"/>
    <w:p w:rsidR="004F70C1" w:rsidRDefault="004F70C1" w:rsidP="004F70C1">
      <w:pPr>
        <w:pStyle w:val="Heading2"/>
        <w:spacing w:before="0" w:line="240" w:lineRule="atLeast"/>
        <w:contextualSpacing/>
        <w:jc w:val="both"/>
        <w:rPr>
          <w:rFonts w:ascii="Times New Roman" w:hAnsi="Times New Roman" w:cs="Times New Roman"/>
          <w:color w:val="auto"/>
          <w:sz w:val="28"/>
          <w:szCs w:val="28"/>
        </w:rPr>
      </w:pPr>
    </w:p>
    <w:p w:rsidR="00DE0AB8" w:rsidRPr="00D6448E" w:rsidRDefault="00034632" w:rsidP="002512B8">
      <w:pPr>
        <w:pStyle w:val="Heading2"/>
        <w:spacing w:before="0" w:line="480" w:lineRule="auto"/>
        <w:contextualSpacing/>
        <w:jc w:val="both"/>
        <w:rPr>
          <w:rFonts w:ascii="Times New Roman" w:hAnsi="Times New Roman" w:cs="Times New Roman"/>
          <w:color w:val="auto"/>
          <w:sz w:val="28"/>
          <w:szCs w:val="28"/>
        </w:rPr>
      </w:pPr>
      <w:bookmarkStart w:id="103" w:name="_Toc13225803"/>
      <w:r>
        <w:rPr>
          <w:rFonts w:ascii="Times New Roman" w:hAnsi="Times New Roman" w:cs="Times New Roman"/>
          <w:color w:val="auto"/>
          <w:sz w:val="28"/>
          <w:szCs w:val="28"/>
        </w:rPr>
        <w:t>3.5. Intervention</w:t>
      </w:r>
      <w:bookmarkEnd w:id="101"/>
      <w:bookmarkEnd w:id="102"/>
      <w:bookmarkEnd w:id="103"/>
    </w:p>
    <w:p w:rsidR="00DE0AB8" w:rsidRPr="00D6448E" w:rsidRDefault="00034632" w:rsidP="002512B8">
      <w:pPr>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rPr>
        <w:t xml:space="preserve">This study was conducted for three weeks. </w:t>
      </w:r>
      <w:r w:rsidR="005920BB" w:rsidRPr="00D6448E">
        <w:rPr>
          <w:rFonts w:ascii="Times New Roman" w:hAnsi="Times New Roman" w:cs="Times New Roman"/>
        </w:rPr>
        <w:t>The intervention program was</w:t>
      </w:r>
      <w:r w:rsidRPr="00D6448E">
        <w:rPr>
          <w:rFonts w:ascii="Times New Roman" w:hAnsi="Times New Roman" w:cs="Times New Roman"/>
        </w:rPr>
        <w:t xml:space="preserve"> three phases these are:  Firstly, </w:t>
      </w:r>
      <w:r w:rsidR="00735EAB">
        <w:rPr>
          <w:rFonts w:ascii="Times New Roman" w:hAnsi="Times New Roman" w:cs="Times New Roman"/>
          <w:sz w:val="24"/>
          <w:szCs w:val="24"/>
        </w:rPr>
        <w:t>the researcher</w:t>
      </w:r>
      <w:r w:rsidRPr="00D6448E">
        <w:rPr>
          <w:rFonts w:ascii="Times New Roman" w:hAnsi="Times New Roman" w:cs="Times New Roman"/>
          <w:sz w:val="24"/>
          <w:szCs w:val="24"/>
        </w:rPr>
        <w:t xml:space="preserve"> start</w:t>
      </w:r>
      <w:r w:rsidR="005920BB" w:rsidRPr="00D6448E">
        <w:rPr>
          <w:rFonts w:ascii="Times New Roman" w:hAnsi="Times New Roman" w:cs="Times New Roman"/>
          <w:sz w:val="24"/>
          <w:szCs w:val="24"/>
        </w:rPr>
        <w:t>ed</w:t>
      </w:r>
      <w:r w:rsidRPr="00D6448E">
        <w:rPr>
          <w:rFonts w:ascii="Times New Roman" w:hAnsi="Times New Roman" w:cs="Times New Roman"/>
          <w:sz w:val="24"/>
          <w:szCs w:val="24"/>
        </w:rPr>
        <w:t xml:space="preserve"> </w:t>
      </w:r>
      <w:r w:rsidR="00735EAB">
        <w:rPr>
          <w:rFonts w:ascii="Times New Roman" w:hAnsi="Times New Roman" w:cs="Times New Roman"/>
          <w:sz w:val="24"/>
          <w:szCs w:val="24"/>
        </w:rPr>
        <w:t xml:space="preserve">by giving </w:t>
      </w:r>
      <w:r w:rsidRPr="00D6448E">
        <w:rPr>
          <w:rFonts w:ascii="Times New Roman" w:hAnsi="Times New Roman" w:cs="Times New Roman"/>
          <w:sz w:val="24"/>
          <w:szCs w:val="24"/>
        </w:rPr>
        <w:t xml:space="preserve">the pre-test to learners in order to determine homogeneity in their knowledge of the topic‚ about ‘Human Anatomy’. Secondly, the </w:t>
      </w:r>
      <w:r w:rsidR="005920BB" w:rsidRPr="00D6448E">
        <w:rPr>
          <w:rFonts w:ascii="Times New Roman" w:hAnsi="Times New Roman" w:cs="Times New Roman"/>
          <w:sz w:val="24"/>
          <w:szCs w:val="24"/>
        </w:rPr>
        <w:t>intervention was</w:t>
      </w:r>
      <w:r w:rsidRPr="00D6448E">
        <w:rPr>
          <w:rFonts w:ascii="Times New Roman" w:hAnsi="Times New Roman" w:cs="Times New Roman"/>
          <w:sz w:val="24"/>
          <w:szCs w:val="24"/>
        </w:rPr>
        <w:t xml:space="preserve"> conduct</w:t>
      </w:r>
      <w:r w:rsidR="005920BB" w:rsidRPr="00D6448E">
        <w:rPr>
          <w:rFonts w:ascii="Times New Roman" w:hAnsi="Times New Roman" w:cs="Times New Roman"/>
          <w:sz w:val="24"/>
          <w:szCs w:val="24"/>
        </w:rPr>
        <w:t>ed</w:t>
      </w:r>
      <w:r w:rsidRPr="00D6448E">
        <w:rPr>
          <w:rFonts w:ascii="Times New Roman" w:hAnsi="Times New Roman" w:cs="Times New Roman"/>
          <w:sz w:val="24"/>
          <w:szCs w:val="24"/>
        </w:rPr>
        <w:t xml:space="preserve"> after the administration of the pre-test for three we</w:t>
      </w:r>
      <w:r w:rsidR="005920BB" w:rsidRPr="00D6448E">
        <w:rPr>
          <w:rFonts w:ascii="Times New Roman" w:hAnsi="Times New Roman" w:cs="Times New Roman"/>
          <w:sz w:val="24"/>
          <w:szCs w:val="24"/>
        </w:rPr>
        <w:t>eks. The experimental group w</w:t>
      </w:r>
      <w:r w:rsidRPr="00D6448E">
        <w:rPr>
          <w:rFonts w:ascii="Times New Roman" w:hAnsi="Times New Roman" w:cs="Times New Roman"/>
          <w:sz w:val="24"/>
          <w:szCs w:val="24"/>
        </w:rPr>
        <w:t xml:space="preserve">as taught </w:t>
      </w:r>
      <w:r w:rsidR="002A3DC0">
        <w:rPr>
          <w:rFonts w:ascii="Times New Roman" w:hAnsi="Times New Roman" w:cs="Times New Roman"/>
          <w:sz w:val="24"/>
          <w:szCs w:val="24"/>
        </w:rPr>
        <w:t xml:space="preserve">by using the model-based teaching approach </w:t>
      </w:r>
      <w:r w:rsidRPr="00D6448E">
        <w:rPr>
          <w:rFonts w:ascii="Times New Roman" w:hAnsi="Times New Roman" w:cs="Times New Roman"/>
          <w:sz w:val="24"/>
          <w:szCs w:val="24"/>
        </w:rPr>
        <w:t xml:space="preserve"> for the topic of human skeletal syste</w:t>
      </w:r>
      <w:r w:rsidR="002512B8">
        <w:rPr>
          <w:rFonts w:ascii="Times New Roman" w:hAnsi="Times New Roman" w:cs="Times New Roman"/>
          <w:sz w:val="24"/>
          <w:szCs w:val="24"/>
        </w:rPr>
        <w:t>m concepts, d</w:t>
      </w:r>
      <w:r w:rsidR="002A3DC0">
        <w:rPr>
          <w:rFonts w:ascii="Times New Roman" w:hAnsi="Times New Roman" w:cs="Times New Roman"/>
          <w:sz w:val="24"/>
          <w:szCs w:val="24"/>
        </w:rPr>
        <w:t>uring this time</w:t>
      </w:r>
      <w:r w:rsidR="002512B8">
        <w:rPr>
          <w:rFonts w:ascii="Times New Roman" w:hAnsi="Times New Roman" w:cs="Times New Roman"/>
          <w:sz w:val="24"/>
          <w:szCs w:val="24"/>
        </w:rPr>
        <w:t xml:space="preserve"> lesson plan we</w:t>
      </w:r>
      <w:r w:rsidR="000F3A53" w:rsidRPr="00D6448E">
        <w:rPr>
          <w:rFonts w:ascii="Times New Roman" w:hAnsi="Times New Roman" w:cs="Times New Roman"/>
          <w:sz w:val="24"/>
          <w:szCs w:val="24"/>
        </w:rPr>
        <w:t>re</w:t>
      </w:r>
      <w:r w:rsidR="000C620B" w:rsidRPr="00D6448E">
        <w:rPr>
          <w:rFonts w:ascii="Times New Roman" w:hAnsi="Times New Roman" w:cs="Times New Roman"/>
          <w:sz w:val="24"/>
          <w:szCs w:val="24"/>
        </w:rPr>
        <w:t xml:space="preserve"> applied </w:t>
      </w:r>
      <w:r w:rsidRPr="00D6448E">
        <w:rPr>
          <w:rFonts w:ascii="Times New Roman" w:hAnsi="Times New Roman" w:cs="Times New Roman"/>
          <w:sz w:val="24"/>
          <w:szCs w:val="24"/>
        </w:rPr>
        <w:t>by using 5E instructional design mo</w:t>
      </w:r>
      <w:r w:rsidR="00F27C21">
        <w:rPr>
          <w:rFonts w:ascii="Times New Roman" w:hAnsi="Times New Roman" w:cs="Times New Roman"/>
          <w:sz w:val="24"/>
          <w:szCs w:val="24"/>
        </w:rPr>
        <w:t>del while the control groups we</w:t>
      </w:r>
      <w:r w:rsidR="000F3A53" w:rsidRPr="00D6448E">
        <w:rPr>
          <w:rFonts w:ascii="Times New Roman" w:hAnsi="Times New Roman" w:cs="Times New Roman"/>
          <w:sz w:val="24"/>
          <w:szCs w:val="24"/>
        </w:rPr>
        <w:t>re</w:t>
      </w:r>
      <w:r w:rsidRPr="00D6448E">
        <w:rPr>
          <w:rFonts w:ascii="Times New Roman" w:hAnsi="Times New Roman" w:cs="Times New Roman"/>
          <w:sz w:val="24"/>
          <w:szCs w:val="24"/>
        </w:rPr>
        <w:t xml:space="preserve"> receiv</w:t>
      </w:r>
      <w:r w:rsidR="00735EAB">
        <w:rPr>
          <w:rFonts w:ascii="Times New Roman" w:hAnsi="Times New Roman" w:cs="Times New Roman"/>
          <w:sz w:val="24"/>
          <w:szCs w:val="24"/>
        </w:rPr>
        <w:t>e traditional instructions by using</w:t>
      </w:r>
      <w:r w:rsidRPr="00D6448E">
        <w:rPr>
          <w:rFonts w:ascii="Times New Roman" w:hAnsi="Times New Roman" w:cs="Times New Roman"/>
          <w:sz w:val="24"/>
          <w:szCs w:val="24"/>
        </w:rPr>
        <w:t xml:space="preserve"> only lecture methods and </w:t>
      </w:r>
      <w:r w:rsidR="00956FC3">
        <w:rPr>
          <w:rFonts w:ascii="Times New Roman" w:hAnsi="Times New Roman" w:cs="Times New Roman"/>
          <w:sz w:val="24"/>
          <w:szCs w:val="24"/>
        </w:rPr>
        <w:t xml:space="preserve">gathered information using </w:t>
      </w:r>
      <w:r w:rsidRPr="00D6448E">
        <w:rPr>
          <w:rFonts w:ascii="Times New Roman" w:hAnsi="Times New Roman" w:cs="Times New Roman"/>
          <w:sz w:val="24"/>
          <w:szCs w:val="24"/>
        </w:rPr>
        <w:t xml:space="preserve">observations </w:t>
      </w:r>
      <w:r w:rsidR="002A3DC0">
        <w:rPr>
          <w:rFonts w:ascii="Times New Roman" w:hAnsi="Times New Roman" w:cs="Times New Roman"/>
          <w:sz w:val="24"/>
          <w:szCs w:val="24"/>
        </w:rPr>
        <w:t xml:space="preserve">and informal assessments’ </w:t>
      </w:r>
      <w:r w:rsidRPr="00D6448E">
        <w:rPr>
          <w:rFonts w:ascii="Times New Roman" w:hAnsi="Times New Roman" w:cs="Times New Roman"/>
          <w:sz w:val="24"/>
          <w:szCs w:val="24"/>
        </w:rPr>
        <w:t>at the side of teaching.</w:t>
      </w:r>
      <w:r w:rsidR="00735EAB">
        <w:rPr>
          <w:rFonts w:ascii="Times New Roman" w:hAnsi="Times New Roman" w:cs="Times New Roman"/>
          <w:sz w:val="24"/>
          <w:szCs w:val="24"/>
        </w:rPr>
        <w:t xml:space="preserve"> Finally, the researcher gave </w:t>
      </w:r>
      <w:r w:rsidRPr="00D6448E">
        <w:rPr>
          <w:rFonts w:ascii="Times New Roman" w:hAnsi="Times New Roman" w:cs="Times New Roman"/>
          <w:sz w:val="24"/>
          <w:szCs w:val="24"/>
        </w:rPr>
        <w:t xml:space="preserve">post-test to assess </w:t>
      </w:r>
      <w:r w:rsidR="002A3DC0" w:rsidRPr="00D6448E">
        <w:rPr>
          <w:rFonts w:ascii="Times New Roman" w:hAnsi="Times New Roman" w:cs="Times New Roman"/>
          <w:sz w:val="24"/>
          <w:szCs w:val="24"/>
        </w:rPr>
        <w:t>students’</w:t>
      </w:r>
      <w:r w:rsidR="003303B0">
        <w:rPr>
          <w:rFonts w:ascii="Times New Roman" w:hAnsi="Times New Roman" w:cs="Times New Roman"/>
          <w:sz w:val="24"/>
          <w:szCs w:val="24"/>
        </w:rPr>
        <w:t xml:space="preserve"> </w:t>
      </w:r>
      <w:r w:rsidR="002A3DC0">
        <w:rPr>
          <w:rFonts w:ascii="Times New Roman" w:hAnsi="Times New Roman" w:cs="Times New Roman"/>
          <w:sz w:val="24"/>
          <w:szCs w:val="24"/>
        </w:rPr>
        <w:t xml:space="preserve">conceptual </w:t>
      </w:r>
      <w:r w:rsidRPr="00D6448E">
        <w:rPr>
          <w:rFonts w:ascii="Times New Roman" w:hAnsi="Times New Roman" w:cs="Times New Roman"/>
          <w:sz w:val="24"/>
          <w:szCs w:val="24"/>
        </w:rPr>
        <w:t>understanding.</w:t>
      </w:r>
      <w:r w:rsidR="002512B8">
        <w:rPr>
          <w:rFonts w:ascii="Times New Roman" w:hAnsi="Times New Roman" w:cs="Times New Roman"/>
          <w:sz w:val="24"/>
          <w:szCs w:val="24"/>
        </w:rPr>
        <w:t xml:space="preserve"> (</w:t>
      </w:r>
      <w:r w:rsidR="003B3180" w:rsidRPr="00D6448E">
        <w:rPr>
          <w:rFonts w:ascii="Times New Roman" w:hAnsi="Times New Roman" w:cs="Times New Roman"/>
          <w:sz w:val="24"/>
          <w:szCs w:val="24"/>
        </w:rPr>
        <w:t>The</w:t>
      </w:r>
      <w:r w:rsidR="003303B0">
        <w:rPr>
          <w:rFonts w:ascii="Times New Roman" w:hAnsi="Times New Roman" w:cs="Times New Roman"/>
          <w:sz w:val="24"/>
          <w:szCs w:val="24"/>
        </w:rPr>
        <w:t xml:space="preserve"> </w:t>
      </w:r>
      <w:r w:rsidR="003B3180" w:rsidRPr="00D6448E">
        <w:rPr>
          <w:rFonts w:ascii="Times New Roman" w:hAnsi="Times New Roman" w:cs="Times New Roman"/>
          <w:sz w:val="24"/>
          <w:szCs w:val="24"/>
        </w:rPr>
        <w:t>table</w:t>
      </w:r>
      <w:r w:rsidR="003B3180">
        <w:rPr>
          <w:rFonts w:ascii="Times New Roman" w:hAnsi="Times New Roman" w:cs="Times New Roman"/>
          <w:sz w:val="24"/>
          <w:szCs w:val="24"/>
        </w:rPr>
        <w:t xml:space="preserve"> of </w:t>
      </w:r>
      <w:r w:rsidR="003B3180" w:rsidRPr="00D6448E">
        <w:rPr>
          <w:rFonts w:ascii="Times New Roman" w:hAnsi="Times New Roman" w:cs="Times New Roman"/>
          <w:sz w:val="24"/>
          <w:szCs w:val="24"/>
        </w:rPr>
        <w:t>intervention</w:t>
      </w:r>
      <w:r w:rsidR="00BF2F93" w:rsidRPr="00D6448E">
        <w:rPr>
          <w:rFonts w:ascii="Times New Roman" w:hAnsi="Times New Roman" w:cs="Times New Roman"/>
          <w:sz w:val="24"/>
          <w:szCs w:val="24"/>
        </w:rPr>
        <w:t xml:space="preserve"> program</w:t>
      </w:r>
      <w:r w:rsidR="003B3180">
        <w:rPr>
          <w:rFonts w:ascii="Times New Roman" w:hAnsi="Times New Roman" w:cs="Times New Roman"/>
          <w:sz w:val="24"/>
          <w:szCs w:val="24"/>
        </w:rPr>
        <w:t xml:space="preserve">s </w:t>
      </w:r>
      <w:r w:rsidR="003D1068">
        <w:rPr>
          <w:rFonts w:ascii="Times New Roman" w:hAnsi="Times New Roman" w:cs="Times New Roman"/>
          <w:sz w:val="24"/>
          <w:szCs w:val="24"/>
        </w:rPr>
        <w:t>attached in the appendix-A</w:t>
      </w:r>
      <w:r w:rsidR="002512B8">
        <w:rPr>
          <w:rFonts w:ascii="Times New Roman" w:hAnsi="Times New Roman" w:cs="Times New Roman"/>
          <w:sz w:val="24"/>
          <w:szCs w:val="24"/>
        </w:rPr>
        <w:t>)</w:t>
      </w:r>
      <w:r w:rsidR="003D1068">
        <w:rPr>
          <w:rFonts w:ascii="Times New Roman" w:hAnsi="Times New Roman" w:cs="Times New Roman"/>
          <w:sz w:val="24"/>
          <w:szCs w:val="24"/>
        </w:rPr>
        <w:t xml:space="preserve">. </w:t>
      </w:r>
    </w:p>
    <w:p w:rsidR="00DE0AB8" w:rsidRPr="00D6448E" w:rsidRDefault="00034632" w:rsidP="00232B96">
      <w:pPr>
        <w:pStyle w:val="Heading2"/>
        <w:spacing w:before="0" w:line="480" w:lineRule="auto"/>
        <w:jc w:val="both"/>
        <w:rPr>
          <w:rFonts w:ascii="Times New Roman" w:hAnsi="Times New Roman" w:cs="Times New Roman"/>
          <w:b w:val="0"/>
          <w:color w:val="auto"/>
          <w:sz w:val="28"/>
          <w:szCs w:val="28"/>
        </w:rPr>
      </w:pPr>
      <w:bookmarkStart w:id="104" w:name="_Toc11577694"/>
      <w:bookmarkStart w:id="105" w:name="_Toc11967310"/>
      <w:bookmarkStart w:id="106" w:name="_Toc13225804"/>
      <w:r>
        <w:rPr>
          <w:rFonts w:ascii="Times New Roman" w:hAnsi="Times New Roman" w:cs="Times New Roman"/>
          <w:color w:val="auto"/>
          <w:sz w:val="28"/>
          <w:szCs w:val="28"/>
        </w:rPr>
        <w:t>3.6 Instrument of the S</w:t>
      </w:r>
      <w:r w:rsidRPr="00D6448E">
        <w:rPr>
          <w:rFonts w:ascii="Times New Roman" w:hAnsi="Times New Roman" w:cs="Times New Roman"/>
          <w:color w:val="auto"/>
          <w:sz w:val="28"/>
          <w:szCs w:val="28"/>
        </w:rPr>
        <w:t>tudy</w:t>
      </w:r>
      <w:bookmarkEnd w:id="104"/>
      <w:bookmarkEnd w:id="105"/>
      <w:bookmarkEnd w:id="106"/>
    </w:p>
    <w:p w:rsidR="00735EAB" w:rsidRPr="00794D8D" w:rsidRDefault="00735EAB" w:rsidP="00794D8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data gathering</w:t>
      </w:r>
      <w:r w:rsidR="00034632" w:rsidRPr="00D6448E">
        <w:rPr>
          <w:rFonts w:ascii="Times New Roman" w:hAnsi="Times New Roman" w:cs="Times New Roman"/>
          <w:sz w:val="24"/>
          <w:szCs w:val="24"/>
        </w:rPr>
        <w:t xml:space="preserve"> tool </w:t>
      </w:r>
      <w:r>
        <w:rPr>
          <w:rFonts w:ascii="Times New Roman" w:hAnsi="Times New Roman" w:cs="Times New Roman"/>
          <w:sz w:val="24"/>
          <w:szCs w:val="24"/>
        </w:rPr>
        <w:t xml:space="preserve">to achieve the objectives of this </w:t>
      </w:r>
      <w:r w:rsidR="00794D8D">
        <w:rPr>
          <w:rFonts w:ascii="Times New Roman" w:hAnsi="Times New Roman" w:cs="Times New Roman"/>
          <w:sz w:val="24"/>
          <w:szCs w:val="24"/>
        </w:rPr>
        <w:t xml:space="preserve">study </w:t>
      </w:r>
      <w:r>
        <w:rPr>
          <w:rFonts w:ascii="Times New Roman" w:hAnsi="Times New Roman" w:cs="Times New Roman"/>
          <w:sz w:val="24"/>
          <w:szCs w:val="24"/>
        </w:rPr>
        <w:t>were</w:t>
      </w:r>
      <w:r w:rsidR="00034632" w:rsidRPr="00D6448E">
        <w:rPr>
          <w:rFonts w:ascii="Times New Roman" w:hAnsi="Times New Roman" w:cs="Times New Roman"/>
          <w:sz w:val="24"/>
          <w:szCs w:val="24"/>
        </w:rPr>
        <w:t xml:space="preserve"> </w:t>
      </w:r>
      <w:r w:rsidR="00794D8D">
        <w:rPr>
          <w:rFonts w:ascii="Times New Roman" w:hAnsi="Times New Roman" w:cs="Times New Roman"/>
          <w:sz w:val="24"/>
          <w:szCs w:val="24"/>
        </w:rPr>
        <w:t>a conceptual understanding test</w:t>
      </w:r>
      <w:r w:rsidR="005F137E">
        <w:rPr>
          <w:rFonts w:ascii="Times New Roman" w:hAnsi="Times New Roman" w:cs="Times New Roman"/>
          <w:sz w:val="24"/>
          <w:szCs w:val="24"/>
        </w:rPr>
        <w:t xml:space="preserve"> </w:t>
      </w:r>
      <w:r w:rsidR="00794D8D">
        <w:rPr>
          <w:rFonts w:ascii="Times New Roman" w:hAnsi="Times New Roman" w:cs="Times New Roman"/>
          <w:sz w:val="24"/>
          <w:szCs w:val="24"/>
        </w:rPr>
        <w:t xml:space="preserve">(pre-test and </w:t>
      </w:r>
      <w:r w:rsidR="005F137E">
        <w:rPr>
          <w:rFonts w:ascii="Times New Roman" w:hAnsi="Times New Roman" w:cs="Times New Roman"/>
          <w:sz w:val="24"/>
          <w:szCs w:val="24"/>
        </w:rPr>
        <w:t>post-test</w:t>
      </w:r>
      <w:r w:rsidR="00794D8D">
        <w:rPr>
          <w:rFonts w:ascii="Times New Roman" w:hAnsi="Times New Roman" w:cs="Times New Roman"/>
          <w:sz w:val="24"/>
          <w:szCs w:val="24"/>
        </w:rPr>
        <w:t>),</w:t>
      </w:r>
      <w:r w:rsidR="00034632" w:rsidRPr="00D6448E">
        <w:rPr>
          <w:rFonts w:ascii="Times New Roman" w:hAnsi="Times New Roman" w:cs="Times New Roman"/>
          <w:sz w:val="24"/>
          <w:szCs w:val="24"/>
        </w:rPr>
        <w:t xml:space="preserve"> classroom observation</w:t>
      </w:r>
      <w:r w:rsidR="00794D8D">
        <w:rPr>
          <w:rFonts w:ascii="Times New Roman" w:hAnsi="Times New Roman" w:cs="Times New Roman"/>
          <w:sz w:val="24"/>
          <w:szCs w:val="24"/>
        </w:rPr>
        <w:t xml:space="preserve"> and informal assessments</w:t>
      </w:r>
      <w:r w:rsidR="00034632" w:rsidRPr="00D6448E">
        <w:rPr>
          <w:rFonts w:ascii="Times New Roman" w:hAnsi="Times New Roman" w:cs="Times New Roman"/>
          <w:sz w:val="24"/>
          <w:szCs w:val="24"/>
        </w:rPr>
        <w:t>. This tool was used to get adequate information from the sample of the</w:t>
      </w:r>
      <w:r w:rsidR="00F36625">
        <w:rPr>
          <w:rFonts w:ascii="Times New Roman" w:hAnsi="Times New Roman" w:cs="Times New Roman"/>
          <w:sz w:val="24"/>
          <w:szCs w:val="24"/>
        </w:rPr>
        <w:t xml:space="preserve"> study. All instruments were </w:t>
      </w:r>
      <w:r w:rsidR="00034632" w:rsidRPr="00D6448E">
        <w:rPr>
          <w:rFonts w:ascii="Times New Roman" w:hAnsi="Times New Roman" w:cs="Times New Roman"/>
          <w:sz w:val="24"/>
          <w:szCs w:val="24"/>
        </w:rPr>
        <w:t>described as follows</w:t>
      </w:r>
      <w:r w:rsidR="00034632" w:rsidRPr="00D6448E">
        <w:rPr>
          <w:rFonts w:ascii="Times New Roman" w:hAnsi="Times New Roman" w:cs="Times New Roman"/>
          <w:sz w:val="28"/>
          <w:szCs w:val="28"/>
        </w:rPr>
        <w:t>:</w:t>
      </w:r>
    </w:p>
    <w:p w:rsidR="00DE0AB8" w:rsidRPr="00232B96" w:rsidRDefault="00034632" w:rsidP="00E86DA9">
      <w:pPr>
        <w:spacing w:line="480" w:lineRule="auto"/>
        <w:rPr>
          <w:rFonts w:ascii="Times New Roman" w:hAnsi="Times New Roman" w:cs="Times New Roman"/>
          <w:b/>
          <w:sz w:val="28"/>
          <w:szCs w:val="28"/>
        </w:rPr>
      </w:pPr>
      <w:bookmarkStart w:id="107" w:name="_Toc11577695"/>
      <w:r w:rsidRPr="00232B96">
        <w:rPr>
          <w:rFonts w:ascii="Times New Roman" w:hAnsi="Times New Roman" w:cs="Times New Roman"/>
          <w:b/>
          <w:sz w:val="28"/>
          <w:szCs w:val="28"/>
        </w:rPr>
        <w:t>3.6.1. Conceptual Understanding Measurement Instrument</w:t>
      </w:r>
      <w:bookmarkEnd w:id="107"/>
    </w:p>
    <w:p w:rsidR="004F5075" w:rsidRPr="00C145E9" w:rsidRDefault="00034632" w:rsidP="00C145E9">
      <w:pPr>
        <w:autoSpaceDE w:val="0"/>
        <w:autoSpaceDN w:val="0"/>
        <w:adjustRightInd w:val="0"/>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These instruments were</w:t>
      </w:r>
      <w:r w:rsidR="003303B0">
        <w:rPr>
          <w:rFonts w:ascii="Times New Roman" w:hAnsi="Times New Roman" w:cs="Times New Roman"/>
          <w:sz w:val="24"/>
          <w:szCs w:val="24"/>
        </w:rPr>
        <w:t xml:space="preserve"> </w:t>
      </w:r>
      <w:r w:rsidR="00F36625">
        <w:rPr>
          <w:rFonts w:ascii="Times New Roman" w:hAnsi="Times New Roman" w:cs="Times New Roman"/>
          <w:sz w:val="24"/>
          <w:szCs w:val="24"/>
        </w:rPr>
        <w:t xml:space="preserve">in the form of a test, which is </w:t>
      </w:r>
      <w:r w:rsidR="008835A1">
        <w:rPr>
          <w:rFonts w:ascii="Times New Roman" w:hAnsi="Times New Roman" w:cs="Times New Roman"/>
          <w:sz w:val="24"/>
          <w:szCs w:val="24"/>
        </w:rPr>
        <w:t>pre-test,</w:t>
      </w:r>
      <w:r w:rsidR="00F36625">
        <w:rPr>
          <w:rFonts w:ascii="Times New Roman" w:hAnsi="Times New Roman" w:cs="Times New Roman"/>
          <w:sz w:val="24"/>
          <w:szCs w:val="24"/>
        </w:rPr>
        <w:t xml:space="preserve"> post-tests and classroom observation.</w:t>
      </w:r>
      <w:r w:rsidR="003303B0">
        <w:rPr>
          <w:rFonts w:ascii="Times New Roman" w:hAnsi="Times New Roman" w:cs="Times New Roman"/>
          <w:sz w:val="24"/>
          <w:szCs w:val="24"/>
        </w:rPr>
        <w:t xml:space="preserve"> </w:t>
      </w:r>
      <w:r w:rsidR="008835A1">
        <w:rPr>
          <w:rFonts w:ascii="Times New Roman" w:hAnsi="Times New Roman" w:cs="Times New Roman"/>
          <w:sz w:val="24"/>
          <w:szCs w:val="24"/>
        </w:rPr>
        <w:t>The test</w:t>
      </w:r>
      <w:r w:rsidR="003303B0">
        <w:rPr>
          <w:rFonts w:ascii="Times New Roman" w:hAnsi="Times New Roman" w:cs="Times New Roman"/>
          <w:sz w:val="24"/>
          <w:szCs w:val="24"/>
        </w:rPr>
        <w:t xml:space="preserve"> </w:t>
      </w:r>
      <w:r w:rsidR="00F36625" w:rsidRPr="00D6448E">
        <w:rPr>
          <w:rFonts w:ascii="Times New Roman" w:hAnsi="Times New Roman" w:cs="Times New Roman"/>
          <w:sz w:val="24"/>
          <w:szCs w:val="24"/>
        </w:rPr>
        <w:t>in</w:t>
      </w:r>
      <w:r w:rsidR="00F36625">
        <w:rPr>
          <w:rFonts w:ascii="Times New Roman" w:hAnsi="Times New Roman" w:cs="Times New Roman"/>
          <w:sz w:val="24"/>
          <w:szCs w:val="24"/>
        </w:rPr>
        <w:t>cludes</w:t>
      </w:r>
      <w:r w:rsidR="00F36625" w:rsidRPr="00D6448E">
        <w:rPr>
          <w:rFonts w:ascii="Times New Roman" w:hAnsi="Times New Roman" w:cs="Times New Roman"/>
          <w:sz w:val="24"/>
          <w:szCs w:val="24"/>
        </w:rPr>
        <w:t xml:space="preserve"> 15 multiple choice item</w:t>
      </w:r>
      <w:r w:rsidR="008835A1">
        <w:rPr>
          <w:rFonts w:ascii="Times New Roman" w:hAnsi="Times New Roman" w:cs="Times New Roman"/>
          <w:sz w:val="24"/>
          <w:szCs w:val="24"/>
        </w:rPr>
        <w:t>s its</w:t>
      </w:r>
      <w:r w:rsidR="003303B0">
        <w:rPr>
          <w:rFonts w:ascii="Times New Roman" w:hAnsi="Times New Roman" w:cs="Times New Roman"/>
          <w:sz w:val="24"/>
          <w:szCs w:val="24"/>
        </w:rPr>
        <w:t xml:space="preserve"> </w:t>
      </w:r>
      <w:r w:rsidR="008835A1" w:rsidRPr="00D6448E">
        <w:rPr>
          <w:rFonts w:ascii="Times New Roman" w:hAnsi="Times New Roman" w:cs="Times New Roman"/>
          <w:sz w:val="24"/>
          <w:szCs w:val="24"/>
        </w:rPr>
        <w:t>duration</w:t>
      </w:r>
      <w:r w:rsidR="008835A1">
        <w:rPr>
          <w:rFonts w:ascii="Times New Roman" w:hAnsi="Times New Roman" w:cs="Times New Roman"/>
          <w:sz w:val="24"/>
          <w:szCs w:val="24"/>
        </w:rPr>
        <w:t xml:space="preserve"> of time one hour and classroom</w:t>
      </w:r>
      <w:r w:rsidR="00F36625">
        <w:rPr>
          <w:rFonts w:ascii="Times New Roman" w:hAnsi="Times New Roman" w:cs="Times New Roman"/>
          <w:sz w:val="24"/>
          <w:szCs w:val="24"/>
        </w:rPr>
        <w:t xml:space="preserve"> observation</w:t>
      </w:r>
      <w:r w:rsidR="003303B0">
        <w:rPr>
          <w:rFonts w:ascii="Times New Roman" w:hAnsi="Times New Roman" w:cs="Times New Roman"/>
          <w:sz w:val="24"/>
          <w:szCs w:val="24"/>
        </w:rPr>
        <w:t xml:space="preserve"> </w:t>
      </w:r>
      <w:r w:rsidR="008835A1">
        <w:rPr>
          <w:rFonts w:ascii="Times New Roman" w:hAnsi="Times New Roman" w:cs="Times New Roman"/>
          <w:sz w:val="24"/>
          <w:szCs w:val="24"/>
        </w:rPr>
        <w:t>were informally assessed students’ progress.</w:t>
      </w:r>
      <w:r w:rsidR="003D1068">
        <w:rPr>
          <w:rFonts w:ascii="Times New Roman" w:hAnsi="Times New Roman" w:cs="Times New Roman"/>
          <w:sz w:val="24"/>
          <w:szCs w:val="24"/>
        </w:rPr>
        <w:t xml:space="preserve"> </w:t>
      </w:r>
      <w:r w:rsidR="005F137E">
        <w:rPr>
          <w:rFonts w:ascii="Times New Roman" w:hAnsi="Times New Roman" w:cs="Times New Roman"/>
          <w:sz w:val="24"/>
          <w:szCs w:val="24"/>
        </w:rPr>
        <w:t>(</w:t>
      </w:r>
      <w:r w:rsidR="003D1068">
        <w:rPr>
          <w:rFonts w:ascii="Times New Roman" w:hAnsi="Times New Roman" w:cs="Times New Roman"/>
          <w:sz w:val="24"/>
          <w:szCs w:val="24"/>
        </w:rPr>
        <w:t xml:space="preserve">The pre-test and </w:t>
      </w:r>
      <w:proofErr w:type="spellStart"/>
      <w:r w:rsidR="003D1068">
        <w:rPr>
          <w:rFonts w:ascii="Times New Roman" w:hAnsi="Times New Roman" w:cs="Times New Roman"/>
          <w:sz w:val="24"/>
          <w:szCs w:val="24"/>
        </w:rPr>
        <w:t>post tests</w:t>
      </w:r>
      <w:proofErr w:type="spellEnd"/>
      <w:r w:rsidR="003D1068">
        <w:rPr>
          <w:rFonts w:ascii="Times New Roman" w:hAnsi="Times New Roman" w:cs="Times New Roman"/>
          <w:sz w:val="24"/>
          <w:szCs w:val="24"/>
        </w:rPr>
        <w:t xml:space="preserve"> questions in the appendix-B</w:t>
      </w:r>
      <w:r w:rsidR="005F137E">
        <w:rPr>
          <w:rFonts w:ascii="Times New Roman" w:hAnsi="Times New Roman" w:cs="Times New Roman"/>
          <w:sz w:val="24"/>
          <w:szCs w:val="24"/>
        </w:rPr>
        <w:t>)</w:t>
      </w:r>
      <w:r w:rsidR="003D1068">
        <w:rPr>
          <w:rFonts w:ascii="Times New Roman" w:hAnsi="Times New Roman" w:cs="Times New Roman"/>
          <w:sz w:val="24"/>
          <w:szCs w:val="24"/>
        </w:rPr>
        <w:t>.</w:t>
      </w:r>
      <w:bookmarkStart w:id="108" w:name="_Toc11577696"/>
    </w:p>
    <w:p w:rsidR="00DE0AB8" w:rsidRPr="00232B96" w:rsidRDefault="00034632" w:rsidP="004F5075">
      <w:pPr>
        <w:spacing w:after="0" w:line="480" w:lineRule="auto"/>
        <w:rPr>
          <w:rFonts w:ascii="Times New Roman" w:hAnsi="Times New Roman" w:cs="Times New Roman"/>
          <w:b/>
          <w:sz w:val="28"/>
          <w:szCs w:val="28"/>
        </w:rPr>
      </w:pPr>
      <w:r w:rsidRPr="00232B96">
        <w:rPr>
          <w:rFonts w:ascii="Times New Roman" w:hAnsi="Times New Roman" w:cs="Times New Roman"/>
          <w:b/>
          <w:sz w:val="28"/>
          <w:szCs w:val="28"/>
        </w:rPr>
        <w:t>3.6.1.1. Pre-Test</w:t>
      </w:r>
      <w:bookmarkEnd w:id="108"/>
    </w:p>
    <w:p w:rsidR="00232B96" w:rsidRPr="004F5075" w:rsidRDefault="00034632" w:rsidP="004F5075">
      <w:pPr>
        <w:autoSpaceDE w:val="0"/>
        <w:autoSpaceDN w:val="0"/>
        <w:adjustRightInd w:val="0"/>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 xml:space="preserve">The tools were </w:t>
      </w:r>
      <w:r w:rsidR="008835A1">
        <w:rPr>
          <w:rFonts w:ascii="Times New Roman" w:hAnsi="Times New Roman" w:cs="Times New Roman"/>
          <w:sz w:val="24"/>
          <w:szCs w:val="24"/>
        </w:rPr>
        <w:t xml:space="preserve">an </w:t>
      </w:r>
      <w:r w:rsidRPr="00D6448E">
        <w:rPr>
          <w:rFonts w:ascii="Times New Roman" w:hAnsi="Times New Roman" w:cs="Times New Roman"/>
          <w:sz w:val="24"/>
          <w:szCs w:val="24"/>
        </w:rPr>
        <w:t xml:space="preserve">important </w:t>
      </w:r>
      <w:r w:rsidR="008835A1">
        <w:rPr>
          <w:rFonts w:ascii="Times New Roman" w:hAnsi="Times New Roman" w:cs="Times New Roman"/>
          <w:sz w:val="24"/>
          <w:szCs w:val="24"/>
        </w:rPr>
        <w:t xml:space="preserve">tool </w:t>
      </w:r>
      <w:r w:rsidRPr="00D6448E">
        <w:rPr>
          <w:rFonts w:ascii="Times New Roman" w:hAnsi="Times New Roman" w:cs="Times New Roman"/>
          <w:sz w:val="24"/>
          <w:szCs w:val="24"/>
        </w:rPr>
        <w:t xml:space="preserve">to assess the students’ prior knowledge and </w:t>
      </w:r>
      <w:r w:rsidRPr="00D6448E">
        <w:rPr>
          <w:rFonts w:ascii="Times New Roman" w:hAnsi="Times New Roman" w:cs="Times New Roman"/>
          <w:sz w:val="24"/>
          <w:szCs w:val="24"/>
          <w:shd w:val="clear" w:color="auto" w:fill="FFFFFF"/>
        </w:rPr>
        <w:t>levels of understanding before the</w:t>
      </w:r>
      <w:r w:rsidR="004356DC" w:rsidRPr="00D6448E">
        <w:rPr>
          <w:rFonts w:ascii="Times New Roman" w:hAnsi="Times New Roman" w:cs="Times New Roman"/>
          <w:sz w:val="24"/>
          <w:szCs w:val="24"/>
          <w:shd w:val="clear" w:color="auto" w:fill="FFFFFF"/>
        </w:rPr>
        <w:t xml:space="preserve"> intervention </w:t>
      </w:r>
      <w:r w:rsidR="00D17251" w:rsidRPr="00D6448E">
        <w:rPr>
          <w:rFonts w:ascii="Times New Roman" w:hAnsi="Times New Roman" w:cs="Times New Roman"/>
          <w:sz w:val="24"/>
          <w:szCs w:val="24"/>
          <w:shd w:val="clear" w:color="auto" w:fill="FFFFFF"/>
        </w:rPr>
        <w:t>started</w:t>
      </w:r>
      <w:r w:rsidRPr="00D6448E">
        <w:rPr>
          <w:rFonts w:ascii="Times New Roman" w:hAnsi="Times New Roman" w:cs="Times New Roman"/>
          <w:sz w:val="24"/>
          <w:szCs w:val="24"/>
        </w:rPr>
        <w:t>.</w:t>
      </w:r>
      <w:r w:rsidR="00D17251" w:rsidRPr="00D6448E">
        <w:rPr>
          <w:rFonts w:ascii="Times New Roman" w:hAnsi="Times New Roman" w:cs="Times New Roman"/>
          <w:sz w:val="24"/>
          <w:szCs w:val="24"/>
        </w:rPr>
        <w:t xml:space="preserve"> This</w:t>
      </w:r>
      <w:r w:rsidR="003303B0">
        <w:rPr>
          <w:rFonts w:ascii="Times New Roman" w:hAnsi="Times New Roman" w:cs="Times New Roman"/>
          <w:sz w:val="24"/>
          <w:szCs w:val="24"/>
        </w:rPr>
        <w:t xml:space="preserve"> </w:t>
      </w:r>
      <w:r w:rsidR="00D17251" w:rsidRPr="00D6448E">
        <w:rPr>
          <w:rFonts w:ascii="Times New Roman" w:hAnsi="Times New Roman" w:cs="Times New Roman"/>
          <w:sz w:val="24"/>
          <w:szCs w:val="24"/>
        </w:rPr>
        <w:t xml:space="preserve">test helped to establish the homogeneity of the </w:t>
      </w:r>
      <w:bookmarkStart w:id="109" w:name="_Toc11577697"/>
      <w:r w:rsidR="00EA2E4D">
        <w:rPr>
          <w:rFonts w:ascii="Times New Roman" w:hAnsi="Times New Roman" w:cs="Times New Roman"/>
          <w:sz w:val="24"/>
          <w:szCs w:val="24"/>
        </w:rPr>
        <w:t xml:space="preserve">experimental and control groups. </w:t>
      </w:r>
    </w:p>
    <w:p w:rsidR="00DE0AB8" w:rsidRPr="00232B96" w:rsidRDefault="00034632" w:rsidP="004F5075">
      <w:pPr>
        <w:spacing w:after="0" w:line="480" w:lineRule="auto"/>
        <w:rPr>
          <w:rFonts w:ascii="Times New Roman" w:hAnsi="Times New Roman" w:cs="Times New Roman"/>
          <w:b/>
          <w:sz w:val="28"/>
          <w:szCs w:val="28"/>
        </w:rPr>
      </w:pPr>
      <w:r w:rsidRPr="00232B96">
        <w:rPr>
          <w:rFonts w:ascii="Times New Roman" w:hAnsi="Times New Roman" w:cs="Times New Roman"/>
          <w:b/>
          <w:sz w:val="28"/>
          <w:szCs w:val="28"/>
        </w:rPr>
        <w:t>3</w:t>
      </w:r>
      <w:r w:rsidR="002452A7" w:rsidRPr="00232B96">
        <w:rPr>
          <w:rFonts w:ascii="Times New Roman" w:hAnsi="Times New Roman" w:cs="Times New Roman"/>
          <w:b/>
          <w:sz w:val="28"/>
          <w:szCs w:val="28"/>
        </w:rPr>
        <w:t>.6.1.2   Post-Test</w:t>
      </w:r>
      <w:bookmarkEnd w:id="109"/>
    </w:p>
    <w:p w:rsidR="00D17251" w:rsidRPr="00D6448E" w:rsidRDefault="00034632" w:rsidP="004F507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post-test was</w:t>
      </w:r>
      <w:r w:rsidR="00DE0AB8" w:rsidRPr="00D6448E">
        <w:rPr>
          <w:rFonts w:ascii="Times New Roman" w:hAnsi="Times New Roman" w:cs="Times New Roman"/>
          <w:sz w:val="24"/>
          <w:szCs w:val="24"/>
        </w:rPr>
        <w:t xml:space="preserve"> similar to the pre-test except</w:t>
      </w:r>
      <w:r>
        <w:rPr>
          <w:rFonts w:ascii="Times New Roman" w:hAnsi="Times New Roman" w:cs="Times New Roman"/>
          <w:sz w:val="24"/>
          <w:szCs w:val="24"/>
        </w:rPr>
        <w:t xml:space="preserve"> for the ordering</w:t>
      </w:r>
      <w:r w:rsidR="00DE0AB8" w:rsidRPr="00D6448E">
        <w:rPr>
          <w:rFonts w:ascii="Times New Roman" w:hAnsi="Times New Roman" w:cs="Times New Roman"/>
          <w:sz w:val="24"/>
          <w:szCs w:val="24"/>
        </w:rPr>
        <w:t xml:space="preserve"> of the question.  After the treatment, the </w:t>
      </w:r>
      <w:r w:rsidR="003303B0" w:rsidRPr="00D6448E">
        <w:rPr>
          <w:rFonts w:ascii="Times New Roman" w:hAnsi="Times New Roman" w:cs="Times New Roman"/>
          <w:sz w:val="24"/>
          <w:szCs w:val="24"/>
        </w:rPr>
        <w:t>rese</w:t>
      </w:r>
      <w:r w:rsidR="003303B0">
        <w:rPr>
          <w:rFonts w:ascii="Times New Roman" w:hAnsi="Times New Roman" w:cs="Times New Roman"/>
          <w:sz w:val="24"/>
          <w:szCs w:val="24"/>
        </w:rPr>
        <w:t>archer</w:t>
      </w:r>
      <w:r w:rsidR="003303B0" w:rsidRPr="00D6448E">
        <w:rPr>
          <w:rFonts w:ascii="Times New Roman" w:hAnsi="Times New Roman" w:cs="Times New Roman"/>
          <w:sz w:val="24"/>
          <w:szCs w:val="24"/>
        </w:rPr>
        <w:t xml:space="preserve"> gave</w:t>
      </w:r>
      <w:r w:rsidR="004356DC" w:rsidRPr="00D6448E">
        <w:rPr>
          <w:rFonts w:ascii="Times New Roman" w:hAnsi="Times New Roman" w:cs="Times New Roman"/>
          <w:sz w:val="24"/>
          <w:szCs w:val="24"/>
        </w:rPr>
        <w:t xml:space="preserve"> the post-test. </w:t>
      </w:r>
      <w:r>
        <w:rPr>
          <w:rFonts w:ascii="Times New Roman" w:hAnsi="Times New Roman" w:cs="Times New Roman"/>
          <w:sz w:val="24"/>
          <w:szCs w:val="24"/>
        </w:rPr>
        <w:t>Because this tool was</w:t>
      </w:r>
      <w:r w:rsidR="00707CC4">
        <w:rPr>
          <w:rFonts w:ascii="Times New Roman" w:hAnsi="Times New Roman" w:cs="Times New Roman"/>
          <w:sz w:val="24"/>
          <w:szCs w:val="24"/>
        </w:rPr>
        <w:t xml:space="preserve"> important to know the progress </w:t>
      </w:r>
      <w:r w:rsidR="00DE0AB8" w:rsidRPr="00D6448E">
        <w:rPr>
          <w:rFonts w:ascii="Times New Roman" w:hAnsi="Times New Roman" w:cs="Times New Roman"/>
          <w:sz w:val="24"/>
          <w:szCs w:val="24"/>
        </w:rPr>
        <w:t xml:space="preserve">of the students and measure </w:t>
      </w:r>
      <w:r w:rsidR="00707CC4">
        <w:rPr>
          <w:rFonts w:ascii="Times New Roman" w:hAnsi="Times New Roman" w:cs="Times New Roman"/>
          <w:sz w:val="24"/>
          <w:szCs w:val="24"/>
        </w:rPr>
        <w:t xml:space="preserve">conceptual </w:t>
      </w:r>
      <w:r w:rsidR="00DE0AB8" w:rsidRPr="00D6448E">
        <w:rPr>
          <w:rFonts w:ascii="Times New Roman" w:hAnsi="Times New Roman" w:cs="Times New Roman"/>
          <w:sz w:val="24"/>
          <w:szCs w:val="24"/>
        </w:rPr>
        <w:t>understanding capacity through the lesson of human an</w:t>
      </w:r>
      <w:r w:rsidR="00BC0753" w:rsidRPr="00D6448E">
        <w:rPr>
          <w:rFonts w:ascii="Times New Roman" w:hAnsi="Times New Roman" w:cs="Times New Roman"/>
          <w:sz w:val="24"/>
          <w:szCs w:val="24"/>
        </w:rPr>
        <w:t>atomy and the results were compared. The comparison was done between the experimental group and the control group's post-test scores. It was done in order to determine the groups which achieved higher than the other.</w:t>
      </w:r>
    </w:p>
    <w:p w:rsidR="00DE0AB8" w:rsidRPr="00232B96" w:rsidRDefault="00034632" w:rsidP="004F5075">
      <w:pPr>
        <w:spacing w:after="0" w:line="480" w:lineRule="auto"/>
        <w:rPr>
          <w:rFonts w:ascii="Times New Roman" w:hAnsi="Times New Roman" w:cs="Times New Roman"/>
          <w:b/>
          <w:sz w:val="28"/>
          <w:szCs w:val="28"/>
        </w:rPr>
      </w:pPr>
      <w:bookmarkStart w:id="110" w:name="_Toc11577698"/>
      <w:r w:rsidRPr="00232B96">
        <w:rPr>
          <w:rFonts w:ascii="Times New Roman" w:hAnsi="Times New Roman" w:cs="Times New Roman"/>
          <w:b/>
          <w:sz w:val="28"/>
          <w:szCs w:val="28"/>
        </w:rPr>
        <w:t>3.6</w:t>
      </w:r>
      <w:r w:rsidR="00E975BD" w:rsidRPr="00232B96">
        <w:rPr>
          <w:rFonts w:ascii="Times New Roman" w:hAnsi="Times New Roman" w:cs="Times New Roman"/>
          <w:b/>
          <w:sz w:val="28"/>
          <w:szCs w:val="28"/>
        </w:rPr>
        <w:t>.2</w:t>
      </w:r>
      <w:r w:rsidR="00707CC4" w:rsidRPr="00232B96">
        <w:rPr>
          <w:rFonts w:ascii="Times New Roman" w:hAnsi="Times New Roman" w:cs="Times New Roman"/>
          <w:b/>
          <w:sz w:val="28"/>
          <w:szCs w:val="28"/>
        </w:rPr>
        <w:t xml:space="preserve"> Classroom</w:t>
      </w:r>
      <w:r w:rsidR="002452A7" w:rsidRPr="00232B96">
        <w:rPr>
          <w:rFonts w:ascii="Times New Roman" w:hAnsi="Times New Roman" w:cs="Times New Roman"/>
          <w:b/>
          <w:sz w:val="28"/>
          <w:szCs w:val="28"/>
        </w:rPr>
        <w:t xml:space="preserve"> Observation</w:t>
      </w:r>
      <w:bookmarkEnd w:id="110"/>
    </w:p>
    <w:p w:rsidR="00DE0AB8" w:rsidRPr="00D6448E" w:rsidRDefault="00034632" w:rsidP="00B25EC2">
      <w:pPr>
        <w:autoSpaceDE w:val="0"/>
        <w:autoSpaceDN w:val="0"/>
        <w:adjustRightInd w:val="0"/>
        <w:spacing w:after="0" w:line="480" w:lineRule="auto"/>
        <w:ind w:firstLine="720"/>
        <w:jc w:val="both"/>
        <w:rPr>
          <w:rFonts w:ascii="Times New Roman" w:hAnsi="Times New Roman" w:cs="Times New Roman"/>
          <w:sz w:val="24"/>
          <w:szCs w:val="24"/>
        </w:rPr>
      </w:pPr>
      <w:r w:rsidRPr="00D6448E">
        <w:rPr>
          <w:rFonts w:ascii="Times New Roman" w:hAnsi="Times New Roman" w:cs="Times New Roman"/>
          <w:sz w:val="24"/>
          <w:szCs w:val="24"/>
        </w:rPr>
        <w:t>Observation involves the systematic vie</w:t>
      </w:r>
      <w:r w:rsidR="00EA2E4D">
        <w:rPr>
          <w:rFonts w:ascii="Times New Roman" w:hAnsi="Times New Roman" w:cs="Times New Roman"/>
          <w:sz w:val="24"/>
          <w:szCs w:val="24"/>
        </w:rPr>
        <w:t xml:space="preserve">wing of </w:t>
      </w:r>
      <w:r w:rsidR="00CD5BF4">
        <w:rPr>
          <w:rFonts w:ascii="Times New Roman" w:hAnsi="Times New Roman" w:cs="Times New Roman"/>
          <w:sz w:val="24"/>
          <w:szCs w:val="24"/>
        </w:rPr>
        <w:t>pupils’</w:t>
      </w:r>
      <w:r w:rsidRPr="00D6448E">
        <w:rPr>
          <w:rFonts w:ascii="Times New Roman" w:hAnsi="Times New Roman" w:cs="Times New Roman"/>
          <w:sz w:val="24"/>
          <w:szCs w:val="24"/>
        </w:rPr>
        <w:t xml:space="preserve"> actions and the recording, analysis, and interpretation of their behavior. For </w:t>
      </w:r>
      <w:r w:rsidR="002F0DCB">
        <w:rPr>
          <w:rFonts w:ascii="Times New Roman" w:hAnsi="Times New Roman" w:cs="Times New Roman"/>
          <w:sz w:val="24"/>
          <w:szCs w:val="24"/>
        </w:rPr>
        <w:t>this reason, the researcher</w:t>
      </w:r>
      <w:r w:rsidRPr="00D6448E">
        <w:rPr>
          <w:rFonts w:ascii="Times New Roman" w:hAnsi="Times New Roman" w:cs="Times New Roman"/>
          <w:sz w:val="24"/>
          <w:szCs w:val="24"/>
        </w:rPr>
        <w:t xml:space="preserve"> observe</w:t>
      </w:r>
      <w:r w:rsidR="009162A4" w:rsidRPr="00D6448E">
        <w:rPr>
          <w:rFonts w:ascii="Times New Roman" w:hAnsi="Times New Roman" w:cs="Times New Roman"/>
          <w:sz w:val="24"/>
          <w:szCs w:val="24"/>
        </w:rPr>
        <w:t>d</w:t>
      </w:r>
      <w:r w:rsidRPr="00D6448E">
        <w:rPr>
          <w:rFonts w:ascii="Times New Roman" w:hAnsi="Times New Roman" w:cs="Times New Roman"/>
          <w:sz w:val="24"/>
          <w:szCs w:val="24"/>
        </w:rPr>
        <w:t xml:space="preserve"> students </w:t>
      </w:r>
      <w:r w:rsidR="002F0DCB">
        <w:rPr>
          <w:rFonts w:ascii="Times New Roman" w:hAnsi="Times New Roman" w:cs="Times New Roman"/>
          <w:sz w:val="24"/>
          <w:szCs w:val="24"/>
        </w:rPr>
        <w:t xml:space="preserve">during the intervention </w:t>
      </w:r>
      <w:r w:rsidR="00EA2E4D">
        <w:rPr>
          <w:rFonts w:ascii="Times New Roman" w:hAnsi="Times New Roman" w:cs="Times New Roman"/>
          <w:sz w:val="24"/>
          <w:szCs w:val="24"/>
        </w:rPr>
        <w:t xml:space="preserve">period </w:t>
      </w:r>
      <w:r w:rsidR="002F0DCB">
        <w:rPr>
          <w:rFonts w:ascii="Times New Roman" w:hAnsi="Times New Roman" w:cs="Times New Roman"/>
          <w:sz w:val="24"/>
          <w:szCs w:val="24"/>
        </w:rPr>
        <w:t xml:space="preserve">by using </w:t>
      </w:r>
      <w:r w:rsidRPr="00D6448E">
        <w:rPr>
          <w:rFonts w:ascii="Times New Roman" w:hAnsi="Times New Roman" w:cs="Times New Roman"/>
          <w:sz w:val="24"/>
          <w:szCs w:val="24"/>
        </w:rPr>
        <w:t>checklists</w:t>
      </w:r>
      <w:r w:rsidR="00B72E00">
        <w:rPr>
          <w:rFonts w:ascii="Times New Roman" w:hAnsi="Times New Roman" w:cs="Times New Roman"/>
          <w:sz w:val="24"/>
          <w:szCs w:val="24"/>
        </w:rPr>
        <w:t xml:space="preserve"> (see in the appendix-C)</w:t>
      </w:r>
      <w:r w:rsidRPr="00D6448E">
        <w:rPr>
          <w:rFonts w:ascii="Times New Roman" w:hAnsi="Times New Roman" w:cs="Times New Roman"/>
          <w:sz w:val="24"/>
          <w:szCs w:val="24"/>
        </w:rPr>
        <w:t xml:space="preserve"> </w:t>
      </w:r>
      <w:r w:rsidR="00707CC4">
        <w:rPr>
          <w:rFonts w:ascii="Times New Roman" w:hAnsi="Times New Roman" w:cs="Times New Roman"/>
          <w:sz w:val="24"/>
          <w:szCs w:val="24"/>
        </w:rPr>
        <w:t>and</w:t>
      </w:r>
      <w:r w:rsidR="003303B0">
        <w:rPr>
          <w:rFonts w:ascii="Times New Roman" w:hAnsi="Times New Roman" w:cs="Times New Roman"/>
          <w:sz w:val="24"/>
          <w:szCs w:val="24"/>
        </w:rPr>
        <w:t xml:space="preserve"> </w:t>
      </w:r>
      <w:r w:rsidR="00E975BD">
        <w:rPr>
          <w:rFonts w:ascii="Times New Roman" w:hAnsi="Times New Roman" w:cs="Times New Roman"/>
          <w:sz w:val="24"/>
          <w:szCs w:val="24"/>
        </w:rPr>
        <w:t>in</w:t>
      </w:r>
      <w:r w:rsidR="00E975BD" w:rsidRPr="00D6448E">
        <w:rPr>
          <w:rFonts w:ascii="Times New Roman" w:hAnsi="Times New Roman" w:cs="Times New Roman"/>
          <w:sz w:val="24"/>
          <w:szCs w:val="24"/>
        </w:rPr>
        <w:t>formal ass</w:t>
      </w:r>
      <w:r w:rsidR="00E975BD">
        <w:rPr>
          <w:rFonts w:ascii="Times New Roman" w:hAnsi="Times New Roman" w:cs="Times New Roman"/>
          <w:sz w:val="24"/>
          <w:szCs w:val="24"/>
        </w:rPr>
        <w:t xml:space="preserve">essments which </w:t>
      </w:r>
      <w:r w:rsidR="00E975BD" w:rsidRPr="00D6448E">
        <w:rPr>
          <w:rFonts w:ascii="Times New Roman" w:hAnsi="Times New Roman" w:cs="Times New Roman"/>
          <w:sz w:val="24"/>
          <w:szCs w:val="24"/>
        </w:rPr>
        <w:t>used to evaluate</w:t>
      </w:r>
      <w:r w:rsidR="00EA2E4D">
        <w:rPr>
          <w:rFonts w:ascii="Times New Roman" w:hAnsi="Times New Roman" w:cs="Times New Roman"/>
          <w:sz w:val="24"/>
          <w:szCs w:val="24"/>
        </w:rPr>
        <w:t xml:space="preserve"> a student's</w:t>
      </w:r>
      <w:r w:rsidR="00E975BD">
        <w:rPr>
          <w:rFonts w:ascii="Times New Roman" w:hAnsi="Times New Roman" w:cs="Times New Roman"/>
          <w:sz w:val="24"/>
          <w:szCs w:val="24"/>
        </w:rPr>
        <w:t xml:space="preserve"> p</w:t>
      </w:r>
      <w:r w:rsidR="002F0DCB">
        <w:rPr>
          <w:rFonts w:ascii="Times New Roman" w:hAnsi="Times New Roman" w:cs="Times New Roman"/>
          <w:sz w:val="24"/>
          <w:szCs w:val="24"/>
        </w:rPr>
        <w:t xml:space="preserve">erformance, </w:t>
      </w:r>
      <w:r w:rsidR="00E975BD" w:rsidRPr="00D6448E">
        <w:rPr>
          <w:rFonts w:ascii="Times New Roman" w:hAnsi="Times New Roman" w:cs="Times New Roman"/>
          <w:sz w:val="24"/>
          <w:szCs w:val="24"/>
        </w:rPr>
        <w:t>the progress of knowledge and an investigating tool to find what prior knowledge</w:t>
      </w:r>
      <w:r w:rsidR="00E975BD">
        <w:rPr>
          <w:rFonts w:ascii="Times New Roman" w:hAnsi="Times New Roman" w:cs="Times New Roman"/>
          <w:sz w:val="24"/>
          <w:szCs w:val="24"/>
        </w:rPr>
        <w:t xml:space="preserve"> of students, what their misconceptions,</w:t>
      </w:r>
      <w:r w:rsidR="00E975BD" w:rsidRPr="00D6448E">
        <w:rPr>
          <w:rFonts w:ascii="Times New Roman" w:hAnsi="Times New Roman" w:cs="Times New Roman"/>
          <w:sz w:val="24"/>
          <w:szCs w:val="24"/>
        </w:rPr>
        <w:t xml:space="preserve"> confusion</w:t>
      </w:r>
      <w:r w:rsidR="00E975BD">
        <w:rPr>
          <w:rFonts w:ascii="Times New Roman" w:hAnsi="Times New Roman" w:cs="Times New Roman"/>
          <w:sz w:val="24"/>
          <w:szCs w:val="24"/>
        </w:rPr>
        <w:t>s</w:t>
      </w:r>
      <w:r w:rsidR="00E975BD" w:rsidRPr="00D6448E">
        <w:rPr>
          <w:rFonts w:ascii="Times New Roman" w:hAnsi="Times New Roman" w:cs="Times New Roman"/>
          <w:sz w:val="24"/>
          <w:szCs w:val="24"/>
        </w:rPr>
        <w:t xml:space="preserve"> what they had and filled the gap </w:t>
      </w:r>
      <w:r w:rsidR="00E975BD">
        <w:rPr>
          <w:rFonts w:ascii="Times New Roman" w:hAnsi="Times New Roman" w:cs="Times New Roman"/>
          <w:sz w:val="24"/>
          <w:szCs w:val="24"/>
        </w:rPr>
        <w:t>w</w:t>
      </w:r>
      <w:r w:rsidR="00E975BD" w:rsidRPr="00D6448E">
        <w:rPr>
          <w:rFonts w:ascii="Times New Roman" w:hAnsi="Times New Roman" w:cs="Times New Roman"/>
          <w:sz w:val="24"/>
          <w:szCs w:val="24"/>
        </w:rPr>
        <w:t>ithin timely</w:t>
      </w:r>
      <w:r w:rsidR="00E975BD">
        <w:rPr>
          <w:rFonts w:ascii="Times New Roman" w:hAnsi="Times New Roman" w:cs="Times New Roman"/>
          <w:sz w:val="24"/>
          <w:szCs w:val="24"/>
        </w:rPr>
        <w:t xml:space="preserve"> feedback</w:t>
      </w:r>
      <w:r w:rsidRPr="00D6448E">
        <w:rPr>
          <w:rFonts w:ascii="Times New Roman" w:hAnsi="Times New Roman" w:cs="Times New Roman"/>
          <w:sz w:val="24"/>
          <w:szCs w:val="24"/>
        </w:rPr>
        <w:t xml:space="preserve">. Finally, the </w:t>
      </w:r>
      <w:r w:rsidR="009162A4" w:rsidRPr="00D6448E">
        <w:rPr>
          <w:rFonts w:ascii="Times New Roman" w:hAnsi="Times New Roman" w:cs="Times New Roman"/>
          <w:sz w:val="24"/>
          <w:szCs w:val="24"/>
        </w:rPr>
        <w:t>results of each observation were</w:t>
      </w:r>
      <w:r w:rsidRPr="00D6448E">
        <w:rPr>
          <w:rFonts w:ascii="Times New Roman" w:hAnsi="Times New Roman" w:cs="Times New Roman"/>
          <w:sz w:val="24"/>
          <w:szCs w:val="24"/>
        </w:rPr>
        <w:t xml:space="preserve"> interpreted.</w:t>
      </w:r>
    </w:p>
    <w:p w:rsidR="00DE0AB8" w:rsidRPr="00D6448E" w:rsidRDefault="00034632" w:rsidP="00232B96">
      <w:pPr>
        <w:pStyle w:val="Heading2"/>
        <w:spacing w:before="0" w:line="480" w:lineRule="auto"/>
        <w:jc w:val="both"/>
        <w:rPr>
          <w:rFonts w:ascii="Times New Roman" w:hAnsi="Times New Roman" w:cs="Times New Roman"/>
          <w:b w:val="0"/>
          <w:color w:val="auto"/>
          <w:sz w:val="28"/>
          <w:szCs w:val="28"/>
        </w:rPr>
      </w:pPr>
      <w:bookmarkStart w:id="111" w:name="_Toc11577699"/>
      <w:bookmarkStart w:id="112" w:name="_Toc11967311"/>
      <w:bookmarkStart w:id="113" w:name="_Toc13225805"/>
      <w:r>
        <w:rPr>
          <w:rFonts w:ascii="Times New Roman" w:hAnsi="Times New Roman" w:cs="Times New Roman"/>
          <w:color w:val="auto"/>
          <w:sz w:val="28"/>
          <w:szCs w:val="28"/>
        </w:rPr>
        <w:t>3.7. Data Collection P</w:t>
      </w:r>
      <w:r w:rsidRPr="00D6448E">
        <w:rPr>
          <w:rFonts w:ascii="Times New Roman" w:hAnsi="Times New Roman" w:cs="Times New Roman"/>
          <w:color w:val="auto"/>
          <w:sz w:val="28"/>
          <w:szCs w:val="28"/>
        </w:rPr>
        <w:t>rocedure</w:t>
      </w:r>
      <w:bookmarkEnd w:id="111"/>
      <w:bookmarkEnd w:id="112"/>
      <w:bookmarkEnd w:id="113"/>
    </w:p>
    <w:p w:rsidR="00EA2E4D" w:rsidRPr="0085514E" w:rsidRDefault="006760C9" w:rsidP="008D3B62">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data were gathered at three times before, during and after</w:t>
      </w:r>
      <w:r w:rsidRPr="006760C9">
        <w:rPr>
          <w:rFonts w:ascii="Times New Roman" w:hAnsi="Times New Roman" w:cs="Times New Roman"/>
          <w:sz w:val="24"/>
          <w:szCs w:val="24"/>
        </w:rPr>
        <w:t xml:space="preserve"> the </w:t>
      </w:r>
      <w:r>
        <w:rPr>
          <w:rFonts w:ascii="Times New Roman" w:hAnsi="Times New Roman" w:cs="Times New Roman"/>
          <w:sz w:val="24"/>
          <w:szCs w:val="24"/>
        </w:rPr>
        <w:t>intervention</w:t>
      </w:r>
      <w:r w:rsidR="008D3B62">
        <w:rPr>
          <w:rFonts w:ascii="Times New Roman" w:hAnsi="Times New Roman" w:cs="Times New Roman"/>
          <w:sz w:val="24"/>
          <w:szCs w:val="24"/>
        </w:rPr>
        <w:t>.</w:t>
      </w:r>
      <w:r>
        <w:rPr>
          <w:rFonts w:ascii="Times New Roman" w:hAnsi="Times New Roman" w:cs="Times New Roman"/>
          <w:sz w:val="24"/>
          <w:szCs w:val="24"/>
        </w:rPr>
        <w:t xml:space="preserve"> </w:t>
      </w:r>
      <w:r w:rsidR="002F0DCB">
        <w:rPr>
          <w:rFonts w:ascii="Times New Roman" w:hAnsi="Times New Roman" w:cs="Times New Roman"/>
          <w:sz w:val="24"/>
          <w:szCs w:val="24"/>
        </w:rPr>
        <w:t>First, the researcher has given the pre-test for</w:t>
      </w:r>
      <w:r w:rsidR="00034632" w:rsidRPr="00D6448E">
        <w:rPr>
          <w:rFonts w:ascii="Times New Roman" w:hAnsi="Times New Roman" w:cs="Times New Roman"/>
          <w:sz w:val="24"/>
          <w:szCs w:val="24"/>
        </w:rPr>
        <w:t xml:space="preserve"> </w:t>
      </w:r>
      <w:r w:rsidR="008D3B62">
        <w:rPr>
          <w:rFonts w:ascii="Times New Roman" w:hAnsi="Times New Roman" w:cs="Times New Roman"/>
          <w:sz w:val="24"/>
          <w:szCs w:val="24"/>
        </w:rPr>
        <w:t>both groups.</w:t>
      </w:r>
      <w:r w:rsidR="00034632" w:rsidRPr="00D6448E">
        <w:rPr>
          <w:rFonts w:ascii="Times New Roman" w:hAnsi="Times New Roman" w:cs="Times New Roman"/>
          <w:sz w:val="24"/>
          <w:szCs w:val="24"/>
        </w:rPr>
        <w:t xml:space="preserve"> The treatments were conducted after the administ</w:t>
      </w:r>
      <w:r w:rsidR="00034632">
        <w:rPr>
          <w:rFonts w:ascii="Times New Roman" w:hAnsi="Times New Roman" w:cs="Times New Roman"/>
          <w:sz w:val="24"/>
          <w:szCs w:val="24"/>
        </w:rPr>
        <w:t>ration of the pre-test for three</w:t>
      </w:r>
      <w:r w:rsidR="00034632" w:rsidRPr="00D6448E">
        <w:rPr>
          <w:rFonts w:ascii="Times New Roman" w:hAnsi="Times New Roman" w:cs="Times New Roman"/>
          <w:sz w:val="24"/>
          <w:szCs w:val="24"/>
        </w:rPr>
        <w:t xml:space="preserve"> weeks. The experimental groups were thought by using</w:t>
      </w:r>
      <w:r w:rsidR="003303B0">
        <w:rPr>
          <w:rFonts w:ascii="Times New Roman" w:hAnsi="Times New Roman" w:cs="Times New Roman"/>
          <w:sz w:val="24"/>
          <w:szCs w:val="24"/>
        </w:rPr>
        <w:t xml:space="preserve"> </w:t>
      </w:r>
      <w:r w:rsidR="00034632">
        <w:rPr>
          <w:rFonts w:ascii="Times New Roman" w:hAnsi="Times New Roman" w:cs="Times New Roman"/>
          <w:sz w:val="24"/>
          <w:szCs w:val="24"/>
        </w:rPr>
        <w:t xml:space="preserve">the model-based </w:t>
      </w:r>
      <w:r w:rsidR="00034632" w:rsidRPr="00D6448E">
        <w:rPr>
          <w:rFonts w:ascii="Times New Roman" w:hAnsi="Times New Roman" w:cs="Times New Roman"/>
          <w:sz w:val="24"/>
          <w:szCs w:val="24"/>
        </w:rPr>
        <w:t xml:space="preserve">teaching </w:t>
      </w:r>
      <w:r w:rsidR="00034632">
        <w:rPr>
          <w:rFonts w:ascii="Times New Roman" w:hAnsi="Times New Roman" w:cs="Times New Roman"/>
          <w:sz w:val="24"/>
          <w:szCs w:val="24"/>
        </w:rPr>
        <w:t xml:space="preserve">approach </w:t>
      </w:r>
      <w:r w:rsidR="00034632" w:rsidRPr="00D6448E">
        <w:rPr>
          <w:rFonts w:ascii="Times New Roman" w:hAnsi="Times New Roman" w:cs="Times New Roman"/>
          <w:sz w:val="24"/>
          <w:szCs w:val="24"/>
        </w:rPr>
        <w:t>during this time the lesson plan w</w:t>
      </w:r>
      <w:r w:rsidR="00034632">
        <w:rPr>
          <w:rFonts w:ascii="Times New Roman" w:hAnsi="Times New Roman" w:cs="Times New Roman"/>
          <w:sz w:val="24"/>
          <w:szCs w:val="24"/>
        </w:rPr>
        <w:t xml:space="preserve">as applied </w:t>
      </w:r>
      <w:r w:rsidR="00034632" w:rsidRPr="00D6448E">
        <w:rPr>
          <w:rFonts w:ascii="Times New Roman" w:hAnsi="Times New Roman" w:cs="Times New Roman"/>
          <w:sz w:val="24"/>
          <w:szCs w:val="24"/>
        </w:rPr>
        <w:t>by using 5E instructional design mod</w:t>
      </w:r>
      <w:r w:rsidR="002F0DCB">
        <w:rPr>
          <w:rFonts w:ascii="Times New Roman" w:hAnsi="Times New Roman" w:cs="Times New Roman"/>
          <w:sz w:val="24"/>
          <w:szCs w:val="24"/>
        </w:rPr>
        <w:t>el while the control groups were</w:t>
      </w:r>
      <w:r w:rsidR="00034632" w:rsidRPr="00D6448E">
        <w:rPr>
          <w:rFonts w:ascii="Times New Roman" w:hAnsi="Times New Roman" w:cs="Times New Roman"/>
          <w:sz w:val="24"/>
          <w:szCs w:val="24"/>
        </w:rPr>
        <w:t xml:space="preserve"> thought by using </w:t>
      </w:r>
      <w:r w:rsidR="00034632">
        <w:rPr>
          <w:rFonts w:ascii="Times New Roman" w:hAnsi="Times New Roman" w:cs="Times New Roman"/>
          <w:sz w:val="24"/>
          <w:szCs w:val="24"/>
        </w:rPr>
        <w:t xml:space="preserve">traditional teaching approach </w:t>
      </w:r>
      <w:r w:rsidR="00034632" w:rsidRPr="00D6448E">
        <w:rPr>
          <w:rFonts w:ascii="Times New Roman" w:hAnsi="Times New Roman" w:cs="Times New Roman"/>
          <w:sz w:val="24"/>
          <w:szCs w:val="24"/>
        </w:rPr>
        <w:t xml:space="preserve">the only lecture method and were taken </w:t>
      </w:r>
      <w:r w:rsidR="00034632">
        <w:rPr>
          <w:rFonts w:ascii="Times New Roman" w:hAnsi="Times New Roman" w:cs="Times New Roman"/>
          <w:sz w:val="24"/>
          <w:szCs w:val="24"/>
        </w:rPr>
        <w:t xml:space="preserve">informal assessments and </w:t>
      </w:r>
      <w:r w:rsidR="00034632" w:rsidRPr="00D6448E">
        <w:rPr>
          <w:rFonts w:ascii="Times New Roman" w:hAnsi="Times New Roman" w:cs="Times New Roman"/>
          <w:sz w:val="24"/>
          <w:szCs w:val="24"/>
        </w:rPr>
        <w:t>observations at the side of teaching. F</w:t>
      </w:r>
      <w:r w:rsidR="00EA2E4D">
        <w:rPr>
          <w:rFonts w:ascii="Times New Roman" w:hAnsi="Times New Roman" w:cs="Times New Roman"/>
          <w:sz w:val="24"/>
          <w:szCs w:val="24"/>
        </w:rPr>
        <w:t>inally, the researcher gave</w:t>
      </w:r>
      <w:r w:rsidR="00034632">
        <w:rPr>
          <w:rFonts w:ascii="Times New Roman" w:hAnsi="Times New Roman" w:cs="Times New Roman"/>
          <w:sz w:val="24"/>
          <w:szCs w:val="24"/>
        </w:rPr>
        <w:t xml:space="preserve"> post-test to measure </w:t>
      </w:r>
      <w:r w:rsidR="003303B0" w:rsidRPr="00D6448E">
        <w:rPr>
          <w:rFonts w:ascii="Times New Roman" w:hAnsi="Times New Roman" w:cs="Times New Roman"/>
          <w:sz w:val="24"/>
          <w:szCs w:val="24"/>
        </w:rPr>
        <w:t>students’</w:t>
      </w:r>
      <w:r w:rsidR="00034632" w:rsidRPr="00D6448E">
        <w:rPr>
          <w:rFonts w:ascii="Times New Roman" w:hAnsi="Times New Roman" w:cs="Times New Roman"/>
          <w:sz w:val="24"/>
          <w:szCs w:val="24"/>
        </w:rPr>
        <w:t xml:space="preserve"> </w:t>
      </w:r>
      <w:r w:rsidR="00176F5E">
        <w:rPr>
          <w:rFonts w:ascii="Times New Roman" w:hAnsi="Times New Roman" w:cs="Times New Roman"/>
          <w:sz w:val="24"/>
          <w:szCs w:val="24"/>
        </w:rPr>
        <w:t xml:space="preserve">conceptual </w:t>
      </w:r>
      <w:r w:rsidR="00034632" w:rsidRPr="00D6448E">
        <w:rPr>
          <w:rFonts w:ascii="Times New Roman" w:hAnsi="Times New Roman" w:cs="Times New Roman"/>
          <w:sz w:val="24"/>
          <w:szCs w:val="24"/>
        </w:rPr>
        <w:t>understanding.</w:t>
      </w:r>
    </w:p>
    <w:p w:rsidR="00DE0AB8" w:rsidRPr="00D6448E" w:rsidRDefault="00034632" w:rsidP="00232B96">
      <w:pPr>
        <w:pStyle w:val="Heading2"/>
        <w:spacing w:before="0" w:line="480" w:lineRule="auto"/>
        <w:jc w:val="both"/>
        <w:rPr>
          <w:rFonts w:ascii="Times New Roman" w:hAnsi="Times New Roman" w:cs="Times New Roman"/>
          <w:b w:val="0"/>
          <w:color w:val="auto"/>
          <w:sz w:val="28"/>
          <w:szCs w:val="28"/>
        </w:rPr>
      </w:pPr>
      <w:bookmarkStart w:id="114" w:name="_Toc11577700"/>
      <w:bookmarkStart w:id="115" w:name="_Toc11967312"/>
      <w:bookmarkStart w:id="116" w:name="_Toc13225806"/>
      <w:r>
        <w:rPr>
          <w:rFonts w:ascii="Times New Roman" w:hAnsi="Times New Roman" w:cs="Times New Roman"/>
          <w:color w:val="auto"/>
          <w:sz w:val="28"/>
          <w:szCs w:val="28"/>
        </w:rPr>
        <w:t>3.8. Data A</w:t>
      </w:r>
      <w:r w:rsidRPr="00D6448E">
        <w:rPr>
          <w:rFonts w:ascii="Times New Roman" w:hAnsi="Times New Roman" w:cs="Times New Roman"/>
          <w:color w:val="auto"/>
          <w:sz w:val="28"/>
          <w:szCs w:val="28"/>
        </w:rPr>
        <w:t>nalysis</w:t>
      </w:r>
      <w:bookmarkEnd w:id="114"/>
      <w:bookmarkEnd w:id="115"/>
      <w:bookmarkEnd w:id="116"/>
    </w:p>
    <w:p w:rsidR="00800DB2" w:rsidRDefault="00034632" w:rsidP="00B25EC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study, </w:t>
      </w:r>
      <w:r w:rsidRPr="00D6448E">
        <w:rPr>
          <w:rFonts w:ascii="Times New Roman" w:hAnsi="Times New Roman" w:cs="Times New Roman"/>
          <w:sz w:val="24"/>
          <w:szCs w:val="24"/>
        </w:rPr>
        <w:t>based</w:t>
      </w:r>
      <w:r w:rsidR="00BC0753" w:rsidRPr="00D6448E">
        <w:rPr>
          <w:rFonts w:ascii="Times New Roman" w:hAnsi="Times New Roman" w:cs="Times New Roman"/>
          <w:sz w:val="24"/>
          <w:szCs w:val="24"/>
        </w:rPr>
        <w:t xml:space="preserve"> on the nature of the research question</w:t>
      </w:r>
      <w:r w:rsidR="002F0DCB">
        <w:rPr>
          <w:rFonts w:ascii="Times New Roman" w:hAnsi="Times New Roman" w:cs="Times New Roman"/>
          <w:sz w:val="24"/>
          <w:szCs w:val="24"/>
        </w:rPr>
        <w:t>,</w:t>
      </w:r>
      <w:r w:rsidR="00BC0753" w:rsidRPr="00D6448E">
        <w:rPr>
          <w:rFonts w:ascii="Times New Roman" w:hAnsi="Times New Roman" w:cs="Times New Roman"/>
          <w:sz w:val="24"/>
          <w:szCs w:val="24"/>
        </w:rPr>
        <w:t xml:space="preserve"> the data collec</w:t>
      </w:r>
      <w:r w:rsidR="009162A4" w:rsidRPr="00D6448E">
        <w:rPr>
          <w:rFonts w:ascii="Times New Roman" w:hAnsi="Times New Roman" w:cs="Times New Roman"/>
          <w:sz w:val="24"/>
          <w:szCs w:val="24"/>
        </w:rPr>
        <w:t>ted from the respondents were</w:t>
      </w:r>
      <w:r w:rsidR="00BC0753" w:rsidRPr="00D6448E">
        <w:rPr>
          <w:rFonts w:ascii="Times New Roman" w:hAnsi="Times New Roman" w:cs="Times New Roman"/>
          <w:sz w:val="24"/>
          <w:szCs w:val="24"/>
        </w:rPr>
        <w:t xml:space="preserve"> analyzed by using </w:t>
      </w:r>
      <w:r w:rsidR="006E1FD8">
        <w:rPr>
          <w:rFonts w:ascii="Times New Roman" w:hAnsi="Times New Roman" w:cs="Times New Roman"/>
          <w:sz w:val="24"/>
          <w:szCs w:val="24"/>
        </w:rPr>
        <w:t>bo</w:t>
      </w:r>
      <w:r w:rsidR="00F936B9">
        <w:rPr>
          <w:rFonts w:ascii="Times New Roman" w:hAnsi="Times New Roman" w:cs="Times New Roman"/>
          <w:sz w:val="24"/>
          <w:szCs w:val="24"/>
        </w:rPr>
        <w:t xml:space="preserve">th </w:t>
      </w:r>
      <w:r w:rsidR="00BC0753" w:rsidRPr="00D6448E">
        <w:rPr>
          <w:rFonts w:ascii="Times New Roman" w:hAnsi="Times New Roman" w:cs="Times New Roman"/>
          <w:sz w:val="24"/>
          <w:szCs w:val="24"/>
        </w:rPr>
        <w:t>qualitatively a</w:t>
      </w:r>
      <w:r w:rsidR="009162A4" w:rsidRPr="00D6448E">
        <w:rPr>
          <w:rFonts w:ascii="Times New Roman" w:hAnsi="Times New Roman" w:cs="Times New Roman"/>
          <w:sz w:val="24"/>
          <w:szCs w:val="24"/>
        </w:rPr>
        <w:t>nd quantitatively analy</w:t>
      </w:r>
      <w:r w:rsidR="008D3B62">
        <w:rPr>
          <w:rFonts w:ascii="Times New Roman" w:hAnsi="Times New Roman" w:cs="Times New Roman"/>
          <w:sz w:val="24"/>
          <w:szCs w:val="24"/>
        </w:rPr>
        <w:t>sis techniques</w:t>
      </w:r>
      <w:r>
        <w:rPr>
          <w:rFonts w:ascii="Times New Roman" w:hAnsi="Times New Roman" w:cs="Times New Roman"/>
          <w:sz w:val="24"/>
          <w:szCs w:val="24"/>
        </w:rPr>
        <w:t>. The data gathered</w:t>
      </w:r>
      <w:r w:rsidR="00BC0753" w:rsidRPr="00D6448E">
        <w:rPr>
          <w:rFonts w:ascii="Times New Roman" w:hAnsi="Times New Roman" w:cs="Times New Roman"/>
          <w:sz w:val="24"/>
          <w:szCs w:val="24"/>
        </w:rPr>
        <w:t xml:space="preserve"> thr</w:t>
      </w:r>
      <w:r w:rsidR="009162A4" w:rsidRPr="00D6448E">
        <w:rPr>
          <w:rFonts w:ascii="Times New Roman" w:hAnsi="Times New Roman" w:cs="Times New Roman"/>
          <w:sz w:val="24"/>
          <w:szCs w:val="24"/>
        </w:rPr>
        <w:t xml:space="preserve">ough pre-test and post-tests were </w:t>
      </w:r>
      <w:r>
        <w:rPr>
          <w:rFonts w:ascii="Times New Roman" w:hAnsi="Times New Roman" w:cs="Times New Roman"/>
          <w:sz w:val="24"/>
          <w:szCs w:val="24"/>
        </w:rPr>
        <w:t xml:space="preserve">analyzed </w:t>
      </w:r>
      <w:r w:rsidR="008878FA">
        <w:rPr>
          <w:rFonts w:ascii="Times New Roman" w:hAnsi="Times New Roman" w:cs="Times New Roman"/>
          <w:sz w:val="24"/>
          <w:szCs w:val="24"/>
        </w:rPr>
        <w:t xml:space="preserve">descriptive statics </w:t>
      </w:r>
      <w:r>
        <w:rPr>
          <w:rFonts w:ascii="Times New Roman" w:hAnsi="Times New Roman" w:cs="Times New Roman"/>
          <w:sz w:val="24"/>
          <w:szCs w:val="24"/>
        </w:rPr>
        <w:t>and</w:t>
      </w:r>
      <w:r w:rsidR="00AF32F2" w:rsidRPr="00D6448E">
        <w:rPr>
          <w:rFonts w:ascii="Times New Roman" w:hAnsi="Times New Roman" w:cs="Times New Roman"/>
          <w:sz w:val="24"/>
          <w:szCs w:val="24"/>
        </w:rPr>
        <w:t xml:space="preserve"> </w:t>
      </w:r>
      <w:r w:rsidR="008878FA">
        <w:rPr>
          <w:rFonts w:ascii="Times New Roman" w:hAnsi="Times New Roman" w:cs="Times New Roman"/>
          <w:sz w:val="24"/>
          <w:szCs w:val="24"/>
        </w:rPr>
        <w:t>inferential statics (</w:t>
      </w:r>
      <w:r w:rsidR="00AF32F2" w:rsidRPr="00D6448E">
        <w:rPr>
          <w:rFonts w:ascii="Times New Roman" w:hAnsi="Times New Roman" w:cs="Times New Roman"/>
          <w:sz w:val="24"/>
          <w:szCs w:val="24"/>
        </w:rPr>
        <w:t>independent</w:t>
      </w:r>
      <w:r w:rsidR="00D746F4">
        <w:rPr>
          <w:rFonts w:ascii="Times New Roman" w:hAnsi="Times New Roman" w:cs="Times New Roman"/>
          <w:sz w:val="24"/>
          <w:szCs w:val="24"/>
        </w:rPr>
        <w:t xml:space="preserve"> sample</w:t>
      </w:r>
      <w:r w:rsidR="00BC0753" w:rsidRPr="00D6448E">
        <w:rPr>
          <w:rFonts w:ascii="Times New Roman" w:hAnsi="Times New Roman" w:cs="Times New Roman"/>
          <w:bCs/>
          <w:sz w:val="24"/>
          <w:szCs w:val="24"/>
        </w:rPr>
        <w:t xml:space="preserve"> t-test </w:t>
      </w:r>
      <w:r>
        <w:rPr>
          <w:rFonts w:ascii="Times New Roman" w:hAnsi="Times New Roman" w:cs="Times New Roman"/>
          <w:bCs/>
          <w:sz w:val="24"/>
          <w:szCs w:val="24"/>
        </w:rPr>
        <w:t>analysis</w:t>
      </w:r>
      <w:r w:rsidR="008878FA">
        <w:rPr>
          <w:rFonts w:ascii="Times New Roman" w:hAnsi="Times New Roman" w:cs="Times New Roman"/>
          <w:bCs/>
          <w:sz w:val="24"/>
          <w:szCs w:val="24"/>
        </w:rPr>
        <w:t>)</w:t>
      </w:r>
      <w:r>
        <w:rPr>
          <w:rFonts w:ascii="Times New Roman" w:hAnsi="Times New Roman" w:cs="Times New Roman"/>
          <w:bCs/>
          <w:sz w:val="24"/>
          <w:szCs w:val="24"/>
        </w:rPr>
        <w:t xml:space="preserve">. The </w:t>
      </w:r>
      <w:r w:rsidR="00BC0753" w:rsidRPr="00D6448E">
        <w:rPr>
          <w:rFonts w:ascii="Times New Roman" w:hAnsi="Times New Roman" w:cs="Times New Roman"/>
          <w:bCs/>
          <w:sz w:val="24"/>
          <w:szCs w:val="24"/>
        </w:rPr>
        <w:t xml:space="preserve">SPSS </w:t>
      </w:r>
      <w:r w:rsidR="009162A4" w:rsidRPr="00D6448E">
        <w:rPr>
          <w:rFonts w:ascii="Times New Roman" w:hAnsi="Times New Roman" w:cs="Times New Roman"/>
          <w:bCs/>
          <w:sz w:val="24"/>
          <w:szCs w:val="24"/>
        </w:rPr>
        <w:t xml:space="preserve">(20 version) </w:t>
      </w:r>
      <w:r w:rsidR="00BC0753" w:rsidRPr="00D6448E">
        <w:rPr>
          <w:rFonts w:ascii="Times New Roman" w:hAnsi="Times New Roman" w:cs="Times New Roman"/>
          <w:bCs/>
          <w:sz w:val="24"/>
          <w:szCs w:val="24"/>
        </w:rPr>
        <w:t>application software</w:t>
      </w:r>
      <w:r>
        <w:rPr>
          <w:rFonts w:ascii="Times New Roman" w:hAnsi="Times New Roman" w:cs="Times New Roman"/>
          <w:bCs/>
          <w:sz w:val="24"/>
          <w:szCs w:val="24"/>
        </w:rPr>
        <w:t xml:space="preserve"> was employed to analyze quantitative data</w:t>
      </w:r>
      <w:r w:rsidR="00BC0753" w:rsidRPr="00D6448E">
        <w:rPr>
          <w:rFonts w:ascii="Times New Roman" w:hAnsi="Times New Roman" w:cs="Times New Roman"/>
          <w:sz w:val="24"/>
          <w:szCs w:val="24"/>
        </w:rPr>
        <w:t>. In addition to these</w:t>
      </w:r>
      <w:r w:rsidR="002F0DCB">
        <w:rPr>
          <w:rFonts w:ascii="Times New Roman" w:hAnsi="Times New Roman" w:cs="Times New Roman"/>
          <w:sz w:val="24"/>
          <w:szCs w:val="24"/>
        </w:rPr>
        <w:t>,</w:t>
      </w:r>
      <w:r w:rsidR="00BC0753" w:rsidRPr="00D6448E">
        <w:rPr>
          <w:rFonts w:ascii="Times New Roman" w:hAnsi="Times New Roman" w:cs="Times New Roman"/>
          <w:sz w:val="24"/>
          <w:szCs w:val="24"/>
        </w:rPr>
        <w:t xml:space="preserve"> observations </w:t>
      </w:r>
      <w:r w:rsidR="00BC0753">
        <w:rPr>
          <w:rFonts w:ascii="Times New Roman" w:hAnsi="Times New Roman" w:cs="Times New Roman"/>
          <w:sz w:val="24"/>
          <w:szCs w:val="24"/>
        </w:rPr>
        <w:t>and informal</w:t>
      </w:r>
      <w:r w:rsidR="00AF32F2" w:rsidRPr="00D6448E">
        <w:rPr>
          <w:rFonts w:ascii="Times New Roman" w:hAnsi="Times New Roman" w:cs="Times New Roman"/>
          <w:sz w:val="24"/>
          <w:szCs w:val="24"/>
        </w:rPr>
        <w:t xml:space="preserve"> assessments </w:t>
      </w:r>
      <w:r w:rsidR="009162A4" w:rsidRPr="00D6448E">
        <w:rPr>
          <w:rFonts w:ascii="Times New Roman" w:hAnsi="Times New Roman" w:cs="Times New Roman"/>
          <w:sz w:val="24"/>
          <w:szCs w:val="24"/>
        </w:rPr>
        <w:t>were</w:t>
      </w:r>
      <w:r w:rsidR="003303B0">
        <w:rPr>
          <w:rFonts w:ascii="Times New Roman" w:hAnsi="Times New Roman" w:cs="Times New Roman"/>
          <w:sz w:val="24"/>
          <w:szCs w:val="24"/>
        </w:rPr>
        <w:t xml:space="preserve"> </w:t>
      </w:r>
      <w:r>
        <w:rPr>
          <w:rFonts w:ascii="Times New Roman" w:hAnsi="Times New Roman" w:cs="Times New Roman"/>
          <w:sz w:val="24"/>
          <w:szCs w:val="24"/>
        </w:rPr>
        <w:t xml:space="preserve">also </w:t>
      </w:r>
      <w:r w:rsidR="00BC0753" w:rsidRPr="00D6448E">
        <w:rPr>
          <w:rFonts w:ascii="Times New Roman" w:hAnsi="Times New Roman" w:cs="Times New Roman"/>
          <w:sz w:val="24"/>
          <w:szCs w:val="24"/>
        </w:rPr>
        <w:t>analyzed qualitatively.</w:t>
      </w:r>
      <w:bookmarkStart w:id="117" w:name="_Toc520346144"/>
      <w:bookmarkStart w:id="118" w:name="_Toc523147948"/>
    </w:p>
    <w:p w:rsidR="00CF2DFC" w:rsidRPr="0085514E" w:rsidRDefault="00034632" w:rsidP="00232B96">
      <w:pPr>
        <w:pStyle w:val="Heading2"/>
        <w:spacing w:before="0" w:line="480" w:lineRule="auto"/>
        <w:jc w:val="both"/>
        <w:rPr>
          <w:rFonts w:ascii="Times New Roman" w:hAnsi="Times New Roman" w:cs="Times New Roman"/>
          <w:color w:val="auto"/>
          <w:sz w:val="28"/>
          <w:szCs w:val="28"/>
        </w:rPr>
      </w:pPr>
      <w:bookmarkStart w:id="119" w:name="_Toc11577701"/>
      <w:bookmarkStart w:id="120" w:name="_Toc11967313"/>
      <w:bookmarkStart w:id="121" w:name="_Toc13225807"/>
      <w:r w:rsidRPr="0085514E">
        <w:rPr>
          <w:rFonts w:ascii="Times New Roman" w:hAnsi="Times New Roman" w:cs="Times New Roman"/>
          <w:color w:val="auto"/>
          <w:sz w:val="28"/>
          <w:szCs w:val="28"/>
        </w:rPr>
        <w:t>3.9 Ethical considerations</w:t>
      </w:r>
      <w:bookmarkEnd w:id="119"/>
      <w:bookmarkEnd w:id="120"/>
      <w:bookmarkEnd w:id="121"/>
    </w:p>
    <w:p w:rsidR="000A27A9" w:rsidRDefault="00034632" w:rsidP="004F5075">
      <w:pPr>
        <w:spacing w:line="480" w:lineRule="auto"/>
        <w:jc w:val="both"/>
        <w:rPr>
          <w:rFonts w:ascii="Times New Roman" w:hAnsi="Times New Roman" w:cs="Times New Roman"/>
          <w:sz w:val="24"/>
          <w:szCs w:val="24"/>
        </w:rPr>
      </w:pPr>
      <w:r w:rsidRPr="004F5075">
        <w:rPr>
          <w:rFonts w:ascii="Times New Roman" w:hAnsi="Times New Roman" w:cs="Times New Roman"/>
          <w:sz w:val="24"/>
          <w:szCs w:val="24"/>
        </w:rPr>
        <w:t>The study was reviewed and approved with respect to ethical issues. In the beginning</w:t>
      </w:r>
      <w:r w:rsidR="002F0DCB" w:rsidRPr="004F5075">
        <w:rPr>
          <w:rFonts w:ascii="Times New Roman" w:hAnsi="Times New Roman" w:cs="Times New Roman"/>
          <w:sz w:val="24"/>
          <w:szCs w:val="24"/>
        </w:rPr>
        <w:t>,</w:t>
      </w:r>
      <w:r w:rsidRPr="004F5075">
        <w:rPr>
          <w:rFonts w:ascii="Times New Roman" w:hAnsi="Times New Roman" w:cs="Times New Roman"/>
          <w:sz w:val="24"/>
          <w:szCs w:val="24"/>
        </w:rPr>
        <w:t xml:space="preserve"> cooperatio</w:t>
      </w:r>
      <w:r w:rsidR="004F5075" w:rsidRPr="004F5075">
        <w:rPr>
          <w:rFonts w:ascii="Times New Roman" w:hAnsi="Times New Roman" w:cs="Times New Roman"/>
          <w:sz w:val="24"/>
          <w:szCs w:val="24"/>
        </w:rPr>
        <w:t>n letter was received from the d</w:t>
      </w:r>
      <w:r w:rsidRPr="004F5075">
        <w:rPr>
          <w:rFonts w:ascii="Times New Roman" w:hAnsi="Times New Roman" w:cs="Times New Roman"/>
          <w:sz w:val="24"/>
          <w:szCs w:val="24"/>
        </w:rPr>
        <w:t xml:space="preserve">epartment of </w:t>
      </w:r>
      <w:r w:rsidR="004F5075" w:rsidRPr="004F5075">
        <w:rPr>
          <w:rFonts w:ascii="Times New Roman" w:hAnsi="Times New Roman" w:cs="Times New Roman"/>
          <w:sz w:val="24"/>
          <w:szCs w:val="24"/>
        </w:rPr>
        <w:t xml:space="preserve">Teacher Education and Curriculum Studies </w:t>
      </w:r>
      <w:r w:rsidRPr="004F5075">
        <w:rPr>
          <w:rFonts w:ascii="Times New Roman" w:hAnsi="Times New Roman" w:cs="Times New Roman"/>
          <w:sz w:val="24"/>
          <w:szCs w:val="24"/>
        </w:rPr>
        <w:t>Bahir</w:t>
      </w:r>
      <w:r w:rsidR="00B25EC2" w:rsidRPr="004F5075">
        <w:rPr>
          <w:rFonts w:ascii="Times New Roman" w:hAnsi="Times New Roman" w:cs="Times New Roman"/>
          <w:sz w:val="24"/>
          <w:szCs w:val="24"/>
        </w:rPr>
        <w:t xml:space="preserve"> </w:t>
      </w:r>
      <w:r w:rsidRPr="004F5075">
        <w:rPr>
          <w:rFonts w:ascii="Times New Roman" w:hAnsi="Times New Roman" w:cs="Times New Roman"/>
          <w:sz w:val="24"/>
          <w:szCs w:val="24"/>
        </w:rPr>
        <w:t>Dar University.  Then, the letter was given to Ewket</w:t>
      </w:r>
      <w:r w:rsidR="00B25EC2" w:rsidRPr="004F5075">
        <w:rPr>
          <w:rFonts w:ascii="Times New Roman" w:hAnsi="Times New Roman" w:cs="Times New Roman"/>
          <w:sz w:val="24"/>
          <w:szCs w:val="24"/>
        </w:rPr>
        <w:t xml:space="preserve"> </w:t>
      </w:r>
      <w:proofErr w:type="spellStart"/>
      <w:r w:rsidRPr="004F5075">
        <w:rPr>
          <w:rFonts w:ascii="Times New Roman" w:hAnsi="Times New Roman" w:cs="Times New Roman"/>
          <w:sz w:val="24"/>
          <w:szCs w:val="24"/>
        </w:rPr>
        <w:t>fana</w:t>
      </w:r>
      <w:proofErr w:type="spellEnd"/>
      <w:r w:rsidRPr="004F5075">
        <w:rPr>
          <w:rFonts w:ascii="Times New Roman" w:hAnsi="Times New Roman" w:cs="Times New Roman"/>
          <w:sz w:val="24"/>
          <w:szCs w:val="24"/>
        </w:rPr>
        <w:t xml:space="preserve"> primary school. Moreover, the study was implemented to 7</w:t>
      </w:r>
      <w:r w:rsidRPr="004F5075">
        <w:rPr>
          <w:rFonts w:ascii="Times New Roman" w:hAnsi="Times New Roman" w:cs="Times New Roman"/>
          <w:sz w:val="24"/>
          <w:szCs w:val="24"/>
          <w:vertAlign w:val="superscript"/>
        </w:rPr>
        <w:t>th</w:t>
      </w:r>
      <w:r w:rsidRPr="004F5075">
        <w:rPr>
          <w:rFonts w:ascii="Times New Roman" w:hAnsi="Times New Roman" w:cs="Times New Roman"/>
          <w:sz w:val="24"/>
          <w:szCs w:val="24"/>
        </w:rPr>
        <w:t xml:space="preserve">-grade students who are </w:t>
      </w:r>
      <w:r w:rsidR="001F0BEF" w:rsidRPr="004F5075">
        <w:rPr>
          <w:rFonts w:ascii="Times New Roman" w:hAnsi="Times New Roman" w:cs="Times New Roman"/>
          <w:sz w:val="24"/>
          <w:szCs w:val="24"/>
        </w:rPr>
        <w:t>young</w:t>
      </w:r>
      <w:r w:rsidRPr="004F5075">
        <w:rPr>
          <w:rFonts w:ascii="Times New Roman" w:hAnsi="Times New Roman" w:cs="Times New Roman"/>
          <w:sz w:val="24"/>
          <w:szCs w:val="24"/>
        </w:rPr>
        <w:t>. A brief description</w:t>
      </w:r>
      <w:r w:rsidR="003303B0" w:rsidRPr="004F5075">
        <w:rPr>
          <w:rFonts w:ascii="Times New Roman" w:hAnsi="Times New Roman" w:cs="Times New Roman"/>
          <w:sz w:val="24"/>
          <w:szCs w:val="24"/>
        </w:rPr>
        <w:t xml:space="preserve"> </w:t>
      </w:r>
      <w:r w:rsidR="000A632D" w:rsidRPr="004F5075">
        <w:rPr>
          <w:rFonts w:ascii="Times New Roman" w:hAnsi="Times New Roman" w:cs="Times New Roman"/>
          <w:sz w:val="24"/>
          <w:szCs w:val="24"/>
        </w:rPr>
        <w:t xml:space="preserve">of the study </w:t>
      </w:r>
      <w:r w:rsidRPr="004F5075">
        <w:rPr>
          <w:rFonts w:ascii="Times New Roman" w:hAnsi="Times New Roman" w:cs="Times New Roman"/>
          <w:sz w:val="24"/>
          <w:szCs w:val="24"/>
        </w:rPr>
        <w:t>was given to all students.</w:t>
      </w:r>
      <w:r w:rsidR="002F0DCB" w:rsidRPr="004F5075">
        <w:rPr>
          <w:rFonts w:ascii="Times New Roman" w:hAnsi="Times New Roman" w:cs="Times New Roman"/>
          <w:sz w:val="24"/>
          <w:szCs w:val="24"/>
        </w:rPr>
        <w:t xml:space="preserve"> Therefore, s</w:t>
      </w:r>
      <w:r w:rsidRPr="004F5075">
        <w:rPr>
          <w:rFonts w:ascii="Times New Roman" w:hAnsi="Times New Roman" w:cs="Times New Roman"/>
          <w:sz w:val="24"/>
          <w:szCs w:val="24"/>
        </w:rPr>
        <w:t>tudents were volunteered to participate freely on their own initiative. Above all, each and every source that was used in the study under</w:t>
      </w:r>
      <w:r w:rsidR="00A724CD">
        <w:rPr>
          <w:rFonts w:ascii="Times New Roman" w:hAnsi="Times New Roman" w:cs="Times New Roman"/>
          <w:sz w:val="24"/>
          <w:szCs w:val="24"/>
        </w:rPr>
        <w:t xml:space="preserve"> investigation was acknowledged and confirmed not to harm students. </w:t>
      </w:r>
    </w:p>
    <w:p w:rsidR="004F5075" w:rsidRPr="004F5075" w:rsidRDefault="004F5075" w:rsidP="004F5075">
      <w:pPr>
        <w:spacing w:line="480" w:lineRule="auto"/>
        <w:jc w:val="both"/>
        <w:rPr>
          <w:rFonts w:ascii="Times New Roman" w:hAnsi="Times New Roman" w:cs="Times New Roman"/>
          <w:sz w:val="24"/>
          <w:szCs w:val="24"/>
        </w:rPr>
      </w:pPr>
    </w:p>
    <w:p w:rsidR="007845E2" w:rsidRPr="00EC1985" w:rsidRDefault="00034632" w:rsidP="0008552F">
      <w:pPr>
        <w:pStyle w:val="Heading1"/>
        <w:spacing w:before="0" w:line="480" w:lineRule="auto"/>
        <w:ind w:firstLine="720"/>
        <w:jc w:val="center"/>
        <w:rPr>
          <w:rFonts w:ascii="Times New Roman" w:hAnsi="Times New Roman" w:cs="Times New Roman"/>
          <w:color w:val="auto"/>
        </w:rPr>
      </w:pPr>
      <w:bookmarkStart w:id="122" w:name="_Toc11577702"/>
      <w:bookmarkStart w:id="123" w:name="_Toc11967314"/>
      <w:bookmarkStart w:id="124" w:name="_Toc13225808"/>
      <w:r w:rsidRPr="00EC1985">
        <w:rPr>
          <w:rFonts w:ascii="Times New Roman" w:hAnsi="Times New Roman" w:cs="Times New Roman"/>
          <w:color w:val="auto"/>
        </w:rPr>
        <w:t>CHAPTER FOUR</w:t>
      </w:r>
      <w:bookmarkStart w:id="125" w:name="_Toc520346145"/>
      <w:bookmarkEnd w:id="117"/>
      <w:bookmarkEnd w:id="118"/>
      <w:bookmarkEnd w:id="122"/>
      <w:bookmarkEnd w:id="123"/>
      <w:bookmarkEnd w:id="124"/>
    </w:p>
    <w:p w:rsidR="000A27A9" w:rsidRPr="000A27A9" w:rsidRDefault="00034632" w:rsidP="0008552F">
      <w:pPr>
        <w:pStyle w:val="Heading1"/>
        <w:spacing w:before="0" w:line="480" w:lineRule="auto"/>
        <w:ind w:firstLine="720"/>
        <w:jc w:val="center"/>
        <w:rPr>
          <w:rFonts w:ascii="Times New Roman" w:hAnsi="Times New Roman" w:cs="Times New Roman"/>
          <w:color w:val="auto"/>
        </w:rPr>
      </w:pPr>
      <w:bookmarkStart w:id="126" w:name="_Toc523147949"/>
      <w:bookmarkStart w:id="127" w:name="_Toc11577703"/>
      <w:bookmarkStart w:id="128" w:name="_Toc11967315"/>
      <w:bookmarkStart w:id="129" w:name="_Toc13225809"/>
      <w:bookmarkEnd w:id="125"/>
      <w:bookmarkEnd w:id="126"/>
      <w:r>
        <w:rPr>
          <w:rFonts w:ascii="Times New Roman" w:hAnsi="Times New Roman" w:cs="Times New Roman"/>
          <w:color w:val="auto"/>
        </w:rPr>
        <w:t xml:space="preserve">4. </w:t>
      </w:r>
      <w:r w:rsidR="00BC0753">
        <w:rPr>
          <w:rFonts w:ascii="Times New Roman" w:hAnsi="Times New Roman" w:cs="Times New Roman"/>
          <w:color w:val="auto"/>
        </w:rPr>
        <w:t>RESULTS</w:t>
      </w:r>
      <w:bookmarkEnd w:id="127"/>
      <w:bookmarkEnd w:id="128"/>
      <w:bookmarkEnd w:id="129"/>
    </w:p>
    <w:p w:rsidR="00A623FD" w:rsidRPr="001D1AD1" w:rsidRDefault="00034632" w:rsidP="00B25EC2">
      <w:pPr>
        <w:pStyle w:val="Heading2"/>
        <w:spacing w:before="0" w:line="480" w:lineRule="auto"/>
        <w:jc w:val="both"/>
        <w:rPr>
          <w:rFonts w:ascii="Times New Roman" w:hAnsi="Times New Roman" w:cs="Times New Roman"/>
          <w:color w:val="auto"/>
          <w:sz w:val="28"/>
          <w:szCs w:val="28"/>
        </w:rPr>
      </w:pPr>
      <w:bookmarkStart w:id="130" w:name="_Toc11577704"/>
      <w:bookmarkStart w:id="131" w:name="_Toc11967316"/>
      <w:bookmarkStart w:id="132" w:name="_Toc13225810"/>
      <w:r w:rsidRPr="001D1AD1">
        <w:rPr>
          <w:rFonts w:ascii="Times New Roman" w:hAnsi="Times New Roman" w:cs="Times New Roman"/>
          <w:color w:val="auto"/>
          <w:sz w:val="28"/>
          <w:szCs w:val="28"/>
        </w:rPr>
        <w:t>4.1</w:t>
      </w:r>
      <w:r w:rsidR="000F1A93" w:rsidRPr="001D1AD1">
        <w:rPr>
          <w:rFonts w:ascii="Times New Roman" w:hAnsi="Times New Roman" w:cs="Times New Roman"/>
          <w:color w:val="auto"/>
          <w:sz w:val="28"/>
          <w:szCs w:val="28"/>
        </w:rPr>
        <w:t>Test of Assumptions</w:t>
      </w:r>
      <w:bookmarkEnd w:id="130"/>
      <w:bookmarkEnd w:id="131"/>
      <w:bookmarkEnd w:id="132"/>
    </w:p>
    <w:p w:rsidR="000F1A93" w:rsidRPr="006B12D3" w:rsidRDefault="00034632" w:rsidP="004F5075">
      <w:pPr>
        <w:spacing w:after="0" w:line="480" w:lineRule="auto"/>
        <w:ind w:firstLine="720"/>
        <w:jc w:val="both"/>
        <w:rPr>
          <w:rFonts w:ascii="Times New Roman" w:hAnsi="Times New Roman" w:cs="Times New Roman"/>
          <w:sz w:val="24"/>
          <w:szCs w:val="24"/>
        </w:rPr>
      </w:pPr>
      <w:r w:rsidRPr="001D1AD1">
        <w:rPr>
          <w:rFonts w:ascii="Times New Roman" w:hAnsi="Times New Roman" w:cs="Times New Roman"/>
          <w:sz w:val="24"/>
          <w:szCs w:val="24"/>
        </w:rPr>
        <w:t xml:space="preserve">The first </w:t>
      </w:r>
      <w:r w:rsidR="004F5075" w:rsidRPr="001D1AD1">
        <w:rPr>
          <w:rFonts w:ascii="Times New Roman" w:hAnsi="Times New Roman" w:cs="Times New Roman"/>
          <w:sz w:val="24"/>
          <w:szCs w:val="24"/>
        </w:rPr>
        <w:t>steps</w:t>
      </w:r>
      <w:r w:rsidR="004F5075">
        <w:rPr>
          <w:rFonts w:ascii="Times New Roman" w:hAnsi="Times New Roman" w:cs="Times New Roman"/>
          <w:sz w:val="24"/>
          <w:szCs w:val="24"/>
        </w:rPr>
        <w:t>,</w:t>
      </w:r>
      <w:r w:rsidR="004F5075" w:rsidRPr="001D1AD1">
        <w:rPr>
          <w:rFonts w:ascii="Times New Roman" w:hAnsi="Times New Roman" w:cs="Times New Roman"/>
          <w:sz w:val="24"/>
          <w:szCs w:val="24"/>
        </w:rPr>
        <w:t xml:space="preserve"> </w:t>
      </w:r>
      <w:r w:rsidR="004F5075">
        <w:rPr>
          <w:rFonts w:ascii="Times New Roman" w:hAnsi="Times New Roman" w:cs="Times New Roman"/>
          <w:sz w:val="24"/>
          <w:szCs w:val="24"/>
        </w:rPr>
        <w:t>in using the independent-samples t-</w:t>
      </w:r>
      <w:r w:rsidR="004F5075" w:rsidRPr="001D1AD1">
        <w:rPr>
          <w:rFonts w:ascii="Times New Roman" w:hAnsi="Times New Roman" w:cs="Times New Roman"/>
          <w:sz w:val="24"/>
          <w:szCs w:val="24"/>
        </w:rPr>
        <w:t>test</w:t>
      </w:r>
      <w:r w:rsidR="004F5075">
        <w:rPr>
          <w:rFonts w:ascii="Times New Roman" w:hAnsi="Times New Roman" w:cs="Times New Roman"/>
          <w:sz w:val="24"/>
          <w:szCs w:val="24"/>
        </w:rPr>
        <w:t>,</w:t>
      </w:r>
      <w:r w:rsidR="004F5075" w:rsidRPr="001D1AD1">
        <w:rPr>
          <w:rFonts w:ascii="Times New Roman" w:hAnsi="Times New Roman" w:cs="Times New Roman"/>
          <w:sz w:val="24"/>
          <w:szCs w:val="24"/>
        </w:rPr>
        <w:t xml:space="preserve"> are</w:t>
      </w:r>
      <w:r w:rsidRPr="001D1AD1">
        <w:rPr>
          <w:rFonts w:ascii="Times New Roman" w:hAnsi="Times New Roman" w:cs="Times New Roman"/>
          <w:sz w:val="24"/>
          <w:szCs w:val="24"/>
        </w:rPr>
        <w:t xml:space="preserve"> to test the assumption of normality test and.</w:t>
      </w:r>
      <w:r w:rsidR="003303B0">
        <w:rPr>
          <w:rFonts w:ascii="Times New Roman" w:hAnsi="Times New Roman" w:cs="Times New Roman"/>
          <w:sz w:val="24"/>
          <w:szCs w:val="24"/>
        </w:rPr>
        <w:t xml:space="preserve"> </w:t>
      </w:r>
      <w:r w:rsidR="00FE08B5" w:rsidRPr="001D1AD1">
        <w:rPr>
          <w:rFonts w:ascii="Times New Roman" w:hAnsi="Times New Roman" w:cs="Times New Roman"/>
          <w:sz w:val="24"/>
          <w:szCs w:val="24"/>
        </w:rPr>
        <w:t>Before a t-test was performed the data was first</w:t>
      </w:r>
      <w:r w:rsidR="002F0DCB">
        <w:rPr>
          <w:rFonts w:ascii="Times New Roman" w:hAnsi="Times New Roman" w:cs="Times New Roman"/>
          <w:sz w:val="24"/>
          <w:szCs w:val="24"/>
        </w:rPr>
        <w:t xml:space="preserve">ly tested </w:t>
      </w:r>
      <w:r w:rsidR="002F0DCB" w:rsidRPr="001D1AD1">
        <w:rPr>
          <w:rFonts w:ascii="Times New Roman" w:hAnsi="Times New Roman" w:cs="Times New Roman"/>
          <w:sz w:val="24"/>
          <w:szCs w:val="24"/>
        </w:rPr>
        <w:t>normally</w:t>
      </w:r>
      <w:r w:rsidR="00FE08B5" w:rsidRPr="001D1AD1">
        <w:rPr>
          <w:rFonts w:ascii="Times New Roman" w:hAnsi="Times New Roman" w:cs="Times New Roman"/>
          <w:sz w:val="24"/>
          <w:szCs w:val="24"/>
        </w:rPr>
        <w:t xml:space="preserve"> distributed </w:t>
      </w:r>
      <w:r w:rsidR="004F5075">
        <w:rPr>
          <w:rFonts w:ascii="Times New Roman" w:hAnsi="Times New Roman" w:cs="Times New Roman"/>
          <w:sz w:val="24"/>
          <w:szCs w:val="24"/>
        </w:rPr>
        <w:t xml:space="preserve">used Histogram test </w:t>
      </w:r>
      <w:r w:rsidR="002F0DCB" w:rsidRPr="006B12D3">
        <w:rPr>
          <w:rFonts w:ascii="Times New Roman" w:hAnsi="Times New Roman" w:cs="Times New Roman"/>
          <w:sz w:val="24"/>
          <w:szCs w:val="24"/>
        </w:rPr>
        <w:t>respective</w:t>
      </w:r>
      <w:r w:rsidR="00E8670F" w:rsidRPr="006B12D3">
        <w:rPr>
          <w:rFonts w:ascii="Times New Roman" w:hAnsi="Times New Roman" w:cs="Times New Roman"/>
          <w:sz w:val="24"/>
          <w:szCs w:val="24"/>
        </w:rPr>
        <w:t>.</w:t>
      </w:r>
    </w:p>
    <w:p w:rsidR="007B465C" w:rsidRPr="006B12D3" w:rsidRDefault="004F5075" w:rsidP="004F5075">
      <w:pPr>
        <w:spacing w:after="0" w:line="480" w:lineRule="auto"/>
        <w:rPr>
          <w:rFonts w:ascii="Times New Roman" w:hAnsi="Times New Roman" w:cs="Times New Roman"/>
          <w:b/>
          <w:sz w:val="28"/>
          <w:szCs w:val="28"/>
        </w:rPr>
      </w:pPr>
      <w:bookmarkStart w:id="133" w:name="_Toc11577705"/>
      <w:r w:rsidRPr="006B12D3">
        <w:rPr>
          <w:rFonts w:ascii="Times New Roman" w:hAnsi="Times New Roman" w:cs="Times New Roman"/>
          <w:b/>
          <w:sz w:val="28"/>
          <w:szCs w:val="28"/>
        </w:rPr>
        <w:t xml:space="preserve"> </w:t>
      </w:r>
      <w:r w:rsidR="000F1A93" w:rsidRPr="006B12D3">
        <w:rPr>
          <w:rFonts w:ascii="Times New Roman" w:hAnsi="Times New Roman" w:cs="Times New Roman"/>
          <w:b/>
          <w:sz w:val="28"/>
          <w:szCs w:val="28"/>
        </w:rPr>
        <w:t>Normality Test</w:t>
      </w:r>
      <w:bookmarkEnd w:id="133"/>
    </w:p>
    <w:p w:rsidR="002774D5" w:rsidRPr="002774D5" w:rsidRDefault="00034632" w:rsidP="002774D5">
      <w:pPr>
        <w:spacing w:after="0" w:line="480" w:lineRule="auto"/>
        <w:ind w:firstLine="720"/>
        <w:jc w:val="both"/>
        <w:rPr>
          <w:rFonts w:ascii="Times New Roman" w:hAnsi="Times New Roman" w:cs="Times New Roman"/>
          <w:sz w:val="24"/>
          <w:szCs w:val="24"/>
        </w:rPr>
      </w:pPr>
      <w:r w:rsidRPr="00977F87">
        <w:rPr>
          <w:rFonts w:ascii="Times New Roman" w:hAnsi="Times New Roman" w:cs="Times New Roman"/>
          <w:sz w:val="24"/>
          <w:szCs w:val="24"/>
        </w:rPr>
        <w:t>The easiest and simplest graphical plot is a histogram. The data distribution</w:t>
      </w:r>
      <w:r w:rsidR="002F0DCB">
        <w:rPr>
          <w:rFonts w:ascii="Times New Roman" w:hAnsi="Times New Roman" w:cs="Times New Roman"/>
          <w:sz w:val="24"/>
          <w:szCs w:val="24"/>
        </w:rPr>
        <w:t>,</w:t>
      </w:r>
      <w:r w:rsidRPr="00977F87">
        <w:rPr>
          <w:rFonts w:ascii="Times New Roman" w:hAnsi="Times New Roman" w:cs="Times New Roman"/>
          <w:sz w:val="24"/>
          <w:szCs w:val="24"/>
        </w:rPr>
        <w:t xml:space="preserve"> in which the observed value</w:t>
      </w:r>
      <w:r w:rsidR="002F0DCB">
        <w:rPr>
          <w:rFonts w:ascii="Times New Roman" w:hAnsi="Times New Roman" w:cs="Times New Roman"/>
          <w:sz w:val="24"/>
          <w:szCs w:val="24"/>
        </w:rPr>
        <w:t>,</w:t>
      </w:r>
      <w:r w:rsidRPr="00977F87">
        <w:rPr>
          <w:rFonts w:ascii="Times New Roman" w:hAnsi="Times New Roman" w:cs="Times New Roman"/>
          <w:sz w:val="24"/>
          <w:szCs w:val="24"/>
        </w:rPr>
        <w:t xml:space="preserve"> was plotted against their frequency, a visual estimation ball-shaped curve said to have a normal distribution. The smooth curve</w:t>
      </w:r>
      <w:r w:rsidR="002F0DCB">
        <w:rPr>
          <w:rFonts w:ascii="Times New Roman" w:hAnsi="Times New Roman" w:cs="Times New Roman"/>
          <w:sz w:val="24"/>
          <w:szCs w:val="24"/>
        </w:rPr>
        <w:t>,</w:t>
      </w:r>
      <w:r w:rsidRPr="00977F87">
        <w:rPr>
          <w:rFonts w:ascii="Times New Roman" w:hAnsi="Times New Roman" w:cs="Times New Roman"/>
          <w:sz w:val="24"/>
          <w:szCs w:val="24"/>
        </w:rPr>
        <w:t xml:space="preserve"> on the graph, represents an ideal normal distribution or to be normally distributed of a pre-test for the experimental and control group. It implies that the t-test could be used.  </w:t>
      </w:r>
    </w:p>
    <w:p w:rsidR="002774D5" w:rsidRDefault="002774D5" w:rsidP="002774D5">
      <w:pPr>
        <w:sectPr w:rsidR="002774D5" w:rsidSect="002474E6">
          <w:type w:val="continuous"/>
          <w:pgSz w:w="12240" w:h="15840"/>
          <w:pgMar w:top="1440" w:right="1800" w:bottom="1440" w:left="1800" w:header="720" w:footer="720" w:gutter="0"/>
          <w:pgNumType w:start="1"/>
          <w:cols w:space="720"/>
          <w:docGrid w:linePitch="360"/>
        </w:sectPr>
      </w:pPr>
    </w:p>
    <w:p w:rsidR="002774D5" w:rsidRPr="002774D5" w:rsidRDefault="002774D5" w:rsidP="002774D5">
      <w:pPr>
        <w:sectPr w:rsidR="002774D5" w:rsidRPr="002774D5" w:rsidSect="002774D5">
          <w:type w:val="continuous"/>
          <w:pgSz w:w="12240" w:h="15840"/>
          <w:pgMar w:top="1440" w:right="1800" w:bottom="1440" w:left="1800" w:header="720" w:footer="720" w:gutter="0"/>
          <w:pgNumType w:start="1"/>
          <w:cols w:num="2" w:space="720"/>
          <w:docGrid w:linePitch="360"/>
        </w:sectPr>
      </w:pPr>
    </w:p>
    <w:p w:rsidR="00CD0AEB" w:rsidRPr="00CD0AEB" w:rsidRDefault="00034632" w:rsidP="00CD0AEB">
      <w:r w:rsidRPr="00D6448E">
        <w:rPr>
          <w:rFonts w:ascii="Times New Roman" w:hAnsi="Times New Roman" w:cs="Times New Roman"/>
          <w:noProof/>
        </w:rPr>
        <w:drawing>
          <wp:inline distT="0" distB="0" distL="0" distR="0">
            <wp:extent cx="3238500" cy="208597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569110" name="Picture 1"/>
                    <pic:cNvPicPr>
                      <a:picLocks noChangeAspect="1" noChangeArrowheads="1"/>
                    </pic:cNvPicPr>
                  </pic:nvPicPr>
                  <pic:blipFill>
                    <a:blip r:embed="rId18" cstate="print"/>
                    <a:stretch>
                      <a:fillRect/>
                    </a:stretch>
                  </pic:blipFill>
                  <pic:spPr bwMode="auto">
                    <a:xfrm>
                      <a:off x="0" y="0"/>
                      <a:ext cx="3238500" cy="2085975"/>
                    </a:xfrm>
                    <a:prstGeom prst="rect">
                      <a:avLst/>
                    </a:prstGeom>
                    <a:noFill/>
                    <a:ln w="9525">
                      <a:noFill/>
                      <a:miter lim="800000"/>
                      <a:headEnd/>
                      <a:tailEnd/>
                    </a:ln>
                  </pic:spPr>
                </pic:pic>
              </a:graphicData>
            </a:graphic>
          </wp:inline>
        </w:drawing>
      </w:r>
    </w:p>
    <w:p w:rsidR="002774D5" w:rsidRDefault="00034632" w:rsidP="00824442">
      <w:pPr>
        <w:keepNext/>
        <w:autoSpaceDE w:val="0"/>
        <w:autoSpaceDN w:val="0"/>
        <w:adjustRightInd w:val="0"/>
        <w:spacing w:after="0" w:line="360" w:lineRule="auto"/>
        <w:jc w:val="center"/>
        <w:sectPr w:rsidR="002774D5" w:rsidSect="002774D5">
          <w:type w:val="continuous"/>
          <w:pgSz w:w="12240" w:h="15840"/>
          <w:pgMar w:top="1440" w:right="1800" w:bottom="1440" w:left="1800" w:header="720" w:footer="720" w:gutter="0"/>
          <w:pgNumType w:start="1"/>
          <w:cols w:num="2" w:space="720"/>
          <w:docGrid w:linePitch="360"/>
        </w:sectPr>
      </w:pPr>
      <w:r w:rsidRPr="002774D5">
        <w:rPr>
          <w:noProof/>
        </w:rPr>
        <w:drawing>
          <wp:inline distT="0" distB="0" distL="0" distR="0">
            <wp:extent cx="3000374" cy="2085975"/>
            <wp:effectExtent l="1905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151890" name="Picture 4"/>
                    <pic:cNvPicPr>
                      <a:picLocks noChangeAspect="1" noChangeArrowheads="1"/>
                    </pic:cNvPicPr>
                  </pic:nvPicPr>
                  <pic:blipFill>
                    <a:blip r:embed="rId19" cstate="print"/>
                    <a:stretch>
                      <a:fillRect/>
                    </a:stretch>
                  </pic:blipFill>
                  <pic:spPr bwMode="auto">
                    <a:xfrm>
                      <a:off x="0" y="0"/>
                      <a:ext cx="3005919" cy="2089830"/>
                    </a:xfrm>
                    <a:prstGeom prst="rect">
                      <a:avLst/>
                    </a:prstGeom>
                    <a:noFill/>
                    <a:ln w="9525">
                      <a:noFill/>
                      <a:miter lim="800000"/>
                      <a:headEnd/>
                      <a:tailEnd/>
                    </a:ln>
                  </pic:spPr>
                </pic:pic>
              </a:graphicData>
            </a:graphic>
          </wp:inline>
        </w:drawing>
      </w:r>
    </w:p>
    <w:p w:rsidR="002774D5" w:rsidRDefault="002774D5" w:rsidP="002774D5">
      <w:pPr>
        <w:keepNext/>
        <w:autoSpaceDE w:val="0"/>
        <w:autoSpaceDN w:val="0"/>
        <w:adjustRightInd w:val="0"/>
        <w:spacing w:after="0" w:line="240" w:lineRule="auto"/>
        <w:sectPr w:rsidR="002774D5" w:rsidSect="002474E6">
          <w:type w:val="continuous"/>
          <w:pgSz w:w="12240" w:h="15840"/>
          <w:pgMar w:top="1440" w:right="1800" w:bottom="1440" w:left="1800" w:header="720" w:footer="720" w:gutter="0"/>
          <w:pgNumType w:start="1"/>
          <w:cols w:space="720"/>
          <w:docGrid w:linePitch="360"/>
        </w:sectPr>
      </w:pPr>
    </w:p>
    <w:p w:rsidR="007008D5" w:rsidRPr="00824442" w:rsidRDefault="00034632" w:rsidP="002774D5">
      <w:pPr>
        <w:pStyle w:val="Caption"/>
        <w:tabs>
          <w:tab w:val="left" w:pos="2070"/>
        </w:tabs>
        <w:spacing w:after="0"/>
        <w:rPr>
          <w:rFonts w:ascii="Times New Roman" w:hAnsi="Times New Roman" w:cs="Times New Roman"/>
          <w:noProof/>
          <w:color w:val="auto"/>
          <w:sz w:val="24"/>
          <w:szCs w:val="24"/>
        </w:rPr>
        <w:sectPr w:rsidR="007008D5" w:rsidRPr="00824442" w:rsidSect="002474E6">
          <w:type w:val="continuous"/>
          <w:pgSz w:w="12240" w:h="15840"/>
          <w:pgMar w:top="1440" w:right="1800" w:bottom="1440" w:left="1800" w:header="720" w:footer="720" w:gutter="0"/>
          <w:pgNumType w:start="1"/>
          <w:cols w:space="720"/>
          <w:docGrid w:linePitch="360"/>
        </w:sectPr>
      </w:pPr>
      <w:bookmarkStart w:id="134" w:name="_Toc13248836"/>
      <w:r w:rsidRPr="00C31AFB">
        <w:rPr>
          <w:rFonts w:ascii="Times New Roman" w:hAnsi="Times New Roman" w:cs="Times New Roman"/>
          <w:b w:val="0"/>
          <w:color w:val="auto"/>
          <w:sz w:val="24"/>
          <w:szCs w:val="24"/>
        </w:rPr>
        <w:t xml:space="preserve">Graph </w:t>
      </w:r>
      <w:r w:rsidR="005977E5" w:rsidRPr="00C31AFB">
        <w:rPr>
          <w:rFonts w:ascii="Times New Roman" w:hAnsi="Times New Roman" w:cs="Times New Roman"/>
          <w:b w:val="0"/>
          <w:color w:val="auto"/>
          <w:sz w:val="24"/>
          <w:szCs w:val="24"/>
        </w:rPr>
        <w:fldChar w:fldCharType="begin"/>
      </w:r>
      <w:r w:rsidRPr="00C31AFB">
        <w:rPr>
          <w:rFonts w:ascii="Times New Roman" w:hAnsi="Times New Roman" w:cs="Times New Roman"/>
          <w:b w:val="0"/>
          <w:color w:val="auto"/>
          <w:sz w:val="24"/>
          <w:szCs w:val="24"/>
        </w:rPr>
        <w:instrText xml:space="preserve"> SEQ graph \* ARABIC </w:instrText>
      </w:r>
      <w:r w:rsidR="005977E5" w:rsidRPr="00C31AFB">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1</w:t>
      </w:r>
      <w:r w:rsidR="005977E5" w:rsidRPr="00C31AFB">
        <w:rPr>
          <w:rFonts w:ascii="Times New Roman" w:hAnsi="Times New Roman" w:cs="Times New Roman"/>
          <w:b w:val="0"/>
          <w:color w:val="auto"/>
          <w:sz w:val="24"/>
          <w:szCs w:val="24"/>
        </w:rPr>
        <w:fldChar w:fldCharType="end"/>
      </w:r>
      <w:r w:rsidRPr="00824442">
        <w:rPr>
          <w:rFonts w:ascii="Times New Roman" w:hAnsi="Times New Roman" w:cs="Times New Roman"/>
          <w:b w:val="0"/>
          <w:color w:val="auto"/>
          <w:sz w:val="24"/>
          <w:szCs w:val="24"/>
        </w:rPr>
        <w:t>: Histogram Normality Test for Experimental</w:t>
      </w:r>
      <w:r w:rsidR="002774D5">
        <w:rPr>
          <w:rFonts w:ascii="Times New Roman" w:hAnsi="Times New Roman" w:cs="Times New Roman"/>
          <w:b w:val="0"/>
          <w:color w:val="auto"/>
          <w:sz w:val="24"/>
          <w:szCs w:val="24"/>
        </w:rPr>
        <w:t xml:space="preserve"> and Control </w:t>
      </w:r>
      <w:r w:rsidR="002774D5" w:rsidRPr="00824442">
        <w:rPr>
          <w:rFonts w:ascii="Times New Roman" w:hAnsi="Times New Roman" w:cs="Times New Roman"/>
          <w:b w:val="0"/>
          <w:color w:val="auto"/>
          <w:sz w:val="24"/>
          <w:szCs w:val="24"/>
        </w:rPr>
        <w:t>Group</w:t>
      </w:r>
      <w:bookmarkEnd w:id="134"/>
    </w:p>
    <w:p w:rsidR="006C0B8B" w:rsidRPr="003B39A1" w:rsidRDefault="006C0B8B" w:rsidP="002774D5">
      <w:pPr>
        <w:autoSpaceDE w:val="0"/>
        <w:autoSpaceDN w:val="0"/>
        <w:adjustRightInd w:val="0"/>
        <w:spacing w:after="0" w:line="240" w:lineRule="auto"/>
        <w:rPr>
          <w:rFonts w:ascii="Times New Roman" w:hAnsi="Times New Roman" w:cs="Times New Roman"/>
          <w:b/>
          <w:sz w:val="28"/>
          <w:szCs w:val="28"/>
        </w:rPr>
        <w:sectPr w:rsidR="006C0B8B" w:rsidRPr="003B39A1" w:rsidSect="004E378A">
          <w:type w:val="continuous"/>
          <w:pgSz w:w="12240" w:h="15840"/>
          <w:pgMar w:top="1440" w:right="1800" w:bottom="1440" w:left="1800" w:header="720" w:footer="720" w:gutter="0"/>
          <w:cols w:space="720"/>
          <w:docGrid w:linePitch="360"/>
        </w:sectPr>
      </w:pPr>
    </w:p>
    <w:p w:rsidR="006C0B8B" w:rsidRDefault="006C0B8B" w:rsidP="00A53DE7">
      <w:pPr>
        <w:autoSpaceDE w:val="0"/>
        <w:autoSpaceDN w:val="0"/>
        <w:adjustRightInd w:val="0"/>
        <w:spacing w:after="0" w:line="360" w:lineRule="auto"/>
        <w:jc w:val="both"/>
        <w:rPr>
          <w:rFonts w:ascii="Times New Roman" w:hAnsi="Times New Roman" w:cs="Times New Roman"/>
          <w:sz w:val="24"/>
          <w:szCs w:val="24"/>
        </w:rPr>
        <w:sectPr w:rsidR="006C0B8B" w:rsidSect="004E378A">
          <w:type w:val="continuous"/>
          <w:pgSz w:w="12240" w:h="15840"/>
          <w:pgMar w:top="1440" w:right="1800" w:bottom="1440" w:left="1800" w:header="720" w:footer="720" w:gutter="0"/>
          <w:cols w:num="2" w:space="720"/>
          <w:docGrid w:linePitch="360"/>
        </w:sectPr>
      </w:pPr>
    </w:p>
    <w:p w:rsidR="004D0A8B" w:rsidRPr="00564CA1" w:rsidRDefault="00034632" w:rsidP="00B25EC2">
      <w:pPr>
        <w:pStyle w:val="Heading2"/>
        <w:spacing w:before="0" w:line="480" w:lineRule="auto"/>
        <w:contextualSpacing/>
        <w:rPr>
          <w:rFonts w:ascii="Times New Roman" w:hAnsi="Times New Roman" w:cs="Times New Roman"/>
          <w:color w:val="auto"/>
          <w:sz w:val="28"/>
          <w:szCs w:val="28"/>
        </w:rPr>
      </w:pPr>
      <w:bookmarkStart w:id="135" w:name="_Toc11577707"/>
      <w:bookmarkStart w:id="136" w:name="_Toc11967317"/>
      <w:bookmarkStart w:id="137" w:name="_Toc13225811"/>
      <w:r w:rsidRPr="00977F87">
        <w:rPr>
          <w:rFonts w:ascii="Times New Roman" w:hAnsi="Times New Roman" w:cs="Times New Roman"/>
          <w:color w:val="auto"/>
          <w:sz w:val="28"/>
          <w:szCs w:val="28"/>
        </w:rPr>
        <w:t>4.2</w:t>
      </w:r>
      <w:r w:rsidR="00BC0753" w:rsidRPr="00977F87">
        <w:rPr>
          <w:rFonts w:ascii="Times New Roman" w:hAnsi="Times New Roman" w:cs="Times New Roman"/>
          <w:color w:val="auto"/>
          <w:sz w:val="28"/>
          <w:szCs w:val="28"/>
        </w:rPr>
        <w:t xml:space="preserve">. </w:t>
      </w:r>
      <w:r w:rsidR="00522946" w:rsidRPr="00977F87">
        <w:rPr>
          <w:rFonts w:ascii="Times New Roman" w:eastAsia="TimesNewRoman" w:hAnsi="Times New Roman" w:cs="Times New Roman"/>
          <w:color w:val="auto"/>
          <w:sz w:val="28"/>
          <w:szCs w:val="28"/>
        </w:rPr>
        <w:t xml:space="preserve">Descriptive Statically Analysis </w:t>
      </w:r>
      <w:bookmarkEnd w:id="135"/>
      <w:r w:rsidR="00564CA1">
        <w:rPr>
          <w:rFonts w:ascii="Times New Roman" w:eastAsia="TimesNewRoman" w:hAnsi="Times New Roman" w:cs="Times New Roman"/>
          <w:color w:val="auto"/>
          <w:sz w:val="28"/>
          <w:szCs w:val="28"/>
        </w:rPr>
        <w:t>of Results</w:t>
      </w:r>
      <w:r w:rsidR="00564CA1" w:rsidRPr="00977F87">
        <w:rPr>
          <w:rFonts w:ascii="Times New Roman" w:hAnsi="Times New Roman" w:cs="Times New Roman"/>
          <w:color w:val="auto"/>
          <w:sz w:val="28"/>
          <w:szCs w:val="28"/>
        </w:rPr>
        <w:t xml:space="preserve"> and Interpretation</w:t>
      </w:r>
      <w:bookmarkEnd w:id="136"/>
      <w:bookmarkEnd w:id="137"/>
      <w:r w:rsidR="00564CA1" w:rsidRPr="00977F87">
        <w:rPr>
          <w:rFonts w:ascii="Times New Roman" w:hAnsi="Times New Roman" w:cs="Times New Roman"/>
          <w:color w:val="auto"/>
          <w:sz w:val="28"/>
          <w:szCs w:val="28"/>
        </w:rPr>
        <w:t xml:space="preserve"> </w:t>
      </w:r>
    </w:p>
    <w:p w:rsidR="00BF0423" w:rsidRPr="00BF0423" w:rsidRDefault="00BF0423" w:rsidP="00BF0423">
      <w:pPr>
        <w:pStyle w:val="Caption"/>
        <w:keepNext/>
        <w:spacing w:after="0" w:line="480" w:lineRule="auto"/>
        <w:jc w:val="both"/>
        <w:rPr>
          <w:rFonts w:ascii="Times New Roman" w:hAnsi="Times New Roman" w:cs="Times New Roman"/>
          <w:b w:val="0"/>
          <w:color w:val="auto"/>
          <w:sz w:val="24"/>
          <w:szCs w:val="24"/>
        </w:rPr>
      </w:pPr>
      <w:bookmarkStart w:id="138" w:name="_Toc13225564"/>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4</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w:t>
      </w:r>
      <w:r w:rsidRPr="00BF0423">
        <w:rPr>
          <w:rFonts w:ascii="Times New Roman" w:hAnsi="Times New Roman" w:cs="Times New Roman"/>
          <w:color w:val="auto"/>
          <w:sz w:val="24"/>
          <w:szCs w:val="24"/>
        </w:rPr>
        <w:t xml:space="preserve"> </w:t>
      </w:r>
      <w:r w:rsidRPr="00BF0423">
        <w:rPr>
          <w:rFonts w:ascii="Times New Roman" w:hAnsi="Times New Roman" w:cs="Times New Roman"/>
          <w:b w:val="0"/>
          <w:color w:val="auto"/>
          <w:sz w:val="24"/>
          <w:szCs w:val="24"/>
        </w:rPr>
        <w:t>Pre-test Results for descriptive analysis</w:t>
      </w:r>
      <w:bookmarkEnd w:id="138"/>
    </w:p>
    <w:p w:rsidR="00BF0423" w:rsidRDefault="00BF0423" w:rsidP="00BF0423">
      <w:pPr>
        <w:pStyle w:val="Caption"/>
        <w:keepNext/>
      </w:pPr>
    </w:p>
    <w:tbl>
      <w:tblPr>
        <w:tblStyle w:val="TableGrid"/>
        <w:tblW w:w="6661" w:type="dxa"/>
        <w:tblInd w:w="997" w:type="dxa"/>
        <w:tblLayout w:type="fixed"/>
        <w:tblLook w:val="04A0" w:firstRow="1" w:lastRow="0" w:firstColumn="1" w:lastColumn="0" w:noHBand="0" w:noVBand="1"/>
      </w:tblPr>
      <w:tblGrid>
        <w:gridCol w:w="1600"/>
        <w:gridCol w:w="953"/>
        <w:gridCol w:w="990"/>
        <w:gridCol w:w="1278"/>
        <w:gridCol w:w="1840"/>
      </w:tblGrid>
      <w:tr w:rsidR="005172D6" w:rsidTr="0085097E">
        <w:trPr>
          <w:trHeight w:val="412"/>
        </w:trPr>
        <w:tc>
          <w:tcPr>
            <w:tcW w:w="1600"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 xml:space="preserve"> Pre-test </w:t>
            </w:r>
            <w:r>
              <w:rPr>
                <w:rFonts w:ascii="Times New Roman" w:hAnsi="Times New Roman" w:cs="Times New Roman"/>
                <w:sz w:val="24"/>
                <w:szCs w:val="24"/>
              </w:rPr>
              <w:t>results</w:t>
            </w:r>
          </w:p>
        </w:tc>
        <w:tc>
          <w:tcPr>
            <w:tcW w:w="953"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N</w:t>
            </w:r>
          </w:p>
        </w:tc>
        <w:tc>
          <w:tcPr>
            <w:tcW w:w="990"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Mean</w:t>
            </w:r>
          </w:p>
        </w:tc>
        <w:tc>
          <w:tcPr>
            <w:tcW w:w="1278" w:type="dxa"/>
            <w:tcBorders>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Std. deviation</w:t>
            </w:r>
          </w:p>
        </w:tc>
        <w:tc>
          <w:tcPr>
            <w:tcW w:w="1840" w:type="dxa"/>
            <w:tcBorders>
              <w:top w:val="single" w:sz="4" w:space="0" w:color="auto"/>
              <w:left w:val="nil"/>
              <w:bottom w:val="single" w:sz="4" w:space="0" w:color="auto"/>
              <w:right w:val="nil"/>
            </w:tcBorders>
          </w:tcPr>
          <w:p w:rsidR="009C05FC" w:rsidRPr="00D6448E" w:rsidRDefault="00034632" w:rsidP="002774D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Variance</w:t>
            </w:r>
          </w:p>
        </w:tc>
      </w:tr>
      <w:tr w:rsidR="005172D6" w:rsidTr="0085097E">
        <w:trPr>
          <w:trHeight w:val="442"/>
        </w:trPr>
        <w:tc>
          <w:tcPr>
            <w:tcW w:w="1600"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Control</w:t>
            </w:r>
          </w:p>
        </w:tc>
        <w:tc>
          <w:tcPr>
            <w:tcW w:w="953"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c>
          <w:tcPr>
            <w:tcW w:w="990" w:type="dxa"/>
            <w:tcBorders>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3.84</w:t>
            </w:r>
          </w:p>
        </w:tc>
        <w:tc>
          <w:tcPr>
            <w:tcW w:w="1278" w:type="dxa"/>
            <w:tcBorders>
              <w:top w:val="single" w:sz="4" w:space="0" w:color="auto"/>
              <w:left w:val="nil"/>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1.57</w:t>
            </w:r>
          </w:p>
        </w:tc>
        <w:tc>
          <w:tcPr>
            <w:tcW w:w="1840" w:type="dxa"/>
            <w:tcBorders>
              <w:top w:val="single" w:sz="4" w:space="0" w:color="auto"/>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2.469</w:t>
            </w:r>
          </w:p>
        </w:tc>
      </w:tr>
      <w:tr w:rsidR="005172D6" w:rsidTr="0085097E">
        <w:trPr>
          <w:trHeight w:val="466"/>
        </w:trPr>
        <w:tc>
          <w:tcPr>
            <w:tcW w:w="1600" w:type="dxa"/>
            <w:tcBorders>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Experimental</w:t>
            </w:r>
          </w:p>
        </w:tc>
        <w:tc>
          <w:tcPr>
            <w:tcW w:w="953" w:type="dxa"/>
            <w:tcBorders>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c>
          <w:tcPr>
            <w:tcW w:w="990" w:type="dxa"/>
            <w:tcBorders>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3.81</w:t>
            </w:r>
          </w:p>
        </w:tc>
        <w:tc>
          <w:tcPr>
            <w:tcW w:w="1278" w:type="dxa"/>
            <w:tcBorders>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1.60</w:t>
            </w:r>
          </w:p>
        </w:tc>
        <w:tc>
          <w:tcPr>
            <w:tcW w:w="1840" w:type="dxa"/>
            <w:tcBorders>
              <w:top w:val="single" w:sz="4" w:space="0" w:color="auto"/>
              <w:left w:val="nil"/>
              <w:bottom w:val="single" w:sz="4" w:space="0" w:color="auto"/>
              <w:right w:val="nil"/>
            </w:tcBorders>
          </w:tcPr>
          <w:p w:rsidR="009C05FC" w:rsidRPr="00D6448E" w:rsidRDefault="00034632" w:rsidP="002774D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2.582</w:t>
            </w:r>
          </w:p>
        </w:tc>
      </w:tr>
    </w:tbl>
    <w:p w:rsidR="004A03FB" w:rsidRDefault="004A03FB" w:rsidP="006B12D3">
      <w:pPr>
        <w:autoSpaceDE w:val="0"/>
        <w:autoSpaceDN w:val="0"/>
        <w:adjustRightInd w:val="0"/>
        <w:spacing w:after="0" w:line="480" w:lineRule="auto"/>
        <w:jc w:val="both"/>
        <w:rPr>
          <w:rFonts w:ascii="Times New Roman" w:hAnsi="Times New Roman" w:cs="Times New Roman"/>
          <w:bCs/>
          <w:color w:val="000000"/>
          <w:sz w:val="24"/>
          <w:szCs w:val="24"/>
        </w:rPr>
      </w:pPr>
    </w:p>
    <w:p w:rsidR="00BF0423" w:rsidRDefault="00034632" w:rsidP="00BF0423">
      <w:pPr>
        <w:autoSpaceDE w:val="0"/>
        <w:autoSpaceDN w:val="0"/>
        <w:adjustRightInd w:val="0"/>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Table </w:t>
      </w:r>
      <w:r w:rsidR="00E92366">
        <w:rPr>
          <w:rFonts w:ascii="Times New Roman" w:hAnsi="Times New Roman" w:cs="Times New Roman"/>
          <w:bCs/>
          <w:color w:val="000000"/>
          <w:sz w:val="24"/>
          <w:szCs w:val="24"/>
        </w:rPr>
        <w:t>4</w:t>
      </w:r>
      <w:r w:rsidR="00BF0423">
        <w:rPr>
          <w:rFonts w:ascii="Times New Roman" w:hAnsi="Times New Roman" w:cs="Times New Roman"/>
          <w:bCs/>
          <w:color w:val="000000"/>
          <w:sz w:val="24"/>
          <w:szCs w:val="24"/>
        </w:rPr>
        <w:t xml:space="preserve">: </w:t>
      </w:r>
      <w:r w:rsidR="0073531D" w:rsidRPr="00D6448E">
        <w:rPr>
          <w:rFonts w:ascii="Times New Roman" w:hAnsi="Times New Roman" w:cs="Times New Roman"/>
          <w:bCs/>
          <w:color w:val="000000"/>
          <w:sz w:val="24"/>
          <w:szCs w:val="24"/>
        </w:rPr>
        <w:t>shows</w:t>
      </w:r>
      <w:r w:rsidR="003303B0">
        <w:rPr>
          <w:rFonts w:ascii="Times New Roman" w:hAnsi="Times New Roman" w:cs="Times New Roman"/>
          <w:bCs/>
          <w:color w:val="000000"/>
          <w:sz w:val="24"/>
          <w:szCs w:val="24"/>
        </w:rPr>
        <w:t xml:space="preserve"> </w:t>
      </w:r>
      <w:r w:rsidR="00A53DE7" w:rsidRPr="00D6448E">
        <w:rPr>
          <w:rFonts w:ascii="Times New Roman" w:hAnsi="Times New Roman" w:cs="Times New Roman"/>
          <w:color w:val="000000"/>
          <w:sz w:val="24"/>
          <w:szCs w:val="24"/>
        </w:rPr>
        <w:t xml:space="preserve">that the mean scores </w:t>
      </w:r>
      <w:r w:rsidR="009153D5">
        <w:rPr>
          <w:rFonts w:ascii="Times New Roman" w:hAnsi="Times New Roman" w:cs="Times New Roman"/>
          <w:color w:val="000000"/>
          <w:sz w:val="24"/>
          <w:szCs w:val="24"/>
        </w:rPr>
        <w:t xml:space="preserve">and variances </w:t>
      </w:r>
      <w:r w:rsidR="00A53DE7" w:rsidRPr="00D6448E">
        <w:rPr>
          <w:rFonts w:ascii="Times New Roman" w:hAnsi="Times New Roman" w:cs="Times New Roman"/>
          <w:color w:val="000000"/>
          <w:sz w:val="24"/>
          <w:szCs w:val="24"/>
        </w:rPr>
        <w:t xml:space="preserve">comparison of </w:t>
      </w:r>
      <w:r w:rsidR="0073531D" w:rsidRPr="00D6448E">
        <w:rPr>
          <w:rFonts w:ascii="Times New Roman" w:hAnsi="Times New Roman" w:cs="Times New Roman"/>
          <w:color w:val="000000"/>
          <w:sz w:val="24"/>
          <w:szCs w:val="24"/>
        </w:rPr>
        <w:t xml:space="preserve">the experimental and control group. This indicates that there is no statistical difference in the mean scores </w:t>
      </w:r>
      <w:r w:rsidR="009153D5">
        <w:rPr>
          <w:rFonts w:ascii="Times New Roman" w:hAnsi="Times New Roman" w:cs="Times New Roman"/>
          <w:color w:val="000000"/>
          <w:sz w:val="24"/>
          <w:szCs w:val="24"/>
        </w:rPr>
        <w:t xml:space="preserve">and variances </w:t>
      </w:r>
      <w:r w:rsidR="0073531D" w:rsidRPr="00D6448E">
        <w:rPr>
          <w:rFonts w:ascii="Times New Roman" w:hAnsi="Times New Roman" w:cs="Times New Roman"/>
          <w:color w:val="000000"/>
          <w:sz w:val="24"/>
          <w:szCs w:val="24"/>
        </w:rPr>
        <w:t>of the experimental group (</w:t>
      </w:r>
      <w:r w:rsidR="009153D5">
        <w:rPr>
          <w:rFonts w:ascii="Times New Roman" w:hAnsi="Times New Roman" w:cs="Times New Roman"/>
          <w:color w:val="24211D"/>
          <w:sz w:val="24"/>
          <w:szCs w:val="24"/>
        </w:rPr>
        <w:t>M</w:t>
      </w:r>
      <w:r w:rsidR="00271239" w:rsidRPr="00D6448E">
        <w:rPr>
          <w:rFonts w:ascii="Times New Roman" w:hAnsi="Times New Roman" w:cs="Times New Roman"/>
          <w:color w:val="000000"/>
          <w:sz w:val="24"/>
          <w:szCs w:val="24"/>
        </w:rPr>
        <w:t>=3.81</w:t>
      </w:r>
      <w:r w:rsidR="009153D5">
        <w:rPr>
          <w:rFonts w:ascii="Times New Roman" w:hAnsi="Times New Roman" w:cs="Times New Roman"/>
          <w:color w:val="000000"/>
          <w:sz w:val="24"/>
          <w:szCs w:val="24"/>
        </w:rPr>
        <w:t xml:space="preserve">, SD=1.60, </w:t>
      </w:r>
      <w:proofErr w:type="spellStart"/>
      <w:r w:rsidR="009153D5">
        <w:rPr>
          <w:rFonts w:ascii="Times New Roman" w:hAnsi="Times New Roman" w:cs="Times New Roman"/>
          <w:color w:val="000000"/>
          <w:sz w:val="24"/>
          <w:szCs w:val="24"/>
        </w:rPr>
        <w:t>Var</w:t>
      </w:r>
      <w:proofErr w:type="spellEnd"/>
      <w:r w:rsidR="009153D5">
        <w:rPr>
          <w:rFonts w:ascii="Times New Roman" w:hAnsi="Times New Roman" w:cs="Times New Roman"/>
          <w:color w:val="000000"/>
          <w:sz w:val="24"/>
          <w:szCs w:val="24"/>
        </w:rPr>
        <w:t xml:space="preserve">=2.582) </w:t>
      </w:r>
      <w:r w:rsidR="0073531D" w:rsidRPr="00D6448E">
        <w:rPr>
          <w:rFonts w:ascii="Times New Roman" w:hAnsi="Times New Roman" w:cs="Times New Roman"/>
          <w:color w:val="000000"/>
          <w:sz w:val="24"/>
          <w:szCs w:val="24"/>
        </w:rPr>
        <w:t>and control group (</w:t>
      </w:r>
      <w:r w:rsidR="009153D5">
        <w:rPr>
          <w:rFonts w:ascii="Times New Roman" w:hAnsi="Times New Roman" w:cs="Times New Roman"/>
          <w:color w:val="24211D"/>
          <w:sz w:val="24"/>
          <w:szCs w:val="24"/>
        </w:rPr>
        <w:t>M</w:t>
      </w:r>
      <w:r w:rsidR="00271239" w:rsidRPr="00D6448E">
        <w:rPr>
          <w:rFonts w:ascii="Times New Roman" w:hAnsi="Times New Roman" w:cs="Times New Roman"/>
          <w:color w:val="000000"/>
          <w:sz w:val="24"/>
          <w:szCs w:val="24"/>
        </w:rPr>
        <w:t>=3.84</w:t>
      </w:r>
      <w:r>
        <w:rPr>
          <w:rFonts w:ascii="Times New Roman" w:hAnsi="Times New Roman" w:cs="Times New Roman"/>
          <w:color w:val="000000"/>
          <w:sz w:val="24"/>
          <w:szCs w:val="24"/>
        </w:rPr>
        <w:t xml:space="preserve">, SD=1.57, </w:t>
      </w:r>
      <w:proofErr w:type="spellStart"/>
      <w:r>
        <w:rPr>
          <w:rFonts w:ascii="Times New Roman" w:hAnsi="Times New Roman" w:cs="Times New Roman"/>
          <w:color w:val="000000"/>
          <w:sz w:val="24"/>
          <w:szCs w:val="24"/>
        </w:rPr>
        <w:t>Var</w:t>
      </w:r>
      <w:proofErr w:type="spellEnd"/>
      <w:r>
        <w:rPr>
          <w:rFonts w:ascii="Times New Roman" w:hAnsi="Times New Roman" w:cs="Times New Roman"/>
          <w:color w:val="000000"/>
          <w:sz w:val="24"/>
          <w:szCs w:val="24"/>
        </w:rPr>
        <w:t>=</w:t>
      </w:r>
      <w:r w:rsidR="009153D5">
        <w:rPr>
          <w:rFonts w:ascii="Times New Roman" w:hAnsi="Times New Roman" w:cs="Times New Roman"/>
          <w:color w:val="000000"/>
          <w:sz w:val="24"/>
          <w:szCs w:val="24"/>
        </w:rPr>
        <w:t>2.469</w:t>
      </w:r>
      <w:r w:rsidR="0073531D" w:rsidRPr="00D6448E">
        <w:rPr>
          <w:rFonts w:ascii="Times New Roman" w:hAnsi="Times New Roman" w:cs="Times New Roman"/>
          <w:color w:val="000000"/>
          <w:sz w:val="24"/>
          <w:szCs w:val="24"/>
        </w:rPr>
        <w:t>) and the mean difference in the pre-test between the experimental and control group</w:t>
      </w:r>
      <w:r w:rsidR="00A53DE7" w:rsidRPr="00D6448E">
        <w:rPr>
          <w:rFonts w:ascii="Times New Roman" w:hAnsi="Times New Roman" w:cs="Times New Roman"/>
          <w:color w:val="000000"/>
          <w:sz w:val="24"/>
          <w:szCs w:val="24"/>
        </w:rPr>
        <w:t xml:space="preserve"> is </w:t>
      </w:r>
      <w:r>
        <w:rPr>
          <w:rFonts w:ascii="Times New Roman" w:hAnsi="Times New Roman" w:cs="Times New Roman"/>
          <w:color w:val="000000"/>
          <w:sz w:val="24"/>
          <w:szCs w:val="24"/>
        </w:rPr>
        <w:t>0</w:t>
      </w:r>
      <w:r w:rsidR="00A53DE7" w:rsidRPr="00D6448E">
        <w:rPr>
          <w:rFonts w:ascii="Times New Roman" w:hAnsi="Times New Roman" w:cs="Times New Roman"/>
          <w:color w:val="000000"/>
          <w:sz w:val="24"/>
          <w:szCs w:val="24"/>
        </w:rPr>
        <w:t>.03</w:t>
      </w:r>
      <w:r w:rsidR="00271239" w:rsidRPr="00D6448E">
        <w:rPr>
          <w:rFonts w:ascii="Times New Roman" w:hAnsi="Times New Roman" w:cs="Times New Roman"/>
          <w:color w:val="000000"/>
          <w:sz w:val="24"/>
          <w:szCs w:val="24"/>
        </w:rPr>
        <w:t>.</w:t>
      </w:r>
      <w:r w:rsidR="0073531D" w:rsidRPr="00D6448E">
        <w:rPr>
          <w:rFonts w:ascii="Times New Roman" w:hAnsi="Times New Roman" w:cs="Times New Roman"/>
          <w:color w:val="000000"/>
          <w:sz w:val="24"/>
          <w:szCs w:val="24"/>
        </w:rPr>
        <w:t xml:space="preserve"> This means that the exper</w:t>
      </w:r>
      <w:r w:rsidR="006E02FB" w:rsidRPr="00D6448E">
        <w:rPr>
          <w:rFonts w:ascii="Times New Roman" w:hAnsi="Times New Roman" w:cs="Times New Roman"/>
          <w:color w:val="000000"/>
          <w:sz w:val="24"/>
          <w:szCs w:val="24"/>
        </w:rPr>
        <w:t xml:space="preserve">imental and control groups have </w:t>
      </w:r>
      <w:r w:rsidR="0073531D" w:rsidRPr="00D6448E">
        <w:rPr>
          <w:rFonts w:ascii="Times New Roman" w:hAnsi="Times New Roman" w:cs="Times New Roman"/>
          <w:color w:val="000000"/>
          <w:sz w:val="24"/>
          <w:szCs w:val="24"/>
        </w:rPr>
        <w:t>a very small difference in mean score</w:t>
      </w:r>
      <w:r w:rsidR="009153D5">
        <w:rPr>
          <w:rFonts w:ascii="Times New Roman" w:hAnsi="Times New Roman" w:cs="Times New Roman"/>
          <w:color w:val="000000"/>
          <w:sz w:val="24"/>
          <w:szCs w:val="24"/>
        </w:rPr>
        <w:t xml:space="preserve"> and variances</w:t>
      </w:r>
      <w:r w:rsidR="004D0A8B" w:rsidRPr="00D6448E">
        <w:rPr>
          <w:rFonts w:ascii="Times New Roman" w:hAnsi="Times New Roman" w:cs="Times New Roman"/>
          <w:color w:val="000000"/>
          <w:sz w:val="24"/>
          <w:szCs w:val="24"/>
        </w:rPr>
        <w:t>,</w:t>
      </w:r>
      <w:r w:rsidR="0073531D" w:rsidRPr="00D6448E">
        <w:rPr>
          <w:rFonts w:ascii="Times New Roman" w:hAnsi="Times New Roman" w:cs="Times New Roman"/>
          <w:color w:val="000000"/>
          <w:sz w:val="24"/>
          <w:szCs w:val="24"/>
        </w:rPr>
        <w:t xml:space="preserve"> indicated</w:t>
      </w:r>
      <w:r w:rsidR="00906D88" w:rsidRPr="00D6448E">
        <w:rPr>
          <w:rFonts w:ascii="Times New Roman" w:hAnsi="Times New Roman" w:cs="Times New Roman"/>
          <w:color w:val="000000"/>
          <w:sz w:val="24"/>
          <w:szCs w:val="24"/>
        </w:rPr>
        <w:t xml:space="preserve"> that the two groups started at the</w:t>
      </w:r>
      <w:r w:rsidR="0073531D" w:rsidRPr="00D6448E">
        <w:rPr>
          <w:rFonts w:ascii="Times New Roman" w:hAnsi="Times New Roman" w:cs="Times New Roman"/>
          <w:color w:val="000000"/>
          <w:sz w:val="24"/>
          <w:szCs w:val="24"/>
        </w:rPr>
        <w:t xml:space="preserve"> same level.</w:t>
      </w:r>
      <w:r w:rsidR="00B72E00">
        <w:rPr>
          <w:rFonts w:ascii="Times New Roman" w:hAnsi="Times New Roman" w:cs="Times New Roman"/>
          <w:color w:val="000000"/>
          <w:sz w:val="24"/>
          <w:szCs w:val="24"/>
        </w:rPr>
        <w:t xml:space="preserve"> The students’ results see in the appendix-D. </w:t>
      </w:r>
    </w:p>
    <w:p w:rsidR="00BF0423" w:rsidRPr="00BF0423" w:rsidRDefault="00BF0423" w:rsidP="00BF0423">
      <w:pPr>
        <w:pStyle w:val="Caption"/>
        <w:keepNext/>
        <w:spacing w:after="0" w:line="480" w:lineRule="auto"/>
        <w:rPr>
          <w:rFonts w:ascii="Times New Roman" w:hAnsi="Times New Roman" w:cs="Times New Roman"/>
          <w:b w:val="0"/>
          <w:color w:val="auto"/>
          <w:sz w:val="24"/>
          <w:szCs w:val="24"/>
        </w:rPr>
      </w:pPr>
      <w:bookmarkStart w:id="139" w:name="_Toc13225565"/>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5</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 Post-test Results for descriptive analysis</w:t>
      </w:r>
      <w:bookmarkEnd w:id="139"/>
    </w:p>
    <w:tbl>
      <w:tblPr>
        <w:tblStyle w:val="TableGrid"/>
        <w:tblpPr w:leftFromText="180" w:rightFromText="180" w:vertAnchor="text" w:horzAnchor="margin" w:tblpXSpec="center" w:tblpY="141"/>
        <w:tblW w:w="7003"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681"/>
        <w:gridCol w:w="1003"/>
        <w:gridCol w:w="1042"/>
        <w:gridCol w:w="1342"/>
        <w:gridCol w:w="1935"/>
      </w:tblGrid>
      <w:tr w:rsidR="006B12D3" w:rsidTr="006B12D3">
        <w:trPr>
          <w:trHeight w:val="419"/>
        </w:trPr>
        <w:tc>
          <w:tcPr>
            <w:tcW w:w="1681"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Post</w:t>
            </w:r>
            <w:r w:rsidRPr="00D6448E">
              <w:rPr>
                <w:rFonts w:ascii="Times New Roman" w:hAnsi="Times New Roman" w:cs="Times New Roman"/>
                <w:sz w:val="24"/>
                <w:szCs w:val="24"/>
              </w:rPr>
              <w:t xml:space="preserve">-test scores </w:t>
            </w:r>
          </w:p>
        </w:tc>
        <w:tc>
          <w:tcPr>
            <w:tcW w:w="1003"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N</w:t>
            </w:r>
          </w:p>
        </w:tc>
        <w:tc>
          <w:tcPr>
            <w:tcW w:w="1042"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Mean</w:t>
            </w:r>
          </w:p>
        </w:tc>
        <w:tc>
          <w:tcPr>
            <w:tcW w:w="1342"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Std. deviation</w:t>
            </w:r>
          </w:p>
        </w:tc>
        <w:tc>
          <w:tcPr>
            <w:tcW w:w="1935" w:type="dxa"/>
          </w:tcPr>
          <w:p w:rsidR="006B12D3" w:rsidRPr="00D6448E" w:rsidRDefault="006B12D3" w:rsidP="006B12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Variance</w:t>
            </w:r>
          </w:p>
        </w:tc>
      </w:tr>
      <w:tr w:rsidR="006B12D3" w:rsidTr="006B12D3">
        <w:trPr>
          <w:trHeight w:val="450"/>
        </w:trPr>
        <w:tc>
          <w:tcPr>
            <w:tcW w:w="1681"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Control</w:t>
            </w:r>
          </w:p>
        </w:tc>
        <w:tc>
          <w:tcPr>
            <w:tcW w:w="1003"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c>
          <w:tcPr>
            <w:tcW w:w="1042" w:type="dxa"/>
          </w:tcPr>
          <w:p w:rsidR="006B12D3" w:rsidRPr="00D6448E" w:rsidRDefault="005F599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r w:rsidR="006B12D3">
              <w:rPr>
                <w:rFonts w:ascii="Times New Roman" w:hAnsi="Times New Roman" w:cs="Times New Roman"/>
                <w:sz w:val="24"/>
                <w:szCs w:val="24"/>
              </w:rPr>
              <w:t>9</w:t>
            </w:r>
            <w:r>
              <w:rPr>
                <w:rFonts w:ascii="Times New Roman" w:hAnsi="Times New Roman" w:cs="Times New Roman"/>
                <w:sz w:val="24"/>
                <w:szCs w:val="24"/>
              </w:rPr>
              <w:t>8</w:t>
            </w:r>
          </w:p>
        </w:tc>
        <w:tc>
          <w:tcPr>
            <w:tcW w:w="1342"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1.95</w:t>
            </w:r>
          </w:p>
        </w:tc>
        <w:tc>
          <w:tcPr>
            <w:tcW w:w="1935"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6B12D3" w:rsidTr="006B12D3">
        <w:trPr>
          <w:trHeight w:val="475"/>
        </w:trPr>
        <w:tc>
          <w:tcPr>
            <w:tcW w:w="1681"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Experimental</w:t>
            </w:r>
          </w:p>
        </w:tc>
        <w:tc>
          <w:tcPr>
            <w:tcW w:w="1003" w:type="dxa"/>
          </w:tcPr>
          <w:p w:rsidR="006B12D3" w:rsidRPr="00D6448E" w:rsidRDefault="006B12D3" w:rsidP="006B12D3">
            <w:pPr>
              <w:spacing w:after="0" w:line="240" w:lineRule="auto"/>
              <w:jc w:val="center"/>
              <w:rPr>
                <w:rFonts w:ascii="Times New Roman" w:hAnsi="Times New Roman" w:cs="Times New Roman"/>
                <w:sz w:val="24"/>
                <w:szCs w:val="24"/>
              </w:rPr>
            </w:pPr>
            <w:r w:rsidRPr="00D6448E">
              <w:rPr>
                <w:rFonts w:ascii="Times New Roman" w:hAnsi="Times New Roman" w:cs="Times New Roman"/>
                <w:sz w:val="24"/>
                <w:szCs w:val="24"/>
              </w:rPr>
              <w:t>66</w:t>
            </w:r>
          </w:p>
        </w:tc>
        <w:tc>
          <w:tcPr>
            <w:tcW w:w="1042"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10.14</w:t>
            </w:r>
          </w:p>
        </w:tc>
        <w:tc>
          <w:tcPr>
            <w:tcW w:w="1342"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1.62</w:t>
            </w:r>
          </w:p>
        </w:tc>
        <w:tc>
          <w:tcPr>
            <w:tcW w:w="1935" w:type="dxa"/>
          </w:tcPr>
          <w:p w:rsidR="006B12D3" w:rsidRPr="00D6448E" w:rsidRDefault="006B12D3" w:rsidP="006B12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2.582</w:t>
            </w:r>
          </w:p>
        </w:tc>
      </w:tr>
    </w:tbl>
    <w:p w:rsidR="00824442" w:rsidRPr="00824442" w:rsidRDefault="00824442" w:rsidP="00824442"/>
    <w:p w:rsidR="00587B9C" w:rsidRDefault="00587B9C" w:rsidP="006B12D3">
      <w:pPr>
        <w:autoSpaceDE w:val="0"/>
        <w:autoSpaceDN w:val="0"/>
        <w:adjustRightInd w:val="0"/>
        <w:spacing w:after="0" w:line="480" w:lineRule="auto"/>
        <w:jc w:val="both"/>
        <w:rPr>
          <w:rFonts w:ascii="Times New Roman" w:hAnsi="Times New Roman" w:cs="Times New Roman"/>
          <w:sz w:val="24"/>
          <w:szCs w:val="24"/>
        </w:rPr>
      </w:pPr>
    </w:p>
    <w:p w:rsidR="00131829" w:rsidRDefault="00E92366" w:rsidP="00EC461E">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Table 5</w:t>
      </w:r>
      <w:r w:rsidR="00034632" w:rsidRPr="00D6448E">
        <w:rPr>
          <w:rFonts w:ascii="Times New Roman" w:hAnsi="Times New Roman" w:cs="Times New Roman"/>
          <w:sz w:val="24"/>
          <w:szCs w:val="24"/>
        </w:rPr>
        <w:t xml:space="preserve"> above shows the mean result experimental (M</w:t>
      </w:r>
      <w:r w:rsidR="00034632">
        <w:rPr>
          <w:rFonts w:ascii="Times New Roman" w:hAnsi="Times New Roman" w:cs="Times New Roman"/>
          <w:sz w:val="24"/>
          <w:szCs w:val="24"/>
        </w:rPr>
        <w:t>=10.14, SD=</w:t>
      </w:r>
      <w:r w:rsidR="00034632" w:rsidRPr="00D6448E">
        <w:rPr>
          <w:rFonts w:ascii="Times New Roman" w:hAnsi="Times New Roman" w:cs="Times New Roman"/>
          <w:sz w:val="24"/>
          <w:szCs w:val="24"/>
        </w:rPr>
        <w:t>1.62</w:t>
      </w:r>
      <w:r w:rsidR="00034632">
        <w:rPr>
          <w:rFonts w:ascii="Times New Roman" w:hAnsi="Times New Roman" w:cs="Times New Roman"/>
          <w:sz w:val="24"/>
          <w:szCs w:val="24"/>
        </w:rPr>
        <w:t xml:space="preserve"> and</w:t>
      </w:r>
      <w:r w:rsidR="003303B0">
        <w:rPr>
          <w:rFonts w:ascii="Times New Roman" w:hAnsi="Times New Roman" w:cs="Times New Roman"/>
          <w:sz w:val="24"/>
          <w:szCs w:val="24"/>
        </w:rPr>
        <w:t xml:space="preserve"> </w:t>
      </w:r>
      <w:proofErr w:type="spellStart"/>
      <w:r w:rsidR="00034632">
        <w:rPr>
          <w:rFonts w:ascii="Times New Roman" w:hAnsi="Times New Roman" w:cs="Times New Roman"/>
          <w:sz w:val="24"/>
          <w:szCs w:val="24"/>
        </w:rPr>
        <w:t>Va</w:t>
      </w:r>
      <w:r w:rsidR="005F5993">
        <w:rPr>
          <w:rFonts w:ascii="Times New Roman" w:hAnsi="Times New Roman" w:cs="Times New Roman"/>
          <w:sz w:val="24"/>
          <w:szCs w:val="24"/>
        </w:rPr>
        <w:t>r</w:t>
      </w:r>
      <w:proofErr w:type="spellEnd"/>
      <w:r w:rsidR="005F5993">
        <w:rPr>
          <w:rFonts w:ascii="Times New Roman" w:hAnsi="Times New Roman" w:cs="Times New Roman"/>
          <w:sz w:val="24"/>
          <w:szCs w:val="24"/>
        </w:rPr>
        <w:t>=3.52) group and Control (M=7.</w:t>
      </w:r>
      <w:r w:rsidR="00034632">
        <w:rPr>
          <w:rFonts w:ascii="Times New Roman" w:hAnsi="Times New Roman" w:cs="Times New Roman"/>
          <w:sz w:val="24"/>
          <w:szCs w:val="24"/>
        </w:rPr>
        <w:t>9</w:t>
      </w:r>
      <w:r w:rsidR="005F5993">
        <w:rPr>
          <w:rFonts w:ascii="Times New Roman" w:hAnsi="Times New Roman" w:cs="Times New Roman"/>
          <w:sz w:val="24"/>
          <w:szCs w:val="24"/>
        </w:rPr>
        <w:t>8</w:t>
      </w:r>
      <w:r w:rsidR="00034632">
        <w:rPr>
          <w:rFonts w:ascii="Times New Roman" w:hAnsi="Times New Roman" w:cs="Times New Roman"/>
          <w:sz w:val="24"/>
          <w:szCs w:val="24"/>
        </w:rPr>
        <w:t xml:space="preserve">, SD=1.95 and </w:t>
      </w:r>
      <w:proofErr w:type="spellStart"/>
      <w:r w:rsidR="00034632">
        <w:rPr>
          <w:rFonts w:ascii="Times New Roman" w:hAnsi="Times New Roman" w:cs="Times New Roman"/>
          <w:sz w:val="24"/>
          <w:szCs w:val="24"/>
        </w:rPr>
        <w:t>Var</w:t>
      </w:r>
      <w:proofErr w:type="spellEnd"/>
      <w:r w:rsidR="00034632">
        <w:rPr>
          <w:rFonts w:ascii="Times New Roman" w:hAnsi="Times New Roman" w:cs="Times New Roman"/>
          <w:sz w:val="24"/>
          <w:szCs w:val="24"/>
        </w:rPr>
        <w:t>=2.9</w:t>
      </w:r>
      <w:r w:rsidR="00034632" w:rsidRPr="00D6448E">
        <w:rPr>
          <w:rFonts w:ascii="Times New Roman" w:hAnsi="Times New Roman" w:cs="Times New Roman"/>
          <w:sz w:val="24"/>
          <w:szCs w:val="24"/>
        </w:rPr>
        <w:t xml:space="preserve">) group for post-test. </w:t>
      </w:r>
      <w:r w:rsidR="00034632" w:rsidRPr="00D6448E">
        <w:rPr>
          <w:rFonts w:ascii="Times New Roman" w:hAnsi="Times New Roman" w:cs="Times New Roman"/>
          <w:color w:val="000000"/>
          <w:sz w:val="24"/>
          <w:szCs w:val="24"/>
        </w:rPr>
        <w:t>This indicates that there is a statistically</w:t>
      </w:r>
      <w:r w:rsidR="00595F8F">
        <w:rPr>
          <w:rFonts w:ascii="Times New Roman" w:hAnsi="Times New Roman" w:cs="Times New Roman"/>
          <w:color w:val="000000"/>
          <w:sz w:val="24"/>
          <w:szCs w:val="24"/>
        </w:rPr>
        <w:t xml:space="preserve"> </w:t>
      </w:r>
      <w:r w:rsidR="00034632" w:rsidRPr="00D6448E">
        <w:rPr>
          <w:rFonts w:ascii="Times New Roman" w:hAnsi="Times New Roman" w:cs="Times New Roman"/>
          <w:color w:val="000000"/>
          <w:sz w:val="24"/>
          <w:szCs w:val="24"/>
        </w:rPr>
        <w:t xml:space="preserve">significant difference in the mean scores </w:t>
      </w:r>
      <w:r w:rsidR="00034632">
        <w:rPr>
          <w:rFonts w:ascii="Times New Roman" w:hAnsi="Times New Roman" w:cs="Times New Roman"/>
          <w:color w:val="000000"/>
          <w:sz w:val="24"/>
          <w:szCs w:val="24"/>
        </w:rPr>
        <w:t xml:space="preserve">and variances of </w:t>
      </w:r>
      <w:r w:rsidR="00034632" w:rsidRPr="00D6448E">
        <w:rPr>
          <w:rFonts w:ascii="Times New Roman" w:hAnsi="Times New Roman" w:cs="Times New Roman"/>
          <w:color w:val="000000"/>
          <w:sz w:val="24"/>
          <w:szCs w:val="24"/>
        </w:rPr>
        <w:t>the experimental group</w:t>
      </w:r>
      <w:r w:rsidR="00034632" w:rsidRPr="00D6448E">
        <w:rPr>
          <w:rFonts w:ascii="Times New Roman" w:hAnsi="Times New Roman" w:cs="Times New Roman"/>
          <w:sz w:val="24"/>
          <w:szCs w:val="24"/>
        </w:rPr>
        <w:t xml:space="preserve"> differs significantly</w:t>
      </w:r>
      <w:r w:rsidR="005F5993">
        <w:rPr>
          <w:rFonts w:ascii="Times New Roman" w:hAnsi="Times New Roman" w:cs="Times New Roman"/>
          <w:sz w:val="24"/>
          <w:szCs w:val="24"/>
        </w:rPr>
        <w:t xml:space="preserve"> their mean difference is 2.2</w:t>
      </w:r>
      <w:r w:rsidR="00034632" w:rsidRPr="00D6448E">
        <w:rPr>
          <w:rFonts w:ascii="Times New Roman" w:hAnsi="Times New Roman" w:cs="Times New Roman"/>
          <w:sz w:val="24"/>
          <w:szCs w:val="24"/>
        </w:rPr>
        <w:t>. T</w:t>
      </w:r>
      <w:r w:rsidR="00034632">
        <w:rPr>
          <w:rFonts w:ascii="Times New Roman" w:hAnsi="Times New Roman" w:cs="Times New Roman"/>
          <w:sz w:val="24"/>
          <w:szCs w:val="24"/>
        </w:rPr>
        <w:t>his implies</w:t>
      </w:r>
      <w:r w:rsidR="00034632" w:rsidRPr="00D6448E">
        <w:rPr>
          <w:rFonts w:ascii="Times New Roman" w:hAnsi="Times New Roman" w:cs="Times New Roman"/>
          <w:sz w:val="24"/>
          <w:szCs w:val="24"/>
        </w:rPr>
        <w:t xml:space="preserve"> that there was a statistically significant difference in conceptual understanding between the students who instructed with model-based instruction and those instructed with traditional lecture method.</w:t>
      </w:r>
      <w:r w:rsidR="00595F8F">
        <w:rPr>
          <w:rFonts w:ascii="Times New Roman" w:hAnsi="Times New Roman" w:cs="Times New Roman"/>
          <w:sz w:val="24"/>
          <w:szCs w:val="24"/>
        </w:rPr>
        <w:t xml:space="preserve"> </w:t>
      </w:r>
      <w:r w:rsidR="00034632" w:rsidRPr="00D6448E">
        <w:rPr>
          <w:rFonts w:ascii="Times New Roman" w:hAnsi="Times New Roman" w:cs="Times New Roman"/>
          <w:sz w:val="24"/>
          <w:szCs w:val="24"/>
        </w:rPr>
        <w:t>This difference is statistically in</w:t>
      </w:r>
      <w:r w:rsidR="001F0BEF">
        <w:rPr>
          <w:rFonts w:ascii="Times New Roman" w:hAnsi="Times New Roman" w:cs="Times New Roman"/>
          <w:sz w:val="24"/>
          <w:szCs w:val="24"/>
        </w:rPr>
        <w:t xml:space="preserve"> </w:t>
      </w:r>
      <w:r w:rsidR="00034632" w:rsidRPr="00D6448E">
        <w:rPr>
          <w:rFonts w:ascii="Times New Roman" w:hAnsi="Times New Roman" w:cs="Times New Roman"/>
          <w:sz w:val="24"/>
          <w:szCs w:val="24"/>
        </w:rPr>
        <w:t>significant showing that the results could not happen by chance.</w:t>
      </w:r>
    </w:p>
    <w:p w:rsidR="00131829" w:rsidRPr="00BF0423" w:rsidRDefault="00EC461E" w:rsidP="00BF0423">
      <w:pPr>
        <w:rPr>
          <w:rFonts w:ascii="Times New Roman" w:hAnsi="Times New Roman" w:cs="Times New Roman"/>
          <w:b/>
          <w:sz w:val="28"/>
          <w:szCs w:val="28"/>
        </w:rPr>
      </w:pPr>
      <w:bookmarkStart w:id="140" w:name="_Toc11577709"/>
      <w:r>
        <w:rPr>
          <w:rFonts w:ascii="Times New Roman" w:hAnsi="Times New Roman" w:cs="Times New Roman"/>
          <w:b/>
          <w:sz w:val="28"/>
          <w:szCs w:val="28"/>
        </w:rPr>
        <w:t xml:space="preserve">4.3. </w:t>
      </w:r>
      <w:r w:rsidRPr="00494565">
        <w:rPr>
          <w:rFonts w:ascii="Times New Roman" w:hAnsi="Times New Roman" w:cs="Times New Roman"/>
          <w:b/>
          <w:sz w:val="28"/>
          <w:szCs w:val="28"/>
        </w:rPr>
        <w:t>Relationships</w:t>
      </w:r>
      <w:r w:rsidR="00131829" w:rsidRPr="00494565">
        <w:rPr>
          <w:rFonts w:ascii="Times New Roman" w:hAnsi="Times New Roman" w:cs="Times New Roman"/>
          <w:b/>
          <w:sz w:val="28"/>
          <w:szCs w:val="28"/>
        </w:rPr>
        <w:t xml:space="preserve"> between Pre-Test and Post-Test Results</w:t>
      </w:r>
      <w:bookmarkEnd w:id="140"/>
    </w:p>
    <w:p w:rsidR="00D85104" w:rsidRPr="00161A3B" w:rsidRDefault="00D85104" w:rsidP="00D85104">
      <w:pPr>
        <w:autoSpaceDE w:val="0"/>
        <w:autoSpaceDN w:val="0"/>
        <w:adjustRightInd w:val="0"/>
        <w:spacing w:after="0" w:line="360" w:lineRule="auto"/>
        <w:rPr>
          <w:rFonts w:ascii="Times New Roman" w:hAnsi="Times New Roman" w:cs="Times New Roman"/>
          <w:sz w:val="28"/>
          <w:szCs w:val="28"/>
        </w:rPr>
      </w:pPr>
    </w:p>
    <w:p w:rsidR="00D85104" w:rsidRDefault="0042021F" w:rsidP="00D85104">
      <w:pPr>
        <w:keepNext/>
        <w:autoSpaceDE w:val="0"/>
        <w:autoSpaceDN w:val="0"/>
        <w:adjustRightInd w:val="0"/>
        <w:spacing w:after="0" w:line="360" w:lineRule="auto"/>
      </w:pPr>
      <w:r>
        <w:rPr>
          <w:rFonts w:ascii="Times New Roman" w:hAnsi="Times New Roman" w:cs="Times New Roman"/>
          <w:noProof/>
          <w:color w:val="000000"/>
          <w:sz w:val="24"/>
          <w:szCs w:val="24"/>
        </w:rPr>
        <w:pict>
          <v:rect id="_x0000_s1077" style="position:absolute;margin-left:126pt;margin-top:65.9pt;width:57pt;height:30pt;z-index:251675648" strokecolor="white">
            <v:textbox style="mso-next-textbox:#_x0000_s1077">
              <w:txbxContent>
                <w:p w:rsidR="00D2384C" w:rsidRPr="003B10E7" w:rsidRDefault="00D2384C" w:rsidP="00D85104">
                  <w:pPr>
                    <w:jc w:val="center"/>
                    <w:rPr>
                      <w:sz w:val="24"/>
                      <w:szCs w:val="24"/>
                    </w:rPr>
                  </w:pPr>
                  <w:r w:rsidRPr="003B10E7">
                    <w:rPr>
                      <w:sz w:val="24"/>
                      <w:szCs w:val="24"/>
                    </w:rPr>
                    <w:t>7.98</w:t>
                  </w:r>
                </w:p>
              </w:txbxContent>
            </v:textbox>
          </v:rect>
        </w:pict>
      </w:r>
      <w:r>
        <w:rPr>
          <w:rFonts w:ascii="Times New Roman" w:hAnsi="Times New Roman" w:cs="Times New Roman"/>
          <w:noProof/>
          <w:color w:val="000000"/>
          <w:sz w:val="24"/>
          <w:szCs w:val="24"/>
        </w:rPr>
        <w:pict>
          <v:rect id="_x0000_s1076" style="position:absolute;margin-left:69pt;margin-top:156.75pt;width:57pt;height:30pt;z-index:251674624" strokecolor="white">
            <v:textbox style="mso-next-textbox:#_x0000_s1076">
              <w:txbxContent>
                <w:p w:rsidR="00D2384C" w:rsidRPr="003B10E7" w:rsidRDefault="00D2384C" w:rsidP="00D85104">
                  <w:pPr>
                    <w:jc w:val="center"/>
                    <w:rPr>
                      <w:sz w:val="24"/>
                      <w:szCs w:val="24"/>
                    </w:rPr>
                  </w:pPr>
                  <w:r>
                    <w:rPr>
                      <w:sz w:val="24"/>
                      <w:szCs w:val="24"/>
                    </w:rPr>
                    <w:t>3.84</w:t>
                  </w:r>
                </w:p>
              </w:txbxContent>
            </v:textbox>
          </v:rect>
        </w:pict>
      </w:r>
      <w:r>
        <w:rPr>
          <w:rFonts w:ascii="Times New Roman" w:hAnsi="Times New Roman" w:cs="Times New Roman"/>
          <w:noProof/>
          <w:color w:val="000000"/>
          <w:sz w:val="24"/>
          <w:szCs w:val="24"/>
        </w:rPr>
        <w:pict>
          <v:rect id="_x0000_s1078" style="position:absolute;margin-left:222pt;margin-top:156.75pt;width:57pt;height:30pt;z-index:251676672" strokecolor="white">
            <v:textbox style="mso-next-textbox:#_x0000_s1078">
              <w:txbxContent>
                <w:p w:rsidR="00D2384C" w:rsidRPr="003B10E7" w:rsidRDefault="00D2384C" w:rsidP="00D85104">
                  <w:pPr>
                    <w:jc w:val="center"/>
                    <w:rPr>
                      <w:sz w:val="24"/>
                      <w:szCs w:val="24"/>
                    </w:rPr>
                  </w:pPr>
                  <w:r>
                    <w:rPr>
                      <w:sz w:val="24"/>
                      <w:szCs w:val="24"/>
                    </w:rPr>
                    <w:t>3.81</w:t>
                  </w:r>
                </w:p>
              </w:txbxContent>
            </v:textbox>
          </v:rect>
        </w:pict>
      </w:r>
      <w:r>
        <w:rPr>
          <w:rFonts w:ascii="Times New Roman" w:hAnsi="Times New Roman" w:cs="Times New Roman"/>
          <w:noProof/>
          <w:color w:val="000000"/>
          <w:sz w:val="24"/>
          <w:szCs w:val="24"/>
        </w:rPr>
        <w:pict>
          <v:rect id="_x0000_s1079" style="position:absolute;margin-left:279pt;margin-top:21.65pt;width:57pt;height:30pt;z-index:251677696" strokecolor="white">
            <v:textbox style="mso-next-textbox:#_x0000_s1079">
              <w:txbxContent>
                <w:p w:rsidR="00D2384C" w:rsidRPr="003B10E7" w:rsidRDefault="00D2384C" w:rsidP="00D85104">
                  <w:pPr>
                    <w:jc w:val="center"/>
                    <w:rPr>
                      <w:sz w:val="24"/>
                      <w:szCs w:val="24"/>
                    </w:rPr>
                  </w:pPr>
                  <w:r>
                    <w:rPr>
                      <w:sz w:val="24"/>
                      <w:szCs w:val="24"/>
                    </w:rPr>
                    <w:t>10.13</w:t>
                  </w:r>
                </w:p>
              </w:txbxContent>
            </v:textbox>
          </v:rect>
        </w:pict>
      </w:r>
      <w:r w:rsidR="00D85104" w:rsidRPr="00D6448E">
        <w:rPr>
          <w:rFonts w:ascii="Times New Roman" w:hAnsi="Times New Roman" w:cs="Times New Roman"/>
          <w:noProof/>
          <w:color w:val="000000"/>
          <w:sz w:val="24"/>
          <w:szCs w:val="24"/>
        </w:rPr>
        <w:drawing>
          <wp:inline distT="0" distB="0" distL="0" distR="0">
            <wp:extent cx="5943600" cy="3838575"/>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277586" name="Picture 4"/>
                    <pic:cNvPicPr>
                      <a:picLocks noChangeAspect="1" noChangeArrowheads="1"/>
                    </pic:cNvPicPr>
                  </pic:nvPicPr>
                  <pic:blipFill>
                    <a:blip r:embed="rId20" cstate="print"/>
                    <a:stretch>
                      <a:fillRect/>
                    </a:stretch>
                  </pic:blipFill>
                  <pic:spPr bwMode="auto">
                    <a:xfrm>
                      <a:off x="0" y="0"/>
                      <a:ext cx="5943600" cy="3838575"/>
                    </a:xfrm>
                    <a:prstGeom prst="rect">
                      <a:avLst/>
                    </a:prstGeom>
                    <a:noFill/>
                    <a:ln w="9525">
                      <a:noFill/>
                      <a:miter lim="800000"/>
                      <a:headEnd/>
                      <a:tailEnd/>
                    </a:ln>
                  </pic:spPr>
                </pic:pic>
              </a:graphicData>
            </a:graphic>
          </wp:inline>
        </w:drawing>
      </w:r>
    </w:p>
    <w:p w:rsidR="00D85104" w:rsidRPr="00C31AFB" w:rsidRDefault="00D85104" w:rsidP="00D85104">
      <w:pPr>
        <w:pStyle w:val="Caption"/>
        <w:spacing w:line="480" w:lineRule="auto"/>
        <w:rPr>
          <w:rFonts w:ascii="Times New Roman" w:hAnsi="Times New Roman" w:cs="Times New Roman"/>
          <w:b w:val="0"/>
          <w:color w:val="auto"/>
          <w:sz w:val="24"/>
          <w:szCs w:val="24"/>
        </w:rPr>
      </w:pPr>
      <w:bookmarkStart w:id="141" w:name="_Toc13248837"/>
      <w:r w:rsidRPr="00C31AFB">
        <w:rPr>
          <w:rFonts w:ascii="Times New Roman" w:hAnsi="Times New Roman" w:cs="Times New Roman"/>
          <w:b w:val="0"/>
          <w:color w:val="auto"/>
          <w:sz w:val="24"/>
          <w:szCs w:val="24"/>
        </w:rPr>
        <w:t xml:space="preserve">Graph </w:t>
      </w:r>
      <w:r w:rsidR="005977E5" w:rsidRPr="00C31AFB">
        <w:rPr>
          <w:rFonts w:ascii="Times New Roman" w:hAnsi="Times New Roman" w:cs="Times New Roman"/>
          <w:b w:val="0"/>
          <w:color w:val="auto"/>
          <w:sz w:val="24"/>
          <w:szCs w:val="24"/>
        </w:rPr>
        <w:fldChar w:fldCharType="begin"/>
      </w:r>
      <w:r w:rsidRPr="00C31AFB">
        <w:rPr>
          <w:rFonts w:ascii="Times New Roman" w:hAnsi="Times New Roman" w:cs="Times New Roman"/>
          <w:b w:val="0"/>
          <w:color w:val="auto"/>
          <w:sz w:val="24"/>
          <w:szCs w:val="24"/>
        </w:rPr>
        <w:instrText xml:space="preserve"> SEQ graph \* ARABIC </w:instrText>
      </w:r>
      <w:r w:rsidR="005977E5" w:rsidRPr="00C31AFB">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2</w:t>
      </w:r>
      <w:r w:rsidR="005977E5" w:rsidRPr="00C31AFB">
        <w:rPr>
          <w:rFonts w:ascii="Times New Roman" w:hAnsi="Times New Roman" w:cs="Times New Roman"/>
          <w:b w:val="0"/>
          <w:color w:val="auto"/>
          <w:sz w:val="24"/>
          <w:szCs w:val="24"/>
        </w:rPr>
        <w:fldChar w:fldCharType="end"/>
      </w:r>
      <w:r w:rsidRPr="00C31AFB">
        <w:rPr>
          <w:rFonts w:ascii="Times New Roman" w:hAnsi="Times New Roman" w:cs="Times New Roman"/>
          <w:b w:val="0"/>
          <w:color w:val="auto"/>
          <w:sz w:val="24"/>
          <w:szCs w:val="24"/>
        </w:rPr>
        <w:t xml:space="preserve">: </w:t>
      </w:r>
      <w:r w:rsidRPr="00C31AFB">
        <w:rPr>
          <w:rFonts w:ascii="Times New Roman" w:hAnsi="Times New Roman" w:cs="Times New Roman"/>
          <w:b w:val="0"/>
          <w:bCs w:val="0"/>
          <w:color w:val="auto"/>
          <w:sz w:val="24"/>
          <w:szCs w:val="24"/>
        </w:rPr>
        <w:t>Bar graph relationship between pre-test and post-test results</w:t>
      </w:r>
      <w:bookmarkEnd w:id="141"/>
    </w:p>
    <w:p w:rsidR="00D85104" w:rsidRDefault="00792B3D" w:rsidP="00D85104">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study it was observed</w:t>
      </w:r>
      <w:r w:rsidR="00D85104" w:rsidRPr="00D6448E">
        <w:rPr>
          <w:rFonts w:ascii="Times New Roman" w:hAnsi="Times New Roman" w:cs="Times New Roman"/>
          <w:sz w:val="24"/>
          <w:szCs w:val="24"/>
        </w:rPr>
        <w:t xml:space="preserve"> that the experimental group achieved significantly higher performance than that of the control group. The significant difference in mean score between the two groups is an indication of the effectiveness of the use of model-based teaching human anatomy.</w:t>
      </w:r>
    </w:p>
    <w:p w:rsidR="00D85104" w:rsidRDefault="00D85104" w:rsidP="00D85104">
      <w:pPr>
        <w:autoSpaceDE w:val="0"/>
        <w:autoSpaceDN w:val="0"/>
        <w:adjustRightInd w:val="0"/>
        <w:spacing w:after="0" w:line="480" w:lineRule="auto"/>
        <w:ind w:firstLine="720"/>
        <w:jc w:val="both"/>
        <w:rPr>
          <w:rFonts w:ascii="Times New Roman" w:hAnsi="Times New Roman" w:cs="Times New Roman"/>
          <w:sz w:val="24"/>
          <w:szCs w:val="24"/>
        </w:rPr>
      </w:pPr>
    </w:p>
    <w:p w:rsidR="00564CA1" w:rsidRDefault="00034632" w:rsidP="002774D5">
      <w:pPr>
        <w:pStyle w:val="Heading2"/>
        <w:spacing w:before="0" w:line="480" w:lineRule="auto"/>
        <w:contextualSpacing/>
        <w:rPr>
          <w:rFonts w:ascii="Times New Roman" w:hAnsi="Times New Roman" w:cs="Times New Roman"/>
          <w:color w:val="auto"/>
          <w:sz w:val="28"/>
          <w:szCs w:val="28"/>
        </w:rPr>
      </w:pPr>
      <w:bookmarkStart w:id="142" w:name="_Toc11967318"/>
      <w:bookmarkStart w:id="143" w:name="_Toc13225812"/>
      <w:bookmarkStart w:id="144" w:name="_Toc11577708"/>
      <w:r w:rsidRPr="00977F87">
        <w:rPr>
          <w:rFonts w:ascii="Times New Roman" w:hAnsi="Times New Roman" w:cs="Times New Roman"/>
          <w:color w:val="auto"/>
          <w:sz w:val="28"/>
          <w:szCs w:val="28"/>
        </w:rPr>
        <w:t xml:space="preserve">4.3. </w:t>
      </w:r>
      <w:r w:rsidR="001C4B9B" w:rsidRPr="00977F87">
        <w:rPr>
          <w:rFonts w:ascii="Times New Roman" w:hAnsi="Times New Roman" w:cs="Times New Roman"/>
          <w:color w:val="auto"/>
          <w:sz w:val="28"/>
          <w:szCs w:val="28"/>
        </w:rPr>
        <w:t>Inferential</w:t>
      </w:r>
      <w:r w:rsidR="00595F8F">
        <w:rPr>
          <w:rFonts w:ascii="Times New Roman" w:hAnsi="Times New Roman" w:cs="Times New Roman"/>
          <w:color w:val="auto"/>
          <w:sz w:val="28"/>
          <w:szCs w:val="28"/>
        </w:rPr>
        <w:t xml:space="preserve"> </w:t>
      </w:r>
      <w:r w:rsidR="00953AAF" w:rsidRPr="00977F87">
        <w:rPr>
          <w:rFonts w:ascii="Times New Roman" w:eastAsia="TimesNewRoman" w:hAnsi="Times New Roman" w:cs="Times New Roman"/>
          <w:color w:val="auto"/>
          <w:sz w:val="28"/>
          <w:szCs w:val="28"/>
        </w:rPr>
        <w:t xml:space="preserve">Statically Analysis </w:t>
      </w:r>
      <w:r w:rsidRPr="00977F87">
        <w:rPr>
          <w:rFonts w:ascii="Times New Roman" w:eastAsia="TimesNewRoman" w:hAnsi="Times New Roman" w:cs="Times New Roman"/>
          <w:color w:val="auto"/>
          <w:sz w:val="28"/>
          <w:szCs w:val="28"/>
        </w:rPr>
        <w:t xml:space="preserve">of </w:t>
      </w:r>
      <w:r>
        <w:rPr>
          <w:rFonts w:ascii="Times New Roman" w:eastAsia="TimesNewRoman" w:hAnsi="Times New Roman" w:cs="Times New Roman"/>
          <w:color w:val="auto"/>
          <w:sz w:val="28"/>
          <w:szCs w:val="28"/>
        </w:rPr>
        <w:t>Results</w:t>
      </w:r>
      <w:r w:rsidRPr="00977F87">
        <w:rPr>
          <w:rFonts w:ascii="Times New Roman" w:hAnsi="Times New Roman" w:cs="Times New Roman"/>
          <w:color w:val="auto"/>
          <w:sz w:val="28"/>
          <w:szCs w:val="28"/>
        </w:rPr>
        <w:t xml:space="preserve"> and Interpretation</w:t>
      </w:r>
      <w:bookmarkEnd w:id="142"/>
      <w:bookmarkEnd w:id="143"/>
      <w:r w:rsidRPr="00977F87">
        <w:rPr>
          <w:rFonts w:ascii="Times New Roman" w:hAnsi="Times New Roman" w:cs="Times New Roman"/>
          <w:color w:val="auto"/>
          <w:sz w:val="28"/>
          <w:szCs w:val="28"/>
        </w:rPr>
        <w:t xml:space="preserve"> </w:t>
      </w:r>
    </w:p>
    <w:p w:rsidR="0023355C" w:rsidRPr="00EC461E" w:rsidRDefault="0023355C" w:rsidP="00EC461E">
      <w:pPr>
        <w:spacing w:line="360" w:lineRule="auto"/>
        <w:jc w:val="both"/>
        <w:rPr>
          <w:rFonts w:ascii="Times New Roman" w:hAnsi="Times New Roman" w:cs="Times New Roman"/>
          <w:sz w:val="24"/>
          <w:szCs w:val="24"/>
        </w:rPr>
      </w:pPr>
      <w:r w:rsidRPr="00AB3755">
        <w:rPr>
          <w:rFonts w:ascii="Times New Roman" w:hAnsi="Times New Roman" w:cs="Times New Roman"/>
          <w:sz w:val="24"/>
          <w:szCs w:val="24"/>
        </w:rPr>
        <w:t xml:space="preserve">When looks at </w:t>
      </w:r>
      <w:proofErr w:type="spellStart"/>
      <w:r w:rsidRPr="00AB3755">
        <w:rPr>
          <w:rFonts w:ascii="Times New Roman" w:hAnsi="Times New Roman" w:cs="Times New Roman"/>
          <w:sz w:val="24"/>
          <w:szCs w:val="24"/>
        </w:rPr>
        <w:t>Levene’s</w:t>
      </w:r>
      <w:proofErr w:type="spellEnd"/>
      <w:r w:rsidRPr="00AB3755">
        <w:rPr>
          <w:rFonts w:ascii="Times New Roman" w:hAnsi="Times New Roman" w:cs="Times New Roman"/>
          <w:sz w:val="24"/>
          <w:szCs w:val="24"/>
        </w:rPr>
        <w:t xml:space="preserve"> test in table</w:t>
      </w:r>
      <w:r>
        <w:rPr>
          <w:rFonts w:ascii="Times New Roman" w:hAnsi="Times New Roman" w:cs="Times New Roman"/>
          <w:sz w:val="24"/>
          <w:szCs w:val="24"/>
        </w:rPr>
        <w:t xml:space="preserve"> 5, sig significant (sig&gt;0.05), the </w:t>
      </w:r>
      <w:r w:rsidRPr="00AB3755">
        <w:rPr>
          <w:rFonts w:ascii="Times New Roman" w:hAnsi="Times New Roman" w:cs="Times New Roman"/>
          <w:sz w:val="24"/>
          <w:szCs w:val="24"/>
        </w:rPr>
        <w:t>samples we</w:t>
      </w:r>
      <w:r>
        <w:rPr>
          <w:rFonts w:ascii="Times New Roman" w:hAnsi="Times New Roman" w:cs="Times New Roman"/>
          <w:sz w:val="24"/>
          <w:szCs w:val="24"/>
        </w:rPr>
        <w:t xml:space="preserve">re equal variances </w:t>
      </w:r>
      <w:r w:rsidRPr="00AB3755">
        <w:rPr>
          <w:rFonts w:ascii="Times New Roman" w:hAnsi="Times New Roman" w:cs="Times New Roman"/>
          <w:sz w:val="24"/>
          <w:szCs w:val="24"/>
        </w:rPr>
        <w:t>assumed.</w:t>
      </w:r>
    </w:p>
    <w:p w:rsidR="00BF0423" w:rsidRPr="00BF0423" w:rsidRDefault="00BF0423" w:rsidP="00BF0423">
      <w:pPr>
        <w:pStyle w:val="Caption"/>
        <w:keepNext/>
        <w:spacing w:after="0" w:line="480" w:lineRule="auto"/>
        <w:rPr>
          <w:rFonts w:ascii="Times New Roman" w:hAnsi="Times New Roman" w:cs="Times New Roman"/>
          <w:b w:val="0"/>
          <w:color w:val="auto"/>
          <w:sz w:val="24"/>
          <w:szCs w:val="24"/>
        </w:rPr>
      </w:pPr>
      <w:bookmarkStart w:id="145" w:name="_Toc13225566"/>
      <w:bookmarkEnd w:id="144"/>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6</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 Independent Sample t-test for Pre-test</w:t>
      </w:r>
      <w:bookmarkEnd w:id="145"/>
    </w:p>
    <w:p w:rsidR="00BF0423" w:rsidRDefault="00BF0423" w:rsidP="00BF0423">
      <w:pPr>
        <w:pStyle w:val="Caption"/>
        <w:keepNext/>
      </w:pPr>
    </w:p>
    <w:tbl>
      <w:tblPr>
        <w:tblStyle w:val="TableGrid"/>
        <w:tblW w:w="8871" w:type="dxa"/>
        <w:tblBorders>
          <w:left w:val="none" w:sz="0" w:space="0" w:color="auto"/>
          <w:right w:val="none" w:sz="0" w:space="0" w:color="auto"/>
        </w:tblBorders>
        <w:tblLook w:val="04A0" w:firstRow="1" w:lastRow="0" w:firstColumn="1" w:lastColumn="0" w:noHBand="0" w:noVBand="1"/>
      </w:tblPr>
      <w:tblGrid>
        <w:gridCol w:w="1511"/>
        <w:gridCol w:w="1332"/>
        <w:gridCol w:w="1178"/>
        <w:gridCol w:w="1200"/>
        <w:gridCol w:w="1240"/>
        <w:gridCol w:w="1202"/>
        <w:gridCol w:w="1208"/>
      </w:tblGrid>
      <w:tr w:rsidR="005172D6" w:rsidTr="0057779E">
        <w:trPr>
          <w:trHeight w:val="323"/>
        </w:trPr>
        <w:tc>
          <w:tcPr>
            <w:tcW w:w="1511"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Groups</w:t>
            </w:r>
          </w:p>
        </w:tc>
        <w:tc>
          <w:tcPr>
            <w:tcW w:w="7360" w:type="dxa"/>
            <w:gridSpan w:val="6"/>
          </w:tcPr>
          <w:p w:rsidR="00BE2DAD" w:rsidRP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w:t>
            </w:r>
            <w:r w:rsidRPr="00BE2DAD">
              <w:rPr>
                <w:rFonts w:ascii="Times New Roman" w:hAnsi="Times New Roman" w:cs="Times New Roman"/>
                <w:sz w:val="24"/>
                <w:szCs w:val="24"/>
              </w:rPr>
              <w:t>-test for Equality of Means</w:t>
            </w:r>
          </w:p>
        </w:tc>
      </w:tr>
      <w:tr w:rsidR="005172D6" w:rsidTr="0057779E">
        <w:trPr>
          <w:trHeight w:val="349"/>
        </w:trPr>
        <w:tc>
          <w:tcPr>
            <w:tcW w:w="1511" w:type="dxa"/>
            <w:vMerge w:val="restart"/>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Experimental &amp;</w:t>
            </w:r>
          </w:p>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Control</w:t>
            </w:r>
          </w:p>
        </w:tc>
        <w:tc>
          <w:tcPr>
            <w:tcW w:w="1332" w:type="dxa"/>
            <w:vMerge w:val="restart"/>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w:t>
            </w:r>
          </w:p>
        </w:tc>
        <w:tc>
          <w:tcPr>
            <w:tcW w:w="1178" w:type="dxa"/>
            <w:vMerge w:val="restart"/>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Df</w:t>
            </w:r>
            <w:proofErr w:type="spellEnd"/>
          </w:p>
        </w:tc>
        <w:tc>
          <w:tcPr>
            <w:tcW w:w="1200" w:type="dxa"/>
            <w:vMerge w:val="restart"/>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Sig. (2-tailed)</w:t>
            </w:r>
          </w:p>
        </w:tc>
        <w:tc>
          <w:tcPr>
            <w:tcW w:w="1240" w:type="dxa"/>
            <w:vMerge w:val="restart"/>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Mean Difference</w:t>
            </w:r>
          </w:p>
        </w:tc>
        <w:tc>
          <w:tcPr>
            <w:tcW w:w="2410" w:type="dxa"/>
            <w:gridSpan w:val="2"/>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95% Confidence Interval of the Difference</w:t>
            </w:r>
          </w:p>
        </w:tc>
      </w:tr>
      <w:tr w:rsidR="005172D6" w:rsidTr="0057779E">
        <w:trPr>
          <w:trHeight w:val="277"/>
        </w:trPr>
        <w:tc>
          <w:tcPr>
            <w:tcW w:w="1511"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332"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178"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200"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240"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202"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Lower</w:t>
            </w:r>
          </w:p>
        </w:tc>
        <w:tc>
          <w:tcPr>
            <w:tcW w:w="1208"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Upper</w:t>
            </w:r>
          </w:p>
        </w:tc>
      </w:tr>
      <w:tr w:rsidR="005172D6" w:rsidTr="0057779E">
        <w:trPr>
          <w:trHeight w:val="313"/>
        </w:trPr>
        <w:tc>
          <w:tcPr>
            <w:tcW w:w="1511" w:type="dxa"/>
            <w:vMerge/>
          </w:tcPr>
          <w:p w:rsidR="00BE2DAD" w:rsidRDefault="00BE2DAD" w:rsidP="006132C9">
            <w:pPr>
              <w:autoSpaceDE w:val="0"/>
              <w:autoSpaceDN w:val="0"/>
              <w:adjustRightInd w:val="0"/>
              <w:spacing w:after="0" w:line="240" w:lineRule="auto"/>
              <w:rPr>
                <w:rFonts w:ascii="Times New Roman" w:hAnsi="Times New Roman" w:cs="Times New Roman"/>
                <w:sz w:val="24"/>
                <w:szCs w:val="24"/>
              </w:rPr>
            </w:pPr>
          </w:p>
        </w:tc>
        <w:tc>
          <w:tcPr>
            <w:tcW w:w="1332"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Arial" w:hAnsi="Arial" w:cs="Arial"/>
                <w:sz w:val="18"/>
                <w:szCs w:val="18"/>
              </w:rPr>
              <w:t>-110</w:t>
            </w:r>
          </w:p>
        </w:tc>
        <w:tc>
          <w:tcPr>
            <w:tcW w:w="1178"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Arial" w:hAnsi="Arial" w:cs="Arial"/>
                <w:sz w:val="18"/>
                <w:szCs w:val="18"/>
              </w:rPr>
              <w:t>130</w:t>
            </w:r>
          </w:p>
        </w:tc>
        <w:tc>
          <w:tcPr>
            <w:tcW w:w="1200" w:type="dxa"/>
          </w:tcPr>
          <w:p w:rsidR="00BE2DAD" w:rsidRDefault="00034632" w:rsidP="006132C9">
            <w:pPr>
              <w:autoSpaceDE w:val="0"/>
              <w:autoSpaceDN w:val="0"/>
              <w:adjustRightInd w:val="0"/>
              <w:spacing w:after="0" w:line="240" w:lineRule="auto"/>
              <w:rPr>
                <w:rFonts w:ascii="Times New Roman" w:hAnsi="Times New Roman" w:cs="Times New Roman"/>
                <w:sz w:val="24"/>
                <w:szCs w:val="24"/>
              </w:rPr>
            </w:pPr>
            <w:r>
              <w:rPr>
                <w:rFonts w:ascii="Arial" w:hAnsi="Arial" w:cs="Arial"/>
                <w:sz w:val="18"/>
                <w:szCs w:val="18"/>
              </w:rPr>
              <w:t xml:space="preserve">   .913</w:t>
            </w:r>
          </w:p>
        </w:tc>
        <w:tc>
          <w:tcPr>
            <w:tcW w:w="1240"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Arial" w:hAnsi="Arial" w:cs="Arial"/>
                <w:sz w:val="18"/>
                <w:szCs w:val="18"/>
              </w:rPr>
              <w:t>.03030</w:t>
            </w:r>
          </w:p>
        </w:tc>
        <w:tc>
          <w:tcPr>
            <w:tcW w:w="1202"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Arial" w:hAnsi="Arial" w:cs="Arial"/>
                <w:sz w:val="18"/>
                <w:szCs w:val="18"/>
              </w:rPr>
              <w:t>-57759</w:t>
            </w:r>
          </w:p>
        </w:tc>
        <w:tc>
          <w:tcPr>
            <w:tcW w:w="1208" w:type="dxa"/>
          </w:tcPr>
          <w:p w:rsidR="00BE2DAD" w:rsidRDefault="00034632" w:rsidP="006132C9">
            <w:pPr>
              <w:autoSpaceDE w:val="0"/>
              <w:autoSpaceDN w:val="0"/>
              <w:adjustRightInd w:val="0"/>
              <w:spacing w:after="0" w:line="240" w:lineRule="auto"/>
              <w:jc w:val="center"/>
              <w:rPr>
                <w:rFonts w:ascii="Times New Roman" w:hAnsi="Times New Roman" w:cs="Times New Roman"/>
                <w:sz w:val="24"/>
                <w:szCs w:val="24"/>
              </w:rPr>
            </w:pPr>
            <w:r>
              <w:rPr>
                <w:rFonts w:ascii="Arial" w:hAnsi="Arial" w:cs="Arial"/>
                <w:sz w:val="18"/>
                <w:szCs w:val="18"/>
              </w:rPr>
              <w:t>.51699</w:t>
            </w:r>
          </w:p>
        </w:tc>
      </w:tr>
    </w:tbl>
    <w:p w:rsidR="000C5DDD" w:rsidRPr="00D6448E" w:rsidRDefault="000C5DDD" w:rsidP="007845E2">
      <w:pPr>
        <w:autoSpaceDE w:val="0"/>
        <w:autoSpaceDN w:val="0"/>
        <w:adjustRightInd w:val="0"/>
        <w:spacing w:after="0" w:line="360" w:lineRule="auto"/>
        <w:rPr>
          <w:rFonts w:ascii="Times New Roman" w:hAnsi="Times New Roman" w:cs="Times New Roman"/>
          <w:sz w:val="24"/>
          <w:szCs w:val="24"/>
        </w:rPr>
      </w:pPr>
    </w:p>
    <w:p w:rsidR="00824442" w:rsidRPr="00494565" w:rsidRDefault="00034632" w:rsidP="0049456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5</w:t>
      </w:r>
      <w:r w:rsidR="00271239" w:rsidRPr="00D6448E">
        <w:rPr>
          <w:rFonts w:ascii="Times New Roman" w:hAnsi="Times New Roman" w:cs="Times New Roman"/>
          <w:sz w:val="24"/>
          <w:szCs w:val="24"/>
        </w:rPr>
        <w:t xml:space="preserve"> shows</w:t>
      </w:r>
      <w:r w:rsidR="00595F8F">
        <w:rPr>
          <w:rFonts w:ascii="Times New Roman" w:hAnsi="Times New Roman" w:cs="Times New Roman"/>
          <w:sz w:val="24"/>
          <w:szCs w:val="24"/>
        </w:rPr>
        <w:t xml:space="preserve"> </w:t>
      </w:r>
      <w:r w:rsidR="000C5DDD" w:rsidRPr="00D6448E">
        <w:rPr>
          <w:rFonts w:ascii="Times New Roman" w:hAnsi="Times New Roman" w:cs="Times New Roman"/>
          <w:sz w:val="24"/>
          <w:szCs w:val="24"/>
        </w:rPr>
        <w:t xml:space="preserve">that </w:t>
      </w:r>
      <w:r w:rsidR="0084597C" w:rsidRPr="00D6448E">
        <w:rPr>
          <w:rFonts w:ascii="Times New Roman" w:hAnsi="Times New Roman" w:cs="Times New Roman"/>
          <w:sz w:val="24"/>
          <w:szCs w:val="24"/>
        </w:rPr>
        <w:t>the independent</w:t>
      </w:r>
      <w:r w:rsidR="00792B3D">
        <w:rPr>
          <w:rFonts w:ascii="Times New Roman" w:hAnsi="Times New Roman" w:cs="Times New Roman"/>
          <w:sz w:val="24"/>
          <w:szCs w:val="24"/>
        </w:rPr>
        <w:t xml:space="preserve"> sample t-test does</w:t>
      </w:r>
      <w:r w:rsidR="0073531D" w:rsidRPr="00D6448E">
        <w:rPr>
          <w:rFonts w:ascii="Times New Roman" w:hAnsi="Times New Roman" w:cs="Times New Roman"/>
          <w:sz w:val="24"/>
          <w:szCs w:val="24"/>
        </w:rPr>
        <w:t xml:space="preserve"> </w:t>
      </w:r>
      <w:r w:rsidR="00ED27CA" w:rsidRPr="00D6448E">
        <w:rPr>
          <w:rFonts w:ascii="Times New Roman" w:hAnsi="Times New Roman" w:cs="Times New Roman"/>
          <w:sz w:val="24"/>
          <w:szCs w:val="24"/>
        </w:rPr>
        <w:t xml:space="preserve">not </w:t>
      </w:r>
      <w:r w:rsidR="0073531D" w:rsidRPr="00D6448E">
        <w:rPr>
          <w:rFonts w:ascii="Times New Roman" w:hAnsi="Times New Roman" w:cs="Times New Roman"/>
          <w:sz w:val="24"/>
          <w:szCs w:val="24"/>
        </w:rPr>
        <w:t>a significant difference between the mean scores of the experimental group and the control group for the pre-test</w:t>
      </w:r>
      <w:r w:rsidR="008F6DAF" w:rsidRPr="00D6448E">
        <w:rPr>
          <w:rFonts w:ascii="Times New Roman" w:hAnsi="Times New Roman" w:cs="Times New Roman"/>
          <w:sz w:val="24"/>
          <w:szCs w:val="24"/>
        </w:rPr>
        <w:t>,</w:t>
      </w:r>
      <w:r w:rsidR="0073531D" w:rsidRPr="00D6448E">
        <w:rPr>
          <w:rFonts w:ascii="Times New Roman" w:hAnsi="Times New Roman" w:cs="Times New Roman"/>
          <w:sz w:val="24"/>
          <w:szCs w:val="24"/>
        </w:rPr>
        <w:t xml:space="preserve"> before administ</w:t>
      </w:r>
      <w:r w:rsidR="006B12D3">
        <w:rPr>
          <w:rFonts w:ascii="Times New Roman" w:hAnsi="Times New Roman" w:cs="Times New Roman"/>
          <w:sz w:val="24"/>
          <w:szCs w:val="24"/>
        </w:rPr>
        <w:t>ration of the treatments</w:t>
      </w:r>
      <w:r w:rsidR="0073531D" w:rsidRPr="00D6448E">
        <w:rPr>
          <w:rFonts w:ascii="Times New Roman" w:hAnsi="Times New Roman" w:cs="Times New Roman"/>
          <w:sz w:val="24"/>
          <w:szCs w:val="24"/>
        </w:rPr>
        <w:t xml:space="preserve"> to </w:t>
      </w:r>
      <w:r w:rsidR="00CC7A3B" w:rsidRPr="00D6448E">
        <w:rPr>
          <w:rFonts w:ascii="Times New Roman" w:hAnsi="Times New Roman" w:cs="Times New Roman"/>
          <w:sz w:val="24"/>
          <w:szCs w:val="24"/>
        </w:rPr>
        <w:t>the experimental group.</w:t>
      </w:r>
      <w:r w:rsidR="00595F8F">
        <w:rPr>
          <w:rFonts w:ascii="Times New Roman" w:hAnsi="Times New Roman" w:cs="Times New Roman"/>
          <w:sz w:val="24"/>
          <w:szCs w:val="24"/>
        </w:rPr>
        <w:t xml:space="preserve"> </w:t>
      </w:r>
      <w:r w:rsidR="00CC7A3B" w:rsidRPr="00D6448E">
        <w:rPr>
          <w:rFonts w:ascii="Times New Roman" w:hAnsi="Times New Roman" w:cs="Times New Roman"/>
          <w:sz w:val="24"/>
          <w:szCs w:val="24"/>
        </w:rPr>
        <w:t>There was no significant difference in the pre-test scores</w:t>
      </w:r>
      <w:r w:rsidR="0073531D">
        <w:rPr>
          <w:rFonts w:ascii="Times New Roman" w:hAnsi="Times New Roman" w:cs="Times New Roman"/>
          <w:sz w:val="24"/>
          <w:szCs w:val="24"/>
        </w:rPr>
        <w:t xml:space="preserve"> at alpha level α</w:t>
      </w:r>
      <w:r w:rsidR="007142CD">
        <w:rPr>
          <w:rFonts w:ascii="Times New Roman" w:hAnsi="Times New Roman" w:cs="Times New Roman"/>
          <w:sz w:val="24"/>
          <w:szCs w:val="24"/>
        </w:rPr>
        <w:t>=</w:t>
      </w:r>
      <w:r w:rsidR="00ED27CA" w:rsidRPr="00D6448E">
        <w:rPr>
          <w:rFonts w:ascii="Times New Roman" w:hAnsi="Times New Roman" w:cs="Times New Roman"/>
          <w:sz w:val="24"/>
          <w:szCs w:val="24"/>
        </w:rPr>
        <w:t>0.05</w:t>
      </w:r>
      <w:r w:rsidR="007142CD">
        <w:rPr>
          <w:rFonts w:ascii="Times New Roman" w:hAnsi="Times New Roman" w:cs="Times New Roman"/>
          <w:sz w:val="24"/>
          <w:szCs w:val="24"/>
        </w:rPr>
        <w:t>,</w:t>
      </w:r>
      <w:r w:rsidR="005C4ED1">
        <w:rPr>
          <w:rFonts w:ascii="Times New Roman" w:hAnsi="Times New Roman" w:cs="Times New Roman"/>
          <w:sz w:val="24"/>
          <w:szCs w:val="24"/>
        </w:rPr>
        <w:t xml:space="preserve"> </w:t>
      </w:r>
      <w:r w:rsidR="00D16E99">
        <w:rPr>
          <w:rFonts w:ascii="Times New Roman" w:hAnsi="Times New Roman" w:cs="Times New Roman"/>
          <w:sz w:val="24"/>
          <w:szCs w:val="24"/>
        </w:rPr>
        <w:t>Sig (</w:t>
      </w:r>
      <w:r w:rsidR="0073531D">
        <w:rPr>
          <w:rFonts w:ascii="Times New Roman" w:hAnsi="Times New Roman" w:cs="Times New Roman"/>
          <w:sz w:val="24"/>
          <w:szCs w:val="24"/>
        </w:rPr>
        <w:t>2-tailed</w:t>
      </w:r>
      <w:r w:rsidR="005C4ED1">
        <w:rPr>
          <w:rFonts w:ascii="Times New Roman" w:hAnsi="Times New Roman" w:cs="Times New Roman"/>
          <w:sz w:val="24"/>
          <w:szCs w:val="24"/>
        </w:rPr>
        <w:t xml:space="preserve">) </w:t>
      </w:r>
      <w:r w:rsidR="008E62EE">
        <w:rPr>
          <w:rFonts w:ascii="Times New Roman" w:hAnsi="Times New Roman" w:cs="Times New Roman"/>
          <w:sz w:val="24"/>
          <w:szCs w:val="24"/>
        </w:rPr>
        <w:t>&gt; 0.05</w:t>
      </w:r>
      <w:r w:rsidR="006B12D3">
        <w:rPr>
          <w:rFonts w:ascii="Times New Roman" w:hAnsi="Times New Roman" w:cs="Times New Roman"/>
          <w:sz w:val="24"/>
          <w:szCs w:val="24"/>
        </w:rPr>
        <w:t xml:space="preserve"> </w:t>
      </w:r>
      <w:r w:rsidR="00CC7A3B" w:rsidRPr="00D6448E">
        <w:rPr>
          <w:rFonts w:ascii="Times New Roman" w:hAnsi="Times New Roman" w:cs="Times New Roman"/>
          <w:sz w:val="24"/>
          <w:szCs w:val="24"/>
        </w:rPr>
        <w:t xml:space="preserve">indicating that the difference in the mean score was not significant. This result illustrated that both the students in the control and experimental group were similar in abilities before the </w:t>
      </w:r>
      <w:r w:rsidR="0023355C">
        <w:rPr>
          <w:rFonts w:ascii="Times New Roman" w:hAnsi="Times New Roman" w:cs="Times New Roman"/>
          <w:sz w:val="24"/>
          <w:szCs w:val="24"/>
        </w:rPr>
        <w:t xml:space="preserve">administration treatment. </w:t>
      </w:r>
      <w:r w:rsidR="00CC7A3B" w:rsidRPr="00D6448E">
        <w:rPr>
          <w:rFonts w:ascii="Times New Roman" w:hAnsi="Times New Roman" w:cs="Times New Roman"/>
          <w:sz w:val="24"/>
          <w:szCs w:val="24"/>
        </w:rPr>
        <w:t>Hence, the two groups are equivalent</w:t>
      </w:r>
      <w:r w:rsidR="0023355C">
        <w:rPr>
          <w:rFonts w:ascii="Times New Roman" w:hAnsi="Times New Roman" w:cs="Times New Roman"/>
          <w:sz w:val="24"/>
          <w:szCs w:val="24"/>
        </w:rPr>
        <w:t>.</w:t>
      </w:r>
    </w:p>
    <w:p w:rsidR="00824442" w:rsidRDefault="00034632" w:rsidP="000B58FC">
      <w:pPr>
        <w:spacing w:line="360" w:lineRule="auto"/>
        <w:jc w:val="both"/>
        <w:rPr>
          <w:rFonts w:ascii="Times New Roman" w:hAnsi="Times New Roman" w:cs="Times New Roman"/>
          <w:sz w:val="24"/>
          <w:szCs w:val="24"/>
        </w:rPr>
      </w:pPr>
      <w:r w:rsidRPr="00AB3755">
        <w:rPr>
          <w:rFonts w:ascii="Times New Roman" w:hAnsi="Times New Roman" w:cs="Times New Roman"/>
          <w:sz w:val="24"/>
          <w:szCs w:val="24"/>
        </w:rPr>
        <w:t xml:space="preserve">When </w:t>
      </w:r>
      <w:r w:rsidR="00792B3D">
        <w:rPr>
          <w:rFonts w:ascii="Times New Roman" w:hAnsi="Times New Roman" w:cs="Times New Roman"/>
          <w:sz w:val="24"/>
          <w:szCs w:val="24"/>
        </w:rPr>
        <w:t>we looks</w:t>
      </w:r>
      <w:r w:rsidRPr="00AB3755">
        <w:rPr>
          <w:rFonts w:ascii="Times New Roman" w:hAnsi="Times New Roman" w:cs="Times New Roman"/>
          <w:sz w:val="24"/>
          <w:szCs w:val="24"/>
        </w:rPr>
        <w:t xml:space="preserve"> </w:t>
      </w:r>
      <w:proofErr w:type="spellStart"/>
      <w:r w:rsidRPr="00AB3755">
        <w:rPr>
          <w:rFonts w:ascii="Times New Roman" w:hAnsi="Times New Roman" w:cs="Times New Roman"/>
          <w:sz w:val="24"/>
          <w:szCs w:val="24"/>
        </w:rPr>
        <w:t>Levene’s</w:t>
      </w:r>
      <w:proofErr w:type="spellEnd"/>
      <w:r w:rsidRPr="00AB3755">
        <w:rPr>
          <w:rFonts w:ascii="Times New Roman" w:hAnsi="Times New Roman" w:cs="Times New Roman"/>
          <w:sz w:val="24"/>
          <w:szCs w:val="24"/>
        </w:rPr>
        <w:t xml:space="preserve"> test in table</w:t>
      </w:r>
      <w:r>
        <w:rPr>
          <w:rFonts w:ascii="Times New Roman" w:hAnsi="Times New Roman" w:cs="Times New Roman"/>
          <w:sz w:val="24"/>
          <w:szCs w:val="24"/>
        </w:rPr>
        <w:t xml:space="preserve"> 6</w:t>
      </w:r>
      <w:r w:rsidRPr="00AB3755">
        <w:rPr>
          <w:rFonts w:ascii="Times New Roman" w:hAnsi="Times New Roman" w:cs="Times New Roman"/>
          <w:sz w:val="24"/>
          <w:szCs w:val="24"/>
        </w:rPr>
        <w:t>, sig significant (sig&lt;</w:t>
      </w:r>
      <w:r>
        <w:rPr>
          <w:rFonts w:ascii="Times New Roman" w:hAnsi="Times New Roman" w:cs="Times New Roman"/>
          <w:sz w:val="24"/>
          <w:szCs w:val="24"/>
        </w:rPr>
        <w:t xml:space="preserve">0.05), the </w:t>
      </w:r>
      <w:r w:rsidRPr="00AB3755">
        <w:rPr>
          <w:rFonts w:ascii="Times New Roman" w:hAnsi="Times New Roman" w:cs="Times New Roman"/>
          <w:sz w:val="24"/>
          <w:szCs w:val="24"/>
        </w:rPr>
        <w:t>samples were equal variances not assumed.</w:t>
      </w:r>
    </w:p>
    <w:p w:rsidR="00BF0423" w:rsidRPr="00BF0423" w:rsidRDefault="00BF0423" w:rsidP="00BF0423">
      <w:pPr>
        <w:pStyle w:val="Caption"/>
        <w:keepNext/>
        <w:spacing w:after="0" w:line="480" w:lineRule="auto"/>
        <w:rPr>
          <w:rFonts w:ascii="Times New Roman" w:hAnsi="Times New Roman" w:cs="Times New Roman"/>
          <w:b w:val="0"/>
          <w:color w:val="auto"/>
          <w:sz w:val="24"/>
          <w:szCs w:val="24"/>
        </w:rPr>
      </w:pPr>
      <w:bookmarkStart w:id="146" w:name="_Toc13225567"/>
      <w:r w:rsidRPr="00BF0423">
        <w:rPr>
          <w:rFonts w:ascii="Times New Roman" w:hAnsi="Times New Roman" w:cs="Times New Roman"/>
          <w:b w:val="0"/>
          <w:color w:val="auto"/>
          <w:sz w:val="24"/>
          <w:szCs w:val="24"/>
        </w:rPr>
        <w:t xml:space="preserve">Table </w:t>
      </w:r>
      <w:r w:rsidR="005977E5" w:rsidRPr="00BF0423">
        <w:rPr>
          <w:rFonts w:ascii="Times New Roman" w:hAnsi="Times New Roman" w:cs="Times New Roman"/>
          <w:b w:val="0"/>
          <w:color w:val="auto"/>
          <w:sz w:val="24"/>
          <w:szCs w:val="24"/>
        </w:rPr>
        <w:fldChar w:fldCharType="begin"/>
      </w:r>
      <w:r w:rsidRPr="00BF0423">
        <w:rPr>
          <w:rFonts w:ascii="Times New Roman" w:hAnsi="Times New Roman" w:cs="Times New Roman"/>
          <w:b w:val="0"/>
          <w:color w:val="auto"/>
          <w:sz w:val="24"/>
          <w:szCs w:val="24"/>
        </w:rPr>
        <w:instrText xml:space="preserve"> SEQ table \* ARABIC </w:instrText>
      </w:r>
      <w:r w:rsidR="005977E5" w:rsidRPr="00BF0423">
        <w:rPr>
          <w:rFonts w:ascii="Times New Roman" w:hAnsi="Times New Roman" w:cs="Times New Roman"/>
          <w:b w:val="0"/>
          <w:color w:val="auto"/>
          <w:sz w:val="24"/>
          <w:szCs w:val="24"/>
        </w:rPr>
        <w:fldChar w:fldCharType="separate"/>
      </w:r>
      <w:r w:rsidR="00493DA3">
        <w:rPr>
          <w:rFonts w:ascii="Times New Roman" w:hAnsi="Times New Roman" w:cs="Times New Roman"/>
          <w:b w:val="0"/>
          <w:noProof/>
          <w:color w:val="auto"/>
          <w:sz w:val="24"/>
          <w:szCs w:val="24"/>
        </w:rPr>
        <w:t>7</w:t>
      </w:r>
      <w:r w:rsidR="005977E5" w:rsidRPr="00BF0423">
        <w:rPr>
          <w:rFonts w:ascii="Times New Roman" w:hAnsi="Times New Roman" w:cs="Times New Roman"/>
          <w:b w:val="0"/>
          <w:color w:val="auto"/>
          <w:sz w:val="24"/>
          <w:szCs w:val="24"/>
        </w:rPr>
        <w:fldChar w:fldCharType="end"/>
      </w:r>
      <w:r w:rsidRPr="00BF0423">
        <w:rPr>
          <w:rFonts w:ascii="Times New Roman" w:hAnsi="Times New Roman" w:cs="Times New Roman"/>
          <w:b w:val="0"/>
          <w:color w:val="auto"/>
          <w:sz w:val="24"/>
          <w:szCs w:val="24"/>
        </w:rPr>
        <w:t>: Independent Sample t-test for Post-test</w:t>
      </w:r>
      <w:bookmarkEnd w:id="146"/>
    </w:p>
    <w:p w:rsidR="00BF0423" w:rsidRDefault="00BF0423" w:rsidP="00BF0423">
      <w:pPr>
        <w:pStyle w:val="Caption"/>
        <w:keepNext/>
      </w:pPr>
    </w:p>
    <w:tbl>
      <w:tblPr>
        <w:tblStyle w:val="TableGrid"/>
        <w:tblW w:w="9096" w:type="dxa"/>
        <w:tblBorders>
          <w:left w:val="none" w:sz="0" w:space="0" w:color="auto"/>
          <w:right w:val="none" w:sz="0" w:space="0" w:color="auto"/>
        </w:tblBorders>
        <w:tblLook w:val="04A0" w:firstRow="1" w:lastRow="0" w:firstColumn="1" w:lastColumn="0" w:noHBand="0" w:noVBand="1"/>
      </w:tblPr>
      <w:tblGrid>
        <w:gridCol w:w="1550"/>
        <w:gridCol w:w="1366"/>
        <w:gridCol w:w="1208"/>
        <w:gridCol w:w="1230"/>
        <w:gridCol w:w="1270"/>
        <w:gridCol w:w="1232"/>
        <w:gridCol w:w="1240"/>
      </w:tblGrid>
      <w:tr w:rsidR="005172D6" w:rsidTr="0057779E">
        <w:trPr>
          <w:trHeight w:val="380"/>
        </w:trPr>
        <w:tc>
          <w:tcPr>
            <w:tcW w:w="1550"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Groups</w:t>
            </w:r>
          </w:p>
        </w:tc>
        <w:tc>
          <w:tcPr>
            <w:tcW w:w="7546" w:type="dxa"/>
            <w:gridSpan w:val="6"/>
          </w:tcPr>
          <w:p w:rsidR="006132C9" w:rsidRPr="00BE2DAD" w:rsidRDefault="00034632" w:rsidP="00EC16A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w:t>
            </w:r>
            <w:r w:rsidRPr="00BE2DAD">
              <w:rPr>
                <w:rFonts w:ascii="Times New Roman" w:hAnsi="Times New Roman" w:cs="Times New Roman"/>
                <w:sz w:val="24"/>
                <w:szCs w:val="24"/>
              </w:rPr>
              <w:t>-test for Equality of Means</w:t>
            </w:r>
          </w:p>
        </w:tc>
      </w:tr>
      <w:tr w:rsidR="005172D6" w:rsidTr="00BF0423">
        <w:trPr>
          <w:trHeight w:val="573"/>
        </w:trPr>
        <w:tc>
          <w:tcPr>
            <w:tcW w:w="1550" w:type="dxa"/>
            <w:vMerge w:val="restart"/>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Experimental &amp;</w:t>
            </w:r>
          </w:p>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Control</w:t>
            </w:r>
          </w:p>
        </w:tc>
        <w:tc>
          <w:tcPr>
            <w:tcW w:w="1366" w:type="dxa"/>
            <w:vMerge w:val="restart"/>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w:t>
            </w:r>
          </w:p>
        </w:tc>
        <w:tc>
          <w:tcPr>
            <w:tcW w:w="1208" w:type="dxa"/>
            <w:vMerge w:val="restart"/>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Df</w:t>
            </w:r>
            <w:proofErr w:type="spellEnd"/>
          </w:p>
        </w:tc>
        <w:tc>
          <w:tcPr>
            <w:tcW w:w="1230" w:type="dxa"/>
            <w:vMerge w:val="restart"/>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Sig. (2-tailed)</w:t>
            </w:r>
          </w:p>
        </w:tc>
        <w:tc>
          <w:tcPr>
            <w:tcW w:w="1270" w:type="dxa"/>
            <w:vMerge w:val="restart"/>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Mean Difference</w:t>
            </w:r>
          </w:p>
        </w:tc>
        <w:tc>
          <w:tcPr>
            <w:tcW w:w="2472" w:type="dxa"/>
            <w:gridSpan w:val="2"/>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95% Confidence Interval of the Difference</w:t>
            </w:r>
          </w:p>
        </w:tc>
      </w:tr>
      <w:tr w:rsidR="005172D6" w:rsidTr="00BF0423">
        <w:trPr>
          <w:trHeight w:val="203"/>
        </w:trPr>
        <w:tc>
          <w:tcPr>
            <w:tcW w:w="1550"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366"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208"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230"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270"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232"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Lower</w:t>
            </w:r>
          </w:p>
        </w:tc>
        <w:tc>
          <w:tcPr>
            <w:tcW w:w="1240"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Upper</w:t>
            </w:r>
          </w:p>
        </w:tc>
      </w:tr>
      <w:tr w:rsidR="005172D6" w:rsidTr="00BF0423">
        <w:trPr>
          <w:trHeight w:val="203"/>
        </w:trPr>
        <w:tc>
          <w:tcPr>
            <w:tcW w:w="1550" w:type="dxa"/>
            <w:vMerge/>
          </w:tcPr>
          <w:p w:rsidR="006132C9" w:rsidRDefault="006132C9" w:rsidP="00EC16A6">
            <w:pPr>
              <w:autoSpaceDE w:val="0"/>
              <w:autoSpaceDN w:val="0"/>
              <w:adjustRightInd w:val="0"/>
              <w:spacing w:after="0" w:line="240" w:lineRule="auto"/>
              <w:rPr>
                <w:rFonts w:ascii="Times New Roman" w:hAnsi="Times New Roman" w:cs="Times New Roman"/>
                <w:sz w:val="24"/>
                <w:szCs w:val="24"/>
              </w:rPr>
            </w:pPr>
          </w:p>
        </w:tc>
        <w:tc>
          <w:tcPr>
            <w:tcW w:w="1366"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-7.516</w:t>
            </w:r>
          </w:p>
        </w:tc>
        <w:tc>
          <w:tcPr>
            <w:tcW w:w="1208"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125.505</w:t>
            </w:r>
          </w:p>
        </w:tc>
        <w:tc>
          <w:tcPr>
            <w:tcW w:w="1230" w:type="dxa"/>
          </w:tcPr>
          <w:p w:rsidR="006132C9" w:rsidRDefault="00034632" w:rsidP="00EC16A6">
            <w:pPr>
              <w:autoSpaceDE w:val="0"/>
              <w:autoSpaceDN w:val="0"/>
              <w:adjustRightInd w:val="0"/>
              <w:spacing w:after="0" w:line="240" w:lineRule="auto"/>
              <w:rPr>
                <w:rFonts w:ascii="Times New Roman" w:hAnsi="Times New Roman" w:cs="Times New Roman"/>
                <w:sz w:val="24"/>
                <w:szCs w:val="24"/>
              </w:rPr>
            </w:pPr>
            <w:r>
              <w:rPr>
                <w:rFonts w:ascii="Arial" w:hAnsi="Arial" w:cs="Arial"/>
                <w:sz w:val="18"/>
                <w:szCs w:val="18"/>
              </w:rPr>
              <w:t xml:space="preserve">   </w:t>
            </w:r>
            <w:r w:rsidRPr="00ED35C1">
              <w:rPr>
                <w:rFonts w:ascii="Arial" w:hAnsi="Arial" w:cs="Arial"/>
                <w:sz w:val="18"/>
                <w:szCs w:val="18"/>
              </w:rPr>
              <w:t>.000</w:t>
            </w:r>
          </w:p>
        </w:tc>
        <w:tc>
          <w:tcPr>
            <w:tcW w:w="1270"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-2.34848</w:t>
            </w:r>
          </w:p>
        </w:tc>
        <w:tc>
          <w:tcPr>
            <w:tcW w:w="1232"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-2.96683</w:t>
            </w:r>
          </w:p>
        </w:tc>
        <w:tc>
          <w:tcPr>
            <w:tcW w:w="1240" w:type="dxa"/>
          </w:tcPr>
          <w:p w:rsidR="006132C9" w:rsidRDefault="00034632" w:rsidP="00EC16A6">
            <w:pPr>
              <w:autoSpaceDE w:val="0"/>
              <w:autoSpaceDN w:val="0"/>
              <w:adjustRightInd w:val="0"/>
              <w:spacing w:after="0" w:line="240" w:lineRule="auto"/>
              <w:jc w:val="center"/>
              <w:rPr>
                <w:rFonts w:ascii="Times New Roman" w:hAnsi="Times New Roman" w:cs="Times New Roman"/>
                <w:sz w:val="24"/>
                <w:szCs w:val="24"/>
              </w:rPr>
            </w:pPr>
            <w:r w:rsidRPr="00ED35C1">
              <w:rPr>
                <w:rFonts w:ascii="Arial" w:hAnsi="Arial" w:cs="Arial"/>
                <w:sz w:val="18"/>
                <w:szCs w:val="18"/>
              </w:rPr>
              <w:t>-1.73014</w:t>
            </w:r>
          </w:p>
        </w:tc>
      </w:tr>
    </w:tbl>
    <w:p w:rsidR="001C6195" w:rsidRDefault="001C6195" w:rsidP="00F54311">
      <w:pPr>
        <w:spacing w:line="360" w:lineRule="auto"/>
        <w:jc w:val="both"/>
        <w:rPr>
          <w:rFonts w:ascii="Times New Roman" w:hAnsi="Times New Roman" w:cs="Times New Roman"/>
          <w:bCs/>
          <w:color w:val="000000"/>
          <w:sz w:val="24"/>
          <w:szCs w:val="24"/>
        </w:rPr>
      </w:pPr>
    </w:p>
    <w:p w:rsidR="00494565" w:rsidRPr="00131829" w:rsidRDefault="00034632" w:rsidP="00EC461E">
      <w:pPr>
        <w:spacing w:after="0" w:line="480" w:lineRule="auto"/>
        <w:jc w:val="both"/>
        <w:rPr>
          <w:rFonts w:ascii="Times New Roman" w:hAnsi="Times New Roman" w:cs="Times New Roman"/>
          <w:color w:val="000000"/>
          <w:sz w:val="24"/>
          <w:szCs w:val="24"/>
        </w:rPr>
      </w:pPr>
      <w:r w:rsidRPr="00D6448E">
        <w:rPr>
          <w:rFonts w:ascii="Times New Roman" w:hAnsi="Times New Roman" w:cs="Times New Roman"/>
          <w:bCs/>
          <w:color w:val="000000"/>
          <w:sz w:val="24"/>
          <w:szCs w:val="24"/>
        </w:rPr>
        <w:t>T</w:t>
      </w:r>
      <w:r w:rsidR="00E92366">
        <w:rPr>
          <w:rFonts w:ascii="Times New Roman" w:hAnsi="Times New Roman" w:cs="Times New Roman"/>
          <w:bCs/>
          <w:color w:val="000000"/>
          <w:sz w:val="24"/>
          <w:szCs w:val="24"/>
        </w:rPr>
        <w:t xml:space="preserve">able 7 </w:t>
      </w:r>
      <w:r w:rsidRPr="00D6448E">
        <w:rPr>
          <w:rFonts w:ascii="Times New Roman" w:hAnsi="Times New Roman" w:cs="Times New Roman"/>
          <w:color w:val="000000"/>
          <w:sz w:val="24"/>
          <w:szCs w:val="24"/>
        </w:rPr>
        <w:t xml:space="preserve">shows the t-test </w:t>
      </w:r>
      <w:r w:rsidR="004D0A8B" w:rsidRPr="00D6448E">
        <w:rPr>
          <w:rFonts w:ascii="Times New Roman" w:hAnsi="Times New Roman" w:cs="Times New Roman"/>
          <w:color w:val="000000"/>
          <w:sz w:val="24"/>
          <w:szCs w:val="24"/>
        </w:rPr>
        <w:t>comparison of the post-test</w:t>
      </w:r>
      <w:r w:rsidR="008E62EE">
        <w:rPr>
          <w:rFonts w:ascii="Times New Roman" w:hAnsi="Times New Roman" w:cs="Times New Roman"/>
          <w:color w:val="000000"/>
          <w:sz w:val="24"/>
          <w:szCs w:val="24"/>
        </w:rPr>
        <w:t xml:space="preserve"> score</w:t>
      </w:r>
      <w:r w:rsidRPr="00D6448E">
        <w:rPr>
          <w:rFonts w:ascii="Times New Roman" w:hAnsi="Times New Roman" w:cs="Times New Roman"/>
          <w:color w:val="000000"/>
          <w:sz w:val="24"/>
          <w:szCs w:val="24"/>
        </w:rPr>
        <w:t xml:space="preserve"> to the alpha </w:t>
      </w:r>
      <w:r w:rsidR="001F1BE1" w:rsidRPr="00D6448E">
        <w:rPr>
          <w:rFonts w:ascii="Times New Roman" w:hAnsi="Times New Roman" w:cs="Times New Roman"/>
          <w:color w:val="000000"/>
          <w:sz w:val="24"/>
          <w:szCs w:val="24"/>
        </w:rPr>
        <w:t>level (</w:t>
      </w:r>
      <w:r w:rsidRPr="00D6448E">
        <w:rPr>
          <w:rFonts w:ascii="Times New Roman" w:hAnsi="Times New Roman" w:cs="Times New Roman"/>
          <w:color w:val="000000"/>
          <w:sz w:val="24"/>
          <w:szCs w:val="24"/>
        </w:rPr>
        <w:t>α=.0.05)</w:t>
      </w:r>
      <w:r w:rsidR="00A227C4" w:rsidRPr="00D6448E">
        <w:rPr>
          <w:rFonts w:ascii="Times New Roman" w:hAnsi="Times New Roman" w:cs="Times New Roman"/>
          <w:color w:val="000000"/>
          <w:sz w:val="24"/>
          <w:szCs w:val="24"/>
        </w:rPr>
        <w:t>.</w:t>
      </w:r>
      <w:r w:rsidRPr="00D6448E">
        <w:rPr>
          <w:rFonts w:ascii="Times New Roman" w:hAnsi="Times New Roman" w:cs="Times New Roman"/>
          <w:sz w:val="24"/>
          <w:szCs w:val="24"/>
        </w:rPr>
        <w:t xml:space="preserve"> </w:t>
      </w:r>
      <w:r w:rsidRPr="00D6448E">
        <w:rPr>
          <w:rFonts w:ascii="Times New Roman" w:hAnsi="Times New Roman" w:cs="Times New Roman"/>
          <w:color w:val="000000"/>
          <w:sz w:val="24"/>
          <w:szCs w:val="24"/>
        </w:rPr>
        <w:t>This indicate</w:t>
      </w:r>
      <w:r w:rsidR="006B6526">
        <w:rPr>
          <w:rFonts w:ascii="Times New Roman" w:hAnsi="Times New Roman" w:cs="Times New Roman"/>
          <w:color w:val="000000"/>
          <w:sz w:val="24"/>
          <w:szCs w:val="24"/>
        </w:rPr>
        <w:t>s that there are statistically significant differences in the mean scores of the experimental group differ</w:t>
      </w:r>
      <w:r w:rsidR="00595F8F">
        <w:rPr>
          <w:rFonts w:ascii="Times New Roman" w:hAnsi="Times New Roman" w:cs="Times New Roman"/>
          <w:color w:val="000000"/>
          <w:sz w:val="24"/>
          <w:szCs w:val="24"/>
        </w:rPr>
        <w:t xml:space="preserve"> </w:t>
      </w:r>
      <w:r w:rsidR="00A227C4" w:rsidRPr="00D6448E">
        <w:rPr>
          <w:rFonts w:ascii="Times New Roman" w:hAnsi="Times New Roman" w:cs="Times New Roman"/>
          <w:sz w:val="24"/>
          <w:szCs w:val="24"/>
        </w:rPr>
        <w:t>significantly</w:t>
      </w:r>
      <w:r w:rsidR="00A227C4" w:rsidRPr="00D6448E">
        <w:rPr>
          <w:rFonts w:ascii="Times New Roman" w:hAnsi="Times New Roman" w:cs="Times New Roman"/>
          <w:color w:val="000000"/>
          <w:sz w:val="24"/>
          <w:szCs w:val="24"/>
        </w:rPr>
        <w:t>.</w:t>
      </w:r>
      <w:r w:rsidR="00595F8F">
        <w:rPr>
          <w:rFonts w:ascii="Times New Roman" w:hAnsi="Times New Roman" w:cs="Times New Roman"/>
          <w:color w:val="000000"/>
          <w:sz w:val="24"/>
          <w:szCs w:val="24"/>
        </w:rPr>
        <w:t xml:space="preserve"> </w:t>
      </w:r>
      <w:r w:rsidR="00A227C4" w:rsidRPr="00D6448E">
        <w:rPr>
          <w:rFonts w:ascii="Times New Roman" w:hAnsi="Times New Roman" w:cs="Times New Roman"/>
          <w:color w:val="000000"/>
          <w:sz w:val="24"/>
          <w:szCs w:val="24"/>
        </w:rPr>
        <w:t>Critical</w:t>
      </w:r>
      <w:r w:rsidR="00722527">
        <w:rPr>
          <w:rFonts w:ascii="Times New Roman" w:hAnsi="Times New Roman" w:cs="Times New Roman"/>
          <w:color w:val="000000"/>
          <w:sz w:val="24"/>
          <w:szCs w:val="24"/>
        </w:rPr>
        <w:t xml:space="preserve"> t-value (t-</w:t>
      </w:r>
      <w:proofErr w:type="spellStart"/>
      <w:r w:rsidRPr="00D6448E">
        <w:rPr>
          <w:rFonts w:ascii="Times New Roman" w:hAnsi="Times New Roman" w:cs="Times New Roman"/>
          <w:color w:val="000000"/>
          <w:sz w:val="24"/>
          <w:szCs w:val="24"/>
        </w:rPr>
        <w:t>crit</w:t>
      </w:r>
      <w:proofErr w:type="spellEnd"/>
      <w:r w:rsidR="00614D67" w:rsidRPr="00D6448E">
        <w:rPr>
          <w:rFonts w:ascii="Times New Roman" w:hAnsi="Times New Roman" w:cs="Times New Roman"/>
          <w:color w:val="000000"/>
          <w:sz w:val="24"/>
          <w:szCs w:val="24"/>
        </w:rPr>
        <w:t>=</w:t>
      </w:r>
      <w:r w:rsidR="00A227C4" w:rsidRPr="00D6448E">
        <w:rPr>
          <w:rFonts w:ascii="Times New Roman" w:hAnsi="Times New Roman" w:cs="Times New Roman"/>
          <w:color w:val="000000"/>
          <w:sz w:val="24"/>
          <w:szCs w:val="24"/>
        </w:rPr>
        <w:t xml:space="preserve"> 2.35) in the appendix</w:t>
      </w:r>
      <w:r w:rsidR="0023355C">
        <w:rPr>
          <w:rFonts w:ascii="Times New Roman" w:hAnsi="Times New Roman" w:cs="Times New Roman"/>
          <w:color w:val="000000"/>
          <w:sz w:val="24"/>
          <w:szCs w:val="24"/>
        </w:rPr>
        <w:t>-E</w:t>
      </w:r>
      <w:r w:rsidR="00A227C4" w:rsidRPr="00D6448E">
        <w:rPr>
          <w:rFonts w:ascii="Times New Roman" w:hAnsi="Times New Roman" w:cs="Times New Roman"/>
          <w:color w:val="000000"/>
          <w:sz w:val="24"/>
          <w:szCs w:val="24"/>
        </w:rPr>
        <w:t>), two-tailed and</w:t>
      </w:r>
      <w:r w:rsidR="00595F8F">
        <w:rPr>
          <w:rFonts w:ascii="Times New Roman" w:hAnsi="Times New Roman" w:cs="Times New Roman"/>
          <w:color w:val="000000"/>
          <w:sz w:val="24"/>
          <w:szCs w:val="24"/>
        </w:rPr>
        <w:t xml:space="preserve"> </w:t>
      </w:r>
      <w:r w:rsidR="00A227C4" w:rsidRPr="00D6448E">
        <w:rPr>
          <w:rFonts w:ascii="Times New Roman" w:hAnsi="Times New Roman" w:cs="Times New Roman"/>
          <w:color w:val="000000"/>
          <w:sz w:val="24"/>
          <w:szCs w:val="24"/>
        </w:rPr>
        <w:t>l</w:t>
      </w:r>
      <w:r w:rsidR="00140D53" w:rsidRPr="00D6448E">
        <w:rPr>
          <w:rFonts w:ascii="Times New Roman" w:hAnsi="Times New Roman" w:cs="Times New Roman"/>
          <w:color w:val="000000"/>
          <w:sz w:val="24"/>
          <w:szCs w:val="24"/>
        </w:rPr>
        <w:t>evel</w:t>
      </w:r>
      <w:r w:rsidR="008C1073" w:rsidRPr="00D6448E">
        <w:rPr>
          <w:rFonts w:ascii="Times New Roman" w:hAnsi="Times New Roman" w:cs="Times New Roman"/>
          <w:color w:val="000000"/>
          <w:sz w:val="24"/>
          <w:szCs w:val="24"/>
        </w:rPr>
        <w:t xml:space="preserve"> of </w:t>
      </w:r>
      <w:r w:rsidR="008E62EE" w:rsidRPr="00D6448E">
        <w:rPr>
          <w:rFonts w:ascii="Times New Roman" w:hAnsi="Times New Roman" w:cs="Times New Roman"/>
          <w:color w:val="000000"/>
          <w:sz w:val="24"/>
          <w:szCs w:val="24"/>
        </w:rPr>
        <w:t>significance (</w:t>
      </w:r>
      <w:r w:rsidR="00860000" w:rsidRPr="00D6448E">
        <w:rPr>
          <w:rFonts w:ascii="Times New Roman" w:hAnsi="Times New Roman" w:cs="Times New Roman"/>
          <w:color w:val="000000"/>
          <w:sz w:val="24"/>
          <w:szCs w:val="24"/>
        </w:rPr>
        <w:t>α=.0.05)</w:t>
      </w:r>
      <w:r w:rsidR="00860000">
        <w:rPr>
          <w:rFonts w:ascii="Times New Roman" w:hAnsi="Times New Roman" w:cs="Times New Roman"/>
          <w:color w:val="000000"/>
          <w:sz w:val="24"/>
          <w:szCs w:val="24"/>
        </w:rPr>
        <w:t>,</w:t>
      </w:r>
      <w:r w:rsidR="001B043F">
        <w:rPr>
          <w:rFonts w:ascii="Times New Roman" w:hAnsi="Times New Roman" w:cs="Times New Roman"/>
          <w:color w:val="000000"/>
          <w:sz w:val="24"/>
          <w:szCs w:val="24"/>
        </w:rPr>
        <w:t xml:space="preserve"> (t</w:t>
      </w:r>
      <w:r w:rsidR="00722527">
        <w:rPr>
          <w:rFonts w:ascii="Times New Roman" w:hAnsi="Times New Roman" w:cs="Times New Roman"/>
          <w:color w:val="000000"/>
          <w:sz w:val="24"/>
          <w:szCs w:val="24"/>
        </w:rPr>
        <w:t>-</w:t>
      </w:r>
      <w:proofErr w:type="spellStart"/>
      <w:r w:rsidR="008C1073" w:rsidRPr="00D6448E">
        <w:rPr>
          <w:rFonts w:ascii="Times New Roman" w:hAnsi="Times New Roman" w:cs="Times New Roman"/>
          <w:color w:val="000000"/>
          <w:sz w:val="24"/>
          <w:szCs w:val="24"/>
        </w:rPr>
        <w:t>cal</w:t>
      </w:r>
      <w:proofErr w:type="spellEnd"/>
      <w:r w:rsidR="008C1073" w:rsidRPr="00D6448E">
        <w:rPr>
          <w:rFonts w:ascii="Times New Roman" w:hAnsi="Times New Roman" w:cs="Times New Roman"/>
          <w:color w:val="000000"/>
          <w:sz w:val="24"/>
          <w:szCs w:val="24"/>
        </w:rPr>
        <w:t xml:space="preserve"> (7</w:t>
      </w:r>
      <w:r w:rsidR="008E62EE">
        <w:rPr>
          <w:rFonts w:ascii="Times New Roman" w:hAnsi="Times New Roman" w:cs="Times New Roman"/>
          <w:color w:val="000000"/>
          <w:sz w:val="24"/>
          <w:szCs w:val="24"/>
        </w:rPr>
        <w:t>.51</w:t>
      </w:r>
      <w:r w:rsidRPr="00D6448E">
        <w:rPr>
          <w:rFonts w:ascii="Times New Roman" w:hAnsi="Times New Roman" w:cs="Times New Roman"/>
          <w:color w:val="000000"/>
          <w:sz w:val="24"/>
          <w:szCs w:val="24"/>
        </w:rPr>
        <w:t>)</w:t>
      </w:r>
      <w:r w:rsidR="008E62EE">
        <w:rPr>
          <w:rFonts w:ascii="Times New Roman" w:hAnsi="Times New Roman" w:cs="Times New Roman"/>
          <w:color w:val="000000"/>
          <w:sz w:val="24"/>
          <w:szCs w:val="24"/>
        </w:rPr>
        <w:t xml:space="preserve"> </w:t>
      </w:r>
      <w:r w:rsidRPr="00D6448E">
        <w:rPr>
          <w:rFonts w:ascii="Times New Roman" w:hAnsi="Times New Roman" w:cs="Times New Roman"/>
          <w:color w:val="000000"/>
          <w:sz w:val="24"/>
          <w:szCs w:val="24"/>
        </w:rPr>
        <w:t>&gt;</w:t>
      </w:r>
      <w:r w:rsidR="008E62EE">
        <w:rPr>
          <w:rFonts w:ascii="Times New Roman" w:hAnsi="Times New Roman" w:cs="Times New Roman"/>
          <w:color w:val="000000"/>
          <w:sz w:val="24"/>
          <w:szCs w:val="24"/>
        </w:rPr>
        <w:t xml:space="preserve"> </w:t>
      </w:r>
      <w:r w:rsidR="001B043F">
        <w:rPr>
          <w:rFonts w:ascii="Times New Roman" w:hAnsi="Times New Roman" w:cs="Times New Roman"/>
          <w:color w:val="000000"/>
          <w:sz w:val="24"/>
          <w:szCs w:val="24"/>
        </w:rPr>
        <w:t>t</w:t>
      </w:r>
      <w:r w:rsidR="00722527">
        <w:rPr>
          <w:rFonts w:ascii="Times New Roman" w:hAnsi="Times New Roman" w:cs="Times New Roman"/>
          <w:color w:val="000000"/>
          <w:sz w:val="24"/>
          <w:szCs w:val="24"/>
        </w:rPr>
        <w:t>-</w:t>
      </w:r>
      <w:r w:rsidR="008E62EE" w:rsidRPr="00D6448E">
        <w:rPr>
          <w:rFonts w:ascii="Times New Roman" w:hAnsi="Times New Roman" w:cs="Times New Roman"/>
          <w:color w:val="000000"/>
          <w:sz w:val="24"/>
          <w:szCs w:val="24"/>
        </w:rPr>
        <w:t>cri (</w:t>
      </w:r>
      <w:r w:rsidRPr="00D6448E">
        <w:rPr>
          <w:rFonts w:ascii="Times New Roman" w:hAnsi="Times New Roman" w:cs="Times New Roman"/>
          <w:color w:val="000000"/>
          <w:sz w:val="24"/>
          <w:szCs w:val="24"/>
        </w:rPr>
        <w:t>2.</w:t>
      </w:r>
      <w:r w:rsidR="00722527">
        <w:rPr>
          <w:rFonts w:ascii="Times New Roman" w:hAnsi="Times New Roman" w:cs="Times New Roman"/>
          <w:color w:val="000000"/>
          <w:sz w:val="24"/>
          <w:szCs w:val="24"/>
        </w:rPr>
        <w:t xml:space="preserve">35), </w:t>
      </w:r>
      <w:proofErr w:type="spellStart"/>
      <w:proofErr w:type="gramStart"/>
      <w:r w:rsidR="001B043F">
        <w:rPr>
          <w:rFonts w:ascii="Times New Roman" w:hAnsi="Times New Roman" w:cs="Times New Roman"/>
          <w:color w:val="000000"/>
          <w:sz w:val="24"/>
          <w:szCs w:val="24"/>
        </w:rPr>
        <w:t>d</w:t>
      </w:r>
      <w:r w:rsidR="00ED085B">
        <w:rPr>
          <w:rFonts w:ascii="Times New Roman" w:hAnsi="Times New Roman" w:cs="Times New Roman"/>
          <w:color w:val="000000"/>
          <w:sz w:val="24"/>
          <w:szCs w:val="24"/>
        </w:rPr>
        <w:t>f</w:t>
      </w:r>
      <w:proofErr w:type="spellEnd"/>
      <w:proofErr w:type="gramEnd"/>
      <w:r w:rsidR="00ED085B">
        <w:rPr>
          <w:rFonts w:ascii="Times New Roman" w:hAnsi="Times New Roman" w:cs="Times New Roman"/>
          <w:color w:val="000000"/>
          <w:sz w:val="24"/>
          <w:szCs w:val="24"/>
        </w:rPr>
        <w:t xml:space="preserve"> 125.5</w:t>
      </w:r>
      <w:r w:rsidR="00877A51" w:rsidRPr="00D6448E">
        <w:rPr>
          <w:rFonts w:ascii="Times New Roman" w:hAnsi="Times New Roman" w:cs="Times New Roman"/>
          <w:color w:val="000000"/>
          <w:sz w:val="24"/>
          <w:szCs w:val="24"/>
        </w:rPr>
        <w:t xml:space="preserve">, </w:t>
      </w:r>
      <w:r w:rsidR="001B043F">
        <w:rPr>
          <w:rFonts w:ascii="Times New Roman" w:hAnsi="Times New Roman" w:cs="Times New Roman"/>
          <w:color w:val="000000"/>
          <w:sz w:val="24"/>
          <w:szCs w:val="24"/>
        </w:rPr>
        <w:t>p</w:t>
      </w:r>
      <w:r w:rsidR="008E62EE">
        <w:rPr>
          <w:rFonts w:ascii="Times New Roman" w:hAnsi="Times New Roman" w:cs="Times New Roman"/>
          <w:color w:val="000000"/>
          <w:sz w:val="24"/>
          <w:szCs w:val="24"/>
        </w:rPr>
        <w:t>=</w:t>
      </w:r>
      <w:r w:rsidR="008E62EE" w:rsidRPr="00D6448E">
        <w:rPr>
          <w:rFonts w:ascii="Times New Roman" w:hAnsi="Times New Roman" w:cs="Times New Roman"/>
          <w:color w:val="000000"/>
          <w:sz w:val="24"/>
          <w:szCs w:val="24"/>
        </w:rPr>
        <w:t xml:space="preserve"> (</w:t>
      </w:r>
      <w:r w:rsidR="00877A51" w:rsidRPr="00D6448E">
        <w:rPr>
          <w:rFonts w:ascii="Times New Roman" w:hAnsi="Times New Roman" w:cs="Times New Roman"/>
          <w:color w:val="000000"/>
          <w:sz w:val="24"/>
          <w:szCs w:val="24"/>
        </w:rPr>
        <w:t>0.001</w:t>
      </w:r>
      <w:r w:rsidR="007142CD">
        <w:rPr>
          <w:rFonts w:ascii="Times New Roman" w:hAnsi="Times New Roman" w:cs="Times New Roman"/>
          <w:color w:val="000000"/>
          <w:sz w:val="24"/>
          <w:szCs w:val="24"/>
        </w:rPr>
        <w:t xml:space="preserve">) </w:t>
      </w:r>
      <w:r w:rsidRPr="00D6448E">
        <w:rPr>
          <w:rFonts w:ascii="Times New Roman" w:hAnsi="Times New Roman" w:cs="Times New Roman"/>
          <w:color w:val="000000"/>
          <w:sz w:val="24"/>
          <w:szCs w:val="24"/>
        </w:rPr>
        <w:t>&lt;</w:t>
      </w:r>
      <w:r w:rsidR="008E62EE">
        <w:rPr>
          <w:rFonts w:ascii="Times New Roman" w:hAnsi="Times New Roman" w:cs="Times New Roman"/>
          <w:color w:val="000000"/>
          <w:sz w:val="24"/>
          <w:szCs w:val="24"/>
        </w:rPr>
        <w:t xml:space="preserve"> </w:t>
      </w:r>
      <w:r w:rsidR="001F1BE1" w:rsidRPr="00D6448E">
        <w:rPr>
          <w:rFonts w:ascii="Times New Roman" w:hAnsi="Times New Roman" w:cs="Times New Roman"/>
          <w:color w:val="000000"/>
          <w:sz w:val="24"/>
          <w:szCs w:val="24"/>
        </w:rPr>
        <w:t>0.05)</w:t>
      </w:r>
      <w:r w:rsidRPr="00D6448E">
        <w:rPr>
          <w:rFonts w:ascii="Times New Roman" w:hAnsi="Times New Roman" w:cs="Times New Roman"/>
          <w:color w:val="000000"/>
          <w:sz w:val="24"/>
          <w:szCs w:val="24"/>
        </w:rPr>
        <w:t>.This shows that</w:t>
      </w:r>
      <w:r w:rsidR="00632C73">
        <w:rPr>
          <w:rFonts w:ascii="Times New Roman" w:hAnsi="Times New Roman" w:cs="Times New Roman"/>
          <w:color w:val="000000"/>
          <w:sz w:val="24"/>
          <w:szCs w:val="24"/>
        </w:rPr>
        <w:t xml:space="preserve"> t</w:t>
      </w:r>
      <w:r w:rsidR="00140D53" w:rsidRPr="00D6448E">
        <w:rPr>
          <w:rFonts w:ascii="Times New Roman" w:hAnsi="Times New Roman" w:cs="Times New Roman"/>
          <w:color w:val="000000"/>
          <w:sz w:val="24"/>
          <w:szCs w:val="24"/>
        </w:rPr>
        <w:t>he result no</w:t>
      </w:r>
      <w:r w:rsidR="00A227C4" w:rsidRPr="00D6448E">
        <w:rPr>
          <w:rFonts w:ascii="Times New Roman" w:hAnsi="Times New Roman" w:cs="Times New Roman"/>
          <w:color w:val="000000"/>
          <w:sz w:val="24"/>
          <w:szCs w:val="24"/>
        </w:rPr>
        <w:t>t</w:t>
      </w:r>
      <w:r w:rsidR="008C1073" w:rsidRPr="00D6448E">
        <w:rPr>
          <w:rFonts w:ascii="Times New Roman" w:hAnsi="Times New Roman" w:cs="Times New Roman"/>
          <w:color w:val="000000"/>
          <w:sz w:val="24"/>
          <w:szCs w:val="24"/>
        </w:rPr>
        <w:t xml:space="preserve"> existed</w:t>
      </w:r>
      <w:r w:rsidRPr="00D6448E">
        <w:rPr>
          <w:rFonts w:ascii="Times New Roman" w:hAnsi="Times New Roman" w:cs="Times New Roman"/>
          <w:color w:val="000000"/>
          <w:sz w:val="24"/>
          <w:szCs w:val="24"/>
        </w:rPr>
        <w:t xml:space="preserve"> by </w:t>
      </w:r>
      <w:r w:rsidR="00860000" w:rsidRPr="00D6448E">
        <w:rPr>
          <w:rFonts w:ascii="Times New Roman" w:hAnsi="Times New Roman" w:cs="Times New Roman"/>
          <w:color w:val="000000"/>
          <w:sz w:val="24"/>
          <w:szCs w:val="24"/>
        </w:rPr>
        <w:t>chance;</w:t>
      </w:r>
      <w:r w:rsidRPr="00D6448E">
        <w:rPr>
          <w:rFonts w:ascii="Times New Roman" w:hAnsi="Times New Roman" w:cs="Times New Roman"/>
          <w:color w:val="000000"/>
          <w:sz w:val="24"/>
          <w:szCs w:val="24"/>
        </w:rPr>
        <w:t xml:space="preserve"> therefore</w:t>
      </w:r>
      <w:r w:rsidR="00614D67" w:rsidRPr="00D6448E">
        <w:rPr>
          <w:rFonts w:ascii="Times New Roman" w:hAnsi="Times New Roman" w:cs="Times New Roman"/>
          <w:color w:val="000000"/>
          <w:sz w:val="24"/>
          <w:szCs w:val="24"/>
        </w:rPr>
        <w:t>,</w:t>
      </w:r>
      <w:r w:rsidRPr="00D6448E">
        <w:rPr>
          <w:rFonts w:ascii="Times New Roman" w:hAnsi="Times New Roman" w:cs="Times New Roman"/>
          <w:color w:val="000000"/>
          <w:sz w:val="24"/>
          <w:szCs w:val="24"/>
        </w:rPr>
        <w:t xml:space="preserve"> there is a significant </w:t>
      </w:r>
      <w:r w:rsidR="009D1D09" w:rsidRPr="00D6448E">
        <w:rPr>
          <w:rFonts w:ascii="Times New Roman" w:hAnsi="Times New Roman" w:cs="Times New Roman"/>
          <w:color w:val="000000"/>
          <w:sz w:val="24"/>
          <w:szCs w:val="24"/>
        </w:rPr>
        <w:t xml:space="preserve">difference </w:t>
      </w:r>
      <w:r w:rsidRPr="00D6448E">
        <w:rPr>
          <w:rFonts w:ascii="Times New Roman" w:hAnsi="Times New Roman" w:cs="Times New Roman"/>
          <w:color w:val="000000"/>
          <w:sz w:val="24"/>
          <w:szCs w:val="24"/>
        </w:rPr>
        <w:t>between the experimental and control group result</w:t>
      </w:r>
      <w:r w:rsidR="008E62EE">
        <w:rPr>
          <w:rFonts w:ascii="Times New Roman" w:hAnsi="Times New Roman" w:cs="Times New Roman"/>
          <w:color w:val="000000"/>
          <w:sz w:val="24"/>
          <w:szCs w:val="24"/>
        </w:rPr>
        <w:t>.</w:t>
      </w:r>
    </w:p>
    <w:p w:rsidR="004C05CF" w:rsidRPr="00AD4F36" w:rsidRDefault="00EC461E" w:rsidP="00EC461E">
      <w:pPr>
        <w:pStyle w:val="Heading2"/>
        <w:spacing w:before="0" w:line="480" w:lineRule="auto"/>
        <w:rPr>
          <w:rFonts w:ascii="Times New Roman" w:hAnsi="Times New Roman" w:cs="Times New Roman"/>
          <w:color w:val="auto"/>
          <w:sz w:val="28"/>
          <w:szCs w:val="28"/>
        </w:rPr>
      </w:pPr>
      <w:bookmarkStart w:id="147" w:name="_Toc11577710"/>
      <w:bookmarkStart w:id="148" w:name="_Toc11967319"/>
      <w:bookmarkStart w:id="149" w:name="_Toc13225813"/>
      <w:r>
        <w:rPr>
          <w:rFonts w:ascii="Times New Roman" w:hAnsi="Times New Roman" w:cs="Times New Roman"/>
          <w:color w:val="auto"/>
          <w:sz w:val="28"/>
          <w:szCs w:val="28"/>
        </w:rPr>
        <w:t>4.4</w:t>
      </w:r>
      <w:r w:rsidR="00BC0753" w:rsidRPr="00AD4F36">
        <w:rPr>
          <w:rFonts w:ascii="Times New Roman" w:hAnsi="Times New Roman" w:cs="Times New Roman"/>
          <w:color w:val="auto"/>
          <w:sz w:val="28"/>
          <w:szCs w:val="28"/>
        </w:rPr>
        <w:t>. Informal Assessment</w:t>
      </w:r>
      <w:bookmarkEnd w:id="147"/>
      <w:bookmarkEnd w:id="148"/>
      <w:bookmarkEnd w:id="149"/>
    </w:p>
    <w:p w:rsidR="00167870" w:rsidRPr="00D6448E" w:rsidRDefault="00034632" w:rsidP="001F6F6D">
      <w:pPr>
        <w:pStyle w:val="Default"/>
        <w:spacing w:line="480" w:lineRule="auto"/>
        <w:jc w:val="both"/>
      </w:pPr>
      <w:r w:rsidRPr="00D6448E">
        <w:t xml:space="preserve">Using </w:t>
      </w:r>
      <w:r w:rsidR="00587E25">
        <w:t>an informal</w:t>
      </w:r>
      <w:r w:rsidR="00D82791">
        <w:t xml:space="preserve"> assessment is</w:t>
      </w:r>
      <w:r w:rsidRPr="00D6448E">
        <w:t xml:space="preserve"> key t</w:t>
      </w:r>
      <w:r w:rsidR="004118AA">
        <w:t xml:space="preserve">o determine students </w:t>
      </w:r>
      <w:r w:rsidRPr="00D6448E">
        <w:t xml:space="preserve">understanding and identify their learning difficulty </w:t>
      </w:r>
      <w:r w:rsidR="00AA588B" w:rsidRPr="00D6448E">
        <w:t>and</w:t>
      </w:r>
      <w:r w:rsidR="004118AA">
        <w:t xml:space="preserve"> gap. U</w:t>
      </w:r>
      <w:r w:rsidR="003E522E">
        <w:t>sing continuous</w:t>
      </w:r>
      <w:r w:rsidR="00595F8F">
        <w:t xml:space="preserve"> </w:t>
      </w:r>
      <w:r w:rsidR="003E522E">
        <w:t xml:space="preserve">assessments </w:t>
      </w:r>
      <w:r w:rsidR="004118AA">
        <w:t>and timely fe</w:t>
      </w:r>
      <w:r w:rsidR="0023355C">
        <w:t>e</w:t>
      </w:r>
      <w:r w:rsidR="004118AA">
        <w:t xml:space="preserve">d back </w:t>
      </w:r>
      <w:r w:rsidRPr="00D6448E">
        <w:t>s</w:t>
      </w:r>
      <w:r w:rsidR="0054470F">
        <w:t>upport all groups of students on</w:t>
      </w:r>
      <w:r w:rsidRPr="00D6448E">
        <w:t xml:space="preserve"> human biology and</w:t>
      </w:r>
      <w:r w:rsidR="00AA588B" w:rsidRPr="00D6448E">
        <w:t xml:space="preserve"> health</w:t>
      </w:r>
      <w:r w:rsidRPr="00D6448E">
        <w:t xml:space="preserve"> chapter that explores human </w:t>
      </w:r>
      <w:r w:rsidR="00AA588B" w:rsidRPr="00D6448E">
        <w:t xml:space="preserve">skeletal </w:t>
      </w:r>
      <w:r w:rsidRPr="00D6448E">
        <w:t xml:space="preserve">systems, the movement focuses on the complexity of the human </w:t>
      </w:r>
      <w:r w:rsidR="001553EF" w:rsidRPr="00D6448E">
        <w:t>body</w:t>
      </w:r>
      <w:r w:rsidRPr="00D6448E">
        <w:t>, some of its systems, and how they work together to carry out specific functions.</w:t>
      </w:r>
    </w:p>
    <w:p w:rsidR="009469C6" w:rsidRPr="00D6448E" w:rsidRDefault="0023355C" w:rsidP="007F5096">
      <w:pPr>
        <w:pStyle w:val="Default"/>
        <w:spacing w:line="480" w:lineRule="auto"/>
        <w:jc w:val="both"/>
      </w:pPr>
      <w:r>
        <w:t xml:space="preserve">The researcher </w:t>
      </w:r>
      <w:r w:rsidR="00034632" w:rsidRPr="00D6448E">
        <w:t>obs</w:t>
      </w:r>
      <w:r>
        <w:t xml:space="preserve">erved </w:t>
      </w:r>
      <w:r w:rsidR="0016293C">
        <w:t xml:space="preserve"> students by informal assessment</w:t>
      </w:r>
      <w:r w:rsidR="00034632" w:rsidRPr="00D6448E">
        <w:t>, to monitor students’ progress interest, participation, un</w:t>
      </w:r>
      <w:r w:rsidR="00CD5BF4">
        <w:t>derstanding and misunderstanding</w:t>
      </w:r>
      <w:r w:rsidR="00904E14" w:rsidRPr="00D6448E">
        <w:t xml:space="preserve">. </w:t>
      </w:r>
      <w:r w:rsidR="008A34AA" w:rsidRPr="00D6448E">
        <w:t xml:space="preserve">In order to </w:t>
      </w:r>
      <w:r w:rsidR="00904E14" w:rsidRPr="00D6448E">
        <w:t>continue</w:t>
      </w:r>
      <w:r w:rsidR="001553EF" w:rsidRPr="00D6448E">
        <w:t>,</w:t>
      </w:r>
      <w:r w:rsidR="00904E14" w:rsidRPr="00D6448E">
        <w:t xml:space="preserve"> the monitoring progress of effectiveness of model-based teaching, to support the learning goal of human anatomy.</w:t>
      </w:r>
    </w:p>
    <w:p w:rsidR="004C05CF" w:rsidRPr="001C6195" w:rsidRDefault="00034632" w:rsidP="007F5096">
      <w:pPr>
        <w:spacing w:after="0" w:line="480" w:lineRule="auto"/>
        <w:jc w:val="both"/>
        <w:rPr>
          <w:rFonts w:ascii="Times New Roman" w:hAnsi="Times New Roman" w:cs="Times New Roman"/>
          <w:b/>
          <w:sz w:val="24"/>
          <w:szCs w:val="24"/>
        </w:rPr>
      </w:pPr>
      <w:r w:rsidRPr="001C6195">
        <w:rPr>
          <w:rFonts w:ascii="Times New Roman" w:hAnsi="Times New Roman" w:cs="Times New Roman"/>
          <w:b/>
          <w:sz w:val="24"/>
          <w:szCs w:val="24"/>
        </w:rPr>
        <w:t>Pre-</w:t>
      </w:r>
      <w:r w:rsidR="0054470F">
        <w:rPr>
          <w:rFonts w:ascii="Times New Roman" w:hAnsi="Times New Roman" w:cs="Times New Roman"/>
          <w:b/>
          <w:sz w:val="24"/>
          <w:szCs w:val="24"/>
        </w:rPr>
        <w:t xml:space="preserve">Informal </w:t>
      </w:r>
      <w:r w:rsidRPr="001C6195">
        <w:rPr>
          <w:rFonts w:ascii="Times New Roman" w:hAnsi="Times New Roman" w:cs="Times New Roman"/>
          <w:b/>
          <w:sz w:val="24"/>
          <w:szCs w:val="24"/>
        </w:rPr>
        <w:t xml:space="preserve">Assessment  </w:t>
      </w:r>
    </w:p>
    <w:p w:rsidR="004C05CF" w:rsidRPr="00D6448E" w:rsidRDefault="0023355C" w:rsidP="007F5096">
      <w:pPr>
        <w:pStyle w:val="Default"/>
        <w:spacing w:line="480" w:lineRule="auto"/>
        <w:jc w:val="both"/>
      </w:pPr>
      <w:r>
        <w:t xml:space="preserve">The researcher first did </w:t>
      </w:r>
      <w:r w:rsidR="00034632" w:rsidRPr="00D6448E">
        <w:t>a pre-</w:t>
      </w:r>
      <w:r w:rsidR="0054470F">
        <w:t xml:space="preserve">informal </w:t>
      </w:r>
      <w:r w:rsidR="00034632" w:rsidRPr="00D6448E">
        <w:t>assessment o</w:t>
      </w:r>
      <w:r w:rsidR="00D91C7F" w:rsidRPr="00D6448E">
        <w:t>bservation in</w:t>
      </w:r>
      <w:r w:rsidR="00595F8F">
        <w:t xml:space="preserve"> </w:t>
      </w:r>
      <w:r w:rsidR="00D91C7F" w:rsidRPr="00D6448E">
        <w:t xml:space="preserve">order to assess </w:t>
      </w:r>
      <w:r w:rsidR="00034632" w:rsidRPr="00D6448E">
        <w:t xml:space="preserve">what prior knowledge of students about </w:t>
      </w:r>
      <w:r w:rsidR="003E522E">
        <w:t>human anatomy</w:t>
      </w:r>
      <w:r w:rsidR="004E34C5" w:rsidRPr="00D6448E">
        <w:t>.</w:t>
      </w:r>
      <w:r w:rsidR="00D96C20">
        <w:t xml:space="preserve"> </w:t>
      </w:r>
      <w:r w:rsidR="00791835" w:rsidRPr="00D6448E">
        <w:t>Cl</w:t>
      </w:r>
      <w:r w:rsidR="00595F8F">
        <w:t xml:space="preserve">assroom </w:t>
      </w:r>
      <w:r w:rsidR="0054470F">
        <w:t xml:space="preserve">observation including a </w:t>
      </w:r>
      <w:r w:rsidR="00791835" w:rsidRPr="00D6448E">
        <w:t>5- minute time segment and a round of the whole class observation with self-observation plus classroom walk-thought observation to</w:t>
      </w:r>
      <w:r w:rsidR="001553EF" w:rsidRPr="00D6448E">
        <w:t xml:space="preserve"> collate some qualitative data.</w:t>
      </w:r>
      <w:r w:rsidR="00595F8F">
        <w:t xml:space="preserve"> </w:t>
      </w:r>
      <w:r>
        <w:t>The researcher</w:t>
      </w:r>
      <w:r w:rsidR="00034632" w:rsidRPr="00D6448E">
        <w:t xml:space="preserve"> asked </w:t>
      </w:r>
      <w:r w:rsidR="00791835" w:rsidRPr="00D6448E">
        <w:t>different questions</w:t>
      </w:r>
      <w:r w:rsidR="007E5B68" w:rsidRPr="00D6448E">
        <w:t xml:space="preserve"> both groups</w:t>
      </w:r>
      <w:r w:rsidR="004E34C5" w:rsidRPr="00D6448E">
        <w:t xml:space="preserve"> of students</w:t>
      </w:r>
      <w:r w:rsidR="007E5B68" w:rsidRPr="00D6448E">
        <w:t xml:space="preserve"> in</w:t>
      </w:r>
      <w:r w:rsidR="00E77480" w:rsidRPr="00D6448E">
        <w:t xml:space="preserve"> order to identify their misconception</w:t>
      </w:r>
      <w:r w:rsidR="00CD5BF4">
        <w:t xml:space="preserve"> or misunderstanding</w:t>
      </w:r>
      <w:r w:rsidR="00E77480" w:rsidRPr="00D6448E">
        <w:t>, to grow up th</w:t>
      </w:r>
      <w:r w:rsidR="00D91C7F" w:rsidRPr="00D6448E">
        <w:t>eir participation and to improve</w:t>
      </w:r>
      <w:r w:rsidR="00E77480" w:rsidRPr="00D6448E">
        <w:t xml:space="preserve"> their conceptual</w:t>
      </w:r>
      <w:r w:rsidR="00034632" w:rsidRPr="00D6448E">
        <w:t xml:space="preserve"> understa</w:t>
      </w:r>
      <w:r w:rsidR="002E0342" w:rsidRPr="00D6448E">
        <w:t>nding o</w:t>
      </w:r>
      <w:r w:rsidR="00034632" w:rsidRPr="00D6448E">
        <w:t>f human anatomy.</w:t>
      </w:r>
      <w:r w:rsidR="0054470F">
        <w:t xml:space="preserve"> Students wrote a response on</w:t>
      </w:r>
      <w:r w:rsidR="00881F77" w:rsidRPr="00D6448E">
        <w:t xml:space="preserve"> their notebooks to the following warm-up question a</w:t>
      </w:r>
      <w:r w:rsidR="003E522E">
        <w:t>s an introduction to human anatomy</w:t>
      </w:r>
      <w:r w:rsidR="00881F77" w:rsidRPr="00D6448E">
        <w:t>:</w:t>
      </w:r>
    </w:p>
    <w:p w:rsidR="004C05CF" w:rsidRPr="00753616" w:rsidRDefault="00034632" w:rsidP="007F5096">
      <w:pPr>
        <w:pStyle w:val="Default"/>
        <w:spacing w:line="480" w:lineRule="auto"/>
        <w:jc w:val="both"/>
      </w:pPr>
      <w:r>
        <w:t>Question</w:t>
      </w:r>
      <w:r w:rsidR="0073531D" w:rsidRPr="00D6448E">
        <w:t>1</w:t>
      </w:r>
      <w:r w:rsidRPr="00D6448E">
        <w:t>.  List human skele</w:t>
      </w:r>
      <w:r w:rsidR="00C8675A" w:rsidRPr="00D6448E">
        <w:t>tal systems?</w:t>
      </w:r>
      <w:r w:rsidR="00595F8F">
        <w:t xml:space="preserve"> </w:t>
      </w:r>
      <w:r w:rsidR="007F50AB" w:rsidRPr="00D6448E">
        <w:t>Most students wro</w:t>
      </w:r>
      <w:r w:rsidR="003E522E">
        <w:t xml:space="preserve">te nothing, but it is </w:t>
      </w:r>
      <w:r w:rsidR="00595F8F">
        <w:t xml:space="preserve">unclear </w:t>
      </w:r>
      <w:r w:rsidR="00595F8F" w:rsidRPr="00D6448E">
        <w:t>whether</w:t>
      </w:r>
      <w:r w:rsidR="007F50AB" w:rsidRPr="00D6448E">
        <w:t xml:space="preserve"> they were wasting time or they did not know any possible answers. </w:t>
      </w:r>
      <w:r w:rsidR="00AD3469" w:rsidRPr="00D6448E">
        <w:t>S</w:t>
      </w:r>
      <w:r w:rsidR="0073531D" w:rsidRPr="00D6448E">
        <w:t xml:space="preserve">ome </w:t>
      </w:r>
      <w:r w:rsidR="00AD3469" w:rsidRPr="00D6448E">
        <w:t>students</w:t>
      </w:r>
      <w:r w:rsidR="0073531D" w:rsidRPr="00D6448E">
        <w:t xml:space="preserve"> confused with skel</w:t>
      </w:r>
      <w:r w:rsidR="00B34261" w:rsidRPr="00D6448E">
        <w:t>etal systems.</w:t>
      </w:r>
      <w:r w:rsidR="0054470F">
        <w:t xml:space="preserve"> But o</w:t>
      </w:r>
      <w:r w:rsidR="00AD3469" w:rsidRPr="00D6448E">
        <w:t>nly some</w:t>
      </w:r>
      <w:r w:rsidR="0073531D" w:rsidRPr="00D6448E">
        <w:t xml:space="preserve"> of the students </w:t>
      </w:r>
      <w:r w:rsidR="005B7F43" w:rsidRPr="005B7F43">
        <w:rPr>
          <w:color w:val="auto"/>
        </w:rPr>
        <w:t xml:space="preserve">listed some componenets </w:t>
      </w:r>
      <w:r w:rsidR="0073531D" w:rsidRPr="005B7F43">
        <w:rPr>
          <w:color w:val="auto"/>
        </w:rPr>
        <w:t xml:space="preserve"> such as skeleton</w:t>
      </w:r>
      <w:r w:rsidR="00AA588B" w:rsidRPr="005B7F43">
        <w:rPr>
          <w:color w:val="auto"/>
        </w:rPr>
        <w:t xml:space="preserve">, </w:t>
      </w:r>
      <w:r w:rsidR="00D91C7F" w:rsidRPr="005B7F43">
        <w:rPr>
          <w:color w:val="auto"/>
        </w:rPr>
        <w:t>bones</w:t>
      </w:r>
      <w:r w:rsidR="00AA588B" w:rsidRPr="005B7F43">
        <w:rPr>
          <w:color w:val="auto"/>
        </w:rPr>
        <w:t xml:space="preserve"> and muscles.</w:t>
      </w:r>
      <w:r w:rsidR="0073531D" w:rsidRPr="005B7F43">
        <w:rPr>
          <w:color w:val="auto"/>
        </w:rPr>
        <w:t xml:space="preserve"> Ba</w:t>
      </w:r>
      <w:r w:rsidR="00190CA1" w:rsidRPr="005B7F43">
        <w:rPr>
          <w:color w:val="auto"/>
        </w:rPr>
        <w:t>sed on these the students' response,</w:t>
      </w:r>
      <w:r w:rsidR="00190CA1" w:rsidRPr="00D6448E">
        <w:t xml:space="preserve"> th</w:t>
      </w:r>
      <w:r w:rsidR="003E522E">
        <w:t>e researcher give</w:t>
      </w:r>
      <w:r w:rsidR="0054470F">
        <w:t xml:space="preserve">s homework </w:t>
      </w:r>
      <w:r w:rsidR="005B7F43" w:rsidRPr="005B7F43">
        <w:rPr>
          <w:color w:val="auto"/>
        </w:rPr>
        <w:t xml:space="preserve">referred to exercice </w:t>
      </w:r>
      <w:r w:rsidR="00190CA1" w:rsidRPr="005B7F43">
        <w:rPr>
          <w:color w:val="auto"/>
        </w:rPr>
        <w:t>books</w:t>
      </w:r>
      <w:r w:rsidR="00190CA1" w:rsidRPr="00D6448E">
        <w:t xml:space="preserve"> to search</w:t>
      </w:r>
      <w:r w:rsidR="0073531D" w:rsidRPr="00D6448E">
        <w:t xml:space="preserve"> additional </w:t>
      </w:r>
      <w:r w:rsidR="00D91C7F" w:rsidRPr="00D6448E">
        <w:t>information’s about the topic, t</w:t>
      </w:r>
      <w:r w:rsidR="0073531D" w:rsidRPr="00D6448E">
        <w:t>o show the relationship among skeletons</w:t>
      </w:r>
      <w:r w:rsidR="00AA588B" w:rsidRPr="00D6448E">
        <w:t xml:space="preserve">, </w:t>
      </w:r>
      <w:r w:rsidR="0073531D" w:rsidRPr="00D6448E">
        <w:t>bone</w:t>
      </w:r>
      <w:r w:rsidR="00683530" w:rsidRPr="00D6448E">
        <w:t>s</w:t>
      </w:r>
      <w:r w:rsidR="0073531D" w:rsidRPr="00D6448E">
        <w:t>, bone marrow</w:t>
      </w:r>
      <w:r w:rsidR="00683530" w:rsidRPr="00D6448E">
        <w:t>,  joints, and muscles.</w:t>
      </w:r>
    </w:p>
    <w:p w:rsidR="004C05CF" w:rsidRPr="00D6448E" w:rsidRDefault="00034632" w:rsidP="007F509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Question </w:t>
      </w:r>
      <w:r w:rsidR="0073531D" w:rsidRPr="00D6448E">
        <w:rPr>
          <w:rFonts w:ascii="Times New Roman" w:hAnsi="Times New Roman" w:cs="Times New Roman"/>
          <w:sz w:val="24"/>
          <w:szCs w:val="24"/>
        </w:rPr>
        <w:t>2.</w:t>
      </w:r>
      <w:r w:rsidRPr="00D6448E">
        <w:rPr>
          <w:rFonts w:ascii="Times New Roman" w:hAnsi="Times New Roman" w:cs="Times New Roman"/>
          <w:sz w:val="24"/>
          <w:szCs w:val="24"/>
        </w:rPr>
        <w:t>Do new</w:t>
      </w:r>
      <w:r w:rsidR="00806B51">
        <w:rPr>
          <w:rFonts w:ascii="Times New Roman" w:hAnsi="Times New Roman" w:cs="Times New Roman"/>
          <w:sz w:val="24"/>
          <w:szCs w:val="24"/>
        </w:rPr>
        <w:t xml:space="preserve"> </w:t>
      </w:r>
      <w:r w:rsidRPr="00D6448E">
        <w:rPr>
          <w:rFonts w:ascii="Times New Roman" w:hAnsi="Times New Roman" w:cs="Times New Roman"/>
          <w:sz w:val="24"/>
          <w:szCs w:val="24"/>
        </w:rPr>
        <w:t>born babies have the same bones as adults?</w:t>
      </w:r>
      <w:r w:rsidR="00595F8F">
        <w:rPr>
          <w:rFonts w:ascii="Times New Roman" w:hAnsi="Times New Roman" w:cs="Times New Roman"/>
          <w:sz w:val="24"/>
          <w:szCs w:val="24"/>
        </w:rPr>
        <w:t xml:space="preserve"> </w:t>
      </w:r>
      <w:r w:rsidR="0073531D" w:rsidRPr="00D6448E">
        <w:rPr>
          <w:rFonts w:ascii="Times New Roman" w:hAnsi="Times New Roman" w:cs="Times New Roman"/>
          <w:sz w:val="24"/>
          <w:szCs w:val="24"/>
        </w:rPr>
        <w:t xml:space="preserve">Most Students responses </w:t>
      </w:r>
      <w:r w:rsidR="003E522E">
        <w:rPr>
          <w:rFonts w:ascii="Times New Roman" w:hAnsi="Times New Roman" w:cs="Times New Roman"/>
          <w:sz w:val="24"/>
          <w:szCs w:val="24"/>
        </w:rPr>
        <w:t xml:space="preserve">showed that, </w:t>
      </w:r>
      <w:r w:rsidR="0073531D" w:rsidRPr="00D6448E">
        <w:rPr>
          <w:rFonts w:ascii="Times New Roman" w:hAnsi="Times New Roman" w:cs="Times New Roman"/>
          <w:sz w:val="24"/>
          <w:szCs w:val="24"/>
        </w:rPr>
        <w:t>in this question</w:t>
      </w:r>
      <w:r w:rsidR="003E522E">
        <w:rPr>
          <w:rFonts w:ascii="Times New Roman" w:hAnsi="Times New Roman" w:cs="Times New Roman"/>
          <w:sz w:val="24"/>
          <w:szCs w:val="24"/>
        </w:rPr>
        <w:t>,</w:t>
      </w:r>
      <w:r w:rsidR="00595F8F">
        <w:rPr>
          <w:rFonts w:ascii="Times New Roman" w:hAnsi="Times New Roman" w:cs="Times New Roman"/>
          <w:sz w:val="24"/>
          <w:szCs w:val="24"/>
        </w:rPr>
        <w:t xml:space="preserve"> </w:t>
      </w:r>
      <w:r w:rsidR="00C8675A" w:rsidRPr="00D6448E">
        <w:rPr>
          <w:rFonts w:ascii="Times New Roman" w:hAnsi="Times New Roman" w:cs="Times New Roman"/>
          <w:sz w:val="24"/>
          <w:szCs w:val="24"/>
        </w:rPr>
        <w:t>babies’</w:t>
      </w:r>
      <w:r w:rsidR="0073531D" w:rsidRPr="00D6448E">
        <w:rPr>
          <w:rFonts w:ascii="Times New Roman" w:hAnsi="Times New Roman" w:cs="Times New Roman"/>
          <w:sz w:val="24"/>
          <w:szCs w:val="24"/>
        </w:rPr>
        <w:t xml:space="preserve"> bones are similar to adults but some students less than adults and few students greater than adults. </w:t>
      </w:r>
    </w:p>
    <w:p w:rsidR="007C5265" w:rsidRDefault="00034632" w:rsidP="007F5096">
      <w:pPr>
        <w:pStyle w:val="Default"/>
        <w:spacing w:line="480" w:lineRule="auto"/>
        <w:jc w:val="both"/>
      </w:pPr>
      <w:r>
        <w:t xml:space="preserve">Question </w:t>
      </w:r>
      <w:r w:rsidR="004C05CF" w:rsidRPr="00D6448E">
        <w:t>3. Are bones alive when they are inside the living body?</w:t>
      </w:r>
      <w:r w:rsidR="00595F8F">
        <w:t xml:space="preserve"> </w:t>
      </w:r>
      <w:r w:rsidR="0073531D" w:rsidRPr="00D6448E">
        <w:t>The</w:t>
      </w:r>
      <w:r>
        <w:t xml:space="preserve"> answer</w:t>
      </w:r>
      <w:r w:rsidR="00595F8F">
        <w:t xml:space="preserve"> </w:t>
      </w:r>
      <w:r w:rsidR="002F017A" w:rsidRPr="00D6448E">
        <w:t>of most</w:t>
      </w:r>
      <w:r w:rsidR="00595F8F">
        <w:t xml:space="preserve"> </w:t>
      </w:r>
      <w:r w:rsidR="00D96C20" w:rsidRPr="00D6448E">
        <w:t>students’</w:t>
      </w:r>
      <w:r w:rsidR="003E522E">
        <w:t xml:space="preserve"> showed that most of them are </w:t>
      </w:r>
      <w:r w:rsidR="00C8675A" w:rsidRPr="00D6448E">
        <w:t>nonliving statement</w:t>
      </w:r>
      <w:r w:rsidR="001553EF" w:rsidRPr="00D6448E">
        <w:t xml:space="preserve"> towards bones,</w:t>
      </w:r>
      <w:r w:rsidR="00595F8F">
        <w:t xml:space="preserve"> </w:t>
      </w:r>
      <w:r w:rsidR="000D0C4D">
        <w:t xml:space="preserve">whereas </w:t>
      </w:r>
      <w:r w:rsidR="0016293C">
        <w:t>f</w:t>
      </w:r>
      <w:r w:rsidR="00C8675A" w:rsidRPr="00D6448E">
        <w:t>ew who</w:t>
      </w:r>
      <w:r w:rsidR="00791835" w:rsidRPr="00D6448E">
        <w:t xml:space="preserve"> stated</w:t>
      </w:r>
      <w:r w:rsidR="004C05CF" w:rsidRPr="00D6448E">
        <w:t xml:space="preserve"> bones as alive </w:t>
      </w:r>
      <w:r w:rsidR="001553EF" w:rsidRPr="00D6448E">
        <w:t>mostly.</w:t>
      </w:r>
      <w:r w:rsidR="00595F8F">
        <w:t xml:space="preserve"> </w:t>
      </w:r>
      <w:r w:rsidR="004C05CF" w:rsidRPr="00D6448E">
        <w:rPr>
          <w:color w:val="1D1B20"/>
        </w:rPr>
        <w:t xml:space="preserve">Thus the researcher needed to find </w:t>
      </w:r>
      <w:r w:rsidR="004C05CF" w:rsidRPr="00D6448E">
        <w:rPr>
          <w:color w:val="2E2D33"/>
        </w:rPr>
        <w:t xml:space="preserve">effective ways </w:t>
      </w:r>
      <w:r w:rsidR="004C05CF" w:rsidRPr="00D6448E">
        <w:rPr>
          <w:color w:val="1D1B20"/>
        </w:rPr>
        <w:t xml:space="preserve">to </w:t>
      </w:r>
      <w:r w:rsidR="004C05CF" w:rsidRPr="00D6448E">
        <w:rPr>
          <w:color w:val="2E2D33"/>
        </w:rPr>
        <w:t>identify</w:t>
      </w:r>
      <w:r w:rsidR="00595F8F">
        <w:rPr>
          <w:color w:val="2E2D33"/>
        </w:rPr>
        <w:t xml:space="preserve"> </w:t>
      </w:r>
      <w:r w:rsidR="004C05CF" w:rsidRPr="00D6448E">
        <w:rPr>
          <w:color w:val="2E2D33"/>
        </w:rPr>
        <w:t xml:space="preserve">students' </w:t>
      </w:r>
      <w:r w:rsidR="004C05CF" w:rsidRPr="00D6448E">
        <w:rPr>
          <w:color w:val="1D1B20"/>
        </w:rPr>
        <w:t xml:space="preserve">misconceptions </w:t>
      </w:r>
      <w:r w:rsidR="004C05CF" w:rsidRPr="00D6448E">
        <w:rPr>
          <w:color w:val="2E2D33"/>
        </w:rPr>
        <w:t xml:space="preserve">and </w:t>
      </w:r>
      <w:r w:rsidR="004C05CF" w:rsidRPr="00D6448E">
        <w:rPr>
          <w:color w:val="1D1B20"/>
        </w:rPr>
        <w:t xml:space="preserve">locate </w:t>
      </w:r>
      <w:r w:rsidR="009E6593" w:rsidRPr="00D6448E">
        <w:rPr>
          <w:color w:val="2E2D33"/>
        </w:rPr>
        <w:t>strategies</w:t>
      </w:r>
      <w:r w:rsidR="0016293C">
        <w:t>.</w:t>
      </w:r>
      <w:r w:rsidR="0073531D" w:rsidRPr="00D6448E">
        <w:tab/>
      </w:r>
    </w:p>
    <w:p w:rsidR="00683530" w:rsidRPr="00D96C20" w:rsidRDefault="00034632" w:rsidP="007F5096">
      <w:pPr>
        <w:spacing w:after="0" w:line="480" w:lineRule="auto"/>
        <w:jc w:val="both"/>
        <w:rPr>
          <w:rFonts w:ascii="Times New Roman" w:hAnsi="Times New Roman" w:cs="Times New Roman"/>
          <w:b/>
          <w:sz w:val="28"/>
          <w:szCs w:val="28"/>
        </w:rPr>
      </w:pPr>
      <w:r w:rsidRPr="00D96C20">
        <w:rPr>
          <w:rFonts w:ascii="Times New Roman" w:hAnsi="Times New Roman" w:cs="Times New Roman"/>
          <w:b/>
          <w:sz w:val="28"/>
          <w:szCs w:val="28"/>
        </w:rPr>
        <w:t xml:space="preserve">Teaching for Experimental Groups </w:t>
      </w:r>
    </w:p>
    <w:p w:rsidR="0016293C" w:rsidRDefault="00034632" w:rsidP="007F5096">
      <w:pPr>
        <w:pStyle w:val="Default"/>
        <w:spacing w:line="480" w:lineRule="auto"/>
        <w:jc w:val="both"/>
      </w:pPr>
      <w:r w:rsidRPr="00D6448E">
        <w:t xml:space="preserve">For the experimental group, the </w:t>
      </w:r>
      <w:r w:rsidR="007455C6" w:rsidRPr="00D6448E">
        <w:t xml:space="preserve">researcher </w:t>
      </w:r>
      <w:r w:rsidR="00806B51">
        <w:t xml:space="preserve">employed </w:t>
      </w:r>
      <w:r w:rsidR="00060898" w:rsidRPr="00D6448E">
        <w:t>mo</w:t>
      </w:r>
      <w:r w:rsidR="007455C6" w:rsidRPr="00D6448E">
        <w:t>del-based teaching instructional appr</w:t>
      </w:r>
      <w:r w:rsidR="000D0C4D">
        <w:t xml:space="preserve">oaches </w:t>
      </w:r>
      <w:r w:rsidR="00B35E48">
        <w:t xml:space="preserve">which involve hands-on and minds-on activities to recall prior knowledge, increase curiosity, engage students to learn, provide them an environment to explain their understanding, apply their knowledge in new situations, connect the content with the human anatomy concepts. </w:t>
      </w:r>
      <w:r w:rsidR="007455C6" w:rsidRPr="00D6448E">
        <w:t>In</w:t>
      </w:r>
      <w:r w:rsidR="00380F93">
        <w:t xml:space="preserve"> </w:t>
      </w:r>
      <w:r w:rsidR="007455C6" w:rsidRPr="00D6448E">
        <w:t>order to improve students’ conceptual understanding about human anatomy</w:t>
      </w:r>
      <w:r w:rsidR="000D0C4D">
        <w:t>,</w:t>
      </w:r>
      <w:r w:rsidR="007455C6" w:rsidRPr="00D6448E">
        <w:t xml:space="preserve"> using different </w:t>
      </w:r>
      <w:r w:rsidR="00806B51">
        <w:t xml:space="preserve">skeletal system models, </w:t>
      </w:r>
      <w:r w:rsidR="005B7F43">
        <w:t xml:space="preserve">teaching aids </w:t>
      </w:r>
      <w:r w:rsidR="00395F25" w:rsidRPr="00D6448E">
        <w:t>and</w:t>
      </w:r>
      <w:r w:rsidRPr="00D6448E">
        <w:t xml:space="preserve"> textbook</w:t>
      </w:r>
      <w:r w:rsidR="000D0C4D">
        <w:t>s</w:t>
      </w:r>
      <w:r w:rsidR="00595F8F">
        <w:t>, arranged</w:t>
      </w:r>
      <w:r w:rsidR="00395F25" w:rsidRPr="00D6448E">
        <w:t xml:space="preserve"> students into small groups and observe the skeletal system </w:t>
      </w:r>
      <w:r w:rsidR="00806B51">
        <w:t xml:space="preserve">to </w:t>
      </w:r>
      <w:r w:rsidR="00395F25" w:rsidRPr="00D6448E">
        <w:t>discuss it</w:t>
      </w:r>
      <w:r w:rsidR="0077678F" w:rsidRPr="00D6448E">
        <w:t>.</w:t>
      </w:r>
      <w:r w:rsidR="00060898" w:rsidRPr="00D6448E">
        <w:t xml:space="preserve"> During this time 5E instructional design mo</w:t>
      </w:r>
      <w:r w:rsidR="000D0C4D">
        <w:t>del lesson plans were</w:t>
      </w:r>
      <w:r w:rsidR="0017093F" w:rsidRPr="00D6448E">
        <w:t xml:space="preserve"> applied</w:t>
      </w:r>
      <w:r w:rsidR="00B35E48">
        <w:t xml:space="preserve"> based on the constructivist views in learning</w:t>
      </w:r>
      <w:r w:rsidR="00B72E00">
        <w:t xml:space="preserve"> (see in the appendix-F).</w:t>
      </w:r>
    </w:p>
    <w:p w:rsidR="00AC3E84" w:rsidRPr="00D6448E" w:rsidRDefault="00034632" w:rsidP="007F5096">
      <w:pPr>
        <w:pStyle w:val="Default"/>
        <w:spacing w:line="480" w:lineRule="auto"/>
        <w:jc w:val="both"/>
      </w:pPr>
      <w:r>
        <w:t>In the first question</w:t>
      </w:r>
      <w:r w:rsidR="00806DA0">
        <w:t>,</w:t>
      </w:r>
      <w:r w:rsidR="0073531D" w:rsidRPr="00D6448E">
        <w:t xml:space="preserve"> the response to the prompt about listing skeletal systems demonstrated students’ prior knowledge they had about how the human body is made up of complex systems that work together to perform functions.  After class discussions and </w:t>
      </w:r>
      <w:r w:rsidR="000D0C4D">
        <w:t>observing the models,</w:t>
      </w:r>
      <w:r w:rsidR="0073531D" w:rsidRPr="00D6448E">
        <w:t xml:space="preserve"> students</w:t>
      </w:r>
      <w:r w:rsidR="000D0C4D">
        <w:t xml:space="preserve"> are expected</w:t>
      </w:r>
      <w:r w:rsidR="0073531D" w:rsidRPr="00D6448E">
        <w:t xml:space="preserve"> to change their ideas about how many organ systems there are and how they work together.</w:t>
      </w:r>
    </w:p>
    <w:p w:rsidR="00997DBD" w:rsidRPr="00D6448E" w:rsidRDefault="00034632" w:rsidP="007F5096">
      <w:pPr>
        <w:pStyle w:val="Default"/>
        <w:spacing w:line="480" w:lineRule="auto"/>
        <w:jc w:val="both"/>
      </w:pPr>
      <w:r w:rsidRPr="00D6448E">
        <w:t xml:space="preserve">The second question, </w:t>
      </w:r>
      <w:r w:rsidR="00174CB2" w:rsidRPr="00D6448E">
        <w:t>do</w:t>
      </w:r>
      <w:r w:rsidRPr="00D6448E">
        <w:t xml:space="preserve"> new</w:t>
      </w:r>
      <w:r w:rsidR="00806B51">
        <w:t xml:space="preserve"> </w:t>
      </w:r>
      <w:r w:rsidRPr="00D6448E">
        <w:t>born babies have the same bones as adults?</w:t>
      </w:r>
      <w:r w:rsidR="00380F93">
        <w:t xml:space="preserve"> The students’</w:t>
      </w:r>
      <w:r w:rsidR="0016293C">
        <w:t xml:space="preserve"> response based on these questions almost all students were confused, why babies bone greater than adults? Aft</w:t>
      </w:r>
      <w:r w:rsidR="000D0C4D">
        <w:t>er a deep discussion,</w:t>
      </w:r>
      <w:r w:rsidR="0016293C">
        <w:t xml:space="preserve"> students</w:t>
      </w:r>
      <w:r w:rsidR="000D0C4D">
        <w:t xml:space="preserve"> are also expected</w:t>
      </w:r>
      <w:r w:rsidR="0016293C">
        <w:t xml:space="preserve"> to change their id</w:t>
      </w:r>
      <w:r w:rsidR="00806DA0">
        <w:t xml:space="preserve">eas. </w:t>
      </w:r>
    </w:p>
    <w:p w:rsidR="005B7F43" w:rsidRDefault="00034632" w:rsidP="007F5096">
      <w:pPr>
        <w:pStyle w:val="Default"/>
        <w:spacing w:line="480" w:lineRule="auto"/>
        <w:jc w:val="both"/>
      </w:pPr>
      <w:r>
        <w:t>The t</w:t>
      </w:r>
      <w:r w:rsidR="000D0C4D">
        <w:t>hird</w:t>
      </w:r>
      <w:r w:rsidR="0073531D">
        <w:t xml:space="preserve"> question</w:t>
      </w:r>
      <w:r w:rsidR="00997DBD" w:rsidRPr="00D6448E">
        <w:t>,</w:t>
      </w:r>
      <w:r w:rsidR="00CC19E8" w:rsidRPr="00D6448E">
        <w:t xml:space="preserve"> students may have had the idea that bones are not living tissues, or they might not have realized that bones have different functions based on their structures. The class discussion on the skeletal system gave me an idea of whether or not students applied the concepts of the relationship between structure and function and those bones are made of livi</w:t>
      </w:r>
      <w:r w:rsidR="000D0C4D">
        <w:t>ng tissues. By discussing bones,</w:t>
      </w:r>
      <w:r w:rsidR="00595F8F">
        <w:t xml:space="preserve"> </w:t>
      </w:r>
      <w:r w:rsidR="00CC19E8" w:rsidRPr="00D6448E">
        <w:t xml:space="preserve">as living tissues, </w:t>
      </w:r>
      <w:r w:rsidR="0073531D" w:rsidRPr="00D6448E">
        <w:t>students had</w:t>
      </w:r>
      <w:r w:rsidR="00CC19E8" w:rsidRPr="00D6448E">
        <w:t xml:space="preserve"> to recall the knowledge learned earlier in the chapter about the relationship of the levels of an </w:t>
      </w:r>
      <w:r w:rsidR="00EC461E">
        <w:t xml:space="preserve"> </w:t>
      </w:r>
      <w:r w:rsidR="00CC19E8" w:rsidRPr="00D6448E">
        <w:t>organism’s structure (cells and tissues inside bones, bones as organs, and the skeletal system as an organ system).</w:t>
      </w:r>
    </w:p>
    <w:p w:rsidR="00595F8F" w:rsidRDefault="00034632" w:rsidP="007F5096">
      <w:pPr>
        <w:pStyle w:val="Default"/>
        <w:spacing w:line="480" w:lineRule="auto"/>
        <w:jc w:val="both"/>
      </w:pPr>
      <w:r w:rsidRPr="00D6448E">
        <w:t>Their writings showed if they have a basic understanding o</w:t>
      </w:r>
      <w:r w:rsidR="00806DA0">
        <w:t xml:space="preserve">f the structure </w:t>
      </w:r>
      <w:r w:rsidR="009A2853" w:rsidRPr="00D6448E">
        <w:t>and the</w:t>
      </w:r>
      <w:r w:rsidR="00997DBD" w:rsidRPr="00D6448E">
        <w:t xml:space="preserve"> function of </w:t>
      </w:r>
      <w:r w:rsidR="00806DA0" w:rsidRPr="00D6448E">
        <w:t>the</w:t>
      </w:r>
      <w:r>
        <w:t xml:space="preserve"> </w:t>
      </w:r>
      <w:r w:rsidR="00806DA0" w:rsidRPr="00D6448E">
        <w:t>human</w:t>
      </w:r>
      <w:r>
        <w:t xml:space="preserve"> </w:t>
      </w:r>
      <w:r w:rsidR="00021559" w:rsidRPr="00D6448E">
        <w:t>skeleton system</w:t>
      </w:r>
      <w:r w:rsidR="00B32190" w:rsidRPr="00D6448E">
        <w:t xml:space="preserve"> discussed </w:t>
      </w:r>
      <w:r w:rsidR="009A2853" w:rsidRPr="00D6448E">
        <w:t>deeply as shown below the picture.</w:t>
      </w:r>
    </w:p>
    <w:p w:rsidR="005B7F43" w:rsidRDefault="005B7F43" w:rsidP="007F5096">
      <w:pPr>
        <w:pStyle w:val="Default"/>
        <w:spacing w:line="480" w:lineRule="auto"/>
        <w:jc w:val="both"/>
      </w:pPr>
    </w:p>
    <w:p w:rsidR="005B7F43" w:rsidRDefault="005B7F43" w:rsidP="007F5096">
      <w:pPr>
        <w:pStyle w:val="Default"/>
        <w:spacing w:line="480" w:lineRule="auto"/>
        <w:jc w:val="both"/>
      </w:pPr>
    </w:p>
    <w:p w:rsidR="007B4999" w:rsidRDefault="0042021F" w:rsidP="007F5096">
      <w:pPr>
        <w:pStyle w:val="Default"/>
        <w:spacing w:line="480" w:lineRule="auto"/>
        <w:jc w:val="both"/>
      </w:pPr>
      <w:r>
        <w:pict>
          <v:rect id="_x0000_s1073" style="position:absolute;left:0;text-align:left;margin-left:-21pt;margin-top:-35.8pt;width:464.25pt;height:145.65pt;z-index:251673600" fillcolor="white [3201]" strokecolor="#8064a2 [3207]" strokeweight="2.5pt">
            <v:shadow color="#868686"/>
            <v:textbox style="mso-next-textbox:#_x0000_s1073">
              <w:txbxContent>
                <w:p w:rsidR="00D2384C" w:rsidRDefault="00D2384C">
                  <w:r w:rsidRPr="00380F93">
                    <w:rPr>
                      <w:noProof/>
                    </w:rPr>
                    <w:drawing>
                      <wp:inline distT="0" distB="0" distL="0" distR="0">
                        <wp:extent cx="2886075" cy="2543175"/>
                        <wp:effectExtent l="19050" t="0" r="9525" b="0"/>
                        <wp:docPr id="14" name="Picture 1" descr="C:\Users\TOSHIBA\Desktop\photo\20190108_025650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9365" name="Picture 1" descr="C:\Users\TOSHIBA\Desktop\photo\20190108_025650 - Copy.jpg"/>
                                <pic:cNvPicPr>
                                  <a:picLocks noChangeAspect="1" noChangeArrowheads="1"/>
                                </pic:cNvPicPr>
                              </pic:nvPicPr>
                              <pic:blipFill>
                                <a:blip r:embed="rId21" cstate="print"/>
                                <a:stretch>
                                  <a:fillRect/>
                                </a:stretch>
                              </pic:blipFill>
                              <pic:spPr bwMode="auto">
                                <a:xfrm>
                                  <a:off x="0" y="0"/>
                                  <a:ext cx="2886075" cy="2543175"/>
                                </a:xfrm>
                                <a:prstGeom prst="rect">
                                  <a:avLst/>
                                </a:prstGeom>
                                <a:noFill/>
                                <a:ln w="9525">
                                  <a:noFill/>
                                  <a:miter lim="800000"/>
                                  <a:headEnd/>
                                  <a:tailEnd/>
                                </a:ln>
                              </pic:spPr>
                            </pic:pic>
                          </a:graphicData>
                        </a:graphic>
                      </wp:inline>
                    </w:drawing>
                  </w:r>
                  <w:r w:rsidRPr="007B4999">
                    <w:rPr>
                      <w:noProof/>
                    </w:rPr>
                    <w:drawing>
                      <wp:inline distT="0" distB="0" distL="0" distR="0">
                        <wp:extent cx="2602485" cy="2524125"/>
                        <wp:effectExtent l="0" t="38100" r="0" b="28575"/>
                        <wp:docPr id="18" name="Picture 2" descr="C:\Users\TOSHIBA\Desktop\photo\20190108_030009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316412" name="Picture 2" descr="C:\Users\TOSHIBA\Desktop\photo\20190108_030009 - Copy.jpg"/>
                                <pic:cNvPicPr>
                                  <a:picLocks noChangeAspect="1" noChangeArrowheads="1"/>
                                </pic:cNvPicPr>
                              </pic:nvPicPr>
                              <pic:blipFill>
                                <a:blip r:embed="rId22" cstate="print"/>
                                <a:stretch>
                                  <a:fillRect/>
                                </a:stretch>
                              </pic:blipFill>
                              <pic:spPr bwMode="auto">
                                <a:xfrm rot="5400000">
                                  <a:off x="0" y="0"/>
                                  <a:ext cx="2602485" cy="2524125"/>
                                </a:xfrm>
                                <a:prstGeom prst="rect">
                                  <a:avLst/>
                                </a:prstGeom>
                                <a:noFill/>
                                <a:ln w="9525">
                                  <a:noFill/>
                                  <a:miter lim="800000"/>
                                  <a:headEnd/>
                                  <a:tailEnd/>
                                </a:ln>
                              </pic:spPr>
                            </pic:pic>
                          </a:graphicData>
                        </a:graphic>
                      </wp:inline>
                    </w:drawing>
                  </w:r>
                </w:p>
              </w:txbxContent>
            </v:textbox>
          </v:rect>
        </w:pict>
      </w:r>
    </w:p>
    <w:p w:rsidR="007B4999" w:rsidRDefault="007B4999" w:rsidP="007F5096">
      <w:pPr>
        <w:pStyle w:val="Default"/>
        <w:spacing w:line="480" w:lineRule="auto"/>
        <w:jc w:val="both"/>
      </w:pPr>
    </w:p>
    <w:p w:rsidR="007B4999" w:rsidRDefault="007B4999" w:rsidP="007F5096">
      <w:pPr>
        <w:pStyle w:val="Default"/>
        <w:spacing w:line="480" w:lineRule="auto"/>
        <w:jc w:val="both"/>
      </w:pPr>
    </w:p>
    <w:p w:rsidR="00380F93" w:rsidRPr="00D6448E" w:rsidRDefault="00380F93" w:rsidP="007F5096">
      <w:pPr>
        <w:pStyle w:val="Default"/>
        <w:spacing w:line="480" w:lineRule="auto"/>
        <w:jc w:val="both"/>
      </w:pPr>
    </w:p>
    <w:p w:rsidR="00380F93" w:rsidRDefault="00380F93" w:rsidP="00D9167A">
      <w:pPr>
        <w:pStyle w:val="Default"/>
        <w:sectPr w:rsidR="00380F93" w:rsidSect="0051656D">
          <w:type w:val="continuous"/>
          <w:pgSz w:w="12240" w:h="15840"/>
          <w:pgMar w:top="1440" w:right="1800" w:bottom="1440" w:left="1800" w:header="720" w:footer="720" w:gutter="0"/>
          <w:pgNumType w:start="27"/>
          <w:cols w:space="720"/>
          <w:docGrid w:linePitch="360"/>
        </w:sectPr>
      </w:pPr>
    </w:p>
    <w:p w:rsidR="00E80262" w:rsidRPr="00D9167A" w:rsidRDefault="00E80262" w:rsidP="00D9167A">
      <w:pPr>
        <w:pStyle w:val="Default"/>
        <w:sectPr w:rsidR="00E80262" w:rsidRPr="00D9167A" w:rsidSect="00494565">
          <w:type w:val="continuous"/>
          <w:pgSz w:w="12240" w:h="15840"/>
          <w:pgMar w:top="1440" w:right="1800" w:bottom="1440" w:left="1800" w:header="720" w:footer="720" w:gutter="0"/>
          <w:cols w:num="2" w:space="720"/>
          <w:docGrid w:linePitch="360"/>
        </w:sectPr>
      </w:pPr>
    </w:p>
    <w:p w:rsidR="007F5096" w:rsidRPr="00C31AFB" w:rsidRDefault="00034632" w:rsidP="00B0514B">
      <w:pPr>
        <w:pStyle w:val="Caption"/>
        <w:spacing w:after="0"/>
        <w:rPr>
          <w:rFonts w:ascii="Times New Roman" w:hAnsi="Times New Roman" w:cs="Times New Roman"/>
          <w:b w:val="0"/>
          <w:color w:val="000000" w:themeColor="text1"/>
          <w:sz w:val="24"/>
          <w:szCs w:val="24"/>
        </w:rPr>
        <w:sectPr w:rsidR="007F5096" w:rsidRPr="00C31AFB" w:rsidSect="004C7D19">
          <w:type w:val="continuous"/>
          <w:pgSz w:w="12240" w:h="15840"/>
          <w:pgMar w:top="1440" w:right="1800" w:bottom="1440" w:left="1800" w:header="720" w:footer="720" w:gutter="0"/>
          <w:cols w:space="720"/>
          <w:docGrid w:linePitch="360"/>
        </w:sectPr>
      </w:pPr>
      <w:bookmarkStart w:id="150" w:name="_Toc12050135"/>
      <w:r w:rsidRPr="00C31AFB">
        <w:rPr>
          <w:rFonts w:ascii="Times New Roman" w:hAnsi="Times New Roman" w:cs="Times New Roman"/>
          <w:b w:val="0"/>
          <w:color w:val="000000" w:themeColor="text1"/>
          <w:sz w:val="24"/>
          <w:szCs w:val="24"/>
        </w:rPr>
        <w:t xml:space="preserve">Figure </w:t>
      </w:r>
      <w:r w:rsidR="005977E5" w:rsidRPr="00C31AFB">
        <w:rPr>
          <w:rFonts w:ascii="Times New Roman" w:hAnsi="Times New Roman" w:cs="Times New Roman"/>
          <w:b w:val="0"/>
          <w:color w:val="000000" w:themeColor="text1"/>
          <w:sz w:val="24"/>
          <w:szCs w:val="24"/>
        </w:rPr>
        <w:fldChar w:fldCharType="begin"/>
      </w:r>
      <w:r w:rsidRPr="00C31AFB">
        <w:rPr>
          <w:rFonts w:ascii="Times New Roman" w:hAnsi="Times New Roman" w:cs="Times New Roman"/>
          <w:b w:val="0"/>
          <w:color w:val="000000" w:themeColor="text1"/>
          <w:sz w:val="24"/>
          <w:szCs w:val="24"/>
        </w:rPr>
        <w:instrText xml:space="preserve"> SEQ figure \* ARABIC </w:instrText>
      </w:r>
      <w:r w:rsidR="005977E5" w:rsidRPr="00C31AFB">
        <w:rPr>
          <w:rFonts w:ascii="Times New Roman" w:hAnsi="Times New Roman" w:cs="Times New Roman"/>
          <w:b w:val="0"/>
          <w:color w:val="000000" w:themeColor="text1"/>
          <w:sz w:val="24"/>
          <w:szCs w:val="24"/>
        </w:rPr>
        <w:fldChar w:fldCharType="separate"/>
      </w:r>
      <w:r w:rsidR="00493DA3">
        <w:rPr>
          <w:rFonts w:ascii="Times New Roman" w:hAnsi="Times New Roman" w:cs="Times New Roman"/>
          <w:b w:val="0"/>
          <w:noProof/>
          <w:color w:val="000000" w:themeColor="text1"/>
          <w:sz w:val="24"/>
          <w:szCs w:val="24"/>
        </w:rPr>
        <w:t>2</w:t>
      </w:r>
      <w:r w:rsidR="005977E5" w:rsidRPr="00C31AFB">
        <w:rPr>
          <w:rFonts w:ascii="Times New Roman" w:hAnsi="Times New Roman" w:cs="Times New Roman"/>
          <w:b w:val="0"/>
          <w:color w:val="000000" w:themeColor="text1"/>
          <w:sz w:val="24"/>
          <w:szCs w:val="24"/>
        </w:rPr>
        <w:fldChar w:fldCharType="end"/>
      </w:r>
      <w:r w:rsidRPr="00C31AFB">
        <w:rPr>
          <w:rFonts w:ascii="Times New Roman" w:hAnsi="Times New Roman" w:cs="Times New Roman"/>
          <w:b w:val="0"/>
          <w:color w:val="000000" w:themeColor="text1"/>
          <w:sz w:val="24"/>
          <w:szCs w:val="24"/>
        </w:rPr>
        <w:t>: Observation of human skeletal system mod</w:t>
      </w:r>
      <w:bookmarkEnd w:id="150"/>
      <w:r w:rsidR="001A1309">
        <w:rPr>
          <w:rFonts w:ascii="Times New Roman" w:hAnsi="Times New Roman" w:cs="Times New Roman"/>
          <w:b w:val="0"/>
          <w:color w:val="000000" w:themeColor="text1"/>
          <w:sz w:val="24"/>
          <w:szCs w:val="24"/>
        </w:rPr>
        <w:t>el</w:t>
      </w:r>
    </w:p>
    <w:p w:rsidR="00494565" w:rsidRPr="00C31AFB" w:rsidRDefault="00494565" w:rsidP="00B0514B">
      <w:pPr>
        <w:pStyle w:val="Caption"/>
        <w:spacing w:after="0"/>
        <w:rPr>
          <w:rFonts w:ascii="Times New Roman" w:hAnsi="Times New Roman" w:cs="Times New Roman"/>
          <w:b w:val="0"/>
          <w:color w:val="000000" w:themeColor="text1"/>
          <w:sz w:val="24"/>
          <w:szCs w:val="24"/>
        </w:rPr>
        <w:sectPr w:rsidR="00494565" w:rsidRPr="00C31AFB" w:rsidSect="004C7D19">
          <w:type w:val="continuous"/>
          <w:pgSz w:w="12240" w:h="15840"/>
          <w:pgMar w:top="1440" w:right="1800" w:bottom="1440" w:left="1800" w:header="720" w:footer="720" w:gutter="0"/>
          <w:cols w:space="720"/>
          <w:docGrid w:linePitch="360"/>
        </w:sectPr>
      </w:pPr>
    </w:p>
    <w:p w:rsidR="00683530" w:rsidRPr="00D96C20" w:rsidRDefault="00034632" w:rsidP="00B0514B">
      <w:pPr>
        <w:spacing w:after="0" w:line="240" w:lineRule="auto"/>
        <w:jc w:val="both"/>
        <w:rPr>
          <w:rFonts w:ascii="Times New Roman" w:hAnsi="Times New Roman" w:cs="Times New Roman"/>
          <w:b/>
          <w:sz w:val="28"/>
          <w:szCs w:val="28"/>
        </w:rPr>
      </w:pPr>
      <w:r w:rsidRPr="00D96C20">
        <w:rPr>
          <w:rFonts w:ascii="Times New Roman" w:hAnsi="Times New Roman" w:cs="Times New Roman"/>
          <w:b/>
          <w:sz w:val="28"/>
          <w:szCs w:val="28"/>
        </w:rPr>
        <w:t xml:space="preserve">Teaching for Control Groups </w:t>
      </w:r>
    </w:p>
    <w:p w:rsidR="00CF4732" w:rsidRPr="001A1309" w:rsidRDefault="00034632" w:rsidP="007F5096">
      <w:pPr>
        <w:pStyle w:val="Default"/>
        <w:spacing w:line="480" w:lineRule="auto"/>
        <w:jc w:val="both"/>
        <w:rPr>
          <w:color w:val="C00000"/>
        </w:rPr>
      </w:pPr>
      <w:r>
        <w:t xml:space="preserve">On the </w:t>
      </w:r>
      <w:r w:rsidR="00B35E48">
        <w:t>contrary</w:t>
      </w:r>
      <w:r w:rsidR="001C6195">
        <w:t xml:space="preserve">, the control </w:t>
      </w:r>
      <w:r w:rsidR="004C0689">
        <w:t xml:space="preserve">group </w:t>
      </w:r>
      <w:r w:rsidR="00E80262">
        <w:t xml:space="preserve">was taught </w:t>
      </w:r>
      <w:r w:rsidR="00806B51">
        <w:t xml:space="preserve">tradtional teaching approach </w:t>
      </w:r>
      <w:r w:rsidR="00E80262">
        <w:t>based on</w:t>
      </w:r>
      <w:r w:rsidR="00B35E48">
        <w:t xml:space="preserve"> teacher explanations, questioning, discussion, and knowledge and activities suggested in the textbook.  The information and activities were also</w:t>
      </w:r>
      <w:r w:rsidR="001A1309">
        <w:t xml:space="preserve"> teacher-centered approaches</w:t>
      </w:r>
      <w:r w:rsidR="001A1309" w:rsidRPr="001A1309">
        <w:rPr>
          <w:color w:val="C00000"/>
        </w:rPr>
        <w:t xml:space="preserve">. </w:t>
      </w:r>
    </w:p>
    <w:p w:rsidR="00CD454A" w:rsidRPr="004C0689" w:rsidRDefault="00034632" w:rsidP="00D85104">
      <w:pPr>
        <w:pStyle w:val="Default"/>
        <w:jc w:val="center"/>
      </w:pPr>
      <w:r w:rsidRPr="005B36FF">
        <w:drawing>
          <wp:inline distT="0" distB="0" distL="0" distR="0">
            <wp:extent cx="4362450" cy="1924050"/>
            <wp:effectExtent l="152400" t="152400" r="152400" b="114300"/>
            <wp:docPr id="9" name="Picture 3" descr="C:\Users\Zehara\Desktop\Camera\IMG_20190214_183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16637" name="Picture 3" descr="C:\Users\Zehara\Desktop\Camera\IMG_20190214_183407.jpg"/>
                    <pic:cNvPicPr>
                      <a:picLocks noChangeAspect="1" noChangeArrowheads="1"/>
                    </pic:cNvPicPr>
                  </pic:nvPicPr>
                  <pic:blipFill>
                    <a:blip r:embed="rId23" cstate="print"/>
                    <a:srcRect l="15245" t="27717" b="16220"/>
                    <a:stretch>
                      <a:fillRect/>
                    </a:stretch>
                  </pic:blipFill>
                  <pic:spPr bwMode="auto">
                    <a:xfrm>
                      <a:off x="0" y="0"/>
                      <a:ext cx="4362450" cy="19240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0A27A9" w:rsidRPr="00D85104" w:rsidRDefault="00034632" w:rsidP="00D85104">
      <w:pPr>
        <w:pStyle w:val="Caption"/>
        <w:spacing w:after="0" w:line="480" w:lineRule="auto"/>
        <w:jc w:val="center"/>
        <w:rPr>
          <w:rFonts w:ascii="Times New Roman" w:hAnsi="Times New Roman" w:cs="Times New Roman"/>
          <w:b w:val="0"/>
          <w:color w:val="000000" w:themeColor="text1"/>
          <w:sz w:val="24"/>
          <w:szCs w:val="24"/>
        </w:rPr>
      </w:pPr>
      <w:bookmarkStart w:id="151" w:name="_Toc12050136"/>
      <w:r w:rsidRPr="00C31AFB">
        <w:rPr>
          <w:rFonts w:ascii="Times New Roman" w:hAnsi="Times New Roman" w:cs="Times New Roman"/>
          <w:b w:val="0"/>
          <w:color w:val="000000" w:themeColor="text1"/>
          <w:sz w:val="24"/>
          <w:szCs w:val="24"/>
        </w:rPr>
        <w:t xml:space="preserve">Figure </w:t>
      </w:r>
      <w:r w:rsidR="005977E5" w:rsidRPr="00C31AFB">
        <w:rPr>
          <w:rFonts w:ascii="Times New Roman" w:hAnsi="Times New Roman" w:cs="Times New Roman"/>
          <w:b w:val="0"/>
          <w:color w:val="000000" w:themeColor="text1"/>
          <w:sz w:val="24"/>
          <w:szCs w:val="24"/>
        </w:rPr>
        <w:fldChar w:fldCharType="begin"/>
      </w:r>
      <w:r w:rsidRPr="00C31AFB">
        <w:rPr>
          <w:rFonts w:ascii="Times New Roman" w:hAnsi="Times New Roman" w:cs="Times New Roman"/>
          <w:b w:val="0"/>
          <w:color w:val="000000" w:themeColor="text1"/>
          <w:sz w:val="24"/>
          <w:szCs w:val="24"/>
        </w:rPr>
        <w:instrText xml:space="preserve"> SEQ figure \* ARABIC </w:instrText>
      </w:r>
      <w:r w:rsidR="005977E5" w:rsidRPr="00C31AFB">
        <w:rPr>
          <w:rFonts w:ascii="Times New Roman" w:hAnsi="Times New Roman" w:cs="Times New Roman"/>
          <w:b w:val="0"/>
          <w:color w:val="000000" w:themeColor="text1"/>
          <w:sz w:val="24"/>
          <w:szCs w:val="24"/>
        </w:rPr>
        <w:fldChar w:fldCharType="separate"/>
      </w:r>
      <w:r w:rsidR="00493DA3">
        <w:rPr>
          <w:rFonts w:ascii="Times New Roman" w:hAnsi="Times New Roman" w:cs="Times New Roman"/>
          <w:b w:val="0"/>
          <w:noProof/>
          <w:color w:val="000000" w:themeColor="text1"/>
          <w:sz w:val="24"/>
          <w:szCs w:val="24"/>
        </w:rPr>
        <w:t>3</w:t>
      </w:r>
      <w:r w:rsidR="005977E5" w:rsidRPr="00C31AFB">
        <w:rPr>
          <w:rFonts w:ascii="Times New Roman" w:hAnsi="Times New Roman" w:cs="Times New Roman"/>
          <w:b w:val="0"/>
          <w:color w:val="000000" w:themeColor="text1"/>
          <w:sz w:val="24"/>
          <w:szCs w:val="24"/>
        </w:rPr>
        <w:fldChar w:fldCharType="end"/>
      </w:r>
      <w:r w:rsidR="004C7D19" w:rsidRPr="00C31AFB">
        <w:rPr>
          <w:rFonts w:ascii="Times New Roman" w:hAnsi="Times New Roman" w:cs="Times New Roman"/>
          <w:b w:val="0"/>
          <w:color w:val="000000" w:themeColor="text1"/>
          <w:sz w:val="24"/>
          <w:szCs w:val="24"/>
        </w:rPr>
        <w:t xml:space="preserve">: </w:t>
      </w:r>
      <w:r w:rsidR="004D3DFD" w:rsidRPr="00C31AFB">
        <w:rPr>
          <w:rFonts w:ascii="Times New Roman" w:hAnsi="Times New Roman" w:cs="Times New Roman"/>
          <w:b w:val="0"/>
          <w:color w:val="000000" w:themeColor="text1"/>
          <w:sz w:val="24"/>
          <w:szCs w:val="24"/>
        </w:rPr>
        <w:t>Teaching for the traditional class</w:t>
      </w:r>
      <w:bookmarkEnd w:id="151"/>
    </w:p>
    <w:p w:rsidR="00131829" w:rsidRDefault="00131829" w:rsidP="00D85104">
      <w:pPr>
        <w:spacing w:after="0" w:line="480" w:lineRule="auto"/>
        <w:rPr>
          <w:rFonts w:ascii="Times New Roman" w:hAnsi="Times New Roman" w:cs="Times New Roman"/>
          <w:b/>
          <w:sz w:val="24"/>
          <w:szCs w:val="24"/>
        </w:rPr>
      </w:pPr>
    </w:p>
    <w:p w:rsidR="001A1309" w:rsidRDefault="001A1309" w:rsidP="00D85104">
      <w:pPr>
        <w:spacing w:after="0" w:line="480" w:lineRule="auto"/>
        <w:rPr>
          <w:rFonts w:ascii="Times New Roman" w:hAnsi="Times New Roman" w:cs="Times New Roman"/>
          <w:b/>
          <w:sz w:val="24"/>
          <w:szCs w:val="24"/>
        </w:rPr>
      </w:pPr>
    </w:p>
    <w:p w:rsidR="001A1309" w:rsidRDefault="001A1309" w:rsidP="00D85104">
      <w:pPr>
        <w:spacing w:after="0" w:line="480" w:lineRule="auto"/>
        <w:rPr>
          <w:rFonts w:ascii="Times New Roman" w:hAnsi="Times New Roman" w:cs="Times New Roman"/>
          <w:b/>
          <w:sz w:val="24"/>
          <w:szCs w:val="24"/>
        </w:rPr>
      </w:pPr>
    </w:p>
    <w:p w:rsidR="001A1309" w:rsidRDefault="001A1309" w:rsidP="00D85104">
      <w:pPr>
        <w:spacing w:after="0" w:line="480" w:lineRule="auto"/>
        <w:rPr>
          <w:rFonts w:ascii="Times New Roman" w:hAnsi="Times New Roman" w:cs="Times New Roman"/>
          <w:b/>
          <w:sz w:val="24"/>
          <w:szCs w:val="24"/>
        </w:rPr>
      </w:pPr>
    </w:p>
    <w:p w:rsidR="00B0514B" w:rsidRDefault="00B0514B" w:rsidP="00D85104">
      <w:pPr>
        <w:spacing w:after="0" w:line="480" w:lineRule="auto"/>
        <w:rPr>
          <w:rFonts w:ascii="Times New Roman" w:hAnsi="Times New Roman" w:cs="Times New Roman"/>
          <w:b/>
          <w:sz w:val="24"/>
          <w:szCs w:val="24"/>
        </w:rPr>
      </w:pPr>
    </w:p>
    <w:p w:rsidR="00131829" w:rsidRDefault="00131829" w:rsidP="00D85104">
      <w:pPr>
        <w:spacing w:after="0" w:line="480" w:lineRule="auto"/>
        <w:rPr>
          <w:rFonts w:ascii="Times New Roman" w:hAnsi="Times New Roman" w:cs="Times New Roman"/>
          <w:b/>
          <w:sz w:val="24"/>
          <w:szCs w:val="24"/>
        </w:rPr>
      </w:pPr>
    </w:p>
    <w:p w:rsidR="004C05CF" w:rsidRPr="001C6195" w:rsidRDefault="00034632" w:rsidP="00D85104">
      <w:pPr>
        <w:spacing w:after="0" w:line="480" w:lineRule="auto"/>
        <w:rPr>
          <w:rFonts w:ascii="Times New Roman" w:hAnsi="Times New Roman" w:cs="Times New Roman"/>
          <w:b/>
          <w:sz w:val="24"/>
          <w:szCs w:val="24"/>
        </w:rPr>
      </w:pPr>
      <w:r>
        <w:rPr>
          <w:rFonts w:ascii="Times New Roman" w:hAnsi="Times New Roman" w:cs="Times New Roman"/>
          <w:b/>
          <w:sz w:val="24"/>
          <w:szCs w:val="24"/>
        </w:rPr>
        <w:t>Post-</w:t>
      </w:r>
      <w:r w:rsidR="000D0C4D">
        <w:rPr>
          <w:rFonts w:ascii="Times New Roman" w:hAnsi="Times New Roman" w:cs="Times New Roman"/>
          <w:b/>
          <w:sz w:val="24"/>
          <w:szCs w:val="24"/>
        </w:rPr>
        <w:t xml:space="preserve"> Informal </w:t>
      </w:r>
      <w:r>
        <w:rPr>
          <w:rFonts w:ascii="Times New Roman" w:hAnsi="Times New Roman" w:cs="Times New Roman"/>
          <w:b/>
          <w:sz w:val="24"/>
          <w:szCs w:val="24"/>
        </w:rPr>
        <w:t>A</w:t>
      </w:r>
      <w:r w:rsidRPr="001C6195">
        <w:rPr>
          <w:rFonts w:ascii="Times New Roman" w:hAnsi="Times New Roman" w:cs="Times New Roman"/>
          <w:b/>
          <w:sz w:val="24"/>
          <w:szCs w:val="24"/>
        </w:rPr>
        <w:t>ssessment</w:t>
      </w:r>
    </w:p>
    <w:p w:rsidR="006C4E68" w:rsidRPr="007D671E" w:rsidRDefault="00034632" w:rsidP="007B4999">
      <w:pPr>
        <w:pStyle w:val="Default"/>
        <w:spacing w:line="480" w:lineRule="auto"/>
        <w:jc w:val="both"/>
      </w:pPr>
      <w:r>
        <w:rPr>
          <w:color w:val="1D1B20"/>
        </w:rPr>
        <w:t>Finally, the researcher</w:t>
      </w:r>
      <w:r w:rsidR="007C5265" w:rsidRPr="00D6448E">
        <w:rPr>
          <w:color w:val="1D1B20"/>
        </w:rPr>
        <w:t xml:space="preserve"> observed students’</w:t>
      </w:r>
      <w:r w:rsidR="00595F8F">
        <w:rPr>
          <w:color w:val="1D1B20"/>
        </w:rPr>
        <w:t xml:space="preserve"> </w:t>
      </w:r>
      <w:r w:rsidR="00CC53CC">
        <w:rPr>
          <w:color w:val="1D1B20"/>
        </w:rPr>
        <w:t xml:space="preserve">in </w:t>
      </w:r>
      <w:r w:rsidR="0057160D" w:rsidRPr="00D6448E">
        <w:t xml:space="preserve">experimental </w:t>
      </w:r>
      <w:r w:rsidR="00806DA0" w:rsidRPr="00D6448E">
        <w:t xml:space="preserve">groups </w:t>
      </w:r>
      <w:r w:rsidR="00806DA0" w:rsidRPr="00D6448E">
        <w:rPr>
          <w:color w:val="1D1B20"/>
        </w:rPr>
        <w:t>improve</w:t>
      </w:r>
      <w:r w:rsidR="00BC0753" w:rsidRPr="00D6448E">
        <w:rPr>
          <w:color w:val="1D1B20"/>
        </w:rPr>
        <w:t xml:space="preserve"> their </w:t>
      </w:r>
      <w:r w:rsidR="007C5265" w:rsidRPr="00D6448E">
        <w:rPr>
          <w:color w:val="1D1B20"/>
        </w:rPr>
        <w:t>conceptual u</w:t>
      </w:r>
      <w:r w:rsidR="00BC0753" w:rsidRPr="00D6448E">
        <w:rPr>
          <w:color w:val="1D1B20"/>
        </w:rPr>
        <w:t>nderstanding about the topic</w:t>
      </w:r>
      <w:r w:rsidR="0057160D" w:rsidRPr="00D6448E">
        <w:rPr>
          <w:color w:val="1D1B20"/>
        </w:rPr>
        <w:t>,</w:t>
      </w:r>
      <w:r w:rsidR="00595F8F">
        <w:rPr>
          <w:color w:val="1D1B20"/>
        </w:rPr>
        <w:t xml:space="preserve"> </w:t>
      </w:r>
      <w:r w:rsidR="00806DA0" w:rsidRPr="00D6448E">
        <w:t>the</w:t>
      </w:r>
      <w:r w:rsidR="0057160D" w:rsidRPr="00D6448E">
        <w:t xml:space="preserve"> main indication of </w:t>
      </w:r>
      <w:r w:rsidR="00595F8F">
        <w:t xml:space="preserve">this, </w:t>
      </w:r>
      <w:r w:rsidR="005C03CA" w:rsidRPr="00D6448E">
        <w:t>students were paying attention to the lesson, gradually increases</w:t>
      </w:r>
      <w:r w:rsidR="00743EAF" w:rsidRPr="00D6448E">
        <w:t xml:space="preserve"> their participation, </w:t>
      </w:r>
      <w:r w:rsidR="00CC53CC">
        <w:t xml:space="preserve">develop </w:t>
      </w:r>
      <w:r w:rsidR="00743EAF" w:rsidRPr="00D6448E">
        <w:t>interests and clear their misconceptions</w:t>
      </w:r>
      <w:r w:rsidR="00BC0753" w:rsidRPr="00D6448E">
        <w:t>.</w:t>
      </w:r>
      <w:r w:rsidR="00595F8F">
        <w:t xml:space="preserve"> </w:t>
      </w:r>
      <w:r w:rsidR="000B5F0A" w:rsidRPr="00D6448E">
        <w:rPr>
          <w:rFonts w:eastAsia="Times New Roman"/>
        </w:rPr>
        <w:t xml:space="preserve">According to </w:t>
      </w:r>
      <w:r w:rsidR="005977E5" w:rsidRPr="00D6448E">
        <w:rPr>
          <w:rFonts w:eastAsia="Times New Roman"/>
        </w:rPr>
        <w:fldChar w:fldCharType="begin" w:fldLock="1"/>
      </w:r>
      <w:r w:rsidR="008E5592">
        <w:rPr>
          <w:rFonts w:eastAsia="Times New Roman"/>
        </w:rPr>
        <w:instrText>ADDIN CSL_CITATION { "citationItems" : [ { "id" : "ITEM-1", "itemData" : { "author" : [ { "dropping-particle" : "", "family" : "Mclachlan", "given" : "John C", "non-dropping-particle" : "", "parse-names" : false, "suffix" : "" } ], "id" : "ITEM-1", "issued" : { "date-parts" : [ [ "2003" ] ] }, "page" : "225-229", "title" : "Using models to enhance the intellectual content of learning in developmental biology", "type" : "article-journal", "volume" : "229" }, "uris" : [ "http://www.mendeley.com/documents/?uuid=f6acbdfd-e298-4ee6-9aff-eed1b1939644", "http://www.mendeley.com/documents/?uuid=fe0d2291-ebc2-40ad-969e-e00fc22b16ac", "http://www.mendeley.com/documents/?uuid=68416252-5735-46a1-86a0-f7bbd030586c" ] } ], "mendeley" : { "formattedCitation" : "(Mclachlan, 2003)", "manualFormatting" : "Mclachlan, (2003)", "plainTextFormattedCitation" : "(Mclachlan, 2003)", "previouslyFormattedCitation" : "(Mclachlan, 2003)" }, "properties" : {  }, "schema" : "https://github.com/citation-style-language/schema/raw/master/csl-citation.json" }</w:instrText>
      </w:r>
      <w:r w:rsidR="005977E5" w:rsidRPr="00D6448E">
        <w:rPr>
          <w:rFonts w:eastAsia="Times New Roman"/>
        </w:rPr>
        <w:fldChar w:fldCharType="separate"/>
      </w:r>
      <w:r w:rsidR="000B5F0A" w:rsidRPr="00D6448E">
        <w:rPr>
          <w:rFonts w:eastAsia="Times New Roman"/>
        </w:rPr>
        <w:t>Mclachlan, (2003)</w:t>
      </w:r>
      <w:r w:rsidR="005977E5" w:rsidRPr="00D6448E">
        <w:rPr>
          <w:rFonts w:eastAsia="Times New Roman"/>
        </w:rPr>
        <w:fldChar w:fldCharType="end"/>
      </w:r>
      <w:r w:rsidR="000B5F0A" w:rsidRPr="00D6448E">
        <w:rPr>
          <w:rFonts w:eastAsia="Times New Roman"/>
        </w:rPr>
        <w:t>,</w:t>
      </w:r>
      <w:r w:rsidR="000B5F0A" w:rsidRPr="00D6448E">
        <w:rPr>
          <w:rFonts w:eastAsiaTheme="minorEastAsia"/>
        </w:rPr>
        <w:t xml:space="preserve"> the importance of teaching by using models have great value in teaching biology, it directs students to explore biological objects and phenomena that inflexible to perceive directly and the can easy to understand the science concepts</w:t>
      </w:r>
      <w:r w:rsidR="000B5F0A">
        <w:rPr>
          <w:rFonts w:eastAsiaTheme="minorEastAsia"/>
        </w:rPr>
        <w:t>.</w:t>
      </w:r>
      <w:r w:rsidR="00595F8F">
        <w:rPr>
          <w:rFonts w:eastAsiaTheme="minorEastAsia"/>
        </w:rPr>
        <w:t xml:space="preserve"> </w:t>
      </w:r>
      <w:r w:rsidR="00B44FE5" w:rsidRPr="00B44FE5">
        <w:rPr>
          <w:color w:val="auto"/>
        </w:rPr>
        <w:t xml:space="preserve">For </w:t>
      </w:r>
      <w:r w:rsidR="00B44FE5">
        <w:t xml:space="preserve">control group students less improve their conceptual understanding when compared with </w:t>
      </w:r>
      <w:r w:rsidR="007D671E">
        <w:t>expermentla groups. S</w:t>
      </w:r>
      <w:r w:rsidR="00B44FE5">
        <w:t xml:space="preserve">tudents  in  control  group </w:t>
      </w:r>
      <w:r w:rsidR="007D671E">
        <w:t>less participations, interests</w:t>
      </w:r>
      <w:r w:rsidR="00B44FE5">
        <w:t xml:space="preserve"> </w:t>
      </w:r>
      <w:r w:rsidR="007D671E">
        <w:t>and</w:t>
      </w:r>
      <w:r w:rsidR="00B44FE5">
        <w:t xml:space="preserve"> they  had  difficulty  verifies  their  own  ideas  with integra</w:t>
      </w:r>
      <w:r w:rsidR="007D671E">
        <w:t xml:space="preserve">te the concepts. Finally, </w:t>
      </w:r>
      <w:r w:rsidR="007D671E">
        <w:rPr>
          <w:color w:val="auto"/>
        </w:rPr>
        <w:t xml:space="preserve"> the end of the program</w:t>
      </w:r>
      <w:r w:rsidR="001A1309" w:rsidRPr="007D671E">
        <w:rPr>
          <w:color w:val="auto"/>
        </w:rPr>
        <w:t xml:space="preserve"> after giving post-test the researcher thought control group of students </w:t>
      </w:r>
      <w:r w:rsidR="00E91E64">
        <w:rPr>
          <w:color w:val="auto"/>
        </w:rPr>
        <w:t xml:space="preserve">by </w:t>
      </w:r>
      <w:r w:rsidR="001A1309" w:rsidRPr="007D671E">
        <w:rPr>
          <w:color w:val="auto"/>
        </w:rPr>
        <w:t>skeletal models.</w:t>
      </w:r>
      <w:r w:rsidR="001A1309" w:rsidRPr="001A1309">
        <w:rPr>
          <w:color w:val="C00000"/>
        </w:rPr>
        <w:t xml:space="preserve"> </w:t>
      </w:r>
      <w:r w:rsidR="00B164BB" w:rsidRPr="00D6448E">
        <w:t>Then</w:t>
      </w:r>
      <w:r>
        <w:t xml:space="preserve"> with</w:t>
      </w:r>
      <w:r w:rsidR="00BC0753" w:rsidRPr="00D6448E">
        <w:t xml:space="preserve"> regard </w:t>
      </w:r>
      <w:r>
        <w:t xml:space="preserve">to </w:t>
      </w:r>
      <w:r w:rsidR="00B164BB" w:rsidRPr="00D6448E">
        <w:t xml:space="preserve">direction and provided with enough feedback to clear their </w:t>
      </w:r>
      <w:r w:rsidR="00B164BB" w:rsidRPr="00D6448E">
        <w:rPr>
          <w:color w:val="1D1B20"/>
        </w:rPr>
        <w:t>misconception</w:t>
      </w:r>
      <w:r w:rsidR="002E77A1">
        <w:rPr>
          <w:color w:val="1D1B20"/>
        </w:rPr>
        <w:t xml:space="preserve"> or misunderstanding</w:t>
      </w:r>
      <w:r w:rsidR="00BC0753" w:rsidRPr="00D6448E">
        <w:t xml:space="preserve"> did meet as all groups of students</w:t>
      </w:r>
      <w:r w:rsidR="00B164BB" w:rsidRPr="00D6448E">
        <w:t xml:space="preserve"> were asked again to answer </w:t>
      </w:r>
      <w:r w:rsidR="00BC0753" w:rsidRPr="00D6448E">
        <w:t>correctly.</w:t>
      </w:r>
      <w:r w:rsidR="001A1309" w:rsidRPr="001A1309">
        <w:rPr>
          <w:color w:val="C00000"/>
        </w:rPr>
        <w:t xml:space="preserve"> </w:t>
      </w:r>
    </w:p>
    <w:p w:rsidR="00390A0C" w:rsidRPr="004C0689" w:rsidRDefault="00DC7AF8" w:rsidP="00B74D71">
      <w:pPr>
        <w:pStyle w:val="Heading2"/>
        <w:spacing w:before="0" w:line="480" w:lineRule="auto"/>
        <w:rPr>
          <w:rFonts w:ascii="Times New Roman" w:hAnsi="Times New Roman" w:cs="Times New Roman"/>
          <w:color w:val="auto"/>
          <w:sz w:val="28"/>
          <w:szCs w:val="28"/>
        </w:rPr>
      </w:pPr>
      <w:bookmarkStart w:id="152" w:name="_Toc523147963"/>
      <w:bookmarkStart w:id="153" w:name="_Toc11577711"/>
      <w:bookmarkStart w:id="154" w:name="_Toc11967320"/>
      <w:bookmarkStart w:id="155" w:name="_Toc13225814"/>
      <w:r>
        <w:rPr>
          <w:rFonts w:ascii="Times New Roman" w:hAnsi="Times New Roman" w:cs="Times New Roman"/>
          <w:color w:val="auto"/>
          <w:sz w:val="28"/>
          <w:szCs w:val="28"/>
        </w:rPr>
        <w:t>4.5</w:t>
      </w:r>
      <w:r w:rsidR="00BC0753" w:rsidRPr="004C0689">
        <w:rPr>
          <w:rFonts w:ascii="Times New Roman" w:hAnsi="Times New Roman" w:cs="Times New Roman"/>
          <w:color w:val="auto"/>
          <w:sz w:val="28"/>
          <w:szCs w:val="28"/>
        </w:rPr>
        <w:t>. Analysis of Classroom Observation</w:t>
      </w:r>
      <w:bookmarkEnd w:id="152"/>
      <w:bookmarkEnd w:id="153"/>
      <w:bookmarkEnd w:id="154"/>
      <w:bookmarkEnd w:id="155"/>
    </w:p>
    <w:p w:rsidR="00595F8F" w:rsidRPr="00595F8F" w:rsidRDefault="00034632" w:rsidP="00B74D71">
      <w:pPr>
        <w:autoSpaceDE w:val="0"/>
        <w:autoSpaceDN w:val="0"/>
        <w:adjustRightInd w:val="0"/>
        <w:spacing w:after="0" w:line="480" w:lineRule="auto"/>
        <w:jc w:val="both"/>
        <w:rPr>
          <w:rFonts w:ascii="Times New Roman" w:hAnsi="Times New Roman" w:cs="Times New Roman"/>
          <w:color w:val="131413"/>
          <w:sz w:val="24"/>
          <w:szCs w:val="24"/>
        </w:rPr>
      </w:pPr>
      <w:r w:rsidRPr="00D6448E">
        <w:rPr>
          <w:rFonts w:ascii="Times New Roman" w:hAnsi="Times New Roman" w:cs="Times New Roman"/>
          <w:sz w:val="24"/>
          <w:szCs w:val="24"/>
        </w:rPr>
        <w:t>Classroom observation was employed</w:t>
      </w:r>
      <w:r w:rsidR="000D0C4D">
        <w:rPr>
          <w:rFonts w:ascii="Times New Roman" w:hAnsi="Times New Roman" w:cs="Times New Roman"/>
          <w:sz w:val="24"/>
          <w:szCs w:val="24"/>
        </w:rPr>
        <w:t>,</w:t>
      </w:r>
      <w:r w:rsidRPr="00D6448E">
        <w:rPr>
          <w:rFonts w:ascii="Times New Roman" w:hAnsi="Times New Roman" w:cs="Times New Roman"/>
          <w:sz w:val="24"/>
          <w:szCs w:val="24"/>
        </w:rPr>
        <w:t xml:space="preserve"> as an additional tool</w:t>
      </w:r>
      <w:r w:rsidR="000D0C4D">
        <w:rPr>
          <w:rFonts w:ascii="Times New Roman" w:hAnsi="Times New Roman" w:cs="Times New Roman"/>
          <w:sz w:val="24"/>
          <w:szCs w:val="24"/>
        </w:rPr>
        <w:t>,</w:t>
      </w:r>
      <w:r w:rsidRPr="00D6448E">
        <w:rPr>
          <w:rFonts w:ascii="Times New Roman" w:hAnsi="Times New Roman" w:cs="Times New Roman"/>
          <w:sz w:val="24"/>
          <w:szCs w:val="24"/>
        </w:rPr>
        <w:t xml:space="preserve"> to assess what actually happened in the human anatomy classroom.</w:t>
      </w:r>
      <w:r>
        <w:rPr>
          <w:rFonts w:ascii="Times New Roman" w:hAnsi="Times New Roman" w:cs="Times New Roman"/>
          <w:sz w:val="24"/>
          <w:szCs w:val="24"/>
        </w:rPr>
        <w:t xml:space="preserve"> </w:t>
      </w:r>
      <w:r w:rsidRPr="00D6448E">
        <w:rPr>
          <w:rFonts w:ascii="Times New Roman" w:hAnsi="Times New Roman" w:cs="Times New Roman"/>
          <w:sz w:val="24"/>
          <w:szCs w:val="24"/>
        </w:rPr>
        <w:t xml:space="preserve">The focus of the checklist was </w:t>
      </w:r>
      <w:r w:rsidRPr="00D6448E">
        <w:rPr>
          <w:rFonts w:ascii="Times New Roman" w:hAnsi="Times New Roman" w:cs="Times New Roman"/>
          <w:sz w:val="24"/>
          <w:szCs w:val="23"/>
        </w:rPr>
        <w:t xml:space="preserve">to check the kind </w:t>
      </w:r>
      <w:r w:rsidR="00791835" w:rsidRPr="00D6448E">
        <w:rPr>
          <w:rFonts w:ascii="Times New Roman" w:hAnsi="Times New Roman" w:cs="Times New Roman"/>
          <w:sz w:val="24"/>
          <w:szCs w:val="23"/>
        </w:rPr>
        <w:t>of student's</w:t>
      </w:r>
      <w:r w:rsidRPr="00D6448E">
        <w:rPr>
          <w:rFonts w:ascii="Times New Roman" w:hAnsi="Times New Roman" w:cs="Times New Roman"/>
          <w:sz w:val="24"/>
          <w:szCs w:val="23"/>
        </w:rPr>
        <w:t xml:space="preserve"> participation, interest and understanding.</w:t>
      </w:r>
      <w:r>
        <w:rPr>
          <w:rFonts w:ascii="Times New Roman" w:hAnsi="Times New Roman" w:cs="Times New Roman"/>
          <w:sz w:val="24"/>
          <w:szCs w:val="23"/>
        </w:rPr>
        <w:t xml:space="preserve"> </w:t>
      </w:r>
      <w:r w:rsidRPr="00D6448E">
        <w:rPr>
          <w:rFonts w:ascii="Times New Roman" w:hAnsi="Times New Roman" w:cs="Times New Roman"/>
          <w:color w:val="000000"/>
          <w:sz w:val="24"/>
          <w:szCs w:val="24"/>
        </w:rPr>
        <w:t xml:space="preserve">Classroom </w:t>
      </w:r>
      <w:r w:rsidRPr="00D6448E">
        <w:rPr>
          <w:rFonts w:ascii="Times New Roman" w:hAnsi="Times New Roman" w:cs="Times New Roman"/>
          <w:color w:val="131413"/>
          <w:sz w:val="24"/>
          <w:szCs w:val="24"/>
        </w:rPr>
        <w:t>observation</w:t>
      </w:r>
      <w:r w:rsidR="000D0C4D">
        <w:rPr>
          <w:rFonts w:ascii="Times New Roman" w:hAnsi="Times New Roman" w:cs="Times New Roman"/>
          <w:color w:val="131413"/>
          <w:sz w:val="24"/>
          <w:szCs w:val="24"/>
        </w:rPr>
        <w:t xml:space="preserve"> was</w:t>
      </w:r>
      <w:r w:rsidRPr="00D6448E">
        <w:rPr>
          <w:rFonts w:ascii="Times New Roman" w:hAnsi="Times New Roman" w:cs="Times New Roman"/>
          <w:color w:val="131413"/>
          <w:sz w:val="24"/>
          <w:szCs w:val="24"/>
        </w:rPr>
        <w:t xml:space="preserve"> analyzed by</w:t>
      </w:r>
      <w:r w:rsidR="007B48DE" w:rsidRPr="00D6448E">
        <w:rPr>
          <w:rFonts w:ascii="Times New Roman" w:hAnsi="Times New Roman" w:cs="Times New Roman"/>
          <w:color w:val="131413"/>
          <w:sz w:val="24"/>
          <w:szCs w:val="24"/>
        </w:rPr>
        <w:t xml:space="preserve"> using</w:t>
      </w:r>
      <w:r w:rsidRPr="00D6448E">
        <w:rPr>
          <w:rFonts w:ascii="Times New Roman" w:hAnsi="Times New Roman" w:cs="Times New Roman"/>
          <w:color w:val="131413"/>
          <w:sz w:val="24"/>
          <w:szCs w:val="24"/>
        </w:rPr>
        <w:t xml:space="preserve"> qualitative analysis. </w:t>
      </w:r>
    </w:p>
    <w:p w:rsidR="00AB43B8" w:rsidRPr="00D6448E" w:rsidRDefault="00034632" w:rsidP="007B4999">
      <w:pPr>
        <w:pStyle w:val="ListParagraph"/>
        <w:numPr>
          <w:ilvl w:val="0"/>
          <w:numId w:val="20"/>
        </w:numPr>
        <w:autoSpaceDE w:val="0"/>
        <w:autoSpaceDN w:val="0"/>
        <w:adjustRightInd w:val="0"/>
        <w:spacing w:after="0" w:line="480" w:lineRule="auto"/>
        <w:rPr>
          <w:rFonts w:ascii="Times New Roman" w:hAnsi="Times New Roman" w:cs="Times New Roman"/>
          <w:b/>
          <w:color w:val="131413"/>
          <w:sz w:val="24"/>
          <w:szCs w:val="24"/>
        </w:rPr>
      </w:pPr>
      <w:r w:rsidRPr="00D6448E">
        <w:rPr>
          <w:rFonts w:ascii="Times New Roman" w:hAnsi="Times New Roman" w:cs="Times New Roman"/>
          <w:b/>
          <w:color w:val="131413"/>
          <w:sz w:val="24"/>
          <w:szCs w:val="24"/>
        </w:rPr>
        <w:t>Students Participation</w:t>
      </w:r>
    </w:p>
    <w:p w:rsidR="004C7D19" w:rsidRPr="007F5096" w:rsidRDefault="00034632"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r w:rsidRPr="00D6448E">
        <w:rPr>
          <w:rFonts w:ascii="Times New Roman" w:hAnsi="Times New Roman" w:cs="Times New Roman"/>
          <w:color w:val="131413"/>
          <w:sz w:val="24"/>
          <w:szCs w:val="24"/>
        </w:rPr>
        <w:t xml:space="preserve">The </w:t>
      </w:r>
      <w:r w:rsidR="00A04EAC" w:rsidRPr="00D6448E">
        <w:rPr>
          <w:rFonts w:ascii="Times New Roman" w:hAnsi="Times New Roman" w:cs="Times New Roman"/>
          <w:color w:val="131413"/>
          <w:sz w:val="24"/>
          <w:szCs w:val="24"/>
        </w:rPr>
        <w:t>experimental groups</w:t>
      </w:r>
      <w:r w:rsidRPr="00D6448E">
        <w:rPr>
          <w:rFonts w:ascii="Times New Roman" w:hAnsi="Times New Roman" w:cs="Times New Roman"/>
          <w:color w:val="131413"/>
          <w:sz w:val="24"/>
          <w:szCs w:val="24"/>
        </w:rPr>
        <w:t xml:space="preserve"> of students </w:t>
      </w:r>
      <w:r w:rsidR="00CC53CC">
        <w:rPr>
          <w:rFonts w:ascii="Times New Roman" w:hAnsi="Times New Roman" w:cs="Times New Roman"/>
          <w:color w:val="131413"/>
          <w:sz w:val="24"/>
          <w:szCs w:val="24"/>
        </w:rPr>
        <w:t>were</w:t>
      </w:r>
      <w:r w:rsidR="00A04EAC" w:rsidRPr="00D6448E">
        <w:rPr>
          <w:rFonts w:ascii="Times New Roman" w:hAnsi="Times New Roman" w:cs="Times New Roman"/>
          <w:color w:val="131413"/>
          <w:sz w:val="24"/>
          <w:szCs w:val="24"/>
        </w:rPr>
        <w:t xml:space="preserve"> </w:t>
      </w:r>
      <w:r w:rsidRPr="00D6448E">
        <w:rPr>
          <w:rFonts w:ascii="Times New Roman" w:hAnsi="Times New Roman" w:cs="Times New Roman"/>
          <w:color w:val="131413"/>
          <w:sz w:val="24"/>
          <w:szCs w:val="24"/>
        </w:rPr>
        <w:t>more active than the control groups of students. Students in the experimental group actively participated in all activities such as asking questions and answering questions, attentively observed teaching models</w:t>
      </w:r>
      <w:r w:rsidR="00791835" w:rsidRPr="00D6448E">
        <w:rPr>
          <w:rFonts w:ascii="Times New Roman" w:hAnsi="Times New Roman" w:cs="Times New Roman"/>
          <w:color w:val="131413"/>
          <w:sz w:val="24"/>
          <w:szCs w:val="24"/>
        </w:rPr>
        <w:t xml:space="preserve">, </w:t>
      </w:r>
      <w:r w:rsidR="00791835" w:rsidRPr="00D6448E">
        <w:rPr>
          <w:rFonts w:ascii="Times New Roman" w:hAnsi="Times New Roman" w:cs="Times New Roman"/>
          <w:sz w:val="24"/>
          <w:szCs w:val="24"/>
        </w:rPr>
        <w:t>attentively</w:t>
      </w:r>
      <w:r w:rsidRPr="00D6448E">
        <w:rPr>
          <w:rFonts w:ascii="Times New Roman" w:hAnsi="Times New Roman" w:cs="Times New Roman"/>
          <w:sz w:val="24"/>
          <w:szCs w:val="24"/>
        </w:rPr>
        <w:t xml:space="preserve"> focused on the teaching activity with minimum disruptions</w:t>
      </w:r>
      <w:r w:rsidRPr="00D6448E">
        <w:rPr>
          <w:rFonts w:ascii="Times New Roman" w:hAnsi="Times New Roman" w:cs="Times New Roman"/>
          <w:color w:val="131413"/>
          <w:sz w:val="24"/>
          <w:szCs w:val="24"/>
        </w:rPr>
        <w:t xml:space="preserve"> and they i</w:t>
      </w:r>
      <w:r w:rsidR="00A04EAC" w:rsidRPr="00D6448E">
        <w:rPr>
          <w:rFonts w:ascii="Times New Roman" w:hAnsi="Times New Roman" w:cs="Times New Roman"/>
          <w:color w:val="131413"/>
          <w:sz w:val="24"/>
          <w:szCs w:val="24"/>
        </w:rPr>
        <w:t>nteract with teaching materials while t</w:t>
      </w:r>
      <w:r w:rsidRPr="00D6448E">
        <w:rPr>
          <w:rFonts w:ascii="Times New Roman" w:hAnsi="Times New Roman" w:cs="Times New Roman"/>
          <w:color w:val="131413"/>
          <w:sz w:val="24"/>
          <w:szCs w:val="24"/>
        </w:rPr>
        <w:t>he control groups were less participation sometimes confused the lessons.</w:t>
      </w:r>
    </w:p>
    <w:p w:rsidR="00AB43B8" w:rsidRPr="00D6448E" w:rsidRDefault="00034632" w:rsidP="007B4999">
      <w:pPr>
        <w:pStyle w:val="ListParagraph"/>
        <w:numPr>
          <w:ilvl w:val="0"/>
          <w:numId w:val="21"/>
        </w:numPr>
        <w:autoSpaceDE w:val="0"/>
        <w:autoSpaceDN w:val="0"/>
        <w:adjustRightInd w:val="0"/>
        <w:spacing w:after="0" w:line="480" w:lineRule="auto"/>
        <w:rPr>
          <w:rFonts w:ascii="Times New Roman" w:hAnsi="Times New Roman" w:cs="Times New Roman"/>
          <w:b/>
          <w:color w:val="131413"/>
          <w:sz w:val="24"/>
          <w:szCs w:val="24"/>
        </w:rPr>
      </w:pPr>
      <w:r w:rsidRPr="00D6448E">
        <w:rPr>
          <w:rFonts w:ascii="Times New Roman" w:hAnsi="Times New Roman" w:cs="Times New Roman"/>
          <w:b/>
          <w:color w:val="131413"/>
          <w:sz w:val="24"/>
          <w:szCs w:val="24"/>
        </w:rPr>
        <w:t>Students Interest</w:t>
      </w:r>
    </w:p>
    <w:p w:rsidR="00AB43B8" w:rsidRPr="00D6448E" w:rsidRDefault="00034632"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r w:rsidRPr="00D6448E">
        <w:rPr>
          <w:rFonts w:ascii="Times New Roman" w:hAnsi="Times New Roman" w:cs="Times New Roman"/>
          <w:color w:val="131413"/>
          <w:sz w:val="24"/>
          <w:szCs w:val="24"/>
        </w:rPr>
        <w:t>The experimental group of students (modeling-taught students) was significantly more interested in science than the traditionally taught students</w:t>
      </w:r>
      <w:r w:rsidR="004C0689">
        <w:rPr>
          <w:rFonts w:ascii="Times New Roman" w:hAnsi="Times New Roman" w:cs="Times New Roman"/>
          <w:color w:val="131413"/>
          <w:sz w:val="24"/>
          <w:szCs w:val="24"/>
        </w:rPr>
        <w:t>.</w:t>
      </w:r>
    </w:p>
    <w:p w:rsidR="00AB43B8" w:rsidRPr="00D6448E" w:rsidRDefault="00034632" w:rsidP="007B4999">
      <w:pPr>
        <w:pStyle w:val="ListParagraph"/>
        <w:numPr>
          <w:ilvl w:val="0"/>
          <w:numId w:val="22"/>
        </w:numPr>
        <w:autoSpaceDE w:val="0"/>
        <w:autoSpaceDN w:val="0"/>
        <w:adjustRightInd w:val="0"/>
        <w:spacing w:after="0" w:line="480" w:lineRule="auto"/>
        <w:rPr>
          <w:rFonts w:ascii="Times New Roman" w:hAnsi="Times New Roman" w:cs="Times New Roman"/>
          <w:b/>
          <w:color w:val="131413"/>
          <w:sz w:val="24"/>
          <w:szCs w:val="24"/>
        </w:rPr>
      </w:pPr>
      <w:r w:rsidRPr="00D6448E">
        <w:rPr>
          <w:rFonts w:ascii="Times New Roman" w:hAnsi="Times New Roman" w:cs="Times New Roman"/>
          <w:b/>
          <w:color w:val="131413"/>
          <w:sz w:val="24"/>
          <w:szCs w:val="24"/>
        </w:rPr>
        <w:t>Students Conceptual Understanding of the human skeletal system</w:t>
      </w:r>
    </w:p>
    <w:p w:rsidR="00573DC5" w:rsidRDefault="00034632"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The model-b</w:t>
      </w:r>
      <w:r w:rsidRPr="00D6448E">
        <w:rPr>
          <w:rFonts w:ascii="Times New Roman" w:hAnsi="Times New Roman" w:cs="Times New Roman"/>
          <w:color w:val="131413"/>
          <w:sz w:val="24"/>
          <w:szCs w:val="24"/>
        </w:rPr>
        <w:t>ased teaching was supported significantly higher acc</w:t>
      </w:r>
      <w:r>
        <w:rPr>
          <w:rFonts w:ascii="Times New Roman" w:hAnsi="Times New Roman" w:cs="Times New Roman"/>
          <w:color w:val="131413"/>
          <w:sz w:val="24"/>
          <w:szCs w:val="24"/>
        </w:rPr>
        <w:t>uracy on a conceptual understanding</w:t>
      </w:r>
      <w:r w:rsidRPr="00D6448E">
        <w:rPr>
          <w:rFonts w:ascii="Times New Roman" w:hAnsi="Times New Roman" w:cs="Times New Roman"/>
          <w:color w:val="131413"/>
          <w:sz w:val="24"/>
          <w:szCs w:val="24"/>
        </w:rPr>
        <w:t xml:space="preserve"> for i</w:t>
      </w:r>
      <w:r>
        <w:rPr>
          <w:rFonts w:ascii="Times New Roman" w:hAnsi="Times New Roman" w:cs="Times New Roman"/>
          <w:color w:val="131413"/>
          <w:sz w:val="24"/>
          <w:szCs w:val="24"/>
        </w:rPr>
        <w:t>mplementing students than</w:t>
      </w:r>
      <w:r w:rsidRPr="00D6448E">
        <w:rPr>
          <w:rFonts w:ascii="Times New Roman" w:hAnsi="Times New Roman" w:cs="Times New Roman"/>
          <w:color w:val="131413"/>
          <w:sz w:val="24"/>
          <w:szCs w:val="24"/>
        </w:rPr>
        <w:t xml:space="preserve"> traditionally taught students.</w:t>
      </w:r>
      <w:r w:rsidR="00595F8F">
        <w:rPr>
          <w:rFonts w:ascii="Times New Roman" w:hAnsi="Times New Roman" w:cs="Times New Roman"/>
          <w:color w:val="131413"/>
          <w:sz w:val="24"/>
          <w:szCs w:val="24"/>
        </w:rPr>
        <w:t xml:space="preserve"> </w:t>
      </w:r>
      <w:r w:rsidRPr="00D6448E">
        <w:rPr>
          <w:rFonts w:ascii="Times New Roman" w:hAnsi="Times New Roman" w:cs="Times New Roman"/>
          <w:color w:val="131413"/>
          <w:sz w:val="24"/>
          <w:szCs w:val="24"/>
        </w:rPr>
        <w:t>Overall, the students taught using model-based teaching</w:t>
      </w:r>
      <w:r w:rsidR="00A04EAC" w:rsidRPr="00D6448E">
        <w:rPr>
          <w:rFonts w:ascii="Times New Roman" w:hAnsi="Times New Roman" w:cs="Times New Roman"/>
          <w:color w:val="131413"/>
          <w:sz w:val="24"/>
          <w:szCs w:val="24"/>
        </w:rPr>
        <w:t xml:space="preserve"> scored </w:t>
      </w:r>
      <w:r w:rsidRPr="00D6448E">
        <w:rPr>
          <w:rFonts w:ascii="Times New Roman" w:hAnsi="Times New Roman" w:cs="Times New Roman"/>
          <w:color w:val="131413"/>
          <w:sz w:val="24"/>
          <w:szCs w:val="24"/>
        </w:rPr>
        <w:t>hig</w:t>
      </w:r>
      <w:r>
        <w:rPr>
          <w:rFonts w:ascii="Times New Roman" w:hAnsi="Times New Roman" w:cs="Times New Roman"/>
          <w:color w:val="131413"/>
          <w:sz w:val="24"/>
          <w:szCs w:val="24"/>
        </w:rPr>
        <w:t>her on the conceptual understanding</w:t>
      </w:r>
      <w:r w:rsidRPr="00D6448E">
        <w:rPr>
          <w:rFonts w:ascii="Times New Roman" w:hAnsi="Times New Roman" w:cs="Times New Roman"/>
          <w:color w:val="131413"/>
          <w:sz w:val="24"/>
          <w:szCs w:val="24"/>
        </w:rPr>
        <w:t xml:space="preserve"> that the students taught using more traditional methods. Thus, model-based teaching can enable biology students to engage in modeling practices in</w:t>
      </w:r>
      <w:r w:rsidR="00A04EAC" w:rsidRPr="00D6448E">
        <w:rPr>
          <w:rFonts w:ascii="Times New Roman" w:hAnsi="Times New Roman" w:cs="Times New Roman"/>
          <w:color w:val="131413"/>
          <w:sz w:val="24"/>
          <w:szCs w:val="24"/>
        </w:rPr>
        <w:t xml:space="preserve"> order to develop conceptual understanding</w:t>
      </w:r>
      <w:r w:rsidR="004C0689">
        <w:rPr>
          <w:rFonts w:ascii="Times New Roman" w:hAnsi="Times New Roman" w:cs="Times New Roman"/>
          <w:color w:val="131413"/>
          <w:sz w:val="24"/>
          <w:szCs w:val="24"/>
        </w:rPr>
        <w:t>.</w:t>
      </w: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131829" w:rsidRDefault="00131829"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606F32" w:rsidRPr="004C7D19" w:rsidRDefault="00606F32" w:rsidP="007B4999">
      <w:pPr>
        <w:pStyle w:val="ListParagraph"/>
        <w:autoSpaceDE w:val="0"/>
        <w:autoSpaceDN w:val="0"/>
        <w:adjustRightInd w:val="0"/>
        <w:spacing w:after="0" w:line="480" w:lineRule="auto"/>
        <w:jc w:val="both"/>
        <w:rPr>
          <w:rFonts w:ascii="Times New Roman" w:hAnsi="Times New Roman" w:cs="Times New Roman"/>
          <w:color w:val="131413"/>
          <w:sz w:val="24"/>
          <w:szCs w:val="24"/>
        </w:rPr>
      </w:pPr>
    </w:p>
    <w:p w:rsidR="00606F32" w:rsidRPr="002474E6" w:rsidRDefault="00034632" w:rsidP="007F5096">
      <w:pPr>
        <w:pStyle w:val="Heading1"/>
        <w:spacing w:before="0" w:line="480" w:lineRule="auto"/>
        <w:jc w:val="center"/>
        <w:rPr>
          <w:rFonts w:ascii="Times New Roman" w:hAnsi="Times New Roman" w:cs="Times New Roman"/>
          <w:color w:val="auto"/>
        </w:rPr>
      </w:pPr>
      <w:bookmarkStart w:id="156" w:name="_Toc11577712"/>
      <w:bookmarkStart w:id="157" w:name="_Toc11967321"/>
      <w:bookmarkStart w:id="158" w:name="_Toc13225815"/>
      <w:r w:rsidRPr="002474E6">
        <w:rPr>
          <w:rFonts w:ascii="Times New Roman" w:hAnsi="Times New Roman" w:cs="Times New Roman"/>
          <w:color w:val="auto"/>
        </w:rPr>
        <w:t>CHAPTER FIVE</w:t>
      </w:r>
      <w:bookmarkEnd w:id="156"/>
      <w:bookmarkEnd w:id="157"/>
      <w:bookmarkEnd w:id="158"/>
    </w:p>
    <w:p w:rsidR="00F56940" w:rsidRPr="002474E6" w:rsidRDefault="00034632" w:rsidP="007F5096">
      <w:pPr>
        <w:pStyle w:val="Heading1"/>
        <w:spacing w:before="0" w:line="480" w:lineRule="auto"/>
        <w:jc w:val="center"/>
        <w:rPr>
          <w:rFonts w:ascii="Times New Roman" w:hAnsi="Times New Roman" w:cs="Times New Roman"/>
          <w:color w:val="auto"/>
        </w:rPr>
      </w:pPr>
      <w:bookmarkStart w:id="159" w:name="_Toc11577713"/>
      <w:bookmarkStart w:id="160" w:name="_Toc11967322"/>
      <w:bookmarkStart w:id="161" w:name="_Toc13225816"/>
      <w:r>
        <w:rPr>
          <w:rFonts w:ascii="Times New Roman" w:hAnsi="Times New Roman" w:cs="Times New Roman"/>
          <w:color w:val="auto"/>
        </w:rPr>
        <w:t xml:space="preserve">5. </w:t>
      </w:r>
      <w:r w:rsidR="00BC0753" w:rsidRPr="002474E6">
        <w:rPr>
          <w:rFonts w:ascii="Times New Roman" w:hAnsi="Times New Roman" w:cs="Times New Roman"/>
          <w:color w:val="auto"/>
        </w:rPr>
        <w:t>DISCUSSION AND IMPLICATIONS OF RESULTS</w:t>
      </w:r>
      <w:bookmarkEnd w:id="159"/>
      <w:bookmarkEnd w:id="160"/>
      <w:bookmarkEnd w:id="161"/>
    </w:p>
    <w:p w:rsidR="00606F32" w:rsidRPr="002474E6" w:rsidRDefault="00034632" w:rsidP="007F5096">
      <w:pPr>
        <w:pStyle w:val="Heading2"/>
        <w:spacing w:before="0" w:line="480" w:lineRule="auto"/>
        <w:rPr>
          <w:rFonts w:ascii="Times New Roman" w:hAnsi="Times New Roman" w:cs="Times New Roman"/>
          <w:color w:val="auto"/>
          <w:sz w:val="28"/>
          <w:szCs w:val="28"/>
        </w:rPr>
      </w:pPr>
      <w:bookmarkStart w:id="162" w:name="_Toc11577714"/>
      <w:bookmarkStart w:id="163" w:name="_Toc11967323"/>
      <w:bookmarkStart w:id="164" w:name="_Toc13225817"/>
      <w:r w:rsidRPr="002474E6">
        <w:rPr>
          <w:rFonts w:ascii="Times New Roman" w:hAnsi="Times New Roman" w:cs="Times New Roman"/>
          <w:color w:val="auto"/>
          <w:sz w:val="28"/>
          <w:szCs w:val="28"/>
        </w:rPr>
        <w:t>5</w:t>
      </w:r>
      <w:r w:rsidR="001C6195" w:rsidRPr="002474E6">
        <w:rPr>
          <w:rFonts w:ascii="Times New Roman" w:hAnsi="Times New Roman" w:cs="Times New Roman"/>
          <w:color w:val="auto"/>
          <w:sz w:val="28"/>
          <w:szCs w:val="28"/>
        </w:rPr>
        <w:t>.1 Discussions of Results</w:t>
      </w:r>
      <w:bookmarkEnd w:id="162"/>
      <w:bookmarkEnd w:id="163"/>
      <w:bookmarkEnd w:id="164"/>
    </w:p>
    <w:p w:rsidR="008E1958" w:rsidRDefault="00034632" w:rsidP="00B74D71">
      <w:pPr>
        <w:autoSpaceDE w:val="0"/>
        <w:autoSpaceDN w:val="0"/>
        <w:adjustRightInd w:val="0"/>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Based on the finding of this study, the researcher demonstrated the following di</w:t>
      </w:r>
      <w:r w:rsidR="009A3D3C" w:rsidRPr="00D6448E">
        <w:rPr>
          <w:rFonts w:ascii="Times New Roman" w:hAnsi="Times New Roman" w:cs="Times New Roman"/>
          <w:sz w:val="24"/>
          <w:szCs w:val="24"/>
        </w:rPr>
        <w:t>scussion concerning the role of</w:t>
      </w:r>
      <w:r w:rsidRPr="00D6448E">
        <w:rPr>
          <w:rFonts w:ascii="Times New Roman" w:hAnsi="Times New Roman" w:cs="Times New Roman"/>
          <w:sz w:val="24"/>
          <w:szCs w:val="24"/>
        </w:rPr>
        <w:t xml:space="preserve"> model-based teaching approach how practically they implemented to improve students' conceptual understanding in human anatomy topic</w:t>
      </w:r>
      <w:r w:rsidR="00CC53CC">
        <w:rPr>
          <w:rFonts w:ascii="Times New Roman" w:hAnsi="Times New Roman" w:cs="Times New Roman"/>
          <w:sz w:val="24"/>
          <w:szCs w:val="24"/>
        </w:rPr>
        <w:t>s. All finding of this study were</w:t>
      </w:r>
      <w:r w:rsidRPr="00D6448E">
        <w:rPr>
          <w:rFonts w:ascii="Times New Roman" w:hAnsi="Times New Roman" w:cs="Times New Roman"/>
          <w:sz w:val="24"/>
          <w:szCs w:val="24"/>
        </w:rPr>
        <w:t xml:space="preserve"> stated based on the data of pre-test, post-test, </w:t>
      </w:r>
      <w:r>
        <w:rPr>
          <w:rFonts w:ascii="Times New Roman" w:hAnsi="Times New Roman" w:cs="Times New Roman"/>
          <w:sz w:val="24"/>
          <w:szCs w:val="24"/>
        </w:rPr>
        <w:t>informal</w:t>
      </w:r>
      <w:r w:rsidRPr="00D6448E">
        <w:rPr>
          <w:rFonts w:ascii="Times New Roman" w:hAnsi="Times New Roman" w:cs="Times New Roman"/>
          <w:sz w:val="24"/>
          <w:szCs w:val="24"/>
        </w:rPr>
        <w:t xml:space="preserve"> assessment </w:t>
      </w:r>
      <w:r>
        <w:rPr>
          <w:rFonts w:ascii="Times New Roman" w:hAnsi="Times New Roman" w:cs="Times New Roman"/>
          <w:sz w:val="24"/>
          <w:szCs w:val="24"/>
        </w:rPr>
        <w:t xml:space="preserve">and </w:t>
      </w:r>
      <w:r w:rsidR="007B4999">
        <w:rPr>
          <w:rFonts w:ascii="Times New Roman" w:hAnsi="Times New Roman" w:cs="Times New Roman"/>
          <w:sz w:val="24"/>
          <w:szCs w:val="24"/>
        </w:rPr>
        <w:t xml:space="preserve">classroom </w:t>
      </w:r>
      <w:r>
        <w:rPr>
          <w:rFonts w:ascii="Times New Roman" w:hAnsi="Times New Roman" w:cs="Times New Roman"/>
          <w:sz w:val="24"/>
          <w:szCs w:val="24"/>
        </w:rPr>
        <w:t>observation</w:t>
      </w:r>
      <w:r w:rsidR="007B4999">
        <w:rPr>
          <w:rFonts w:ascii="Times New Roman" w:hAnsi="Times New Roman" w:cs="Times New Roman"/>
          <w:sz w:val="24"/>
          <w:szCs w:val="24"/>
        </w:rPr>
        <w:t>s</w:t>
      </w:r>
      <w:r w:rsidRPr="00D6448E">
        <w:rPr>
          <w:rFonts w:ascii="Times New Roman" w:hAnsi="Times New Roman" w:cs="Times New Roman"/>
          <w:sz w:val="24"/>
          <w:szCs w:val="24"/>
        </w:rPr>
        <w:t xml:space="preserve">. </w:t>
      </w:r>
    </w:p>
    <w:p w:rsidR="00743EAF" w:rsidRDefault="00034632" w:rsidP="00B74D71">
      <w:pPr>
        <w:autoSpaceDE w:val="0"/>
        <w:autoSpaceDN w:val="0"/>
        <w:adjustRightInd w:val="0"/>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Hence, the resea</w:t>
      </w:r>
      <w:r w:rsidR="00CC53CC">
        <w:rPr>
          <w:rFonts w:ascii="Times New Roman" w:hAnsi="Times New Roman" w:cs="Times New Roman"/>
          <w:sz w:val="24"/>
          <w:szCs w:val="24"/>
        </w:rPr>
        <w:t>rch questions of this thesis were</w:t>
      </w:r>
      <w:r w:rsidRPr="00D6448E">
        <w:rPr>
          <w:rFonts w:ascii="Times New Roman" w:hAnsi="Times New Roman" w:cs="Times New Roman"/>
          <w:sz w:val="24"/>
          <w:szCs w:val="24"/>
        </w:rPr>
        <w:t>:</w:t>
      </w:r>
    </w:p>
    <w:p w:rsidR="00381464" w:rsidRPr="00D6448E" w:rsidRDefault="00381464" w:rsidP="00381464">
      <w:pPr>
        <w:pStyle w:val="ListParagraph"/>
        <w:numPr>
          <w:ilvl w:val="0"/>
          <w:numId w:val="30"/>
        </w:numPr>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Is there a significant difference between model-bas</w:t>
      </w:r>
      <w:r>
        <w:rPr>
          <w:rFonts w:ascii="Times New Roman" w:hAnsi="Times New Roman" w:cs="Times New Roman"/>
          <w:sz w:val="24"/>
          <w:szCs w:val="24"/>
        </w:rPr>
        <w:t>ed teaching approach and traditional teaching approach when they were taught</w:t>
      </w:r>
      <w:r w:rsidRPr="00D6448E">
        <w:rPr>
          <w:rFonts w:ascii="Times New Roman" w:hAnsi="Times New Roman" w:cs="Times New Roman"/>
          <w:sz w:val="24"/>
          <w:szCs w:val="24"/>
        </w:rPr>
        <w:t xml:space="preserve"> human anatomy?</w:t>
      </w:r>
    </w:p>
    <w:p w:rsidR="00381464" w:rsidRPr="00D6448E" w:rsidRDefault="00381464" w:rsidP="00381464">
      <w:pPr>
        <w:numPr>
          <w:ilvl w:val="0"/>
          <w:numId w:val="30"/>
        </w:numPr>
        <w:spacing w:after="0" w:line="480" w:lineRule="auto"/>
        <w:contextualSpacing/>
        <w:jc w:val="both"/>
        <w:rPr>
          <w:rFonts w:ascii="Times New Roman" w:hAnsi="Times New Roman" w:cs="Times New Roman"/>
          <w:sz w:val="24"/>
          <w:szCs w:val="24"/>
        </w:rPr>
      </w:pPr>
      <w:r w:rsidRPr="00D6448E">
        <w:rPr>
          <w:rFonts w:ascii="Times New Roman" w:hAnsi="Times New Roman" w:cs="Times New Roman"/>
          <w:sz w:val="24"/>
          <w:szCs w:val="24"/>
        </w:rPr>
        <w:t xml:space="preserve">What is the effect of model-based </w:t>
      </w:r>
      <w:r>
        <w:rPr>
          <w:rFonts w:ascii="Times New Roman" w:hAnsi="Times New Roman" w:cs="Times New Roman"/>
          <w:sz w:val="24"/>
          <w:szCs w:val="24"/>
        </w:rPr>
        <w:t>biology instruction on students’</w:t>
      </w:r>
      <w:r w:rsidRPr="00D6448E">
        <w:rPr>
          <w:rFonts w:ascii="Times New Roman" w:hAnsi="Times New Roman" w:cs="Times New Roman"/>
          <w:sz w:val="24"/>
          <w:szCs w:val="24"/>
        </w:rPr>
        <w:t xml:space="preserve"> conceptual understanding of human anatomy?</w:t>
      </w:r>
    </w:p>
    <w:p w:rsidR="00381464" w:rsidRPr="00381464" w:rsidRDefault="00381464" w:rsidP="00381464">
      <w:pPr>
        <w:pStyle w:val="ListParagraph"/>
        <w:numPr>
          <w:ilvl w:val="0"/>
          <w:numId w:val="3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What is the participation</w:t>
      </w:r>
      <w:r w:rsidRPr="00D6448E">
        <w:rPr>
          <w:rFonts w:ascii="Times New Roman" w:hAnsi="Times New Roman" w:cs="Times New Roman"/>
          <w:sz w:val="24"/>
          <w:szCs w:val="24"/>
        </w:rPr>
        <w:t xml:space="preserve"> of students</w:t>
      </w:r>
      <w:r>
        <w:rPr>
          <w:rFonts w:ascii="Times New Roman" w:hAnsi="Times New Roman" w:cs="Times New Roman"/>
          <w:sz w:val="24"/>
          <w:szCs w:val="24"/>
        </w:rPr>
        <w:t>’</w:t>
      </w:r>
      <w:r w:rsidRPr="00D6448E">
        <w:rPr>
          <w:rFonts w:ascii="Times New Roman" w:hAnsi="Times New Roman" w:cs="Times New Roman"/>
          <w:sz w:val="24"/>
          <w:szCs w:val="24"/>
        </w:rPr>
        <w:t xml:space="preserve"> when they </w:t>
      </w:r>
      <w:r>
        <w:rPr>
          <w:rFonts w:ascii="Times New Roman" w:hAnsi="Times New Roman" w:cs="Times New Roman"/>
          <w:sz w:val="24"/>
          <w:szCs w:val="24"/>
        </w:rPr>
        <w:t xml:space="preserve">are </w:t>
      </w:r>
      <w:r w:rsidRPr="00D6448E">
        <w:rPr>
          <w:rFonts w:ascii="Times New Roman" w:hAnsi="Times New Roman" w:cs="Times New Roman"/>
          <w:sz w:val="24"/>
          <w:szCs w:val="24"/>
        </w:rPr>
        <w:t xml:space="preserve">taught by model-based teaching approach? </w:t>
      </w:r>
    </w:p>
    <w:p w:rsidR="008E1958" w:rsidRPr="00BA154A" w:rsidRDefault="00034632" w:rsidP="007F5096">
      <w:pPr>
        <w:spacing w:after="0" w:line="480" w:lineRule="auto"/>
        <w:jc w:val="both"/>
        <w:rPr>
          <w:rFonts w:ascii="Times New Roman" w:hAnsi="Times New Roman" w:cs="Times New Roman"/>
          <w:sz w:val="24"/>
          <w:szCs w:val="24"/>
        </w:rPr>
      </w:pPr>
      <w:r w:rsidRPr="00BA154A">
        <w:rPr>
          <w:rFonts w:ascii="Times New Roman" w:hAnsi="Times New Roman" w:cs="Times New Roman"/>
          <w:sz w:val="24"/>
          <w:szCs w:val="24"/>
        </w:rPr>
        <w:t xml:space="preserve">With regard to </w:t>
      </w:r>
      <w:r w:rsidR="00E63B77" w:rsidRPr="00BA154A">
        <w:rPr>
          <w:rFonts w:ascii="Times New Roman" w:hAnsi="Times New Roman" w:cs="Times New Roman"/>
          <w:sz w:val="24"/>
          <w:szCs w:val="24"/>
        </w:rPr>
        <w:t>the first research question to compare</w:t>
      </w:r>
      <w:r w:rsidRPr="00BA154A">
        <w:rPr>
          <w:rFonts w:ascii="Times New Roman" w:hAnsi="Times New Roman" w:cs="Times New Roman"/>
          <w:sz w:val="24"/>
          <w:szCs w:val="24"/>
        </w:rPr>
        <w:t xml:space="preserve"> model-based </w:t>
      </w:r>
      <w:r w:rsidR="00E63B77" w:rsidRPr="00BA154A">
        <w:rPr>
          <w:rFonts w:ascii="Times New Roman" w:hAnsi="Times New Roman" w:cs="Times New Roman"/>
          <w:sz w:val="24"/>
          <w:szCs w:val="24"/>
        </w:rPr>
        <w:t>teaching approach and traditional teaching approach</w:t>
      </w:r>
      <w:r w:rsidR="002107B3" w:rsidRPr="00BA154A">
        <w:rPr>
          <w:rFonts w:ascii="Times New Roman" w:hAnsi="Times New Roman" w:cs="Times New Roman"/>
          <w:sz w:val="24"/>
          <w:szCs w:val="24"/>
        </w:rPr>
        <w:t xml:space="preserve"> on students’ </w:t>
      </w:r>
      <w:r w:rsidRPr="00BA154A">
        <w:rPr>
          <w:rFonts w:ascii="Times New Roman" w:hAnsi="Times New Roman" w:cs="Times New Roman"/>
          <w:sz w:val="24"/>
          <w:szCs w:val="24"/>
        </w:rPr>
        <w:t>conceptual understanding</w:t>
      </w:r>
      <w:r w:rsidR="002107B3" w:rsidRPr="00BA154A">
        <w:rPr>
          <w:rFonts w:ascii="Times New Roman" w:hAnsi="Times New Roman" w:cs="Times New Roman"/>
          <w:sz w:val="24"/>
          <w:szCs w:val="24"/>
        </w:rPr>
        <w:t xml:space="preserve"> about human anatomy</w:t>
      </w:r>
      <w:r w:rsidR="00595F8F">
        <w:rPr>
          <w:rFonts w:ascii="Times New Roman" w:hAnsi="Times New Roman" w:cs="Times New Roman"/>
          <w:sz w:val="24"/>
          <w:szCs w:val="24"/>
        </w:rPr>
        <w:t xml:space="preserve"> </w:t>
      </w:r>
      <w:r w:rsidR="002107B3" w:rsidRPr="00BA154A">
        <w:rPr>
          <w:rFonts w:ascii="Times New Roman" w:hAnsi="Times New Roman" w:cs="Times New Roman"/>
          <w:sz w:val="24"/>
          <w:szCs w:val="24"/>
        </w:rPr>
        <w:t xml:space="preserve">the </w:t>
      </w:r>
      <w:r w:rsidRPr="00BA154A">
        <w:rPr>
          <w:rFonts w:ascii="Times New Roman" w:hAnsi="Times New Roman" w:cs="Times New Roman"/>
          <w:sz w:val="24"/>
          <w:szCs w:val="24"/>
        </w:rPr>
        <w:t>data on the pre-test</w:t>
      </w:r>
      <w:r w:rsidR="00BD4906" w:rsidRPr="00BA154A">
        <w:rPr>
          <w:rFonts w:ascii="Times New Roman" w:hAnsi="Times New Roman" w:cs="Times New Roman"/>
          <w:sz w:val="24"/>
          <w:szCs w:val="24"/>
        </w:rPr>
        <w:t>,</w:t>
      </w:r>
      <w:r w:rsidRPr="00BA154A">
        <w:rPr>
          <w:rFonts w:ascii="Times New Roman" w:hAnsi="Times New Roman" w:cs="Times New Roman"/>
          <w:sz w:val="24"/>
          <w:szCs w:val="24"/>
        </w:rPr>
        <w:t xml:space="preserve"> post-test</w:t>
      </w:r>
      <w:r w:rsidR="002D6264">
        <w:rPr>
          <w:rFonts w:ascii="Times New Roman" w:hAnsi="Times New Roman" w:cs="Times New Roman"/>
          <w:sz w:val="24"/>
          <w:szCs w:val="24"/>
        </w:rPr>
        <w:t>,</w:t>
      </w:r>
      <w:r w:rsidR="00450ADB" w:rsidRPr="00BA154A">
        <w:rPr>
          <w:rFonts w:ascii="Times New Roman" w:hAnsi="Times New Roman" w:cs="Times New Roman"/>
          <w:sz w:val="24"/>
          <w:szCs w:val="24"/>
        </w:rPr>
        <w:t xml:space="preserve"> and observation</w:t>
      </w:r>
      <w:r w:rsidR="00595F8F">
        <w:rPr>
          <w:rFonts w:ascii="Times New Roman" w:hAnsi="Times New Roman" w:cs="Times New Roman"/>
          <w:sz w:val="24"/>
          <w:szCs w:val="24"/>
        </w:rPr>
        <w:t xml:space="preserve"> </w:t>
      </w:r>
      <w:r w:rsidRPr="00BA154A">
        <w:rPr>
          <w:rFonts w:ascii="Times New Roman" w:hAnsi="Times New Roman" w:cs="Times New Roman"/>
          <w:sz w:val="24"/>
          <w:szCs w:val="24"/>
        </w:rPr>
        <w:t>revealed</w:t>
      </w:r>
      <w:r w:rsidR="00BD4906" w:rsidRPr="00BA154A">
        <w:rPr>
          <w:rFonts w:ascii="Times New Roman" w:hAnsi="Times New Roman" w:cs="Times New Roman"/>
          <w:sz w:val="24"/>
          <w:szCs w:val="24"/>
        </w:rPr>
        <w:t xml:space="preserve">. </w:t>
      </w:r>
      <w:r w:rsidR="004C05CF" w:rsidRPr="00BA154A">
        <w:rPr>
          <w:rFonts w:ascii="Times New Roman" w:hAnsi="Times New Roman" w:cs="Times New Roman"/>
          <w:sz w:val="24"/>
          <w:szCs w:val="24"/>
        </w:rPr>
        <w:t>In this study,</w:t>
      </w:r>
      <w:r w:rsidR="00CB4956" w:rsidRPr="00BA154A">
        <w:rPr>
          <w:rFonts w:ascii="Times New Roman" w:hAnsi="Times New Roman" w:cs="Times New Roman"/>
          <w:sz w:val="24"/>
          <w:szCs w:val="24"/>
        </w:rPr>
        <w:t xml:space="preserve"> before an</w:t>
      </w:r>
      <w:r w:rsidR="004C05CF" w:rsidRPr="00BA154A">
        <w:rPr>
          <w:rFonts w:ascii="Times New Roman" w:hAnsi="Times New Roman" w:cs="Times New Roman"/>
          <w:sz w:val="24"/>
          <w:szCs w:val="24"/>
        </w:rPr>
        <w:t xml:space="preserve"> independent sample t-test was carried out to </w:t>
      </w:r>
      <w:r w:rsidR="00CB4956" w:rsidRPr="00BA154A">
        <w:rPr>
          <w:rFonts w:ascii="Times New Roman" w:hAnsi="Times New Roman" w:cs="Times New Roman"/>
          <w:sz w:val="24"/>
          <w:szCs w:val="24"/>
        </w:rPr>
        <w:t>check the normal</w:t>
      </w:r>
      <w:r w:rsidR="00381464">
        <w:rPr>
          <w:rFonts w:ascii="Times New Roman" w:hAnsi="Times New Roman" w:cs="Times New Roman"/>
          <w:sz w:val="24"/>
          <w:szCs w:val="24"/>
        </w:rPr>
        <w:t>ity of the data using</w:t>
      </w:r>
      <w:r w:rsidR="000A27A9">
        <w:rPr>
          <w:rFonts w:ascii="Times New Roman" w:hAnsi="Times New Roman" w:cs="Times New Roman"/>
          <w:sz w:val="24"/>
          <w:szCs w:val="24"/>
        </w:rPr>
        <w:t xml:space="preserve"> </w:t>
      </w:r>
      <w:r w:rsidR="00DF11FA" w:rsidRPr="00BA154A">
        <w:rPr>
          <w:rFonts w:ascii="Times New Roman" w:hAnsi="Times New Roman" w:cs="Times New Roman"/>
          <w:sz w:val="24"/>
          <w:szCs w:val="24"/>
        </w:rPr>
        <w:t>histogram test</w:t>
      </w:r>
      <w:r w:rsidR="00044CE7" w:rsidRPr="00BA154A">
        <w:rPr>
          <w:rFonts w:ascii="Times New Roman" w:hAnsi="Times New Roman" w:cs="Times New Roman"/>
          <w:sz w:val="24"/>
          <w:szCs w:val="24"/>
        </w:rPr>
        <w:t>.</w:t>
      </w:r>
      <w:r w:rsidR="00595F8F">
        <w:rPr>
          <w:rFonts w:ascii="Times New Roman" w:hAnsi="Times New Roman" w:cs="Times New Roman"/>
          <w:sz w:val="24"/>
          <w:szCs w:val="24"/>
        </w:rPr>
        <w:t xml:space="preserve"> </w:t>
      </w:r>
      <w:r w:rsidR="00044CE7" w:rsidRPr="00BA154A">
        <w:rPr>
          <w:rFonts w:ascii="Times New Roman" w:hAnsi="Times New Roman" w:cs="Times New Roman"/>
          <w:sz w:val="24"/>
          <w:szCs w:val="24"/>
        </w:rPr>
        <w:t xml:space="preserve">The results could lead </w:t>
      </w:r>
      <w:r w:rsidR="0031691A">
        <w:rPr>
          <w:rFonts w:ascii="Times New Roman" w:hAnsi="Times New Roman" w:cs="Times New Roman"/>
          <w:sz w:val="24"/>
          <w:szCs w:val="24"/>
        </w:rPr>
        <w:t xml:space="preserve">to </w:t>
      </w:r>
      <w:r w:rsidR="00044CE7" w:rsidRPr="00BA154A">
        <w:rPr>
          <w:rFonts w:ascii="Times New Roman" w:hAnsi="Times New Roman" w:cs="Times New Roman"/>
          <w:sz w:val="24"/>
          <w:szCs w:val="24"/>
        </w:rPr>
        <w:t>the researcher to the conclusion that both g</w:t>
      </w:r>
      <w:r w:rsidR="00791FD8" w:rsidRPr="00BA154A">
        <w:rPr>
          <w:rFonts w:ascii="Times New Roman" w:hAnsi="Times New Roman" w:cs="Times New Roman"/>
          <w:sz w:val="24"/>
          <w:szCs w:val="24"/>
        </w:rPr>
        <w:t xml:space="preserve">roups were homogenous and have equal </w:t>
      </w:r>
      <w:r w:rsidR="00B44B79" w:rsidRPr="00BA154A">
        <w:rPr>
          <w:rFonts w:ascii="Times New Roman" w:hAnsi="Times New Roman" w:cs="Times New Roman"/>
          <w:sz w:val="24"/>
          <w:szCs w:val="24"/>
        </w:rPr>
        <w:t>variance</w:t>
      </w:r>
      <w:r w:rsidR="00791FD8" w:rsidRPr="00BA154A">
        <w:rPr>
          <w:rFonts w:ascii="Times New Roman" w:hAnsi="Times New Roman" w:cs="Times New Roman"/>
          <w:sz w:val="24"/>
          <w:szCs w:val="24"/>
        </w:rPr>
        <w:t xml:space="preserve"> terms conceptual understanding</w:t>
      </w:r>
      <w:r w:rsidR="00595F8F">
        <w:rPr>
          <w:rFonts w:ascii="Times New Roman" w:hAnsi="Times New Roman" w:cs="Times New Roman"/>
          <w:sz w:val="24"/>
          <w:szCs w:val="24"/>
        </w:rPr>
        <w:t xml:space="preserve"> </w:t>
      </w:r>
      <w:r w:rsidR="00044CE7" w:rsidRPr="00BA154A">
        <w:rPr>
          <w:rFonts w:ascii="Times New Roman" w:hAnsi="Times New Roman" w:cs="Times New Roman"/>
          <w:sz w:val="24"/>
          <w:szCs w:val="24"/>
        </w:rPr>
        <w:t>before giving the treatment to the experimental group</w:t>
      </w:r>
      <w:r w:rsidR="006D387A" w:rsidRPr="00BA154A">
        <w:rPr>
          <w:rFonts w:ascii="Times New Roman" w:hAnsi="Times New Roman" w:cs="Times New Roman"/>
          <w:sz w:val="24"/>
          <w:szCs w:val="24"/>
        </w:rPr>
        <w:t>, a</w:t>
      </w:r>
      <w:r w:rsidR="00044CE7" w:rsidRPr="00BA154A">
        <w:rPr>
          <w:rFonts w:ascii="Times New Roman" w:hAnsi="Times New Roman" w:cs="Times New Roman"/>
          <w:sz w:val="24"/>
          <w:szCs w:val="24"/>
        </w:rPr>
        <w:t xml:space="preserve">fter checking the </w:t>
      </w:r>
      <w:r w:rsidR="00381464">
        <w:rPr>
          <w:rFonts w:ascii="Times New Roman" w:hAnsi="Times New Roman" w:cs="Times New Roman"/>
          <w:sz w:val="24"/>
          <w:szCs w:val="24"/>
        </w:rPr>
        <w:t>normality</w:t>
      </w:r>
      <w:r w:rsidR="002107B3" w:rsidRPr="00BA154A">
        <w:rPr>
          <w:rFonts w:ascii="Times New Roman" w:hAnsi="Times New Roman" w:cs="Times New Roman"/>
          <w:sz w:val="24"/>
          <w:szCs w:val="24"/>
        </w:rPr>
        <w:t>,</w:t>
      </w:r>
      <w:r w:rsidR="00297838" w:rsidRPr="00BA154A">
        <w:rPr>
          <w:rFonts w:ascii="Times New Roman" w:hAnsi="Times New Roman" w:cs="Times New Roman"/>
          <w:sz w:val="24"/>
          <w:szCs w:val="24"/>
        </w:rPr>
        <w:t xml:space="preserve"> independent sample t-test was carried out. There were no </w:t>
      </w:r>
      <w:r w:rsidR="00D77004" w:rsidRPr="00BA154A">
        <w:rPr>
          <w:rFonts w:ascii="Times New Roman" w:hAnsi="Times New Roman" w:cs="Times New Roman"/>
          <w:sz w:val="24"/>
          <w:szCs w:val="24"/>
        </w:rPr>
        <w:t>significant differences mean scores</w:t>
      </w:r>
      <w:r w:rsidR="00297838" w:rsidRPr="00BA154A">
        <w:rPr>
          <w:rFonts w:ascii="Times New Roman" w:hAnsi="Times New Roman" w:cs="Times New Roman"/>
          <w:sz w:val="24"/>
          <w:szCs w:val="24"/>
        </w:rPr>
        <w:t xml:space="preserve"> between the experimental</w:t>
      </w:r>
      <w:r w:rsidR="004E1F7F">
        <w:rPr>
          <w:rFonts w:ascii="Times New Roman" w:hAnsi="Times New Roman" w:cs="Times New Roman"/>
          <w:sz w:val="24"/>
          <w:szCs w:val="24"/>
        </w:rPr>
        <w:t xml:space="preserve"> </w:t>
      </w:r>
      <w:r w:rsidR="002E77A1">
        <w:rPr>
          <w:rFonts w:ascii="Times New Roman" w:hAnsi="Times New Roman" w:cs="Times New Roman"/>
          <w:sz w:val="24"/>
          <w:szCs w:val="24"/>
        </w:rPr>
        <w:t xml:space="preserve">groups </w:t>
      </w:r>
      <w:r w:rsidR="002E77A1" w:rsidRPr="00BA154A">
        <w:rPr>
          <w:rFonts w:ascii="Times New Roman" w:hAnsi="Times New Roman" w:cs="Times New Roman"/>
          <w:sz w:val="24"/>
          <w:szCs w:val="24"/>
        </w:rPr>
        <w:t>and</w:t>
      </w:r>
      <w:r w:rsidR="00297838" w:rsidRPr="00BA154A">
        <w:rPr>
          <w:rFonts w:ascii="Times New Roman" w:hAnsi="Times New Roman" w:cs="Times New Roman"/>
          <w:sz w:val="24"/>
          <w:szCs w:val="24"/>
        </w:rPr>
        <w:t xml:space="preserve"> c</w:t>
      </w:r>
      <w:r w:rsidR="004C05CF" w:rsidRPr="00BA154A">
        <w:rPr>
          <w:rFonts w:ascii="Times New Roman" w:hAnsi="Times New Roman" w:cs="Times New Roman"/>
          <w:sz w:val="24"/>
          <w:szCs w:val="24"/>
        </w:rPr>
        <w:t xml:space="preserve">ontrol group </w:t>
      </w:r>
      <w:r w:rsidR="00D77004" w:rsidRPr="00BA154A">
        <w:rPr>
          <w:rFonts w:ascii="Times New Roman" w:hAnsi="Times New Roman" w:cs="Times New Roman"/>
          <w:sz w:val="24"/>
          <w:szCs w:val="24"/>
        </w:rPr>
        <w:t xml:space="preserve">on pre-test </w:t>
      </w:r>
      <w:r w:rsidR="00E706CF" w:rsidRPr="00BA154A">
        <w:rPr>
          <w:rFonts w:ascii="Times New Roman" w:hAnsi="Times New Roman" w:cs="Times New Roman"/>
          <w:sz w:val="24"/>
          <w:szCs w:val="24"/>
        </w:rPr>
        <w:t xml:space="preserve">scores </w:t>
      </w:r>
      <w:r w:rsidR="00FB6F5A">
        <w:rPr>
          <w:rFonts w:ascii="Times New Roman" w:hAnsi="Times New Roman" w:cs="Times New Roman"/>
          <w:sz w:val="24"/>
          <w:szCs w:val="24"/>
        </w:rPr>
        <w:t xml:space="preserve">(see </w:t>
      </w:r>
      <w:r w:rsidR="003E19C6">
        <w:rPr>
          <w:rFonts w:ascii="Times New Roman" w:hAnsi="Times New Roman" w:cs="Times New Roman"/>
          <w:sz w:val="24"/>
          <w:szCs w:val="24"/>
        </w:rPr>
        <w:t>T</w:t>
      </w:r>
      <w:r w:rsidR="00E92366">
        <w:rPr>
          <w:rFonts w:ascii="Times New Roman" w:hAnsi="Times New Roman" w:cs="Times New Roman"/>
          <w:sz w:val="24"/>
          <w:szCs w:val="24"/>
        </w:rPr>
        <w:t>able 4</w:t>
      </w:r>
      <w:r w:rsidR="004C05CF" w:rsidRPr="00BA154A">
        <w:rPr>
          <w:rFonts w:ascii="Times New Roman" w:hAnsi="Times New Roman" w:cs="Times New Roman"/>
          <w:sz w:val="24"/>
          <w:szCs w:val="24"/>
        </w:rPr>
        <w:t>)</w:t>
      </w:r>
      <w:r w:rsidRPr="00BA154A">
        <w:rPr>
          <w:rFonts w:ascii="Times New Roman" w:hAnsi="Times New Roman" w:cs="Times New Roman"/>
          <w:sz w:val="24"/>
          <w:szCs w:val="24"/>
        </w:rPr>
        <w:t>,</w:t>
      </w:r>
      <w:r w:rsidR="00E63B77" w:rsidRPr="00BA154A">
        <w:rPr>
          <w:rFonts w:ascii="Times New Roman" w:hAnsi="Times New Roman" w:cs="Times New Roman"/>
          <w:sz w:val="24"/>
          <w:szCs w:val="24"/>
        </w:rPr>
        <w:t xml:space="preserve"> both groups were similar level</w:t>
      </w:r>
      <w:r w:rsidR="00297838" w:rsidRPr="00BA154A">
        <w:rPr>
          <w:rFonts w:ascii="Times New Roman" w:hAnsi="Times New Roman" w:cs="Times New Roman"/>
          <w:sz w:val="24"/>
          <w:szCs w:val="24"/>
        </w:rPr>
        <w:t xml:space="preserve"> before the intervention was administered.</w:t>
      </w:r>
    </w:p>
    <w:p w:rsidR="008E1958" w:rsidRDefault="00034632" w:rsidP="00B74D71">
      <w:pPr>
        <w:autoSpaceDE w:val="0"/>
        <w:autoSpaceDN w:val="0"/>
        <w:adjustRightInd w:val="0"/>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 xml:space="preserve">In addition, independent samples t-test was </w:t>
      </w:r>
      <w:r w:rsidR="00D06C18" w:rsidRPr="00D6448E">
        <w:rPr>
          <w:rFonts w:ascii="Times New Roman" w:hAnsi="Times New Roman" w:cs="Times New Roman"/>
          <w:sz w:val="24"/>
          <w:szCs w:val="24"/>
        </w:rPr>
        <w:t>performed to check the differences in</w:t>
      </w:r>
      <w:r w:rsidR="00D77004" w:rsidRPr="00D6448E">
        <w:rPr>
          <w:rFonts w:ascii="Times New Roman" w:hAnsi="Times New Roman" w:cs="Times New Roman"/>
          <w:sz w:val="24"/>
          <w:szCs w:val="24"/>
        </w:rPr>
        <w:t xml:space="preserve"> the pre-test </w:t>
      </w:r>
      <w:r w:rsidR="002E77A1">
        <w:rPr>
          <w:rFonts w:ascii="Times New Roman" w:hAnsi="Times New Roman" w:cs="Times New Roman"/>
          <w:sz w:val="24"/>
          <w:szCs w:val="24"/>
        </w:rPr>
        <w:t>score at alpha level (</w:t>
      </w:r>
      <w:r w:rsidR="001B043F">
        <w:rPr>
          <w:rFonts w:ascii="Times New Roman" w:hAnsi="Times New Roman" w:cs="Times New Roman"/>
          <w:sz w:val="24"/>
          <w:szCs w:val="24"/>
        </w:rPr>
        <w:t>p&gt; 0.05</w:t>
      </w:r>
      <w:r w:rsidR="003A2BBA">
        <w:rPr>
          <w:rFonts w:ascii="Times New Roman" w:hAnsi="Times New Roman" w:cs="Times New Roman"/>
          <w:sz w:val="24"/>
          <w:szCs w:val="24"/>
        </w:rPr>
        <w:t xml:space="preserve">). </w:t>
      </w:r>
      <w:r w:rsidR="00FE1D80" w:rsidRPr="00D6448E">
        <w:rPr>
          <w:rFonts w:ascii="Times New Roman" w:hAnsi="Times New Roman" w:cs="Times New Roman"/>
          <w:sz w:val="24"/>
          <w:szCs w:val="24"/>
        </w:rPr>
        <w:t>S</w:t>
      </w:r>
      <w:r w:rsidR="00E706CF" w:rsidRPr="00D6448E">
        <w:rPr>
          <w:rFonts w:ascii="Times New Roman" w:hAnsi="Times New Roman" w:cs="Times New Roman"/>
          <w:sz w:val="24"/>
          <w:szCs w:val="24"/>
        </w:rPr>
        <w:t xml:space="preserve">upported by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"ISBN" : "9781847879066", "author" : [ { "dropping-particle" : "", "family" : "Field", "given" : "A", "non-dropping-particle" : "", "parse-names" : false, "suffix" : "" } ], "edition" : "thrid edit", "id" : "ITEM-1", "issued" : { "date-parts" : [ [ "2009" ] ] }, "publisher" : "SAGE Publications", "title" : "Discovering Statistics Using SPSS", "type" : "book" }, "uris" : [ "http://www.mendeley.com/documents/?uuid=9eed1bbe-160c-4d56-aa5c-0b369a57535a", "http://www.mendeley.com/documents/?uuid=556aa808-5600-47cf-ad90-f149c8bd4547" ] } ], "mendeley" : { "formattedCitation" : "(Field, 2009)", "manualFormatting" : "Field (2009)", "plainTextFormattedCitation" : "(Field, 2009)", "previouslyFormattedCitation" : "(Field, 2009)"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00D11092">
        <w:rPr>
          <w:rFonts w:ascii="Times New Roman" w:hAnsi="Times New Roman" w:cs="Times New Roman"/>
          <w:noProof/>
          <w:sz w:val="24"/>
          <w:szCs w:val="24"/>
        </w:rPr>
        <w:t xml:space="preserve">Field </w:t>
      </w:r>
      <w:r w:rsidR="00E706CF" w:rsidRPr="00D6448E">
        <w:rPr>
          <w:rFonts w:ascii="Times New Roman" w:hAnsi="Times New Roman" w:cs="Times New Roman"/>
          <w:noProof/>
          <w:sz w:val="24"/>
          <w:szCs w:val="24"/>
        </w:rPr>
        <w:t>(2009)</w:t>
      </w:r>
      <w:r w:rsidR="005977E5" w:rsidRPr="00D6448E">
        <w:rPr>
          <w:rFonts w:ascii="Times New Roman" w:hAnsi="Times New Roman" w:cs="Times New Roman"/>
          <w:sz w:val="24"/>
          <w:szCs w:val="24"/>
        </w:rPr>
        <w:fldChar w:fldCharType="end"/>
      </w:r>
      <w:r w:rsidR="00E706CF" w:rsidRPr="00D6448E">
        <w:rPr>
          <w:rFonts w:ascii="Times New Roman" w:hAnsi="Times New Roman" w:cs="Times New Roman"/>
          <w:sz w:val="24"/>
          <w:szCs w:val="24"/>
        </w:rPr>
        <w:t xml:space="preserve">, when the P-value is </w:t>
      </w:r>
      <w:r w:rsidR="00D77004" w:rsidRPr="00D6448E">
        <w:rPr>
          <w:rFonts w:ascii="Times New Roman" w:hAnsi="Times New Roman" w:cs="Times New Roman"/>
          <w:sz w:val="24"/>
          <w:szCs w:val="24"/>
        </w:rPr>
        <w:t>greater</w:t>
      </w:r>
      <w:r w:rsidR="00E706CF" w:rsidRPr="00D6448E">
        <w:rPr>
          <w:rFonts w:ascii="Times New Roman" w:hAnsi="Times New Roman" w:cs="Times New Roman"/>
          <w:sz w:val="24"/>
          <w:szCs w:val="24"/>
        </w:rPr>
        <w:t xml:space="preserve"> than the level of significance</w:t>
      </w:r>
      <w:r w:rsidR="00381464">
        <w:rPr>
          <w:rFonts w:ascii="Times New Roman" w:hAnsi="Times New Roman" w:cs="Times New Roman"/>
          <w:sz w:val="24"/>
          <w:szCs w:val="24"/>
        </w:rPr>
        <w:t>,</w:t>
      </w:r>
      <w:r w:rsidR="00177886" w:rsidRPr="00D6448E">
        <w:rPr>
          <w:rFonts w:ascii="Times New Roman" w:hAnsi="Times New Roman" w:cs="Times New Roman"/>
          <w:color w:val="000000"/>
          <w:sz w:val="24"/>
          <w:szCs w:val="24"/>
        </w:rPr>
        <w:t xml:space="preserve"> there </w:t>
      </w:r>
      <w:r w:rsidR="00FE1D80" w:rsidRPr="00D6448E">
        <w:rPr>
          <w:rFonts w:ascii="Times New Roman" w:hAnsi="Times New Roman" w:cs="Times New Roman"/>
          <w:color w:val="000000"/>
          <w:sz w:val="24"/>
          <w:szCs w:val="24"/>
        </w:rPr>
        <w:t>were no statistically significant differences</w:t>
      </w:r>
      <w:r w:rsidR="00E706CF" w:rsidRPr="00D6448E">
        <w:rPr>
          <w:rFonts w:ascii="Times New Roman" w:hAnsi="Times New Roman" w:cs="Times New Roman"/>
          <w:color w:val="000000"/>
          <w:sz w:val="24"/>
          <w:szCs w:val="24"/>
        </w:rPr>
        <w:t xml:space="preserve"> in the mean scores of </w:t>
      </w:r>
      <w:r w:rsidR="0031691A">
        <w:rPr>
          <w:rFonts w:ascii="Times New Roman" w:hAnsi="Times New Roman" w:cs="Times New Roman"/>
          <w:color w:val="000000"/>
          <w:sz w:val="24"/>
          <w:szCs w:val="24"/>
        </w:rPr>
        <w:t>both groups</w:t>
      </w:r>
      <w:r w:rsidR="00177886" w:rsidRPr="00D6448E">
        <w:rPr>
          <w:rFonts w:ascii="Times New Roman" w:hAnsi="Times New Roman" w:cs="Times New Roman"/>
          <w:sz w:val="24"/>
          <w:szCs w:val="24"/>
        </w:rPr>
        <w:t xml:space="preserve"> of the pre</w:t>
      </w:r>
      <w:r w:rsidR="003C3D08" w:rsidRPr="00D6448E">
        <w:rPr>
          <w:rFonts w:ascii="Times New Roman" w:hAnsi="Times New Roman" w:cs="Times New Roman"/>
          <w:sz w:val="24"/>
          <w:szCs w:val="24"/>
        </w:rPr>
        <w:t>-test</w:t>
      </w:r>
      <w:r w:rsidR="0031691A">
        <w:rPr>
          <w:rFonts w:ascii="Times New Roman" w:hAnsi="Times New Roman" w:cs="Times New Roman"/>
          <w:sz w:val="24"/>
          <w:szCs w:val="24"/>
        </w:rPr>
        <w:t xml:space="preserve"> scores</w:t>
      </w:r>
      <w:r w:rsidR="00D77004" w:rsidRPr="00D6448E">
        <w:rPr>
          <w:rFonts w:ascii="Times New Roman" w:hAnsi="Times New Roman" w:cs="Times New Roman"/>
          <w:sz w:val="24"/>
          <w:szCs w:val="24"/>
        </w:rPr>
        <w:t xml:space="preserve">. </w:t>
      </w:r>
    </w:p>
    <w:p w:rsidR="00214EF0" w:rsidRPr="00D6448E" w:rsidRDefault="00034632" w:rsidP="00B74D71">
      <w:pPr>
        <w:autoSpaceDE w:val="0"/>
        <w:autoSpaceDN w:val="0"/>
        <w:adjustRightInd w:val="0"/>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 xml:space="preserve">When </w:t>
      </w:r>
      <w:r w:rsidR="00D77004" w:rsidRPr="00D6448E">
        <w:rPr>
          <w:rFonts w:ascii="Times New Roman" w:hAnsi="Times New Roman" w:cs="Times New Roman"/>
          <w:sz w:val="24"/>
          <w:szCs w:val="24"/>
        </w:rPr>
        <w:t>see the</w:t>
      </w:r>
      <w:r w:rsidRPr="00D6448E">
        <w:rPr>
          <w:rFonts w:ascii="Times New Roman" w:hAnsi="Times New Roman" w:cs="Times New Roman"/>
          <w:sz w:val="24"/>
          <w:szCs w:val="24"/>
        </w:rPr>
        <w:t xml:space="preserve"> post-test scores of the experimental and control group are statistically significant</w:t>
      </w:r>
      <w:r w:rsidR="00D77004" w:rsidRPr="00D6448E">
        <w:rPr>
          <w:rFonts w:ascii="Times New Roman" w:hAnsi="Times New Roman" w:cs="Times New Roman"/>
          <w:sz w:val="24"/>
          <w:szCs w:val="24"/>
        </w:rPr>
        <w:t xml:space="preserve"> difference </w:t>
      </w:r>
      <w:r w:rsidRPr="00D6448E">
        <w:rPr>
          <w:rFonts w:ascii="Times New Roman" w:hAnsi="Times New Roman" w:cs="Times New Roman"/>
          <w:sz w:val="24"/>
          <w:szCs w:val="24"/>
        </w:rPr>
        <w:t>t</w:t>
      </w:r>
      <w:r w:rsidR="004C05CF" w:rsidRPr="00D6448E">
        <w:rPr>
          <w:rFonts w:ascii="Times New Roman" w:hAnsi="Times New Roman" w:cs="Times New Roman"/>
          <w:sz w:val="24"/>
          <w:szCs w:val="24"/>
        </w:rPr>
        <w:t>hese confirm the existence of evidence to</w:t>
      </w:r>
      <w:r w:rsidR="004E1F7F">
        <w:rPr>
          <w:rFonts w:ascii="Times New Roman" w:hAnsi="Times New Roman" w:cs="Times New Roman"/>
          <w:sz w:val="24"/>
          <w:szCs w:val="24"/>
        </w:rPr>
        <w:t xml:space="preserve"> prove change in the mean</w:t>
      </w:r>
      <w:r w:rsidR="00595F8F">
        <w:rPr>
          <w:rFonts w:ascii="Times New Roman" w:hAnsi="Times New Roman" w:cs="Times New Roman"/>
          <w:sz w:val="24"/>
          <w:szCs w:val="24"/>
        </w:rPr>
        <w:t xml:space="preserve"> </w:t>
      </w:r>
      <w:r w:rsidR="003A2BBA">
        <w:rPr>
          <w:rFonts w:ascii="Times New Roman" w:hAnsi="Times New Roman" w:cs="Times New Roman"/>
          <w:sz w:val="24"/>
          <w:szCs w:val="24"/>
        </w:rPr>
        <w:t>score experimental groups</w:t>
      </w:r>
      <w:r w:rsidR="00595F8F">
        <w:rPr>
          <w:rFonts w:ascii="Times New Roman" w:hAnsi="Times New Roman" w:cs="Times New Roman"/>
          <w:sz w:val="24"/>
          <w:szCs w:val="24"/>
        </w:rPr>
        <w:t xml:space="preserve"> while</w:t>
      </w:r>
      <w:r w:rsidR="004E1F7F">
        <w:rPr>
          <w:rFonts w:ascii="Times New Roman" w:hAnsi="Times New Roman" w:cs="Times New Roman"/>
          <w:sz w:val="24"/>
          <w:szCs w:val="24"/>
        </w:rPr>
        <w:t xml:space="preserve"> the </w:t>
      </w:r>
      <w:r w:rsidR="00406798" w:rsidRPr="00D6448E">
        <w:rPr>
          <w:rFonts w:ascii="Times New Roman" w:hAnsi="Times New Roman" w:cs="Times New Roman"/>
          <w:sz w:val="24"/>
          <w:szCs w:val="24"/>
        </w:rPr>
        <w:t xml:space="preserve">control </w:t>
      </w:r>
      <w:r w:rsidR="004E1F7F">
        <w:rPr>
          <w:rFonts w:ascii="Times New Roman" w:hAnsi="Times New Roman" w:cs="Times New Roman"/>
          <w:sz w:val="24"/>
          <w:szCs w:val="24"/>
        </w:rPr>
        <w:t xml:space="preserve">groups of mean score </w:t>
      </w:r>
      <w:r w:rsidR="00D11092">
        <w:rPr>
          <w:rFonts w:ascii="Times New Roman" w:hAnsi="Times New Roman" w:cs="Times New Roman"/>
          <w:sz w:val="24"/>
          <w:szCs w:val="24"/>
        </w:rPr>
        <w:t xml:space="preserve"> </w:t>
      </w:r>
      <w:r w:rsidR="003E19C6">
        <w:rPr>
          <w:rFonts w:ascii="Times New Roman" w:hAnsi="Times New Roman" w:cs="Times New Roman"/>
          <w:sz w:val="24"/>
          <w:szCs w:val="24"/>
        </w:rPr>
        <w:t>(see T</w:t>
      </w:r>
      <w:r w:rsidR="00E92366">
        <w:rPr>
          <w:rFonts w:ascii="Times New Roman" w:hAnsi="Times New Roman" w:cs="Times New Roman"/>
          <w:sz w:val="24"/>
          <w:szCs w:val="24"/>
        </w:rPr>
        <w:t>able 5</w:t>
      </w:r>
      <w:r w:rsidRPr="00D6448E">
        <w:rPr>
          <w:rFonts w:ascii="Times New Roman" w:hAnsi="Times New Roman" w:cs="Times New Roman"/>
          <w:sz w:val="24"/>
          <w:szCs w:val="24"/>
        </w:rPr>
        <w:t>) and</w:t>
      </w:r>
      <w:r w:rsidR="00406798" w:rsidRPr="00D6448E">
        <w:rPr>
          <w:rFonts w:ascii="Times New Roman" w:hAnsi="Times New Roman" w:cs="Times New Roman"/>
          <w:sz w:val="24"/>
          <w:szCs w:val="24"/>
        </w:rPr>
        <w:t xml:space="preserve"> mean difference was </w:t>
      </w:r>
      <w:r w:rsidR="00FB6F5A">
        <w:rPr>
          <w:rFonts w:ascii="Times New Roman" w:hAnsi="Times New Roman" w:cs="Times New Roman"/>
          <w:sz w:val="24"/>
          <w:szCs w:val="24"/>
        </w:rPr>
        <w:t>2.2</w:t>
      </w:r>
      <w:r w:rsidR="001C5FDF" w:rsidRPr="00D6448E">
        <w:rPr>
          <w:rFonts w:ascii="Times New Roman" w:hAnsi="Times New Roman" w:cs="Times New Roman"/>
          <w:sz w:val="24"/>
          <w:szCs w:val="24"/>
        </w:rPr>
        <w:t xml:space="preserve"> due to</w:t>
      </w:r>
      <w:r w:rsidR="004C05CF" w:rsidRPr="00D6448E">
        <w:rPr>
          <w:rFonts w:ascii="Times New Roman" w:hAnsi="Times New Roman" w:cs="Times New Roman"/>
          <w:sz w:val="24"/>
          <w:szCs w:val="24"/>
        </w:rPr>
        <w:t xml:space="preserve"> implementation of model-based teaching</w:t>
      </w:r>
      <w:r w:rsidR="001C5FDF" w:rsidRPr="00D6448E">
        <w:rPr>
          <w:rFonts w:ascii="Times New Roman" w:hAnsi="Times New Roman" w:cs="Times New Roman"/>
          <w:sz w:val="24"/>
          <w:szCs w:val="24"/>
        </w:rPr>
        <w:t xml:space="preserve"> of experimental groups</w:t>
      </w:r>
      <w:r w:rsidR="004C05CF" w:rsidRPr="00D6448E">
        <w:rPr>
          <w:rFonts w:ascii="Times New Roman" w:hAnsi="Times New Roman" w:cs="Times New Roman"/>
          <w:sz w:val="24"/>
          <w:szCs w:val="24"/>
        </w:rPr>
        <w:t>. To check dif</w:t>
      </w:r>
      <w:r w:rsidR="00406798" w:rsidRPr="00D6448E">
        <w:rPr>
          <w:rFonts w:ascii="Times New Roman" w:hAnsi="Times New Roman" w:cs="Times New Roman"/>
          <w:sz w:val="24"/>
          <w:szCs w:val="24"/>
        </w:rPr>
        <w:t xml:space="preserve">ferences by another way the </w:t>
      </w:r>
      <w:r w:rsidR="004C05CF" w:rsidRPr="00D6448E">
        <w:rPr>
          <w:rFonts w:ascii="Times New Roman" w:hAnsi="Times New Roman" w:cs="Times New Roman"/>
          <w:sz w:val="24"/>
          <w:szCs w:val="24"/>
        </w:rPr>
        <w:t xml:space="preserve">independent samples t-test </w:t>
      </w:r>
      <w:r w:rsidR="00406798" w:rsidRPr="00D6448E">
        <w:rPr>
          <w:rFonts w:ascii="Times New Roman" w:hAnsi="Times New Roman" w:cs="Times New Roman"/>
          <w:sz w:val="24"/>
          <w:szCs w:val="24"/>
        </w:rPr>
        <w:t xml:space="preserve">was supported by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"ISBN" : "9781847879066", "author" : [ { "dropping-particle" : "", "family" : "Field", "given" : "A", "non-dropping-particle" : "", "parse-names" : false, "suffix" : "" } ], "edition" : "thrid edit", "id" : "ITEM-1", "issued" : { "date-parts" : [ [ "2009" ] ] }, "publisher" : "SAGE Publications", "title" : "Discovering Statistics Using SPSS", "type" : "book" }, "uris" : [ "http://www.mendeley.com/documents/?uuid=556aa808-5600-47cf-ad90-f149c8bd4547", "http://www.mendeley.com/documents/?uuid=9eed1bbe-160c-4d56-aa5c-0b369a57535a" ] } ], "mendeley" : { "formattedCitation" : "(Field, 2009)", "manualFormatting" : "Field,(2009)", "plainTextFormattedCitation" : "(Field, 2009)", "previouslyFormattedCitation" : "(Field, 2009)"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00406798" w:rsidRPr="00D6448E">
        <w:rPr>
          <w:rFonts w:ascii="Times New Roman" w:hAnsi="Times New Roman" w:cs="Times New Roman"/>
          <w:noProof/>
          <w:sz w:val="24"/>
          <w:szCs w:val="24"/>
        </w:rPr>
        <w:t>Field,(2009)</w:t>
      </w:r>
      <w:r w:rsidR="005977E5" w:rsidRPr="00D6448E">
        <w:rPr>
          <w:rFonts w:ascii="Times New Roman" w:hAnsi="Times New Roman" w:cs="Times New Roman"/>
          <w:sz w:val="24"/>
          <w:szCs w:val="24"/>
        </w:rPr>
        <w:fldChar w:fldCharType="end"/>
      </w:r>
      <w:r w:rsidR="003A2BBA">
        <w:rPr>
          <w:rFonts w:ascii="Times New Roman" w:hAnsi="Times New Roman" w:cs="Times New Roman"/>
          <w:sz w:val="24"/>
          <w:szCs w:val="24"/>
        </w:rPr>
        <w:t>, when the P&lt;0.05</w:t>
      </w:r>
      <w:r w:rsidR="00381464">
        <w:rPr>
          <w:rFonts w:ascii="Times New Roman" w:hAnsi="Times New Roman" w:cs="Times New Roman"/>
          <w:sz w:val="24"/>
          <w:szCs w:val="24"/>
        </w:rPr>
        <w:t>,</w:t>
      </w:r>
      <w:r w:rsidR="00AE60A1">
        <w:rPr>
          <w:rFonts w:ascii="Times New Roman" w:hAnsi="Times New Roman" w:cs="Times New Roman"/>
          <w:sz w:val="24"/>
          <w:szCs w:val="24"/>
        </w:rPr>
        <w:t xml:space="preserve"> there were stat</w:t>
      </w:r>
      <w:r w:rsidR="003A2BBA">
        <w:rPr>
          <w:rFonts w:ascii="Times New Roman" w:hAnsi="Times New Roman" w:cs="Times New Roman"/>
          <w:sz w:val="24"/>
          <w:szCs w:val="24"/>
        </w:rPr>
        <w:t xml:space="preserve">ically significant differences. </w:t>
      </w:r>
      <w:r w:rsidR="004C05CF" w:rsidRPr="00D6448E">
        <w:rPr>
          <w:rFonts w:ascii="Times New Roman" w:hAnsi="Times New Roman" w:cs="Times New Roman"/>
          <w:sz w:val="24"/>
          <w:szCs w:val="24"/>
        </w:rPr>
        <w:t xml:space="preserve">The </w:t>
      </w:r>
      <w:r w:rsidRPr="00D6448E">
        <w:rPr>
          <w:rFonts w:ascii="Times New Roman" w:hAnsi="Times New Roman" w:cs="Times New Roman"/>
          <w:sz w:val="24"/>
          <w:szCs w:val="24"/>
        </w:rPr>
        <w:t>t-</w:t>
      </w:r>
      <w:r w:rsidR="004C05CF" w:rsidRPr="00D6448E">
        <w:rPr>
          <w:rFonts w:ascii="Times New Roman" w:hAnsi="Times New Roman" w:cs="Times New Roman"/>
          <w:sz w:val="24"/>
          <w:szCs w:val="24"/>
        </w:rPr>
        <w:t>t</w:t>
      </w:r>
      <w:r w:rsidR="00DB031E">
        <w:rPr>
          <w:rFonts w:ascii="Times New Roman" w:hAnsi="Times New Roman" w:cs="Times New Roman"/>
          <w:sz w:val="24"/>
          <w:szCs w:val="24"/>
        </w:rPr>
        <w:t>est results indicated that the e</w:t>
      </w:r>
      <w:r w:rsidR="004C05CF" w:rsidRPr="00D6448E">
        <w:rPr>
          <w:rFonts w:ascii="Times New Roman" w:hAnsi="Times New Roman" w:cs="Times New Roman"/>
          <w:sz w:val="24"/>
          <w:szCs w:val="24"/>
        </w:rPr>
        <w:t xml:space="preserve">xperimental group scores were, statistically </w:t>
      </w:r>
      <w:r w:rsidR="00A8258A" w:rsidRPr="00D6448E">
        <w:rPr>
          <w:rFonts w:ascii="Times New Roman" w:hAnsi="Times New Roman" w:cs="Times New Roman"/>
          <w:sz w:val="24"/>
          <w:szCs w:val="24"/>
        </w:rPr>
        <w:t>significant</w:t>
      </w:r>
      <w:r w:rsidR="003A2BBA">
        <w:rPr>
          <w:rFonts w:ascii="Times New Roman" w:hAnsi="Times New Roman" w:cs="Times New Roman"/>
          <w:sz w:val="24"/>
          <w:szCs w:val="24"/>
        </w:rPr>
        <w:t xml:space="preserve">. </w:t>
      </w:r>
    </w:p>
    <w:p w:rsidR="00946465" w:rsidRDefault="00034632" w:rsidP="00946465">
      <w:pPr>
        <w:spacing w:line="480" w:lineRule="auto"/>
        <w:jc w:val="both"/>
        <w:rPr>
          <w:rFonts w:ascii="Times New Roman" w:eastAsia="Times New Roman" w:hAnsi="Times New Roman" w:cs="Times New Roman"/>
          <w:sz w:val="24"/>
          <w:szCs w:val="24"/>
        </w:rPr>
      </w:pPr>
      <w:r w:rsidRPr="00D6448E">
        <w:rPr>
          <w:rFonts w:ascii="Times New Roman" w:hAnsi="Times New Roman" w:cs="Times New Roman"/>
          <w:sz w:val="24"/>
          <w:szCs w:val="24"/>
        </w:rPr>
        <w:t>The results of the analysis reveal</w:t>
      </w:r>
      <w:r w:rsidR="0031691A">
        <w:rPr>
          <w:rFonts w:ascii="Times New Roman" w:hAnsi="Times New Roman" w:cs="Times New Roman"/>
          <w:sz w:val="24"/>
          <w:szCs w:val="24"/>
        </w:rPr>
        <w:t xml:space="preserve">ed that the experimental groups of students’ </w:t>
      </w:r>
      <w:r w:rsidR="0031691A" w:rsidRPr="00D6448E">
        <w:rPr>
          <w:rFonts w:ascii="Times New Roman" w:hAnsi="Times New Roman" w:cs="Times New Roman"/>
          <w:sz w:val="24"/>
          <w:szCs w:val="24"/>
        </w:rPr>
        <w:t>performances</w:t>
      </w:r>
      <w:r w:rsidRPr="00D6448E">
        <w:rPr>
          <w:rFonts w:ascii="Times New Roman" w:hAnsi="Times New Roman" w:cs="Times New Roman"/>
          <w:sz w:val="24"/>
          <w:szCs w:val="24"/>
        </w:rPr>
        <w:t xml:space="preserve"> were better than that of the control group and a significant difference</w:t>
      </w:r>
      <w:r w:rsidR="00595F8F">
        <w:rPr>
          <w:rFonts w:ascii="Times New Roman" w:hAnsi="Times New Roman" w:cs="Times New Roman"/>
          <w:sz w:val="24"/>
          <w:szCs w:val="24"/>
        </w:rPr>
        <w:t xml:space="preserve"> </w:t>
      </w:r>
      <w:r w:rsidRPr="00D6448E">
        <w:rPr>
          <w:rFonts w:ascii="Times New Roman" w:hAnsi="Times New Roman" w:cs="Times New Roman"/>
          <w:sz w:val="24"/>
          <w:szCs w:val="24"/>
        </w:rPr>
        <w:t>between the mean scores of the two groups was observed</w:t>
      </w:r>
      <w:r w:rsidR="006D387A" w:rsidRPr="00D6448E">
        <w:rPr>
          <w:rFonts w:ascii="Times New Roman" w:hAnsi="Times New Roman" w:cs="Times New Roman"/>
          <w:sz w:val="24"/>
          <w:szCs w:val="24"/>
        </w:rPr>
        <w:t>.</w:t>
      </w:r>
      <w:r w:rsidR="00595F8F">
        <w:rPr>
          <w:rFonts w:ascii="Times New Roman" w:hAnsi="Times New Roman" w:cs="Times New Roman"/>
          <w:sz w:val="24"/>
          <w:szCs w:val="24"/>
        </w:rPr>
        <w:t xml:space="preserve"> </w:t>
      </w:r>
      <w:r w:rsidR="001C5A66" w:rsidRPr="00D6448E">
        <w:rPr>
          <w:rFonts w:ascii="Times New Roman" w:hAnsi="Times New Roman" w:cs="Times New Roman"/>
          <w:sz w:val="24"/>
          <w:szCs w:val="24"/>
        </w:rPr>
        <w:t>This was</w:t>
      </w:r>
      <w:r w:rsidR="004C05CF" w:rsidRPr="00D6448E">
        <w:rPr>
          <w:rFonts w:ascii="Times New Roman" w:hAnsi="Times New Roman" w:cs="Times New Roman"/>
          <w:sz w:val="24"/>
          <w:szCs w:val="24"/>
        </w:rPr>
        <w:t xml:space="preserve"> due to the use of </w:t>
      </w:r>
      <w:r w:rsidR="001C5A66" w:rsidRPr="00D6448E">
        <w:rPr>
          <w:rFonts w:ascii="Times New Roman" w:hAnsi="Times New Roman" w:cs="Times New Roman"/>
          <w:sz w:val="24"/>
          <w:szCs w:val="24"/>
        </w:rPr>
        <w:t>the model</w:t>
      </w:r>
      <w:r w:rsidR="00F13FCF" w:rsidRPr="00D6448E">
        <w:rPr>
          <w:rFonts w:ascii="Times New Roman" w:hAnsi="Times New Roman" w:cs="Times New Roman"/>
          <w:sz w:val="24"/>
          <w:szCs w:val="24"/>
        </w:rPr>
        <w:t>-based</w:t>
      </w:r>
      <w:r w:rsidR="00595F8F">
        <w:rPr>
          <w:rFonts w:ascii="Times New Roman" w:hAnsi="Times New Roman" w:cs="Times New Roman"/>
          <w:sz w:val="24"/>
          <w:szCs w:val="24"/>
        </w:rPr>
        <w:t xml:space="preserve"> </w:t>
      </w:r>
      <w:r w:rsidR="006D387A" w:rsidRPr="00D6448E">
        <w:rPr>
          <w:rFonts w:ascii="Times New Roman" w:hAnsi="Times New Roman" w:cs="Times New Roman"/>
          <w:sz w:val="24"/>
          <w:szCs w:val="24"/>
        </w:rPr>
        <w:t>instructional approach</w:t>
      </w:r>
      <w:r w:rsidR="001C5A66" w:rsidRPr="00D6448E">
        <w:rPr>
          <w:rFonts w:ascii="Times New Roman" w:hAnsi="Times New Roman" w:cs="Times New Roman"/>
          <w:sz w:val="24"/>
          <w:szCs w:val="24"/>
        </w:rPr>
        <w:t xml:space="preserve"> in the e</w:t>
      </w:r>
      <w:r w:rsidR="004C05CF" w:rsidRPr="00D6448E">
        <w:rPr>
          <w:rFonts w:ascii="Times New Roman" w:hAnsi="Times New Roman" w:cs="Times New Roman"/>
          <w:sz w:val="24"/>
          <w:szCs w:val="24"/>
        </w:rPr>
        <w:t>xperimental group</w:t>
      </w:r>
      <w:r w:rsidR="00FE1D80" w:rsidRPr="00D6448E">
        <w:rPr>
          <w:rFonts w:ascii="Times New Roman" w:hAnsi="Times New Roman" w:cs="Times New Roman"/>
          <w:sz w:val="24"/>
          <w:szCs w:val="24"/>
        </w:rPr>
        <w:t>.</w:t>
      </w:r>
      <w:r w:rsidR="00595F8F">
        <w:rPr>
          <w:rFonts w:ascii="Times New Roman" w:hAnsi="Times New Roman" w:cs="Times New Roman"/>
          <w:sz w:val="24"/>
          <w:szCs w:val="24"/>
        </w:rPr>
        <w:t xml:space="preserve"> </w:t>
      </w:r>
      <w:r w:rsidR="007B59F6">
        <w:rPr>
          <w:rFonts w:ascii="Times New Roman" w:eastAsia="Times New Roman" w:hAnsi="Times New Roman" w:cs="Times New Roman"/>
          <w:sz w:val="24"/>
          <w:szCs w:val="24"/>
        </w:rPr>
        <w:t>A</w:t>
      </w:r>
      <w:r>
        <w:rPr>
          <w:rFonts w:ascii="Times New Roman" w:eastAsia="Times New Roman" w:hAnsi="Times New Roman" w:cs="Times New Roman"/>
          <w:sz w:val="24"/>
          <w:szCs w:val="24"/>
        </w:rPr>
        <w:t>ccording to</w:t>
      </w:r>
      <w:r w:rsidR="00595F8F">
        <w:rPr>
          <w:rFonts w:ascii="Times New Roman" w:eastAsia="Times New Roman" w:hAnsi="Times New Roman" w:cs="Times New Roman"/>
          <w:sz w:val="24"/>
          <w:szCs w:val="24"/>
        </w:rPr>
        <w:t xml:space="preserve"> </w:t>
      </w:r>
      <w:r w:rsidR="005977E5" w:rsidRPr="00D6448E">
        <w:rPr>
          <w:rFonts w:ascii="Times New Roman" w:eastAsia="Times New Roman" w:hAnsi="Times New Roman" w:cs="Times New Roman"/>
          <w:sz w:val="24"/>
          <w:szCs w:val="24"/>
        </w:rPr>
        <w:fldChar w:fldCharType="begin" w:fldLock="1"/>
      </w:r>
      <w:r w:rsidR="006C707C">
        <w:rPr>
          <w:rFonts w:ascii="Times New Roman" w:eastAsia="Times New Roman" w:hAnsi="Times New Roman" w:cs="Times New Roman"/>
          <w:sz w:val="24"/>
          <w:szCs w:val="24"/>
        </w:rPr>
        <w:instrText>ADDIN CSL_CITATION { "citationItems" : [ { "id" : "ITEM-1", "itemData" : { "author" : [ { "dropping-particle" : "", "family" : "Jackson", "given" : "Jane", "non-dropping-particle" : "", "parse-names" : false, "suffix" : "" }, { "dropping-particle" : "", "family" : "Dukerich", "given" : "Larry", "non-dropping-particle" : "", "parse-names" : false, "suffix" : "" }, { "dropping-particle" : "", "family" : "Hestenes", "given" : "David", "non-dropping-particle" : "", "parse-names" : false, "suffix" : "" } ], "container-title" : "Science Educator", "id" : "ITEM-1", "issued" : { "date-parts" : [ [ "2008" ] ] }, "title" : "Modeling Instruction: An Effective Model for Science Education The authors describe a Modeling Instruction program that places an emphasis on the construction and application of conceptual models of physical phenomena as a central aspect of learning and d", "type" : "article-journal", "volume" : "17" }, "uris" : [ "http://www.mendeley.com/documents/?uuid=69ed00c6-1276-4a8a-8a99-2b63bff90711", "http://www.mendeley.com/documents/?uuid=c5a9cd99-d728-404b-ae9d-c985765686ba" ] } ], "mendeley" : { "formattedCitation" : "(Jackson et al., 2008)", "manualFormatting" : "Jackson et al., (2008)", "plainTextFormattedCitation" : "(Jackson et al., 2008)", "previouslyFormattedCitation" : "(Jackson et al., 2008)"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00D11092">
        <w:rPr>
          <w:rFonts w:ascii="Times New Roman" w:eastAsia="Times New Roman" w:hAnsi="Times New Roman" w:cs="Times New Roman"/>
          <w:noProof/>
          <w:sz w:val="24"/>
          <w:szCs w:val="24"/>
        </w:rPr>
        <w:t>Jackson et al.</w:t>
      </w:r>
      <w:r w:rsidR="00CC53CC">
        <w:rPr>
          <w:rFonts w:ascii="Times New Roman" w:eastAsia="Times New Roman" w:hAnsi="Times New Roman" w:cs="Times New Roman"/>
          <w:noProof/>
          <w:sz w:val="24"/>
          <w:szCs w:val="24"/>
        </w:rPr>
        <w:t xml:space="preserve">, </w:t>
      </w:r>
      <w:r w:rsidRPr="00D6448E">
        <w:rPr>
          <w:rFonts w:ascii="Times New Roman" w:eastAsia="Times New Roman" w:hAnsi="Times New Roman" w:cs="Times New Roman"/>
          <w:noProof/>
          <w:sz w:val="24"/>
          <w:szCs w:val="24"/>
        </w:rPr>
        <w:t>(2008)</w:t>
      </w:r>
      <w:r w:rsidR="005977E5" w:rsidRPr="00D6448E">
        <w:rPr>
          <w:rFonts w:ascii="Times New Roman" w:eastAsia="Times New Roman" w:hAnsi="Times New Roman" w:cs="Times New Roman"/>
          <w:sz w:val="24"/>
          <w:szCs w:val="24"/>
        </w:rPr>
        <w:fldChar w:fldCharType="end"/>
      </w:r>
      <w:r w:rsidR="00AE60A1">
        <w:rPr>
          <w:rFonts w:ascii="Times New Roman" w:eastAsia="Times New Roman" w:hAnsi="Times New Roman" w:cs="Times New Roman"/>
          <w:sz w:val="24"/>
          <w:szCs w:val="24"/>
        </w:rPr>
        <w:t xml:space="preserve">, model-based teaching </w:t>
      </w:r>
      <w:r w:rsidRPr="00D6448E">
        <w:rPr>
          <w:rFonts w:ascii="Times New Roman" w:eastAsia="Times New Roman" w:hAnsi="Times New Roman" w:cs="Times New Roman"/>
          <w:sz w:val="24"/>
          <w:szCs w:val="24"/>
        </w:rPr>
        <w:t>emphasizes active learning student constr</w:t>
      </w:r>
      <w:r w:rsidR="00AE60A1">
        <w:rPr>
          <w:rFonts w:ascii="Times New Roman" w:eastAsia="Times New Roman" w:hAnsi="Times New Roman" w:cs="Times New Roman"/>
          <w:sz w:val="24"/>
          <w:szCs w:val="24"/>
        </w:rPr>
        <w:t>uction of conceptual understanding</w:t>
      </w:r>
      <w:r>
        <w:rPr>
          <w:rFonts w:ascii="Times New Roman" w:eastAsia="Times New Roman" w:hAnsi="Times New Roman" w:cs="Times New Roman"/>
          <w:sz w:val="24"/>
          <w:szCs w:val="24"/>
        </w:rPr>
        <w:t>.</w:t>
      </w:r>
      <w:r w:rsidRPr="00D6448E">
        <w:rPr>
          <w:rFonts w:ascii="Times New Roman" w:eastAsia="Times New Roman" w:hAnsi="Times New Roman" w:cs="Times New Roman"/>
          <w:sz w:val="24"/>
          <w:szCs w:val="24"/>
        </w:rPr>
        <w:t xml:space="preserve"> Similarly</w:t>
      </w:r>
      <w:r>
        <w:rPr>
          <w:rFonts w:ascii="Times New Roman" w:eastAsia="Times New Roman" w:hAnsi="Times New Roman" w:cs="Times New Roman"/>
          <w:sz w:val="24"/>
          <w:szCs w:val="24"/>
        </w:rPr>
        <w:t xml:space="preserve"> studies </w:t>
      </w:r>
      <w:r w:rsidR="00D11092">
        <w:rPr>
          <w:rFonts w:ascii="Times New Roman" w:eastAsia="Times New Roman" w:hAnsi="Times New Roman" w:cs="Times New Roman"/>
          <w:sz w:val="24"/>
          <w:szCs w:val="24"/>
        </w:rPr>
        <w:t>(</w:t>
      </w:r>
      <w:r w:rsidR="005977E5" w:rsidRPr="00D6448E">
        <w:rPr>
          <w:rFonts w:ascii="Times New Roman" w:eastAsia="Times New Roman" w:hAnsi="Times New Roman" w:cs="Times New Roman"/>
          <w:sz w:val="24"/>
          <w:szCs w:val="24"/>
        </w:rPr>
        <w:fldChar w:fldCharType="begin" w:fldLock="1"/>
      </w:r>
      <w:r w:rsidR="006C707C">
        <w:rPr>
          <w:rFonts w:ascii="Times New Roman" w:eastAsia="Times New Roman" w:hAnsi="Times New Roman" w:cs="Times New Roman"/>
          <w:sz w:val="24"/>
          <w:szCs w:val="24"/>
        </w:rPr>
        <w:instrText>ADDIN CSL_CITATION { "citationItems" : [ { "id" : "ITEM-1", "itemData" : { "author" : [ { "dropping-particle" : "", "family" : "Min", "given" : "Kyung J", "non-dropping-particle" : "", "parse-names" : false, "suffix" : "" }, { "dropping-particle" : "", "family" : "Jackman", "given" : "John K", "non-dropping-particle" : "", "parse-names" : false, "suffix" : "" }, { "dropping-particle" : "", "family" : "Chan", "given" : "Jason C K", "non-dropping-particle" : "", "parse-names" : false, "suffix" : "" } ], "id" : "ITEM-1", "issued" : { "date-parts" : [ [ "2014" ] ] }, "title" : "Visual models for abstract concepts towards better learning outcomes and self-efficacy", "type" : "article-journal" }, "uris" : [ "http://www.mendeley.com/documents/?uuid=063e551c-7348-4add-85f7-e40dd15cd98c", "http://www.mendeley.com/documents/?uuid=e4efafc6-ba19-40e8-8572-024811a6d8a2" ] } ], "mendeley" : { "formattedCitation" : "(Min et al., 2014)", "manualFormatting" : "Min et al., 2014", "plainTextFormattedCitation" : "(Min et al., 2014)", "previouslyFormattedCitation" : "(Min et al., 2014)" }, "properties" : {  }, "schema" : "https://github.com/citation-style-language/schema/raw/master/csl-citation.json" }</w:instrText>
      </w:r>
      <w:r w:rsidR="005977E5" w:rsidRPr="00D6448E">
        <w:rPr>
          <w:rFonts w:ascii="Times New Roman" w:eastAsia="Times New Roman" w:hAnsi="Times New Roman" w:cs="Times New Roman"/>
          <w:sz w:val="24"/>
          <w:szCs w:val="24"/>
        </w:rPr>
        <w:fldChar w:fldCharType="separate"/>
      </w:r>
      <w:r w:rsidR="00D11092">
        <w:rPr>
          <w:rFonts w:ascii="Times New Roman" w:eastAsia="Times New Roman" w:hAnsi="Times New Roman" w:cs="Times New Roman"/>
          <w:noProof/>
          <w:sz w:val="24"/>
          <w:szCs w:val="24"/>
        </w:rPr>
        <w:t>Min et al.,</w:t>
      </w:r>
      <w:r w:rsidRPr="00D6448E">
        <w:rPr>
          <w:rFonts w:ascii="Times New Roman" w:eastAsia="Times New Roman" w:hAnsi="Times New Roman" w:cs="Times New Roman"/>
          <w:noProof/>
          <w:sz w:val="24"/>
          <w:szCs w:val="24"/>
        </w:rPr>
        <w:t xml:space="preserve"> 2014</w:t>
      </w:r>
      <w:r w:rsidR="005977E5" w:rsidRPr="00D6448E">
        <w:rPr>
          <w:rFonts w:ascii="Times New Roman" w:eastAsia="Times New Roman" w:hAnsi="Times New Roman" w:cs="Times New Roman"/>
          <w:sz w:val="24"/>
          <w:szCs w:val="24"/>
        </w:rPr>
        <w:fldChar w:fldCharType="end"/>
      </w:r>
      <w:r w:rsidR="007C1520">
        <w:rPr>
          <w:rFonts w:ascii="Times New Roman" w:eastAsia="Times New Roman" w:hAnsi="Times New Roman" w:cs="Times New Roman"/>
          <w:sz w:val="24"/>
          <w:szCs w:val="24"/>
        </w:rPr>
        <w:t>),</w:t>
      </w:r>
      <w:r w:rsidRPr="00D6448E">
        <w:rPr>
          <w:rFonts w:ascii="Times New Roman" w:eastAsia="Times New Roman" w:hAnsi="Times New Roman" w:cs="Times New Roman"/>
          <w:sz w:val="24"/>
          <w:szCs w:val="24"/>
        </w:rPr>
        <w:t xml:space="preserve">  using a teaching m</w:t>
      </w:r>
      <w:r w:rsidR="00D66994">
        <w:rPr>
          <w:rFonts w:ascii="Times New Roman" w:eastAsia="Times New Roman" w:hAnsi="Times New Roman" w:cs="Times New Roman"/>
          <w:sz w:val="24"/>
          <w:szCs w:val="24"/>
        </w:rPr>
        <w:t>odel in the biology classroom his finding showed that</w:t>
      </w:r>
      <w:r w:rsidRPr="00D6448E">
        <w:rPr>
          <w:rFonts w:ascii="Times New Roman" w:eastAsia="Times New Roman" w:hAnsi="Times New Roman" w:cs="Times New Roman"/>
          <w:sz w:val="24"/>
          <w:szCs w:val="24"/>
        </w:rPr>
        <w:t xml:space="preserve"> students develop a better understanding of abstract concepts.  </w:t>
      </w:r>
    </w:p>
    <w:p w:rsidR="008D67B6" w:rsidRPr="004E378A" w:rsidRDefault="00034632" w:rsidP="00946465">
      <w:pPr>
        <w:spacing w:line="480" w:lineRule="auto"/>
        <w:ind w:firstLine="720"/>
        <w:jc w:val="both"/>
        <w:rPr>
          <w:rFonts w:ascii="Times New Roman" w:eastAsia="Times New Roman" w:hAnsi="Times New Roman" w:cs="Times New Roman"/>
          <w:sz w:val="24"/>
          <w:szCs w:val="24"/>
        </w:rPr>
      </w:pPr>
      <w:r w:rsidRPr="00D6448E">
        <w:rPr>
          <w:rFonts w:ascii="Times New Roman" w:hAnsi="Times New Roman" w:cs="Times New Roman"/>
          <w:sz w:val="24"/>
          <w:szCs w:val="24"/>
        </w:rPr>
        <w:t>The significant difference between model-based teaching app</w:t>
      </w:r>
      <w:r w:rsidR="00FE1D80" w:rsidRPr="00D6448E">
        <w:rPr>
          <w:rFonts w:ascii="Times New Roman" w:hAnsi="Times New Roman" w:cs="Times New Roman"/>
          <w:sz w:val="24"/>
          <w:szCs w:val="24"/>
        </w:rPr>
        <w:t xml:space="preserve">roach and traditional </w:t>
      </w:r>
      <w:r w:rsidRPr="00D6448E">
        <w:rPr>
          <w:rFonts w:ascii="Times New Roman" w:hAnsi="Times New Roman" w:cs="Times New Roman"/>
          <w:sz w:val="24"/>
          <w:szCs w:val="24"/>
        </w:rPr>
        <w:t>teaching approach when they thought human anatomy</w:t>
      </w:r>
      <w:r w:rsidR="009467C3">
        <w:rPr>
          <w:rFonts w:ascii="Times New Roman" w:hAnsi="Times New Roman" w:cs="Times New Roman"/>
          <w:sz w:val="24"/>
          <w:szCs w:val="24"/>
        </w:rPr>
        <w:t xml:space="preserve"> is shown in </w:t>
      </w:r>
      <w:r w:rsidR="00D11092">
        <w:rPr>
          <w:rFonts w:ascii="Times New Roman" w:hAnsi="Times New Roman" w:cs="Times New Roman"/>
          <w:sz w:val="24"/>
          <w:szCs w:val="24"/>
        </w:rPr>
        <w:t>the above</w:t>
      </w:r>
      <w:r w:rsidR="00C164F2" w:rsidRPr="00D6448E">
        <w:rPr>
          <w:rFonts w:ascii="Times New Roman" w:hAnsi="Times New Roman" w:cs="Times New Roman"/>
          <w:sz w:val="24"/>
          <w:szCs w:val="24"/>
        </w:rPr>
        <w:t xml:space="preserve"> it also determined the effect </w:t>
      </w:r>
      <w:r w:rsidR="007A211A" w:rsidRPr="00D6448E">
        <w:rPr>
          <w:rFonts w:ascii="Times New Roman" w:hAnsi="Times New Roman" w:cs="Times New Roman"/>
          <w:sz w:val="24"/>
          <w:szCs w:val="24"/>
        </w:rPr>
        <w:t xml:space="preserve">of a model- </w:t>
      </w:r>
      <w:r w:rsidR="00FE1D80" w:rsidRPr="00D6448E">
        <w:rPr>
          <w:rFonts w:ascii="Times New Roman" w:hAnsi="Times New Roman" w:cs="Times New Roman"/>
          <w:sz w:val="24"/>
          <w:szCs w:val="24"/>
        </w:rPr>
        <w:t>based</w:t>
      </w:r>
      <w:r w:rsidR="007A211A" w:rsidRPr="00D6448E">
        <w:rPr>
          <w:rFonts w:ascii="Times New Roman" w:hAnsi="Times New Roman" w:cs="Times New Roman"/>
          <w:sz w:val="24"/>
          <w:szCs w:val="24"/>
        </w:rPr>
        <w:t xml:space="preserve"> teaching</w:t>
      </w:r>
      <w:r w:rsidR="00C164F2" w:rsidRPr="00D6448E">
        <w:rPr>
          <w:rFonts w:ascii="Times New Roman" w:hAnsi="Times New Roman" w:cs="Times New Roman"/>
          <w:b/>
          <w:sz w:val="24"/>
          <w:szCs w:val="24"/>
        </w:rPr>
        <w:t xml:space="preserve">. </w:t>
      </w:r>
      <w:r w:rsidR="001303C7" w:rsidRPr="00D6448E">
        <w:rPr>
          <w:rFonts w:ascii="Times New Roman" w:hAnsi="Times New Roman" w:cs="Times New Roman"/>
          <w:sz w:val="24"/>
          <w:szCs w:val="24"/>
        </w:rPr>
        <w:t xml:space="preserve">The </w:t>
      </w:r>
      <w:r w:rsidR="00743A46" w:rsidRPr="00D6448E">
        <w:rPr>
          <w:rFonts w:ascii="Times New Roman" w:hAnsi="Times New Roman" w:cs="Times New Roman"/>
          <w:sz w:val="24"/>
          <w:szCs w:val="24"/>
        </w:rPr>
        <w:t>m</w:t>
      </w:r>
      <w:r w:rsidR="00F13FCF" w:rsidRPr="00D6448E">
        <w:rPr>
          <w:rFonts w:ascii="Times New Roman" w:hAnsi="Times New Roman" w:cs="Times New Roman"/>
          <w:sz w:val="24"/>
          <w:szCs w:val="24"/>
        </w:rPr>
        <w:t>odel-based</w:t>
      </w:r>
      <w:r w:rsidR="004C05CF" w:rsidRPr="00D6448E">
        <w:rPr>
          <w:rFonts w:ascii="Times New Roman" w:hAnsi="Times New Roman" w:cs="Times New Roman"/>
          <w:sz w:val="24"/>
          <w:szCs w:val="24"/>
        </w:rPr>
        <w:t xml:space="preserve"> instructional </w:t>
      </w:r>
      <w:r w:rsidR="00F13FCF" w:rsidRPr="00D6448E">
        <w:rPr>
          <w:rFonts w:ascii="Times New Roman" w:hAnsi="Times New Roman" w:cs="Times New Roman"/>
          <w:sz w:val="24"/>
          <w:szCs w:val="24"/>
        </w:rPr>
        <w:t xml:space="preserve">approach </w:t>
      </w:r>
      <w:r w:rsidR="007E622F">
        <w:rPr>
          <w:rFonts w:ascii="Times New Roman" w:hAnsi="Times New Roman" w:cs="Times New Roman"/>
          <w:sz w:val="24"/>
          <w:szCs w:val="24"/>
        </w:rPr>
        <w:t>improves</w:t>
      </w:r>
      <w:r w:rsidR="00F13FCF" w:rsidRPr="00D6448E">
        <w:rPr>
          <w:rFonts w:ascii="Times New Roman" w:hAnsi="Times New Roman" w:cs="Times New Roman"/>
          <w:sz w:val="24"/>
          <w:szCs w:val="24"/>
        </w:rPr>
        <w:t xml:space="preserve"> their</w:t>
      </w:r>
      <w:r w:rsidR="00C62091" w:rsidRPr="00D6448E">
        <w:rPr>
          <w:rFonts w:ascii="Times New Roman" w:hAnsi="Times New Roman" w:cs="Times New Roman"/>
          <w:sz w:val="24"/>
          <w:szCs w:val="24"/>
        </w:rPr>
        <w:t xml:space="preserve"> understanding significantly for</w:t>
      </w:r>
      <w:r w:rsidR="00C164F2" w:rsidRPr="00D6448E">
        <w:rPr>
          <w:rFonts w:ascii="Times New Roman" w:hAnsi="Times New Roman" w:cs="Times New Roman"/>
          <w:sz w:val="24"/>
          <w:szCs w:val="24"/>
        </w:rPr>
        <w:t xml:space="preserve"> students in </w:t>
      </w:r>
      <w:r w:rsidR="004C05CF" w:rsidRPr="00D6448E">
        <w:rPr>
          <w:rFonts w:ascii="Times New Roman" w:hAnsi="Times New Roman" w:cs="Times New Roman"/>
          <w:sz w:val="24"/>
          <w:szCs w:val="24"/>
        </w:rPr>
        <w:t xml:space="preserve">experimental </w:t>
      </w:r>
      <w:r w:rsidR="00C62091" w:rsidRPr="00D6448E">
        <w:rPr>
          <w:rFonts w:ascii="Times New Roman" w:hAnsi="Times New Roman" w:cs="Times New Roman"/>
          <w:sz w:val="24"/>
          <w:szCs w:val="24"/>
        </w:rPr>
        <w:t>groups, higher than those in the traditional instructional group</w:t>
      </w:r>
      <w:r w:rsidR="0087195A">
        <w:rPr>
          <w:rFonts w:ascii="Times New Roman" w:hAnsi="Times New Roman" w:cs="Times New Roman"/>
          <w:sz w:val="24"/>
          <w:szCs w:val="24"/>
        </w:rPr>
        <w:t>s of</w:t>
      </w:r>
      <w:r w:rsidR="00C62091" w:rsidRPr="00D6448E">
        <w:rPr>
          <w:rFonts w:ascii="Times New Roman" w:hAnsi="Times New Roman" w:cs="Times New Roman"/>
          <w:sz w:val="24"/>
          <w:szCs w:val="24"/>
        </w:rPr>
        <w:t xml:space="preserve"> teaching</w:t>
      </w:r>
      <w:r w:rsidR="00C46512" w:rsidRPr="00D6448E">
        <w:rPr>
          <w:rFonts w:ascii="Times New Roman" w:hAnsi="Times New Roman" w:cs="Times New Roman"/>
          <w:sz w:val="24"/>
          <w:szCs w:val="24"/>
        </w:rPr>
        <w:t xml:space="preserve"> approach</w:t>
      </w:r>
      <w:r w:rsidR="00595F8F">
        <w:rPr>
          <w:rFonts w:ascii="Times New Roman" w:hAnsi="Times New Roman" w:cs="Times New Roman"/>
          <w:sz w:val="24"/>
          <w:szCs w:val="24"/>
        </w:rPr>
        <w:t xml:space="preserve"> </w:t>
      </w:r>
      <w:r w:rsidR="007A211A" w:rsidRPr="00D6448E">
        <w:rPr>
          <w:rFonts w:ascii="Times New Roman" w:hAnsi="Times New Roman" w:cs="Times New Roman"/>
          <w:sz w:val="24"/>
          <w:szCs w:val="24"/>
        </w:rPr>
        <w:t xml:space="preserve">about </w:t>
      </w:r>
      <w:r w:rsidR="00C62091" w:rsidRPr="00D6448E">
        <w:rPr>
          <w:rFonts w:ascii="Times New Roman" w:hAnsi="Times New Roman" w:cs="Times New Roman"/>
          <w:sz w:val="24"/>
          <w:szCs w:val="24"/>
        </w:rPr>
        <w:t>human anatomy.</w:t>
      </w:r>
      <w:r w:rsidR="00946465" w:rsidRPr="00946465">
        <w:rPr>
          <w:rFonts w:ascii="Times New Roman" w:hAnsi="Times New Roman" w:cs="Times New Roman"/>
          <w:sz w:val="24"/>
          <w:szCs w:val="24"/>
        </w:rPr>
        <w:t xml:space="preserve"> </w:t>
      </w:r>
      <w:r w:rsidR="00946465">
        <w:rPr>
          <w:rFonts w:ascii="Times New Roman" w:hAnsi="Times New Roman" w:cs="Times New Roman"/>
          <w:sz w:val="24"/>
          <w:szCs w:val="24"/>
        </w:rPr>
        <w:t xml:space="preserve">This idea supported by  </w:t>
      </w:r>
      <w:r w:rsidR="005977E5" w:rsidRPr="00D6448E">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"ISBN" : "9781911218180", "ISSN" : "1479-4403", "abstract" : "PISA study has defined several key areas to be paid attention to by\nteachers. One of these areas is work with models. The term model can be\nunderstood very broadly, it can refer to a drawing of a chemical\nreaction, a plastic model, a permanent mount (taxidermy) to advanced 3D\nprojections. Teachers are no longer confined to teaching materials and\naids available physically at schools. Thanks to information technology,\nmodels can be included in lessons almost without any limits. However,\nwork with models is very specific due to the simple fact that a model\nalways differs from what it represents. Efficiency of education using\nICT can be affected negatively in case that work with complex models\nrequires high level of abstraction which pupils are not capable of\n(Harrison and Treagust, 2000). Jancarikova (2015) points out that due to\nthe demands on upper secondary pupils - children must be taught how to\nrelate models to real objects from very early stages. Linking an object\nto its model - isomorphism is the basis for successful work with models.\nWork with models thus must be developed systematically and consistently\nand included into teaching of younger learners. The scope of work with\nmodels in natural sciences is gradually increasing. However, the fact\nthat we are able to project models to pupils using information\ntechnology does not mean that pupils will be able to understand them. In\nthis paper we want to point out that not enough attention is paid to\nwork with models (not only in the Czech Republic) - methodology of work\nwith models does not exist and is not taught to pre-service teachers.\nThe paper classifies types of models we come across in lessons,\ndescribes basic differences between objects and reality they represent\nand proposes possible ways of systematic inclusion of models into\nteaching.", "author" : [ { "dropping-particle" : "", "family" : "Jancarikova", "given" : "Katerina", "non-dropping-particle" : "", "parse-names" : false, "suffix" : "" }, { "dropping-particle" : "", "family" : "Jancarik", "given" : "Antonin", "non-dropping-particle" : "", "parse-names" : false, "suffix" : "" } ], "container-title" : "Electronic Journal of E-Learning", "id" : "ITEM-1", "issue" : "3", "issued" : { "date-parts" : [ [ "2017" ] ] }, "page" : "244-258", "title" : "Teaching Aids and Work With Models in e-Learning Environments", "type" : "article-journal", "volume" : "15" }, "uris" : [ "http://www.mendeley.com/documents/?uuid=2d94f3ad-efa9-42d0-9c32-a4d0bf86cd83", "http://www.mendeley.com/documents/?uuid=f21d8c6a-9d3e-4ac8-9641-4c7a41794b31" ] } ], "mendeley" : { "formattedCitation" : "(Jancarikova &amp; Jancarik, 2017)", "manualFormatting" : "Jancarikova &amp; Jancarik, (2017)", "plainTextFormattedCitation" : "(Jancarikova &amp; Jancarik, 2017)", "previouslyFormattedCitation" : "(Jancarikova &amp; Jancarik, 2017)"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00946465" w:rsidRPr="00D6448E">
        <w:rPr>
          <w:rFonts w:ascii="Times New Roman" w:hAnsi="Times New Roman" w:cs="Times New Roman"/>
          <w:noProof/>
          <w:sz w:val="24"/>
          <w:szCs w:val="24"/>
        </w:rPr>
        <w:t>Jancarikova &amp; Jancarik, (2017)</w:t>
      </w:r>
      <w:r w:rsidR="005977E5" w:rsidRPr="00D6448E">
        <w:rPr>
          <w:rFonts w:ascii="Times New Roman" w:hAnsi="Times New Roman" w:cs="Times New Roman"/>
          <w:sz w:val="24"/>
          <w:szCs w:val="24"/>
        </w:rPr>
        <w:fldChar w:fldCharType="end"/>
      </w:r>
      <w:r w:rsidR="00946465" w:rsidRPr="00D6448E">
        <w:rPr>
          <w:rFonts w:ascii="Times New Roman" w:hAnsi="Times New Roman" w:cs="Times New Roman"/>
          <w:sz w:val="24"/>
          <w:szCs w:val="24"/>
        </w:rPr>
        <w:t xml:space="preserve">, </w:t>
      </w:r>
      <w:r w:rsidR="00946465">
        <w:rPr>
          <w:rFonts w:ascii="Times New Roman" w:hAnsi="Times New Roman" w:cs="Times New Roman"/>
          <w:sz w:val="24"/>
          <w:szCs w:val="24"/>
        </w:rPr>
        <w:t xml:space="preserve">teaching </w:t>
      </w:r>
      <w:r w:rsidR="00946465" w:rsidRPr="00D6448E">
        <w:rPr>
          <w:rFonts w:ascii="Times New Roman" w:hAnsi="Times New Roman" w:cs="Times New Roman"/>
          <w:sz w:val="24"/>
          <w:szCs w:val="24"/>
        </w:rPr>
        <w:t>models are a broader sense for didactical purposes for the level of abstraction that needed to grasp them adapted models of easily a</w:t>
      </w:r>
      <w:r w:rsidR="00946465">
        <w:rPr>
          <w:rFonts w:ascii="Times New Roman" w:hAnsi="Times New Roman" w:cs="Times New Roman"/>
          <w:sz w:val="24"/>
          <w:szCs w:val="24"/>
        </w:rPr>
        <w:t xml:space="preserve">ccessible objects, </w:t>
      </w:r>
      <w:r w:rsidR="00946465" w:rsidRPr="00D6448E">
        <w:rPr>
          <w:rFonts w:ascii="Times New Roman" w:hAnsi="Times New Roman" w:cs="Times New Roman"/>
          <w:sz w:val="24"/>
          <w:szCs w:val="24"/>
        </w:rPr>
        <w:t>models that allow pupils to see, observe objects that are usually not accessible and that require abstraction.</w:t>
      </w:r>
    </w:p>
    <w:p w:rsidR="00946465" w:rsidRDefault="00034632" w:rsidP="00946465">
      <w:pPr>
        <w:spacing w:line="480" w:lineRule="auto"/>
        <w:ind w:firstLine="720"/>
        <w:jc w:val="both"/>
        <w:rPr>
          <w:rFonts w:ascii="Times New Roman" w:hAnsi="Times New Roman" w:cs="Times New Roman"/>
          <w:sz w:val="24"/>
          <w:szCs w:val="24"/>
        </w:rPr>
      </w:pPr>
      <w:r w:rsidRPr="00A57278">
        <w:rPr>
          <w:rFonts w:ascii="Times New Roman" w:hAnsi="Times New Roman" w:cs="Times New Roman"/>
          <w:sz w:val="24"/>
          <w:szCs w:val="24"/>
        </w:rPr>
        <w:t>Through observation</w:t>
      </w:r>
      <w:r w:rsidR="007A211A" w:rsidRPr="00A57278">
        <w:rPr>
          <w:rFonts w:ascii="Times New Roman" w:hAnsi="Times New Roman" w:cs="Times New Roman"/>
          <w:sz w:val="24"/>
          <w:szCs w:val="24"/>
        </w:rPr>
        <w:t>al</w:t>
      </w:r>
      <w:r w:rsidRPr="00A57278">
        <w:rPr>
          <w:rFonts w:ascii="Times New Roman" w:hAnsi="Times New Roman" w:cs="Times New Roman"/>
          <w:sz w:val="24"/>
          <w:szCs w:val="24"/>
        </w:rPr>
        <w:t xml:space="preserve"> assessment lea</w:t>
      </w:r>
      <w:r w:rsidR="007A211A" w:rsidRPr="00A57278">
        <w:rPr>
          <w:rFonts w:ascii="Times New Roman" w:hAnsi="Times New Roman" w:cs="Times New Roman"/>
          <w:sz w:val="24"/>
          <w:szCs w:val="24"/>
        </w:rPr>
        <w:t>rning by using model-based teaching</w:t>
      </w:r>
      <w:r w:rsidR="008D67B6" w:rsidRPr="00A57278">
        <w:rPr>
          <w:rFonts w:ascii="Times New Roman" w:hAnsi="Times New Roman" w:cs="Times New Roman"/>
          <w:sz w:val="24"/>
          <w:szCs w:val="24"/>
        </w:rPr>
        <w:t xml:space="preserve"> approach </w:t>
      </w:r>
      <w:r w:rsidRPr="00A57278">
        <w:rPr>
          <w:rFonts w:ascii="Times New Roman" w:hAnsi="Times New Roman" w:cs="Times New Roman"/>
          <w:sz w:val="24"/>
          <w:szCs w:val="24"/>
        </w:rPr>
        <w:t>the well-known misconceptions of many student</w:t>
      </w:r>
      <w:r w:rsidR="00656E30" w:rsidRPr="00A57278">
        <w:rPr>
          <w:rFonts w:ascii="Times New Roman" w:hAnsi="Times New Roman" w:cs="Times New Roman"/>
          <w:sz w:val="24"/>
          <w:szCs w:val="24"/>
        </w:rPr>
        <w:t xml:space="preserve">s was changed. The </w:t>
      </w:r>
      <w:r w:rsidR="00A57278">
        <w:rPr>
          <w:rFonts w:ascii="Times New Roman" w:hAnsi="Times New Roman" w:cs="Times New Roman"/>
          <w:sz w:val="24"/>
          <w:szCs w:val="24"/>
        </w:rPr>
        <w:t>students</w:t>
      </w:r>
      <w:r w:rsidR="00656E30" w:rsidRPr="00A57278">
        <w:rPr>
          <w:rFonts w:ascii="Times New Roman" w:hAnsi="Times New Roman" w:cs="Times New Roman"/>
          <w:sz w:val="24"/>
          <w:szCs w:val="24"/>
        </w:rPr>
        <w:t xml:space="preserve">' </w:t>
      </w:r>
      <w:r w:rsidR="00595F8F">
        <w:rPr>
          <w:rFonts w:ascii="Times New Roman" w:hAnsi="Times New Roman" w:cs="Times New Roman"/>
          <w:sz w:val="24"/>
          <w:szCs w:val="24"/>
        </w:rPr>
        <w:t xml:space="preserve">participation </w:t>
      </w:r>
      <w:r w:rsidR="009467C3" w:rsidRPr="00A57278">
        <w:rPr>
          <w:rFonts w:ascii="Times New Roman" w:hAnsi="Times New Roman" w:cs="Times New Roman"/>
          <w:sz w:val="24"/>
          <w:szCs w:val="24"/>
        </w:rPr>
        <w:t>as</w:t>
      </w:r>
      <w:r w:rsidRPr="00A57278">
        <w:rPr>
          <w:rFonts w:ascii="Times New Roman" w:hAnsi="Times New Roman" w:cs="Times New Roman"/>
          <w:sz w:val="24"/>
          <w:szCs w:val="24"/>
        </w:rPr>
        <w:t xml:space="preserve"> increased in on those experimental groups d</w:t>
      </w:r>
      <w:r w:rsidR="009467C3">
        <w:rPr>
          <w:rFonts w:ascii="Times New Roman" w:hAnsi="Times New Roman" w:cs="Times New Roman"/>
          <w:sz w:val="24"/>
          <w:szCs w:val="24"/>
        </w:rPr>
        <w:t xml:space="preserve">uring the model-based teaching; </w:t>
      </w:r>
      <w:r w:rsidR="0087195A" w:rsidRPr="00A57278">
        <w:rPr>
          <w:rFonts w:ascii="Times New Roman" w:hAnsi="Times New Roman" w:cs="Times New Roman"/>
          <w:sz w:val="24"/>
          <w:szCs w:val="24"/>
        </w:rPr>
        <w:t>students clear their misconceptions,</w:t>
      </w:r>
      <w:r w:rsidR="0087195A">
        <w:rPr>
          <w:rFonts w:ascii="Times New Roman" w:hAnsi="Times New Roman" w:cs="Times New Roman"/>
          <w:sz w:val="24"/>
          <w:szCs w:val="24"/>
        </w:rPr>
        <w:t xml:space="preserve"> were pay attention</w:t>
      </w:r>
      <w:r w:rsidR="0087195A" w:rsidRPr="00A57278">
        <w:rPr>
          <w:rFonts w:ascii="Times New Roman" w:hAnsi="Times New Roman" w:cs="Times New Roman"/>
          <w:sz w:val="24"/>
          <w:szCs w:val="24"/>
        </w:rPr>
        <w:t xml:space="preserve"> to the lesson, gradually increase</w:t>
      </w:r>
      <w:r w:rsidR="00A57278" w:rsidRPr="00A57278">
        <w:rPr>
          <w:rFonts w:ascii="Times New Roman" w:hAnsi="Times New Roman" w:cs="Times New Roman"/>
          <w:sz w:val="24"/>
          <w:szCs w:val="24"/>
        </w:rPr>
        <w:t xml:space="preserve"> their participation, </w:t>
      </w:r>
      <w:r w:rsidR="00AE60A1">
        <w:rPr>
          <w:rFonts w:ascii="Times New Roman" w:hAnsi="Times New Roman" w:cs="Times New Roman"/>
          <w:sz w:val="24"/>
          <w:szCs w:val="24"/>
        </w:rPr>
        <w:t xml:space="preserve">develop </w:t>
      </w:r>
      <w:r w:rsidR="00A57278" w:rsidRPr="00A57278">
        <w:rPr>
          <w:rFonts w:ascii="Times New Roman" w:hAnsi="Times New Roman" w:cs="Times New Roman"/>
          <w:sz w:val="24"/>
          <w:szCs w:val="24"/>
        </w:rPr>
        <w:t>interests</w:t>
      </w:r>
      <w:r w:rsidR="00816330">
        <w:rPr>
          <w:rFonts w:ascii="Times New Roman" w:hAnsi="Times New Roman" w:cs="Times New Roman"/>
          <w:sz w:val="24"/>
          <w:szCs w:val="24"/>
        </w:rPr>
        <w:t xml:space="preserve">. </w:t>
      </w:r>
      <w:r w:rsidRPr="00A57278">
        <w:rPr>
          <w:rFonts w:ascii="Times New Roman" w:hAnsi="Times New Roman" w:cs="Times New Roman"/>
          <w:sz w:val="24"/>
          <w:szCs w:val="24"/>
        </w:rPr>
        <w:t>The results of this study revealed that during preparation for model-based teaching human anatomy in particular misconceptions well known from the literature should be included</w:t>
      </w:r>
      <w:r w:rsidR="0087195A">
        <w:rPr>
          <w:rFonts w:ascii="Times New Roman" w:hAnsi="Times New Roman" w:cs="Times New Roman"/>
          <w:color w:val="FF0000"/>
          <w:sz w:val="24"/>
          <w:szCs w:val="24"/>
        </w:rPr>
        <w:t>.</w:t>
      </w:r>
      <w:r w:rsidR="00AE60A1">
        <w:rPr>
          <w:rFonts w:ascii="Times New Roman" w:hAnsi="Times New Roman" w:cs="Times New Roman"/>
          <w:sz w:val="24"/>
          <w:szCs w:val="24"/>
        </w:rPr>
        <w:t xml:space="preserve"> According to </w:t>
      </w:r>
      <w:r w:rsidR="005977E5" w:rsidRPr="00AE60A1">
        <w:rPr>
          <w:rFonts w:ascii="Times New Roman" w:hAnsi="Times New Roman" w:cs="Times New Roman"/>
          <w:sz w:val="24"/>
          <w:szCs w:val="24"/>
        </w:rPr>
        <w:fldChar w:fldCharType="begin" w:fldLock="1"/>
      </w:r>
      <w:r w:rsidR="008E5592">
        <w:rPr>
          <w:rFonts w:ascii="Times New Roman" w:hAnsi="Times New Roman" w:cs="Times New Roman"/>
          <w:sz w:val="24"/>
          <w:szCs w:val="24"/>
        </w:rPr>
        <w:instrText>ADDIN CSL_CITATION { "citationItems" : [ { "id" : "ITEM-1", "itemData" : { "author" : [ { "dropping-particle" : "", "family" : "Caravita and Falchetti", "given" : "", "non-dropping-particle" : "", "parse-names" : false, "suffix" : "" } ], "container-title" : "journal of bilogical education", "id" : "ITEM-1", "issue" : "4", "issued" : { "date-parts" : [ [ "2005" ] ] }, "title" : "Are bones a live?", "type" : "article-journal", "volume" : "39" }, "uris" : [ "http://www.mendeley.com/documents/?uuid=ba722948-13ec-406a-bf2c-bf341cce17b6", "http://www.mendeley.com/documents/?uuid=805118d0-8a3b-4d87-9c15-50965e2ca933" ] } ], "mendeley" : { "formattedCitation" : "(Caravita and Falchetti, 2005)", "manualFormatting" : "Caravita &amp; Falchetti (2005)", "plainTextFormattedCitation" : "(Caravita and Falchetti, 2005)", "previouslyFormattedCitation" : "(Caravita and Falchetti, 2005)" }, "properties" : {  }, "schema" : "https://github.com/citation-style-language/schema/raw/master/csl-citation.json" }</w:instrText>
      </w:r>
      <w:r w:rsidR="005977E5" w:rsidRPr="00AE60A1">
        <w:rPr>
          <w:rFonts w:ascii="Times New Roman" w:hAnsi="Times New Roman" w:cs="Times New Roman"/>
          <w:sz w:val="24"/>
          <w:szCs w:val="24"/>
        </w:rPr>
        <w:fldChar w:fldCharType="separate"/>
      </w:r>
      <w:r w:rsidR="00AE60A1" w:rsidRPr="00AE60A1">
        <w:rPr>
          <w:rFonts w:ascii="Times New Roman" w:hAnsi="Times New Roman" w:cs="Times New Roman"/>
          <w:noProof/>
          <w:sz w:val="24"/>
          <w:szCs w:val="24"/>
        </w:rPr>
        <w:t>Caravita &amp; Falchetti (2005)</w:t>
      </w:r>
      <w:r w:rsidR="005977E5" w:rsidRPr="00AE60A1">
        <w:rPr>
          <w:rFonts w:ascii="Times New Roman" w:hAnsi="Times New Roman" w:cs="Times New Roman"/>
          <w:sz w:val="24"/>
          <w:szCs w:val="24"/>
        </w:rPr>
        <w:fldChar w:fldCharType="end"/>
      </w:r>
      <w:r w:rsidR="00AE60A1" w:rsidRPr="00AE60A1">
        <w:rPr>
          <w:rFonts w:ascii="Times New Roman" w:hAnsi="Times New Roman" w:cs="Times New Roman"/>
          <w:sz w:val="24"/>
          <w:szCs w:val="24"/>
        </w:rPr>
        <w:t>,</w:t>
      </w:r>
      <w:r w:rsidR="00AE60A1">
        <w:rPr>
          <w:rFonts w:ascii="Times New Roman" w:hAnsi="Times New Roman" w:cs="Times New Roman"/>
          <w:sz w:val="24"/>
          <w:szCs w:val="24"/>
        </w:rPr>
        <w:t xml:space="preserve"> e</w:t>
      </w:r>
      <w:r w:rsidR="00AE60A1" w:rsidRPr="00AE60A1">
        <w:rPr>
          <w:rFonts w:ascii="Times New Roman" w:hAnsi="Times New Roman" w:cs="Times New Roman"/>
          <w:sz w:val="24"/>
          <w:szCs w:val="24"/>
        </w:rPr>
        <w:t xml:space="preserve">ach student was interviewed with the following questions: Are bones alive when they are inside the living body? What are bones made of? Can bones grow? How do they grow? </w:t>
      </w:r>
      <w:r w:rsidR="00946465" w:rsidRPr="00946465">
        <w:rPr>
          <w:rFonts w:ascii="Times New Roman" w:hAnsi="Times New Roman" w:cs="Times New Roman"/>
          <w:sz w:val="24"/>
          <w:szCs w:val="24"/>
        </w:rPr>
        <w:t xml:space="preserve">The answers of students especially in secondary school level indicated a large frequency of the nonliving statement towards bones. </w:t>
      </w:r>
    </w:p>
    <w:p w:rsidR="00F92B0F" w:rsidRDefault="00F92B0F" w:rsidP="00380BC9">
      <w:pPr>
        <w:spacing w:line="480" w:lineRule="auto"/>
        <w:ind w:firstLine="720"/>
        <w:jc w:val="both"/>
        <w:rPr>
          <w:rFonts w:ascii="Times New Roman" w:hAnsi="Times New Roman" w:cs="Times New Roman"/>
          <w:sz w:val="24"/>
          <w:szCs w:val="24"/>
        </w:rPr>
      </w:pPr>
      <w:r w:rsidRPr="00F92B0F">
        <w:rPr>
          <w:rFonts w:ascii="Times New Roman" w:hAnsi="Times New Roman" w:cs="Times New Roman"/>
          <w:sz w:val="24"/>
          <w:szCs w:val="24"/>
        </w:rPr>
        <w:t>However, the data obtained from control group observation suggested that, when the researc</w:t>
      </w:r>
      <w:r>
        <w:rPr>
          <w:rFonts w:ascii="Times New Roman" w:hAnsi="Times New Roman" w:cs="Times New Roman"/>
          <w:sz w:val="24"/>
          <w:szCs w:val="24"/>
        </w:rPr>
        <w:t xml:space="preserve">her observe the </w:t>
      </w:r>
      <w:r w:rsidRPr="00F92B0F">
        <w:rPr>
          <w:rFonts w:ascii="Times New Roman" w:hAnsi="Times New Roman" w:cs="Times New Roman"/>
          <w:sz w:val="24"/>
          <w:szCs w:val="24"/>
        </w:rPr>
        <w:t>students’, the traditional teaching method was</w:t>
      </w:r>
      <w:r>
        <w:rPr>
          <w:rFonts w:ascii="Times New Roman" w:hAnsi="Times New Roman" w:cs="Times New Roman"/>
          <w:sz w:val="24"/>
          <w:szCs w:val="24"/>
        </w:rPr>
        <w:t xml:space="preserve"> didn’t participate or engage students by different activity. T</w:t>
      </w:r>
      <w:r w:rsidRPr="00F92B0F">
        <w:rPr>
          <w:rFonts w:ascii="Times New Roman" w:hAnsi="Times New Roman" w:cs="Times New Roman"/>
          <w:sz w:val="24"/>
          <w:szCs w:val="24"/>
        </w:rPr>
        <w:t>he students were a passive participant, less interested for the lesson and teaching method. Therefore,</w:t>
      </w:r>
      <w:r>
        <w:rPr>
          <w:rFonts w:ascii="Times New Roman" w:hAnsi="Times New Roman" w:cs="Times New Roman"/>
          <w:sz w:val="24"/>
          <w:szCs w:val="24"/>
        </w:rPr>
        <w:t xml:space="preserve"> in</w:t>
      </w:r>
      <w:r w:rsidRPr="00F92B0F">
        <w:rPr>
          <w:rFonts w:ascii="Times New Roman" w:hAnsi="Times New Roman" w:cs="Times New Roman"/>
          <w:sz w:val="24"/>
          <w:szCs w:val="24"/>
        </w:rPr>
        <w:t xml:space="preserve"> these approaches </w:t>
      </w:r>
      <w:r>
        <w:rPr>
          <w:rFonts w:ascii="Times New Roman" w:hAnsi="Times New Roman" w:cs="Times New Roman"/>
          <w:sz w:val="24"/>
          <w:szCs w:val="24"/>
        </w:rPr>
        <w:t xml:space="preserve">students can’t easily understand the concepts. </w:t>
      </w:r>
      <w:r w:rsidRPr="00F92B0F">
        <w:rPr>
          <w:rFonts w:ascii="Times New Roman" w:hAnsi="Times New Roman" w:cs="Times New Roman"/>
          <w:sz w:val="24"/>
          <w:szCs w:val="24"/>
        </w:rPr>
        <w:t xml:space="preserve"> This result was supported by</w:t>
      </w:r>
      <w:r w:rsidR="00380BC9">
        <w:rPr>
          <w:rFonts w:ascii="Times New Roman" w:hAnsi="Times New Roman" w:cs="Times New Roman"/>
          <w:sz w:val="24"/>
          <w:szCs w:val="24"/>
        </w:rPr>
        <w:t xml:space="preserve"> </w:t>
      </w:r>
      <w:r w:rsidR="005977E5" w:rsidRPr="00D6448E">
        <w:rPr>
          <w:rFonts w:ascii="Times New Roman" w:hAnsi="Times New Roman" w:cs="Times New Roman"/>
          <w:sz w:val="24"/>
          <w:szCs w:val="24"/>
        </w:rPr>
        <w:fldChar w:fldCharType="begin" w:fldLock="1"/>
      </w:r>
      <w:r w:rsidR="006C707C">
        <w:rPr>
          <w:rFonts w:ascii="Times New Roman" w:hAnsi="Times New Roman" w:cs="Times New Roman"/>
          <w:sz w:val="24"/>
          <w:szCs w:val="24"/>
        </w:rPr>
        <w:instrText>ADDIN CSL_CITATION { "citationItems" : [ { "id" : "ITEM-1", "itemData" : { "author" : [ { "dropping-particle" : "", "family" : "Ivi\u0107", "given" : "Sonja", "non-dropping-particle" : "", "parse-names" : false, "suffix" : "" }, { "dropping-particle" : "", "family" : "Gortan", "given" : "Vladimir", "non-dropping-particle" : "", "parse-names" : false, "suffix" : "" }, { "dropping-particle" : "", "family" : "Gortana", "given" : "Prilaz Vladimira", "non-dropping-particle" : "", "parse-names" : false, "suffix" : "" } ], "id" : "ITEM-1", "issue" : "33", "issued" : { "date-parts" : [ [ "2016" ] ] }, "page" : "66-71", "title" : "Frequency of Applying Different Teaching Strategies and Social Teaching Methods in Primary Schools", "type" : "article-journal", "volume" : "7" }, "uris" : [ "http://www.mendeley.com/documents/?uuid=5dc32555-259d-482b-b4ce-4970af7086b8", "http://www.mendeley.com/documents/?uuid=e79ff283-be3c-4388-ae11-80206ff82ac9" ] } ], "mendeley" : { "formattedCitation" : "(Ivi\u0107 et al., 2016)", "manualFormatting" : "(Ivi\u0107, etal,. 2016)", "plainTextFormattedCitation" : "(Ivi\u0107 et al., 2016)", "previouslyFormattedCitation" : "(Ivi\u0107 et al., 2016)" }, "properties" : {  }, "schema" : "https://github.com/citation-style-language/schema/raw/master/csl-citation.json" }</w:instrText>
      </w:r>
      <w:r w:rsidR="005977E5" w:rsidRPr="00D6448E">
        <w:rPr>
          <w:rFonts w:ascii="Times New Roman" w:hAnsi="Times New Roman" w:cs="Times New Roman"/>
          <w:sz w:val="24"/>
          <w:szCs w:val="24"/>
        </w:rPr>
        <w:fldChar w:fldCharType="separate"/>
      </w:r>
      <w:r w:rsidRPr="00D6448E">
        <w:rPr>
          <w:rFonts w:ascii="Times New Roman" w:hAnsi="Times New Roman" w:cs="Times New Roman"/>
          <w:noProof/>
          <w:sz w:val="24"/>
          <w:szCs w:val="24"/>
        </w:rPr>
        <w:t>(Ivić,</w:t>
      </w:r>
      <w:r w:rsidR="00380BC9">
        <w:rPr>
          <w:rFonts w:ascii="Times New Roman" w:hAnsi="Times New Roman" w:cs="Times New Roman"/>
          <w:noProof/>
          <w:sz w:val="24"/>
          <w:szCs w:val="24"/>
        </w:rPr>
        <w:t xml:space="preserve"> etal,. </w:t>
      </w:r>
      <w:r w:rsidRPr="00D6448E">
        <w:rPr>
          <w:rFonts w:ascii="Times New Roman" w:hAnsi="Times New Roman" w:cs="Times New Roman"/>
          <w:noProof/>
          <w:sz w:val="24"/>
          <w:szCs w:val="24"/>
        </w:rPr>
        <w:t>2016)</w:t>
      </w:r>
      <w:r w:rsidR="005977E5" w:rsidRPr="00D6448E">
        <w:rPr>
          <w:rFonts w:ascii="Times New Roman" w:hAnsi="Times New Roman" w:cs="Times New Roman"/>
          <w:sz w:val="24"/>
          <w:szCs w:val="24"/>
        </w:rPr>
        <w:fldChar w:fldCharType="end"/>
      </w:r>
      <w:r w:rsidR="00380BC9">
        <w:rPr>
          <w:rFonts w:ascii="Times New Roman" w:hAnsi="Times New Roman" w:cs="Times New Roman"/>
          <w:sz w:val="24"/>
          <w:szCs w:val="24"/>
        </w:rPr>
        <w:t>,</w:t>
      </w:r>
      <w:r>
        <w:rPr>
          <w:rFonts w:ascii="Times New Roman" w:hAnsi="Times New Roman" w:cs="Times New Roman"/>
          <w:sz w:val="24"/>
          <w:szCs w:val="24"/>
        </w:rPr>
        <w:t xml:space="preserve"> </w:t>
      </w:r>
      <w:r w:rsidR="00380BC9">
        <w:rPr>
          <w:rFonts w:ascii="Times New Roman" w:hAnsi="Times New Roman" w:cs="Times New Roman"/>
          <w:sz w:val="24"/>
          <w:szCs w:val="24"/>
        </w:rPr>
        <w:t>t</w:t>
      </w:r>
      <w:r w:rsidRPr="00D6448E">
        <w:rPr>
          <w:rFonts w:ascii="Times New Roman" w:hAnsi="Times New Roman" w:cs="Times New Roman"/>
          <w:sz w:val="24"/>
          <w:szCs w:val="24"/>
        </w:rPr>
        <w:t xml:space="preserve">raditional teaching strategies are </w:t>
      </w:r>
      <w:proofErr w:type="spellStart"/>
      <w:r>
        <w:rPr>
          <w:rFonts w:ascii="Times New Roman" w:hAnsi="Times New Roman" w:cs="Times New Roman"/>
          <w:sz w:val="24"/>
          <w:szCs w:val="24"/>
        </w:rPr>
        <w:t>base</w:t>
      </w:r>
      <w:proofErr w:type="spellEnd"/>
      <w:r>
        <w:rPr>
          <w:rFonts w:ascii="Times New Roman" w:hAnsi="Times New Roman" w:cs="Times New Roman"/>
          <w:sz w:val="24"/>
          <w:szCs w:val="24"/>
        </w:rPr>
        <w:t xml:space="preserve"> on </w:t>
      </w:r>
      <w:r w:rsidR="00380BC9">
        <w:rPr>
          <w:rFonts w:ascii="Times New Roman" w:hAnsi="Times New Roman" w:cs="Times New Roman"/>
          <w:sz w:val="24"/>
          <w:szCs w:val="24"/>
        </w:rPr>
        <w:t>the transmission view</w:t>
      </w:r>
      <w:r w:rsidRPr="00D6448E">
        <w:rPr>
          <w:rFonts w:ascii="Times New Roman" w:hAnsi="Times New Roman" w:cs="Times New Roman"/>
          <w:sz w:val="24"/>
          <w:szCs w:val="24"/>
        </w:rPr>
        <w:t xml:space="preserve"> the pupil's role in the learning process is largely passive, knowledge is transfer in one way from the teachers only, while the students are a passive listener</w:t>
      </w:r>
      <w:r w:rsidR="00380BC9">
        <w:rPr>
          <w:rFonts w:ascii="Times New Roman" w:hAnsi="Times New Roman" w:cs="Times New Roman"/>
          <w:sz w:val="24"/>
          <w:szCs w:val="24"/>
        </w:rPr>
        <w:t>.</w:t>
      </w:r>
      <w:r w:rsidRPr="00D6448E">
        <w:rPr>
          <w:rFonts w:ascii="Times New Roman" w:hAnsi="Times New Roman" w:cs="Times New Roman"/>
          <w:sz w:val="24"/>
          <w:szCs w:val="24"/>
        </w:rPr>
        <w:t xml:space="preserve"> </w:t>
      </w:r>
    </w:p>
    <w:p w:rsidR="00E80262" w:rsidRDefault="00AE60A1" w:rsidP="00946465">
      <w:pPr>
        <w:spacing w:line="480" w:lineRule="auto"/>
        <w:ind w:firstLine="720"/>
        <w:jc w:val="both"/>
        <w:rPr>
          <w:rFonts w:ascii="Times New Roman" w:hAnsi="Times New Roman" w:cs="Times New Roman"/>
          <w:sz w:val="24"/>
          <w:szCs w:val="24"/>
        </w:rPr>
      </w:pPr>
      <w:r w:rsidRPr="00946465">
        <w:rPr>
          <w:rFonts w:ascii="Times New Roman" w:hAnsi="Times New Roman" w:cs="Times New Roman"/>
          <w:sz w:val="24"/>
          <w:szCs w:val="24"/>
        </w:rPr>
        <w:t>On</w:t>
      </w:r>
      <w:r w:rsidR="00656E30" w:rsidRPr="00A57278">
        <w:rPr>
          <w:rFonts w:ascii="Times New Roman" w:hAnsi="Times New Roman" w:cs="Times New Roman"/>
          <w:sz w:val="24"/>
          <w:szCs w:val="24"/>
        </w:rPr>
        <w:t xml:space="preserve"> this result</w:t>
      </w:r>
      <w:r w:rsidR="00595F8F">
        <w:rPr>
          <w:rFonts w:ascii="Times New Roman" w:hAnsi="Times New Roman" w:cs="Times New Roman"/>
          <w:sz w:val="24"/>
          <w:szCs w:val="24"/>
        </w:rPr>
        <w:t xml:space="preserve"> </w:t>
      </w:r>
      <w:r w:rsidR="00656E30" w:rsidRPr="00A57278">
        <w:rPr>
          <w:rFonts w:ascii="Times New Roman" w:hAnsi="Times New Roman" w:cs="Times New Roman"/>
          <w:sz w:val="24"/>
          <w:szCs w:val="24"/>
        </w:rPr>
        <w:t>i</w:t>
      </w:r>
      <w:r w:rsidR="00034632" w:rsidRPr="00A57278">
        <w:rPr>
          <w:rFonts w:ascii="Times New Roman" w:hAnsi="Times New Roman" w:cs="Times New Roman"/>
          <w:sz w:val="24"/>
          <w:szCs w:val="24"/>
        </w:rPr>
        <w:t>ndicated that students perform better by discussing those wrong answers and with the help of the teacher they grab suc</w:t>
      </w:r>
      <w:r w:rsidR="00656E30" w:rsidRPr="00A57278">
        <w:rPr>
          <w:rFonts w:ascii="Times New Roman" w:hAnsi="Times New Roman" w:cs="Times New Roman"/>
          <w:sz w:val="24"/>
          <w:szCs w:val="24"/>
        </w:rPr>
        <w:t xml:space="preserve">cessfully the scientific </w:t>
      </w:r>
      <w:r w:rsidR="00034632" w:rsidRPr="00A57278">
        <w:rPr>
          <w:rFonts w:ascii="Times New Roman" w:hAnsi="Times New Roman" w:cs="Times New Roman"/>
          <w:sz w:val="24"/>
          <w:szCs w:val="24"/>
        </w:rPr>
        <w:t>model.</w:t>
      </w:r>
      <w:r w:rsidR="00595F8F">
        <w:rPr>
          <w:rFonts w:ascii="Times New Roman" w:hAnsi="Times New Roman" w:cs="Times New Roman"/>
          <w:sz w:val="24"/>
          <w:szCs w:val="24"/>
        </w:rPr>
        <w:t xml:space="preserve"> </w:t>
      </w:r>
      <w:r w:rsidR="00034632" w:rsidRPr="00A57278">
        <w:rPr>
          <w:rFonts w:ascii="Times New Roman" w:hAnsi="Times New Roman" w:cs="Times New Roman"/>
          <w:sz w:val="24"/>
          <w:szCs w:val="24"/>
        </w:rPr>
        <w:t xml:space="preserve">One of my roles as a teacher in the classroom to help </w:t>
      </w:r>
      <w:r w:rsidR="00157BF9" w:rsidRPr="00A57278">
        <w:rPr>
          <w:rFonts w:ascii="Times New Roman" w:hAnsi="Times New Roman" w:cs="Times New Roman"/>
          <w:sz w:val="24"/>
          <w:szCs w:val="24"/>
        </w:rPr>
        <w:t>students, b</w:t>
      </w:r>
      <w:r w:rsidR="001553EF" w:rsidRPr="00A57278">
        <w:rPr>
          <w:rFonts w:ascii="Times New Roman" w:hAnsi="Times New Roman" w:cs="Times New Roman"/>
          <w:sz w:val="24"/>
          <w:szCs w:val="24"/>
        </w:rPr>
        <w:t>ridge the gap between</w:t>
      </w:r>
      <w:r w:rsidR="00595F8F">
        <w:rPr>
          <w:rFonts w:ascii="Times New Roman" w:hAnsi="Times New Roman" w:cs="Times New Roman"/>
          <w:sz w:val="24"/>
          <w:szCs w:val="24"/>
        </w:rPr>
        <w:t xml:space="preserve"> </w:t>
      </w:r>
      <w:r w:rsidR="00034632" w:rsidRPr="00A57278">
        <w:rPr>
          <w:rFonts w:ascii="Times New Roman" w:hAnsi="Times New Roman" w:cs="Times New Roman"/>
          <w:sz w:val="24"/>
          <w:szCs w:val="24"/>
        </w:rPr>
        <w:t xml:space="preserve">their prior knowledge </w:t>
      </w:r>
      <w:r w:rsidR="00656E30" w:rsidRPr="00A57278">
        <w:rPr>
          <w:rFonts w:ascii="Times New Roman" w:hAnsi="Times New Roman" w:cs="Times New Roman"/>
          <w:sz w:val="24"/>
          <w:szCs w:val="24"/>
        </w:rPr>
        <w:t>and</w:t>
      </w:r>
      <w:r w:rsidR="00595F8F">
        <w:rPr>
          <w:rFonts w:ascii="Times New Roman" w:hAnsi="Times New Roman" w:cs="Times New Roman"/>
          <w:sz w:val="24"/>
          <w:szCs w:val="24"/>
        </w:rPr>
        <w:t xml:space="preserve"> </w:t>
      </w:r>
      <w:r w:rsidR="00034632" w:rsidRPr="00A57278">
        <w:rPr>
          <w:rFonts w:ascii="Times New Roman" w:hAnsi="Times New Roman" w:cs="Times New Roman"/>
          <w:sz w:val="24"/>
          <w:szCs w:val="24"/>
        </w:rPr>
        <w:t>new</w:t>
      </w:r>
      <w:r w:rsidR="00656E30" w:rsidRPr="00A57278">
        <w:rPr>
          <w:rFonts w:ascii="Times New Roman" w:hAnsi="Times New Roman" w:cs="Times New Roman"/>
          <w:sz w:val="24"/>
          <w:szCs w:val="24"/>
        </w:rPr>
        <w:t xml:space="preserve"> concepts in order to improve</w:t>
      </w:r>
      <w:r w:rsidR="00034632" w:rsidRPr="00A57278">
        <w:rPr>
          <w:rFonts w:ascii="Times New Roman" w:hAnsi="Times New Roman" w:cs="Times New Roman"/>
          <w:sz w:val="24"/>
          <w:szCs w:val="24"/>
        </w:rPr>
        <w:t xml:space="preserve"> conceptual </w:t>
      </w:r>
      <w:r w:rsidR="00207EE7" w:rsidRPr="00A57278">
        <w:rPr>
          <w:rFonts w:ascii="Times New Roman" w:hAnsi="Times New Roman" w:cs="Times New Roman"/>
          <w:sz w:val="24"/>
          <w:szCs w:val="24"/>
        </w:rPr>
        <w:t xml:space="preserve">understanding. </w:t>
      </w:r>
      <w:r w:rsidR="00656E30" w:rsidRPr="00A57278">
        <w:rPr>
          <w:rFonts w:ascii="Times New Roman" w:hAnsi="Times New Roman" w:cs="Times New Roman"/>
          <w:sz w:val="24"/>
          <w:szCs w:val="24"/>
        </w:rPr>
        <w:t>One way to do this is in</w:t>
      </w:r>
      <w:r w:rsidR="00034632" w:rsidRPr="00A57278">
        <w:rPr>
          <w:rFonts w:ascii="Times New Roman" w:hAnsi="Times New Roman" w:cs="Times New Roman"/>
          <w:sz w:val="24"/>
          <w:szCs w:val="24"/>
        </w:rPr>
        <w:t>formatively assessed students along the way. It is imperative to understand where students' knowledge begins when starting a new unit of study so that teachers can be better, understanding their misconceptions. It is also equally important to continually moni</w:t>
      </w:r>
      <w:r w:rsidR="00E14894" w:rsidRPr="00A57278">
        <w:rPr>
          <w:rFonts w:ascii="Times New Roman" w:hAnsi="Times New Roman" w:cs="Times New Roman"/>
          <w:sz w:val="24"/>
          <w:szCs w:val="24"/>
        </w:rPr>
        <w:t>tor students’ progr</w:t>
      </w:r>
      <w:r w:rsidR="008D67B6" w:rsidRPr="00A57278">
        <w:rPr>
          <w:rFonts w:ascii="Times New Roman" w:hAnsi="Times New Roman" w:cs="Times New Roman"/>
          <w:sz w:val="24"/>
          <w:szCs w:val="24"/>
        </w:rPr>
        <w:t xml:space="preserve">ess and </w:t>
      </w:r>
      <w:r w:rsidR="00656E30" w:rsidRPr="00A57278">
        <w:rPr>
          <w:rFonts w:ascii="Times New Roman" w:hAnsi="Times New Roman" w:cs="Times New Roman"/>
          <w:sz w:val="24"/>
          <w:szCs w:val="24"/>
        </w:rPr>
        <w:t>re-</w:t>
      </w:r>
      <w:r w:rsidR="00034632" w:rsidRPr="00A57278">
        <w:rPr>
          <w:rFonts w:ascii="Times New Roman" w:hAnsi="Times New Roman" w:cs="Times New Roman"/>
          <w:sz w:val="24"/>
          <w:szCs w:val="24"/>
        </w:rPr>
        <w:t xml:space="preserve">teach concepts </w:t>
      </w:r>
      <w:r w:rsidR="000878E7" w:rsidRPr="00A57278">
        <w:rPr>
          <w:rFonts w:ascii="Times New Roman" w:hAnsi="Times New Roman" w:cs="Times New Roman"/>
          <w:sz w:val="24"/>
          <w:szCs w:val="24"/>
        </w:rPr>
        <w:t xml:space="preserve">to </w:t>
      </w:r>
      <w:r w:rsidR="00C92877" w:rsidRPr="00A57278">
        <w:rPr>
          <w:rFonts w:ascii="Times New Roman" w:hAnsi="Times New Roman" w:cs="Times New Roman"/>
          <w:sz w:val="24"/>
          <w:szCs w:val="24"/>
        </w:rPr>
        <w:t>build</w:t>
      </w:r>
      <w:r w:rsidR="00034632" w:rsidRPr="00A57278">
        <w:rPr>
          <w:rFonts w:ascii="Times New Roman" w:hAnsi="Times New Roman" w:cs="Times New Roman"/>
          <w:sz w:val="24"/>
          <w:szCs w:val="24"/>
        </w:rPr>
        <w:t xml:space="preserve"> their conceptual </w:t>
      </w:r>
      <w:r w:rsidR="00852595" w:rsidRPr="00A57278">
        <w:rPr>
          <w:rFonts w:ascii="Times New Roman" w:hAnsi="Times New Roman" w:cs="Times New Roman"/>
          <w:sz w:val="24"/>
          <w:szCs w:val="24"/>
        </w:rPr>
        <w:t xml:space="preserve">knowledge. </w:t>
      </w:r>
    </w:p>
    <w:p w:rsidR="00CF2DFC" w:rsidRPr="0085514E" w:rsidRDefault="00034632" w:rsidP="007F5096">
      <w:pPr>
        <w:pStyle w:val="Heading2"/>
        <w:spacing w:before="0" w:line="480" w:lineRule="auto"/>
        <w:rPr>
          <w:rFonts w:ascii="Times New Roman" w:hAnsi="Times New Roman" w:cs="Times New Roman"/>
          <w:color w:val="auto"/>
          <w:sz w:val="28"/>
          <w:szCs w:val="28"/>
        </w:rPr>
      </w:pPr>
      <w:bookmarkStart w:id="165" w:name="_Toc11577715"/>
      <w:bookmarkStart w:id="166" w:name="_Toc11967324"/>
      <w:bookmarkStart w:id="167" w:name="_Toc13225818"/>
      <w:r w:rsidRPr="0085514E">
        <w:rPr>
          <w:rFonts w:ascii="Times New Roman" w:hAnsi="Times New Roman" w:cs="Times New Roman"/>
          <w:color w:val="auto"/>
          <w:sz w:val="28"/>
          <w:szCs w:val="28"/>
        </w:rPr>
        <w:t>5.2 Implications of Results</w:t>
      </w:r>
      <w:bookmarkEnd w:id="165"/>
      <w:bookmarkEnd w:id="166"/>
      <w:bookmarkEnd w:id="167"/>
    </w:p>
    <w:p w:rsidR="00CA61A1" w:rsidRDefault="00034632" w:rsidP="007F5096">
      <w:pPr>
        <w:spacing w:after="0" w:line="480" w:lineRule="auto"/>
        <w:jc w:val="both"/>
        <w:rPr>
          <w:rFonts w:ascii="Times New Roman" w:hAnsi="Times New Roman" w:cs="Times New Roman"/>
          <w:sz w:val="24"/>
          <w:szCs w:val="24"/>
        </w:rPr>
      </w:pPr>
      <w:r w:rsidRPr="0076151C">
        <w:rPr>
          <w:rFonts w:ascii="Times New Roman" w:hAnsi="Times New Roman" w:cs="Times New Roman"/>
          <w:sz w:val="24"/>
          <w:szCs w:val="24"/>
        </w:rPr>
        <w:t>The implication of this s</w:t>
      </w:r>
      <w:r w:rsidR="00E6225F">
        <w:rPr>
          <w:rFonts w:ascii="Times New Roman" w:hAnsi="Times New Roman" w:cs="Times New Roman"/>
          <w:sz w:val="24"/>
          <w:szCs w:val="24"/>
        </w:rPr>
        <w:t xml:space="preserve">tudy </w:t>
      </w:r>
      <w:r w:rsidR="00A8287D">
        <w:rPr>
          <w:rFonts w:ascii="Times New Roman" w:hAnsi="Times New Roman" w:cs="Times New Roman"/>
          <w:sz w:val="24"/>
          <w:szCs w:val="24"/>
        </w:rPr>
        <w:t>was improving</w:t>
      </w:r>
      <w:r w:rsidR="00E6225F">
        <w:rPr>
          <w:rFonts w:ascii="Times New Roman" w:hAnsi="Times New Roman" w:cs="Times New Roman"/>
          <w:sz w:val="24"/>
          <w:szCs w:val="24"/>
        </w:rPr>
        <w:t xml:space="preserve"> and supporting learning</w:t>
      </w:r>
      <w:r w:rsidR="00A8287D">
        <w:rPr>
          <w:rFonts w:ascii="Times New Roman" w:hAnsi="Times New Roman" w:cs="Times New Roman"/>
          <w:sz w:val="24"/>
          <w:szCs w:val="24"/>
        </w:rPr>
        <w:t xml:space="preserve"> education </w:t>
      </w:r>
      <w:r w:rsidR="000F0B01">
        <w:rPr>
          <w:rFonts w:ascii="Times New Roman" w:hAnsi="Times New Roman" w:cs="Times New Roman"/>
          <w:sz w:val="24"/>
          <w:szCs w:val="24"/>
        </w:rPr>
        <w:t xml:space="preserve">that the </w:t>
      </w:r>
      <w:r w:rsidR="00A8287D">
        <w:rPr>
          <w:rFonts w:ascii="Times New Roman" w:hAnsi="Times New Roman" w:cs="Times New Roman"/>
          <w:sz w:val="24"/>
          <w:szCs w:val="24"/>
        </w:rPr>
        <w:t>teacher uses a</w:t>
      </w:r>
      <w:r w:rsidRPr="0076151C">
        <w:rPr>
          <w:rFonts w:ascii="Times New Roman" w:hAnsi="Times New Roman" w:cs="Times New Roman"/>
          <w:sz w:val="24"/>
          <w:szCs w:val="24"/>
        </w:rPr>
        <w:t xml:space="preserve"> model-based tea</w:t>
      </w:r>
      <w:r w:rsidR="000F0B01">
        <w:rPr>
          <w:rFonts w:ascii="Times New Roman" w:hAnsi="Times New Roman" w:cs="Times New Roman"/>
          <w:sz w:val="24"/>
          <w:szCs w:val="24"/>
        </w:rPr>
        <w:t xml:space="preserve">ching </w:t>
      </w:r>
      <w:r w:rsidR="00380BC9">
        <w:rPr>
          <w:rFonts w:ascii="Times New Roman" w:hAnsi="Times New Roman" w:cs="Times New Roman"/>
          <w:sz w:val="24"/>
          <w:szCs w:val="24"/>
        </w:rPr>
        <w:t xml:space="preserve">with in 5E instructional </w:t>
      </w:r>
      <w:r w:rsidR="000F0B01">
        <w:rPr>
          <w:rFonts w:ascii="Times New Roman" w:hAnsi="Times New Roman" w:cs="Times New Roman"/>
          <w:sz w:val="24"/>
          <w:szCs w:val="24"/>
        </w:rPr>
        <w:t>approach</w:t>
      </w:r>
      <w:r w:rsidR="00A8287D">
        <w:rPr>
          <w:rFonts w:ascii="Times New Roman" w:hAnsi="Times New Roman" w:cs="Times New Roman"/>
          <w:sz w:val="24"/>
          <w:szCs w:val="24"/>
        </w:rPr>
        <w:t>.</w:t>
      </w:r>
      <w:r w:rsidR="00380BC9">
        <w:rPr>
          <w:rFonts w:ascii="Times New Roman" w:hAnsi="Times New Roman" w:cs="Times New Roman"/>
          <w:sz w:val="24"/>
          <w:szCs w:val="24"/>
        </w:rPr>
        <w:t xml:space="preserve"> </w:t>
      </w:r>
      <w:r w:rsidR="0009745D">
        <w:rPr>
          <w:rFonts w:ascii="Times New Roman" w:hAnsi="Times New Roman" w:cs="Times New Roman"/>
          <w:sz w:val="24"/>
          <w:szCs w:val="24"/>
        </w:rPr>
        <w:t xml:space="preserve"> </w:t>
      </w:r>
      <w:r w:rsidR="009D5808" w:rsidRPr="0076151C">
        <w:rPr>
          <w:rFonts w:ascii="Times New Roman" w:hAnsi="Times New Roman" w:cs="Times New Roman"/>
          <w:sz w:val="24"/>
          <w:szCs w:val="24"/>
        </w:rPr>
        <w:t>Students</w:t>
      </w:r>
      <w:r w:rsidR="0009745D">
        <w:rPr>
          <w:rFonts w:ascii="Times New Roman" w:hAnsi="Times New Roman" w:cs="Times New Roman"/>
          <w:sz w:val="24"/>
          <w:szCs w:val="24"/>
        </w:rPr>
        <w:t xml:space="preserve"> </w:t>
      </w:r>
      <w:r w:rsidR="00A8287D" w:rsidRPr="0076151C">
        <w:rPr>
          <w:rFonts w:ascii="Times New Roman" w:hAnsi="Times New Roman" w:cs="Times New Roman"/>
          <w:sz w:val="24"/>
          <w:szCs w:val="24"/>
        </w:rPr>
        <w:t>improve</w:t>
      </w:r>
      <w:r w:rsidR="0009745D">
        <w:rPr>
          <w:rFonts w:ascii="Times New Roman" w:hAnsi="Times New Roman" w:cs="Times New Roman"/>
          <w:sz w:val="24"/>
          <w:szCs w:val="24"/>
        </w:rPr>
        <w:t xml:space="preserve"> </w:t>
      </w:r>
      <w:r w:rsidR="009D5808">
        <w:rPr>
          <w:rFonts w:ascii="Times New Roman" w:hAnsi="Times New Roman" w:cs="Times New Roman"/>
          <w:sz w:val="24"/>
          <w:szCs w:val="24"/>
        </w:rPr>
        <w:t xml:space="preserve">their </w:t>
      </w:r>
      <w:r w:rsidRPr="0076151C">
        <w:rPr>
          <w:rFonts w:ascii="Times New Roman" w:hAnsi="Times New Roman" w:cs="Times New Roman"/>
          <w:sz w:val="24"/>
          <w:szCs w:val="24"/>
        </w:rPr>
        <w:t xml:space="preserve">conceptual understanding </w:t>
      </w:r>
      <w:r w:rsidR="00A8287D">
        <w:rPr>
          <w:rFonts w:ascii="Times New Roman" w:hAnsi="Times New Roman" w:cs="Times New Roman"/>
          <w:sz w:val="24"/>
          <w:szCs w:val="24"/>
        </w:rPr>
        <w:t xml:space="preserve">of human anatomy </w:t>
      </w:r>
      <w:r w:rsidR="00A76703">
        <w:rPr>
          <w:rFonts w:ascii="Times New Roman" w:hAnsi="Times New Roman" w:cs="Times New Roman"/>
          <w:sz w:val="24"/>
          <w:szCs w:val="24"/>
        </w:rPr>
        <w:t>in</w:t>
      </w:r>
      <w:r w:rsidRPr="0076151C">
        <w:rPr>
          <w:rFonts w:ascii="Times New Roman" w:hAnsi="Times New Roman" w:cs="Times New Roman"/>
          <w:sz w:val="24"/>
          <w:szCs w:val="24"/>
        </w:rPr>
        <w:t xml:space="preserve"> case of Ewket</w:t>
      </w:r>
      <w:r w:rsidR="00B74D71">
        <w:rPr>
          <w:rFonts w:ascii="Times New Roman" w:hAnsi="Times New Roman" w:cs="Times New Roman"/>
          <w:sz w:val="24"/>
          <w:szCs w:val="24"/>
        </w:rPr>
        <w:t xml:space="preserve"> </w:t>
      </w:r>
      <w:proofErr w:type="spellStart"/>
      <w:r w:rsidRPr="0076151C">
        <w:rPr>
          <w:rFonts w:ascii="Times New Roman" w:hAnsi="Times New Roman" w:cs="Times New Roman"/>
          <w:sz w:val="24"/>
          <w:szCs w:val="24"/>
        </w:rPr>
        <w:t>fana</w:t>
      </w:r>
      <w:proofErr w:type="spellEnd"/>
      <w:r w:rsidRPr="0076151C">
        <w:rPr>
          <w:rFonts w:ascii="Times New Roman" w:hAnsi="Times New Roman" w:cs="Times New Roman"/>
          <w:sz w:val="24"/>
          <w:szCs w:val="24"/>
        </w:rPr>
        <w:t xml:space="preserve"> primary school for gr</w:t>
      </w:r>
      <w:r w:rsidR="00A8287D">
        <w:rPr>
          <w:rFonts w:ascii="Times New Roman" w:hAnsi="Times New Roman" w:cs="Times New Roman"/>
          <w:sz w:val="24"/>
          <w:szCs w:val="24"/>
        </w:rPr>
        <w:t>ade seven biology classes</w:t>
      </w:r>
      <w:r w:rsidR="009D5808">
        <w:rPr>
          <w:rFonts w:ascii="Times New Roman" w:hAnsi="Times New Roman" w:cs="Times New Roman"/>
          <w:sz w:val="24"/>
          <w:szCs w:val="24"/>
        </w:rPr>
        <w:t xml:space="preserve"> by applied</w:t>
      </w:r>
      <w:r w:rsidR="0009745D">
        <w:rPr>
          <w:rFonts w:ascii="Times New Roman" w:hAnsi="Times New Roman" w:cs="Times New Roman"/>
          <w:sz w:val="24"/>
          <w:szCs w:val="24"/>
        </w:rPr>
        <w:t xml:space="preserve"> </w:t>
      </w:r>
      <w:r w:rsidR="00A8287D" w:rsidRPr="0076151C">
        <w:rPr>
          <w:rFonts w:ascii="Times New Roman" w:hAnsi="Times New Roman" w:cs="Times New Roman"/>
          <w:sz w:val="24"/>
          <w:szCs w:val="24"/>
        </w:rPr>
        <w:t>model-based tea</w:t>
      </w:r>
      <w:r w:rsidR="00A8287D">
        <w:rPr>
          <w:rFonts w:ascii="Times New Roman" w:hAnsi="Times New Roman" w:cs="Times New Roman"/>
          <w:sz w:val="24"/>
          <w:szCs w:val="24"/>
        </w:rPr>
        <w:t>ching approach</w:t>
      </w:r>
      <w:r w:rsidR="009D5808">
        <w:rPr>
          <w:rFonts w:ascii="Times New Roman" w:hAnsi="Times New Roman" w:cs="Times New Roman"/>
          <w:sz w:val="24"/>
          <w:szCs w:val="24"/>
        </w:rPr>
        <w:t>.</w:t>
      </w:r>
      <w:r w:rsidR="0009745D">
        <w:rPr>
          <w:rFonts w:ascii="Times New Roman" w:hAnsi="Times New Roman" w:cs="Times New Roman"/>
          <w:sz w:val="24"/>
          <w:szCs w:val="24"/>
        </w:rPr>
        <w:t xml:space="preserve"> </w:t>
      </w:r>
      <w:proofErr w:type="gramStart"/>
      <w:r w:rsidR="00EC165B">
        <w:rPr>
          <w:rFonts w:ascii="Times New Roman" w:hAnsi="Times New Roman" w:cs="Times New Roman"/>
          <w:sz w:val="24"/>
          <w:szCs w:val="24"/>
        </w:rPr>
        <w:t xml:space="preserve">My finding from the </w:t>
      </w:r>
      <w:r w:rsidR="0087195A">
        <w:rPr>
          <w:rFonts w:ascii="Times New Roman" w:hAnsi="Times New Roman" w:cs="Times New Roman"/>
          <w:sz w:val="24"/>
          <w:szCs w:val="24"/>
        </w:rPr>
        <w:t>analysis of independent t-test,</w:t>
      </w:r>
      <w:r w:rsidR="00EC165B">
        <w:rPr>
          <w:rFonts w:ascii="Times New Roman" w:hAnsi="Times New Roman" w:cs="Times New Roman"/>
          <w:sz w:val="24"/>
          <w:szCs w:val="24"/>
        </w:rPr>
        <w:t xml:space="preserve"> the study's research question and help to achieve its goals which are model-based teaching approach improved students conceptual understanding.</w:t>
      </w:r>
      <w:proofErr w:type="gramEnd"/>
      <w:r w:rsidR="0009745D">
        <w:rPr>
          <w:rFonts w:ascii="Times New Roman" w:hAnsi="Times New Roman" w:cs="Times New Roman"/>
          <w:sz w:val="24"/>
          <w:szCs w:val="24"/>
        </w:rPr>
        <w:t xml:space="preserve"> </w:t>
      </w:r>
      <w:r w:rsidRPr="0076151C">
        <w:rPr>
          <w:rFonts w:ascii="Times New Roman" w:hAnsi="Times New Roman" w:cs="Times New Roman"/>
          <w:sz w:val="24"/>
          <w:szCs w:val="24"/>
        </w:rPr>
        <w:t>In addition, model-based instruction increase</w:t>
      </w:r>
      <w:r w:rsidR="007F5651">
        <w:rPr>
          <w:rFonts w:ascii="Times New Roman" w:hAnsi="Times New Roman" w:cs="Times New Roman"/>
          <w:sz w:val="24"/>
          <w:szCs w:val="24"/>
        </w:rPr>
        <w:t>s student interest</w:t>
      </w:r>
      <w:r w:rsidR="009D5808">
        <w:rPr>
          <w:rFonts w:ascii="Times New Roman" w:hAnsi="Times New Roman" w:cs="Times New Roman"/>
          <w:sz w:val="24"/>
          <w:szCs w:val="24"/>
        </w:rPr>
        <w:t xml:space="preserve"> in biology</w:t>
      </w:r>
      <w:r w:rsidR="003818A0">
        <w:rPr>
          <w:rFonts w:ascii="Times New Roman" w:hAnsi="Times New Roman" w:cs="Times New Roman"/>
          <w:sz w:val="24"/>
          <w:szCs w:val="24"/>
        </w:rPr>
        <w:t xml:space="preserve"> classes. The study </w:t>
      </w:r>
      <w:r w:rsidR="005F6DAF">
        <w:rPr>
          <w:rFonts w:ascii="Times New Roman" w:hAnsi="Times New Roman" w:cs="Times New Roman"/>
          <w:sz w:val="24"/>
          <w:szCs w:val="24"/>
        </w:rPr>
        <w:t xml:space="preserve">was indicated that students </w:t>
      </w:r>
      <w:r w:rsidR="00F5196E">
        <w:rPr>
          <w:rFonts w:ascii="Times New Roman" w:hAnsi="Times New Roman" w:cs="Times New Roman"/>
          <w:sz w:val="24"/>
          <w:szCs w:val="24"/>
        </w:rPr>
        <w:t>competency improved</w:t>
      </w:r>
      <w:r w:rsidR="0009745D">
        <w:rPr>
          <w:rFonts w:ascii="Times New Roman" w:hAnsi="Times New Roman" w:cs="Times New Roman"/>
          <w:sz w:val="24"/>
          <w:szCs w:val="24"/>
        </w:rPr>
        <w:t xml:space="preserve"> </w:t>
      </w:r>
      <w:r w:rsidR="005F6DAF" w:rsidRPr="0076151C">
        <w:rPr>
          <w:rFonts w:ascii="Times New Roman" w:hAnsi="Times New Roman" w:cs="Times New Roman"/>
          <w:sz w:val="24"/>
          <w:szCs w:val="24"/>
        </w:rPr>
        <w:t>in</w:t>
      </w:r>
      <w:r w:rsidRPr="0076151C">
        <w:rPr>
          <w:rFonts w:ascii="Times New Roman" w:hAnsi="Times New Roman" w:cs="Times New Roman"/>
          <w:sz w:val="24"/>
          <w:szCs w:val="24"/>
        </w:rPr>
        <w:t xml:space="preserve"> model-ba</w:t>
      </w:r>
      <w:r w:rsidR="00975EED">
        <w:rPr>
          <w:rFonts w:ascii="Times New Roman" w:hAnsi="Times New Roman" w:cs="Times New Roman"/>
          <w:sz w:val="24"/>
          <w:szCs w:val="24"/>
        </w:rPr>
        <w:t>sed teaching approach</w:t>
      </w:r>
      <w:r w:rsidR="00F5196E">
        <w:rPr>
          <w:rFonts w:ascii="Times New Roman" w:hAnsi="Times New Roman" w:cs="Times New Roman"/>
          <w:sz w:val="24"/>
          <w:szCs w:val="24"/>
        </w:rPr>
        <w:t>,</w:t>
      </w:r>
      <w:r w:rsidR="003818A0">
        <w:rPr>
          <w:rFonts w:ascii="Times New Roman" w:hAnsi="Times New Roman" w:cs="Times New Roman"/>
          <w:sz w:val="24"/>
          <w:szCs w:val="24"/>
        </w:rPr>
        <w:t xml:space="preserve"> compared </w:t>
      </w:r>
      <w:r w:rsidR="00975EED">
        <w:rPr>
          <w:rFonts w:ascii="Times New Roman" w:hAnsi="Times New Roman" w:cs="Times New Roman"/>
          <w:sz w:val="24"/>
          <w:szCs w:val="24"/>
        </w:rPr>
        <w:t>to</w:t>
      </w:r>
      <w:r w:rsidR="0009745D">
        <w:rPr>
          <w:rFonts w:ascii="Times New Roman" w:hAnsi="Times New Roman" w:cs="Times New Roman"/>
          <w:sz w:val="24"/>
          <w:szCs w:val="24"/>
        </w:rPr>
        <w:t xml:space="preserve"> </w:t>
      </w:r>
      <w:r w:rsidR="005F6DAF">
        <w:rPr>
          <w:rFonts w:ascii="Times New Roman" w:hAnsi="Times New Roman" w:cs="Times New Roman"/>
          <w:sz w:val="24"/>
          <w:szCs w:val="24"/>
        </w:rPr>
        <w:t xml:space="preserve">that of traditional </w:t>
      </w:r>
      <w:r w:rsidR="00975EED">
        <w:rPr>
          <w:rFonts w:ascii="Times New Roman" w:hAnsi="Times New Roman" w:cs="Times New Roman"/>
          <w:sz w:val="24"/>
          <w:szCs w:val="24"/>
        </w:rPr>
        <w:t>one</w:t>
      </w:r>
      <w:r w:rsidR="00F5196E">
        <w:rPr>
          <w:rFonts w:ascii="Times New Roman" w:hAnsi="Times New Roman" w:cs="Times New Roman"/>
          <w:sz w:val="24"/>
          <w:szCs w:val="24"/>
        </w:rPr>
        <w:t>s</w:t>
      </w:r>
      <w:r w:rsidRPr="0076151C">
        <w:rPr>
          <w:rFonts w:ascii="Times New Roman" w:hAnsi="Times New Roman" w:cs="Times New Roman"/>
          <w:sz w:val="24"/>
          <w:szCs w:val="24"/>
        </w:rPr>
        <w:t>. This is most concerning in the classroom if teachers choose to only utilize model-based curricula</w:t>
      </w:r>
      <w:r>
        <w:rPr>
          <w:rFonts w:ascii="Times New Roman" w:hAnsi="Times New Roman" w:cs="Times New Roman"/>
          <w:sz w:val="24"/>
          <w:szCs w:val="24"/>
        </w:rPr>
        <w:t xml:space="preserve">. </w:t>
      </w:r>
      <w:r w:rsidRPr="0076151C">
        <w:rPr>
          <w:rFonts w:ascii="Times New Roman" w:hAnsi="Times New Roman" w:cs="Times New Roman"/>
          <w:sz w:val="24"/>
          <w:szCs w:val="24"/>
        </w:rPr>
        <w:t>The study findin</w:t>
      </w:r>
      <w:r w:rsidR="000C0B1A">
        <w:rPr>
          <w:rFonts w:ascii="Times New Roman" w:hAnsi="Times New Roman" w:cs="Times New Roman"/>
          <w:sz w:val="24"/>
          <w:szCs w:val="24"/>
        </w:rPr>
        <w:t xml:space="preserve">gs should consider these views in designing the curricula, textbooks, </w:t>
      </w:r>
      <w:r w:rsidRPr="0076151C">
        <w:rPr>
          <w:rFonts w:ascii="Times New Roman" w:hAnsi="Times New Roman" w:cs="Times New Roman"/>
          <w:sz w:val="24"/>
          <w:szCs w:val="24"/>
        </w:rPr>
        <w:t>teaching</w:t>
      </w:r>
      <w:r w:rsidR="000C0B1A">
        <w:rPr>
          <w:rFonts w:ascii="Times New Roman" w:hAnsi="Times New Roman" w:cs="Times New Roman"/>
          <w:sz w:val="24"/>
          <w:szCs w:val="24"/>
        </w:rPr>
        <w:t xml:space="preserve"> activities and materials, teacher educational processes</w:t>
      </w:r>
      <w:r w:rsidR="0009745D">
        <w:rPr>
          <w:rFonts w:ascii="Times New Roman" w:hAnsi="Times New Roman" w:cs="Times New Roman"/>
          <w:sz w:val="24"/>
          <w:szCs w:val="24"/>
        </w:rPr>
        <w:t xml:space="preserve"> </w:t>
      </w:r>
      <w:r w:rsidR="000C0B1A">
        <w:rPr>
          <w:rFonts w:ascii="Times New Roman" w:hAnsi="Times New Roman" w:cs="Times New Roman"/>
          <w:sz w:val="24"/>
          <w:szCs w:val="24"/>
        </w:rPr>
        <w:t xml:space="preserve">and </w:t>
      </w:r>
      <w:r w:rsidR="000C0B1A" w:rsidRPr="00D6448E">
        <w:rPr>
          <w:rFonts w:ascii="Times New Roman" w:hAnsi="Times New Roman" w:cs="Times New Roman"/>
          <w:sz w:val="24"/>
          <w:szCs w:val="24"/>
        </w:rPr>
        <w:t>si</w:t>
      </w:r>
      <w:r w:rsidR="000C0B1A">
        <w:rPr>
          <w:rFonts w:ascii="Times New Roman" w:hAnsi="Times New Roman" w:cs="Times New Roman"/>
          <w:sz w:val="24"/>
          <w:szCs w:val="24"/>
        </w:rPr>
        <w:t>milar study must be conducted.</w:t>
      </w:r>
    </w:p>
    <w:p w:rsidR="00D85104" w:rsidRDefault="00D85104" w:rsidP="007F5096">
      <w:pPr>
        <w:spacing w:after="0" w:line="480" w:lineRule="auto"/>
        <w:jc w:val="both"/>
        <w:rPr>
          <w:rFonts w:ascii="Times New Roman" w:hAnsi="Times New Roman" w:cs="Times New Roman"/>
          <w:sz w:val="24"/>
          <w:szCs w:val="24"/>
        </w:rPr>
      </w:pPr>
    </w:p>
    <w:p w:rsidR="00D85104" w:rsidRDefault="00D85104" w:rsidP="007F5096">
      <w:pPr>
        <w:spacing w:after="0" w:line="480" w:lineRule="auto"/>
        <w:jc w:val="both"/>
        <w:rPr>
          <w:rFonts w:ascii="Times New Roman" w:hAnsi="Times New Roman" w:cs="Times New Roman"/>
          <w:sz w:val="24"/>
          <w:szCs w:val="24"/>
        </w:rPr>
      </w:pPr>
    </w:p>
    <w:p w:rsidR="00D85104" w:rsidRDefault="00D85104" w:rsidP="007F5096">
      <w:pPr>
        <w:spacing w:after="0" w:line="480" w:lineRule="auto"/>
        <w:jc w:val="both"/>
        <w:rPr>
          <w:rFonts w:ascii="Times New Roman" w:hAnsi="Times New Roman" w:cs="Times New Roman"/>
          <w:sz w:val="24"/>
          <w:szCs w:val="24"/>
        </w:rPr>
      </w:pPr>
    </w:p>
    <w:p w:rsidR="00CF2DFC" w:rsidRDefault="00CF2DFC"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Default="00380BC9" w:rsidP="00B74D71">
      <w:pPr>
        <w:spacing w:line="480" w:lineRule="auto"/>
        <w:jc w:val="both"/>
        <w:rPr>
          <w:rFonts w:ascii="Times New Roman" w:hAnsi="Times New Roman" w:cs="Times New Roman"/>
          <w:b/>
          <w:sz w:val="24"/>
          <w:szCs w:val="24"/>
        </w:rPr>
      </w:pPr>
    </w:p>
    <w:p w:rsidR="00380BC9" w:rsidRPr="00CF2DFC" w:rsidRDefault="00380BC9" w:rsidP="00B74D71">
      <w:pPr>
        <w:spacing w:line="480" w:lineRule="auto"/>
        <w:jc w:val="both"/>
        <w:rPr>
          <w:rFonts w:ascii="Times New Roman" w:hAnsi="Times New Roman" w:cs="Times New Roman"/>
          <w:b/>
          <w:sz w:val="24"/>
          <w:szCs w:val="24"/>
        </w:rPr>
      </w:pPr>
    </w:p>
    <w:p w:rsidR="002A59FD" w:rsidRPr="002474E6" w:rsidRDefault="00034632" w:rsidP="007F5096">
      <w:pPr>
        <w:pStyle w:val="Heading1"/>
        <w:spacing w:before="0" w:line="480" w:lineRule="auto"/>
        <w:contextualSpacing/>
        <w:jc w:val="center"/>
        <w:rPr>
          <w:rFonts w:ascii="Times New Roman" w:hAnsi="Times New Roman" w:cs="Times New Roman"/>
          <w:color w:val="auto"/>
        </w:rPr>
      </w:pPr>
      <w:bookmarkStart w:id="168" w:name="_Toc11577716"/>
      <w:bookmarkStart w:id="169" w:name="_Toc11967325"/>
      <w:bookmarkStart w:id="170" w:name="_Toc13225819"/>
      <w:r w:rsidRPr="002474E6">
        <w:rPr>
          <w:rFonts w:ascii="Times New Roman" w:hAnsi="Times New Roman" w:cs="Times New Roman"/>
          <w:color w:val="auto"/>
        </w:rPr>
        <w:t>CHAPTER SIX</w:t>
      </w:r>
      <w:bookmarkEnd w:id="168"/>
      <w:bookmarkEnd w:id="169"/>
      <w:bookmarkEnd w:id="170"/>
    </w:p>
    <w:p w:rsidR="002A59FD" w:rsidRPr="002474E6" w:rsidRDefault="00034632" w:rsidP="007F5096">
      <w:pPr>
        <w:pStyle w:val="Heading1"/>
        <w:spacing w:before="0" w:line="480" w:lineRule="auto"/>
        <w:contextualSpacing/>
        <w:jc w:val="center"/>
        <w:rPr>
          <w:rFonts w:ascii="Times New Roman" w:hAnsi="Times New Roman" w:cs="Times New Roman"/>
          <w:color w:val="auto"/>
        </w:rPr>
      </w:pPr>
      <w:bookmarkStart w:id="171" w:name="_Toc11577717"/>
      <w:bookmarkStart w:id="172" w:name="_Toc11967326"/>
      <w:bookmarkStart w:id="173" w:name="_Toc13225820"/>
      <w:r w:rsidRPr="002474E6">
        <w:rPr>
          <w:rFonts w:ascii="Times New Roman" w:hAnsi="Times New Roman" w:cs="Times New Roman"/>
          <w:color w:val="auto"/>
        </w:rPr>
        <w:t>SUMMARY, CONCLUSION AND RECOMMENDATION</w:t>
      </w:r>
      <w:bookmarkEnd w:id="171"/>
      <w:bookmarkEnd w:id="172"/>
      <w:r w:rsidR="00D85104">
        <w:rPr>
          <w:rFonts w:ascii="Times New Roman" w:hAnsi="Times New Roman" w:cs="Times New Roman"/>
          <w:color w:val="auto"/>
        </w:rPr>
        <w:t>S</w:t>
      </w:r>
      <w:bookmarkEnd w:id="173"/>
    </w:p>
    <w:p w:rsidR="00503F26" w:rsidRPr="00CF2DFC" w:rsidRDefault="00034632" w:rsidP="007F5096">
      <w:pPr>
        <w:pStyle w:val="Heading2"/>
        <w:spacing w:before="0" w:line="480" w:lineRule="auto"/>
        <w:rPr>
          <w:rFonts w:ascii="Times New Roman" w:hAnsi="Times New Roman" w:cs="Times New Roman"/>
          <w:color w:val="000000" w:themeColor="text1"/>
          <w:sz w:val="28"/>
          <w:szCs w:val="28"/>
        </w:rPr>
      </w:pPr>
      <w:bookmarkStart w:id="174" w:name="_Toc11577718"/>
      <w:bookmarkStart w:id="175" w:name="_Toc11967327"/>
      <w:bookmarkStart w:id="176" w:name="_Toc13225821"/>
      <w:r w:rsidRPr="00CF2DFC">
        <w:rPr>
          <w:rFonts w:ascii="Times New Roman" w:hAnsi="Times New Roman" w:cs="Times New Roman"/>
          <w:color w:val="000000" w:themeColor="text1"/>
          <w:sz w:val="28"/>
          <w:szCs w:val="28"/>
        </w:rPr>
        <w:t>6.1. Summary</w:t>
      </w:r>
      <w:bookmarkEnd w:id="174"/>
      <w:bookmarkEnd w:id="175"/>
      <w:bookmarkEnd w:id="176"/>
    </w:p>
    <w:p w:rsidR="00ED4373" w:rsidRPr="00ED4373" w:rsidRDefault="00034632" w:rsidP="007F5096">
      <w:pPr>
        <w:spacing w:after="0" w:line="480" w:lineRule="auto"/>
        <w:jc w:val="both"/>
        <w:rPr>
          <w:rFonts w:ascii="Times New Roman" w:hAnsi="Times New Roman" w:cs="Times New Roman"/>
          <w:sz w:val="24"/>
          <w:szCs w:val="24"/>
        </w:rPr>
      </w:pPr>
      <w:r w:rsidRPr="00ED4373">
        <w:rPr>
          <w:rFonts w:ascii="Times New Roman" w:hAnsi="Times New Roman" w:cs="Times New Roman"/>
          <w:sz w:val="24"/>
          <w:szCs w:val="24"/>
        </w:rPr>
        <w:t>The main purpose of the study was</w:t>
      </w:r>
      <w:r>
        <w:rPr>
          <w:rFonts w:ascii="Times New Roman" w:hAnsi="Times New Roman" w:cs="Times New Roman"/>
          <w:sz w:val="24"/>
          <w:szCs w:val="24"/>
        </w:rPr>
        <w:t xml:space="preserve"> by using model-based teaching approach </w:t>
      </w:r>
      <w:r w:rsidRPr="00ED4373">
        <w:rPr>
          <w:rFonts w:ascii="Times New Roman" w:hAnsi="Times New Roman" w:cs="Times New Roman"/>
          <w:sz w:val="24"/>
          <w:szCs w:val="24"/>
        </w:rPr>
        <w:t xml:space="preserve">to </w:t>
      </w:r>
      <w:r>
        <w:rPr>
          <w:rFonts w:ascii="Times New Roman" w:hAnsi="Times New Roman" w:cs="Times New Roman"/>
          <w:sz w:val="24"/>
          <w:szCs w:val="24"/>
        </w:rPr>
        <w:t xml:space="preserve">improve </w:t>
      </w:r>
      <w:r w:rsidR="00CA61A1">
        <w:rPr>
          <w:rFonts w:ascii="Times New Roman" w:hAnsi="Times New Roman" w:cs="Times New Roman"/>
          <w:sz w:val="24"/>
          <w:szCs w:val="24"/>
        </w:rPr>
        <w:t>students’</w:t>
      </w:r>
      <w:r>
        <w:rPr>
          <w:rFonts w:ascii="Times New Roman" w:hAnsi="Times New Roman" w:cs="Times New Roman"/>
          <w:sz w:val="24"/>
          <w:szCs w:val="24"/>
        </w:rPr>
        <w:t xml:space="preserve"> conceptual understanding of human anatomy topics for grade seven Ewket</w:t>
      </w:r>
      <w:r w:rsidR="00B74D71">
        <w:rPr>
          <w:rFonts w:ascii="Times New Roman" w:hAnsi="Times New Roman" w:cs="Times New Roman"/>
          <w:sz w:val="24"/>
          <w:szCs w:val="24"/>
        </w:rPr>
        <w:t xml:space="preserve"> </w:t>
      </w:r>
      <w:proofErr w:type="spellStart"/>
      <w:r>
        <w:rPr>
          <w:rFonts w:ascii="Times New Roman" w:hAnsi="Times New Roman" w:cs="Times New Roman"/>
          <w:sz w:val="24"/>
          <w:szCs w:val="24"/>
        </w:rPr>
        <w:t>fana</w:t>
      </w:r>
      <w:proofErr w:type="spellEnd"/>
      <w:r>
        <w:rPr>
          <w:rFonts w:ascii="Times New Roman" w:hAnsi="Times New Roman" w:cs="Times New Roman"/>
          <w:sz w:val="24"/>
          <w:szCs w:val="24"/>
        </w:rPr>
        <w:t xml:space="preserve"> primary school students.</w:t>
      </w:r>
      <w:r w:rsidR="0009745D">
        <w:rPr>
          <w:rFonts w:ascii="Times New Roman" w:hAnsi="Times New Roman" w:cs="Times New Roman"/>
          <w:sz w:val="24"/>
          <w:szCs w:val="24"/>
        </w:rPr>
        <w:t xml:space="preserve"> </w:t>
      </w:r>
      <w:r w:rsidR="00A46DA0">
        <w:rPr>
          <w:rFonts w:ascii="Times New Roman" w:hAnsi="Times New Roman" w:cs="Times New Roman"/>
          <w:sz w:val="24"/>
          <w:szCs w:val="24"/>
        </w:rPr>
        <w:t>The data collected</w:t>
      </w:r>
      <w:r w:rsidR="00F84581">
        <w:rPr>
          <w:rFonts w:ascii="Times New Roman" w:hAnsi="Times New Roman" w:cs="Times New Roman"/>
          <w:sz w:val="24"/>
          <w:szCs w:val="24"/>
        </w:rPr>
        <w:t xml:space="preserve"> by</w:t>
      </w:r>
      <w:r w:rsidR="00A46DA0">
        <w:rPr>
          <w:rFonts w:ascii="Times New Roman" w:hAnsi="Times New Roman" w:cs="Times New Roman"/>
          <w:sz w:val="24"/>
          <w:szCs w:val="24"/>
        </w:rPr>
        <w:t xml:space="preserve"> tests, classroom observation, and informal assessments’. </w:t>
      </w:r>
      <w:r w:rsidR="00A46DA0" w:rsidRPr="00E61620">
        <w:rPr>
          <w:rFonts w:ascii="Times New Roman" w:eastAsia="TimesNewRomanPSMT" w:hAnsi="Times New Roman" w:cs="Times New Roman"/>
          <w:sz w:val="24"/>
          <w:szCs w:val="24"/>
        </w:rPr>
        <w:t>Based on the analyses</w:t>
      </w:r>
      <w:r w:rsidR="000D0C4D">
        <w:rPr>
          <w:rFonts w:ascii="Times New Roman" w:eastAsia="TimesNewRomanPSMT" w:hAnsi="Times New Roman" w:cs="Times New Roman"/>
          <w:sz w:val="24"/>
          <w:szCs w:val="24"/>
        </w:rPr>
        <w:t>,</w:t>
      </w:r>
      <w:r w:rsidR="00A46DA0" w:rsidRPr="00E61620">
        <w:rPr>
          <w:rFonts w:ascii="Times New Roman" w:eastAsia="TimesNewRomanPSMT" w:hAnsi="Times New Roman" w:cs="Times New Roman"/>
          <w:sz w:val="24"/>
          <w:szCs w:val="24"/>
        </w:rPr>
        <w:t xml:space="preserve"> the summ</w:t>
      </w:r>
      <w:r w:rsidR="00381032">
        <w:rPr>
          <w:rFonts w:ascii="Times New Roman" w:eastAsia="TimesNewRomanPSMT" w:hAnsi="Times New Roman" w:cs="Times New Roman"/>
          <w:sz w:val="24"/>
          <w:szCs w:val="24"/>
        </w:rPr>
        <w:t>ary of the findings</w:t>
      </w:r>
      <w:r w:rsidR="00A46DA0" w:rsidRPr="00E61620">
        <w:rPr>
          <w:rFonts w:ascii="Times New Roman" w:eastAsia="TimesNewRomanPSMT" w:hAnsi="Times New Roman" w:cs="Times New Roman"/>
          <w:sz w:val="24"/>
          <w:szCs w:val="24"/>
        </w:rPr>
        <w:t xml:space="preserve"> as follows.</w:t>
      </w:r>
    </w:p>
    <w:p w:rsidR="007D1418" w:rsidRPr="00D6448E" w:rsidRDefault="00034632" w:rsidP="00E435DC">
      <w:pPr>
        <w:pStyle w:val="ListParagraph"/>
        <w:numPr>
          <w:ilvl w:val="0"/>
          <w:numId w:val="18"/>
        </w:numPr>
        <w:autoSpaceDE w:val="0"/>
        <w:autoSpaceDN w:val="0"/>
        <w:adjustRightInd w:val="0"/>
        <w:spacing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The mean for the experimental and control group pre-test scores was statistically is not significant</w:t>
      </w:r>
      <w:r w:rsidR="00A0730A">
        <w:rPr>
          <w:rFonts w:ascii="Times New Roman" w:hAnsi="Times New Roman" w:cs="Times New Roman"/>
          <w:sz w:val="24"/>
          <w:szCs w:val="24"/>
        </w:rPr>
        <w:t xml:space="preserve"> and the t-test results</w:t>
      </w:r>
      <w:r w:rsidR="00B46F63">
        <w:rPr>
          <w:rFonts w:ascii="Times New Roman" w:hAnsi="Times New Roman" w:cs="Times New Roman"/>
          <w:sz w:val="24"/>
          <w:szCs w:val="24"/>
        </w:rPr>
        <w:t xml:space="preserve"> (</w:t>
      </w:r>
      <w:r w:rsidR="00CC53CC">
        <w:rPr>
          <w:rFonts w:ascii="Times New Roman" w:hAnsi="Times New Roman" w:cs="Times New Roman"/>
          <w:sz w:val="24"/>
          <w:szCs w:val="24"/>
        </w:rPr>
        <w:t>p&gt;0.05</w:t>
      </w:r>
      <w:r w:rsidR="00B46F63">
        <w:rPr>
          <w:rFonts w:ascii="Times New Roman" w:hAnsi="Times New Roman" w:cs="Times New Roman"/>
          <w:sz w:val="24"/>
          <w:szCs w:val="24"/>
        </w:rPr>
        <w:t>)</w:t>
      </w:r>
      <w:r w:rsidRPr="00D6448E">
        <w:rPr>
          <w:rFonts w:ascii="Times New Roman" w:hAnsi="Times New Roman" w:cs="Times New Roman"/>
          <w:sz w:val="24"/>
          <w:szCs w:val="24"/>
        </w:rPr>
        <w:t>. This implied that the control and experimental group started at the same level. No group was superior to the other.</w:t>
      </w:r>
    </w:p>
    <w:p w:rsidR="007D1418" w:rsidRPr="00D6448E" w:rsidRDefault="00034632" w:rsidP="00B46F63">
      <w:pPr>
        <w:pStyle w:val="ListParagraph"/>
        <w:numPr>
          <w:ilvl w:val="0"/>
          <w:numId w:val="18"/>
        </w:numPr>
        <w:autoSpaceDE w:val="0"/>
        <w:autoSpaceDN w:val="0"/>
        <w:adjustRightInd w:val="0"/>
        <w:spacing w:before="240"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The mean for the experimental and control group post-test scores was statistically significant</w:t>
      </w:r>
      <w:r w:rsidR="00B46F63">
        <w:rPr>
          <w:rFonts w:ascii="Times New Roman" w:hAnsi="Times New Roman" w:cs="Times New Roman"/>
          <w:sz w:val="24"/>
          <w:szCs w:val="24"/>
        </w:rPr>
        <w:t xml:space="preserve"> </w:t>
      </w:r>
      <w:r w:rsidR="00A0730A">
        <w:rPr>
          <w:rFonts w:ascii="Times New Roman" w:hAnsi="Times New Roman" w:cs="Times New Roman"/>
          <w:sz w:val="24"/>
          <w:szCs w:val="24"/>
        </w:rPr>
        <w:t xml:space="preserve">and the t-test results </w:t>
      </w:r>
      <w:r w:rsidR="00B46F63">
        <w:rPr>
          <w:rFonts w:ascii="Times New Roman" w:hAnsi="Times New Roman" w:cs="Times New Roman"/>
          <w:sz w:val="24"/>
          <w:szCs w:val="24"/>
        </w:rPr>
        <w:t>(p&lt;0.05</w:t>
      </w:r>
      <w:r w:rsidR="00A0730A">
        <w:rPr>
          <w:rFonts w:ascii="Times New Roman" w:hAnsi="Times New Roman" w:cs="Times New Roman"/>
          <w:sz w:val="24"/>
          <w:szCs w:val="24"/>
        </w:rPr>
        <w:t>)</w:t>
      </w:r>
      <w:r w:rsidRPr="00D6448E">
        <w:rPr>
          <w:rFonts w:ascii="Times New Roman" w:hAnsi="Times New Roman" w:cs="Times New Roman"/>
          <w:sz w:val="24"/>
          <w:szCs w:val="24"/>
        </w:rPr>
        <w:t xml:space="preserve">. The fact that the control and experimental group started at the same level, then the difference that was observed between the post-test scores of the two groups was due to the treatment. The experimental group </w:t>
      </w:r>
      <w:r w:rsidR="008D67B6" w:rsidRPr="00D6448E">
        <w:rPr>
          <w:rFonts w:ascii="Times New Roman" w:hAnsi="Times New Roman" w:cs="Times New Roman"/>
          <w:sz w:val="24"/>
          <w:szCs w:val="24"/>
        </w:rPr>
        <w:t>out</w:t>
      </w:r>
      <w:r w:rsidR="008D67B6">
        <w:rPr>
          <w:rFonts w:ascii="Times New Roman" w:hAnsi="Times New Roman" w:cs="Times New Roman"/>
          <w:sz w:val="24"/>
          <w:szCs w:val="24"/>
        </w:rPr>
        <w:t>p</w:t>
      </w:r>
      <w:r w:rsidR="008D67B6" w:rsidRPr="00D6448E">
        <w:rPr>
          <w:rFonts w:ascii="Times New Roman" w:hAnsi="Times New Roman" w:cs="Times New Roman"/>
          <w:sz w:val="24"/>
          <w:szCs w:val="24"/>
        </w:rPr>
        <w:t>erformed</w:t>
      </w:r>
      <w:r w:rsidRPr="00D6448E">
        <w:rPr>
          <w:rFonts w:ascii="Times New Roman" w:hAnsi="Times New Roman" w:cs="Times New Roman"/>
          <w:sz w:val="24"/>
          <w:szCs w:val="24"/>
        </w:rPr>
        <w:t xml:space="preserve"> the control group. The use of model-based teaching was, therefore, more success</w:t>
      </w:r>
      <w:r w:rsidR="00816330">
        <w:rPr>
          <w:rFonts w:ascii="Times New Roman" w:hAnsi="Times New Roman" w:cs="Times New Roman"/>
          <w:sz w:val="24"/>
          <w:szCs w:val="24"/>
        </w:rPr>
        <w:t>ful than the traditional teaching</w:t>
      </w:r>
      <w:r w:rsidRPr="00D6448E">
        <w:rPr>
          <w:rFonts w:ascii="Times New Roman" w:hAnsi="Times New Roman" w:cs="Times New Roman"/>
          <w:sz w:val="24"/>
          <w:szCs w:val="24"/>
        </w:rPr>
        <w:t xml:space="preserve"> method.</w:t>
      </w:r>
    </w:p>
    <w:p w:rsidR="00F724FA" w:rsidRDefault="00034632" w:rsidP="007E1693">
      <w:pPr>
        <w:pStyle w:val="ListParagraph"/>
        <w:numPr>
          <w:ilvl w:val="0"/>
          <w:numId w:val="18"/>
        </w:numPr>
        <w:autoSpaceDE w:val="0"/>
        <w:autoSpaceDN w:val="0"/>
        <w:adjustRightInd w:val="0"/>
        <w:spacing w:before="240" w:after="0" w:line="480" w:lineRule="auto"/>
        <w:jc w:val="both"/>
        <w:rPr>
          <w:rFonts w:ascii="Times New Roman" w:hAnsi="Times New Roman" w:cs="Times New Roman"/>
          <w:sz w:val="24"/>
          <w:szCs w:val="24"/>
        </w:rPr>
      </w:pPr>
      <w:r w:rsidRPr="00D6448E">
        <w:rPr>
          <w:rFonts w:ascii="Times New Roman" w:hAnsi="Times New Roman" w:cs="Times New Roman"/>
          <w:sz w:val="24"/>
          <w:szCs w:val="24"/>
        </w:rPr>
        <w:t xml:space="preserve">The </w:t>
      </w:r>
      <w:r w:rsidR="008D67B6">
        <w:rPr>
          <w:rFonts w:ascii="Times New Roman" w:hAnsi="Times New Roman" w:cs="Times New Roman"/>
          <w:sz w:val="24"/>
          <w:szCs w:val="24"/>
        </w:rPr>
        <w:t>informal assessment</w:t>
      </w:r>
      <w:r w:rsidR="00F84581">
        <w:rPr>
          <w:rFonts w:ascii="Times New Roman" w:hAnsi="Times New Roman" w:cs="Times New Roman"/>
          <w:sz w:val="24"/>
          <w:szCs w:val="24"/>
        </w:rPr>
        <w:t>s</w:t>
      </w:r>
      <w:r w:rsidR="0009745D">
        <w:rPr>
          <w:rFonts w:ascii="Times New Roman" w:hAnsi="Times New Roman" w:cs="Times New Roman"/>
          <w:sz w:val="24"/>
          <w:szCs w:val="24"/>
        </w:rPr>
        <w:t xml:space="preserve"> </w:t>
      </w:r>
      <w:r w:rsidRPr="00D6448E">
        <w:rPr>
          <w:rFonts w:ascii="Times New Roman" w:hAnsi="Times New Roman" w:cs="Times New Roman"/>
          <w:sz w:val="24"/>
          <w:szCs w:val="24"/>
        </w:rPr>
        <w:t>observation</w:t>
      </w:r>
      <w:r w:rsidR="00F84581">
        <w:rPr>
          <w:rFonts w:ascii="Times New Roman" w:hAnsi="Times New Roman" w:cs="Times New Roman"/>
          <w:sz w:val="24"/>
          <w:szCs w:val="24"/>
        </w:rPr>
        <w:t>al</w:t>
      </w:r>
      <w:r w:rsidRPr="00D6448E">
        <w:rPr>
          <w:rFonts w:ascii="Times New Roman" w:hAnsi="Times New Roman" w:cs="Times New Roman"/>
          <w:sz w:val="24"/>
          <w:szCs w:val="24"/>
        </w:rPr>
        <w:t xml:space="preserve"> findings showed that st</w:t>
      </w:r>
      <w:r w:rsidR="007E1693">
        <w:rPr>
          <w:rFonts w:ascii="Times New Roman" w:hAnsi="Times New Roman" w:cs="Times New Roman"/>
          <w:sz w:val="24"/>
          <w:szCs w:val="24"/>
        </w:rPr>
        <w:t>udents clear their misunderstandings (misconceptions)</w:t>
      </w:r>
      <w:r w:rsidRPr="00D6448E">
        <w:rPr>
          <w:rFonts w:ascii="Times New Roman" w:hAnsi="Times New Roman" w:cs="Times New Roman"/>
          <w:sz w:val="24"/>
          <w:szCs w:val="24"/>
        </w:rPr>
        <w:t xml:space="preserve"> </w:t>
      </w:r>
      <w:r w:rsidR="008D67B6">
        <w:rPr>
          <w:rFonts w:ascii="Times New Roman" w:hAnsi="Times New Roman" w:cs="Times New Roman"/>
          <w:sz w:val="24"/>
          <w:szCs w:val="24"/>
        </w:rPr>
        <w:t xml:space="preserve">and increase their interests </w:t>
      </w:r>
      <w:r w:rsidRPr="00D6448E">
        <w:rPr>
          <w:rFonts w:ascii="Times New Roman" w:hAnsi="Times New Roman" w:cs="Times New Roman"/>
          <w:sz w:val="24"/>
          <w:szCs w:val="24"/>
        </w:rPr>
        <w:t>towards the</w:t>
      </w:r>
      <w:r w:rsidR="001F6968">
        <w:rPr>
          <w:rFonts w:ascii="Times New Roman" w:hAnsi="Times New Roman" w:cs="Times New Roman"/>
          <w:sz w:val="24"/>
          <w:szCs w:val="24"/>
        </w:rPr>
        <w:t xml:space="preserve"> topic</w:t>
      </w:r>
      <w:r w:rsidRPr="00D6448E">
        <w:rPr>
          <w:rFonts w:ascii="Times New Roman" w:hAnsi="Times New Roman" w:cs="Times New Roman"/>
          <w:sz w:val="24"/>
          <w:szCs w:val="24"/>
        </w:rPr>
        <w:t>.</w:t>
      </w:r>
    </w:p>
    <w:p w:rsidR="000C78D9" w:rsidRDefault="00034632" w:rsidP="007F5096">
      <w:pPr>
        <w:pStyle w:val="ListParagraph"/>
        <w:numPr>
          <w:ilvl w:val="0"/>
          <w:numId w:val="18"/>
        </w:numPr>
        <w:autoSpaceDE w:val="0"/>
        <w:autoSpaceDN w:val="0"/>
        <w:adjustRightInd w:val="0"/>
        <w:spacing w:after="0" w:line="480" w:lineRule="auto"/>
        <w:jc w:val="both"/>
        <w:rPr>
          <w:rFonts w:ascii="Times New Roman" w:hAnsi="Times New Roman" w:cs="Times New Roman"/>
          <w:sz w:val="24"/>
          <w:szCs w:val="24"/>
        </w:rPr>
      </w:pPr>
      <w:r w:rsidRPr="002469F6">
        <w:rPr>
          <w:rFonts w:ascii="Times New Roman" w:hAnsi="Times New Roman" w:cs="Times New Roman"/>
          <w:sz w:val="24"/>
          <w:szCs w:val="24"/>
        </w:rPr>
        <w:t>The research</w:t>
      </w:r>
      <w:r>
        <w:rPr>
          <w:rFonts w:ascii="Times New Roman" w:hAnsi="Times New Roman" w:cs="Times New Roman"/>
          <w:sz w:val="24"/>
          <w:szCs w:val="24"/>
        </w:rPr>
        <w:t xml:space="preserve"> using visuals models</w:t>
      </w:r>
      <w:r w:rsidRPr="002469F6">
        <w:rPr>
          <w:rFonts w:ascii="Times New Roman" w:hAnsi="Times New Roman" w:cs="Times New Roman"/>
          <w:sz w:val="24"/>
          <w:szCs w:val="24"/>
        </w:rPr>
        <w:t xml:space="preserve"> as a teaching method stimulates thinking and improves the learning environment in a</w:t>
      </w:r>
      <w:r w:rsidR="00F84581">
        <w:rPr>
          <w:rFonts w:ascii="Times New Roman" w:hAnsi="Times New Roman" w:cs="Times New Roman"/>
          <w:sz w:val="24"/>
          <w:szCs w:val="24"/>
        </w:rPr>
        <w:t xml:space="preserve"> biology</w:t>
      </w:r>
      <w:r w:rsidRPr="002469F6">
        <w:rPr>
          <w:rFonts w:ascii="Times New Roman" w:hAnsi="Times New Roman" w:cs="Times New Roman"/>
          <w:sz w:val="24"/>
          <w:szCs w:val="24"/>
        </w:rPr>
        <w:t xml:space="preserve"> classroom.</w:t>
      </w:r>
    </w:p>
    <w:p w:rsidR="00380BC9" w:rsidRDefault="00380BC9" w:rsidP="00380BC9">
      <w:pPr>
        <w:pStyle w:val="ListParagraph"/>
        <w:autoSpaceDE w:val="0"/>
        <w:autoSpaceDN w:val="0"/>
        <w:adjustRightInd w:val="0"/>
        <w:spacing w:after="0" w:line="480" w:lineRule="auto"/>
        <w:ind w:left="780"/>
        <w:jc w:val="both"/>
        <w:rPr>
          <w:rFonts w:ascii="Times New Roman" w:hAnsi="Times New Roman" w:cs="Times New Roman"/>
          <w:sz w:val="24"/>
          <w:szCs w:val="24"/>
        </w:rPr>
      </w:pPr>
    </w:p>
    <w:p w:rsidR="00380BC9" w:rsidRPr="00F84581" w:rsidRDefault="00380BC9" w:rsidP="00380BC9">
      <w:pPr>
        <w:pStyle w:val="ListParagraph"/>
        <w:autoSpaceDE w:val="0"/>
        <w:autoSpaceDN w:val="0"/>
        <w:adjustRightInd w:val="0"/>
        <w:spacing w:after="0" w:line="480" w:lineRule="auto"/>
        <w:ind w:left="780"/>
        <w:jc w:val="both"/>
        <w:rPr>
          <w:rFonts w:ascii="Times New Roman" w:hAnsi="Times New Roman" w:cs="Times New Roman"/>
          <w:sz w:val="24"/>
          <w:szCs w:val="24"/>
        </w:rPr>
      </w:pPr>
    </w:p>
    <w:p w:rsidR="00F724FA" w:rsidRPr="00F84581" w:rsidRDefault="00034632" w:rsidP="007F5096">
      <w:pPr>
        <w:pStyle w:val="Heading2"/>
        <w:spacing w:before="0" w:line="480" w:lineRule="auto"/>
        <w:contextualSpacing/>
        <w:rPr>
          <w:rFonts w:ascii="Times New Roman" w:hAnsi="Times New Roman" w:cs="Times New Roman"/>
          <w:color w:val="000000" w:themeColor="text1"/>
          <w:sz w:val="28"/>
          <w:szCs w:val="28"/>
        </w:rPr>
      </w:pPr>
      <w:bookmarkStart w:id="177" w:name="_Toc11577719"/>
      <w:bookmarkStart w:id="178" w:name="_Toc11967328"/>
      <w:bookmarkStart w:id="179" w:name="_Toc13225822"/>
      <w:r w:rsidRPr="00DF11FA">
        <w:rPr>
          <w:rFonts w:ascii="Times New Roman" w:hAnsi="Times New Roman" w:cs="Times New Roman"/>
          <w:color w:val="000000" w:themeColor="text1"/>
          <w:sz w:val="28"/>
          <w:szCs w:val="28"/>
        </w:rPr>
        <w:t xml:space="preserve">6.2. </w:t>
      </w:r>
      <w:r w:rsidR="001C6195" w:rsidRPr="00DF11FA">
        <w:rPr>
          <w:rFonts w:ascii="Times New Roman" w:hAnsi="Times New Roman" w:cs="Times New Roman"/>
          <w:color w:val="000000" w:themeColor="text1"/>
          <w:sz w:val="28"/>
          <w:szCs w:val="28"/>
        </w:rPr>
        <w:t>Conclusion</w:t>
      </w:r>
      <w:bookmarkEnd w:id="177"/>
      <w:bookmarkEnd w:id="178"/>
      <w:bookmarkEnd w:id="179"/>
      <w:r w:rsidR="000878E7" w:rsidRPr="00DF11FA">
        <w:rPr>
          <w:rFonts w:ascii="Times New Roman" w:hAnsi="Times New Roman" w:cs="Times New Roman"/>
          <w:color w:val="000000" w:themeColor="text1"/>
          <w:sz w:val="28"/>
          <w:szCs w:val="28"/>
        </w:rPr>
        <w:tab/>
      </w:r>
    </w:p>
    <w:p w:rsidR="00F724FA" w:rsidRDefault="00034632" w:rsidP="007F5096">
      <w:pPr>
        <w:pStyle w:val="Default"/>
        <w:spacing w:line="480" w:lineRule="auto"/>
        <w:jc w:val="both"/>
        <w:rPr>
          <w:rFonts w:eastAsia="Times New Roman"/>
        </w:rPr>
      </w:pPr>
      <w:r>
        <w:t>In this</w:t>
      </w:r>
      <w:r w:rsidR="0009745D">
        <w:t xml:space="preserve"> </w:t>
      </w:r>
      <w:r>
        <w:t>study, an intervention</w:t>
      </w:r>
      <w:r w:rsidR="0009745D">
        <w:t xml:space="preserve"> </w:t>
      </w:r>
      <w:r w:rsidR="0015648D">
        <w:t>was applied in two groups</w:t>
      </w:r>
      <w:r w:rsidR="00B929E0" w:rsidRPr="00D6448E">
        <w:t xml:space="preserve"> carried out for three consecutive weeks</w:t>
      </w:r>
      <w:r w:rsidR="00B929E0">
        <w:t>.</w:t>
      </w:r>
      <w:r w:rsidR="0009745D">
        <w:t xml:space="preserve"> </w:t>
      </w:r>
      <w:r w:rsidRPr="00D6448E">
        <w:t>After the intervention, analysis of</w:t>
      </w:r>
      <w:r>
        <w:t xml:space="preserve"> the results revealed that the e</w:t>
      </w:r>
      <w:r w:rsidRPr="00D6448E">
        <w:t>xper</w:t>
      </w:r>
      <w:r>
        <w:t>imental group outperformed the c</w:t>
      </w:r>
      <w:r w:rsidRPr="00D6448E">
        <w:t>ontrol</w:t>
      </w:r>
      <w:r>
        <w:t xml:space="preserve"> groups in a special conceptual understanding of measurement </w:t>
      </w:r>
      <w:r w:rsidRPr="00D6448E">
        <w:t>test</w:t>
      </w:r>
      <w:r w:rsidR="00F84581">
        <w:t>s</w:t>
      </w:r>
      <w:r w:rsidRPr="00D6448E">
        <w:t>. Due to the significant</w:t>
      </w:r>
      <w:r>
        <w:t xml:space="preserve"> and meaningful results, the e</w:t>
      </w:r>
      <w:r w:rsidRPr="00D6448E">
        <w:t xml:space="preserve">xperimental group the </w:t>
      </w:r>
      <w:r w:rsidR="007E1693">
        <w:t>better than the control groups.</w:t>
      </w:r>
      <w:r w:rsidRPr="00D6448E">
        <w:t xml:space="preserve"> </w:t>
      </w:r>
      <w:r w:rsidR="000C78D9">
        <w:t>On the other hand, model-based</w:t>
      </w:r>
      <w:r w:rsidR="0009745D">
        <w:t xml:space="preserve"> </w:t>
      </w:r>
      <w:r w:rsidR="00F84581">
        <w:t xml:space="preserve">learning </w:t>
      </w:r>
      <w:r w:rsidR="00B929E0">
        <w:t>instruction</w:t>
      </w:r>
      <w:r w:rsidR="000C78D9">
        <w:t xml:space="preserve"> has an </w:t>
      </w:r>
      <w:r w:rsidR="00B929E0">
        <w:t>effect on</w:t>
      </w:r>
      <w:r w:rsidR="0009745D">
        <w:t xml:space="preserve"> </w:t>
      </w:r>
      <w:r w:rsidR="000C78D9">
        <w:t xml:space="preserve">improved </w:t>
      </w:r>
      <w:r w:rsidR="0009745D">
        <w:t xml:space="preserve">students’ </w:t>
      </w:r>
      <w:r w:rsidR="000C78D9">
        <w:t>conceptual</w:t>
      </w:r>
      <w:r w:rsidR="0009745D">
        <w:t xml:space="preserve"> </w:t>
      </w:r>
      <w:r w:rsidR="000C78D9">
        <w:t xml:space="preserve">understanding, participation, interests. </w:t>
      </w:r>
      <w:r w:rsidRPr="00A57278">
        <w:t xml:space="preserve">The </w:t>
      </w:r>
      <w:r>
        <w:t>students</w:t>
      </w:r>
      <w:r w:rsidR="004C6819">
        <w:t xml:space="preserve"> </w:t>
      </w:r>
      <w:r>
        <w:t xml:space="preserve">in </w:t>
      </w:r>
      <w:r w:rsidRPr="00A57278">
        <w:t>experimental groups</w:t>
      </w:r>
      <w:r w:rsidR="0009745D">
        <w:t xml:space="preserve"> </w:t>
      </w:r>
      <w:r w:rsidRPr="00A57278">
        <w:t>gradually increase</w:t>
      </w:r>
      <w:r>
        <w:t xml:space="preserve"> their</w:t>
      </w:r>
      <w:r w:rsidR="0009745D">
        <w:t xml:space="preserve"> </w:t>
      </w:r>
      <w:r w:rsidRPr="00A57278">
        <w:t>participati</w:t>
      </w:r>
      <w:r>
        <w:t>on,</w:t>
      </w:r>
      <w:r w:rsidRPr="00A57278">
        <w:t xml:space="preserve"> clear their misconceptions,</w:t>
      </w:r>
      <w:r w:rsidR="0009745D">
        <w:t xml:space="preserve"> and were</w:t>
      </w:r>
      <w:r>
        <w:t xml:space="preserve"> paying attention</w:t>
      </w:r>
      <w:r w:rsidRPr="00A57278">
        <w:t xml:space="preserve"> to the lesson</w:t>
      </w:r>
      <w:r w:rsidR="0009745D">
        <w:t xml:space="preserve"> </w:t>
      </w:r>
      <w:r w:rsidRPr="00A57278">
        <w:t>during th</w:t>
      </w:r>
      <w:r>
        <w:t>e model-based teaching.</w:t>
      </w:r>
      <w:r w:rsidRPr="00D6448E">
        <w:t xml:space="preserve"> In general,</w:t>
      </w:r>
      <w:r>
        <w:t xml:space="preserve"> as shown </w:t>
      </w:r>
      <w:r w:rsidR="00B929E0">
        <w:t xml:space="preserve">the results of </w:t>
      </w:r>
      <w:r>
        <w:t>in</w:t>
      </w:r>
      <w:r w:rsidR="00F84581">
        <w:t>dependent t-test</w:t>
      </w:r>
      <w:r w:rsidR="0009745D">
        <w:t xml:space="preserve"> </w:t>
      </w:r>
      <w:r w:rsidRPr="00D6448E">
        <w:t xml:space="preserve">learning by using </w:t>
      </w:r>
      <w:r>
        <w:t>model-based teaching approach better than the lecture method approach</w:t>
      </w:r>
      <w:r w:rsidRPr="00D6448E">
        <w:rPr>
          <w:rFonts w:eastAsia="Times New Roman"/>
        </w:rPr>
        <w:t>.</w:t>
      </w:r>
    </w:p>
    <w:p w:rsidR="00380BC9" w:rsidRPr="00E43E10" w:rsidRDefault="00034632" w:rsidP="007F5096">
      <w:pPr>
        <w:autoSpaceDE w:val="0"/>
        <w:autoSpaceDN w:val="0"/>
        <w:adjustRightInd w:val="0"/>
        <w:spacing w:after="0" w:line="480" w:lineRule="auto"/>
        <w:jc w:val="both"/>
        <w:rPr>
          <w:rFonts w:ascii="Times New Roman" w:hAnsi="Times New Roman" w:cs="Times New Roman"/>
          <w:sz w:val="24"/>
          <w:szCs w:val="24"/>
        </w:rPr>
      </w:pPr>
      <w:r w:rsidRPr="00E61620">
        <w:rPr>
          <w:rFonts w:ascii="Times New Roman" w:hAnsi="Times New Roman" w:cs="Times New Roman"/>
          <w:sz w:val="24"/>
          <w:szCs w:val="24"/>
        </w:rPr>
        <w:t>Finally, the result determined tha</w:t>
      </w:r>
      <w:r>
        <w:rPr>
          <w:rFonts w:ascii="Times New Roman" w:hAnsi="Times New Roman" w:cs="Times New Roman"/>
          <w:sz w:val="24"/>
          <w:szCs w:val="24"/>
        </w:rPr>
        <w:t>t students' understanding of biology</w:t>
      </w:r>
      <w:r w:rsidRPr="00E61620">
        <w:rPr>
          <w:rFonts w:ascii="Times New Roman" w:hAnsi="Times New Roman" w:cs="Times New Roman"/>
          <w:sz w:val="24"/>
          <w:szCs w:val="24"/>
        </w:rPr>
        <w:t xml:space="preserve"> class </w:t>
      </w:r>
      <w:r>
        <w:rPr>
          <w:rFonts w:ascii="Times New Roman" w:hAnsi="Times New Roman" w:cs="Times New Roman"/>
          <w:sz w:val="24"/>
          <w:szCs w:val="24"/>
        </w:rPr>
        <w:t>human anatomy topics can be improved and</w:t>
      </w:r>
      <w:r w:rsidRPr="00E61620">
        <w:rPr>
          <w:rFonts w:ascii="Times New Roman" w:hAnsi="Times New Roman" w:cs="Times New Roman"/>
          <w:sz w:val="24"/>
          <w:szCs w:val="24"/>
        </w:rPr>
        <w:t xml:space="preserve"> they became more interested in </w:t>
      </w:r>
      <w:r w:rsidR="00E43E10">
        <w:rPr>
          <w:rFonts w:ascii="Times New Roman" w:hAnsi="Times New Roman" w:cs="Times New Roman"/>
          <w:sz w:val="24"/>
          <w:szCs w:val="24"/>
        </w:rPr>
        <w:t>biology.</w:t>
      </w:r>
      <w:r w:rsidR="0009745D">
        <w:rPr>
          <w:rFonts w:ascii="Times New Roman" w:hAnsi="Times New Roman" w:cs="Times New Roman"/>
          <w:sz w:val="24"/>
          <w:szCs w:val="24"/>
        </w:rPr>
        <w:t xml:space="preserve"> </w:t>
      </w:r>
      <w:r w:rsidRPr="006E517E">
        <w:rPr>
          <w:rFonts w:ascii="Times New Roman" w:hAnsi="Times New Roman" w:cs="Times New Roman"/>
          <w:sz w:val="24"/>
          <w:szCs w:val="24"/>
        </w:rPr>
        <w:t>Thus, from the results of this study, it is possible</w:t>
      </w:r>
      <w:r w:rsidR="0009745D">
        <w:rPr>
          <w:rFonts w:ascii="Times New Roman" w:hAnsi="Times New Roman" w:cs="Times New Roman"/>
          <w:sz w:val="24"/>
          <w:szCs w:val="24"/>
        </w:rPr>
        <w:t xml:space="preserve"> </w:t>
      </w:r>
      <w:r w:rsidRPr="006E517E">
        <w:rPr>
          <w:rFonts w:ascii="Times New Roman" w:hAnsi="Times New Roman" w:cs="Times New Roman"/>
          <w:sz w:val="24"/>
          <w:szCs w:val="24"/>
        </w:rPr>
        <w:t xml:space="preserve">to </w:t>
      </w:r>
      <w:r>
        <w:rPr>
          <w:rFonts w:ascii="Times New Roman" w:hAnsi="Times New Roman" w:cs="Times New Roman"/>
          <w:sz w:val="24"/>
          <w:szCs w:val="24"/>
        </w:rPr>
        <w:t>c</w:t>
      </w:r>
      <w:r w:rsidR="00E43E10">
        <w:rPr>
          <w:rFonts w:ascii="Times New Roman" w:hAnsi="Times New Roman" w:cs="Times New Roman"/>
          <w:sz w:val="24"/>
          <w:szCs w:val="24"/>
        </w:rPr>
        <w:t>onclude that the model-based</w:t>
      </w:r>
      <w:r w:rsidR="0009745D">
        <w:rPr>
          <w:rFonts w:ascii="Times New Roman" w:hAnsi="Times New Roman" w:cs="Times New Roman"/>
          <w:sz w:val="24"/>
          <w:szCs w:val="24"/>
        </w:rPr>
        <w:t xml:space="preserve"> </w:t>
      </w:r>
      <w:r w:rsidRPr="006E517E">
        <w:rPr>
          <w:rFonts w:ascii="Times New Roman" w:hAnsi="Times New Roman" w:cs="Times New Roman"/>
          <w:sz w:val="24"/>
          <w:szCs w:val="24"/>
        </w:rPr>
        <w:t>teaching</w:t>
      </w:r>
      <w:r w:rsidR="0009745D">
        <w:rPr>
          <w:rFonts w:ascii="Times New Roman" w:hAnsi="Times New Roman" w:cs="Times New Roman"/>
          <w:sz w:val="24"/>
          <w:szCs w:val="24"/>
        </w:rPr>
        <w:t xml:space="preserve"> </w:t>
      </w:r>
      <w:r w:rsidRPr="006E517E">
        <w:rPr>
          <w:rFonts w:ascii="Times New Roman" w:hAnsi="Times New Roman" w:cs="Times New Roman"/>
          <w:sz w:val="24"/>
          <w:szCs w:val="24"/>
        </w:rPr>
        <w:t>approach is a more effective method to</w:t>
      </w:r>
      <w:r>
        <w:rPr>
          <w:rFonts w:ascii="Times New Roman" w:hAnsi="Times New Roman" w:cs="Times New Roman"/>
          <w:sz w:val="24"/>
          <w:szCs w:val="24"/>
        </w:rPr>
        <w:t xml:space="preserve"> contribute </w:t>
      </w:r>
      <w:r w:rsidRPr="006E517E">
        <w:rPr>
          <w:rFonts w:ascii="Times New Roman" w:hAnsi="Times New Roman" w:cs="Times New Roman"/>
          <w:sz w:val="24"/>
          <w:szCs w:val="24"/>
        </w:rPr>
        <w:t>students’</w:t>
      </w:r>
      <w:r>
        <w:rPr>
          <w:rFonts w:ascii="Times New Roman" w:hAnsi="Times New Roman" w:cs="Times New Roman"/>
          <w:sz w:val="24"/>
          <w:szCs w:val="24"/>
        </w:rPr>
        <w:t xml:space="preserve"> conceptual understanding when they learn to </w:t>
      </w:r>
      <w:r w:rsidR="00E43E10">
        <w:rPr>
          <w:rFonts w:ascii="Times New Roman" w:hAnsi="Times New Roman" w:cs="Times New Roman"/>
          <w:sz w:val="24"/>
          <w:szCs w:val="24"/>
        </w:rPr>
        <w:t>human anatomy in biology.</w:t>
      </w:r>
    </w:p>
    <w:p w:rsidR="00503F26" w:rsidRPr="00DF11FA" w:rsidRDefault="00034632" w:rsidP="00FF2E2A">
      <w:pPr>
        <w:pStyle w:val="Heading2"/>
        <w:spacing w:before="0" w:line="480" w:lineRule="auto"/>
        <w:contextualSpacing/>
        <w:rPr>
          <w:rFonts w:ascii="Times New Roman" w:hAnsi="Times New Roman" w:cs="Times New Roman"/>
          <w:color w:val="000000" w:themeColor="text1"/>
          <w:sz w:val="28"/>
          <w:szCs w:val="28"/>
        </w:rPr>
      </w:pPr>
      <w:bookmarkStart w:id="180" w:name="_Toc11577720"/>
      <w:bookmarkStart w:id="181" w:name="_Toc11967329"/>
      <w:bookmarkStart w:id="182" w:name="_Toc13225823"/>
      <w:r w:rsidRPr="00DF11FA">
        <w:rPr>
          <w:rFonts w:ascii="Times New Roman" w:hAnsi="Times New Roman" w:cs="Times New Roman"/>
          <w:color w:val="000000" w:themeColor="text1"/>
          <w:sz w:val="28"/>
          <w:szCs w:val="28"/>
        </w:rPr>
        <w:t>6.3. Recommendation</w:t>
      </w:r>
      <w:bookmarkEnd w:id="180"/>
      <w:bookmarkEnd w:id="181"/>
      <w:r w:rsidR="00D85104">
        <w:rPr>
          <w:rFonts w:ascii="Times New Roman" w:hAnsi="Times New Roman" w:cs="Times New Roman"/>
          <w:color w:val="000000" w:themeColor="text1"/>
          <w:sz w:val="28"/>
          <w:szCs w:val="28"/>
        </w:rPr>
        <w:t>s</w:t>
      </w:r>
      <w:bookmarkEnd w:id="182"/>
    </w:p>
    <w:p w:rsidR="00E43E10" w:rsidRDefault="00034632" w:rsidP="00FF2E2A">
      <w:pPr>
        <w:autoSpaceDE w:val="0"/>
        <w:autoSpaceDN w:val="0"/>
        <w:adjustRightInd w:val="0"/>
        <w:spacing w:after="0" w:line="480" w:lineRule="auto"/>
        <w:contextualSpacing/>
        <w:jc w:val="both"/>
        <w:rPr>
          <w:rFonts w:ascii="Times New Roman" w:hAnsi="Times New Roman" w:cs="Times New Roman"/>
          <w:sz w:val="24"/>
          <w:szCs w:val="24"/>
        </w:rPr>
      </w:pPr>
      <w:r w:rsidRPr="002469F6">
        <w:rPr>
          <w:rFonts w:ascii="Times New Roman" w:hAnsi="Times New Roman" w:cs="Times New Roman"/>
          <w:sz w:val="24"/>
          <w:szCs w:val="24"/>
        </w:rPr>
        <w:t xml:space="preserve">The study's results can also lead to a number of </w:t>
      </w:r>
      <w:r w:rsidRPr="00E61620">
        <w:rPr>
          <w:rFonts w:ascii="Times New Roman" w:hAnsi="Times New Roman" w:cs="Times New Roman"/>
          <w:sz w:val="24"/>
          <w:szCs w:val="24"/>
        </w:rPr>
        <w:t>possible recommendations to different concerned bodies regarded by their responsibilities</w:t>
      </w:r>
      <w:r>
        <w:rPr>
          <w:rFonts w:ascii="Times New Roman" w:hAnsi="Times New Roman" w:cs="Times New Roman"/>
          <w:sz w:val="24"/>
          <w:szCs w:val="24"/>
        </w:rPr>
        <w:t>.</w:t>
      </w:r>
    </w:p>
    <w:p w:rsidR="00BD41E8" w:rsidRPr="00E43E10" w:rsidRDefault="00034632" w:rsidP="00E435DC">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sidRPr="00E43E10">
        <w:rPr>
          <w:rFonts w:ascii="Times New Roman" w:hAnsi="Times New Roman" w:cs="Times New Roman"/>
          <w:sz w:val="24"/>
          <w:szCs w:val="24"/>
        </w:rPr>
        <w:t>The model-based i</w:t>
      </w:r>
      <w:r w:rsidR="0073531D" w:rsidRPr="00E43E10">
        <w:rPr>
          <w:rFonts w:ascii="Times New Roman" w:hAnsi="Times New Roman" w:cs="Times New Roman"/>
          <w:sz w:val="24"/>
          <w:szCs w:val="24"/>
        </w:rPr>
        <w:t>nstructional has a positive effect on students' conceptual understanding hence teachers should be encouraged to employ it more in the teaching biology.</w:t>
      </w:r>
    </w:p>
    <w:p w:rsidR="00F257F1" w:rsidRPr="00D6448E" w:rsidRDefault="00034632" w:rsidP="00E435DC">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sidRPr="00F257F1">
        <w:rPr>
          <w:rFonts w:ascii="Times New Roman" w:hAnsi="Times New Roman" w:cs="Times New Roman"/>
          <w:sz w:val="24"/>
          <w:szCs w:val="24"/>
        </w:rPr>
        <w:t>Teachers may be given importance to the studen</w:t>
      </w:r>
      <w:r>
        <w:rPr>
          <w:rFonts w:ascii="Times New Roman" w:hAnsi="Times New Roman" w:cs="Times New Roman"/>
          <w:sz w:val="24"/>
          <w:szCs w:val="24"/>
        </w:rPr>
        <w:t xml:space="preserve">ts' opinion regarding the models </w:t>
      </w:r>
      <w:r w:rsidRPr="00F257F1">
        <w:rPr>
          <w:rFonts w:ascii="Times New Roman" w:hAnsi="Times New Roman" w:cs="Times New Roman"/>
          <w:sz w:val="24"/>
          <w:szCs w:val="24"/>
        </w:rPr>
        <w:t>understanding.</w:t>
      </w:r>
    </w:p>
    <w:p w:rsidR="00FB5FDD" w:rsidRDefault="00034632" w:rsidP="00E435DC">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sidRPr="00FB5FDD">
        <w:rPr>
          <w:rFonts w:ascii="Times New Roman" w:hAnsi="Times New Roman" w:cs="Times New Roman"/>
          <w:sz w:val="24"/>
          <w:szCs w:val="24"/>
        </w:rPr>
        <w:t>Teachers should try as much as possible to use these models in the teaching of difficult concepts in biology.</w:t>
      </w:r>
    </w:p>
    <w:p w:rsidR="00425643" w:rsidRDefault="00425643" w:rsidP="00E435DC">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School principals encourage biology teachers to use models by preparing enough instructional materials like model of skeletal system.</w:t>
      </w:r>
    </w:p>
    <w:p w:rsidR="00425643" w:rsidRDefault="00425643" w:rsidP="00E435DC">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their school principals also add additional classroom in order to minimize large class size.  </w:t>
      </w:r>
    </w:p>
    <w:p w:rsidR="00E435DC" w:rsidRDefault="00034632" w:rsidP="002474E6">
      <w:pPr>
        <w:pStyle w:val="ListParagraph"/>
        <w:numPr>
          <w:ilvl w:val="0"/>
          <w:numId w:val="19"/>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Studies </w:t>
      </w:r>
      <w:r w:rsidRPr="0076151C">
        <w:rPr>
          <w:rFonts w:ascii="Times New Roman" w:hAnsi="Times New Roman" w:cs="Times New Roman"/>
          <w:sz w:val="24"/>
          <w:szCs w:val="24"/>
        </w:rPr>
        <w:t>should consider these views in designing the curricula</w:t>
      </w:r>
      <w:r w:rsidR="0009745D" w:rsidRPr="0076151C">
        <w:rPr>
          <w:rFonts w:ascii="Times New Roman" w:hAnsi="Times New Roman" w:cs="Times New Roman"/>
          <w:sz w:val="24"/>
          <w:szCs w:val="24"/>
        </w:rPr>
        <w:t>, textbooks, teaching</w:t>
      </w:r>
      <w:r w:rsidRPr="0076151C">
        <w:rPr>
          <w:rFonts w:ascii="Times New Roman" w:hAnsi="Times New Roman" w:cs="Times New Roman"/>
          <w:sz w:val="24"/>
          <w:szCs w:val="24"/>
        </w:rPr>
        <w:t xml:space="preserve"> activities and materials and teacher educational processes.</w:t>
      </w:r>
      <w:bookmarkStart w:id="183" w:name="_Toc11577721"/>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E435DC" w:rsidRDefault="00E435DC" w:rsidP="00E435DC">
      <w:pPr>
        <w:autoSpaceDE w:val="0"/>
        <w:autoSpaceDN w:val="0"/>
        <w:adjustRightInd w:val="0"/>
        <w:spacing w:after="0" w:line="480" w:lineRule="auto"/>
        <w:jc w:val="both"/>
        <w:rPr>
          <w:rFonts w:ascii="Times New Roman" w:hAnsi="Times New Roman" w:cs="Times New Roman"/>
          <w:sz w:val="24"/>
          <w:szCs w:val="24"/>
        </w:rPr>
      </w:pPr>
    </w:p>
    <w:p w:rsidR="008A10AB" w:rsidRDefault="008A10AB" w:rsidP="00E435DC">
      <w:pPr>
        <w:autoSpaceDE w:val="0"/>
        <w:autoSpaceDN w:val="0"/>
        <w:adjustRightInd w:val="0"/>
        <w:spacing w:after="0" w:line="480" w:lineRule="auto"/>
        <w:jc w:val="both"/>
        <w:rPr>
          <w:rFonts w:ascii="Times New Roman" w:hAnsi="Times New Roman" w:cs="Times New Roman"/>
          <w:sz w:val="24"/>
          <w:szCs w:val="24"/>
        </w:rPr>
      </w:pPr>
    </w:p>
    <w:p w:rsidR="008A10AB" w:rsidRDefault="008A10AB" w:rsidP="00E435DC">
      <w:pPr>
        <w:autoSpaceDE w:val="0"/>
        <w:autoSpaceDN w:val="0"/>
        <w:adjustRightInd w:val="0"/>
        <w:spacing w:after="0" w:line="480" w:lineRule="auto"/>
        <w:jc w:val="both"/>
        <w:rPr>
          <w:rFonts w:ascii="Times New Roman" w:hAnsi="Times New Roman" w:cs="Times New Roman"/>
          <w:sz w:val="24"/>
          <w:szCs w:val="24"/>
        </w:rPr>
      </w:pPr>
    </w:p>
    <w:p w:rsidR="008A10AB" w:rsidRDefault="008A10AB" w:rsidP="00E435DC">
      <w:pPr>
        <w:autoSpaceDE w:val="0"/>
        <w:autoSpaceDN w:val="0"/>
        <w:adjustRightInd w:val="0"/>
        <w:spacing w:after="0" w:line="480" w:lineRule="auto"/>
        <w:jc w:val="both"/>
        <w:rPr>
          <w:rFonts w:ascii="Times New Roman" w:hAnsi="Times New Roman" w:cs="Times New Roman"/>
          <w:sz w:val="24"/>
          <w:szCs w:val="24"/>
        </w:rPr>
      </w:pPr>
    </w:p>
    <w:p w:rsidR="008A10AB" w:rsidRDefault="008A10AB" w:rsidP="00E435DC">
      <w:pPr>
        <w:autoSpaceDE w:val="0"/>
        <w:autoSpaceDN w:val="0"/>
        <w:adjustRightInd w:val="0"/>
        <w:spacing w:after="0" w:line="480" w:lineRule="auto"/>
        <w:jc w:val="both"/>
        <w:rPr>
          <w:rFonts w:ascii="Times New Roman" w:hAnsi="Times New Roman" w:cs="Times New Roman"/>
          <w:sz w:val="24"/>
          <w:szCs w:val="24"/>
        </w:rPr>
      </w:pPr>
    </w:p>
    <w:p w:rsidR="008A10AB" w:rsidRPr="00E435DC" w:rsidRDefault="008A10AB" w:rsidP="00E435DC">
      <w:pPr>
        <w:autoSpaceDE w:val="0"/>
        <w:autoSpaceDN w:val="0"/>
        <w:adjustRightInd w:val="0"/>
        <w:spacing w:after="0" w:line="480" w:lineRule="auto"/>
        <w:jc w:val="both"/>
        <w:rPr>
          <w:rFonts w:ascii="Times New Roman" w:hAnsi="Times New Roman" w:cs="Times New Roman"/>
          <w:sz w:val="24"/>
          <w:szCs w:val="24"/>
        </w:rPr>
      </w:pPr>
    </w:p>
    <w:p w:rsidR="00DE0AB8" w:rsidRPr="002474E6" w:rsidRDefault="00816330" w:rsidP="00885490">
      <w:pPr>
        <w:pStyle w:val="Heading1"/>
        <w:spacing w:line="480" w:lineRule="auto"/>
        <w:jc w:val="center"/>
        <w:rPr>
          <w:rFonts w:ascii="Times New Roman" w:hAnsi="Times New Roman" w:cs="Times New Roman"/>
          <w:color w:val="auto"/>
        </w:rPr>
      </w:pPr>
      <w:bookmarkStart w:id="184" w:name="_Toc11967330"/>
      <w:bookmarkStart w:id="185" w:name="_Toc13225824"/>
      <w:r w:rsidRPr="002474E6">
        <w:rPr>
          <w:rFonts w:ascii="Times New Roman" w:hAnsi="Times New Roman" w:cs="Times New Roman"/>
          <w:color w:val="auto"/>
        </w:rPr>
        <w:t>REFERENCE</w:t>
      </w:r>
      <w:bookmarkEnd w:id="183"/>
      <w:bookmarkEnd w:id="184"/>
      <w:bookmarkEnd w:id="185"/>
    </w:p>
    <w:p w:rsidR="006D29E0" w:rsidRPr="006D29E0" w:rsidRDefault="005977E5"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D6448E">
        <w:rPr>
          <w:rFonts w:ascii="Times New Roman" w:hAnsi="Times New Roman" w:cs="Times New Roman"/>
          <w:b/>
          <w:sz w:val="24"/>
          <w:szCs w:val="24"/>
        </w:rPr>
        <w:fldChar w:fldCharType="begin" w:fldLock="1"/>
      </w:r>
      <w:r w:rsidR="00DE0AB8" w:rsidRPr="00D6448E">
        <w:rPr>
          <w:rFonts w:ascii="Times New Roman" w:hAnsi="Times New Roman" w:cs="Times New Roman"/>
          <w:b/>
          <w:sz w:val="24"/>
          <w:szCs w:val="24"/>
        </w:rPr>
        <w:instrText xml:space="preserve">ADDIN Mendeley Bibliography CSL_BIBLIOGRAPHY </w:instrText>
      </w:r>
      <w:r w:rsidRPr="00D6448E">
        <w:rPr>
          <w:rFonts w:ascii="Times New Roman" w:hAnsi="Times New Roman" w:cs="Times New Roman"/>
          <w:b/>
          <w:sz w:val="24"/>
          <w:szCs w:val="24"/>
        </w:rPr>
        <w:fldChar w:fldCharType="separate"/>
      </w:r>
      <w:r w:rsidR="006D29E0" w:rsidRPr="006D29E0">
        <w:rPr>
          <w:rFonts w:ascii="Times New Roman" w:hAnsi="Times New Roman" w:cs="Times New Roman"/>
          <w:noProof/>
          <w:sz w:val="24"/>
          <w:szCs w:val="24"/>
        </w:rPr>
        <w:t>Bautista, R. G. (20</w:t>
      </w:r>
      <w:r w:rsidR="00F9051D">
        <w:rPr>
          <w:rFonts w:ascii="Times New Roman" w:hAnsi="Times New Roman" w:cs="Times New Roman"/>
          <w:noProof/>
          <w:sz w:val="24"/>
          <w:szCs w:val="24"/>
        </w:rPr>
        <w:t>14). The Convergence of Mayer</w:t>
      </w:r>
      <w:r w:rsidR="006D29E0" w:rsidRPr="006D29E0">
        <w:rPr>
          <w:rFonts w:ascii="Times New Roman" w:hAnsi="Times New Roman" w:cs="Times New Roman"/>
          <w:noProof/>
          <w:sz w:val="24"/>
          <w:szCs w:val="24"/>
        </w:rPr>
        <w:t>Model and Constructivist Model towards Problem solving in Physics, (May).</w:t>
      </w:r>
    </w:p>
    <w:p w:rsidR="006D29E0" w:rsidRPr="006D29E0" w:rsidRDefault="007E1693" w:rsidP="007E1693">
      <w:pPr>
        <w:widowControl w:val="0"/>
        <w:autoSpaceDE w:val="0"/>
        <w:autoSpaceDN w:val="0"/>
        <w:adjustRightInd w:val="0"/>
        <w:spacing w:after="240" w:line="48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Bybee, R. W</w:t>
      </w:r>
      <w:r w:rsidR="006D29E0" w:rsidRPr="006D29E0">
        <w:rPr>
          <w:rFonts w:ascii="Times New Roman" w:hAnsi="Times New Roman" w:cs="Times New Roman"/>
          <w:noProof/>
          <w:sz w:val="24"/>
          <w:szCs w:val="24"/>
        </w:rPr>
        <w:t xml:space="preserve">. (2009). </w:t>
      </w:r>
      <w:r w:rsidRPr="007E1693">
        <w:rPr>
          <w:rFonts w:ascii="Times New Roman" w:hAnsi="Times New Roman" w:cs="Times New Roman"/>
          <w:noProof/>
          <w:sz w:val="24"/>
          <w:szCs w:val="24"/>
        </w:rPr>
        <w:t>The bscs 5einstructionalmodel and 21</w:t>
      </w:r>
      <w:r w:rsidRPr="007E1693">
        <w:rPr>
          <w:rFonts w:ascii="Times New Roman" w:hAnsi="Times New Roman" w:cs="Times New Roman"/>
          <w:noProof/>
          <w:sz w:val="24"/>
          <w:szCs w:val="24"/>
          <w:vertAlign w:val="superscript"/>
        </w:rPr>
        <w:t>st</w:t>
      </w:r>
      <w:r w:rsidRPr="007E1693">
        <w:rPr>
          <w:rFonts w:ascii="Times New Roman" w:hAnsi="Times New Roman" w:cs="Times New Roman"/>
          <w:noProof/>
          <w:sz w:val="24"/>
          <w:szCs w:val="24"/>
        </w:rPr>
        <w:t>century</w:t>
      </w:r>
      <w:r>
        <w:rPr>
          <w:rFonts w:ascii="Times New Roman" w:hAnsi="Times New Roman" w:cs="Times New Roman"/>
          <w:noProof/>
          <w:sz w:val="24"/>
          <w:szCs w:val="24"/>
        </w:rPr>
        <w:t xml:space="preserve"> skills</w:t>
      </w:r>
      <w:r w:rsidR="006D29E0" w:rsidRPr="006D29E0">
        <w:rPr>
          <w:rFonts w:ascii="Times New Roman" w:hAnsi="Times New Roman" w:cs="Times New Roman"/>
          <w:noProof/>
          <w:sz w:val="24"/>
          <w:szCs w:val="24"/>
        </w:rPr>
        <w:t>, (January).</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Caravita and Falchetti. (2005). Are bones a live? </w:t>
      </w:r>
      <w:r w:rsidRPr="006D29E0">
        <w:rPr>
          <w:rFonts w:ascii="Times New Roman" w:hAnsi="Times New Roman" w:cs="Times New Roman"/>
          <w:i/>
          <w:iCs/>
          <w:noProof/>
          <w:sz w:val="24"/>
          <w:szCs w:val="24"/>
        </w:rPr>
        <w:t>Journal of Bilogical Education</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39</w:t>
      </w:r>
      <w:r w:rsidR="00CD7BC7">
        <w:rPr>
          <w:rFonts w:ascii="Times New Roman" w:hAnsi="Times New Roman" w:cs="Times New Roman"/>
          <w:noProof/>
          <w:sz w:val="24"/>
          <w:szCs w:val="24"/>
        </w:rPr>
        <w:t>(4), 163-170</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Chittleborough, G. D., &amp; Treagust, D. F. (2009). Why Models are Advantageous to Learning Science, 12–17.</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Favaron, A., Ancona, E., Bramuzzo, S., Callegaro, E., Irato, P., &amp; Santovito, G. (2017). </w:t>
      </w:r>
      <w:r w:rsidR="00CD7BC7" w:rsidRPr="006D29E0">
        <w:rPr>
          <w:rFonts w:ascii="Times New Roman" w:hAnsi="Times New Roman" w:cs="Times New Roman"/>
          <w:noProof/>
          <w:sz w:val="24"/>
          <w:szCs w:val="24"/>
        </w:rPr>
        <w:t>An innovative teaching approach to circulatory and skeletal systems based on comparative vertebrate anatomy and and physiology,</w:t>
      </w:r>
      <w:r w:rsidRPr="006D29E0">
        <w:rPr>
          <w:rFonts w:ascii="Times New Roman" w:hAnsi="Times New Roman" w:cs="Times New Roman"/>
          <w:noProof/>
          <w:sz w:val="24"/>
          <w:szCs w:val="24"/>
        </w:rPr>
        <w:t xml:space="preserve"> (August). https://doi.org/10.21125/edulearn.2017.1015</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Fernando, S. Y. J. N., &amp; Marikar, F. M. M. T. (2017). Constructivist Teaching / Learning Theory and Participatory Teaching Methods, </w:t>
      </w:r>
      <w:r w:rsidRPr="006D29E0">
        <w:rPr>
          <w:rFonts w:ascii="Times New Roman" w:hAnsi="Times New Roman" w:cs="Times New Roman"/>
          <w:i/>
          <w:iCs/>
          <w:noProof/>
          <w:sz w:val="24"/>
          <w:szCs w:val="24"/>
        </w:rPr>
        <w:t>6</w:t>
      </w:r>
      <w:r w:rsidRPr="006D29E0">
        <w:rPr>
          <w:rFonts w:ascii="Times New Roman" w:hAnsi="Times New Roman" w:cs="Times New Roman"/>
          <w:noProof/>
          <w:sz w:val="24"/>
          <w:szCs w:val="24"/>
        </w:rPr>
        <w:t>(1), 110–122. https://doi.org/10.5430/jct.v6n1p110</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Field, A. (2009). </w:t>
      </w:r>
      <w:r w:rsidRPr="006D29E0">
        <w:rPr>
          <w:rFonts w:ascii="Times New Roman" w:hAnsi="Times New Roman" w:cs="Times New Roman"/>
          <w:i/>
          <w:iCs/>
          <w:noProof/>
          <w:sz w:val="24"/>
          <w:szCs w:val="24"/>
        </w:rPr>
        <w:t>Discovering Statistics Using SPSS</w:t>
      </w:r>
      <w:r w:rsidRPr="006D29E0">
        <w:rPr>
          <w:rFonts w:ascii="Times New Roman" w:hAnsi="Times New Roman" w:cs="Times New Roman"/>
          <w:noProof/>
          <w:sz w:val="24"/>
          <w:szCs w:val="24"/>
        </w:rPr>
        <w:t xml:space="preserve"> (thrid edit). SAGE Publications.</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Fokides, E., &amp; Mastrokoukou, A. (2018). Results from a Study for Teaching Human Body Systems to Primary School Students Using Tablets,</w:t>
      </w:r>
      <w:r w:rsidR="00CD7BC7">
        <w:rPr>
          <w:rFonts w:ascii="Times New Roman" w:hAnsi="Times New Roman" w:cs="Times New Roman"/>
          <w:noProof/>
          <w:sz w:val="24"/>
          <w:szCs w:val="24"/>
        </w:rPr>
        <w:t xml:space="preserve"> </w:t>
      </w:r>
      <w:r w:rsidR="00CD7BC7" w:rsidRPr="00CD7BC7">
        <w:rPr>
          <w:rFonts w:ascii="Times New Roman" w:hAnsi="Times New Roman" w:cs="Times New Roman"/>
          <w:i/>
          <w:noProof/>
          <w:sz w:val="24"/>
          <w:szCs w:val="24"/>
        </w:rPr>
        <w:t>contemporary educational technology</w:t>
      </w:r>
      <w:r w:rsidR="00CD7BC7">
        <w:rPr>
          <w:rFonts w:ascii="Times New Roman" w:hAnsi="Times New Roman" w:cs="Times New Roman"/>
          <w:i/>
          <w:noProof/>
          <w:sz w:val="24"/>
          <w:szCs w:val="24"/>
        </w:rPr>
        <w:t xml:space="preserve">, </w:t>
      </w:r>
      <w:r w:rsidRPr="006D29E0">
        <w:rPr>
          <w:rFonts w:ascii="Times New Roman" w:hAnsi="Times New Roman" w:cs="Times New Roman"/>
          <w:i/>
          <w:iCs/>
          <w:noProof/>
          <w:sz w:val="24"/>
          <w:szCs w:val="24"/>
        </w:rPr>
        <w:t>9</w:t>
      </w:r>
      <w:r w:rsidRPr="006D29E0">
        <w:rPr>
          <w:rFonts w:ascii="Times New Roman" w:hAnsi="Times New Roman" w:cs="Times New Roman"/>
          <w:noProof/>
          <w:sz w:val="24"/>
          <w:szCs w:val="24"/>
        </w:rPr>
        <w:t>(2), 154–170.</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Ga</w:t>
      </w:r>
      <w:r w:rsidR="00CD7BC7">
        <w:rPr>
          <w:rFonts w:ascii="Times New Roman" w:hAnsi="Times New Roman" w:cs="Times New Roman"/>
          <w:noProof/>
          <w:sz w:val="24"/>
          <w:szCs w:val="24"/>
        </w:rPr>
        <w:t>bel, D. (2003</w:t>
      </w:r>
      <w:r w:rsidRPr="006D29E0">
        <w:rPr>
          <w:rFonts w:ascii="Times New Roman" w:hAnsi="Times New Roman" w:cs="Times New Roman"/>
          <w:noProof/>
          <w:sz w:val="24"/>
          <w:szCs w:val="24"/>
        </w:rPr>
        <w:t xml:space="preserve">). Enhancing the Conceptual Understanding of Science Enhancing the Conceptual Understanding of Science, </w:t>
      </w:r>
      <w:r w:rsidR="00CD7BC7" w:rsidRPr="00CD7BC7">
        <w:rPr>
          <w:rFonts w:ascii="Times New Roman" w:hAnsi="Times New Roman" w:cs="Times New Roman"/>
          <w:i/>
          <w:noProof/>
          <w:sz w:val="24"/>
          <w:szCs w:val="24"/>
        </w:rPr>
        <w:t>Educational Horizons</w:t>
      </w:r>
      <w:r w:rsidR="00CD7BC7">
        <w:rPr>
          <w:rFonts w:ascii="Times New Roman" w:hAnsi="Times New Roman" w:cs="Times New Roman"/>
          <w:noProof/>
          <w:sz w:val="24"/>
          <w:szCs w:val="24"/>
        </w:rPr>
        <w:t>,</w:t>
      </w:r>
      <w:r w:rsidRPr="006D29E0">
        <w:rPr>
          <w:rFonts w:ascii="Times New Roman" w:hAnsi="Times New Roman" w:cs="Times New Roman"/>
          <w:i/>
          <w:iCs/>
          <w:noProof/>
          <w:sz w:val="24"/>
          <w:szCs w:val="24"/>
        </w:rPr>
        <w:t>81</w:t>
      </w:r>
      <w:r w:rsidRPr="006D29E0">
        <w:rPr>
          <w:rFonts w:ascii="Times New Roman" w:hAnsi="Times New Roman" w:cs="Times New Roman"/>
          <w:noProof/>
          <w:sz w:val="24"/>
          <w:szCs w:val="24"/>
        </w:rPr>
        <w:t>(2), 70–76.</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Huda Wahida, R., Fauziah, B., Harryizman, H., Ali Yusny, D., Haslina, M., &amp; Norida, M. D. (2010). Using augmented reality for supporting learning human anatomy in science subject for malaysian primary school. </w:t>
      </w:r>
      <w:r w:rsidRPr="006D29E0">
        <w:rPr>
          <w:rFonts w:ascii="Times New Roman" w:hAnsi="Times New Roman" w:cs="Times New Roman"/>
          <w:i/>
          <w:iCs/>
          <w:noProof/>
          <w:sz w:val="24"/>
          <w:szCs w:val="24"/>
        </w:rPr>
        <w:t>Paper Presented at the Regional Conference on Knowledge Integration in ICT (INTEGRATION2010)</w:t>
      </w:r>
      <w:r w:rsidRPr="006D29E0">
        <w:rPr>
          <w:rFonts w:ascii="Times New Roman" w:hAnsi="Times New Roman" w:cs="Times New Roman"/>
          <w:noProof/>
          <w:sz w:val="24"/>
          <w:szCs w:val="24"/>
        </w:rPr>
        <w:t>, (Putrajaya).</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Ivić, S., Gortan, V., &amp; Gortana, P. V. (2016). Frequency of Applying Different Teaching Strategies and Social Teaching Methods in Primary Schools, </w:t>
      </w:r>
      <w:r w:rsidRPr="006D29E0">
        <w:rPr>
          <w:rFonts w:ascii="Times New Roman" w:hAnsi="Times New Roman" w:cs="Times New Roman"/>
          <w:i/>
          <w:iCs/>
          <w:noProof/>
          <w:sz w:val="24"/>
          <w:szCs w:val="24"/>
        </w:rPr>
        <w:t>7</w:t>
      </w:r>
      <w:r w:rsidRPr="006D29E0">
        <w:rPr>
          <w:rFonts w:ascii="Times New Roman" w:hAnsi="Times New Roman" w:cs="Times New Roman"/>
          <w:noProof/>
          <w:sz w:val="24"/>
          <w:szCs w:val="24"/>
        </w:rPr>
        <w:t>(33), 66–71.</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Jackson, J., Dukerich, L., &amp; Hestenes, D. (2008). Modeling Instruction: An Effect</w:t>
      </w:r>
      <w:r w:rsidR="00953726">
        <w:rPr>
          <w:rFonts w:ascii="Times New Roman" w:hAnsi="Times New Roman" w:cs="Times New Roman"/>
          <w:noProof/>
          <w:sz w:val="24"/>
          <w:szCs w:val="24"/>
        </w:rPr>
        <w:t xml:space="preserve">ive Model for Science Education, </w:t>
      </w:r>
      <w:r w:rsidRPr="006D29E0">
        <w:rPr>
          <w:rFonts w:ascii="Times New Roman" w:hAnsi="Times New Roman" w:cs="Times New Roman"/>
          <w:i/>
          <w:iCs/>
          <w:noProof/>
          <w:sz w:val="24"/>
          <w:szCs w:val="24"/>
        </w:rPr>
        <w:t>Science Educator</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17</w:t>
      </w:r>
      <w:r w:rsidRPr="006D29E0">
        <w:rPr>
          <w:rFonts w:ascii="Times New Roman" w:hAnsi="Times New Roman" w:cs="Times New Roman"/>
          <w:noProof/>
          <w:sz w:val="24"/>
          <w:szCs w:val="24"/>
        </w:rPr>
        <w:t>.</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James, T., Calvo, R., &amp; Kenneth, C. (2007). </w:t>
      </w:r>
      <w:r w:rsidRPr="006D29E0">
        <w:rPr>
          <w:rFonts w:ascii="Times New Roman" w:hAnsi="Times New Roman" w:cs="Times New Roman"/>
          <w:i/>
          <w:iCs/>
          <w:noProof/>
          <w:sz w:val="24"/>
          <w:szCs w:val="24"/>
        </w:rPr>
        <w:t>Human biology teacher’s edition.</w:t>
      </w:r>
      <w:r w:rsidRPr="006D29E0">
        <w:rPr>
          <w:rFonts w:ascii="Times New Roman" w:hAnsi="Times New Roman" w:cs="Times New Roman"/>
          <w:noProof/>
          <w:sz w:val="24"/>
          <w:szCs w:val="24"/>
        </w:rPr>
        <w:t xml:space="preserve"> (Boston &amp; MA, Eds.) (1st ed). McDougal Littell Science.</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Jancarikova, K., &amp; Jancarik, A. (2017). Teaching Aids and Work With Models in e-Learning Environments. </w:t>
      </w:r>
      <w:r w:rsidRPr="006D29E0">
        <w:rPr>
          <w:rFonts w:ascii="Times New Roman" w:hAnsi="Times New Roman" w:cs="Times New Roman"/>
          <w:i/>
          <w:iCs/>
          <w:noProof/>
          <w:sz w:val="24"/>
          <w:szCs w:val="24"/>
        </w:rPr>
        <w:t>Electronic Journal of E-Learning</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15</w:t>
      </w:r>
      <w:r w:rsidRPr="006D29E0">
        <w:rPr>
          <w:rFonts w:ascii="Times New Roman" w:hAnsi="Times New Roman" w:cs="Times New Roman"/>
          <w:noProof/>
          <w:sz w:val="24"/>
          <w:szCs w:val="24"/>
        </w:rPr>
        <w:t>(3), 244–258.</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Justi, R. (2017). Learning how to model in science classroom : key teacher ’ s role in supporting the development of students ’ modelling skills. </w:t>
      </w:r>
      <w:r w:rsidRPr="006D29E0">
        <w:rPr>
          <w:rFonts w:ascii="Times New Roman" w:hAnsi="Times New Roman" w:cs="Times New Roman"/>
          <w:i/>
          <w:iCs/>
          <w:noProof/>
          <w:sz w:val="24"/>
          <w:szCs w:val="24"/>
        </w:rPr>
        <w:t>Educación Química</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20</w:t>
      </w:r>
      <w:r w:rsidRPr="006D29E0">
        <w:rPr>
          <w:rFonts w:ascii="Times New Roman" w:hAnsi="Times New Roman" w:cs="Times New Roman"/>
          <w:noProof/>
          <w:sz w:val="24"/>
          <w:szCs w:val="24"/>
        </w:rPr>
        <w:t>(1), 32–40. https://doi.org/10.1016/S0187-893X(18)30005-3</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Kolesnikova, I. V. (2016). Combined Teaching Method : An Experimental Study, </w:t>
      </w:r>
      <w:r w:rsidRPr="006D29E0">
        <w:rPr>
          <w:rFonts w:ascii="Times New Roman" w:hAnsi="Times New Roman" w:cs="Times New Roman"/>
          <w:i/>
          <w:iCs/>
          <w:noProof/>
          <w:sz w:val="24"/>
          <w:szCs w:val="24"/>
        </w:rPr>
        <w:t>6</w:t>
      </w:r>
      <w:r w:rsidRPr="006D29E0">
        <w:rPr>
          <w:rFonts w:ascii="Times New Roman" w:hAnsi="Times New Roman" w:cs="Times New Roman"/>
          <w:noProof/>
          <w:sz w:val="24"/>
          <w:szCs w:val="24"/>
        </w:rPr>
        <w:t>(6), 51–59. https://doi.org/10.5430/wje.v6n6p51</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Louca, L. T., &amp; Zacharia, Z. C. (2011). Modeling-based learning in science education : Cognitive , metacognitive , social , material and epistemological contributions, (April 2015). https://doi.org/10.1080/00131911.2011.628748</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Mathias, A. (2014). Active Learning in the Science Classroom. </w:t>
      </w:r>
      <w:r w:rsidRPr="006D29E0">
        <w:rPr>
          <w:rFonts w:ascii="Times New Roman" w:hAnsi="Times New Roman" w:cs="Times New Roman"/>
          <w:i/>
          <w:iCs/>
          <w:noProof/>
          <w:sz w:val="24"/>
          <w:szCs w:val="24"/>
        </w:rPr>
        <w:t>Honors Projects Paper</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113</w:t>
      </w:r>
      <w:r w:rsidRPr="006D29E0">
        <w:rPr>
          <w:rFonts w:ascii="Times New Roman" w:hAnsi="Times New Roman" w:cs="Times New Roman"/>
          <w:noProof/>
          <w:sz w:val="24"/>
          <w:szCs w:val="24"/>
        </w:rPr>
        <w:t>, 1–32.</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Mclachlan, J. C. (2003). Using models to enhance the intellectual content of learning in developmental biology, </w:t>
      </w:r>
      <w:r w:rsidRPr="006D29E0">
        <w:rPr>
          <w:rFonts w:ascii="Times New Roman" w:hAnsi="Times New Roman" w:cs="Times New Roman"/>
          <w:i/>
          <w:iCs/>
          <w:noProof/>
          <w:sz w:val="24"/>
          <w:szCs w:val="24"/>
        </w:rPr>
        <w:t>229</w:t>
      </w:r>
      <w:r w:rsidRPr="006D29E0">
        <w:rPr>
          <w:rFonts w:ascii="Times New Roman" w:hAnsi="Times New Roman" w:cs="Times New Roman"/>
          <w:noProof/>
          <w:sz w:val="24"/>
          <w:szCs w:val="24"/>
        </w:rPr>
        <w:t>, 225–229.</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Miller, C. J., McNear, J., &amp; Metz, M. J. (2013). A comparison of traditional and engaging lecture methods in a large, professional-level course. </w:t>
      </w:r>
      <w:r w:rsidRPr="006D29E0">
        <w:rPr>
          <w:rFonts w:ascii="Times New Roman" w:hAnsi="Times New Roman" w:cs="Times New Roman"/>
          <w:i/>
          <w:iCs/>
          <w:noProof/>
          <w:sz w:val="24"/>
          <w:szCs w:val="24"/>
        </w:rPr>
        <w:t>AJP: Advances in Physiology Education</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37</w:t>
      </w:r>
      <w:r w:rsidRPr="006D29E0">
        <w:rPr>
          <w:rFonts w:ascii="Times New Roman" w:hAnsi="Times New Roman" w:cs="Times New Roman"/>
          <w:noProof/>
          <w:sz w:val="24"/>
          <w:szCs w:val="24"/>
        </w:rPr>
        <w:t>(4), 347–355. https://doi.org/10.1152/advan.00050.2013</w:t>
      </w:r>
    </w:p>
    <w:p w:rsid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Min, K. J., Jackman, J. K., &amp; Chan, J. C. K. (2014). Visual models for abstract concepts towards better learning outcomes and self-efficacy.</w:t>
      </w:r>
    </w:p>
    <w:p w:rsidR="00A3792C" w:rsidRPr="00680EBF" w:rsidRDefault="005977E5" w:rsidP="00A3792C">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680EBF">
        <w:rPr>
          <w:rFonts w:ascii="Times New Roman" w:hAnsi="Times New Roman" w:cs="Times New Roman"/>
          <w:sz w:val="24"/>
          <w:szCs w:val="24"/>
        </w:rPr>
        <w:fldChar w:fldCharType="begin" w:fldLock="1"/>
      </w:r>
      <w:r w:rsidR="00A3792C" w:rsidRPr="00680EBF">
        <w:rPr>
          <w:rFonts w:ascii="Times New Roman" w:hAnsi="Times New Roman" w:cs="Times New Roman"/>
          <w:sz w:val="24"/>
          <w:szCs w:val="24"/>
        </w:rPr>
        <w:instrText xml:space="preserve">ADDIN Mendeley Bibliography CSL_BIBLIOGRAPHY </w:instrText>
      </w:r>
      <w:r w:rsidRPr="00680EBF">
        <w:rPr>
          <w:rFonts w:ascii="Times New Roman" w:hAnsi="Times New Roman" w:cs="Times New Roman"/>
          <w:sz w:val="24"/>
          <w:szCs w:val="24"/>
        </w:rPr>
        <w:fldChar w:fldCharType="separate"/>
      </w:r>
      <w:r w:rsidR="00A3792C" w:rsidRPr="00680EBF">
        <w:rPr>
          <w:rFonts w:ascii="Times New Roman" w:hAnsi="Times New Roman" w:cs="Times New Roman"/>
          <w:noProof/>
          <w:sz w:val="24"/>
          <w:szCs w:val="24"/>
        </w:rPr>
        <w:t xml:space="preserve">Negassa, O. (2014). Ethiopian students ’ achievement challenges in science education : implications to policy formulation, </w:t>
      </w:r>
      <w:r w:rsidR="00A3792C" w:rsidRPr="00680EBF">
        <w:rPr>
          <w:rFonts w:ascii="Times New Roman" w:hAnsi="Times New Roman" w:cs="Times New Roman"/>
          <w:i/>
          <w:iCs/>
          <w:noProof/>
          <w:sz w:val="24"/>
          <w:szCs w:val="24"/>
        </w:rPr>
        <w:t>4</w:t>
      </w:r>
      <w:r w:rsidR="00A3792C" w:rsidRPr="00680EBF">
        <w:rPr>
          <w:rFonts w:ascii="Times New Roman" w:hAnsi="Times New Roman" w:cs="Times New Roman"/>
          <w:noProof/>
          <w:sz w:val="24"/>
          <w:szCs w:val="24"/>
        </w:rPr>
        <w:t>(January), 2–18.</w:t>
      </w:r>
    </w:p>
    <w:p w:rsidR="00A3792C" w:rsidRPr="006D29E0" w:rsidRDefault="005977E5" w:rsidP="00A3792C">
      <w:pPr>
        <w:widowControl w:val="0"/>
        <w:autoSpaceDE w:val="0"/>
        <w:autoSpaceDN w:val="0"/>
        <w:adjustRightInd w:val="0"/>
        <w:spacing w:after="0" w:line="480" w:lineRule="auto"/>
        <w:rPr>
          <w:rFonts w:ascii="Times New Roman" w:hAnsi="Times New Roman" w:cs="Times New Roman"/>
          <w:noProof/>
          <w:sz w:val="24"/>
          <w:szCs w:val="24"/>
        </w:rPr>
      </w:pPr>
      <w:r w:rsidRPr="00680EBF">
        <w:rPr>
          <w:rFonts w:ascii="Times New Roman" w:hAnsi="Times New Roman" w:cs="Times New Roman"/>
          <w:sz w:val="24"/>
          <w:szCs w:val="24"/>
        </w:rPr>
        <w:fldChar w:fldCharType="end"/>
      </w:r>
    </w:p>
    <w:p w:rsidR="006D29E0" w:rsidRPr="006D29E0" w:rsidRDefault="006D29E0" w:rsidP="00A3792C">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Pop-pacurar, I., &amp; Tirla, F. (2009). </w:t>
      </w:r>
      <w:r w:rsidR="00953726" w:rsidRPr="006D29E0">
        <w:rPr>
          <w:rFonts w:ascii="Times New Roman" w:hAnsi="Times New Roman" w:cs="Times New Roman"/>
          <w:noProof/>
          <w:sz w:val="24"/>
          <w:szCs w:val="24"/>
        </w:rPr>
        <w:t>M odels r ole within a ctive l earning in b iology . A c ase s tudy</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2</w:t>
      </w:r>
      <w:r w:rsidRPr="006D29E0">
        <w:rPr>
          <w:rFonts w:ascii="Times New Roman" w:hAnsi="Times New Roman" w:cs="Times New Roman"/>
          <w:noProof/>
          <w:sz w:val="24"/>
          <w:szCs w:val="24"/>
        </w:rPr>
        <w:t>(2).</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Quillin, K., &amp; Thomas, S. (2015). Drawing-to-Learn : A Framework for Using Drawings to Promote Model-Based Reasoning in Biology, </w:t>
      </w:r>
      <w:r w:rsidRPr="006D29E0">
        <w:rPr>
          <w:rFonts w:ascii="Times New Roman" w:hAnsi="Times New Roman" w:cs="Times New Roman"/>
          <w:i/>
          <w:iCs/>
          <w:noProof/>
          <w:sz w:val="24"/>
          <w:szCs w:val="24"/>
        </w:rPr>
        <w:t>14</w:t>
      </w:r>
      <w:r w:rsidRPr="006D29E0">
        <w:rPr>
          <w:rFonts w:ascii="Times New Roman" w:hAnsi="Times New Roman" w:cs="Times New Roman"/>
          <w:noProof/>
          <w:sz w:val="24"/>
          <w:szCs w:val="24"/>
        </w:rPr>
        <w:t>, 1–16. https://doi.org/10.1187/cbe.14-08-0128</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Reiss, M. J., &amp; Tunnic</w:t>
      </w:r>
      <w:r w:rsidR="00953726">
        <w:rPr>
          <w:rFonts w:ascii="Times New Roman" w:hAnsi="Times New Roman" w:cs="Times New Roman"/>
          <w:noProof/>
          <w:sz w:val="24"/>
          <w:szCs w:val="24"/>
        </w:rPr>
        <w:t xml:space="preserve">liffe, S. D. (2001). Students </w:t>
      </w:r>
      <w:r w:rsidRPr="006D29E0">
        <w:rPr>
          <w:rFonts w:ascii="Times New Roman" w:hAnsi="Times New Roman" w:cs="Times New Roman"/>
          <w:noProof/>
          <w:sz w:val="24"/>
          <w:szCs w:val="24"/>
        </w:rPr>
        <w:t>Understandings of Human Organs and Organ Systems, (May 2014). https://doi.org/10.1023/A</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Richardson, V. (n.d.). </w:t>
      </w:r>
      <w:r w:rsidRPr="006D29E0">
        <w:rPr>
          <w:rFonts w:ascii="Times New Roman" w:hAnsi="Times New Roman" w:cs="Times New Roman"/>
          <w:i/>
          <w:iCs/>
          <w:noProof/>
          <w:sz w:val="24"/>
          <w:szCs w:val="24"/>
        </w:rPr>
        <w:t>Constructivist Teacher Education :</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Schwartz, R., &amp; Skjold, B. (2017). Teaching about Scientific Models in a Science Content Course. </w:t>
      </w:r>
      <w:r w:rsidRPr="006D29E0">
        <w:rPr>
          <w:rFonts w:ascii="Times New Roman" w:hAnsi="Times New Roman" w:cs="Times New Roman"/>
          <w:i/>
          <w:iCs/>
          <w:noProof/>
          <w:sz w:val="24"/>
          <w:szCs w:val="24"/>
        </w:rPr>
        <w:t>Educación Química</w:t>
      </w:r>
      <w:r w:rsidRPr="006D29E0">
        <w:rPr>
          <w:rFonts w:ascii="Times New Roman" w:hAnsi="Times New Roman" w:cs="Times New Roman"/>
          <w:noProof/>
          <w:sz w:val="24"/>
          <w:szCs w:val="24"/>
        </w:rPr>
        <w:t xml:space="preserve">, </w:t>
      </w:r>
      <w:r w:rsidRPr="006D29E0">
        <w:rPr>
          <w:rFonts w:ascii="Times New Roman" w:hAnsi="Times New Roman" w:cs="Times New Roman"/>
          <w:i/>
          <w:iCs/>
          <w:noProof/>
          <w:sz w:val="24"/>
          <w:szCs w:val="24"/>
        </w:rPr>
        <w:t>23</w:t>
      </w:r>
      <w:r w:rsidRPr="006D29E0">
        <w:rPr>
          <w:rFonts w:ascii="Times New Roman" w:hAnsi="Times New Roman" w:cs="Times New Roman"/>
          <w:noProof/>
          <w:sz w:val="24"/>
          <w:szCs w:val="24"/>
        </w:rPr>
        <w:t>(4), 451–457. https://doi.org/10.1016/S0187-893X(17)30132-5</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Shabiralyani, G., Hasan, K. S., Hamad, N., &amp; Iqbal, N. (2015). Impact of Visual Aids in Enhancing the Learning Process Case Research : District Dera Ghazi Khan ., </w:t>
      </w:r>
      <w:r w:rsidRPr="006D29E0">
        <w:rPr>
          <w:rFonts w:ascii="Times New Roman" w:hAnsi="Times New Roman" w:cs="Times New Roman"/>
          <w:i/>
          <w:iCs/>
          <w:noProof/>
          <w:sz w:val="24"/>
          <w:szCs w:val="24"/>
        </w:rPr>
        <w:t>6</w:t>
      </w:r>
      <w:r w:rsidRPr="006D29E0">
        <w:rPr>
          <w:rFonts w:ascii="Times New Roman" w:hAnsi="Times New Roman" w:cs="Times New Roman"/>
          <w:noProof/>
          <w:sz w:val="24"/>
          <w:szCs w:val="24"/>
        </w:rPr>
        <w:t>(19), 226–234.</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Skjold, B. (2012). Teaching about Scientific Models in a Science Content Course, </w:t>
      </w:r>
      <w:r w:rsidRPr="006D29E0">
        <w:rPr>
          <w:rFonts w:ascii="Times New Roman" w:hAnsi="Times New Roman" w:cs="Times New Roman"/>
          <w:i/>
          <w:iCs/>
          <w:noProof/>
          <w:sz w:val="24"/>
          <w:szCs w:val="24"/>
        </w:rPr>
        <w:t>23</w:t>
      </w:r>
      <w:r w:rsidRPr="006D29E0">
        <w:rPr>
          <w:rFonts w:ascii="Times New Roman" w:hAnsi="Times New Roman" w:cs="Times New Roman"/>
          <w:noProof/>
          <w:sz w:val="24"/>
          <w:szCs w:val="24"/>
        </w:rPr>
        <w:t>(4), 451–457.</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szCs w:val="24"/>
        </w:rPr>
      </w:pPr>
      <w:r w:rsidRPr="006D29E0">
        <w:rPr>
          <w:rFonts w:ascii="Times New Roman" w:hAnsi="Times New Roman" w:cs="Times New Roman"/>
          <w:noProof/>
          <w:sz w:val="24"/>
          <w:szCs w:val="24"/>
        </w:rPr>
        <w:t xml:space="preserve">Speth, E. B., Shaw, N., Momsen, J., Reinagel, A., Le, P., Taqieddin, R., &amp; Long, T. (2014). Introductory Biology Students ’ Conceptual Models and Explanations of the Origin of Variation, </w:t>
      </w:r>
      <w:r w:rsidRPr="006D29E0">
        <w:rPr>
          <w:rFonts w:ascii="Times New Roman" w:hAnsi="Times New Roman" w:cs="Times New Roman"/>
          <w:i/>
          <w:iCs/>
          <w:noProof/>
          <w:sz w:val="24"/>
          <w:szCs w:val="24"/>
        </w:rPr>
        <w:t>13</w:t>
      </w:r>
      <w:r w:rsidRPr="006D29E0">
        <w:rPr>
          <w:rFonts w:ascii="Times New Roman" w:hAnsi="Times New Roman" w:cs="Times New Roman"/>
          <w:noProof/>
          <w:sz w:val="24"/>
          <w:szCs w:val="24"/>
        </w:rPr>
        <w:t>, 529–539. https://doi.org/10.1187/cbe.14-02-0020</w:t>
      </w:r>
    </w:p>
    <w:p w:rsidR="006D29E0" w:rsidRPr="006D29E0" w:rsidRDefault="006D29E0" w:rsidP="006D29E0">
      <w:pPr>
        <w:widowControl w:val="0"/>
        <w:autoSpaceDE w:val="0"/>
        <w:autoSpaceDN w:val="0"/>
        <w:adjustRightInd w:val="0"/>
        <w:spacing w:after="240" w:line="480" w:lineRule="auto"/>
        <w:ind w:left="480" w:hanging="480"/>
        <w:rPr>
          <w:rFonts w:ascii="Times New Roman" w:hAnsi="Times New Roman" w:cs="Times New Roman"/>
          <w:noProof/>
          <w:sz w:val="24"/>
        </w:rPr>
      </w:pPr>
      <w:r w:rsidRPr="006D29E0">
        <w:rPr>
          <w:rFonts w:ascii="Times New Roman" w:hAnsi="Times New Roman" w:cs="Times New Roman"/>
          <w:noProof/>
          <w:sz w:val="24"/>
          <w:szCs w:val="24"/>
        </w:rPr>
        <w:t xml:space="preserve">Temitope, S. B., &amp; Deborah, T. A. (2015). Ordeals of Physics Instruction in Nigerian Secondary Schools : Way Forward for the Attainment of Global Competitiveness, </w:t>
      </w:r>
      <w:r w:rsidRPr="006D29E0">
        <w:rPr>
          <w:rFonts w:ascii="Times New Roman" w:hAnsi="Times New Roman" w:cs="Times New Roman"/>
          <w:i/>
          <w:iCs/>
          <w:noProof/>
          <w:sz w:val="24"/>
          <w:szCs w:val="24"/>
        </w:rPr>
        <w:t>6</w:t>
      </w:r>
      <w:r w:rsidRPr="006D29E0">
        <w:rPr>
          <w:rFonts w:ascii="Times New Roman" w:hAnsi="Times New Roman" w:cs="Times New Roman"/>
          <w:noProof/>
          <w:sz w:val="24"/>
          <w:szCs w:val="24"/>
        </w:rPr>
        <w:t>(20), 87–97.</w:t>
      </w:r>
    </w:p>
    <w:p w:rsidR="004E378A" w:rsidRDefault="005977E5" w:rsidP="006D29E0">
      <w:pPr>
        <w:widowControl w:val="0"/>
        <w:autoSpaceDE w:val="0"/>
        <w:autoSpaceDN w:val="0"/>
        <w:adjustRightInd w:val="0"/>
        <w:spacing w:after="240" w:line="480" w:lineRule="auto"/>
        <w:ind w:left="480" w:hanging="480"/>
        <w:rPr>
          <w:rFonts w:ascii="Times New Roman" w:hAnsi="Times New Roman" w:cs="Times New Roman"/>
          <w:b/>
          <w:sz w:val="24"/>
          <w:szCs w:val="24"/>
        </w:rPr>
      </w:pPr>
      <w:r w:rsidRPr="00D6448E">
        <w:rPr>
          <w:rFonts w:ascii="Times New Roman" w:hAnsi="Times New Roman" w:cs="Times New Roman"/>
          <w:b/>
          <w:sz w:val="24"/>
          <w:szCs w:val="24"/>
        </w:rPr>
        <w:fldChar w:fldCharType="end"/>
      </w:r>
    </w:p>
    <w:p w:rsidR="008A10AB" w:rsidRDefault="008A10AB" w:rsidP="003B249B">
      <w:pPr>
        <w:widowControl w:val="0"/>
        <w:autoSpaceDE w:val="0"/>
        <w:autoSpaceDN w:val="0"/>
        <w:adjustRightInd w:val="0"/>
        <w:spacing w:after="240" w:line="480" w:lineRule="auto"/>
        <w:rPr>
          <w:rFonts w:ascii="Times New Roman" w:hAnsi="Times New Roman" w:cs="Times New Roman"/>
          <w:b/>
          <w:sz w:val="24"/>
          <w:szCs w:val="24"/>
        </w:rPr>
      </w:pPr>
    </w:p>
    <w:p w:rsidR="008A10AB" w:rsidRDefault="008A10AB" w:rsidP="003B249B">
      <w:pPr>
        <w:widowControl w:val="0"/>
        <w:autoSpaceDE w:val="0"/>
        <w:autoSpaceDN w:val="0"/>
        <w:adjustRightInd w:val="0"/>
        <w:spacing w:after="240" w:line="480" w:lineRule="auto"/>
        <w:rPr>
          <w:rFonts w:ascii="Times New Roman" w:hAnsi="Times New Roman" w:cs="Times New Roman"/>
          <w:b/>
          <w:sz w:val="24"/>
          <w:szCs w:val="24"/>
        </w:rPr>
      </w:pPr>
    </w:p>
    <w:p w:rsidR="008A10AB" w:rsidRPr="00DE423F" w:rsidRDefault="008A10AB" w:rsidP="003B249B">
      <w:pPr>
        <w:widowControl w:val="0"/>
        <w:autoSpaceDE w:val="0"/>
        <w:autoSpaceDN w:val="0"/>
        <w:adjustRightInd w:val="0"/>
        <w:spacing w:after="240" w:line="480" w:lineRule="auto"/>
        <w:rPr>
          <w:rFonts w:ascii="Times New Roman" w:hAnsi="Times New Roman" w:cs="Times New Roman"/>
          <w:b/>
          <w:sz w:val="24"/>
          <w:szCs w:val="24"/>
        </w:rPr>
      </w:pPr>
    </w:p>
    <w:p w:rsidR="002E4E73" w:rsidRPr="002E4E73" w:rsidRDefault="00034632" w:rsidP="00DE423F">
      <w:pPr>
        <w:pStyle w:val="Heading1"/>
        <w:spacing w:before="0" w:line="480" w:lineRule="auto"/>
        <w:jc w:val="center"/>
        <w:rPr>
          <w:rFonts w:ascii="Times New Roman" w:hAnsi="Times New Roman" w:cs="Times New Roman"/>
          <w:color w:val="auto"/>
        </w:rPr>
      </w:pPr>
      <w:bookmarkStart w:id="186" w:name="_Toc11967331"/>
      <w:bookmarkStart w:id="187" w:name="_Toc13225825"/>
      <w:bookmarkStart w:id="188" w:name="_Toc11577722"/>
      <w:r w:rsidRPr="002E4E73">
        <w:rPr>
          <w:rFonts w:ascii="Times New Roman" w:hAnsi="Times New Roman" w:cs="Times New Roman"/>
          <w:color w:val="auto"/>
        </w:rPr>
        <w:t>APPENDICES</w:t>
      </w:r>
      <w:bookmarkEnd w:id="186"/>
      <w:bookmarkEnd w:id="187"/>
    </w:p>
    <w:p w:rsidR="00DE0AB8" w:rsidRPr="008A2390" w:rsidRDefault="00034632" w:rsidP="008A2390">
      <w:pPr>
        <w:pStyle w:val="Heading2"/>
        <w:rPr>
          <w:rFonts w:ascii="Times New Roman" w:hAnsi="Times New Roman" w:cs="Times New Roman"/>
          <w:color w:val="auto"/>
          <w:sz w:val="28"/>
          <w:szCs w:val="28"/>
        </w:rPr>
      </w:pPr>
      <w:bookmarkStart w:id="189" w:name="_Toc13225826"/>
      <w:r w:rsidRPr="008A2390">
        <w:rPr>
          <w:rFonts w:ascii="Times New Roman" w:hAnsi="Times New Roman" w:cs="Times New Roman"/>
          <w:color w:val="auto"/>
          <w:sz w:val="28"/>
          <w:szCs w:val="28"/>
        </w:rPr>
        <w:t>Appendix-</w:t>
      </w:r>
      <w:bookmarkEnd w:id="188"/>
      <w:r w:rsidRPr="008A2390">
        <w:rPr>
          <w:rFonts w:ascii="Times New Roman" w:hAnsi="Times New Roman" w:cs="Times New Roman"/>
          <w:color w:val="auto"/>
          <w:sz w:val="28"/>
          <w:szCs w:val="28"/>
        </w:rPr>
        <w:t>A</w:t>
      </w:r>
      <w:r w:rsidR="008A2390" w:rsidRPr="008A2390">
        <w:rPr>
          <w:rFonts w:ascii="Times New Roman" w:hAnsi="Times New Roman" w:cs="Times New Roman"/>
          <w:color w:val="auto"/>
          <w:sz w:val="28"/>
          <w:szCs w:val="28"/>
        </w:rPr>
        <w:t>:</w:t>
      </w:r>
      <w:r w:rsidRPr="008A2390">
        <w:rPr>
          <w:rFonts w:ascii="Times New Roman" w:hAnsi="Times New Roman" w:cs="Times New Roman"/>
          <w:color w:val="auto"/>
          <w:sz w:val="28"/>
          <w:szCs w:val="28"/>
        </w:rPr>
        <w:t xml:space="preserve"> </w:t>
      </w:r>
      <w:bookmarkStart w:id="190" w:name="_Toc11967332"/>
      <w:r w:rsidRPr="008A2390">
        <w:rPr>
          <w:rFonts w:ascii="Times New Roman" w:hAnsi="Times New Roman" w:cs="Times New Roman"/>
          <w:color w:val="auto"/>
          <w:sz w:val="28"/>
          <w:szCs w:val="28"/>
        </w:rPr>
        <w:t>Intervention</w:t>
      </w:r>
      <w:r w:rsidR="00BC0753" w:rsidRPr="008A2390">
        <w:rPr>
          <w:rFonts w:ascii="Times New Roman" w:hAnsi="Times New Roman" w:cs="Times New Roman"/>
          <w:color w:val="auto"/>
          <w:sz w:val="28"/>
          <w:szCs w:val="28"/>
        </w:rPr>
        <w:t xml:space="preserve"> Plan</w:t>
      </w:r>
      <w:bookmarkEnd w:id="189"/>
      <w:bookmarkEnd w:id="190"/>
    </w:p>
    <w:p w:rsidR="003B249B" w:rsidRPr="003B249B" w:rsidRDefault="003B249B" w:rsidP="003B249B"/>
    <w:tbl>
      <w:tblPr>
        <w:tblStyle w:val="TableGrid"/>
        <w:tblW w:w="0" w:type="auto"/>
        <w:tblLook w:val="04A0" w:firstRow="1" w:lastRow="0" w:firstColumn="1" w:lastColumn="0" w:noHBand="0" w:noVBand="1"/>
      </w:tblPr>
      <w:tblGrid>
        <w:gridCol w:w="1445"/>
        <w:gridCol w:w="1196"/>
        <w:gridCol w:w="2442"/>
        <w:gridCol w:w="723"/>
        <w:gridCol w:w="3050"/>
      </w:tblGrid>
      <w:tr w:rsidR="005172D6" w:rsidTr="0043526F">
        <w:tc>
          <w:tcPr>
            <w:tcW w:w="1458"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Intervention program</w:t>
            </w: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Topics</w:t>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Time</w:t>
            </w:r>
          </w:p>
        </w:tc>
        <w:tc>
          <w:tcPr>
            <w:tcW w:w="3435"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Learning outcome</w:t>
            </w:r>
          </w:p>
        </w:tc>
      </w:tr>
      <w:tr w:rsidR="005172D6" w:rsidTr="0043526F">
        <w:tc>
          <w:tcPr>
            <w:tcW w:w="1458" w:type="dxa"/>
          </w:tcPr>
          <w:p w:rsidR="00DE0AB8" w:rsidRPr="00D6448E" w:rsidRDefault="00DE0AB8" w:rsidP="003B249B">
            <w:pPr>
              <w:spacing w:line="360" w:lineRule="auto"/>
              <w:jc w:val="center"/>
              <w:rPr>
                <w:rFonts w:ascii="Times New Roman" w:hAnsi="Times New Roman" w:cs="Times New Roman"/>
                <w:sz w:val="24"/>
                <w:szCs w:val="24"/>
              </w:rPr>
            </w:pPr>
          </w:p>
          <w:p w:rsidR="00DE0AB8" w:rsidRPr="00D6448E" w:rsidRDefault="00034632" w:rsidP="003B249B">
            <w:pPr>
              <w:spacing w:line="360" w:lineRule="auto"/>
              <w:jc w:val="center"/>
              <w:rPr>
                <w:rFonts w:ascii="Times New Roman" w:hAnsi="Times New Roman" w:cs="Times New Roman"/>
              </w:rPr>
            </w:pPr>
            <w:r w:rsidRPr="00D6448E">
              <w:rPr>
                <w:rFonts w:ascii="Times New Roman" w:hAnsi="Times New Roman" w:cs="Times New Roman"/>
                <w:sz w:val="24"/>
                <w:szCs w:val="24"/>
              </w:rPr>
              <w:t>Before intervention</w:t>
            </w:r>
          </w:p>
        </w:tc>
        <w:tc>
          <w:tcPr>
            <w:tcW w:w="1260" w:type="dxa"/>
          </w:tcPr>
          <w:p w:rsidR="00DE0AB8" w:rsidRPr="00D6448E" w:rsidRDefault="00034632" w:rsidP="003B249B">
            <w:pPr>
              <w:spacing w:line="360" w:lineRule="auto"/>
              <w:jc w:val="center"/>
              <w:rPr>
                <w:rFonts w:ascii="Times New Roman" w:hAnsi="Times New Roman" w:cs="Times New Roman"/>
              </w:rPr>
            </w:pPr>
            <w:r w:rsidRPr="00D6448E">
              <w:rPr>
                <w:rFonts w:ascii="Times New Roman" w:hAnsi="Times New Roman" w:cs="Times New Roman"/>
                <w:sz w:val="24"/>
                <w:szCs w:val="24"/>
              </w:rPr>
              <w:t>Session I</w:t>
            </w:r>
          </w:p>
        </w:tc>
        <w:tc>
          <w:tcPr>
            <w:tcW w:w="2700" w:type="dxa"/>
          </w:tcPr>
          <w:p w:rsidR="00DE0AB8" w:rsidRDefault="00034632" w:rsidP="003B249B">
            <w:pPr>
              <w:spacing w:line="360" w:lineRule="auto"/>
              <w:rPr>
                <w:rFonts w:ascii="Times New Roman" w:hAnsi="Times New Roman" w:cs="Times New Roman"/>
                <w:sz w:val="24"/>
                <w:szCs w:val="24"/>
              </w:rPr>
            </w:pPr>
            <w:r w:rsidRPr="00D6448E">
              <w:rPr>
                <w:rFonts w:ascii="Times New Roman" w:hAnsi="Times New Roman" w:cs="Times New Roman"/>
                <w:sz w:val="24"/>
                <w:szCs w:val="24"/>
              </w:rPr>
              <w:t>The researcher will be given the pre-test</w:t>
            </w:r>
          </w:p>
          <w:p w:rsidR="0039182F" w:rsidRPr="00D6448E" w:rsidRDefault="0039182F" w:rsidP="003B249B">
            <w:pPr>
              <w:spacing w:line="360" w:lineRule="auto"/>
              <w:rPr>
                <w:rFonts w:ascii="Times New Roman" w:hAnsi="Times New Roman" w:cs="Times New Roman"/>
              </w:rPr>
            </w:pP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1hr</w:t>
            </w:r>
          </w:p>
        </w:tc>
        <w:tc>
          <w:tcPr>
            <w:tcW w:w="3435"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To determine homogeneity in their knowledge of the topic‚ about ‘Human Anatomy’</w:t>
            </w:r>
          </w:p>
        </w:tc>
      </w:tr>
      <w:tr w:rsidR="005172D6" w:rsidTr="0043526F">
        <w:tc>
          <w:tcPr>
            <w:tcW w:w="1458" w:type="dxa"/>
            <w:vMerge w:val="restart"/>
            <w:textDirection w:val="btLr"/>
          </w:tcPr>
          <w:p w:rsidR="00DE0AB8" w:rsidRPr="00D6448E" w:rsidRDefault="00DE0AB8" w:rsidP="003B249B">
            <w:pPr>
              <w:spacing w:line="360" w:lineRule="auto"/>
              <w:ind w:left="113" w:right="113"/>
              <w:jc w:val="center"/>
              <w:rPr>
                <w:rFonts w:ascii="Times New Roman" w:hAnsi="Times New Roman" w:cs="Times New Roman"/>
                <w:sz w:val="24"/>
                <w:szCs w:val="24"/>
              </w:rPr>
            </w:pPr>
          </w:p>
          <w:p w:rsidR="00DE0AB8" w:rsidRPr="00DE423F" w:rsidRDefault="00034632" w:rsidP="003B249B">
            <w:pPr>
              <w:spacing w:line="360" w:lineRule="auto"/>
              <w:ind w:left="113" w:right="113"/>
              <w:jc w:val="center"/>
              <w:rPr>
                <w:rFonts w:ascii="Times New Roman" w:hAnsi="Times New Roman" w:cs="Times New Roman"/>
                <w:b/>
                <w:sz w:val="24"/>
                <w:szCs w:val="24"/>
              </w:rPr>
            </w:pPr>
            <w:r w:rsidRPr="00DE423F">
              <w:rPr>
                <w:rFonts w:ascii="Times New Roman" w:hAnsi="Times New Roman" w:cs="Times New Roman"/>
                <w:b/>
                <w:sz w:val="24"/>
                <w:szCs w:val="24"/>
              </w:rPr>
              <w:t>During intervention</w:t>
            </w: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II</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eastAsia="Calibri" w:hAnsi="Times New Roman" w:cs="Times New Roman"/>
                <w:sz w:val="24"/>
                <w:szCs w:val="24"/>
              </w:rPr>
              <w:t>Introduction human skeletal system</w:t>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 xml:space="preserve">Define the skeletal system </w:t>
            </w:r>
          </w:p>
        </w:tc>
      </w:tr>
      <w:tr w:rsidR="005172D6" w:rsidTr="0043526F">
        <w:tc>
          <w:tcPr>
            <w:tcW w:w="1458" w:type="dxa"/>
            <w:vMerge/>
          </w:tcPr>
          <w:p w:rsidR="00DE0AB8" w:rsidRPr="00D6448E" w:rsidRDefault="00DE0AB8" w:rsidP="003B249B">
            <w:pPr>
              <w:spacing w:line="360" w:lineRule="auto"/>
              <w:rPr>
                <w:rFonts w:ascii="Times New Roman" w:hAnsi="Times New Roman" w:cs="Times New Roman"/>
              </w:rPr>
            </w:pP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III</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eastAsia="Calibri" w:hAnsi="Times New Roman" w:cs="Times New Roman"/>
                <w:sz w:val="24"/>
                <w:szCs w:val="24"/>
              </w:rPr>
              <w:t>Human biology and health: the Axial skeletal system</w:t>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contextualSpacing/>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Divide human skeletal into the axial and appendicular skeleton </w:t>
            </w:r>
          </w:p>
          <w:p w:rsidR="00DE0AB8" w:rsidRPr="00D6448E" w:rsidRDefault="00DE0AB8" w:rsidP="003B249B">
            <w:pPr>
              <w:spacing w:line="360" w:lineRule="auto"/>
              <w:rPr>
                <w:rFonts w:ascii="Times New Roman" w:hAnsi="Times New Roman" w:cs="Times New Roman"/>
              </w:rPr>
            </w:pPr>
          </w:p>
        </w:tc>
      </w:tr>
      <w:tr w:rsidR="005172D6" w:rsidTr="0043526F">
        <w:tc>
          <w:tcPr>
            <w:tcW w:w="1458" w:type="dxa"/>
            <w:vMerge/>
          </w:tcPr>
          <w:p w:rsidR="00DE0AB8" w:rsidRPr="00D6448E" w:rsidRDefault="00DE0AB8" w:rsidP="003B249B">
            <w:pPr>
              <w:spacing w:line="360" w:lineRule="auto"/>
              <w:rPr>
                <w:rFonts w:ascii="Times New Roman" w:hAnsi="Times New Roman" w:cs="Times New Roman"/>
              </w:rPr>
            </w:pP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IV</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eastAsia="Calibri" w:hAnsi="Times New Roman" w:cs="Times New Roman"/>
                <w:sz w:val="24"/>
                <w:szCs w:val="24"/>
              </w:rPr>
              <w:t>The appendicular skeletal system</w:t>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jc w:val="both"/>
              <w:rPr>
                <w:rFonts w:ascii="Times New Roman" w:eastAsia="Calibri" w:hAnsi="Times New Roman" w:cs="Times New Roman"/>
              </w:rPr>
            </w:pPr>
            <w:r w:rsidRPr="00D6448E">
              <w:rPr>
                <w:rFonts w:ascii="Times New Roman" w:eastAsia="Calibri" w:hAnsi="Times New Roman" w:cs="Times New Roman"/>
                <w:sz w:val="24"/>
                <w:szCs w:val="24"/>
              </w:rPr>
              <w:t>Identify the parts of the skeletal system, how the parts go together, how they depend on each other</w:t>
            </w:r>
          </w:p>
          <w:p w:rsidR="00DE0AB8" w:rsidRPr="00D6448E" w:rsidRDefault="00DE0AB8" w:rsidP="003B249B">
            <w:pPr>
              <w:spacing w:line="360" w:lineRule="auto"/>
              <w:rPr>
                <w:rFonts w:ascii="Times New Roman" w:hAnsi="Times New Roman" w:cs="Times New Roman"/>
              </w:rPr>
            </w:pPr>
          </w:p>
        </w:tc>
      </w:tr>
      <w:tr w:rsidR="005172D6" w:rsidTr="0043526F">
        <w:tc>
          <w:tcPr>
            <w:tcW w:w="1458" w:type="dxa"/>
            <w:vMerge/>
          </w:tcPr>
          <w:p w:rsidR="00DE0AB8" w:rsidRPr="00D6448E" w:rsidRDefault="00DE0AB8" w:rsidP="003B249B">
            <w:pPr>
              <w:spacing w:line="360" w:lineRule="auto"/>
              <w:rPr>
                <w:rFonts w:ascii="Times New Roman" w:hAnsi="Times New Roman" w:cs="Times New Roman"/>
              </w:rPr>
            </w:pP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V</w:t>
            </w:r>
          </w:p>
        </w:tc>
        <w:tc>
          <w:tcPr>
            <w:tcW w:w="2700" w:type="dxa"/>
          </w:tcPr>
          <w:p w:rsidR="00DE0AB8" w:rsidRPr="00D6448E" w:rsidRDefault="00034632" w:rsidP="003B249B">
            <w:pPr>
              <w:spacing w:line="360" w:lineRule="auto"/>
              <w:rPr>
                <w:rFonts w:ascii="Times New Roman" w:hAnsi="Times New Roman" w:cs="Times New Roman"/>
                <w:sz w:val="24"/>
                <w:szCs w:val="24"/>
              </w:rPr>
            </w:pPr>
            <w:r w:rsidRPr="00D6448E">
              <w:rPr>
                <w:rFonts w:ascii="Times New Roman" w:eastAsia="Calibri" w:hAnsi="Times New Roman" w:cs="Times New Roman"/>
                <w:sz w:val="24"/>
                <w:szCs w:val="24"/>
              </w:rPr>
              <w:t>The structure and function of the skeleton</w:t>
            </w:r>
          </w:p>
          <w:p w:rsidR="00DE0AB8" w:rsidRPr="00D6448E" w:rsidRDefault="00DE0AB8" w:rsidP="003B249B">
            <w:pPr>
              <w:spacing w:line="360" w:lineRule="auto"/>
              <w:rPr>
                <w:rFonts w:ascii="Times New Roman" w:hAnsi="Times New Roman" w:cs="Times New Roman"/>
              </w:rPr>
            </w:pP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Describe the structure and functions of the skeletal system</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hAnsi="Times New Roman" w:cs="Times New Roman"/>
                <w:color w:val="2D2D2D"/>
                <w:sz w:val="24"/>
                <w:szCs w:val="24"/>
              </w:rPr>
              <w:t xml:space="preserve">Understand the organization and function of human body structures </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hAnsi="Times New Roman" w:cs="Times New Roman"/>
                <w:color w:val="2D2D2D"/>
                <w:sz w:val="24"/>
                <w:szCs w:val="24"/>
              </w:rPr>
              <w:t xml:space="preserve">Identify the internal organs and how they work together </w:t>
            </w:r>
          </w:p>
          <w:p w:rsidR="00DE0AB8" w:rsidRPr="00D6448E" w:rsidRDefault="00DE0AB8" w:rsidP="003B249B">
            <w:pPr>
              <w:spacing w:line="360" w:lineRule="auto"/>
              <w:rPr>
                <w:rFonts w:ascii="Times New Roman" w:hAnsi="Times New Roman" w:cs="Times New Roman"/>
              </w:rPr>
            </w:pPr>
          </w:p>
        </w:tc>
      </w:tr>
      <w:tr w:rsidR="005172D6" w:rsidTr="0043526F">
        <w:tc>
          <w:tcPr>
            <w:tcW w:w="1458" w:type="dxa"/>
            <w:vMerge/>
          </w:tcPr>
          <w:p w:rsidR="00DE0AB8" w:rsidRPr="00D6448E" w:rsidRDefault="00DE0AB8" w:rsidP="003B249B">
            <w:pPr>
              <w:spacing w:line="360" w:lineRule="auto"/>
              <w:rPr>
                <w:rFonts w:ascii="Times New Roman" w:hAnsi="Times New Roman" w:cs="Times New Roman"/>
              </w:rPr>
            </w:pP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VI</w:t>
            </w:r>
          </w:p>
        </w:tc>
        <w:tc>
          <w:tcPr>
            <w:tcW w:w="2700" w:type="dxa"/>
          </w:tcPr>
          <w:p w:rsidR="00DE0AB8" w:rsidRPr="00D6448E" w:rsidRDefault="00034632" w:rsidP="003B249B">
            <w:pPr>
              <w:spacing w:line="360" w:lineRule="auto"/>
              <w:rPr>
                <w:rFonts w:ascii="Times New Roman" w:hAnsi="Times New Roman" w:cs="Times New Roman"/>
                <w:sz w:val="24"/>
                <w:szCs w:val="24"/>
              </w:rPr>
            </w:pPr>
            <w:r w:rsidRPr="00D6448E">
              <w:rPr>
                <w:rFonts w:ascii="Times New Roman" w:hAnsi="Times New Roman" w:cs="Times New Roman"/>
                <w:sz w:val="24"/>
                <w:szCs w:val="24"/>
              </w:rPr>
              <w:t>Types of bones</w:t>
            </w:r>
          </w:p>
          <w:p w:rsidR="00DE0AB8" w:rsidRPr="00D6448E" w:rsidRDefault="00DE0AB8" w:rsidP="003B249B">
            <w:pPr>
              <w:spacing w:line="360" w:lineRule="auto"/>
              <w:rPr>
                <w:rFonts w:ascii="Times New Roman" w:hAnsi="Times New Roman" w:cs="Times New Roman"/>
              </w:rPr>
            </w:pP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List types of bones </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Identify and explain the purpose of some bones in the human skeletal system </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Describe what the outer and inner part of the bone looks like</w:t>
            </w:r>
          </w:p>
          <w:p w:rsidR="00DE0AB8" w:rsidRPr="00D6448E" w:rsidRDefault="00DE0AB8" w:rsidP="003B249B">
            <w:pPr>
              <w:spacing w:line="360" w:lineRule="auto"/>
              <w:rPr>
                <w:rFonts w:ascii="Times New Roman" w:hAnsi="Times New Roman" w:cs="Times New Roman"/>
              </w:rPr>
            </w:pPr>
          </w:p>
        </w:tc>
      </w:tr>
      <w:tr w:rsidR="005172D6" w:rsidTr="0043526F">
        <w:tc>
          <w:tcPr>
            <w:tcW w:w="1458" w:type="dxa"/>
            <w:vMerge/>
          </w:tcPr>
          <w:p w:rsidR="00DE0AB8" w:rsidRPr="00D6448E" w:rsidRDefault="00DE0AB8" w:rsidP="003B249B">
            <w:pPr>
              <w:spacing w:line="360" w:lineRule="auto"/>
              <w:rPr>
                <w:rFonts w:ascii="Times New Roman" w:hAnsi="Times New Roman" w:cs="Times New Roman"/>
              </w:rPr>
            </w:pP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VII</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Types of joints</w:t>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40’</w:t>
            </w:r>
          </w:p>
        </w:tc>
        <w:tc>
          <w:tcPr>
            <w:tcW w:w="3435" w:type="dxa"/>
          </w:tcPr>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Identify and explain the purpose of some joints in the human skeletal system </w:t>
            </w:r>
          </w:p>
          <w:p w:rsidR="00DE0AB8" w:rsidRPr="00D6448E" w:rsidRDefault="00DE0AB8" w:rsidP="003B249B">
            <w:pPr>
              <w:spacing w:line="360" w:lineRule="auto"/>
              <w:rPr>
                <w:rFonts w:ascii="Times New Roman" w:hAnsi="Times New Roman" w:cs="Times New Roman"/>
              </w:rPr>
            </w:pPr>
          </w:p>
        </w:tc>
      </w:tr>
      <w:tr w:rsidR="005172D6" w:rsidTr="0043526F">
        <w:tc>
          <w:tcPr>
            <w:tcW w:w="1458" w:type="dxa"/>
          </w:tcPr>
          <w:p w:rsidR="00DE0AB8" w:rsidRPr="00D6448E" w:rsidRDefault="00034632" w:rsidP="003B249B">
            <w:pPr>
              <w:spacing w:line="360" w:lineRule="auto"/>
              <w:jc w:val="center"/>
              <w:rPr>
                <w:rFonts w:ascii="Times New Roman" w:hAnsi="Times New Roman" w:cs="Times New Roman"/>
              </w:rPr>
            </w:pPr>
            <w:r w:rsidRPr="00D6448E">
              <w:rPr>
                <w:rFonts w:ascii="Times New Roman" w:hAnsi="Times New Roman" w:cs="Times New Roman"/>
                <w:sz w:val="24"/>
                <w:szCs w:val="24"/>
              </w:rPr>
              <w:t>After intervention</w:t>
            </w:r>
          </w:p>
        </w:tc>
        <w:tc>
          <w:tcPr>
            <w:tcW w:w="126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Session VIII</w:t>
            </w:r>
          </w:p>
        </w:tc>
        <w:tc>
          <w:tcPr>
            <w:tcW w:w="2700"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The researcher will give post-test</w:t>
            </w:r>
            <w:r w:rsidRPr="00D6448E">
              <w:rPr>
                <w:rFonts w:ascii="Times New Roman" w:hAnsi="Times New Roman" w:cs="Times New Roman"/>
                <w:sz w:val="24"/>
                <w:szCs w:val="24"/>
              </w:rPr>
              <w:tab/>
            </w:r>
          </w:p>
        </w:tc>
        <w:tc>
          <w:tcPr>
            <w:tcW w:w="723"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rPr>
              <w:t>1hr</w:t>
            </w:r>
          </w:p>
        </w:tc>
        <w:tc>
          <w:tcPr>
            <w:tcW w:w="3435" w:type="dxa"/>
          </w:tcPr>
          <w:p w:rsidR="00DE0AB8" w:rsidRPr="00D6448E" w:rsidRDefault="00034632" w:rsidP="003B249B">
            <w:pPr>
              <w:spacing w:line="360" w:lineRule="auto"/>
              <w:rPr>
                <w:rFonts w:ascii="Times New Roman" w:hAnsi="Times New Roman" w:cs="Times New Roman"/>
              </w:rPr>
            </w:pPr>
            <w:r w:rsidRPr="00D6448E">
              <w:rPr>
                <w:rFonts w:ascii="Times New Roman" w:hAnsi="Times New Roman" w:cs="Times New Roman"/>
                <w:sz w:val="24"/>
                <w:szCs w:val="24"/>
              </w:rPr>
              <w:t>To assess students conceptual understanding</w:t>
            </w:r>
          </w:p>
        </w:tc>
      </w:tr>
    </w:tbl>
    <w:p w:rsidR="00397A64" w:rsidRDefault="00397A64" w:rsidP="003B249B">
      <w:pPr>
        <w:pStyle w:val="Heading2"/>
        <w:spacing w:line="360" w:lineRule="auto"/>
        <w:rPr>
          <w:rFonts w:ascii="Times New Roman" w:hAnsi="Times New Roman" w:cs="Times New Roman"/>
          <w:color w:val="000000" w:themeColor="text1"/>
          <w:sz w:val="28"/>
          <w:szCs w:val="28"/>
        </w:rPr>
      </w:pPr>
    </w:p>
    <w:p w:rsidR="00977F87" w:rsidRDefault="00977F87" w:rsidP="00977F87"/>
    <w:p w:rsidR="00977F87" w:rsidRDefault="00977F87" w:rsidP="00977F87"/>
    <w:p w:rsidR="00977F87" w:rsidRDefault="00977F87" w:rsidP="00977F87"/>
    <w:p w:rsidR="00977F87" w:rsidRDefault="00977F87" w:rsidP="00977F87"/>
    <w:p w:rsidR="00DE423F" w:rsidRDefault="00DE423F" w:rsidP="00977F87"/>
    <w:p w:rsidR="00F84CF1" w:rsidRDefault="00F84CF1" w:rsidP="00977F87"/>
    <w:p w:rsidR="00977F87" w:rsidRDefault="00977F87" w:rsidP="00977F87"/>
    <w:p w:rsidR="00977F87" w:rsidRDefault="00977F87" w:rsidP="00977F87"/>
    <w:p w:rsidR="005A344A" w:rsidRPr="008A2390" w:rsidRDefault="00034632" w:rsidP="008A2390">
      <w:pPr>
        <w:pStyle w:val="Heading2"/>
        <w:spacing w:before="0" w:line="480" w:lineRule="auto"/>
        <w:rPr>
          <w:rFonts w:ascii="Times New Roman" w:hAnsi="Times New Roman" w:cs="Times New Roman"/>
          <w:color w:val="auto"/>
          <w:sz w:val="28"/>
          <w:szCs w:val="28"/>
        </w:rPr>
      </w:pPr>
      <w:bookmarkStart w:id="191" w:name="_Toc11577723"/>
      <w:bookmarkStart w:id="192" w:name="_Toc13225827"/>
      <w:r w:rsidRPr="008A2390">
        <w:rPr>
          <w:rFonts w:ascii="Times New Roman" w:hAnsi="Times New Roman" w:cs="Times New Roman"/>
          <w:color w:val="auto"/>
          <w:sz w:val="28"/>
          <w:szCs w:val="28"/>
        </w:rPr>
        <w:t>Appendix-</w:t>
      </w:r>
      <w:r w:rsidR="00BC0753" w:rsidRPr="008A2390">
        <w:rPr>
          <w:rFonts w:ascii="Times New Roman" w:hAnsi="Times New Roman" w:cs="Times New Roman"/>
          <w:color w:val="auto"/>
          <w:sz w:val="28"/>
          <w:szCs w:val="28"/>
        </w:rPr>
        <w:t>B</w:t>
      </w:r>
      <w:bookmarkEnd w:id="191"/>
      <w:r w:rsidR="008A2390" w:rsidRPr="008A2390">
        <w:rPr>
          <w:rFonts w:ascii="Times New Roman" w:hAnsi="Times New Roman" w:cs="Times New Roman"/>
          <w:color w:val="auto"/>
          <w:sz w:val="28"/>
          <w:szCs w:val="28"/>
        </w:rPr>
        <w:t xml:space="preserve">: </w:t>
      </w:r>
      <w:r w:rsidRPr="008A2390">
        <w:rPr>
          <w:rFonts w:ascii="Times New Roman" w:hAnsi="Times New Roman" w:cs="Times New Roman"/>
          <w:color w:val="auto"/>
          <w:sz w:val="28"/>
          <w:szCs w:val="28"/>
        </w:rPr>
        <w:t>Pre-test and Post-test Questions</w:t>
      </w:r>
      <w:bookmarkEnd w:id="192"/>
      <w:r w:rsidRPr="008A2390">
        <w:rPr>
          <w:rFonts w:ascii="Times New Roman" w:hAnsi="Times New Roman" w:cs="Times New Roman"/>
          <w:color w:val="auto"/>
          <w:sz w:val="28"/>
          <w:szCs w:val="28"/>
        </w:rPr>
        <w:t xml:space="preserve"> </w:t>
      </w:r>
    </w:p>
    <w:p w:rsidR="00DE0AB8" w:rsidRPr="00D71538" w:rsidRDefault="00034632" w:rsidP="008A2390">
      <w:pPr>
        <w:spacing w:after="0" w:line="480" w:lineRule="auto"/>
        <w:contextualSpacing/>
        <w:rPr>
          <w:rFonts w:ascii="Times New Roman" w:hAnsi="Times New Roman" w:cs="Times New Roman"/>
          <w:b/>
          <w:sz w:val="24"/>
          <w:szCs w:val="24"/>
        </w:rPr>
      </w:pPr>
      <w:proofErr w:type="spellStart"/>
      <w:r w:rsidRPr="00D71538">
        <w:rPr>
          <w:rFonts w:ascii="Times New Roman" w:hAnsi="Times New Roman" w:cs="Times New Roman"/>
          <w:b/>
          <w:sz w:val="24"/>
          <w:szCs w:val="24"/>
        </w:rPr>
        <w:t>Ewuket</w:t>
      </w:r>
      <w:proofErr w:type="spellEnd"/>
      <w:r w:rsidR="00B73BB6" w:rsidRPr="00D71538">
        <w:rPr>
          <w:rFonts w:ascii="Times New Roman" w:hAnsi="Times New Roman" w:cs="Times New Roman"/>
          <w:b/>
          <w:sz w:val="24"/>
          <w:szCs w:val="24"/>
        </w:rPr>
        <w:t xml:space="preserve"> </w:t>
      </w:r>
      <w:r w:rsidRPr="00D71538">
        <w:rPr>
          <w:rFonts w:ascii="Times New Roman" w:hAnsi="Times New Roman" w:cs="Times New Roman"/>
          <w:b/>
          <w:sz w:val="24"/>
          <w:szCs w:val="24"/>
        </w:rPr>
        <w:t>Fana Primary School for Grade 7</w:t>
      </w:r>
      <w:r w:rsidRPr="00D71538">
        <w:rPr>
          <w:rFonts w:ascii="Times New Roman" w:hAnsi="Times New Roman" w:cs="Times New Roman"/>
          <w:b/>
          <w:sz w:val="24"/>
          <w:szCs w:val="24"/>
          <w:vertAlign w:val="superscript"/>
        </w:rPr>
        <w:t>th</w:t>
      </w:r>
      <w:r w:rsidR="00B73BB6" w:rsidRPr="00D71538">
        <w:rPr>
          <w:rFonts w:ascii="Times New Roman" w:hAnsi="Times New Roman" w:cs="Times New Roman"/>
          <w:b/>
          <w:sz w:val="24"/>
          <w:szCs w:val="24"/>
        </w:rPr>
        <w:t xml:space="preserve"> Human Anatomy Pre</w:t>
      </w:r>
      <w:r w:rsidR="00D71538" w:rsidRPr="00D71538">
        <w:rPr>
          <w:rFonts w:ascii="Times New Roman" w:hAnsi="Times New Roman" w:cs="Times New Roman"/>
          <w:b/>
          <w:sz w:val="24"/>
          <w:szCs w:val="24"/>
        </w:rPr>
        <w:t xml:space="preserve">-test and </w:t>
      </w:r>
      <w:r w:rsidRPr="00D71538">
        <w:rPr>
          <w:rFonts w:ascii="Times New Roman" w:hAnsi="Times New Roman" w:cs="Times New Roman"/>
          <w:b/>
          <w:sz w:val="24"/>
          <w:szCs w:val="24"/>
        </w:rPr>
        <w:t>Post-test</w:t>
      </w:r>
    </w:p>
    <w:p w:rsidR="00DE0AB8" w:rsidRPr="00D71538" w:rsidRDefault="00034632" w:rsidP="00D71538">
      <w:pPr>
        <w:spacing w:after="0" w:line="480" w:lineRule="auto"/>
        <w:contextualSpacing/>
        <w:jc w:val="center"/>
        <w:rPr>
          <w:rFonts w:ascii="Times New Roman" w:hAnsi="Times New Roman" w:cs="Times New Roman"/>
          <w:b/>
          <w:sz w:val="24"/>
          <w:szCs w:val="24"/>
        </w:rPr>
      </w:pPr>
      <w:r w:rsidRPr="00D71538">
        <w:rPr>
          <w:rFonts w:ascii="Times New Roman" w:hAnsi="Times New Roman" w:cs="Times New Roman"/>
          <w:b/>
          <w:sz w:val="24"/>
          <w:szCs w:val="24"/>
        </w:rPr>
        <w:t>Name ---------------------------------------------Sex --</w:t>
      </w:r>
      <w:r w:rsidR="009765D4" w:rsidRPr="00D71538">
        <w:rPr>
          <w:rFonts w:ascii="Times New Roman" w:hAnsi="Times New Roman" w:cs="Times New Roman"/>
          <w:b/>
          <w:sz w:val="24"/>
          <w:szCs w:val="24"/>
        </w:rPr>
        <w:t>----------------No------------</w:t>
      </w:r>
    </w:p>
    <w:p w:rsidR="00DE0AB8" w:rsidRPr="00D71538" w:rsidRDefault="00034632" w:rsidP="00D71538">
      <w:pPr>
        <w:spacing w:after="0" w:line="480" w:lineRule="auto"/>
        <w:ind w:left="360"/>
        <w:rPr>
          <w:rFonts w:ascii="Times New Roman" w:hAnsi="Times New Roman" w:cs="Times New Roman"/>
          <w:b/>
          <w:sz w:val="24"/>
          <w:szCs w:val="24"/>
        </w:rPr>
      </w:pPr>
      <w:r w:rsidRPr="00D71538">
        <w:rPr>
          <w:rFonts w:ascii="Times New Roman" w:hAnsi="Times New Roman" w:cs="Times New Roman"/>
          <w:b/>
          <w:sz w:val="24"/>
          <w:szCs w:val="24"/>
        </w:rPr>
        <w:t>Choose the Correct Answer</w:t>
      </w:r>
    </w:p>
    <w:p w:rsidR="00DE0AB8" w:rsidRPr="00D6448E" w:rsidRDefault="0042021F" w:rsidP="00D71538">
      <w:pPr>
        <w:numPr>
          <w:ilvl w:val="0"/>
          <w:numId w:val="4"/>
        </w:numPr>
        <w:spacing w:after="0" w:line="480" w:lineRule="auto"/>
        <w:contextualSpacing/>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8" type="#_x0000_t32" style="position:absolute;left:0;text-align:left;margin-left:-23.25pt;margin-top:7pt;width:36.75pt;height:0;z-index:251653120" o:connectortype="straight"/>
        </w:pict>
      </w:r>
      <w:r w:rsidR="0073531D" w:rsidRPr="00D6448E">
        <w:rPr>
          <w:rFonts w:ascii="Times New Roman" w:hAnsi="Times New Roman" w:cs="Times New Roman"/>
          <w:sz w:val="24"/>
          <w:szCs w:val="24"/>
        </w:rPr>
        <w:t>Which of the following best describes the human skeleton?</w:t>
      </w:r>
    </w:p>
    <w:p w:rsidR="00DE0AB8" w:rsidRPr="00D6448E" w:rsidRDefault="00034632" w:rsidP="00D71538">
      <w:pPr>
        <w:spacing w:after="0" w:line="48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A, A strong structure that makes minerals and oxygen   </w:t>
      </w:r>
    </w:p>
    <w:p w:rsidR="00DE0AB8" w:rsidRPr="00D6448E"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B, The control center of the body</w:t>
      </w:r>
    </w:p>
    <w:p w:rsidR="00DE0AB8" w:rsidRPr="00D6448E"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C, A complex solid structure of fused bone                     </w:t>
      </w:r>
    </w:p>
    <w:p w:rsidR="00DE0AB8" w:rsidRPr="00D6448E" w:rsidRDefault="00034632" w:rsidP="003B249B">
      <w:p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 xml:space="preserve">            D, The internal framework of the body</w:t>
      </w:r>
    </w:p>
    <w:p w:rsidR="00DE0AB8" w:rsidRPr="00D6448E" w:rsidRDefault="0042021F" w:rsidP="003B249B">
      <w:pPr>
        <w:numPr>
          <w:ilvl w:val="0"/>
          <w:numId w:val="4"/>
        </w:numPr>
        <w:spacing w:line="360" w:lineRule="auto"/>
        <w:contextualSpacing/>
        <w:rPr>
          <w:rFonts w:ascii="Times New Roman" w:hAnsi="Times New Roman" w:cs="Times New Roman"/>
          <w:sz w:val="24"/>
          <w:szCs w:val="24"/>
        </w:rPr>
      </w:pPr>
      <w:r>
        <w:rPr>
          <w:rFonts w:ascii="Times New Roman" w:hAnsi="Times New Roman" w:cs="Times New Roman"/>
          <w:noProof/>
          <w:sz w:val="24"/>
          <w:szCs w:val="24"/>
        </w:rPr>
        <w:pict>
          <v:shape id="_x0000_s1049" type="#_x0000_t32" style="position:absolute;left:0;text-align:left;margin-left:-23.25pt;margin-top:6.15pt;width:36.75pt;height:.05pt;z-index:251654144" o:connectortype="straight"/>
        </w:pict>
      </w:r>
      <w:r w:rsidR="0073531D" w:rsidRPr="00D6448E">
        <w:rPr>
          <w:rFonts w:ascii="Times New Roman" w:hAnsi="Times New Roman" w:cs="Times New Roman"/>
          <w:sz w:val="24"/>
          <w:szCs w:val="24"/>
        </w:rPr>
        <w:t>Which of the following is part of the appendicular skeleton?</w:t>
      </w:r>
    </w:p>
    <w:p w:rsidR="009765D4"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A, Vertebrae                </w:t>
      </w:r>
      <w:r w:rsidR="00D71538">
        <w:rPr>
          <w:rFonts w:ascii="Times New Roman" w:hAnsi="Times New Roman" w:cs="Times New Roman"/>
          <w:sz w:val="24"/>
          <w:szCs w:val="24"/>
        </w:rPr>
        <w:t xml:space="preserve">              </w:t>
      </w:r>
      <w:r w:rsidRPr="00D6448E">
        <w:rPr>
          <w:rFonts w:ascii="Times New Roman" w:hAnsi="Times New Roman" w:cs="Times New Roman"/>
          <w:sz w:val="24"/>
          <w:szCs w:val="24"/>
        </w:rPr>
        <w:t xml:space="preserve"> B, Ribs               </w:t>
      </w:r>
    </w:p>
    <w:p w:rsidR="00DE0AB8" w:rsidRPr="00D6448E" w:rsidRDefault="00034632" w:rsidP="003B249B">
      <w:pPr>
        <w:spacing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            C, Sternum       </w:t>
      </w:r>
      <w:r w:rsidR="00D71538">
        <w:rPr>
          <w:rFonts w:ascii="Times New Roman" w:hAnsi="Times New Roman" w:cs="Times New Roman"/>
          <w:sz w:val="24"/>
          <w:szCs w:val="24"/>
        </w:rPr>
        <w:t xml:space="preserve">                        </w:t>
      </w:r>
      <w:r>
        <w:rPr>
          <w:rFonts w:ascii="Times New Roman" w:hAnsi="Times New Roman" w:cs="Times New Roman"/>
          <w:sz w:val="24"/>
          <w:szCs w:val="24"/>
        </w:rPr>
        <w:t xml:space="preserve"> </w:t>
      </w:r>
      <w:r w:rsidR="0073531D" w:rsidRPr="00D6448E">
        <w:rPr>
          <w:rFonts w:ascii="Times New Roman" w:hAnsi="Times New Roman" w:cs="Times New Roman"/>
          <w:sz w:val="24"/>
          <w:szCs w:val="24"/>
        </w:rPr>
        <w:t xml:space="preserve"> D, Metacarpals </w:t>
      </w:r>
    </w:p>
    <w:p w:rsidR="00DE0AB8" w:rsidRPr="00D6448E" w:rsidRDefault="0042021F" w:rsidP="003B249B">
      <w:pPr>
        <w:numPr>
          <w:ilvl w:val="0"/>
          <w:numId w:val="4"/>
        </w:numPr>
        <w:spacing w:before="100" w:beforeAutospacing="1" w:after="100" w:after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0" type="#_x0000_t32" style="position:absolute;left:0;text-align:left;margin-left:-23.25pt;margin-top:7.65pt;width:36.75pt;height:.05pt;z-index:251655168" o:connectortype="straight"/>
        </w:pict>
      </w:r>
      <w:r w:rsidR="0073531D" w:rsidRPr="00D6448E">
        <w:rPr>
          <w:rFonts w:ascii="Times New Roman" w:eastAsia="Times New Roman" w:hAnsi="Times New Roman" w:cs="Times New Roman"/>
          <w:sz w:val="24"/>
          <w:szCs w:val="24"/>
        </w:rPr>
        <w:t>Which of the following describes as the bone that makes up the spine and protects the spinal cord?</w:t>
      </w:r>
    </w:p>
    <w:p w:rsidR="009765D4"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Vertebrae                  </w:t>
      </w:r>
      <w:r w:rsidR="00D71538">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    B, Skull             </w:t>
      </w:r>
    </w:p>
    <w:p w:rsidR="00DE0AB8" w:rsidRPr="00D6448E"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Pelvis                           </w:t>
      </w:r>
      <w:r w:rsidR="00D71538">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   D, Ribcage </w:t>
      </w:r>
    </w:p>
    <w:p w:rsidR="00DE0AB8" w:rsidRPr="00D6448E" w:rsidRDefault="0042021F" w:rsidP="003B249B">
      <w:pPr>
        <w:numPr>
          <w:ilvl w:val="0"/>
          <w:numId w:val="4"/>
        </w:numPr>
        <w:spacing w:before="100" w:beforeAutospacing="1" w:after="100" w:afterAutospacing="1" w:line="360" w:lineRule="auto"/>
        <w:contextualSpacing/>
        <w:rPr>
          <w:rFonts w:ascii="Times New Roman" w:eastAsia="Times New Roman" w:hAnsi="Times New Roman" w:cs="Times New Roman"/>
          <w:sz w:val="24"/>
          <w:szCs w:val="24"/>
        </w:rPr>
      </w:pPr>
      <w:r>
        <w:rPr>
          <w:rFonts w:ascii="Times New Roman" w:hAnsi="Times New Roman" w:cs="Times New Roman"/>
          <w:noProof/>
          <w:sz w:val="24"/>
          <w:szCs w:val="24"/>
        </w:rPr>
        <w:pict>
          <v:shape id="_x0000_s1051" type="#_x0000_t32" style="position:absolute;left:0;text-align:left;margin-left:-23.25pt;margin-top:6pt;width:36.75pt;height:.05pt;z-index:251656192" o:connectortype="straight"/>
        </w:pict>
      </w:r>
      <w:r w:rsidR="0073531D" w:rsidRPr="00D6448E">
        <w:rPr>
          <w:rFonts w:ascii="Times New Roman" w:eastAsia="Times New Roman" w:hAnsi="Times New Roman" w:cs="Times New Roman"/>
          <w:sz w:val="24"/>
          <w:szCs w:val="24"/>
        </w:rPr>
        <w:t>The bones of the skull are examples of one of the following joints?</w:t>
      </w:r>
    </w:p>
    <w:p w:rsidR="009765D4"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Ball-and-socket       </w:t>
      </w:r>
      <w:r w:rsidR="00D71538">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     B, Hinge           </w:t>
      </w:r>
    </w:p>
    <w:p w:rsidR="00DE0AB8" w:rsidRPr="00D6448E"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Piv</w:t>
      </w:r>
      <w:r w:rsidR="009765D4">
        <w:rPr>
          <w:rFonts w:ascii="Times New Roman" w:eastAsia="Times New Roman" w:hAnsi="Times New Roman" w:cs="Times New Roman"/>
          <w:sz w:val="24"/>
          <w:szCs w:val="24"/>
        </w:rPr>
        <w:t xml:space="preserve">ot             </w:t>
      </w:r>
      <w:r w:rsidR="00D71538">
        <w:rPr>
          <w:rFonts w:ascii="Times New Roman" w:eastAsia="Times New Roman" w:hAnsi="Times New Roman" w:cs="Times New Roman"/>
          <w:sz w:val="24"/>
          <w:szCs w:val="24"/>
        </w:rPr>
        <w:t xml:space="preserve">                         </w:t>
      </w:r>
      <w:r w:rsidRPr="00D6448E">
        <w:rPr>
          <w:rFonts w:ascii="Times New Roman" w:eastAsia="Times New Roman" w:hAnsi="Times New Roman" w:cs="Times New Roman"/>
          <w:sz w:val="24"/>
          <w:szCs w:val="24"/>
        </w:rPr>
        <w:t xml:space="preserve"> D, Fixed</w:t>
      </w:r>
    </w:p>
    <w:p w:rsidR="00DE0AB8" w:rsidRPr="00D6448E" w:rsidRDefault="0042021F" w:rsidP="003B249B">
      <w:pPr>
        <w:numPr>
          <w:ilvl w:val="0"/>
          <w:numId w:val="4"/>
        </w:numPr>
        <w:spacing w:line="360" w:lineRule="auto"/>
        <w:contextualSpacing/>
        <w:rPr>
          <w:rFonts w:ascii="Times New Roman" w:hAnsi="Times New Roman" w:cs="Times New Roman"/>
          <w:sz w:val="24"/>
          <w:szCs w:val="24"/>
        </w:rPr>
      </w:pPr>
      <w:r>
        <w:rPr>
          <w:rFonts w:ascii="Times New Roman" w:hAnsi="Times New Roman" w:cs="Times New Roman"/>
          <w:noProof/>
          <w:sz w:val="24"/>
          <w:szCs w:val="24"/>
        </w:rPr>
        <w:pict>
          <v:shape id="_x0000_s1052" type="#_x0000_t32" style="position:absolute;left:0;text-align:left;margin-left:-23.25pt;margin-top:8.6pt;width:36.75pt;height:.05pt;z-index:251672576" o:connectortype="straight"/>
        </w:pict>
      </w:r>
      <w:r w:rsidR="0073531D" w:rsidRPr="00D6448E">
        <w:rPr>
          <w:rFonts w:ascii="Times New Roman" w:hAnsi="Times New Roman" w:cs="Times New Roman"/>
          <w:sz w:val="24"/>
          <w:szCs w:val="24"/>
        </w:rPr>
        <w:t xml:space="preserve"> Which of the following bones are found both fore and hind limbs? </w:t>
      </w:r>
    </w:p>
    <w:p w:rsidR="009765D4"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A, Wrist                          </w:t>
      </w:r>
      <w:r w:rsidR="00D71538">
        <w:rPr>
          <w:rFonts w:ascii="Times New Roman" w:hAnsi="Times New Roman" w:cs="Times New Roman"/>
          <w:sz w:val="24"/>
          <w:szCs w:val="24"/>
        </w:rPr>
        <w:t xml:space="preserve">          </w:t>
      </w:r>
      <w:r w:rsidRPr="00D6448E">
        <w:rPr>
          <w:rFonts w:ascii="Times New Roman" w:hAnsi="Times New Roman" w:cs="Times New Roman"/>
          <w:sz w:val="24"/>
          <w:szCs w:val="24"/>
        </w:rPr>
        <w:t xml:space="preserve">  B, Phalanges        </w:t>
      </w:r>
    </w:p>
    <w:p w:rsidR="00DE0AB8" w:rsidRPr="00D6448E"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 C, Ankle                        </w:t>
      </w:r>
      <w:r w:rsidR="00D71538">
        <w:rPr>
          <w:rFonts w:ascii="Times New Roman" w:hAnsi="Times New Roman" w:cs="Times New Roman"/>
          <w:sz w:val="24"/>
          <w:szCs w:val="24"/>
        </w:rPr>
        <w:t xml:space="preserve">      </w:t>
      </w:r>
      <w:r w:rsidRPr="00D6448E">
        <w:rPr>
          <w:rFonts w:ascii="Times New Roman" w:hAnsi="Times New Roman" w:cs="Times New Roman"/>
          <w:sz w:val="24"/>
          <w:szCs w:val="24"/>
        </w:rPr>
        <w:t xml:space="preserve">      D, Ribs</w:t>
      </w:r>
    </w:p>
    <w:p w:rsidR="00DE0AB8" w:rsidRPr="00D6448E" w:rsidRDefault="0042021F" w:rsidP="003B249B">
      <w:pPr>
        <w:numPr>
          <w:ilvl w:val="0"/>
          <w:numId w:val="4"/>
        </w:numPr>
        <w:spacing w:line="360" w:lineRule="auto"/>
        <w:contextualSpacing/>
        <w:rPr>
          <w:rFonts w:ascii="Times New Roman" w:hAnsi="Times New Roman" w:cs="Times New Roman"/>
          <w:sz w:val="24"/>
          <w:szCs w:val="24"/>
        </w:rPr>
      </w:pPr>
      <w:r>
        <w:rPr>
          <w:rFonts w:ascii="Times New Roman" w:hAnsi="Times New Roman" w:cs="Times New Roman"/>
          <w:noProof/>
          <w:sz w:val="24"/>
          <w:szCs w:val="24"/>
        </w:rPr>
        <w:pict>
          <v:shape id="_x0000_s1053" type="#_x0000_t32" style="position:absolute;left:0;text-align:left;margin-left:-23.25pt;margin-top:7.3pt;width:36.75pt;height:.05pt;z-index:251669504" o:connectortype="straight"/>
        </w:pict>
      </w:r>
      <w:r w:rsidR="0073531D" w:rsidRPr="00D6448E">
        <w:rPr>
          <w:rFonts w:ascii="Times New Roman" w:hAnsi="Times New Roman" w:cs="Times New Roman"/>
          <w:sz w:val="24"/>
          <w:szCs w:val="24"/>
        </w:rPr>
        <w:t>Which of the following NOT the functions of the skeletal system?</w:t>
      </w:r>
    </w:p>
    <w:p w:rsidR="00DE0AB8" w:rsidRPr="00D6448E"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A, Support and give shape to t</w:t>
      </w:r>
      <w:r w:rsidR="009765D4">
        <w:rPr>
          <w:rFonts w:ascii="Times New Roman" w:hAnsi="Times New Roman" w:cs="Times New Roman"/>
          <w:sz w:val="24"/>
          <w:szCs w:val="24"/>
        </w:rPr>
        <w:t xml:space="preserve">he body        </w:t>
      </w:r>
      <w:r w:rsidRPr="00D6448E">
        <w:rPr>
          <w:rFonts w:ascii="Times New Roman" w:hAnsi="Times New Roman" w:cs="Times New Roman"/>
          <w:sz w:val="24"/>
          <w:szCs w:val="24"/>
        </w:rPr>
        <w:t xml:space="preserve">    B, Remove waste from the body</w:t>
      </w:r>
    </w:p>
    <w:p w:rsidR="00DE0AB8" w:rsidRPr="00D6448E" w:rsidRDefault="00034632" w:rsidP="003B249B">
      <w:pPr>
        <w:spacing w:line="360" w:lineRule="auto"/>
        <w:ind w:left="720"/>
        <w:contextualSpacing/>
        <w:rPr>
          <w:rFonts w:ascii="Times New Roman" w:hAnsi="Times New Roman" w:cs="Times New Roman"/>
          <w:sz w:val="24"/>
          <w:szCs w:val="24"/>
        </w:rPr>
      </w:pPr>
      <w:r w:rsidRPr="00D6448E">
        <w:rPr>
          <w:rFonts w:ascii="Times New Roman" w:hAnsi="Times New Roman" w:cs="Times New Roman"/>
          <w:sz w:val="24"/>
          <w:szCs w:val="24"/>
        </w:rPr>
        <w:t xml:space="preserve"> C, Make blood cells                        </w:t>
      </w:r>
      <w:r w:rsidR="00D71538">
        <w:rPr>
          <w:rFonts w:ascii="Times New Roman" w:hAnsi="Times New Roman" w:cs="Times New Roman"/>
          <w:sz w:val="24"/>
          <w:szCs w:val="24"/>
        </w:rPr>
        <w:t xml:space="preserve">              </w:t>
      </w:r>
      <w:r w:rsidRPr="00D6448E">
        <w:rPr>
          <w:rFonts w:ascii="Times New Roman" w:hAnsi="Times New Roman" w:cs="Times New Roman"/>
          <w:sz w:val="24"/>
          <w:szCs w:val="24"/>
        </w:rPr>
        <w:t xml:space="preserve">  D, Protects the organ  </w:t>
      </w:r>
    </w:p>
    <w:p w:rsidR="00DE0AB8" w:rsidRPr="00D6448E" w:rsidRDefault="0042021F" w:rsidP="003B249B">
      <w:pPr>
        <w:numPr>
          <w:ilvl w:val="0"/>
          <w:numId w:val="4"/>
        </w:numPr>
        <w:spacing w:before="100" w:beforeAutospacing="1" w:after="100" w:after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4" type="#_x0000_t32" style="position:absolute;left:0;text-align:left;margin-left:-23.25pt;margin-top:9.7pt;width:36.75pt;height:.05pt;z-index:251670528" o:connectortype="straight"/>
        </w:pict>
      </w:r>
      <w:r w:rsidR="0073531D" w:rsidRPr="00D6448E">
        <w:rPr>
          <w:rFonts w:ascii="Times New Roman" w:eastAsia="Times New Roman" w:hAnsi="Times New Roman" w:cs="Times New Roman"/>
          <w:sz w:val="24"/>
          <w:szCs w:val="24"/>
        </w:rPr>
        <w:t>Which part of the bone where blood cells made?</w:t>
      </w:r>
    </w:p>
    <w:p w:rsidR="009765D4"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Marrow                          B, Joint               </w:t>
      </w:r>
    </w:p>
    <w:p w:rsidR="00DE0AB8" w:rsidRPr="00D6448E" w:rsidRDefault="00034632" w:rsidP="003B249B">
      <w:pPr>
        <w:spacing w:before="100" w:beforeAutospacing="1" w:after="100" w:afterAutospacing="1" w:line="360" w:lineRule="auto"/>
        <w:ind w:left="720"/>
        <w:contextualSpacing/>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Ligament                         D, Liver </w:t>
      </w: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hAnsi="Times New Roman" w:cs="Times New Roman"/>
          <w:noProof/>
        </w:rPr>
        <w:pict>
          <v:shape id="_x0000_s1055" type="#_x0000_t32" style="position:absolute;left:0;text-align:left;margin-left:-23.25pt;margin-top:10.05pt;width:36.75pt;height:.05pt;z-index:251657216" o:connectortype="straight"/>
        </w:pict>
      </w:r>
      <w:r w:rsidR="0073531D" w:rsidRPr="00D6448E">
        <w:rPr>
          <w:rFonts w:ascii="Times New Roman" w:eastAsia="Times New Roman" w:hAnsi="Times New Roman" w:cs="Times New Roman"/>
          <w:sz w:val="24"/>
          <w:szCs w:val="24"/>
        </w:rPr>
        <w:t xml:space="preserve"> The shoulders of the human body are protected by</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Sternum, ribcage and spine                                 B, Clavicle and scapula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C, Carpals and patella                                              D, Tarsal and ileum</w:t>
      </w: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6" type="#_x0000_t32" style="position:absolute;left:0;text-align:left;margin-left:-18.75pt;margin-top:7.9pt;width:36.75pt;height:.05pt;z-index:251658240" o:connectortype="straight"/>
        </w:pict>
      </w:r>
      <w:r w:rsidR="0073531D" w:rsidRPr="00D6448E">
        <w:rPr>
          <w:rFonts w:ascii="Times New Roman" w:eastAsia="Times New Roman" w:hAnsi="Times New Roman" w:cs="Times New Roman"/>
          <w:sz w:val="24"/>
          <w:szCs w:val="24"/>
        </w:rPr>
        <w:t xml:space="preserve">The skeletal  system is made of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Muscle and water                                                B, Vitreous humor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Minerals and fat                                                 D, Bone and cartilage  </w:t>
      </w: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7" type="#_x0000_t32" style="position:absolute;left:0;text-align:left;margin-left:-18.75pt;margin-top:10.6pt;width:36.75pt;height:.05pt;z-index:251659264" o:connectortype="straight"/>
        </w:pict>
      </w:r>
      <w:r w:rsidR="0073531D" w:rsidRPr="00D6448E">
        <w:rPr>
          <w:rFonts w:ascii="Times New Roman" w:eastAsia="Times New Roman" w:hAnsi="Times New Roman" w:cs="Times New Roman"/>
          <w:sz w:val="24"/>
          <w:szCs w:val="24"/>
        </w:rPr>
        <w:t xml:space="preserve">Among other bones, the axial skeleton system includes the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Vertebral column and ribs                                 B, Tarsal and sternum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C, Skull and femur                                                 D, clavicle and   </w:t>
      </w:r>
      <w:proofErr w:type="spellStart"/>
      <w:r w:rsidRPr="00D6448E">
        <w:rPr>
          <w:rFonts w:ascii="Times New Roman" w:eastAsia="Times New Roman" w:hAnsi="Times New Roman" w:cs="Times New Roman"/>
          <w:sz w:val="24"/>
          <w:szCs w:val="24"/>
        </w:rPr>
        <w:t>humerus</w:t>
      </w:r>
      <w:proofErr w:type="spellEnd"/>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hAnsi="Times New Roman" w:cs="Times New Roman"/>
          <w:noProof/>
          <w:sz w:val="24"/>
          <w:szCs w:val="24"/>
        </w:rPr>
        <w:pict>
          <v:shape id="_x0000_s1058" type="#_x0000_t32" style="position:absolute;left:0;text-align:left;margin-left:-18.75pt;margin-top:5.5pt;width:36.75pt;height:.05pt;z-index:251671552" o:connectortype="straight"/>
        </w:pict>
      </w:r>
      <w:r w:rsidR="0073531D" w:rsidRPr="00D6448E">
        <w:rPr>
          <w:rFonts w:ascii="Times New Roman" w:eastAsia="Times New Roman" w:hAnsi="Times New Roman" w:cs="Times New Roman"/>
          <w:sz w:val="24"/>
          <w:szCs w:val="24"/>
        </w:rPr>
        <w:t>The division of skeleton which is composed of the pelvic girdle, pectoral girdle and bones of lower and upper limps is known as</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Axial skeleton                                                   B, Appendicular skeleton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Perpendicular skeleton                                     D, Transcription skeleton </w:t>
      </w: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59" type="#_x0000_t32" style="position:absolute;left:0;text-align:left;margin-left:-18.75pt;margin-top:9.7pt;width:36.75pt;height:.05pt;z-index:251660288" o:connectortype="straight"/>
        </w:pict>
      </w:r>
      <w:r w:rsidR="0073531D" w:rsidRPr="00D6448E">
        <w:rPr>
          <w:rFonts w:ascii="Times New Roman" w:eastAsia="Times New Roman" w:hAnsi="Times New Roman" w:cs="Times New Roman"/>
          <w:sz w:val="24"/>
          <w:szCs w:val="24"/>
        </w:rPr>
        <w:t>Which function of the skeletal system would be especially important if you were in a car accident?</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w:t>
      </w:r>
      <w:proofErr w:type="gramStart"/>
      <w:r w:rsidRPr="00D6448E">
        <w:rPr>
          <w:rFonts w:ascii="Times New Roman" w:eastAsia="Times New Roman" w:hAnsi="Times New Roman" w:cs="Times New Roman"/>
          <w:sz w:val="24"/>
          <w:szCs w:val="24"/>
        </w:rPr>
        <w:t>For</w:t>
      </w:r>
      <w:proofErr w:type="gramEnd"/>
      <w:r w:rsidRPr="00D6448E">
        <w:rPr>
          <w:rFonts w:ascii="Times New Roman" w:eastAsia="Times New Roman" w:hAnsi="Times New Roman" w:cs="Times New Roman"/>
          <w:sz w:val="24"/>
          <w:szCs w:val="24"/>
        </w:rPr>
        <w:t xml:space="preserve"> blood clotting                                             B, Protection of mineral organs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Facilitation of movement                                 D, Fat storage </w:t>
      </w: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hAnsi="Times New Roman" w:cs="Times New Roman"/>
          <w:noProof/>
          <w:sz w:val="24"/>
          <w:szCs w:val="24"/>
        </w:rPr>
        <w:pict>
          <v:shape id="_x0000_s1060" type="#_x0000_t32" style="position:absolute;left:0;text-align:left;margin-left:-18.75pt;margin-top:7pt;width:36.75pt;height:.05pt;z-index:251652096" o:connectortype="straight"/>
        </w:pict>
      </w:r>
      <w:r w:rsidR="0073531D" w:rsidRPr="00D6448E">
        <w:rPr>
          <w:rFonts w:ascii="Times New Roman" w:eastAsia="Times New Roman" w:hAnsi="Times New Roman" w:cs="Times New Roman"/>
          <w:sz w:val="24"/>
          <w:szCs w:val="24"/>
        </w:rPr>
        <w:t>The forearm consists of the</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Radius and ulna                                               B, fibula and tibia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C, Clavicle and scapula                                        D, Clavicle and coccyx </w:t>
      </w: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7410A1" w:rsidRDefault="007410A1" w:rsidP="003B249B">
      <w:pPr>
        <w:spacing w:before="100" w:beforeAutospacing="1" w:after="100" w:afterAutospacing="1" w:line="360" w:lineRule="auto"/>
        <w:rPr>
          <w:rFonts w:ascii="Times New Roman" w:eastAsia="Times New Roman" w:hAnsi="Times New Roman" w:cs="Times New Roman"/>
          <w:sz w:val="24"/>
          <w:szCs w:val="24"/>
        </w:rPr>
      </w:pPr>
    </w:p>
    <w:p w:rsidR="00DE0AB8" w:rsidRPr="00D6448E" w:rsidRDefault="00034632" w:rsidP="003B249B">
      <w:pPr>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To answer question number 14 and 15 answers below the diagram   </w:t>
      </w:r>
    </w:p>
    <w:p w:rsidR="00DE0AB8" w:rsidRPr="00D6448E" w:rsidRDefault="0042021F" w:rsidP="003B249B">
      <w:pPr>
        <w:pStyle w:val="ListParagraph"/>
        <w:spacing w:before="100" w:beforeAutospacing="1" w:after="100" w:afterAutospacing="1" w:line="360" w:lineRule="auto"/>
        <w:rPr>
          <w:rFonts w:ascii="Times New Roman" w:eastAsia="Times New Roman" w:hAnsi="Times New Roman" w:cs="Times New Roman"/>
          <w:sz w:val="24"/>
          <w:szCs w:val="24"/>
        </w:rPr>
      </w:pPr>
      <w:r>
        <w:rPr>
          <w:rFonts w:ascii="Times New Roman" w:hAnsi="Times New Roman" w:cs="Times New Roman"/>
          <w:noProof/>
        </w:rPr>
        <w:pict>
          <v:shape id="_x0000_s1061" type="#_x0000_t202" style="position:absolute;left:0;text-align:left;margin-left:296.25pt;margin-top:136.65pt;width:25.5pt;height:21.3pt;z-index:251666432">
            <v:textbox>
              <w:txbxContent>
                <w:p w:rsidR="00D2384C" w:rsidRDefault="00D2384C" w:rsidP="00DE0AB8">
                  <w:r>
                    <w:t>B</w:t>
                  </w:r>
                </w:p>
              </w:txbxContent>
            </v:textbox>
          </v:shape>
        </w:pict>
      </w:r>
      <w:r>
        <w:rPr>
          <w:rFonts w:ascii="Times New Roman" w:hAnsi="Times New Roman" w:cs="Times New Roman"/>
          <w:noProof/>
        </w:rPr>
        <w:pict>
          <v:shape id="_x0000_s1062" type="#_x0000_t202" style="position:absolute;left:0;text-align:left;margin-left:305.25pt;margin-top:36.9pt;width:16.5pt;height:18pt;z-index:251665408">
            <v:textbox>
              <w:txbxContent>
                <w:p w:rsidR="00D2384C" w:rsidRDefault="00D2384C" w:rsidP="00DE0AB8">
                  <w:r>
                    <w:t>A</w:t>
                  </w:r>
                </w:p>
              </w:txbxContent>
            </v:textbox>
          </v:shape>
        </w:pict>
      </w:r>
      <w:r>
        <w:rPr>
          <w:rFonts w:ascii="Times New Roman" w:hAnsi="Times New Roman" w:cs="Times New Roman"/>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3" type="#_x0000_t34" style="position:absolute;left:0;text-align:left;margin-left:208.5pt;margin-top:24.15pt;width:96.75pt;height:23.6pt;z-index:251663360" o:connectortype="elbow" adj="10794,-96788,-59609" strokecolor="#f2f2f2" strokeweight="3pt">
            <v:stroke endarrow="block"/>
            <v:shadow type="perspective" color="#1f4d78" opacity=".5" offset="1pt" offset2="-1pt"/>
          </v:shape>
        </w:pict>
      </w:r>
      <w:r>
        <w:rPr>
          <w:rFonts w:ascii="Times New Roman" w:hAnsi="Times New Roman" w:cs="Times New Roman"/>
          <w:noProof/>
        </w:rPr>
        <w:pict>
          <v:shape id="_x0000_s1064" type="#_x0000_t34" style="position:absolute;left:0;text-align:left;margin-left:216.75pt;margin-top:94.65pt;width:75.75pt;height:38.25pt;z-index:251664384" o:connectortype="elbow" adj="10793,-99529,-78487" strokecolor="#f2f2f2" strokeweight="3pt">
            <v:stroke endarrow="block"/>
            <v:shadow type="perspective" color="#1f4d78" opacity=".5" offset="1pt" offset2="-1pt"/>
          </v:shape>
        </w:pict>
      </w:r>
      <w:r>
        <w:rPr>
          <w:rFonts w:ascii="Times New Roman" w:hAnsi="Times New Roman" w:cs="Times New Roman"/>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65" type="#_x0000_t88" style="position:absolute;left:0;text-align:left;margin-left:198.75pt;margin-top:15.9pt;width:9.75pt;height:21pt;z-index:251662336" filled="t" strokecolor="#4472c4" strokeweight="5pt">
            <v:shadow color="#868686"/>
          </v:shape>
        </w:pict>
      </w:r>
      <w:r>
        <w:rPr>
          <w:rFonts w:ascii="Times New Roman" w:hAnsi="Times New Roman" w:cs="Times New Roman"/>
          <w:noProof/>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66" type="#_x0000_t19" style="position:absolute;left:0;text-align:left;margin-left:155.25pt;margin-top:81.15pt;width:61.5pt;height:24.75pt;flip:y;z-index:251661312" coordsize="43200,43200" adj="904475,,21600" path="wr,,43200,43200,42576,26753,43200,21600nfewr,,43200,43200,42576,26753,43200,21600l21600,21600nsxe">
            <v:path o:connectlocs="42576,26753;43200,21600;21600,21600"/>
          </v:shape>
        </w:pict>
      </w:r>
      <w:r w:rsidR="00DE0AB8" w:rsidRPr="00D6448E">
        <w:rPr>
          <w:rFonts w:ascii="Times New Roman" w:hAnsi="Times New Roman" w:cs="Times New Roman"/>
          <w:noProof/>
        </w:rPr>
        <w:drawing>
          <wp:inline distT="0" distB="0" distL="0" distR="0">
            <wp:extent cx="3629025" cy="2409825"/>
            <wp:effectExtent l="95250" t="76200" r="104775" b="85725"/>
            <wp:docPr id="2" name="Picture 1" descr="C:\Users\YOHANNES\Downloads\human_skeleton_3d_model_c4d_max_obj_fbx_ma_lwo_3ds_3dm_stl_1963767_o.jpg"/>
            <wp:cNvGraphicFramePr/>
            <a:graphic xmlns:a="http://schemas.openxmlformats.org/drawingml/2006/main">
              <a:graphicData uri="http://schemas.openxmlformats.org/drawingml/2006/picture">
                <pic:pic xmlns:pic="http://schemas.openxmlformats.org/drawingml/2006/picture">
                  <pic:nvPicPr>
                    <pic:cNvPr id="1203977805" name="Picture 1" descr="C:\Users\YOHANNES\Downloads\human_skeleton_3d_model_c4d_max_obj_fbx_ma_lwo_3ds_3dm_stl_1963767_o.jpg"/>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3629025" cy="2409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E0AB8" w:rsidRPr="00D6448E" w:rsidRDefault="00DE0AB8" w:rsidP="003B249B">
      <w:pPr>
        <w:pStyle w:val="ListParagraph"/>
        <w:spacing w:before="100" w:beforeAutospacing="1" w:after="100" w:afterAutospacing="1" w:line="360" w:lineRule="auto"/>
        <w:rPr>
          <w:rFonts w:ascii="Times New Roman" w:eastAsia="Times New Roman" w:hAnsi="Times New Roman" w:cs="Times New Roman"/>
          <w:sz w:val="24"/>
          <w:szCs w:val="24"/>
        </w:rPr>
      </w:pPr>
    </w:p>
    <w:p w:rsidR="00DE0AB8" w:rsidRPr="00D6448E" w:rsidRDefault="0042021F" w:rsidP="003B249B">
      <w:pPr>
        <w:pStyle w:val="ListParagraph"/>
        <w:numPr>
          <w:ilvl w:val="0"/>
          <w:numId w:val="4"/>
        </w:numPr>
        <w:spacing w:before="100" w:beforeAutospacing="1" w:after="100" w:afterAutospacing="1" w:line="360" w:lineRule="auto"/>
        <w:rPr>
          <w:rFonts w:ascii="Times New Roman" w:eastAsia="Times New Roman" w:hAnsi="Times New Roman" w:cs="Times New Roman"/>
          <w:sz w:val="24"/>
          <w:szCs w:val="24"/>
        </w:rPr>
      </w:pPr>
      <w:r>
        <w:rPr>
          <w:rFonts w:ascii="Times New Roman" w:hAnsi="Times New Roman" w:cs="Times New Roman"/>
          <w:noProof/>
        </w:rPr>
        <w:pict>
          <v:shape id="_x0000_s1067" type="#_x0000_t32" style="position:absolute;left:0;text-align:left;margin-left:-18pt;margin-top:8.05pt;width:36.75pt;height:.05pt;z-index:251667456" o:connectortype="straight"/>
        </w:pict>
      </w:r>
      <w:r w:rsidR="0073531D" w:rsidRPr="00D6448E">
        <w:rPr>
          <w:rFonts w:ascii="Times New Roman" w:eastAsia="Times New Roman" w:hAnsi="Times New Roman" w:cs="Times New Roman"/>
          <w:sz w:val="24"/>
          <w:szCs w:val="24"/>
        </w:rPr>
        <w:t>From the given diagram letter ‘A’ indicates that</w:t>
      </w:r>
    </w:p>
    <w:p w:rsidR="009765D4"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A, Skull                               B. Rib              </w:t>
      </w:r>
    </w:p>
    <w:p w:rsidR="00DE0AB8"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         C. Sternum                D. Pelvis </w:t>
      </w:r>
    </w:p>
    <w:p w:rsidR="00DE0AB8" w:rsidRPr="00D6448E" w:rsidRDefault="0042021F" w:rsidP="003B249B">
      <w:pPr>
        <w:pStyle w:val="ListParagraph"/>
        <w:numPr>
          <w:ilvl w:val="0"/>
          <w:numId w:val="11"/>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68" type="#_x0000_t32" style="position:absolute;left:0;text-align:left;margin-left:-18pt;margin-top:6.15pt;width:36.75pt;height:.05pt;z-index:251668480" o:connectortype="straight"/>
        </w:pict>
      </w:r>
      <w:r w:rsidR="0073531D" w:rsidRPr="00D6448E">
        <w:rPr>
          <w:rFonts w:ascii="Times New Roman" w:eastAsia="Times New Roman" w:hAnsi="Times New Roman" w:cs="Times New Roman"/>
          <w:sz w:val="24"/>
          <w:szCs w:val="24"/>
        </w:rPr>
        <w:t>From the given diagram letter ‘B’ indicates that</w:t>
      </w:r>
    </w:p>
    <w:p w:rsidR="009765D4"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sidRPr="00D6448E">
        <w:rPr>
          <w:rFonts w:ascii="Times New Roman" w:eastAsia="Times New Roman" w:hAnsi="Times New Roman" w:cs="Times New Roman"/>
          <w:sz w:val="24"/>
          <w:szCs w:val="24"/>
        </w:rPr>
        <w:t xml:space="preserve">A, Gliding joint             </w:t>
      </w:r>
      <w:r>
        <w:rPr>
          <w:rFonts w:ascii="Times New Roman" w:eastAsia="Times New Roman" w:hAnsi="Times New Roman" w:cs="Times New Roman"/>
          <w:sz w:val="24"/>
          <w:szCs w:val="24"/>
        </w:rPr>
        <w:t xml:space="preserve">                                B, </w:t>
      </w:r>
      <w:r w:rsidRPr="00D6448E">
        <w:rPr>
          <w:rFonts w:ascii="Times New Roman" w:eastAsia="Times New Roman" w:hAnsi="Times New Roman" w:cs="Times New Roman"/>
          <w:sz w:val="24"/>
          <w:szCs w:val="24"/>
        </w:rPr>
        <w:t xml:space="preserve">ball and socket     </w:t>
      </w:r>
    </w:p>
    <w:p w:rsidR="0030345D" w:rsidRPr="00D6448E" w:rsidRDefault="00034632" w:rsidP="003B249B">
      <w:pPr>
        <w:pStyle w:val="ListParagraph"/>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w:t>
      </w:r>
      <w:r w:rsidR="0073531D" w:rsidRPr="00D6448E">
        <w:rPr>
          <w:rFonts w:ascii="Times New Roman" w:eastAsia="Times New Roman" w:hAnsi="Times New Roman" w:cs="Times New Roman"/>
          <w:sz w:val="24"/>
          <w:szCs w:val="24"/>
        </w:rPr>
        <w:t>Hinge joint      D, the pivot joint</w:t>
      </w:r>
    </w:p>
    <w:p w:rsidR="00AC3E84" w:rsidRDefault="00AC3E84" w:rsidP="003B249B">
      <w:pPr>
        <w:spacing w:line="360" w:lineRule="auto"/>
      </w:pPr>
    </w:p>
    <w:p w:rsidR="004E378A" w:rsidRDefault="004E378A" w:rsidP="003B249B">
      <w:pPr>
        <w:spacing w:line="360" w:lineRule="auto"/>
      </w:pPr>
    </w:p>
    <w:p w:rsidR="004E378A" w:rsidRDefault="004E378A" w:rsidP="003B249B">
      <w:pPr>
        <w:spacing w:line="360" w:lineRule="auto"/>
      </w:pPr>
    </w:p>
    <w:p w:rsidR="00B26918" w:rsidRDefault="00B26918" w:rsidP="003B249B">
      <w:pPr>
        <w:spacing w:line="360" w:lineRule="auto"/>
      </w:pPr>
    </w:p>
    <w:p w:rsidR="004E378A" w:rsidRDefault="004E378A" w:rsidP="003B249B">
      <w:pPr>
        <w:spacing w:line="360" w:lineRule="auto"/>
      </w:pPr>
    </w:p>
    <w:p w:rsidR="003B249B" w:rsidRDefault="003B249B" w:rsidP="003B249B">
      <w:pPr>
        <w:pStyle w:val="Heading2"/>
        <w:spacing w:line="360" w:lineRule="auto"/>
        <w:rPr>
          <w:rFonts w:asciiTheme="minorHAnsi" w:eastAsiaTheme="minorHAnsi" w:hAnsiTheme="minorHAnsi" w:cstheme="minorBidi"/>
          <w:b w:val="0"/>
          <w:bCs w:val="0"/>
          <w:color w:val="auto"/>
          <w:sz w:val="22"/>
          <w:szCs w:val="22"/>
        </w:rPr>
      </w:pPr>
    </w:p>
    <w:p w:rsidR="00D71538" w:rsidRDefault="00D71538" w:rsidP="00D71538"/>
    <w:p w:rsidR="00D71538" w:rsidRDefault="00D71538" w:rsidP="00D71538"/>
    <w:p w:rsidR="00D71538" w:rsidRPr="00D71538" w:rsidRDefault="00D71538" w:rsidP="00D71538"/>
    <w:p w:rsidR="00DE0AB8" w:rsidRDefault="00034632" w:rsidP="00B6168A">
      <w:pPr>
        <w:pStyle w:val="Heading2"/>
        <w:rPr>
          <w:rFonts w:ascii="Times New Roman" w:hAnsi="Times New Roman" w:cs="Times New Roman"/>
          <w:color w:val="auto"/>
          <w:sz w:val="28"/>
          <w:szCs w:val="28"/>
        </w:rPr>
      </w:pPr>
      <w:bookmarkStart w:id="193" w:name="_Toc11577725"/>
      <w:bookmarkStart w:id="194" w:name="_Toc13225828"/>
      <w:r w:rsidRPr="00B6168A">
        <w:rPr>
          <w:rFonts w:ascii="Times New Roman" w:hAnsi="Times New Roman" w:cs="Times New Roman"/>
          <w:color w:val="auto"/>
          <w:sz w:val="28"/>
          <w:szCs w:val="28"/>
        </w:rPr>
        <w:t>Appendix-</w:t>
      </w:r>
      <w:bookmarkEnd w:id="193"/>
      <w:r w:rsidR="00B73BB6" w:rsidRPr="00B6168A">
        <w:rPr>
          <w:rFonts w:ascii="Times New Roman" w:hAnsi="Times New Roman" w:cs="Times New Roman"/>
          <w:color w:val="auto"/>
          <w:sz w:val="28"/>
          <w:szCs w:val="28"/>
        </w:rPr>
        <w:t>C</w:t>
      </w:r>
      <w:r w:rsidR="00B6168A" w:rsidRPr="00B6168A">
        <w:rPr>
          <w:rFonts w:ascii="Times New Roman" w:hAnsi="Times New Roman" w:cs="Times New Roman"/>
          <w:color w:val="auto"/>
          <w:sz w:val="28"/>
          <w:szCs w:val="28"/>
        </w:rPr>
        <w:t xml:space="preserve">: </w:t>
      </w:r>
      <w:r w:rsidRPr="00B6168A">
        <w:rPr>
          <w:rFonts w:ascii="Times New Roman" w:hAnsi="Times New Roman" w:cs="Times New Roman"/>
          <w:color w:val="auto"/>
          <w:sz w:val="28"/>
          <w:szCs w:val="28"/>
        </w:rPr>
        <w:t>Observation checklists</w:t>
      </w:r>
      <w:bookmarkEnd w:id="194"/>
    </w:p>
    <w:p w:rsidR="00B6168A" w:rsidRPr="00B6168A" w:rsidRDefault="00B6168A" w:rsidP="00B6168A"/>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7841"/>
      </w:tblGrid>
      <w:tr w:rsidR="005172D6" w:rsidTr="00B32190">
        <w:trPr>
          <w:trHeight w:val="838"/>
        </w:trPr>
        <w:tc>
          <w:tcPr>
            <w:tcW w:w="937" w:type="dxa"/>
          </w:tcPr>
          <w:p w:rsidR="00DE0AB8" w:rsidRPr="00D6448E" w:rsidRDefault="00034632" w:rsidP="003B249B">
            <w:pPr>
              <w:spacing w:line="360" w:lineRule="auto"/>
              <w:jc w:val="center"/>
              <w:rPr>
                <w:rFonts w:ascii="Times New Roman" w:hAnsi="Times New Roman" w:cs="Times New Roman"/>
                <w:b/>
                <w:sz w:val="24"/>
                <w:szCs w:val="24"/>
              </w:rPr>
            </w:pPr>
            <w:r w:rsidRPr="00D6448E">
              <w:rPr>
                <w:rFonts w:ascii="Times New Roman" w:hAnsi="Times New Roman" w:cs="Times New Roman"/>
                <w:b/>
                <w:sz w:val="24"/>
                <w:szCs w:val="24"/>
              </w:rPr>
              <w:t>No</w:t>
            </w:r>
          </w:p>
        </w:tc>
        <w:tc>
          <w:tcPr>
            <w:tcW w:w="7841" w:type="dxa"/>
          </w:tcPr>
          <w:p w:rsidR="00DE0AB8" w:rsidRPr="00D6448E" w:rsidRDefault="00034632" w:rsidP="003B249B">
            <w:pPr>
              <w:spacing w:line="360" w:lineRule="auto"/>
              <w:jc w:val="center"/>
              <w:rPr>
                <w:rFonts w:ascii="Times New Roman" w:hAnsi="Times New Roman" w:cs="Times New Roman"/>
                <w:b/>
                <w:sz w:val="24"/>
                <w:szCs w:val="24"/>
              </w:rPr>
            </w:pPr>
            <w:r w:rsidRPr="00D6448E">
              <w:rPr>
                <w:rFonts w:ascii="Times New Roman" w:hAnsi="Times New Roman" w:cs="Times New Roman"/>
                <w:b/>
                <w:sz w:val="24"/>
                <w:szCs w:val="24"/>
              </w:rPr>
              <w:t xml:space="preserve">Observation checklists   </w:t>
            </w:r>
          </w:p>
        </w:tc>
      </w:tr>
      <w:tr w:rsidR="005172D6" w:rsidTr="00B32190">
        <w:trPr>
          <w:trHeight w:val="838"/>
        </w:trPr>
        <w:tc>
          <w:tcPr>
            <w:tcW w:w="937" w:type="dxa"/>
          </w:tcPr>
          <w:p w:rsidR="00DE0AB8" w:rsidRPr="00D6448E" w:rsidRDefault="00DE0AB8" w:rsidP="003B249B">
            <w:pPr>
              <w:numPr>
                <w:ilvl w:val="0"/>
                <w:numId w:val="7"/>
              </w:numPr>
              <w:spacing w:line="360" w:lineRule="auto"/>
              <w:contextualSpacing/>
              <w:rPr>
                <w:rFonts w:ascii="Times New Roman" w:hAnsi="Times New Roman" w:cs="Times New Roman"/>
                <w:sz w:val="24"/>
                <w:szCs w:val="24"/>
              </w:rPr>
            </w:pPr>
          </w:p>
        </w:tc>
        <w:tc>
          <w:tcPr>
            <w:tcW w:w="7841" w:type="dxa"/>
          </w:tcPr>
          <w:p w:rsidR="00DE0AB8" w:rsidRPr="00D6448E" w:rsidRDefault="00034632" w:rsidP="003B249B">
            <w:pPr>
              <w:spacing w:line="360" w:lineRule="auto"/>
              <w:rPr>
                <w:rFonts w:ascii="Times New Roman" w:hAnsi="Times New Roman" w:cs="Times New Roman"/>
                <w:b/>
                <w:sz w:val="24"/>
                <w:szCs w:val="24"/>
              </w:rPr>
            </w:pPr>
            <w:r w:rsidRPr="00D6448E">
              <w:rPr>
                <w:rFonts w:ascii="Times New Roman" w:hAnsi="Times New Roman" w:cs="Times New Roman"/>
                <w:b/>
                <w:sz w:val="24"/>
                <w:szCs w:val="24"/>
              </w:rPr>
              <w:t>Participations:</w:t>
            </w:r>
          </w:p>
          <w:p w:rsidR="00DE0AB8"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Students actively participate in teaching human anatomy</w:t>
            </w:r>
          </w:p>
          <w:p w:rsidR="00DE0AB8"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 xml:space="preserve"> Students express thoughtful ideas, reflective answers, and questions relevant or appropriate to the learning </w:t>
            </w:r>
          </w:p>
          <w:p w:rsidR="00DE0AB8"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 xml:space="preserve">Interaction with the teaching material </w:t>
            </w:r>
          </w:p>
        </w:tc>
      </w:tr>
      <w:tr w:rsidR="005172D6" w:rsidTr="00B32190">
        <w:trPr>
          <w:trHeight w:val="1675"/>
        </w:trPr>
        <w:tc>
          <w:tcPr>
            <w:tcW w:w="937" w:type="dxa"/>
          </w:tcPr>
          <w:p w:rsidR="00DE0AB8" w:rsidRPr="00D6448E" w:rsidRDefault="00DE0AB8" w:rsidP="003B249B">
            <w:pPr>
              <w:numPr>
                <w:ilvl w:val="0"/>
                <w:numId w:val="7"/>
              </w:numPr>
              <w:spacing w:line="360" w:lineRule="auto"/>
              <w:contextualSpacing/>
              <w:rPr>
                <w:rFonts w:ascii="Times New Roman" w:hAnsi="Times New Roman" w:cs="Times New Roman"/>
                <w:sz w:val="24"/>
                <w:szCs w:val="24"/>
              </w:rPr>
            </w:pPr>
          </w:p>
        </w:tc>
        <w:tc>
          <w:tcPr>
            <w:tcW w:w="7841" w:type="dxa"/>
          </w:tcPr>
          <w:p w:rsidR="00DE0AB8" w:rsidRPr="00D6448E" w:rsidRDefault="00034632" w:rsidP="003B249B">
            <w:pPr>
              <w:spacing w:line="360" w:lineRule="auto"/>
              <w:rPr>
                <w:rFonts w:ascii="Times New Roman" w:hAnsi="Times New Roman" w:cs="Times New Roman"/>
                <w:b/>
                <w:sz w:val="24"/>
                <w:szCs w:val="24"/>
              </w:rPr>
            </w:pPr>
            <w:r w:rsidRPr="00D6448E">
              <w:rPr>
                <w:rFonts w:ascii="Times New Roman" w:hAnsi="Times New Roman" w:cs="Times New Roman"/>
                <w:b/>
                <w:sz w:val="24"/>
                <w:szCs w:val="24"/>
              </w:rPr>
              <w:t xml:space="preserve">Interest: </w:t>
            </w:r>
          </w:p>
          <w:p w:rsidR="00B32190"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Students are interested in using teaching models towards the lesson</w:t>
            </w:r>
          </w:p>
        </w:tc>
      </w:tr>
      <w:tr w:rsidR="005172D6" w:rsidTr="00B32190">
        <w:trPr>
          <w:trHeight w:val="838"/>
        </w:trPr>
        <w:tc>
          <w:tcPr>
            <w:tcW w:w="937" w:type="dxa"/>
          </w:tcPr>
          <w:p w:rsidR="00DE0AB8" w:rsidRPr="00D6448E" w:rsidRDefault="00DE0AB8" w:rsidP="003B249B">
            <w:pPr>
              <w:numPr>
                <w:ilvl w:val="0"/>
                <w:numId w:val="7"/>
              </w:numPr>
              <w:spacing w:line="360" w:lineRule="auto"/>
              <w:contextualSpacing/>
              <w:rPr>
                <w:rFonts w:ascii="Times New Roman" w:hAnsi="Times New Roman" w:cs="Times New Roman"/>
                <w:sz w:val="24"/>
                <w:szCs w:val="24"/>
              </w:rPr>
            </w:pPr>
          </w:p>
        </w:tc>
        <w:tc>
          <w:tcPr>
            <w:tcW w:w="7841" w:type="dxa"/>
          </w:tcPr>
          <w:p w:rsidR="00DE0AB8" w:rsidRPr="00D6448E" w:rsidRDefault="00034632" w:rsidP="003B249B">
            <w:pPr>
              <w:spacing w:line="360" w:lineRule="auto"/>
              <w:rPr>
                <w:rFonts w:ascii="Times New Roman" w:hAnsi="Times New Roman" w:cs="Times New Roman"/>
                <w:sz w:val="24"/>
                <w:szCs w:val="24"/>
              </w:rPr>
            </w:pPr>
            <w:r w:rsidRPr="00D6448E">
              <w:rPr>
                <w:rFonts w:ascii="Times New Roman" w:hAnsi="Times New Roman" w:cs="Times New Roman"/>
                <w:b/>
                <w:sz w:val="24"/>
                <w:szCs w:val="24"/>
              </w:rPr>
              <w:t>Understanding</w:t>
            </w:r>
            <w:r w:rsidRPr="00D6448E">
              <w:rPr>
                <w:rFonts w:ascii="Times New Roman" w:hAnsi="Times New Roman" w:cs="Times New Roman"/>
                <w:sz w:val="24"/>
                <w:szCs w:val="24"/>
              </w:rPr>
              <w:t xml:space="preserve">: </w:t>
            </w:r>
          </w:p>
          <w:p w:rsidR="00DE0AB8"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All students able to understand the concepts of the lesson</w:t>
            </w:r>
          </w:p>
          <w:p w:rsidR="00DE0AB8" w:rsidRPr="00D6448E" w:rsidRDefault="00034632" w:rsidP="003B249B">
            <w:pPr>
              <w:numPr>
                <w:ilvl w:val="0"/>
                <w:numId w:val="5"/>
              </w:numPr>
              <w:spacing w:line="360" w:lineRule="auto"/>
              <w:contextualSpacing/>
              <w:rPr>
                <w:rFonts w:ascii="Times New Roman" w:hAnsi="Times New Roman" w:cs="Times New Roman"/>
                <w:sz w:val="24"/>
                <w:szCs w:val="24"/>
              </w:rPr>
            </w:pPr>
            <w:r w:rsidRPr="00D6448E">
              <w:rPr>
                <w:rFonts w:ascii="Times New Roman" w:hAnsi="Times New Roman" w:cs="Times New Roman"/>
                <w:sz w:val="24"/>
                <w:szCs w:val="24"/>
              </w:rPr>
              <w:t xml:space="preserve">Students can describe the purpose of the lesson or unit. </w:t>
            </w:r>
          </w:p>
        </w:tc>
      </w:tr>
    </w:tbl>
    <w:p w:rsidR="00DE0AB8" w:rsidRPr="00D6448E" w:rsidRDefault="00DE0AB8" w:rsidP="003B249B">
      <w:pPr>
        <w:spacing w:line="360" w:lineRule="auto"/>
        <w:rPr>
          <w:rFonts w:ascii="Times New Roman" w:hAnsi="Times New Roman" w:cs="Times New Roman"/>
          <w:b/>
          <w:sz w:val="28"/>
          <w:szCs w:val="24"/>
        </w:rPr>
      </w:pPr>
    </w:p>
    <w:p w:rsidR="00DE0AB8" w:rsidRDefault="00DE0AB8" w:rsidP="003B249B">
      <w:pPr>
        <w:spacing w:line="360" w:lineRule="auto"/>
        <w:jc w:val="center"/>
        <w:rPr>
          <w:rFonts w:ascii="Times New Roman" w:hAnsi="Times New Roman" w:cs="Times New Roman"/>
          <w:b/>
          <w:sz w:val="28"/>
          <w:szCs w:val="24"/>
        </w:rPr>
      </w:pPr>
    </w:p>
    <w:p w:rsidR="004D4B4D" w:rsidRDefault="004D4B4D" w:rsidP="003B249B">
      <w:pPr>
        <w:spacing w:line="360" w:lineRule="auto"/>
        <w:jc w:val="center"/>
        <w:rPr>
          <w:rFonts w:ascii="Times New Roman" w:hAnsi="Times New Roman" w:cs="Times New Roman"/>
          <w:b/>
          <w:sz w:val="28"/>
          <w:szCs w:val="24"/>
        </w:rPr>
      </w:pPr>
    </w:p>
    <w:p w:rsidR="006B23E6" w:rsidRDefault="006B23E6" w:rsidP="003B249B">
      <w:pPr>
        <w:spacing w:line="360" w:lineRule="auto"/>
        <w:jc w:val="center"/>
        <w:rPr>
          <w:rFonts w:ascii="Times New Roman" w:hAnsi="Times New Roman" w:cs="Times New Roman"/>
          <w:b/>
          <w:sz w:val="28"/>
          <w:szCs w:val="24"/>
        </w:rPr>
      </w:pPr>
    </w:p>
    <w:p w:rsidR="006B23E6" w:rsidRDefault="006B23E6" w:rsidP="003B249B">
      <w:pPr>
        <w:spacing w:line="360" w:lineRule="auto"/>
        <w:jc w:val="center"/>
        <w:rPr>
          <w:rFonts w:ascii="Times New Roman" w:hAnsi="Times New Roman" w:cs="Times New Roman"/>
          <w:b/>
          <w:sz w:val="28"/>
          <w:szCs w:val="24"/>
        </w:rPr>
      </w:pPr>
    </w:p>
    <w:p w:rsidR="006B23E6" w:rsidRDefault="006B23E6" w:rsidP="003B249B">
      <w:pPr>
        <w:spacing w:line="360" w:lineRule="auto"/>
        <w:jc w:val="center"/>
        <w:rPr>
          <w:rFonts w:ascii="Times New Roman" w:hAnsi="Times New Roman" w:cs="Times New Roman"/>
          <w:b/>
          <w:sz w:val="28"/>
          <w:szCs w:val="24"/>
        </w:rPr>
      </w:pPr>
    </w:p>
    <w:p w:rsidR="00D71538" w:rsidRDefault="00D71538" w:rsidP="003B249B">
      <w:pPr>
        <w:spacing w:line="360" w:lineRule="auto"/>
        <w:jc w:val="center"/>
        <w:rPr>
          <w:rFonts w:ascii="Times New Roman" w:hAnsi="Times New Roman" w:cs="Times New Roman"/>
          <w:b/>
          <w:sz w:val="28"/>
          <w:szCs w:val="24"/>
        </w:rPr>
      </w:pPr>
    </w:p>
    <w:p w:rsidR="006B23E6" w:rsidRDefault="006B23E6" w:rsidP="003B249B">
      <w:pPr>
        <w:spacing w:line="360" w:lineRule="auto"/>
        <w:jc w:val="center"/>
        <w:rPr>
          <w:rFonts w:ascii="Times New Roman" w:hAnsi="Times New Roman" w:cs="Times New Roman"/>
          <w:b/>
          <w:sz w:val="28"/>
          <w:szCs w:val="24"/>
        </w:rPr>
      </w:pPr>
    </w:p>
    <w:p w:rsidR="00B26918" w:rsidRDefault="00B26918" w:rsidP="003B249B">
      <w:pPr>
        <w:spacing w:line="360" w:lineRule="auto"/>
        <w:jc w:val="center"/>
        <w:rPr>
          <w:rFonts w:ascii="Times New Roman" w:hAnsi="Times New Roman" w:cs="Times New Roman"/>
          <w:b/>
          <w:sz w:val="28"/>
          <w:szCs w:val="24"/>
        </w:rPr>
      </w:pPr>
    </w:p>
    <w:p w:rsidR="00D71538" w:rsidRDefault="00D71538" w:rsidP="00D71538">
      <w:pPr>
        <w:rPr>
          <w:rFonts w:ascii="Times New Roman" w:hAnsi="Times New Roman" w:cs="Times New Roman"/>
          <w:b/>
          <w:sz w:val="28"/>
          <w:szCs w:val="28"/>
        </w:rPr>
      </w:pPr>
    </w:p>
    <w:p w:rsidR="006B23E6" w:rsidRPr="00B6168A" w:rsidRDefault="00034632" w:rsidP="00B6168A">
      <w:pPr>
        <w:pStyle w:val="Heading2"/>
        <w:rPr>
          <w:rFonts w:ascii="Times New Roman" w:hAnsi="Times New Roman" w:cs="Times New Roman"/>
          <w:color w:val="auto"/>
          <w:sz w:val="28"/>
          <w:szCs w:val="28"/>
        </w:rPr>
      </w:pPr>
      <w:bookmarkStart w:id="195" w:name="_Toc13225829"/>
      <w:r w:rsidRPr="00B6168A">
        <w:rPr>
          <w:rFonts w:ascii="Times New Roman" w:hAnsi="Times New Roman" w:cs="Times New Roman"/>
          <w:color w:val="auto"/>
          <w:sz w:val="28"/>
          <w:szCs w:val="28"/>
        </w:rPr>
        <w:t>Appendix-D</w:t>
      </w:r>
      <w:bookmarkStart w:id="196" w:name="_Toc11967333"/>
      <w:r w:rsidR="00B6168A" w:rsidRPr="00B6168A">
        <w:rPr>
          <w:rFonts w:ascii="Times New Roman" w:hAnsi="Times New Roman" w:cs="Times New Roman"/>
          <w:color w:val="auto"/>
          <w:sz w:val="28"/>
          <w:szCs w:val="28"/>
        </w:rPr>
        <w:t xml:space="preserve">: </w:t>
      </w:r>
      <w:r w:rsidRPr="00B6168A">
        <w:rPr>
          <w:rFonts w:ascii="Times New Roman" w:hAnsi="Times New Roman" w:cs="Times New Roman"/>
          <w:color w:val="auto"/>
          <w:sz w:val="28"/>
          <w:szCs w:val="28"/>
        </w:rPr>
        <w:t>Students’ Results out of 15%</w:t>
      </w:r>
      <w:bookmarkEnd w:id="195"/>
      <w:bookmarkEnd w:id="196"/>
    </w:p>
    <w:p w:rsidR="004D4B4D" w:rsidRDefault="004D4B4D" w:rsidP="003B249B">
      <w:pPr>
        <w:spacing w:line="360" w:lineRule="auto"/>
        <w:jc w:val="center"/>
        <w:rPr>
          <w:rFonts w:ascii="Times New Roman" w:hAnsi="Times New Roman" w:cs="Times New Roman"/>
          <w:b/>
          <w:sz w:val="28"/>
          <w:szCs w:val="24"/>
        </w:rPr>
      </w:pPr>
    </w:p>
    <w:p w:rsidR="004D4B4D" w:rsidRDefault="004D4B4D" w:rsidP="003B249B">
      <w:pPr>
        <w:spacing w:line="360" w:lineRule="auto"/>
        <w:jc w:val="center"/>
        <w:rPr>
          <w:rFonts w:ascii="Times New Roman" w:hAnsi="Times New Roman" w:cs="Times New Roman"/>
          <w:b/>
          <w:sz w:val="28"/>
          <w:szCs w:val="24"/>
        </w:rPr>
      </w:pPr>
    </w:p>
    <w:p w:rsidR="004D4B4D" w:rsidRDefault="004D4B4D" w:rsidP="003B249B">
      <w:pPr>
        <w:spacing w:line="360" w:lineRule="auto"/>
        <w:jc w:val="center"/>
        <w:rPr>
          <w:rFonts w:ascii="Times New Roman" w:hAnsi="Times New Roman" w:cs="Times New Roman"/>
          <w:b/>
          <w:sz w:val="28"/>
          <w:szCs w:val="24"/>
        </w:rPr>
      </w:pPr>
    </w:p>
    <w:p w:rsidR="00B32190" w:rsidRPr="00D6448E" w:rsidRDefault="00B32190" w:rsidP="003B249B">
      <w:pPr>
        <w:spacing w:line="360" w:lineRule="auto"/>
        <w:rPr>
          <w:rFonts w:ascii="Times New Roman" w:hAnsi="Times New Roman" w:cs="Times New Roman"/>
        </w:rPr>
      </w:pPr>
    </w:p>
    <w:tbl>
      <w:tblPr>
        <w:tblStyle w:val="TableGrid"/>
        <w:tblpPr w:leftFromText="180" w:rightFromText="180" w:vertAnchor="page" w:horzAnchor="margin" w:tblpY="2776"/>
        <w:tblW w:w="0" w:type="auto"/>
        <w:tblLook w:val="04A0" w:firstRow="1" w:lastRow="0" w:firstColumn="1" w:lastColumn="0" w:noHBand="0" w:noVBand="1"/>
      </w:tblPr>
      <w:tblGrid>
        <w:gridCol w:w="951"/>
        <w:gridCol w:w="1859"/>
        <w:gridCol w:w="1766"/>
        <w:gridCol w:w="1766"/>
        <w:gridCol w:w="1766"/>
      </w:tblGrid>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Student Id</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Pre-test  for Experimental Group</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Post-test  for Experimental Group</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Pre-test  for Control Group</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Post-test  for Control Group</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26"/>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57</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58</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59</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60</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11</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61</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62</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10</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9</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63</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5</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64</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3</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65</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12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4</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r w:rsidR="005172D6" w:rsidTr="006B23E6">
        <w:trPr>
          <w:trHeight w:val="70"/>
        </w:trPr>
        <w:tc>
          <w:tcPr>
            <w:tcW w:w="951"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66</w:t>
            </w:r>
          </w:p>
        </w:tc>
        <w:tc>
          <w:tcPr>
            <w:tcW w:w="1859"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8</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2</w:t>
            </w:r>
          </w:p>
        </w:tc>
        <w:tc>
          <w:tcPr>
            <w:tcW w:w="1766" w:type="dxa"/>
          </w:tcPr>
          <w:p w:rsidR="006B23E6" w:rsidRPr="006B23E6" w:rsidRDefault="00034632" w:rsidP="006B23E6">
            <w:pPr>
              <w:spacing w:after="0" w:line="200" w:lineRule="atLeast"/>
              <w:jc w:val="center"/>
              <w:rPr>
                <w:rFonts w:ascii="Times New Roman" w:hAnsi="Times New Roman" w:cs="Times New Roman"/>
              </w:rPr>
            </w:pPr>
            <w:r w:rsidRPr="006B23E6">
              <w:rPr>
                <w:rFonts w:ascii="Times New Roman" w:hAnsi="Times New Roman" w:cs="Times New Roman"/>
              </w:rPr>
              <w:t>7</w:t>
            </w:r>
          </w:p>
        </w:tc>
      </w:tr>
    </w:tbl>
    <w:p w:rsidR="00DE0AB8" w:rsidRDefault="00DE0AB8"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Default="006B23E6" w:rsidP="003B249B">
      <w:pPr>
        <w:spacing w:line="360" w:lineRule="auto"/>
        <w:rPr>
          <w:rFonts w:ascii="Times New Roman" w:hAnsi="Times New Roman" w:cs="Times New Roman"/>
        </w:rPr>
      </w:pPr>
    </w:p>
    <w:p w:rsidR="006B23E6" w:rsidRPr="00D6448E" w:rsidRDefault="006B23E6" w:rsidP="003B249B">
      <w:pPr>
        <w:spacing w:line="360" w:lineRule="auto"/>
        <w:rPr>
          <w:rFonts w:ascii="Times New Roman" w:hAnsi="Times New Roman" w:cs="Times New Roman"/>
        </w:rPr>
      </w:pPr>
    </w:p>
    <w:p w:rsidR="006B23E6" w:rsidRDefault="006B23E6" w:rsidP="001D1AD1">
      <w:pPr>
        <w:pStyle w:val="Heading2"/>
        <w:rPr>
          <w:rFonts w:ascii="Times New Roman" w:hAnsi="Times New Roman" w:cs="Times New Roman"/>
          <w:color w:val="auto"/>
          <w:sz w:val="28"/>
          <w:szCs w:val="28"/>
        </w:rPr>
      </w:pPr>
      <w:bookmarkStart w:id="197" w:name="_Toc11577726"/>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6B23E6" w:rsidRDefault="006B23E6" w:rsidP="001D1AD1">
      <w:pPr>
        <w:pStyle w:val="Heading2"/>
        <w:rPr>
          <w:rFonts w:ascii="Times New Roman" w:hAnsi="Times New Roman" w:cs="Times New Roman"/>
          <w:color w:val="auto"/>
          <w:sz w:val="28"/>
          <w:szCs w:val="28"/>
        </w:rPr>
      </w:pPr>
    </w:p>
    <w:p w:rsidR="00540C5D" w:rsidRPr="00540C5D" w:rsidRDefault="00540C5D" w:rsidP="00540C5D"/>
    <w:p w:rsidR="006B23E6" w:rsidRDefault="006B23E6" w:rsidP="006B23E6"/>
    <w:p w:rsidR="006B23E6" w:rsidRDefault="006B23E6" w:rsidP="006B23E6"/>
    <w:p w:rsidR="006B23E6" w:rsidRDefault="006B23E6" w:rsidP="006B23E6"/>
    <w:p w:rsidR="006B23E6" w:rsidRPr="006B23E6" w:rsidRDefault="006B23E6" w:rsidP="006B23E6"/>
    <w:p w:rsidR="00D71538" w:rsidRDefault="00D71538" w:rsidP="00D71538">
      <w:pPr>
        <w:rPr>
          <w:rFonts w:ascii="Times New Roman" w:hAnsi="Times New Roman" w:cs="Times New Roman"/>
          <w:b/>
          <w:sz w:val="28"/>
          <w:szCs w:val="28"/>
        </w:rPr>
      </w:pPr>
    </w:p>
    <w:p w:rsidR="00540C5D" w:rsidRPr="00B6168A" w:rsidRDefault="00034632" w:rsidP="00B6168A">
      <w:pPr>
        <w:pStyle w:val="Heading2"/>
        <w:rPr>
          <w:rFonts w:ascii="Times New Roman" w:hAnsi="Times New Roman" w:cs="Times New Roman"/>
          <w:color w:val="auto"/>
          <w:sz w:val="28"/>
          <w:szCs w:val="28"/>
        </w:rPr>
      </w:pPr>
      <w:bookmarkStart w:id="198" w:name="_Toc13225830"/>
      <w:r w:rsidRPr="00B6168A">
        <w:rPr>
          <w:rFonts w:ascii="Times New Roman" w:hAnsi="Times New Roman" w:cs="Times New Roman"/>
          <w:color w:val="auto"/>
          <w:sz w:val="28"/>
          <w:szCs w:val="28"/>
        </w:rPr>
        <w:t>Appendix-E</w:t>
      </w:r>
      <w:bookmarkEnd w:id="197"/>
      <w:r w:rsidR="00B6168A" w:rsidRPr="00B6168A">
        <w:rPr>
          <w:rFonts w:ascii="Times New Roman" w:hAnsi="Times New Roman" w:cs="Times New Roman"/>
          <w:color w:val="auto"/>
          <w:sz w:val="28"/>
          <w:szCs w:val="28"/>
        </w:rPr>
        <w:t xml:space="preserve">: </w:t>
      </w:r>
      <w:r w:rsidRPr="00B6168A">
        <w:rPr>
          <w:rFonts w:ascii="Times New Roman" w:hAnsi="Times New Roman" w:cs="Times New Roman"/>
          <w:color w:val="auto"/>
          <w:sz w:val="28"/>
          <w:szCs w:val="28"/>
        </w:rPr>
        <w:t>T-Critical Table</w:t>
      </w:r>
      <w:bookmarkEnd w:id="198"/>
    </w:p>
    <w:bookmarkStart w:id="199" w:name="_Toc9684922"/>
    <w:bookmarkStart w:id="200" w:name="_Toc9764947"/>
    <w:bookmarkStart w:id="201" w:name="_Toc9806519"/>
    <w:bookmarkStart w:id="202" w:name="_Toc9806702"/>
    <w:bookmarkStart w:id="203" w:name="_Toc9864751"/>
    <w:bookmarkStart w:id="204" w:name="_Toc10304437"/>
    <w:bookmarkEnd w:id="199"/>
    <w:bookmarkEnd w:id="200"/>
    <w:bookmarkEnd w:id="201"/>
    <w:bookmarkEnd w:id="202"/>
    <w:bookmarkEnd w:id="203"/>
    <w:bookmarkEnd w:id="204"/>
    <w:p w:rsidR="00540C5D" w:rsidRDefault="005172D6" w:rsidP="00540C5D">
      <w:r>
        <w:object w:dxaOrig="9180" w:dyaOrig="10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495pt" o:ole="">
            <v:imagedata r:id="rId25" o:title=""/>
          </v:shape>
          <o:OLEObject Type="Embed" ProgID="FoxitReader.Document" ShapeID="_x0000_i1025" DrawAspect="Content" ObjectID="_1624991577" r:id="rId26"/>
        </w:object>
      </w:r>
    </w:p>
    <w:p w:rsidR="00540C5D" w:rsidRDefault="00540C5D" w:rsidP="00540C5D"/>
    <w:p w:rsidR="00540C5D" w:rsidRDefault="00540C5D" w:rsidP="00540C5D"/>
    <w:p w:rsidR="00540C5D" w:rsidRDefault="00540C5D" w:rsidP="00540C5D"/>
    <w:p w:rsidR="00540C5D" w:rsidRPr="00540C5D" w:rsidRDefault="00540C5D" w:rsidP="00540C5D"/>
    <w:p w:rsidR="009765D4" w:rsidRPr="00B6168A" w:rsidRDefault="00034632" w:rsidP="00B6168A">
      <w:pPr>
        <w:pStyle w:val="Heading2"/>
        <w:rPr>
          <w:color w:val="auto"/>
          <w:sz w:val="28"/>
          <w:szCs w:val="28"/>
        </w:rPr>
      </w:pPr>
      <w:bookmarkStart w:id="205" w:name="_Toc13225831"/>
      <w:r w:rsidRPr="00B6168A">
        <w:rPr>
          <w:color w:val="auto"/>
          <w:sz w:val="28"/>
          <w:szCs w:val="28"/>
        </w:rPr>
        <w:t>Appendix-F</w:t>
      </w:r>
      <w:r w:rsidR="00B6168A" w:rsidRPr="00B6168A">
        <w:rPr>
          <w:color w:val="auto"/>
          <w:sz w:val="28"/>
          <w:szCs w:val="28"/>
        </w:rPr>
        <w:t xml:space="preserve">: </w:t>
      </w:r>
      <w:r w:rsidRPr="00B6168A">
        <w:rPr>
          <w:color w:val="auto"/>
          <w:sz w:val="28"/>
          <w:szCs w:val="28"/>
        </w:rPr>
        <w:t>Lesson plan</w:t>
      </w:r>
      <w:r w:rsidR="003B249B" w:rsidRPr="00B6168A">
        <w:rPr>
          <w:color w:val="auto"/>
          <w:sz w:val="28"/>
          <w:szCs w:val="28"/>
        </w:rPr>
        <w:t>s</w:t>
      </w:r>
      <w:bookmarkEnd w:id="205"/>
      <w:r w:rsidR="00871971">
        <w:rPr>
          <w:color w:val="auto"/>
          <w:sz w:val="28"/>
          <w:szCs w:val="28"/>
        </w:rPr>
        <w:t xml:space="preserve"> for Experimental groups</w:t>
      </w:r>
    </w:p>
    <w:p w:rsidR="00B26918"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Lesson plan: Using the 5E model</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Teacher’s</w:t>
      </w:r>
      <w:r w:rsidR="00BC0753" w:rsidRPr="00D6448E">
        <w:rPr>
          <w:rFonts w:ascii="Times New Roman" w:eastAsia="Calibri" w:hAnsi="Times New Roman" w:cs="Times New Roman"/>
          <w:sz w:val="24"/>
          <w:szCs w:val="24"/>
        </w:rPr>
        <w:t xml:space="preserve"> name: </w:t>
      </w:r>
      <w:proofErr w:type="spellStart"/>
      <w:r w:rsidR="00BC0753" w:rsidRPr="00D6448E">
        <w:rPr>
          <w:rFonts w:ascii="Times New Roman" w:eastAsia="Calibri" w:hAnsi="Times New Roman" w:cs="Times New Roman"/>
          <w:sz w:val="24"/>
          <w:szCs w:val="24"/>
        </w:rPr>
        <w:t>Aminat</w:t>
      </w:r>
      <w:proofErr w:type="spellEnd"/>
      <w:r>
        <w:rPr>
          <w:rFonts w:ascii="Times New Roman" w:eastAsia="Calibri" w:hAnsi="Times New Roman" w:cs="Times New Roman"/>
          <w:sz w:val="24"/>
          <w:szCs w:val="24"/>
        </w:rPr>
        <w:t xml:space="preserve"> </w:t>
      </w:r>
      <w:proofErr w:type="spellStart"/>
      <w:r w:rsidR="00BC0753" w:rsidRPr="00D6448E">
        <w:rPr>
          <w:rFonts w:ascii="Times New Roman" w:eastAsia="Calibri" w:hAnsi="Times New Roman" w:cs="Times New Roman"/>
          <w:sz w:val="24"/>
          <w:szCs w:val="24"/>
        </w:rPr>
        <w:t>Endris</w:t>
      </w:r>
      <w:proofErr w:type="spellEnd"/>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Lesson topic: human biology and health: types of bones</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Time allocated: 80’</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Grade and section: 7</w:t>
      </w:r>
      <w:r w:rsidR="00540C5D" w:rsidRPr="00540C5D">
        <w:rPr>
          <w:rFonts w:ascii="Times New Roman" w:eastAsia="Calibri" w:hAnsi="Times New Roman" w:cs="Times New Roman"/>
          <w:sz w:val="24"/>
          <w:szCs w:val="24"/>
          <w:vertAlign w:val="superscript"/>
        </w:rPr>
        <w:t>th</w:t>
      </w:r>
      <w:r w:rsidR="00540C5D">
        <w:rPr>
          <w:rFonts w:ascii="Times New Roman" w:eastAsia="Calibri" w:hAnsi="Times New Roman" w:cs="Times New Roman"/>
          <w:sz w:val="24"/>
          <w:szCs w:val="24"/>
        </w:rPr>
        <w:t xml:space="preserve"> </w:t>
      </w:r>
    </w:p>
    <w:p w:rsidR="00DE0AB8" w:rsidRPr="00D6448E" w:rsidRDefault="00034632" w:rsidP="003B249B">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Objectives: at the end of the lesson the students be able to:-</w:t>
      </w:r>
    </w:p>
    <w:p w:rsidR="00DE0AB8" w:rsidRPr="00D6448E" w:rsidRDefault="00034632" w:rsidP="003B249B">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List types of bones </w:t>
      </w:r>
    </w:p>
    <w:p w:rsidR="00DE0AB8" w:rsidRPr="00D6448E" w:rsidRDefault="00034632" w:rsidP="003B249B">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Give examples of each type of bone</w:t>
      </w:r>
    </w:p>
    <w:p w:rsidR="00DE0AB8" w:rsidRPr="00D6448E" w:rsidRDefault="00034632" w:rsidP="003B249B">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Identify and explain the purpose of some bones in the human skeletal system </w:t>
      </w:r>
    </w:p>
    <w:p w:rsidR="00DE0AB8" w:rsidRPr="00D6448E" w:rsidRDefault="00034632" w:rsidP="003B249B">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Describe what the outer and inner part of the bone looks like</w:t>
      </w:r>
    </w:p>
    <w:tbl>
      <w:tblPr>
        <w:tblW w:w="9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1059"/>
        <w:gridCol w:w="2667"/>
        <w:gridCol w:w="1626"/>
        <w:gridCol w:w="3096"/>
      </w:tblGrid>
      <w:tr w:rsidR="005172D6" w:rsidTr="005678B3">
        <w:trPr>
          <w:trHeight w:val="983"/>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 xml:space="preserve">Time </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What do you do?</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How do you do it?</w:t>
            </w: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Why do you choose this strategy?</w:t>
            </w:r>
          </w:p>
        </w:tc>
        <w:tc>
          <w:tcPr>
            <w:tcW w:w="1827"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How do you evaluate?</w:t>
            </w:r>
          </w:p>
        </w:tc>
      </w:tr>
      <w:tr w:rsidR="005172D6" w:rsidTr="005678B3">
        <w:trPr>
          <w:trHeight w:val="1762"/>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10’</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Engage</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In the beginning, I will check the students exercise book</w:t>
            </w:r>
          </w:p>
          <w:p w:rsidR="00DE0AB8" w:rsidRPr="00D6448E" w:rsidRDefault="00034632" w:rsidP="003B249B">
            <w:pPr>
              <w:shd w:val="clear" w:color="auto" w:fill="FFFFFF"/>
              <w:spacing w:after="150" w:line="360" w:lineRule="auto"/>
              <w:rPr>
                <w:rFonts w:ascii="Times New Roman" w:eastAsia="Calibri" w:hAnsi="Times New Roman" w:cs="Times New Roman"/>
              </w:rPr>
            </w:pPr>
            <w:r w:rsidRPr="00D6448E">
              <w:rPr>
                <w:rFonts w:ascii="Times New Roman" w:eastAsia="Calibri" w:hAnsi="Times New Roman" w:cs="Times New Roman"/>
              </w:rPr>
              <w:t xml:space="preserve">I </w:t>
            </w:r>
            <w:r w:rsidRPr="00D6448E">
              <w:rPr>
                <w:rFonts w:ascii="Times New Roman" w:hAnsi="Times New Roman" w:cs="Times New Roman"/>
                <w:color w:val="2D2D2D"/>
              </w:rPr>
              <w:t xml:space="preserve">introduce the lesson types of bones </w:t>
            </w: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To connect prior knowledge’s to the past knowledge</w:t>
            </w:r>
          </w:p>
        </w:tc>
        <w:tc>
          <w:tcPr>
            <w:tcW w:w="1827" w:type="dxa"/>
            <w:shd w:val="clear" w:color="auto" w:fill="auto"/>
          </w:tcPr>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 xml:space="preserve">Check their answer and identify their difficulty </w:t>
            </w:r>
          </w:p>
        </w:tc>
      </w:tr>
      <w:tr w:rsidR="005172D6" w:rsidTr="005678B3">
        <w:trPr>
          <w:trHeight w:val="983"/>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20’</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Explore</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At this step, I arrange students into groups and distribute different types of bones and observe the bones then discuss for the groups</w:t>
            </w:r>
          </w:p>
          <w:p w:rsidR="00DE0AB8" w:rsidRPr="00D6448E" w:rsidRDefault="00034632" w:rsidP="003B249B">
            <w:pPr>
              <w:pStyle w:val="ListParagraph"/>
              <w:numPr>
                <w:ilvl w:val="0"/>
                <w:numId w:val="12"/>
              </w:numPr>
              <w:spacing w:after="0" w:line="360" w:lineRule="auto"/>
              <w:rPr>
                <w:rFonts w:ascii="Times New Roman" w:hAnsi="Times New Roman" w:cs="Times New Roman"/>
                <w:color w:val="2D2D2D"/>
              </w:rPr>
            </w:pPr>
            <w:r w:rsidRPr="00D6448E">
              <w:rPr>
                <w:rFonts w:ascii="Times New Roman" w:hAnsi="Times New Roman" w:cs="Times New Roman"/>
                <w:color w:val="2D2D2D"/>
              </w:rPr>
              <w:t>Can you list down types of bones in our body?</w:t>
            </w:r>
          </w:p>
          <w:p w:rsidR="00DE0AB8" w:rsidRPr="00D6448E" w:rsidRDefault="00034632" w:rsidP="003B249B">
            <w:pPr>
              <w:pStyle w:val="ListParagraph"/>
              <w:numPr>
                <w:ilvl w:val="0"/>
                <w:numId w:val="12"/>
              </w:numPr>
              <w:spacing w:after="0" w:line="360" w:lineRule="auto"/>
              <w:rPr>
                <w:rFonts w:ascii="Times New Roman" w:hAnsi="Times New Roman" w:cs="Times New Roman"/>
                <w:color w:val="2D2D2D"/>
              </w:rPr>
            </w:pPr>
            <w:r w:rsidRPr="00D6448E">
              <w:rPr>
                <w:rFonts w:ascii="Times New Roman" w:hAnsi="Times New Roman" w:cs="Times New Roman"/>
                <w:color w:val="2D2D2D"/>
              </w:rPr>
              <w:t>Do your bones have the same size and shape?</w:t>
            </w:r>
          </w:p>
          <w:p w:rsidR="00DE0AB8" w:rsidRPr="00D6448E" w:rsidRDefault="00DE0AB8" w:rsidP="003B249B">
            <w:pPr>
              <w:spacing w:after="0" w:line="360" w:lineRule="auto"/>
              <w:rPr>
                <w:rFonts w:ascii="Times New Roman" w:hAnsi="Times New Roman" w:cs="Times New Roman"/>
                <w:color w:val="2D2D2D"/>
              </w:rPr>
            </w:pP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To examine their understanding</w:t>
            </w:r>
          </w:p>
          <w:p w:rsidR="00DE0AB8" w:rsidRPr="00D6448E" w:rsidRDefault="00DE0AB8" w:rsidP="003B249B">
            <w:pPr>
              <w:spacing w:after="0" w:line="360" w:lineRule="auto"/>
              <w:rPr>
                <w:rFonts w:ascii="Times New Roman" w:eastAsia="Calibri" w:hAnsi="Times New Roman" w:cs="Times New Roman"/>
              </w:rPr>
            </w:pPr>
          </w:p>
        </w:tc>
        <w:tc>
          <w:tcPr>
            <w:tcW w:w="1827" w:type="dxa"/>
            <w:shd w:val="clear" w:color="auto" w:fill="auto"/>
          </w:tcPr>
          <w:p w:rsidR="00DE0AB8"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Observing what they are doing and how they are doing?</w:t>
            </w:r>
          </w:p>
          <w:p w:rsidR="00212A0B" w:rsidRPr="00D6448E" w:rsidRDefault="00212A0B" w:rsidP="003B249B">
            <w:pPr>
              <w:spacing w:after="0" w:line="360" w:lineRule="auto"/>
              <w:rPr>
                <w:rFonts w:ascii="Times New Roman" w:eastAsia="Calibri" w:hAnsi="Times New Roman" w:cs="Times New Roman"/>
              </w:rPr>
            </w:pPr>
            <w:r w:rsidRPr="00212A0B">
              <w:rPr>
                <w:rFonts w:ascii="Times New Roman" w:eastAsia="Calibri" w:hAnsi="Times New Roman" w:cs="Times New Roman"/>
                <w:noProof/>
              </w:rPr>
              <w:drawing>
                <wp:inline distT="0" distB="0" distL="0" distR="0">
                  <wp:extent cx="1270833" cy="1803575"/>
                  <wp:effectExtent l="285750" t="0" r="272217" b="0"/>
                  <wp:docPr id="11" name="Picture 2" descr="C:\Users\Zehara\Desktop\et file\Removable Disk\photo\20190108_03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ehara\Desktop\et file\Removable Disk\photo\20190108_030026.jpg"/>
                          <pic:cNvPicPr>
                            <a:picLocks noChangeAspect="1" noChangeArrowheads="1"/>
                          </pic:cNvPicPr>
                        </pic:nvPicPr>
                        <pic:blipFill>
                          <a:blip r:embed="rId27" cstate="print"/>
                          <a:srcRect r="8755"/>
                          <a:stretch>
                            <a:fillRect/>
                          </a:stretch>
                        </pic:blipFill>
                        <pic:spPr bwMode="auto">
                          <a:xfrm rot="5400000">
                            <a:off x="0" y="0"/>
                            <a:ext cx="1272218" cy="1805540"/>
                          </a:xfrm>
                          <a:prstGeom prst="rect">
                            <a:avLst/>
                          </a:prstGeom>
                          <a:noFill/>
                          <a:ln w="9525">
                            <a:noFill/>
                            <a:miter lim="800000"/>
                            <a:headEnd/>
                            <a:tailEnd/>
                          </a:ln>
                        </pic:spPr>
                      </pic:pic>
                    </a:graphicData>
                  </a:graphic>
                </wp:inline>
              </w:drawing>
            </w:r>
          </w:p>
        </w:tc>
      </w:tr>
      <w:tr w:rsidR="005172D6" w:rsidTr="005678B3">
        <w:trPr>
          <w:trHeight w:val="926"/>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25’</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 xml:space="preserve">Explain </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In this step, I give a chance  for the students to explain their discussions</w:t>
            </w:r>
          </w:p>
          <w:p w:rsidR="00DE0AB8" w:rsidRPr="00D6448E" w:rsidRDefault="00034632" w:rsidP="003B249B">
            <w:pPr>
              <w:shd w:val="clear" w:color="auto" w:fill="FFFFFF"/>
              <w:spacing w:after="150" w:line="360" w:lineRule="auto"/>
              <w:rPr>
                <w:rFonts w:ascii="Times New Roman" w:hAnsi="Times New Roman" w:cs="Times New Roman"/>
                <w:color w:val="2D2D2D"/>
              </w:rPr>
            </w:pPr>
            <w:r w:rsidRPr="00D6448E">
              <w:rPr>
                <w:rFonts w:ascii="Times New Roman" w:eastAsia="Calibri" w:hAnsi="Times New Roman" w:cs="Times New Roman"/>
              </w:rPr>
              <w:t>I will also explain the types of bone</w:t>
            </w:r>
          </w:p>
          <w:p w:rsidR="00DE0AB8" w:rsidRPr="00D6448E" w:rsidRDefault="00DE0AB8" w:rsidP="003B249B">
            <w:pPr>
              <w:spacing w:after="0" w:line="360" w:lineRule="auto"/>
              <w:rPr>
                <w:rFonts w:ascii="Times New Roman" w:eastAsia="Calibri" w:hAnsi="Times New Roman" w:cs="Times New Roman"/>
              </w:rPr>
            </w:pP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 xml:space="preserve">To communicate new understanding </w:t>
            </w:r>
          </w:p>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 xml:space="preserve">To apply new understanding </w:t>
            </w: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Listening to their reflection</w:t>
            </w:r>
          </w:p>
        </w:tc>
      </w:tr>
      <w:tr w:rsidR="005172D6" w:rsidTr="005678B3">
        <w:trPr>
          <w:trHeight w:val="983"/>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10’</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Elaborate</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In this step, I will summarize the main point the lesson  give additional explanations about the lesson</w:t>
            </w:r>
          </w:p>
          <w:p w:rsidR="00DE0AB8" w:rsidRPr="00D6448E" w:rsidRDefault="00DE0AB8" w:rsidP="003B249B">
            <w:pPr>
              <w:shd w:val="clear" w:color="auto" w:fill="FFFFFF"/>
              <w:spacing w:beforeAutospacing="1" w:after="0" w:afterAutospacing="1" w:line="360" w:lineRule="auto"/>
              <w:rPr>
                <w:rFonts w:ascii="Times New Roman" w:hAnsi="Times New Roman" w:cs="Times New Roman"/>
                <w:color w:val="2D2D2D"/>
              </w:rPr>
            </w:pPr>
          </w:p>
        </w:tc>
        <w:tc>
          <w:tcPr>
            <w:tcW w:w="1827" w:type="dxa"/>
            <w:shd w:val="clear" w:color="auto" w:fill="auto"/>
          </w:tcPr>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To promote their application skill</w:t>
            </w:r>
          </w:p>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 xml:space="preserve">To summarize what they did earlier </w:t>
            </w:r>
          </w:p>
        </w:tc>
        <w:tc>
          <w:tcPr>
            <w:tcW w:w="1827" w:type="dxa"/>
            <w:shd w:val="clear" w:color="auto" w:fill="auto"/>
          </w:tcPr>
          <w:p w:rsidR="00DE0AB8" w:rsidRPr="00D6448E" w:rsidRDefault="00DE0AB8" w:rsidP="003B249B">
            <w:pPr>
              <w:spacing w:after="0" w:line="360" w:lineRule="auto"/>
              <w:rPr>
                <w:rFonts w:ascii="Times New Roman" w:eastAsia="Calibri" w:hAnsi="Times New Roman" w:cs="Times New Roman"/>
              </w:rPr>
            </w:pPr>
          </w:p>
        </w:tc>
      </w:tr>
      <w:tr w:rsidR="005172D6" w:rsidTr="005678B3">
        <w:trPr>
          <w:trHeight w:val="926"/>
        </w:trPr>
        <w:tc>
          <w:tcPr>
            <w:tcW w:w="699"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15’</w:t>
            </w:r>
          </w:p>
        </w:tc>
        <w:tc>
          <w:tcPr>
            <w:tcW w:w="1012" w:type="dxa"/>
            <w:shd w:val="clear" w:color="auto" w:fill="auto"/>
          </w:tcPr>
          <w:p w:rsidR="00DE0AB8" w:rsidRPr="00D6448E" w:rsidRDefault="00034632" w:rsidP="003B249B">
            <w:pPr>
              <w:spacing w:after="0" w:line="360" w:lineRule="auto"/>
              <w:jc w:val="both"/>
              <w:rPr>
                <w:rFonts w:ascii="Times New Roman" w:eastAsia="Calibri" w:hAnsi="Times New Roman" w:cs="Times New Roman"/>
              </w:rPr>
            </w:pPr>
            <w:r w:rsidRPr="00D6448E">
              <w:rPr>
                <w:rFonts w:ascii="Times New Roman" w:eastAsia="Calibri" w:hAnsi="Times New Roman" w:cs="Times New Roman"/>
              </w:rPr>
              <w:t>Evaluate</w:t>
            </w:r>
          </w:p>
        </w:tc>
        <w:tc>
          <w:tcPr>
            <w:tcW w:w="3772"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This stage is the assessment stage I give class work:</w:t>
            </w:r>
          </w:p>
          <w:p w:rsidR="00DE0AB8" w:rsidRPr="00D6448E" w:rsidRDefault="00034632" w:rsidP="003B249B">
            <w:pPr>
              <w:pStyle w:val="ListParagraph"/>
              <w:numPr>
                <w:ilvl w:val="0"/>
                <w:numId w:val="15"/>
              </w:numPr>
              <w:spacing w:after="0" w:line="360" w:lineRule="auto"/>
              <w:rPr>
                <w:rFonts w:ascii="Times New Roman" w:eastAsia="Calibri" w:hAnsi="Times New Roman" w:cs="Times New Roman"/>
              </w:rPr>
            </w:pPr>
            <w:r w:rsidRPr="00D6448E">
              <w:rPr>
                <w:rFonts w:ascii="Times New Roman" w:eastAsia="Calibri" w:hAnsi="Times New Roman" w:cs="Times New Roman"/>
              </w:rPr>
              <w:t>How many bones are in the spine?</w:t>
            </w:r>
          </w:p>
          <w:p w:rsidR="00DE0AB8" w:rsidRPr="00D6448E" w:rsidRDefault="00034632" w:rsidP="003B249B">
            <w:pPr>
              <w:pStyle w:val="ListParagraph"/>
              <w:numPr>
                <w:ilvl w:val="0"/>
                <w:numId w:val="15"/>
              </w:numPr>
              <w:spacing w:after="0" w:line="360" w:lineRule="auto"/>
              <w:rPr>
                <w:rFonts w:ascii="Times New Roman" w:eastAsia="Calibri" w:hAnsi="Times New Roman" w:cs="Times New Roman"/>
              </w:rPr>
            </w:pPr>
            <w:r w:rsidRPr="00D6448E">
              <w:rPr>
                <w:rFonts w:ascii="Times New Roman" w:eastAsia="Calibri" w:hAnsi="Times New Roman" w:cs="Times New Roman"/>
              </w:rPr>
              <w:t xml:space="preserve">What is the center of long bones and its purpose? </w:t>
            </w:r>
          </w:p>
          <w:p w:rsidR="00DE0AB8" w:rsidRPr="00D6448E" w:rsidRDefault="00034632" w:rsidP="003B249B">
            <w:pPr>
              <w:pStyle w:val="ListParagraph"/>
              <w:numPr>
                <w:ilvl w:val="0"/>
                <w:numId w:val="15"/>
              </w:numPr>
              <w:spacing w:after="0" w:line="360" w:lineRule="auto"/>
              <w:rPr>
                <w:rFonts w:ascii="Times New Roman" w:eastAsia="Calibri" w:hAnsi="Times New Roman" w:cs="Times New Roman"/>
              </w:rPr>
            </w:pPr>
            <w:r w:rsidRPr="00D6448E">
              <w:rPr>
                <w:rFonts w:ascii="Times New Roman" w:eastAsia="Calibri" w:hAnsi="Times New Roman" w:cs="Times New Roman"/>
              </w:rPr>
              <w:t>What is bone marrow?</w:t>
            </w:r>
          </w:p>
          <w:p w:rsidR="00DE0AB8" w:rsidRPr="00D6448E" w:rsidRDefault="00DE0AB8" w:rsidP="003B249B">
            <w:pPr>
              <w:spacing w:after="0" w:line="360" w:lineRule="auto"/>
              <w:rPr>
                <w:rFonts w:ascii="Times New Roman" w:eastAsia="Calibri" w:hAnsi="Times New Roman" w:cs="Times New Roman"/>
              </w:rPr>
            </w:pPr>
          </w:p>
        </w:tc>
        <w:tc>
          <w:tcPr>
            <w:tcW w:w="1827" w:type="dxa"/>
            <w:shd w:val="clear" w:color="auto" w:fill="auto"/>
          </w:tcPr>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To anticipate their  concept</w:t>
            </w:r>
          </w:p>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understanding</w:t>
            </w:r>
          </w:p>
          <w:p w:rsidR="00DE0AB8" w:rsidRPr="00D6448E" w:rsidRDefault="00034632" w:rsidP="003B249B">
            <w:pPr>
              <w:spacing w:after="0" w:line="360" w:lineRule="auto"/>
              <w:contextualSpacing/>
              <w:rPr>
                <w:rFonts w:ascii="Times New Roman" w:eastAsia="Calibri" w:hAnsi="Times New Roman" w:cs="Times New Roman"/>
              </w:rPr>
            </w:pPr>
            <w:r w:rsidRPr="00D6448E">
              <w:rPr>
                <w:rFonts w:ascii="Times New Roman" w:eastAsia="Calibri" w:hAnsi="Times New Roman" w:cs="Times New Roman"/>
              </w:rPr>
              <w:t>To find out how much they understand the concept</w:t>
            </w:r>
          </w:p>
          <w:p w:rsidR="00DE0AB8" w:rsidRPr="00D6448E" w:rsidRDefault="00DE0AB8" w:rsidP="003B249B">
            <w:pPr>
              <w:spacing w:after="0" w:line="360" w:lineRule="auto"/>
              <w:contextualSpacing/>
              <w:rPr>
                <w:rFonts w:ascii="Times New Roman" w:eastAsia="Calibri" w:hAnsi="Times New Roman" w:cs="Times New Roman"/>
              </w:rPr>
            </w:pPr>
          </w:p>
          <w:p w:rsidR="00DE0AB8" w:rsidRPr="00D6448E" w:rsidRDefault="00DE0AB8" w:rsidP="003B249B">
            <w:pPr>
              <w:spacing w:after="0" w:line="360" w:lineRule="auto"/>
              <w:contextualSpacing/>
              <w:rPr>
                <w:rFonts w:ascii="Times New Roman" w:eastAsia="Calibri" w:hAnsi="Times New Roman" w:cs="Times New Roman"/>
              </w:rPr>
            </w:pPr>
          </w:p>
        </w:tc>
        <w:tc>
          <w:tcPr>
            <w:tcW w:w="1827" w:type="dxa"/>
            <w:shd w:val="clear" w:color="auto" w:fill="auto"/>
          </w:tcPr>
          <w:p w:rsidR="00DE0AB8" w:rsidRPr="00D6448E" w:rsidRDefault="00034632" w:rsidP="003B249B">
            <w:pPr>
              <w:spacing w:after="0" w:line="360" w:lineRule="auto"/>
              <w:rPr>
                <w:rFonts w:ascii="Times New Roman" w:eastAsia="Calibri" w:hAnsi="Times New Roman" w:cs="Times New Roman"/>
              </w:rPr>
            </w:pPr>
            <w:r w:rsidRPr="00D6448E">
              <w:rPr>
                <w:rFonts w:ascii="Times New Roman" w:eastAsia="Calibri" w:hAnsi="Times New Roman" w:cs="Times New Roman"/>
              </w:rPr>
              <w:t xml:space="preserve">Write the assignment and give feedback </w:t>
            </w:r>
          </w:p>
        </w:tc>
      </w:tr>
    </w:tbl>
    <w:p w:rsidR="00835C9C" w:rsidRDefault="00835C9C" w:rsidP="003B249B">
      <w:pPr>
        <w:spacing w:line="360" w:lineRule="auto"/>
        <w:rPr>
          <w:rFonts w:ascii="Times New Roman" w:hAnsi="Times New Roman" w:cs="Times New Roman"/>
        </w:rPr>
      </w:pPr>
    </w:p>
    <w:p w:rsidR="00835C9C" w:rsidRPr="00D6448E" w:rsidRDefault="00835C9C" w:rsidP="003B249B">
      <w:pPr>
        <w:spacing w:line="360" w:lineRule="auto"/>
        <w:rPr>
          <w:rFonts w:ascii="Times New Roman" w:hAnsi="Times New Roman" w:cs="Times New Roman"/>
        </w:rPr>
      </w:pPr>
    </w:p>
    <w:p w:rsidR="00871971" w:rsidRDefault="00871971" w:rsidP="00871971">
      <w:pPr>
        <w:pStyle w:val="Heading2"/>
        <w:rPr>
          <w:color w:val="auto"/>
          <w:sz w:val="28"/>
          <w:szCs w:val="28"/>
        </w:rPr>
      </w:pPr>
      <w:r w:rsidRPr="00B6168A">
        <w:rPr>
          <w:color w:val="auto"/>
          <w:sz w:val="28"/>
          <w:szCs w:val="28"/>
        </w:rPr>
        <w:t>Lesson plans</w:t>
      </w:r>
      <w:r>
        <w:rPr>
          <w:color w:val="auto"/>
          <w:sz w:val="28"/>
          <w:szCs w:val="28"/>
        </w:rPr>
        <w:t xml:space="preserve"> for </w:t>
      </w:r>
      <w:r w:rsidR="00C05EF4">
        <w:rPr>
          <w:color w:val="auto"/>
          <w:sz w:val="28"/>
          <w:szCs w:val="28"/>
        </w:rPr>
        <w:t>Control Groups</w:t>
      </w:r>
    </w:p>
    <w:p w:rsidR="0098262F" w:rsidRDefault="00C05EF4" w:rsidP="0098262F">
      <w:r>
        <w:t xml:space="preserve">           </w:t>
      </w:r>
    </w:p>
    <w:p w:rsidR="00C05EF4" w:rsidRPr="0098262F" w:rsidRDefault="0098262F" w:rsidP="00C05EF4">
      <w:pPr>
        <w:rPr>
          <w:rFonts w:ascii="Times New Roman" w:hAnsi="Times New Roman" w:cs="Times New Roman"/>
          <w:sz w:val="24"/>
          <w:szCs w:val="24"/>
        </w:rPr>
      </w:pPr>
      <w:r w:rsidRPr="0098262F">
        <w:rPr>
          <w:rFonts w:ascii="Times New Roman" w:hAnsi="Times New Roman" w:cs="Times New Roman"/>
          <w:sz w:val="24"/>
          <w:szCs w:val="24"/>
        </w:rPr>
        <w:t xml:space="preserve">Name of teacher- </w:t>
      </w:r>
      <w:proofErr w:type="spellStart"/>
      <w:r w:rsidRPr="0098262F">
        <w:rPr>
          <w:rFonts w:ascii="Times New Roman" w:hAnsi="Times New Roman" w:cs="Times New Roman"/>
          <w:sz w:val="24"/>
          <w:szCs w:val="24"/>
        </w:rPr>
        <w:t>Aminat</w:t>
      </w:r>
      <w:proofErr w:type="spellEnd"/>
      <w:r w:rsidRPr="0098262F">
        <w:rPr>
          <w:rFonts w:ascii="Times New Roman" w:hAnsi="Times New Roman" w:cs="Times New Roman"/>
          <w:sz w:val="24"/>
          <w:szCs w:val="24"/>
        </w:rPr>
        <w:t xml:space="preserve"> </w:t>
      </w:r>
      <w:proofErr w:type="spellStart"/>
      <w:r w:rsidRPr="0098262F">
        <w:rPr>
          <w:rFonts w:ascii="Times New Roman" w:hAnsi="Times New Roman" w:cs="Times New Roman"/>
          <w:sz w:val="24"/>
          <w:szCs w:val="24"/>
        </w:rPr>
        <w:t>Endres</w:t>
      </w:r>
      <w:proofErr w:type="spellEnd"/>
      <w:r w:rsidRPr="0098262F">
        <w:rPr>
          <w:rFonts w:ascii="Times New Roman" w:hAnsi="Times New Roman" w:cs="Times New Roman"/>
          <w:sz w:val="24"/>
          <w:szCs w:val="24"/>
        </w:rPr>
        <w:t xml:space="preserve">                                          </w:t>
      </w:r>
      <w:r w:rsidR="00C05EF4" w:rsidRPr="0098262F">
        <w:rPr>
          <w:rFonts w:ascii="Times New Roman" w:hAnsi="Times New Roman" w:cs="Times New Roman"/>
          <w:sz w:val="24"/>
          <w:szCs w:val="24"/>
        </w:rPr>
        <w:t xml:space="preserve">    Grade level &amp;section- 7th C</w:t>
      </w:r>
    </w:p>
    <w:p w:rsidR="00C05EF4" w:rsidRPr="0098262F" w:rsidRDefault="0098262F" w:rsidP="00C05EF4">
      <w:pPr>
        <w:rPr>
          <w:rFonts w:ascii="Times New Roman" w:hAnsi="Times New Roman" w:cs="Times New Roman"/>
          <w:sz w:val="24"/>
          <w:szCs w:val="24"/>
        </w:rPr>
      </w:pPr>
      <w:r w:rsidRPr="0098262F">
        <w:rPr>
          <w:rFonts w:ascii="Times New Roman" w:hAnsi="Times New Roman" w:cs="Times New Roman"/>
          <w:sz w:val="24"/>
          <w:szCs w:val="24"/>
        </w:rPr>
        <w:t xml:space="preserve">Name of school –Ewket </w:t>
      </w:r>
      <w:proofErr w:type="spellStart"/>
      <w:r w:rsidRPr="0098262F">
        <w:rPr>
          <w:rFonts w:ascii="Times New Roman" w:hAnsi="Times New Roman" w:cs="Times New Roman"/>
          <w:sz w:val="24"/>
          <w:szCs w:val="24"/>
        </w:rPr>
        <w:t>fana</w:t>
      </w:r>
      <w:proofErr w:type="spellEnd"/>
      <w:r w:rsidRPr="0098262F">
        <w:rPr>
          <w:rFonts w:ascii="Times New Roman" w:hAnsi="Times New Roman" w:cs="Times New Roman"/>
          <w:sz w:val="24"/>
          <w:szCs w:val="24"/>
        </w:rPr>
        <w:t xml:space="preserve"> Primary school       </w:t>
      </w:r>
      <w:r w:rsidR="00C05EF4" w:rsidRPr="0098262F">
        <w:rPr>
          <w:rFonts w:ascii="Times New Roman" w:hAnsi="Times New Roman" w:cs="Times New Roman"/>
          <w:sz w:val="24"/>
          <w:szCs w:val="24"/>
        </w:rPr>
        <w:t xml:space="preserve">             </w:t>
      </w:r>
      <w:r w:rsidRPr="0098262F">
        <w:rPr>
          <w:rFonts w:ascii="Times New Roman" w:hAnsi="Times New Roman" w:cs="Times New Roman"/>
          <w:sz w:val="24"/>
          <w:szCs w:val="24"/>
        </w:rPr>
        <w:t xml:space="preserve">       Time allocated</w:t>
      </w:r>
      <w:r>
        <w:rPr>
          <w:rFonts w:ascii="Times New Roman" w:hAnsi="Times New Roman" w:cs="Times New Roman"/>
          <w:sz w:val="24"/>
          <w:szCs w:val="24"/>
        </w:rPr>
        <w:t>:</w:t>
      </w:r>
      <w:r w:rsidR="00C05EF4" w:rsidRPr="0098262F">
        <w:rPr>
          <w:rFonts w:ascii="Times New Roman" w:hAnsi="Times New Roman" w:cs="Times New Roman"/>
          <w:sz w:val="24"/>
          <w:szCs w:val="24"/>
        </w:rPr>
        <w:t xml:space="preserve"> 40` </w:t>
      </w:r>
    </w:p>
    <w:p w:rsidR="00C05EF4" w:rsidRPr="0098262F" w:rsidRDefault="00C05EF4" w:rsidP="00C05EF4">
      <w:pPr>
        <w:rPr>
          <w:rFonts w:ascii="Times New Roman" w:hAnsi="Times New Roman" w:cs="Times New Roman"/>
          <w:sz w:val="24"/>
          <w:szCs w:val="24"/>
        </w:rPr>
      </w:pPr>
      <w:r w:rsidRPr="0098262F">
        <w:rPr>
          <w:rFonts w:ascii="Times New Roman" w:hAnsi="Times New Roman" w:cs="Times New Roman"/>
          <w:sz w:val="24"/>
          <w:szCs w:val="24"/>
        </w:rPr>
        <w:t xml:space="preserve">Subject – Biology    </w:t>
      </w:r>
    </w:p>
    <w:p w:rsidR="00433D3A" w:rsidRDefault="0098262F" w:rsidP="0098262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Topic: </w:t>
      </w:r>
      <w:r w:rsidR="00433D3A">
        <w:rPr>
          <w:rFonts w:ascii="Times New Roman" w:eastAsia="Calibri" w:hAnsi="Times New Roman" w:cs="Times New Roman"/>
          <w:sz w:val="24"/>
          <w:szCs w:val="24"/>
        </w:rPr>
        <w:t xml:space="preserve">Human biology and health: types of bones </w:t>
      </w:r>
    </w:p>
    <w:p w:rsidR="00433D3A" w:rsidRPr="00D6448E" w:rsidRDefault="00433D3A" w:rsidP="00433D3A">
      <w:p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Objectives: at the end of the lesson the students </w:t>
      </w:r>
      <w:r>
        <w:rPr>
          <w:rFonts w:ascii="Times New Roman" w:eastAsia="Calibri" w:hAnsi="Times New Roman" w:cs="Times New Roman"/>
          <w:sz w:val="24"/>
          <w:szCs w:val="24"/>
        </w:rPr>
        <w:t xml:space="preserve">will </w:t>
      </w:r>
      <w:r w:rsidRPr="00D6448E">
        <w:rPr>
          <w:rFonts w:ascii="Times New Roman" w:eastAsia="Calibri" w:hAnsi="Times New Roman" w:cs="Times New Roman"/>
          <w:sz w:val="24"/>
          <w:szCs w:val="24"/>
        </w:rPr>
        <w:t>be able to:-</w:t>
      </w:r>
    </w:p>
    <w:p w:rsidR="00433D3A" w:rsidRPr="00D6448E" w:rsidRDefault="00433D3A" w:rsidP="00433D3A">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List types of bones </w:t>
      </w:r>
    </w:p>
    <w:p w:rsidR="00433D3A" w:rsidRPr="00D6448E" w:rsidRDefault="00433D3A" w:rsidP="00433D3A">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Give examples of each type of bone</w:t>
      </w:r>
    </w:p>
    <w:p w:rsidR="00433D3A" w:rsidRPr="00D6448E" w:rsidRDefault="00433D3A" w:rsidP="00433D3A">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 xml:space="preserve">Identify and explain the purpose of some bones in the human skeletal system </w:t>
      </w:r>
    </w:p>
    <w:p w:rsidR="00433D3A" w:rsidRDefault="00433D3A" w:rsidP="00433D3A">
      <w:pPr>
        <w:pStyle w:val="ListParagraph"/>
        <w:numPr>
          <w:ilvl w:val="0"/>
          <w:numId w:val="12"/>
        </w:numPr>
        <w:spacing w:line="360" w:lineRule="auto"/>
        <w:jc w:val="both"/>
        <w:rPr>
          <w:rFonts w:ascii="Times New Roman" w:eastAsia="Calibri" w:hAnsi="Times New Roman" w:cs="Times New Roman"/>
          <w:sz w:val="24"/>
          <w:szCs w:val="24"/>
        </w:rPr>
      </w:pPr>
      <w:r w:rsidRPr="00D6448E">
        <w:rPr>
          <w:rFonts w:ascii="Times New Roman" w:eastAsia="Calibri" w:hAnsi="Times New Roman" w:cs="Times New Roman"/>
          <w:sz w:val="24"/>
          <w:szCs w:val="24"/>
        </w:rPr>
        <w:t>Describe what the outer and inner part of the bone looks like</w:t>
      </w:r>
    </w:p>
    <w:p w:rsidR="00433D3A" w:rsidRDefault="00433D3A" w:rsidP="00433D3A">
      <w:pPr>
        <w:pStyle w:val="ListParagraph"/>
        <w:spacing w:line="360" w:lineRule="auto"/>
        <w:jc w:val="both"/>
        <w:rPr>
          <w:rFonts w:ascii="Times New Roman" w:eastAsia="Calibri" w:hAnsi="Times New Roman" w:cs="Times New Roman"/>
          <w:sz w:val="24"/>
          <w:szCs w:val="24"/>
        </w:rPr>
      </w:pPr>
    </w:p>
    <w:tbl>
      <w:tblPr>
        <w:tblStyle w:val="TableGrid"/>
        <w:tblW w:w="8300" w:type="dxa"/>
        <w:tblInd w:w="720" w:type="dxa"/>
        <w:tblLook w:val="04A0" w:firstRow="1" w:lastRow="0" w:firstColumn="1" w:lastColumn="0" w:noHBand="0" w:noVBand="1"/>
      </w:tblPr>
      <w:tblGrid>
        <w:gridCol w:w="1638"/>
        <w:gridCol w:w="810"/>
        <w:gridCol w:w="2970"/>
        <w:gridCol w:w="2882"/>
      </w:tblGrid>
      <w:tr w:rsidR="00433D3A" w:rsidTr="00282CD4">
        <w:trPr>
          <w:trHeight w:val="1250"/>
        </w:trPr>
        <w:tc>
          <w:tcPr>
            <w:tcW w:w="1638" w:type="dxa"/>
          </w:tcPr>
          <w:p w:rsidR="00433D3A" w:rsidRDefault="00433D3A" w:rsidP="00282CD4">
            <w:pPr>
              <w:pStyle w:val="ListParagraph"/>
              <w:spacing w:line="360" w:lineRule="auto"/>
              <w:ind w:left="0"/>
              <w:jc w:val="center"/>
              <w:rPr>
                <w:rFonts w:ascii="Times New Roman" w:eastAsia="Calibri" w:hAnsi="Times New Roman" w:cs="Times New Roman"/>
                <w:sz w:val="24"/>
                <w:szCs w:val="24"/>
              </w:rPr>
            </w:pPr>
            <w:r>
              <w:rPr>
                <w:rFonts w:ascii="Times New Roman" w:eastAsia="Calibri" w:hAnsi="Times New Roman" w:cs="Times New Roman"/>
                <w:sz w:val="24"/>
                <w:szCs w:val="24"/>
              </w:rPr>
              <w:t>Stage</w:t>
            </w:r>
          </w:p>
        </w:tc>
        <w:tc>
          <w:tcPr>
            <w:tcW w:w="810"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Time </w:t>
            </w:r>
          </w:p>
        </w:tc>
        <w:tc>
          <w:tcPr>
            <w:tcW w:w="2970"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Teachers activity </w:t>
            </w:r>
          </w:p>
        </w:tc>
        <w:tc>
          <w:tcPr>
            <w:tcW w:w="2882"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Students activity </w:t>
            </w:r>
          </w:p>
        </w:tc>
      </w:tr>
      <w:tr w:rsidR="00433D3A" w:rsidTr="00282CD4">
        <w:trPr>
          <w:trHeight w:val="1250"/>
        </w:trPr>
        <w:tc>
          <w:tcPr>
            <w:tcW w:w="1638"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Introduction </w:t>
            </w:r>
          </w:p>
        </w:tc>
        <w:tc>
          <w:tcPr>
            <w:tcW w:w="810"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2970" w:type="dxa"/>
          </w:tcPr>
          <w:p w:rsidR="00433D3A" w:rsidRDefault="00282CD4" w:rsidP="00282CD4">
            <w:pPr>
              <w:spacing w:line="360" w:lineRule="auto"/>
              <w:jc w:val="both"/>
              <w:rPr>
                <w:rFonts w:ascii="Times New Roman" w:eastAsia="Calibri" w:hAnsi="Times New Roman" w:cs="Times New Roman"/>
                <w:sz w:val="24"/>
                <w:szCs w:val="24"/>
              </w:rPr>
            </w:pPr>
            <w:r w:rsidRPr="00282CD4">
              <w:rPr>
                <w:rFonts w:ascii="Times New Roman" w:eastAsia="Calibri" w:hAnsi="Times New Roman" w:cs="Times New Roman"/>
                <w:sz w:val="24"/>
                <w:szCs w:val="24"/>
              </w:rPr>
              <w:t xml:space="preserve">Introducing the </w:t>
            </w:r>
            <w:r>
              <w:rPr>
                <w:rFonts w:ascii="Times New Roman" w:eastAsia="Calibri" w:hAnsi="Times New Roman" w:cs="Times New Roman"/>
                <w:sz w:val="24"/>
                <w:szCs w:val="24"/>
              </w:rPr>
              <w:t xml:space="preserve">daily </w:t>
            </w:r>
            <w:r w:rsidRPr="00282CD4">
              <w:rPr>
                <w:rFonts w:ascii="Times New Roman" w:eastAsia="Calibri" w:hAnsi="Times New Roman" w:cs="Times New Roman"/>
                <w:sz w:val="24"/>
                <w:szCs w:val="24"/>
              </w:rPr>
              <w:t>lesson</w:t>
            </w:r>
            <w:r>
              <w:rPr>
                <w:rFonts w:ascii="Times New Roman" w:eastAsia="Calibri" w:hAnsi="Times New Roman" w:cs="Times New Roman"/>
                <w:sz w:val="24"/>
                <w:szCs w:val="24"/>
              </w:rPr>
              <w:t xml:space="preserve"> and previous lessons.</w:t>
            </w:r>
            <w:r w:rsidRPr="00282CD4">
              <w:rPr>
                <w:rFonts w:ascii="Times New Roman" w:eastAsia="Calibri" w:hAnsi="Times New Roman" w:cs="Times New Roman"/>
                <w:sz w:val="24"/>
                <w:szCs w:val="24"/>
              </w:rPr>
              <w:t xml:space="preserve"> </w:t>
            </w:r>
          </w:p>
          <w:p w:rsidR="00282CD4" w:rsidRDefault="00282CD4" w:rsidP="00282CD4">
            <w:pPr>
              <w:spacing w:line="360" w:lineRule="auto"/>
              <w:rPr>
                <w:rFonts w:ascii="Times New Roman" w:eastAsia="Calibri" w:hAnsi="Times New Roman" w:cs="Times New Roman"/>
                <w:sz w:val="24"/>
                <w:szCs w:val="24"/>
              </w:rPr>
            </w:pPr>
            <w:r w:rsidRPr="00282CD4">
              <w:rPr>
                <w:rFonts w:ascii="Times New Roman" w:eastAsia="Calibri" w:hAnsi="Times New Roman" w:cs="Times New Roman"/>
                <w:sz w:val="24"/>
                <w:szCs w:val="24"/>
              </w:rPr>
              <w:t>Ask questions for brainstorming</w:t>
            </w:r>
          </w:p>
          <w:p w:rsidR="00282CD4" w:rsidRDefault="00282CD4" w:rsidP="00282CD4">
            <w:pPr>
              <w:spacing w:line="360" w:lineRule="auto"/>
              <w:rPr>
                <w:rFonts w:ascii="Times New Roman" w:eastAsia="Calibri" w:hAnsi="Times New Roman" w:cs="Times New Roman"/>
                <w:sz w:val="24"/>
                <w:szCs w:val="24"/>
              </w:rPr>
            </w:pPr>
          </w:p>
        </w:tc>
        <w:tc>
          <w:tcPr>
            <w:tcW w:w="2882" w:type="dxa"/>
          </w:tcPr>
          <w:p w:rsidR="008509D1" w:rsidRPr="008509D1" w:rsidRDefault="008509D1" w:rsidP="008509D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Listen attentively </w:t>
            </w:r>
            <w:r w:rsidRPr="008509D1">
              <w:rPr>
                <w:rFonts w:ascii="Times New Roman" w:eastAsia="Calibri" w:hAnsi="Times New Roman" w:cs="Times New Roman"/>
                <w:sz w:val="24"/>
                <w:szCs w:val="24"/>
              </w:rPr>
              <w:t>to the teacher introduction.</w:t>
            </w:r>
          </w:p>
          <w:p w:rsidR="00433D3A" w:rsidRDefault="008509D1" w:rsidP="008509D1">
            <w:pPr>
              <w:spacing w:line="360" w:lineRule="auto"/>
              <w:rPr>
                <w:rFonts w:ascii="Times New Roman" w:eastAsia="Calibri" w:hAnsi="Times New Roman" w:cs="Times New Roman"/>
                <w:sz w:val="24"/>
                <w:szCs w:val="24"/>
              </w:rPr>
            </w:pPr>
            <w:r w:rsidRPr="008509D1">
              <w:rPr>
                <w:rFonts w:ascii="Times New Roman" w:eastAsia="Calibri" w:hAnsi="Times New Roman" w:cs="Times New Roman"/>
                <w:sz w:val="24"/>
                <w:szCs w:val="24"/>
              </w:rPr>
              <w:t xml:space="preserve">Try to answer the </w:t>
            </w:r>
            <w:r>
              <w:rPr>
                <w:rFonts w:ascii="Times New Roman" w:eastAsia="Calibri" w:hAnsi="Times New Roman" w:cs="Times New Roman"/>
                <w:sz w:val="24"/>
                <w:szCs w:val="24"/>
              </w:rPr>
              <w:t xml:space="preserve">brainstorming </w:t>
            </w:r>
            <w:r w:rsidRPr="008509D1">
              <w:rPr>
                <w:rFonts w:ascii="Times New Roman" w:eastAsia="Calibri" w:hAnsi="Times New Roman" w:cs="Times New Roman"/>
                <w:sz w:val="24"/>
                <w:szCs w:val="24"/>
              </w:rPr>
              <w:t>question</w:t>
            </w:r>
          </w:p>
        </w:tc>
      </w:tr>
      <w:tr w:rsidR="00433D3A" w:rsidTr="00282CD4">
        <w:trPr>
          <w:trHeight w:val="1250"/>
        </w:trPr>
        <w:tc>
          <w:tcPr>
            <w:tcW w:w="1638"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Main body </w:t>
            </w:r>
          </w:p>
        </w:tc>
        <w:tc>
          <w:tcPr>
            <w:tcW w:w="810"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25’</w:t>
            </w:r>
          </w:p>
        </w:tc>
        <w:tc>
          <w:tcPr>
            <w:tcW w:w="2970" w:type="dxa"/>
          </w:tcPr>
          <w:p w:rsidR="00282CD4" w:rsidRDefault="00282CD4" w:rsidP="00282CD4">
            <w:pPr>
              <w:spacing w:line="360" w:lineRule="auto"/>
              <w:rPr>
                <w:rFonts w:ascii="Times New Roman" w:eastAsia="Calibri" w:hAnsi="Times New Roman" w:cs="Times New Roman"/>
                <w:sz w:val="24"/>
                <w:szCs w:val="24"/>
              </w:rPr>
            </w:pPr>
            <w:r w:rsidRPr="00282CD4">
              <w:rPr>
                <w:rFonts w:ascii="Times New Roman" w:eastAsia="Calibri" w:hAnsi="Times New Roman" w:cs="Times New Roman"/>
                <w:sz w:val="24"/>
                <w:szCs w:val="24"/>
              </w:rPr>
              <w:t xml:space="preserve">Give a short note about the topic </w:t>
            </w:r>
          </w:p>
          <w:p w:rsidR="008509D1" w:rsidRPr="00282CD4" w:rsidRDefault="008509D1" w:rsidP="00282CD4">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Arrange students in to small groups</w:t>
            </w:r>
          </w:p>
          <w:p w:rsidR="00282CD4" w:rsidRDefault="00282CD4" w:rsidP="00282CD4">
            <w:pPr>
              <w:spacing w:line="360" w:lineRule="auto"/>
              <w:rPr>
                <w:rFonts w:ascii="Times New Roman" w:eastAsia="Calibri" w:hAnsi="Times New Roman" w:cs="Times New Roman"/>
                <w:sz w:val="24"/>
                <w:szCs w:val="24"/>
              </w:rPr>
            </w:pPr>
            <w:r w:rsidRPr="00282CD4">
              <w:rPr>
                <w:rFonts w:ascii="Times New Roman" w:eastAsia="Calibri" w:hAnsi="Times New Roman" w:cs="Times New Roman"/>
                <w:sz w:val="24"/>
                <w:szCs w:val="24"/>
              </w:rPr>
              <w:t xml:space="preserve">Explain briefly on </w:t>
            </w:r>
            <w:r>
              <w:rPr>
                <w:rFonts w:ascii="Times New Roman" w:eastAsia="Calibri" w:hAnsi="Times New Roman" w:cs="Times New Roman"/>
                <w:sz w:val="24"/>
                <w:szCs w:val="24"/>
              </w:rPr>
              <w:t xml:space="preserve">bones </w:t>
            </w:r>
          </w:p>
          <w:p w:rsidR="00282CD4" w:rsidRDefault="00282CD4" w:rsidP="00282CD4">
            <w:pPr>
              <w:pStyle w:val="ListParagraph"/>
              <w:numPr>
                <w:ilvl w:val="0"/>
                <w:numId w:val="31"/>
              </w:num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Types of bones </w:t>
            </w:r>
          </w:p>
          <w:p w:rsidR="00282CD4" w:rsidRPr="008509D1" w:rsidRDefault="00282CD4" w:rsidP="008509D1">
            <w:pPr>
              <w:pStyle w:val="ListParagraph"/>
              <w:numPr>
                <w:ilvl w:val="0"/>
                <w:numId w:val="31"/>
              </w:num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Function of bones </w:t>
            </w:r>
          </w:p>
          <w:p w:rsidR="00433D3A" w:rsidRDefault="00282CD4" w:rsidP="00282CD4">
            <w:pPr>
              <w:pStyle w:val="ListParagraph"/>
              <w:spacing w:line="360" w:lineRule="auto"/>
              <w:ind w:left="0"/>
              <w:rPr>
                <w:rFonts w:ascii="Times New Roman" w:eastAsia="Calibri" w:hAnsi="Times New Roman" w:cs="Times New Roman"/>
                <w:sz w:val="24"/>
                <w:szCs w:val="24"/>
              </w:rPr>
            </w:pPr>
            <w:r w:rsidRPr="00282CD4">
              <w:rPr>
                <w:rFonts w:ascii="Times New Roman" w:eastAsia="Calibri" w:hAnsi="Times New Roman" w:cs="Times New Roman"/>
                <w:sz w:val="24"/>
                <w:szCs w:val="24"/>
              </w:rPr>
              <w:t>Ask questions after explanation.</w:t>
            </w:r>
          </w:p>
        </w:tc>
        <w:tc>
          <w:tcPr>
            <w:tcW w:w="2882" w:type="dxa"/>
          </w:tcPr>
          <w:p w:rsidR="008509D1" w:rsidRDefault="008509D1" w:rsidP="008509D1">
            <w:pPr>
              <w:spacing w:line="360" w:lineRule="auto"/>
              <w:jc w:val="both"/>
              <w:rPr>
                <w:rFonts w:ascii="Times New Roman" w:eastAsia="Calibri" w:hAnsi="Times New Roman" w:cs="Times New Roman"/>
                <w:sz w:val="24"/>
                <w:szCs w:val="24"/>
              </w:rPr>
            </w:pPr>
            <w:r w:rsidRPr="008509D1">
              <w:rPr>
                <w:rFonts w:ascii="Times New Roman" w:eastAsia="Calibri" w:hAnsi="Times New Roman" w:cs="Times New Roman"/>
                <w:sz w:val="24"/>
                <w:szCs w:val="24"/>
              </w:rPr>
              <w:t xml:space="preserve">Take the given note </w:t>
            </w:r>
          </w:p>
          <w:p w:rsidR="008509D1" w:rsidRPr="008509D1" w:rsidRDefault="008509D1" w:rsidP="008509D1">
            <w:pPr>
              <w:spacing w:line="360" w:lineRule="auto"/>
              <w:jc w:val="both"/>
              <w:rPr>
                <w:rFonts w:ascii="Times New Roman" w:eastAsia="Calibri" w:hAnsi="Times New Roman" w:cs="Times New Roman"/>
                <w:sz w:val="24"/>
                <w:szCs w:val="24"/>
              </w:rPr>
            </w:pPr>
            <w:r w:rsidRPr="008509D1">
              <w:rPr>
                <w:rFonts w:ascii="Times New Roman" w:eastAsia="Calibri" w:hAnsi="Times New Roman" w:cs="Times New Roman"/>
                <w:sz w:val="24"/>
                <w:szCs w:val="24"/>
              </w:rPr>
              <w:t>Listen carefully to</w:t>
            </w:r>
            <w:r>
              <w:rPr>
                <w:rFonts w:ascii="Times New Roman" w:eastAsia="Calibri" w:hAnsi="Times New Roman" w:cs="Times New Roman"/>
                <w:sz w:val="24"/>
                <w:szCs w:val="24"/>
              </w:rPr>
              <w:t xml:space="preserve"> </w:t>
            </w:r>
            <w:r w:rsidRPr="008509D1">
              <w:rPr>
                <w:rFonts w:ascii="Times New Roman" w:eastAsia="Calibri" w:hAnsi="Times New Roman" w:cs="Times New Roman"/>
                <w:sz w:val="24"/>
                <w:szCs w:val="24"/>
              </w:rPr>
              <w:t>the presentation of the teacher.</w:t>
            </w:r>
          </w:p>
          <w:p w:rsidR="00433D3A" w:rsidRDefault="008509D1" w:rsidP="008509D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Discuss in groups </w:t>
            </w:r>
          </w:p>
          <w:p w:rsidR="008509D1" w:rsidRDefault="008509D1" w:rsidP="008509D1">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Asking questions and answering the question </w:t>
            </w:r>
          </w:p>
        </w:tc>
      </w:tr>
      <w:tr w:rsidR="00433D3A" w:rsidTr="00282CD4">
        <w:trPr>
          <w:trHeight w:val="1250"/>
        </w:trPr>
        <w:tc>
          <w:tcPr>
            <w:tcW w:w="1638"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Conclusion </w:t>
            </w:r>
          </w:p>
        </w:tc>
        <w:tc>
          <w:tcPr>
            <w:tcW w:w="810" w:type="dxa"/>
          </w:tcPr>
          <w:p w:rsidR="00433D3A" w:rsidRDefault="00282CD4" w:rsidP="00433D3A">
            <w:pPr>
              <w:pStyle w:val="ListParagraph"/>
              <w:spacing w:line="360" w:lineRule="auto"/>
              <w:ind w:left="0"/>
              <w:jc w:val="both"/>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2970" w:type="dxa"/>
          </w:tcPr>
          <w:p w:rsidR="00282CD4" w:rsidRPr="00282CD4" w:rsidRDefault="00282CD4" w:rsidP="00282CD4">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Summarize the main body daily of the lesson </w:t>
            </w:r>
          </w:p>
          <w:p w:rsidR="00433D3A" w:rsidRDefault="00282CD4" w:rsidP="008509D1">
            <w:pPr>
              <w:pStyle w:val="ListParagraph"/>
              <w:spacing w:line="360" w:lineRule="auto"/>
              <w:ind w:left="0"/>
              <w:rPr>
                <w:rFonts w:ascii="Times New Roman" w:eastAsia="Calibri" w:hAnsi="Times New Roman" w:cs="Times New Roman"/>
                <w:sz w:val="24"/>
                <w:szCs w:val="24"/>
              </w:rPr>
            </w:pPr>
            <w:r w:rsidRPr="00282CD4">
              <w:rPr>
                <w:rFonts w:ascii="Times New Roman" w:eastAsia="Calibri" w:hAnsi="Times New Roman" w:cs="Times New Roman"/>
                <w:sz w:val="24"/>
                <w:szCs w:val="24"/>
              </w:rPr>
              <w:t>Give homework</w:t>
            </w:r>
          </w:p>
        </w:tc>
        <w:tc>
          <w:tcPr>
            <w:tcW w:w="2882" w:type="dxa"/>
          </w:tcPr>
          <w:p w:rsidR="008509D1" w:rsidRPr="008509D1" w:rsidRDefault="008509D1" w:rsidP="008509D1">
            <w:pPr>
              <w:spacing w:line="360" w:lineRule="auto"/>
              <w:jc w:val="both"/>
              <w:rPr>
                <w:rFonts w:ascii="Times New Roman" w:eastAsia="Calibri" w:hAnsi="Times New Roman" w:cs="Times New Roman"/>
                <w:sz w:val="24"/>
                <w:szCs w:val="24"/>
              </w:rPr>
            </w:pPr>
            <w:r w:rsidRPr="008509D1">
              <w:rPr>
                <w:rFonts w:ascii="Times New Roman" w:eastAsia="Calibri" w:hAnsi="Times New Roman" w:cs="Times New Roman"/>
                <w:sz w:val="24"/>
                <w:szCs w:val="24"/>
              </w:rPr>
              <w:t xml:space="preserve">Listen to the summary of the </w:t>
            </w:r>
            <w:r>
              <w:rPr>
                <w:rFonts w:ascii="Times New Roman" w:eastAsia="Calibri" w:hAnsi="Times New Roman" w:cs="Times New Roman"/>
                <w:sz w:val="24"/>
                <w:szCs w:val="24"/>
              </w:rPr>
              <w:t xml:space="preserve">main point </w:t>
            </w:r>
          </w:p>
          <w:p w:rsidR="008509D1" w:rsidRDefault="008509D1" w:rsidP="008509D1">
            <w:pPr>
              <w:spacing w:line="360" w:lineRule="auto"/>
              <w:jc w:val="both"/>
              <w:rPr>
                <w:rFonts w:ascii="Times New Roman" w:eastAsia="Calibri" w:hAnsi="Times New Roman" w:cs="Times New Roman"/>
                <w:sz w:val="24"/>
                <w:szCs w:val="24"/>
              </w:rPr>
            </w:pPr>
            <w:r w:rsidRPr="008509D1">
              <w:rPr>
                <w:rFonts w:ascii="Times New Roman" w:eastAsia="Calibri" w:hAnsi="Times New Roman" w:cs="Times New Roman"/>
                <w:sz w:val="24"/>
                <w:szCs w:val="24"/>
              </w:rPr>
              <w:t xml:space="preserve">Ask questions if they have or not </w:t>
            </w:r>
            <w:r>
              <w:rPr>
                <w:rFonts w:ascii="Times New Roman" w:eastAsia="Calibri" w:hAnsi="Times New Roman" w:cs="Times New Roman"/>
                <w:sz w:val="24"/>
                <w:szCs w:val="24"/>
              </w:rPr>
              <w:t>clear</w:t>
            </w:r>
          </w:p>
          <w:p w:rsidR="008509D1" w:rsidRDefault="008509D1" w:rsidP="008509D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Write the homework </w:t>
            </w:r>
          </w:p>
        </w:tc>
      </w:tr>
    </w:tbl>
    <w:p w:rsidR="00433D3A" w:rsidRPr="00D6448E" w:rsidRDefault="00433D3A" w:rsidP="00433D3A">
      <w:pPr>
        <w:pStyle w:val="ListParagraph"/>
        <w:spacing w:line="360" w:lineRule="auto"/>
        <w:jc w:val="both"/>
        <w:rPr>
          <w:rFonts w:ascii="Times New Roman" w:eastAsia="Calibri" w:hAnsi="Times New Roman" w:cs="Times New Roman"/>
          <w:sz w:val="24"/>
          <w:szCs w:val="24"/>
        </w:rPr>
      </w:pPr>
    </w:p>
    <w:p w:rsidR="00B26918" w:rsidRPr="00B26918" w:rsidRDefault="0098262F" w:rsidP="00B2691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sidR="00B26918" w:rsidRPr="00B26918">
        <w:rPr>
          <w:rFonts w:ascii="Times New Roman" w:eastAsia="Calibri" w:hAnsi="Times New Roman" w:cs="Times New Roman"/>
          <w:sz w:val="24"/>
          <w:szCs w:val="24"/>
        </w:rPr>
        <w:t>Recommendation of department Head.</w:t>
      </w:r>
      <w:proofErr w:type="gramEnd"/>
    </w:p>
    <w:p w:rsidR="00B26918" w:rsidRPr="00B26918" w:rsidRDefault="00B26918" w:rsidP="00B2691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Name______________________</w:t>
      </w:r>
      <w:r w:rsidRPr="00B26918">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signature  _</w:t>
      </w:r>
      <w:proofErr w:type="gramEnd"/>
      <w:r>
        <w:rPr>
          <w:rFonts w:ascii="Times New Roman" w:eastAsia="Calibri" w:hAnsi="Times New Roman" w:cs="Times New Roman"/>
          <w:sz w:val="24"/>
          <w:szCs w:val="24"/>
        </w:rPr>
        <w:t xml:space="preserve">___________ </w:t>
      </w:r>
      <w:r w:rsidRPr="00B26918">
        <w:rPr>
          <w:rFonts w:ascii="Times New Roman" w:eastAsia="Calibri" w:hAnsi="Times New Roman" w:cs="Times New Roman"/>
          <w:sz w:val="24"/>
          <w:szCs w:val="24"/>
        </w:rPr>
        <w:t>date</w:t>
      </w:r>
      <w:r>
        <w:rPr>
          <w:rFonts w:ascii="Times New Roman" w:eastAsia="Calibri" w:hAnsi="Times New Roman" w:cs="Times New Roman"/>
          <w:sz w:val="24"/>
          <w:szCs w:val="24"/>
        </w:rPr>
        <w:t>_________</w:t>
      </w:r>
    </w:p>
    <w:p w:rsidR="0098262F" w:rsidRPr="0098262F" w:rsidRDefault="00B26918" w:rsidP="00B2691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Teacher name _______________               </w:t>
      </w:r>
      <w:r w:rsidRPr="00B26918">
        <w:rPr>
          <w:rFonts w:ascii="Times New Roman" w:eastAsia="Calibri" w:hAnsi="Times New Roman" w:cs="Times New Roman"/>
          <w:sz w:val="24"/>
          <w:szCs w:val="24"/>
        </w:rPr>
        <w:t xml:space="preserve">  sig</w:t>
      </w:r>
      <w:r>
        <w:rPr>
          <w:rFonts w:ascii="Times New Roman" w:eastAsia="Calibri" w:hAnsi="Times New Roman" w:cs="Times New Roman"/>
          <w:sz w:val="24"/>
          <w:szCs w:val="24"/>
        </w:rPr>
        <w:t>nature _____________</w:t>
      </w:r>
      <w:r w:rsidRPr="00B26918">
        <w:rPr>
          <w:rFonts w:ascii="Times New Roman" w:eastAsia="Calibri" w:hAnsi="Times New Roman" w:cs="Times New Roman"/>
          <w:sz w:val="24"/>
          <w:szCs w:val="24"/>
        </w:rPr>
        <w:t>date</w:t>
      </w:r>
      <w:r>
        <w:rPr>
          <w:rFonts w:ascii="Times New Roman" w:eastAsia="Calibri" w:hAnsi="Times New Roman" w:cs="Times New Roman"/>
          <w:sz w:val="24"/>
          <w:szCs w:val="24"/>
        </w:rPr>
        <w:t>_________</w:t>
      </w:r>
    </w:p>
    <w:p w:rsidR="0098262F" w:rsidRDefault="0098262F" w:rsidP="00C05EF4"/>
    <w:p w:rsidR="00915B23" w:rsidRPr="00D6448E" w:rsidRDefault="00915B23" w:rsidP="003B249B">
      <w:pPr>
        <w:pStyle w:val="Heading1"/>
        <w:spacing w:before="0" w:after="240" w:line="360" w:lineRule="auto"/>
        <w:rPr>
          <w:rFonts w:ascii="Times New Roman" w:hAnsi="Times New Roman" w:cs="Times New Roman"/>
          <w:color w:val="auto"/>
        </w:rPr>
      </w:pPr>
    </w:p>
    <w:p w:rsidR="00915B23" w:rsidRPr="00D6448E" w:rsidRDefault="00915B23" w:rsidP="003B249B">
      <w:pPr>
        <w:spacing w:line="360" w:lineRule="auto"/>
        <w:rPr>
          <w:rFonts w:ascii="Times New Roman" w:hAnsi="Times New Roman" w:cs="Times New Roman"/>
        </w:rPr>
      </w:pPr>
    </w:p>
    <w:p w:rsidR="00915B23" w:rsidRPr="00D6448E" w:rsidRDefault="00915B23" w:rsidP="003B249B">
      <w:pPr>
        <w:spacing w:line="360" w:lineRule="auto"/>
        <w:rPr>
          <w:rFonts w:ascii="Times New Roman" w:hAnsi="Times New Roman" w:cs="Times New Roman"/>
        </w:rPr>
      </w:pPr>
    </w:p>
    <w:p w:rsidR="00915B23" w:rsidRPr="00D6448E" w:rsidRDefault="00915B23" w:rsidP="003B249B">
      <w:pPr>
        <w:spacing w:line="360" w:lineRule="auto"/>
        <w:rPr>
          <w:rFonts w:ascii="Times New Roman" w:hAnsi="Times New Roman" w:cs="Times New Roman"/>
        </w:rPr>
      </w:pPr>
    </w:p>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9A6450" w:rsidRDefault="009A6450" w:rsidP="009A6450"/>
    <w:p w:rsidR="00DE0AB8" w:rsidRPr="00D6448E" w:rsidRDefault="00DE0AB8" w:rsidP="003B249B">
      <w:pPr>
        <w:spacing w:line="360" w:lineRule="auto"/>
        <w:rPr>
          <w:rFonts w:ascii="Times New Roman" w:hAnsi="Times New Roman" w:cs="Times New Roman"/>
        </w:rPr>
      </w:pPr>
    </w:p>
    <w:p w:rsidR="00DE0AB8" w:rsidRPr="00D6448E" w:rsidRDefault="00DE0AB8" w:rsidP="003B249B">
      <w:pPr>
        <w:spacing w:line="360" w:lineRule="auto"/>
        <w:rPr>
          <w:rFonts w:ascii="Times New Roman" w:hAnsi="Times New Roman" w:cs="Times New Roman"/>
        </w:rPr>
      </w:pPr>
    </w:p>
    <w:p w:rsidR="00DE0AB8" w:rsidRPr="00D6448E" w:rsidRDefault="00DE0AB8" w:rsidP="003B249B">
      <w:pPr>
        <w:spacing w:line="360" w:lineRule="auto"/>
        <w:rPr>
          <w:rFonts w:ascii="Times New Roman" w:hAnsi="Times New Roman" w:cs="Times New Roman"/>
        </w:rPr>
      </w:pPr>
    </w:p>
    <w:p w:rsidR="00DE0AB8" w:rsidRPr="00D6448E" w:rsidRDefault="00DE0AB8" w:rsidP="003B249B">
      <w:pPr>
        <w:spacing w:line="360" w:lineRule="auto"/>
        <w:rPr>
          <w:rFonts w:ascii="Times New Roman" w:hAnsi="Times New Roman" w:cs="Times New Roman"/>
        </w:rPr>
      </w:pPr>
    </w:p>
    <w:p w:rsidR="00DE0AB8" w:rsidRPr="00D6448E" w:rsidRDefault="00DE0AB8" w:rsidP="003B249B">
      <w:pPr>
        <w:spacing w:line="360" w:lineRule="auto"/>
        <w:rPr>
          <w:rFonts w:ascii="Times New Roman" w:hAnsi="Times New Roman" w:cs="Times New Roman"/>
        </w:rPr>
      </w:pPr>
    </w:p>
    <w:p w:rsidR="00DE0AB8" w:rsidRPr="00D6448E" w:rsidRDefault="00DE0AB8" w:rsidP="003B249B">
      <w:pPr>
        <w:spacing w:line="360" w:lineRule="auto"/>
        <w:rPr>
          <w:rFonts w:ascii="Times New Roman" w:hAnsi="Times New Roman" w:cs="Times New Roman"/>
        </w:rPr>
      </w:pPr>
    </w:p>
    <w:p w:rsidR="00DE0AB8" w:rsidRPr="00D6448E" w:rsidRDefault="00DE0AB8" w:rsidP="00871971">
      <w:pPr>
        <w:pStyle w:val="Heading2"/>
        <w:spacing w:before="0" w:line="480" w:lineRule="auto"/>
        <w:jc w:val="both"/>
        <w:rPr>
          <w:rFonts w:ascii="Times New Roman" w:hAnsi="Times New Roman" w:cs="Times New Roman"/>
        </w:rPr>
      </w:pPr>
    </w:p>
    <w:sectPr w:rsidR="00DE0AB8" w:rsidRPr="00D6448E" w:rsidSect="004E378A">
      <w:footerReference w:type="default" r:id="rId28"/>
      <w:type w:val="continuous"/>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021F" w:rsidRDefault="0042021F" w:rsidP="005172D6">
      <w:pPr>
        <w:spacing w:after="0" w:line="240" w:lineRule="auto"/>
      </w:pPr>
      <w:r>
        <w:separator/>
      </w:r>
    </w:p>
  </w:endnote>
  <w:endnote w:type="continuationSeparator" w:id="0">
    <w:p w:rsidR="0042021F" w:rsidRDefault="0042021F" w:rsidP="00517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246"/>
      <w:docPartObj>
        <w:docPartGallery w:val="Page Numbers (Bottom of Page)"/>
        <w:docPartUnique/>
      </w:docPartObj>
    </w:sdtPr>
    <w:sdtEndPr/>
    <w:sdtContent>
      <w:p w:rsidR="00D2384C" w:rsidRDefault="0042021F">
        <w:pPr>
          <w:pStyle w:val="Footer"/>
          <w:jc w:val="center"/>
        </w:pPr>
        <w:r>
          <w:fldChar w:fldCharType="begin"/>
        </w:r>
        <w:r>
          <w:instrText xml:space="preserve"> PAGE   \* MERGEFORMAT </w:instrText>
        </w:r>
        <w:r>
          <w:fldChar w:fldCharType="separate"/>
        </w:r>
        <w:r w:rsidR="00D2384C">
          <w:rPr>
            <w:noProof/>
          </w:rPr>
          <w:t>42</w:t>
        </w:r>
        <w:r>
          <w:rPr>
            <w:noProof/>
          </w:rPr>
          <w:fldChar w:fldCharType="end"/>
        </w:r>
      </w:p>
    </w:sdtContent>
  </w:sdt>
  <w:p w:rsidR="00D2384C" w:rsidRDefault="00D238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241"/>
      <w:docPartObj>
        <w:docPartGallery w:val="Page Numbers (Bottom of Page)"/>
        <w:docPartUnique/>
      </w:docPartObj>
    </w:sdtPr>
    <w:sdtEndPr/>
    <w:sdtContent>
      <w:p w:rsidR="00D2384C" w:rsidRDefault="0042021F">
        <w:pPr>
          <w:pStyle w:val="Footer"/>
          <w:jc w:val="center"/>
        </w:pPr>
        <w:r>
          <w:fldChar w:fldCharType="begin"/>
        </w:r>
        <w:r>
          <w:instrText xml:space="preserve"> PAGE   \* MERGEFORMAT </w:instrText>
        </w:r>
        <w:r>
          <w:fldChar w:fldCharType="separate"/>
        </w:r>
        <w:r w:rsidR="00316D12">
          <w:rPr>
            <w:noProof/>
          </w:rPr>
          <w:t>33</w:t>
        </w:r>
        <w:r>
          <w:rPr>
            <w:noProof/>
          </w:rPr>
          <w:fldChar w:fldCharType="end"/>
        </w:r>
      </w:p>
    </w:sdtContent>
  </w:sdt>
  <w:p w:rsidR="00D2384C" w:rsidRDefault="00D2384C" w:rsidP="00F6608C">
    <w:pPr>
      <w:pStyle w:val="Footer"/>
      <w:ind w:left="7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84C" w:rsidRDefault="0042021F">
    <w:pPr>
      <w:pStyle w:val="Footer"/>
      <w:jc w:val="center"/>
    </w:pPr>
    <w:r>
      <w:fldChar w:fldCharType="begin"/>
    </w:r>
    <w:r>
      <w:instrText xml:space="preserve"> PAGE   \* MERGEFORMAT </w:instrText>
    </w:r>
    <w:r>
      <w:fldChar w:fldCharType="separate"/>
    </w:r>
    <w:r w:rsidR="00316D12">
      <w:rPr>
        <w:noProof/>
      </w:rPr>
      <w:t>61</w:t>
    </w:r>
    <w:r>
      <w:rPr>
        <w:noProof/>
      </w:rPr>
      <w:fldChar w:fldCharType="end"/>
    </w:r>
  </w:p>
  <w:p w:rsidR="00D2384C" w:rsidRDefault="00D238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021F" w:rsidRDefault="0042021F" w:rsidP="005172D6">
      <w:pPr>
        <w:spacing w:after="0" w:line="240" w:lineRule="auto"/>
      </w:pPr>
      <w:r>
        <w:separator/>
      </w:r>
    </w:p>
  </w:footnote>
  <w:footnote w:type="continuationSeparator" w:id="0">
    <w:p w:rsidR="0042021F" w:rsidRDefault="0042021F" w:rsidP="005172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84C" w:rsidRDefault="00D2384C">
    <w:pPr>
      <w:pStyle w:val="Header"/>
    </w:pPr>
  </w:p>
  <w:p w:rsidR="00D2384C" w:rsidRDefault="00D2384C">
    <w:pPr>
      <w:pStyle w:val="Header"/>
    </w:pPr>
  </w:p>
  <w:p w:rsidR="00D2384C" w:rsidRDefault="00D238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51D27"/>
    <w:multiLevelType w:val="hybridMultilevel"/>
    <w:tmpl w:val="9F900568"/>
    <w:lvl w:ilvl="0" w:tplc="F800B08E">
      <w:start w:val="1"/>
      <w:numFmt w:val="bullet"/>
      <w:lvlText w:val=""/>
      <w:lvlJc w:val="left"/>
      <w:pPr>
        <w:ind w:left="780" w:hanging="360"/>
      </w:pPr>
      <w:rPr>
        <w:rFonts w:ascii="Wingdings" w:hAnsi="Wingdings" w:hint="default"/>
      </w:rPr>
    </w:lvl>
    <w:lvl w:ilvl="1" w:tplc="BFB86AD8" w:tentative="1">
      <w:start w:val="1"/>
      <w:numFmt w:val="bullet"/>
      <w:lvlText w:val="o"/>
      <w:lvlJc w:val="left"/>
      <w:pPr>
        <w:ind w:left="1500" w:hanging="360"/>
      </w:pPr>
      <w:rPr>
        <w:rFonts w:ascii="Courier New" w:hAnsi="Courier New" w:cs="Courier New" w:hint="default"/>
      </w:rPr>
    </w:lvl>
    <w:lvl w:ilvl="2" w:tplc="3CB42CB8" w:tentative="1">
      <w:start w:val="1"/>
      <w:numFmt w:val="bullet"/>
      <w:lvlText w:val=""/>
      <w:lvlJc w:val="left"/>
      <w:pPr>
        <w:ind w:left="2220" w:hanging="360"/>
      </w:pPr>
      <w:rPr>
        <w:rFonts w:ascii="Wingdings" w:hAnsi="Wingdings" w:hint="default"/>
      </w:rPr>
    </w:lvl>
    <w:lvl w:ilvl="3" w:tplc="0BB439F8" w:tentative="1">
      <w:start w:val="1"/>
      <w:numFmt w:val="bullet"/>
      <w:lvlText w:val=""/>
      <w:lvlJc w:val="left"/>
      <w:pPr>
        <w:ind w:left="2940" w:hanging="360"/>
      </w:pPr>
      <w:rPr>
        <w:rFonts w:ascii="Symbol" w:hAnsi="Symbol" w:hint="default"/>
      </w:rPr>
    </w:lvl>
    <w:lvl w:ilvl="4" w:tplc="4FE221C4" w:tentative="1">
      <w:start w:val="1"/>
      <w:numFmt w:val="bullet"/>
      <w:lvlText w:val="o"/>
      <w:lvlJc w:val="left"/>
      <w:pPr>
        <w:ind w:left="3660" w:hanging="360"/>
      </w:pPr>
      <w:rPr>
        <w:rFonts w:ascii="Courier New" w:hAnsi="Courier New" w:cs="Courier New" w:hint="default"/>
      </w:rPr>
    </w:lvl>
    <w:lvl w:ilvl="5" w:tplc="B0E4B594" w:tentative="1">
      <w:start w:val="1"/>
      <w:numFmt w:val="bullet"/>
      <w:lvlText w:val=""/>
      <w:lvlJc w:val="left"/>
      <w:pPr>
        <w:ind w:left="4380" w:hanging="360"/>
      </w:pPr>
      <w:rPr>
        <w:rFonts w:ascii="Wingdings" w:hAnsi="Wingdings" w:hint="default"/>
      </w:rPr>
    </w:lvl>
    <w:lvl w:ilvl="6" w:tplc="8AAA2DEE" w:tentative="1">
      <w:start w:val="1"/>
      <w:numFmt w:val="bullet"/>
      <w:lvlText w:val=""/>
      <w:lvlJc w:val="left"/>
      <w:pPr>
        <w:ind w:left="5100" w:hanging="360"/>
      </w:pPr>
      <w:rPr>
        <w:rFonts w:ascii="Symbol" w:hAnsi="Symbol" w:hint="default"/>
      </w:rPr>
    </w:lvl>
    <w:lvl w:ilvl="7" w:tplc="78ACDE7C" w:tentative="1">
      <w:start w:val="1"/>
      <w:numFmt w:val="bullet"/>
      <w:lvlText w:val="o"/>
      <w:lvlJc w:val="left"/>
      <w:pPr>
        <w:ind w:left="5820" w:hanging="360"/>
      </w:pPr>
      <w:rPr>
        <w:rFonts w:ascii="Courier New" w:hAnsi="Courier New" w:cs="Courier New" w:hint="default"/>
      </w:rPr>
    </w:lvl>
    <w:lvl w:ilvl="8" w:tplc="C652B190" w:tentative="1">
      <w:start w:val="1"/>
      <w:numFmt w:val="bullet"/>
      <w:lvlText w:val=""/>
      <w:lvlJc w:val="left"/>
      <w:pPr>
        <w:ind w:left="6540" w:hanging="360"/>
      </w:pPr>
      <w:rPr>
        <w:rFonts w:ascii="Wingdings" w:hAnsi="Wingdings" w:hint="default"/>
      </w:rPr>
    </w:lvl>
  </w:abstractNum>
  <w:abstractNum w:abstractNumId="1">
    <w:nsid w:val="079768DF"/>
    <w:multiLevelType w:val="hybridMultilevel"/>
    <w:tmpl w:val="173CABCA"/>
    <w:lvl w:ilvl="0" w:tplc="9FBC7852">
      <w:start w:val="1"/>
      <w:numFmt w:val="bullet"/>
      <w:lvlText w:val=""/>
      <w:lvlJc w:val="left"/>
      <w:pPr>
        <w:ind w:left="780" w:hanging="360"/>
      </w:pPr>
      <w:rPr>
        <w:rFonts w:ascii="Wingdings" w:hAnsi="Wingdings" w:hint="default"/>
      </w:rPr>
    </w:lvl>
    <w:lvl w:ilvl="1" w:tplc="611012A4" w:tentative="1">
      <w:start w:val="1"/>
      <w:numFmt w:val="bullet"/>
      <w:lvlText w:val="o"/>
      <w:lvlJc w:val="left"/>
      <w:pPr>
        <w:ind w:left="1500" w:hanging="360"/>
      </w:pPr>
      <w:rPr>
        <w:rFonts w:ascii="Courier New" w:hAnsi="Courier New" w:cs="Courier New" w:hint="default"/>
      </w:rPr>
    </w:lvl>
    <w:lvl w:ilvl="2" w:tplc="8E8639C0" w:tentative="1">
      <w:start w:val="1"/>
      <w:numFmt w:val="bullet"/>
      <w:lvlText w:val=""/>
      <w:lvlJc w:val="left"/>
      <w:pPr>
        <w:ind w:left="2220" w:hanging="360"/>
      </w:pPr>
      <w:rPr>
        <w:rFonts w:ascii="Wingdings" w:hAnsi="Wingdings" w:hint="default"/>
      </w:rPr>
    </w:lvl>
    <w:lvl w:ilvl="3" w:tplc="C712A50C" w:tentative="1">
      <w:start w:val="1"/>
      <w:numFmt w:val="bullet"/>
      <w:lvlText w:val=""/>
      <w:lvlJc w:val="left"/>
      <w:pPr>
        <w:ind w:left="2940" w:hanging="360"/>
      </w:pPr>
      <w:rPr>
        <w:rFonts w:ascii="Symbol" w:hAnsi="Symbol" w:hint="default"/>
      </w:rPr>
    </w:lvl>
    <w:lvl w:ilvl="4" w:tplc="3CCCED96" w:tentative="1">
      <w:start w:val="1"/>
      <w:numFmt w:val="bullet"/>
      <w:lvlText w:val="o"/>
      <w:lvlJc w:val="left"/>
      <w:pPr>
        <w:ind w:left="3660" w:hanging="360"/>
      </w:pPr>
      <w:rPr>
        <w:rFonts w:ascii="Courier New" w:hAnsi="Courier New" w:cs="Courier New" w:hint="default"/>
      </w:rPr>
    </w:lvl>
    <w:lvl w:ilvl="5" w:tplc="1ADA9838" w:tentative="1">
      <w:start w:val="1"/>
      <w:numFmt w:val="bullet"/>
      <w:lvlText w:val=""/>
      <w:lvlJc w:val="left"/>
      <w:pPr>
        <w:ind w:left="4380" w:hanging="360"/>
      </w:pPr>
      <w:rPr>
        <w:rFonts w:ascii="Wingdings" w:hAnsi="Wingdings" w:hint="default"/>
      </w:rPr>
    </w:lvl>
    <w:lvl w:ilvl="6" w:tplc="27A68B78" w:tentative="1">
      <w:start w:val="1"/>
      <w:numFmt w:val="bullet"/>
      <w:lvlText w:val=""/>
      <w:lvlJc w:val="left"/>
      <w:pPr>
        <w:ind w:left="5100" w:hanging="360"/>
      </w:pPr>
      <w:rPr>
        <w:rFonts w:ascii="Symbol" w:hAnsi="Symbol" w:hint="default"/>
      </w:rPr>
    </w:lvl>
    <w:lvl w:ilvl="7" w:tplc="F3301C5A" w:tentative="1">
      <w:start w:val="1"/>
      <w:numFmt w:val="bullet"/>
      <w:lvlText w:val="o"/>
      <w:lvlJc w:val="left"/>
      <w:pPr>
        <w:ind w:left="5820" w:hanging="360"/>
      </w:pPr>
      <w:rPr>
        <w:rFonts w:ascii="Courier New" w:hAnsi="Courier New" w:cs="Courier New" w:hint="default"/>
      </w:rPr>
    </w:lvl>
    <w:lvl w:ilvl="8" w:tplc="0AA24822" w:tentative="1">
      <w:start w:val="1"/>
      <w:numFmt w:val="bullet"/>
      <w:lvlText w:val=""/>
      <w:lvlJc w:val="left"/>
      <w:pPr>
        <w:ind w:left="6540" w:hanging="360"/>
      </w:pPr>
      <w:rPr>
        <w:rFonts w:ascii="Wingdings" w:hAnsi="Wingdings" w:hint="default"/>
      </w:rPr>
    </w:lvl>
  </w:abstractNum>
  <w:abstractNum w:abstractNumId="2">
    <w:nsid w:val="08CE01FB"/>
    <w:multiLevelType w:val="hybridMultilevel"/>
    <w:tmpl w:val="3A1A8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6D0848"/>
    <w:multiLevelType w:val="hybridMultilevel"/>
    <w:tmpl w:val="BBAAD780"/>
    <w:lvl w:ilvl="0" w:tplc="B3928A46">
      <w:start w:val="1"/>
      <w:numFmt w:val="bullet"/>
      <w:lvlText w:val=""/>
      <w:lvlJc w:val="left"/>
      <w:pPr>
        <w:ind w:left="1500" w:hanging="360"/>
      </w:pPr>
      <w:rPr>
        <w:rFonts w:ascii="Symbol" w:hAnsi="Symbol" w:hint="default"/>
      </w:rPr>
    </w:lvl>
    <w:lvl w:ilvl="1" w:tplc="10307DE6" w:tentative="1">
      <w:start w:val="1"/>
      <w:numFmt w:val="bullet"/>
      <w:lvlText w:val="o"/>
      <w:lvlJc w:val="left"/>
      <w:pPr>
        <w:ind w:left="2220" w:hanging="360"/>
      </w:pPr>
      <w:rPr>
        <w:rFonts w:ascii="Courier New" w:hAnsi="Courier New" w:cs="Courier New" w:hint="default"/>
      </w:rPr>
    </w:lvl>
    <w:lvl w:ilvl="2" w:tplc="3D92570C" w:tentative="1">
      <w:start w:val="1"/>
      <w:numFmt w:val="bullet"/>
      <w:lvlText w:val=""/>
      <w:lvlJc w:val="left"/>
      <w:pPr>
        <w:ind w:left="2940" w:hanging="360"/>
      </w:pPr>
      <w:rPr>
        <w:rFonts w:ascii="Wingdings" w:hAnsi="Wingdings" w:hint="default"/>
      </w:rPr>
    </w:lvl>
    <w:lvl w:ilvl="3" w:tplc="E3A49086" w:tentative="1">
      <w:start w:val="1"/>
      <w:numFmt w:val="bullet"/>
      <w:lvlText w:val=""/>
      <w:lvlJc w:val="left"/>
      <w:pPr>
        <w:ind w:left="3660" w:hanging="360"/>
      </w:pPr>
      <w:rPr>
        <w:rFonts w:ascii="Symbol" w:hAnsi="Symbol" w:hint="default"/>
      </w:rPr>
    </w:lvl>
    <w:lvl w:ilvl="4" w:tplc="E3B673B8" w:tentative="1">
      <w:start w:val="1"/>
      <w:numFmt w:val="bullet"/>
      <w:lvlText w:val="o"/>
      <w:lvlJc w:val="left"/>
      <w:pPr>
        <w:ind w:left="4380" w:hanging="360"/>
      </w:pPr>
      <w:rPr>
        <w:rFonts w:ascii="Courier New" w:hAnsi="Courier New" w:cs="Courier New" w:hint="default"/>
      </w:rPr>
    </w:lvl>
    <w:lvl w:ilvl="5" w:tplc="E0F01332" w:tentative="1">
      <w:start w:val="1"/>
      <w:numFmt w:val="bullet"/>
      <w:lvlText w:val=""/>
      <w:lvlJc w:val="left"/>
      <w:pPr>
        <w:ind w:left="5100" w:hanging="360"/>
      </w:pPr>
      <w:rPr>
        <w:rFonts w:ascii="Wingdings" w:hAnsi="Wingdings" w:hint="default"/>
      </w:rPr>
    </w:lvl>
    <w:lvl w:ilvl="6" w:tplc="AB266C46" w:tentative="1">
      <w:start w:val="1"/>
      <w:numFmt w:val="bullet"/>
      <w:lvlText w:val=""/>
      <w:lvlJc w:val="left"/>
      <w:pPr>
        <w:ind w:left="5820" w:hanging="360"/>
      </w:pPr>
      <w:rPr>
        <w:rFonts w:ascii="Symbol" w:hAnsi="Symbol" w:hint="default"/>
      </w:rPr>
    </w:lvl>
    <w:lvl w:ilvl="7" w:tplc="335A5A3E" w:tentative="1">
      <w:start w:val="1"/>
      <w:numFmt w:val="bullet"/>
      <w:lvlText w:val="o"/>
      <w:lvlJc w:val="left"/>
      <w:pPr>
        <w:ind w:left="6540" w:hanging="360"/>
      </w:pPr>
      <w:rPr>
        <w:rFonts w:ascii="Courier New" w:hAnsi="Courier New" w:cs="Courier New" w:hint="default"/>
      </w:rPr>
    </w:lvl>
    <w:lvl w:ilvl="8" w:tplc="6D829F12" w:tentative="1">
      <w:start w:val="1"/>
      <w:numFmt w:val="bullet"/>
      <w:lvlText w:val=""/>
      <w:lvlJc w:val="left"/>
      <w:pPr>
        <w:ind w:left="7260" w:hanging="360"/>
      </w:pPr>
      <w:rPr>
        <w:rFonts w:ascii="Wingdings" w:hAnsi="Wingdings" w:hint="default"/>
      </w:rPr>
    </w:lvl>
  </w:abstractNum>
  <w:abstractNum w:abstractNumId="4">
    <w:nsid w:val="0D9F5221"/>
    <w:multiLevelType w:val="hybridMultilevel"/>
    <w:tmpl w:val="E6C6D9E8"/>
    <w:lvl w:ilvl="0" w:tplc="802A3554">
      <w:start w:val="1"/>
      <w:numFmt w:val="decimal"/>
      <w:lvlText w:val="%1."/>
      <w:lvlJc w:val="left"/>
      <w:pPr>
        <w:ind w:left="720" w:hanging="360"/>
      </w:pPr>
    </w:lvl>
    <w:lvl w:ilvl="1" w:tplc="3D680F1E" w:tentative="1">
      <w:start w:val="1"/>
      <w:numFmt w:val="lowerLetter"/>
      <w:lvlText w:val="%2."/>
      <w:lvlJc w:val="left"/>
      <w:pPr>
        <w:ind w:left="1440" w:hanging="360"/>
      </w:pPr>
    </w:lvl>
    <w:lvl w:ilvl="2" w:tplc="43906C40" w:tentative="1">
      <w:start w:val="1"/>
      <w:numFmt w:val="lowerRoman"/>
      <w:lvlText w:val="%3."/>
      <w:lvlJc w:val="right"/>
      <w:pPr>
        <w:ind w:left="2160" w:hanging="180"/>
      </w:pPr>
    </w:lvl>
    <w:lvl w:ilvl="3" w:tplc="38C09602" w:tentative="1">
      <w:start w:val="1"/>
      <w:numFmt w:val="decimal"/>
      <w:lvlText w:val="%4."/>
      <w:lvlJc w:val="left"/>
      <w:pPr>
        <w:ind w:left="2880" w:hanging="360"/>
      </w:pPr>
    </w:lvl>
    <w:lvl w:ilvl="4" w:tplc="61905A86" w:tentative="1">
      <w:start w:val="1"/>
      <w:numFmt w:val="lowerLetter"/>
      <w:lvlText w:val="%5."/>
      <w:lvlJc w:val="left"/>
      <w:pPr>
        <w:ind w:left="3600" w:hanging="360"/>
      </w:pPr>
    </w:lvl>
    <w:lvl w:ilvl="5" w:tplc="47226092" w:tentative="1">
      <w:start w:val="1"/>
      <w:numFmt w:val="lowerRoman"/>
      <w:lvlText w:val="%6."/>
      <w:lvlJc w:val="right"/>
      <w:pPr>
        <w:ind w:left="4320" w:hanging="180"/>
      </w:pPr>
    </w:lvl>
    <w:lvl w:ilvl="6" w:tplc="41363E0C" w:tentative="1">
      <w:start w:val="1"/>
      <w:numFmt w:val="decimal"/>
      <w:lvlText w:val="%7."/>
      <w:lvlJc w:val="left"/>
      <w:pPr>
        <w:ind w:left="5040" w:hanging="360"/>
      </w:pPr>
    </w:lvl>
    <w:lvl w:ilvl="7" w:tplc="B4B4CF0E" w:tentative="1">
      <w:start w:val="1"/>
      <w:numFmt w:val="lowerLetter"/>
      <w:lvlText w:val="%8."/>
      <w:lvlJc w:val="left"/>
      <w:pPr>
        <w:ind w:left="5760" w:hanging="360"/>
      </w:pPr>
    </w:lvl>
    <w:lvl w:ilvl="8" w:tplc="057C9FAC" w:tentative="1">
      <w:start w:val="1"/>
      <w:numFmt w:val="lowerRoman"/>
      <w:lvlText w:val="%9."/>
      <w:lvlJc w:val="right"/>
      <w:pPr>
        <w:ind w:left="6480" w:hanging="180"/>
      </w:pPr>
    </w:lvl>
  </w:abstractNum>
  <w:abstractNum w:abstractNumId="5">
    <w:nsid w:val="132E7EAA"/>
    <w:multiLevelType w:val="hybridMultilevel"/>
    <w:tmpl w:val="26887F02"/>
    <w:lvl w:ilvl="0" w:tplc="DB200978">
      <w:start w:val="1"/>
      <w:numFmt w:val="decimal"/>
      <w:lvlText w:val="%1."/>
      <w:lvlJc w:val="left"/>
      <w:pPr>
        <w:ind w:left="720" w:hanging="360"/>
      </w:pPr>
    </w:lvl>
    <w:lvl w:ilvl="1" w:tplc="AA1EE622" w:tentative="1">
      <w:start w:val="1"/>
      <w:numFmt w:val="lowerLetter"/>
      <w:lvlText w:val="%2."/>
      <w:lvlJc w:val="left"/>
      <w:pPr>
        <w:ind w:left="1440" w:hanging="360"/>
      </w:pPr>
    </w:lvl>
    <w:lvl w:ilvl="2" w:tplc="44EA1650" w:tentative="1">
      <w:start w:val="1"/>
      <w:numFmt w:val="lowerRoman"/>
      <w:lvlText w:val="%3."/>
      <w:lvlJc w:val="right"/>
      <w:pPr>
        <w:ind w:left="2160" w:hanging="180"/>
      </w:pPr>
    </w:lvl>
    <w:lvl w:ilvl="3" w:tplc="41E07D1E" w:tentative="1">
      <w:start w:val="1"/>
      <w:numFmt w:val="decimal"/>
      <w:lvlText w:val="%4."/>
      <w:lvlJc w:val="left"/>
      <w:pPr>
        <w:ind w:left="2880" w:hanging="360"/>
      </w:pPr>
    </w:lvl>
    <w:lvl w:ilvl="4" w:tplc="59CC7B72" w:tentative="1">
      <w:start w:val="1"/>
      <w:numFmt w:val="lowerLetter"/>
      <w:lvlText w:val="%5."/>
      <w:lvlJc w:val="left"/>
      <w:pPr>
        <w:ind w:left="3600" w:hanging="360"/>
      </w:pPr>
    </w:lvl>
    <w:lvl w:ilvl="5" w:tplc="4EE2CAD0" w:tentative="1">
      <w:start w:val="1"/>
      <w:numFmt w:val="lowerRoman"/>
      <w:lvlText w:val="%6."/>
      <w:lvlJc w:val="right"/>
      <w:pPr>
        <w:ind w:left="4320" w:hanging="180"/>
      </w:pPr>
    </w:lvl>
    <w:lvl w:ilvl="6" w:tplc="39E43FC0" w:tentative="1">
      <w:start w:val="1"/>
      <w:numFmt w:val="decimal"/>
      <w:lvlText w:val="%7."/>
      <w:lvlJc w:val="left"/>
      <w:pPr>
        <w:ind w:left="5040" w:hanging="360"/>
      </w:pPr>
    </w:lvl>
    <w:lvl w:ilvl="7" w:tplc="302A1A14" w:tentative="1">
      <w:start w:val="1"/>
      <w:numFmt w:val="lowerLetter"/>
      <w:lvlText w:val="%8."/>
      <w:lvlJc w:val="left"/>
      <w:pPr>
        <w:ind w:left="5760" w:hanging="360"/>
      </w:pPr>
    </w:lvl>
    <w:lvl w:ilvl="8" w:tplc="B3D6AA7E" w:tentative="1">
      <w:start w:val="1"/>
      <w:numFmt w:val="lowerRoman"/>
      <w:lvlText w:val="%9."/>
      <w:lvlJc w:val="right"/>
      <w:pPr>
        <w:ind w:left="6480" w:hanging="180"/>
      </w:pPr>
    </w:lvl>
  </w:abstractNum>
  <w:abstractNum w:abstractNumId="6">
    <w:nsid w:val="132F195C"/>
    <w:multiLevelType w:val="hybridMultilevel"/>
    <w:tmpl w:val="028E768A"/>
    <w:lvl w:ilvl="0" w:tplc="CDFAA740">
      <w:start w:val="1"/>
      <w:numFmt w:val="decimal"/>
      <w:lvlText w:val="%1."/>
      <w:lvlJc w:val="left"/>
      <w:pPr>
        <w:ind w:left="720" w:hanging="360"/>
      </w:pPr>
    </w:lvl>
    <w:lvl w:ilvl="1" w:tplc="D062E93C" w:tentative="1">
      <w:start w:val="1"/>
      <w:numFmt w:val="lowerLetter"/>
      <w:lvlText w:val="%2."/>
      <w:lvlJc w:val="left"/>
      <w:pPr>
        <w:ind w:left="1440" w:hanging="360"/>
      </w:pPr>
    </w:lvl>
    <w:lvl w:ilvl="2" w:tplc="2F1A4D9C" w:tentative="1">
      <w:start w:val="1"/>
      <w:numFmt w:val="lowerRoman"/>
      <w:lvlText w:val="%3."/>
      <w:lvlJc w:val="right"/>
      <w:pPr>
        <w:ind w:left="2160" w:hanging="180"/>
      </w:pPr>
    </w:lvl>
    <w:lvl w:ilvl="3" w:tplc="C226CF02" w:tentative="1">
      <w:start w:val="1"/>
      <w:numFmt w:val="decimal"/>
      <w:lvlText w:val="%4."/>
      <w:lvlJc w:val="left"/>
      <w:pPr>
        <w:ind w:left="2880" w:hanging="360"/>
      </w:pPr>
    </w:lvl>
    <w:lvl w:ilvl="4" w:tplc="079661E0" w:tentative="1">
      <w:start w:val="1"/>
      <w:numFmt w:val="lowerLetter"/>
      <w:lvlText w:val="%5."/>
      <w:lvlJc w:val="left"/>
      <w:pPr>
        <w:ind w:left="3600" w:hanging="360"/>
      </w:pPr>
    </w:lvl>
    <w:lvl w:ilvl="5" w:tplc="57C44C16" w:tentative="1">
      <w:start w:val="1"/>
      <w:numFmt w:val="lowerRoman"/>
      <w:lvlText w:val="%6."/>
      <w:lvlJc w:val="right"/>
      <w:pPr>
        <w:ind w:left="4320" w:hanging="180"/>
      </w:pPr>
    </w:lvl>
    <w:lvl w:ilvl="6" w:tplc="59B0086A" w:tentative="1">
      <w:start w:val="1"/>
      <w:numFmt w:val="decimal"/>
      <w:lvlText w:val="%7."/>
      <w:lvlJc w:val="left"/>
      <w:pPr>
        <w:ind w:left="5040" w:hanging="360"/>
      </w:pPr>
    </w:lvl>
    <w:lvl w:ilvl="7" w:tplc="21F6400C" w:tentative="1">
      <w:start w:val="1"/>
      <w:numFmt w:val="lowerLetter"/>
      <w:lvlText w:val="%8."/>
      <w:lvlJc w:val="left"/>
      <w:pPr>
        <w:ind w:left="5760" w:hanging="360"/>
      </w:pPr>
    </w:lvl>
    <w:lvl w:ilvl="8" w:tplc="60A63952" w:tentative="1">
      <w:start w:val="1"/>
      <w:numFmt w:val="lowerRoman"/>
      <w:lvlText w:val="%9."/>
      <w:lvlJc w:val="right"/>
      <w:pPr>
        <w:ind w:left="6480" w:hanging="180"/>
      </w:pPr>
    </w:lvl>
  </w:abstractNum>
  <w:abstractNum w:abstractNumId="7">
    <w:nsid w:val="13C63850"/>
    <w:multiLevelType w:val="hybridMultilevel"/>
    <w:tmpl w:val="72DCD38C"/>
    <w:lvl w:ilvl="0" w:tplc="7BF60AB0">
      <w:start w:val="1"/>
      <w:numFmt w:val="decimal"/>
      <w:lvlText w:val="%1."/>
      <w:lvlJc w:val="left"/>
      <w:pPr>
        <w:ind w:left="720" w:hanging="360"/>
      </w:pPr>
      <w:rPr>
        <w:rFonts w:hint="default"/>
      </w:rPr>
    </w:lvl>
    <w:lvl w:ilvl="1" w:tplc="60D67BCC" w:tentative="1">
      <w:start w:val="1"/>
      <w:numFmt w:val="lowerLetter"/>
      <w:lvlText w:val="%2."/>
      <w:lvlJc w:val="left"/>
      <w:pPr>
        <w:ind w:left="1440" w:hanging="360"/>
      </w:pPr>
    </w:lvl>
    <w:lvl w:ilvl="2" w:tplc="AD0AE398" w:tentative="1">
      <w:start w:val="1"/>
      <w:numFmt w:val="lowerRoman"/>
      <w:lvlText w:val="%3."/>
      <w:lvlJc w:val="right"/>
      <w:pPr>
        <w:ind w:left="2160" w:hanging="180"/>
      </w:pPr>
    </w:lvl>
    <w:lvl w:ilvl="3" w:tplc="E52C63D0" w:tentative="1">
      <w:start w:val="1"/>
      <w:numFmt w:val="decimal"/>
      <w:lvlText w:val="%4."/>
      <w:lvlJc w:val="left"/>
      <w:pPr>
        <w:ind w:left="2880" w:hanging="360"/>
      </w:pPr>
    </w:lvl>
    <w:lvl w:ilvl="4" w:tplc="A31613B8" w:tentative="1">
      <w:start w:val="1"/>
      <w:numFmt w:val="lowerLetter"/>
      <w:lvlText w:val="%5."/>
      <w:lvlJc w:val="left"/>
      <w:pPr>
        <w:ind w:left="3600" w:hanging="360"/>
      </w:pPr>
    </w:lvl>
    <w:lvl w:ilvl="5" w:tplc="E8EC4808" w:tentative="1">
      <w:start w:val="1"/>
      <w:numFmt w:val="lowerRoman"/>
      <w:lvlText w:val="%6."/>
      <w:lvlJc w:val="right"/>
      <w:pPr>
        <w:ind w:left="4320" w:hanging="180"/>
      </w:pPr>
    </w:lvl>
    <w:lvl w:ilvl="6" w:tplc="F084A370" w:tentative="1">
      <w:start w:val="1"/>
      <w:numFmt w:val="decimal"/>
      <w:lvlText w:val="%7."/>
      <w:lvlJc w:val="left"/>
      <w:pPr>
        <w:ind w:left="5040" w:hanging="360"/>
      </w:pPr>
    </w:lvl>
    <w:lvl w:ilvl="7" w:tplc="90463358" w:tentative="1">
      <w:start w:val="1"/>
      <w:numFmt w:val="lowerLetter"/>
      <w:lvlText w:val="%8."/>
      <w:lvlJc w:val="left"/>
      <w:pPr>
        <w:ind w:left="5760" w:hanging="360"/>
      </w:pPr>
    </w:lvl>
    <w:lvl w:ilvl="8" w:tplc="3E5A5132" w:tentative="1">
      <w:start w:val="1"/>
      <w:numFmt w:val="lowerRoman"/>
      <w:lvlText w:val="%9."/>
      <w:lvlJc w:val="right"/>
      <w:pPr>
        <w:ind w:left="6480" w:hanging="180"/>
      </w:pPr>
    </w:lvl>
  </w:abstractNum>
  <w:abstractNum w:abstractNumId="8">
    <w:nsid w:val="1736341D"/>
    <w:multiLevelType w:val="hybridMultilevel"/>
    <w:tmpl w:val="797AC1C0"/>
    <w:lvl w:ilvl="0" w:tplc="0AB06E6E">
      <w:start w:val="1"/>
      <w:numFmt w:val="bullet"/>
      <w:lvlText w:val=""/>
      <w:lvlJc w:val="left"/>
      <w:pPr>
        <w:ind w:left="1800" w:hanging="360"/>
      </w:pPr>
      <w:rPr>
        <w:rFonts w:ascii="Symbol" w:hAnsi="Symbol" w:hint="default"/>
      </w:rPr>
    </w:lvl>
    <w:lvl w:ilvl="1" w:tplc="CE2AADC2" w:tentative="1">
      <w:start w:val="1"/>
      <w:numFmt w:val="bullet"/>
      <w:lvlText w:val="o"/>
      <w:lvlJc w:val="left"/>
      <w:pPr>
        <w:ind w:left="2520" w:hanging="360"/>
      </w:pPr>
      <w:rPr>
        <w:rFonts w:ascii="Courier New" w:hAnsi="Courier New" w:cs="Courier New" w:hint="default"/>
      </w:rPr>
    </w:lvl>
    <w:lvl w:ilvl="2" w:tplc="8A4C0680" w:tentative="1">
      <w:start w:val="1"/>
      <w:numFmt w:val="bullet"/>
      <w:lvlText w:val=""/>
      <w:lvlJc w:val="left"/>
      <w:pPr>
        <w:ind w:left="3240" w:hanging="360"/>
      </w:pPr>
      <w:rPr>
        <w:rFonts w:ascii="Wingdings" w:hAnsi="Wingdings" w:hint="default"/>
      </w:rPr>
    </w:lvl>
    <w:lvl w:ilvl="3" w:tplc="D10EAF9E" w:tentative="1">
      <w:start w:val="1"/>
      <w:numFmt w:val="bullet"/>
      <w:lvlText w:val=""/>
      <w:lvlJc w:val="left"/>
      <w:pPr>
        <w:ind w:left="3960" w:hanging="360"/>
      </w:pPr>
      <w:rPr>
        <w:rFonts w:ascii="Symbol" w:hAnsi="Symbol" w:hint="default"/>
      </w:rPr>
    </w:lvl>
    <w:lvl w:ilvl="4" w:tplc="D90C1CE4" w:tentative="1">
      <w:start w:val="1"/>
      <w:numFmt w:val="bullet"/>
      <w:lvlText w:val="o"/>
      <w:lvlJc w:val="left"/>
      <w:pPr>
        <w:ind w:left="4680" w:hanging="360"/>
      </w:pPr>
      <w:rPr>
        <w:rFonts w:ascii="Courier New" w:hAnsi="Courier New" w:cs="Courier New" w:hint="default"/>
      </w:rPr>
    </w:lvl>
    <w:lvl w:ilvl="5" w:tplc="BAA61E78" w:tentative="1">
      <w:start w:val="1"/>
      <w:numFmt w:val="bullet"/>
      <w:lvlText w:val=""/>
      <w:lvlJc w:val="left"/>
      <w:pPr>
        <w:ind w:left="5400" w:hanging="360"/>
      </w:pPr>
      <w:rPr>
        <w:rFonts w:ascii="Wingdings" w:hAnsi="Wingdings" w:hint="default"/>
      </w:rPr>
    </w:lvl>
    <w:lvl w:ilvl="6" w:tplc="38DEE5F4" w:tentative="1">
      <w:start w:val="1"/>
      <w:numFmt w:val="bullet"/>
      <w:lvlText w:val=""/>
      <w:lvlJc w:val="left"/>
      <w:pPr>
        <w:ind w:left="6120" w:hanging="360"/>
      </w:pPr>
      <w:rPr>
        <w:rFonts w:ascii="Symbol" w:hAnsi="Symbol" w:hint="default"/>
      </w:rPr>
    </w:lvl>
    <w:lvl w:ilvl="7" w:tplc="5FAA8B5A" w:tentative="1">
      <w:start w:val="1"/>
      <w:numFmt w:val="bullet"/>
      <w:lvlText w:val="o"/>
      <w:lvlJc w:val="left"/>
      <w:pPr>
        <w:ind w:left="6840" w:hanging="360"/>
      </w:pPr>
      <w:rPr>
        <w:rFonts w:ascii="Courier New" w:hAnsi="Courier New" w:cs="Courier New" w:hint="default"/>
      </w:rPr>
    </w:lvl>
    <w:lvl w:ilvl="8" w:tplc="795AD9FA" w:tentative="1">
      <w:start w:val="1"/>
      <w:numFmt w:val="bullet"/>
      <w:lvlText w:val=""/>
      <w:lvlJc w:val="left"/>
      <w:pPr>
        <w:ind w:left="7560" w:hanging="360"/>
      </w:pPr>
      <w:rPr>
        <w:rFonts w:ascii="Wingdings" w:hAnsi="Wingdings" w:hint="default"/>
      </w:rPr>
    </w:lvl>
  </w:abstractNum>
  <w:abstractNum w:abstractNumId="9">
    <w:nsid w:val="227A66BD"/>
    <w:multiLevelType w:val="hybridMultilevel"/>
    <w:tmpl w:val="B42EBA56"/>
    <w:lvl w:ilvl="0" w:tplc="B9EE95A8">
      <w:start w:val="1"/>
      <w:numFmt w:val="decimal"/>
      <w:lvlText w:val="%1."/>
      <w:lvlJc w:val="left"/>
      <w:pPr>
        <w:ind w:left="720" w:hanging="360"/>
      </w:pPr>
      <w:rPr>
        <w:rFonts w:hint="default"/>
      </w:rPr>
    </w:lvl>
    <w:lvl w:ilvl="1" w:tplc="BFF4ADEA" w:tentative="1">
      <w:start w:val="1"/>
      <w:numFmt w:val="lowerLetter"/>
      <w:lvlText w:val="%2."/>
      <w:lvlJc w:val="left"/>
      <w:pPr>
        <w:ind w:left="1440" w:hanging="360"/>
      </w:pPr>
    </w:lvl>
    <w:lvl w:ilvl="2" w:tplc="554EF97A" w:tentative="1">
      <w:start w:val="1"/>
      <w:numFmt w:val="lowerRoman"/>
      <w:lvlText w:val="%3."/>
      <w:lvlJc w:val="right"/>
      <w:pPr>
        <w:ind w:left="2160" w:hanging="180"/>
      </w:pPr>
    </w:lvl>
    <w:lvl w:ilvl="3" w:tplc="87DEB77E" w:tentative="1">
      <w:start w:val="1"/>
      <w:numFmt w:val="decimal"/>
      <w:lvlText w:val="%4."/>
      <w:lvlJc w:val="left"/>
      <w:pPr>
        <w:ind w:left="2880" w:hanging="360"/>
      </w:pPr>
    </w:lvl>
    <w:lvl w:ilvl="4" w:tplc="FAFA0D86" w:tentative="1">
      <w:start w:val="1"/>
      <w:numFmt w:val="lowerLetter"/>
      <w:lvlText w:val="%5."/>
      <w:lvlJc w:val="left"/>
      <w:pPr>
        <w:ind w:left="3600" w:hanging="360"/>
      </w:pPr>
    </w:lvl>
    <w:lvl w:ilvl="5" w:tplc="0EB46DC2" w:tentative="1">
      <w:start w:val="1"/>
      <w:numFmt w:val="lowerRoman"/>
      <w:lvlText w:val="%6."/>
      <w:lvlJc w:val="right"/>
      <w:pPr>
        <w:ind w:left="4320" w:hanging="180"/>
      </w:pPr>
    </w:lvl>
    <w:lvl w:ilvl="6" w:tplc="2F7C2772" w:tentative="1">
      <w:start w:val="1"/>
      <w:numFmt w:val="decimal"/>
      <w:lvlText w:val="%7."/>
      <w:lvlJc w:val="left"/>
      <w:pPr>
        <w:ind w:left="5040" w:hanging="360"/>
      </w:pPr>
    </w:lvl>
    <w:lvl w:ilvl="7" w:tplc="907ED09E" w:tentative="1">
      <w:start w:val="1"/>
      <w:numFmt w:val="lowerLetter"/>
      <w:lvlText w:val="%8."/>
      <w:lvlJc w:val="left"/>
      <w:pPr>
        <w:ind w:left="5760" w:hanging="360"/>
      </w:pPr>
    </w:lvl>
    <w:lvl w:ilvl="8" w:tplc="C5BEC3F4" w:tentative="1">
      <w:start w:val="1"/>
      <w:numFmt w:val="lowerRoman"/>
      <w:lvlText w:val="%9."/>
      <w:lvlJc w:val="right"/>
      <w:pPr>
        <w:ind w:left="6480" w:hanging="180"/>
      </w:pPr>
    </w:lvl>
  </w:abstractNum>
  <w:abstractNum w:abstractNumId="10">
    <w:nsid w:val="22DA5001"/>
    <w:multiLevelType w:val="hybridMultilevel"/>
    <w:tmpl w:val="5BB0F87E"/>
    <w:lvl w:ilvl="0" w:tplc="607E32B0">
      <w:start w:val="1"/>
      <w:numFmt w:val="decimal"/>
      <w:lvlText w:val="%1."/>
      <w:lvlJc w:val="left"/>
      <w:pPr>
        <w:ind w:left="720" w:hanging="360"/>
      </w:pPr>
      <w:rPr>
        <w:rFonts w:hint="default"/>
      </w:rPr>
    </w:lvl>
    <w:lvl w:ilvl="1" w:tplc="E196C8EA" w:tentative="1">
      <w:start w:val="1"/>
      <w:numFmt w:val="lowerLetter"/>
      <w:lvlText w:val="%2."/>
      <w:lvlJc w:val="left"/>
      <w:pPr>
        <w:ind w:left="1440" w:hanging="360"/>
      </w:pPr>
    </w:lvl>
    <w:lvl w:ilvl="2" w:tplc="32FAEE12" w:tentative="1">
      <w:start w:val="1"/>
      <w:numFmt w:val="lowerRoman"/>
      <w:lvlText w:val="%3."/>
      <w:lvlJc w:val="right"/>
      <w:pPr>
        <w:ind w:left="2160" w:hanging="180"/>
      </w:pPr>
    </w:lvl>
    <w:lvl w:ilvl="3" w:tplc="EE26C82E" w:tentative="1">
      <w:start w:val="1"/>
      <w:numFmt w:val="decimal"/>
      <w:lvlText w:val="%4."/>
      <w:lvlJc w:val="left"/>
      <w:pPr>
        <w:ind w:left="2880" w:hanging="360"/>
      </w:pPr>
    </w:lvl>
    <w:lvl w:ilvl="4" w:tplc="42809A2A" w:tentative="1">
      <w:start w:val="1"/>
      <w:numFmt w:val="lowerLetter"/>
      <w:lvlText w:val="%5."/>
      <w:lvlJc w:val="left"/>
      <w:pPr>
        <w:ind w:left="3600" w:hanging="360"/>
      </w:pPr>
    </w:lvl>
    <w:lvl w:ilvl="5" w:tplc="B4FCAC24" w:tentative="1">
      <w:start w:val="1"/>
      <w:numFmt w:val="lowerRoman"/>
      <w:lvlText w:val="%6."/>
      <w:lvlJc w:val="right"/>
      <w:pPr>
        <w:ind w:left="4320" w:hanging="180"/>
      </w:pPr>
    </w:lvl>
    <w:lvl w:ilvl="6" w:tplc="89364092" w:tentative="1">
      <w:start w:val="1"/>
      <w:numFmt w:val="decimal"/>
      <w:lvlText w:val="%7."/>
      <w:lvlJc w:val="left"/>
      <w:pPr>
        <w:ind w:left="5040" w:hanging="360"/>
      </w:pPr>
    </w:lvl>
    <w:lvl w:ilvl="7" w:tplc="8D20804C" w:tentative="1">
      <w:start w:val="1"/>
      <w:numFmt w:val="lowerLetter"/>
      <w:lvlText w:val="%8."/>
      <w:lvlJc w:val="left"/>
      <w:pPr>
        <w:ind w:left="5760" w:hanging="360"/>
      </w:pPr>
    </w:lvl>
    <w:lvl w:ilvl="8" w:tplc="604CD2D2" w:tentative="1">
      <w:start w:val="1"/>
      <w:numFmt w:val="lowerRoman"/>
      <w:lvlText w:val="%9."/>
      <w:lvlJc w:val="right"/>
      <w:pPr>
        <w:ind w:left="6480" w:hanging="180"/>
      </w:pPr>
    </w:lvl>
  </w:abstractNum>
  <w:abstractNum w:abstractNumId="11">
    <w:nsid w:val="23361122"/>
    <w:multiLevelType w:val="hybridMultilevel"/>
    <w:tmpl w:val="0C60294E"/>
    <w:lvl w:ilvl="0" w:tplc="769A964E">
      <w:start w:val="1"/>
      <w:numFmt w:val="upperRoman"/>
      <w:lvlText w:val="%1."/>
      <w:lvlJc w:val="right"/>
      <w:pPr>
        <w:ind w:left="720" w:hanging="360"/>
      </w:pPr>
    </w:lvl>
    <w:lvl w:ilvl="1" w:tplc="C0EEE84E" w:tentative="1">
      <w:start w:val="1"/>
      <w:numFmt w:val="lowerLetter"/>
      <w:lvlText w:val="%2."/>
      <w:lvlJc w:val="left"/>
      <w:pPr>
        <w:ind w:left="1440" w:hanging="360"/>
      </w:pPr>
    </w:lvl>
    <w:lvl w:ilvl="2" w:tplc="9CEEFAD0" w:tentative="1">
      <w:start w:val="1"/>
      <w:numFmt w:val="lowerRoman"/>
      <w:lvlText w:val="%3."/>
      <w:lvlJc w:val="right"/>
      <w:pPr>
        <w:ind w:left="2160" w:hanging="180"/>
      </w:pPr>
    </w:lvl>
    <w:lvl w:ilvl="3" w:tplc="B0CC1C18" w:tentative="1">
      <w:start w:val="1"/>
      <w:numFmt w:val="decimal"/>
      <w:lvlText w:val="%4."/>
      <w:lvlJc w:val="left"/>
      <w:pPr>
        <w:ind w:left="2880" w:hanging="360"/>
      </w:pPr>
    </w:lvl>
    <w:lvl w:ilvl="4" w:tplc="1F2E7FEE" w:tentative="1">
      <w:start w:val="1"/>
      <w:numFmt w:val="lowerLetter"/>
      <w:lvlText w:val="%5."/>
      <w:lvlJc w:val="left"/>
      <w:pPr>
        <w:ind w:left="3600" w:hanging="360"/>
      </w:pPr>
    </w:lvl>
    <w:lvl w:ilvl="5" w:tplc="5EB6C032" w:tentative="1">
      <w:start w:val="1"/>
      <w:numFmt w:val="lowerRoman"/>
      <w:lvlText w:val="%6."/>
      <w:lvlJc w:val="right"/>
      <w:pPr>
        <w:ind w:left="4320" w:hanging="180"/>
      </w:pPr>
    </w:lvl>
    <w:lvl w:ilvl="6" w:tplc="F1026904" w:tentative="1">
      <w:start w:val="1"/>
      <w:numFmt w:val="decimal"/>
      <w:lvlText w:val="%7."/>
      <w:lvlJc w:val="left"/>
      <w:pPr>
        <w:ind w:left="5040" w:hanging="360"/>
      </w:pPr>
    </w:lvl>
    <w:lvl w:ilvl="7" w:tplc="558A22BE" w:tentative="1">
      <w:start w:val="1"/>
      <w:numFmt w:val="lowerLetter"/>
      <w:lvlText w:val="%8."/>
      <w:lvlJc w:val="left"/>
      <w:pPr>
        <w:ind w:left="5760" w:hanging="360"/>
      </w:pPr>
    </w:lvl>
    <w:lvl w:ilvl="8" w:tplc="1C927220" w:tentative="1">
      <w:start w:val="1"/>
      <w:numFmt w:val="lowerRoman"/>
      <w:lvlText w:val="%9."/>
      <w:lvlJc w:val="right"/>
      <w:pPr>
        <w:ind w:left="6480" w:hanging="180"/>
      </w:pPr>
    </w:lvl>
  </w:abstractNum>
  <w:abstractNum w:abstractNumId="12">
    <w:nsid w:val="258B7C6B"/>
    <w:multiLevelType w:val="hybridMultilevel"/>
    <w:tmpl w:val="C666DA04"/>
    <w:lvl w:ilvl="0" w:tplc="55062536">
      <w:start w:val="1"/>
      <w:numFmt w:val="decimal"/>
      <w:lvlText w:val="%1."/>
      <w:lvlJc w:val="left"/>
      <w:pPr>
        <w:ind w:left="840" w:hanging="360"/>
      </w:pPr>
    </w:lvl>
    <w:lvl w:ilvl="1" w:tplc="E1DC554A" w:tentative="1">
      <w:start w:val="1"/>
      <w:numFmt w:val="lowerLetter"/>
      <w:lvlText w:val="%2."/>
      <w:lvlJc w:val="left"/>
      <w:pPr>
        <w:ind w:left="1560" w:hanging="360"/>
      </w:pPr>
    </w:lvl>
    <w:lvl w:ilvl="2" w:tplc="7682D1EA" w:tentative="1">
      <w:start w:val="1"/>
      <w:numFmt w:val="lowerRoman"/>
      <w:lvlText w:val="%3."/>
      <w:lvlJc w:val="right"/>
      <w:pPr>
        <w:ind w:left="2280" w:hanging="180"/>
      </w:pPr>
    </w:lvl>
    <w:lvl w:ilvl="3" w:tplc="B68CCD30" w:tentative="1">
      <w:start w:val="1"/>
      <w:numFmt w:val="decimal"/>
      <w:lvlText w:val="%4."/>
      <w:lvlJc w:val="left"/>
      <w:pPr>
        <w:ind w:left="3000" w:hanging="360"/>
      </w:pPr>
    </w:lvl>
    <w:lvl w:ilvl="4" w:tplc="44B0899A" w:tentative="1">
      <w:start w:val="1"/>
      <w:numFmt w:val="lowerLetter"/>
      <w:lvlText w:val="%5."/>
      <w:lvlJc w:val="left"/>
      <w:pPr>
        <w:ind w:left="3720" w:hanging="360"/>
      </w:pPr>
    </w:lvl>
    <w:lvl w:ilvl="5" w:tplc="673023A4" w:tentative="1">
      <w:start w:val="1"/>
      <w:numFmt w:val="lowerRoman"/>
      <w:lvlText w:val="%6."/>
      <w:lvlJc w:val="right"/>
      <w:pPr>
        <w:ind w:left="4440" w:hanging="180"/>
      </w:pPr>
    </w:lvl>
    <w:lvl w:ilvl="6" w:tplc="9C3C4470" w:tentative="1">
      <w:start w:val="1"/>
      <w:numFmt w:val="decimal"/>
      <w:lvlText w:val="%7."/>
      <w:lvlJc w:val="left"/>
      <w:pPr>
        <w:ind w:left="5160" w:hanging="360"/>
      </w:pPr>
    </w:lvl>
    <w:lvl w:ilvl="7" w:tplc="ED86B6D8" w:tentative="1">
      <w:start w:val="1"/>
      <w:numFmt w:val="lowerLetter"/>
      <w:lvlText w:val="%8."/>
      <w:lvlJc w:val="left"/>
      <w:pPr>
        <w:ind w:left="5880" w:hanging="360"/>
      </w:pPr>
    </w:lvl>
    <w:lvl w:ilvl="8" w:tplc="22B0247A" w:tentative="1">
      <w:start w:val="1"/>
      <w:numFmt w:val="lowerRoman"/>
      <w:lvlText w:val="%9."/>
      <w:lvlJc w:val="right"/>
      <w:pPr>
        <w:ind w:left="6600" w:hanging="180"/>
      </w:pPr>
    </w:lvl>
  </w:abstractNum>
  <w:abstractNum w:abstractNumId="13">
    <w:nsid w:val="27261E41"/>
    <w:multiLevelType w:val="hybridMultilevel"/>
    <w:tmpl w:val="BEE03560"/>
    <w:lvl w:ilvl="0" w:tplc="65B65D94">
      <w:start w:val="1"/>
      <w:numFmt w:val="bullet"/>
      <w:lvlText w:val=""/>
      <w:lvlJc w:val="left"/>
      <w:pPr>
        <w:ind w:left="720" w:hanging="360"/>
      </w:pPr>
      <w:rPr>
        <w:rFonts w:ascii="Wingdings" w:hAnsi="Wingdings" w:hint="default"/>
      </w:rPr>
    </w:lvl>
    <w:lvl w:ilvl="1" w:tplc="6EA650D4" w:tentative="1">
      <w:start w:val="1"/>
      <w:numFmt w:val="bullet"/>
      <w:lvlText w:val="o"/>
      <w:lvlJc w:val="left"/>
      <w:pPr>
        <w:ind w:left="1440" w:hanging="360"/>
      </w:pPr>
      <w:rPr>
        <w:rFonts w:ascii="Courier New" w:hAnsi="Courier New" w:cs="Courier New" w:hint="default"/>
      </w:rPr>
    </w:lvl>
    <w:lvl w:ilvl="2" w:tplc="6B700D14" w:tentative="1">
      <w:start w:val="1"/>
      <w:numFmt w:val="bullet"/>
      <w:lvlText w:val=""/>
      <w:lvlJc w:val="left"/>
      <w:pPr>
        <w:ind w:left="2160" w:hanging="360"/>
      </w:pPr>
      <w:rPr>
        <w:rFonts w:ascii="Wingdings" w:hAnsi="Wingdings" w:hint="default"/>
      </w:rPr>
    </w:lvl>
    <w:lvl w:ilvl="3" w:tplc="1E86839E" w:tentative="1">
      <w:start w:val="1"/>
      <w:numFmt w:val="bullet"/>
      <w:lvlText w:val=""/>
      <w:lvlJc w:val="left"/>
      <w:pPr>
        <w:ind w:left="2880" w:hanging="360"/>
      </w:pPr>
      <w:rPr>
        <w:rFonts w:ascii="Symbol" w:hAnsi="Symbol" w:hint="default"/>
      </w:rPr>
    </w:lvl>
    <w:lvl w:ilvl="4" w:tplc="E13C566C" w:tentative="1">
      <w:start w:val="1"/>
      <w:numFmt w:val="bullet"/>
      <w:lvlText w:val="o"/>
      <w:lvlJc w:val="left"/>
      <w:pPr>
        <w:ind w:left="3600" w:hanging="360"/>
      </w:pPr>
      <w:rPr>
        <w:rFonts w:ascii="Courier New" w:hAnsi="Courier New" w:cs="Courier New" w:hint="default"/>
      </w:rPr>
    </w:lvl>
    <w:lvl w:ilvl="5" w:tplc="E5BCF7EA" w:tentative="1">
      <w:start w:val="1"/>
      <w:numFmt w:val="bullet"/>
      <w:lvlText w:val=""/>
      <w:lvlJc w:val="left"/>
      <w:pPr>
        <w:ind w:left="4320" w:hanging="360"/>
      </w:pPr>
      <w:rPr>
        <w:rFonts w:ascii="Wingdings" w:hAnsi="Wingdings" w:hint="default"/>
      </w:rPr>
    </w:lvl>
    <w:lvl w:ilvl="6" w:tplc="57D61508" w:tentative="1">
      <w:start w:val="1"/>
      <w:numFmt w:val="bullet"/>
      <w:lvlText w:val=""/>
      <w:lvlJc w:val="left"/>
      <w:pPr>
        <w:ind w:left="5040" w:hanging="360"/>
      </w:pPr>
      <w:rPr>
        <w:rFonts w:ascii="Symbol" w:hAnsi="Symbol" w:hint="default"/>
      </w:rPr>
    </w:lvl>
    <w:lvl w:ilvl="7" w:tplc="3AEA903E" w:tentative="1">
      <w:start w:val="1"/>
      <w:numFmt w:val="bullet"/>
      <w:lvlText w:val="o"/>
      <w:lvlJc w:val="left"/>
      <w:pPr>
        <w:ind w:left="5760" w:hanging="360"/>
      </w:pPr>
      <w:rPr>
        <w:rFonts w:ascii="Courier New" w:hAnsi="Courier New" w:cs="Courier New" w:hint="default"/>
      </w:rPr>
    </w:lvl>
    <w:lvl w:ilvl="8" w:tplc="31D06E26" w:tentative="1">
      <w:start w:val="1"/>
      <w:numFmt w:val="bullet"/>
      <w:lvlText w:val=""/>
      <w:lvlJc w:val="left"/>
      <w:pPr>
        <w:ind w:left="6480" w:hanging="360"/>
      </w:pPr>
      <w:rPr>
        <w:rFonts w:ascii="Wingdings" w:hAnsi="Wingdings" w:hint="default"/>
      </w:rPr>
    </w:lvl>
  </w:abstractNum>
  <w:abstractNum w:abstractNumId="14">
    <w:nsid w:val="29364188"/>
    <w:multiLevelType w:val="hybridMultilevel"/>
    <w:tmpl w:val="0492C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F2A129F"/>
    <w:multiLevelType w:val="hybridMultilevel"/>
    <w:tmpl w:val="03621798"/>
    <w:lvl w:ilvl="0" w:tplc="4AB42F68">
      <w:start w:val="2"/>
      <w:numFmt w:val="bullet"/>
      <w:lvlText w:val="-"/>
      <w:lvlJc w:val="left"/>
      <w:pPr>
        <w:ind w:left="720" w:hanging="360"/>
      </w:pPr>
      <w:rPr>
        <w:rFonts w:ascii="Times New Roman" w:eastAsiaTheme="minorHAnsi" w:hAnsi="Times New Roman" w:cs="Times New Roman" w:hint="default"/>
      </w:rPr>
    </w:lvl>
    <w:lvl w:ilvl="1" w:tplc="14F435BC" w:tentative="1">
      <w:start w:val="1"/>
      <w:numFmt w:val="bullet"/>
      <w:lvlText w:val="o"/>
      <w:lvlJc w:val="left"/>
      <w:pPr>
        <w:ind w:left="1440" w:hanging="360"/>
      </w:pPr>
      <w:rPr>
        <w:rFonts w:ascii="Courier New" w:hAnsi="Courier New" w:cs="Courier New" w:hint="default"/>
      </w:rPr>
    </w:lvl>
    <w:lvl w:ilvl="2" w:tplc="D5CEC888" w:tentative="1">
      <w:start w:val="1"/>
      <w:numFmt w:val="bullet"/>
      <w:lvlText w:val=""/>
      <w:lvlJc w:val="left"/>
      <w:pPr>
        <w:ind w:left="2160" w:hanging="360"/>
      </w:pPr>
      <w:rPr>
        <w:rFonts w:ascii="Wingdings" w:hAnsi="Wingdings" w:hint="default"/>
      </w:rPr>
    </w:lvl>
    <w:lvl w:ilvl="3" w:tplc="8CD67C26" w:tentative="1">
      <w:start w:val="1"/>
      <w:numFmt w:val="bullet"/>
      <w:lvlText w:val=""/>
      <w:lvlJc w:val="left"/>
      <w:pPr>
        <w:ind w:left="2880" w:hanging="360"/>
      </w:pPr>
      <w:rPr>
        <w:rFonts w:ascii="Symbol" w:hAnsi="Symbol" w:hint="default"/>
      </w:rPr>
    </w:lvl>
    <w:lvl w:ilvl="4" w:tplc="2B805516" w:tentative="1">
      <w:start w:val="1"/>
      <w:numFmt w:val="bullet"/>
      <w:lvlText w:val="o"/>
      <w:lvlJc w:val="left"/>
      <w:pPr>
        <w:ind w:left="3600" w:hanging="360"/>
      </w:pPr>
      <w:rPr>
        <w:rFonts w:ascii="Courier New" w:hAnsi="Courier New" w:cs="Courier New" w:hint="default"/>
      </w:rPr>
    </w:lvl>
    <w:lvl w:ilvl="5" w:tplc="7DB8926E" w:tentative="1">
      <w:start w:val="1"/>
      <w:numFmt w:val="bullet"/>
      <w:lvlText w:val=""/>
      <w:lvlJc w:val="left"/>
      <w:pPr>
        <w:ind w:left="4320" w:hanging="360"/>
      </w:pPr>
      <w:rPr>
        <w:rFonts w:ascii="Wingdings" w:hAnsi="Wingdings" w:hint="default"/>
      </w:rPr>
    </w:lvl>
    <w:lvl w:ilvl="6" w:tplc="F59E4FF8" w:tentative="1">
      <w:start w:val="1"/>
      <w:numFmt w:val="bullet"/>
      <w:lvlText w:val=""/>
      <w:lvlJc w:val="left"/>
      <w:pPr>
        <w:ind w:left="5040" w:hanging="360"/>
      </w:pPr>
      <w:rPr>
        <w:rFonts w:ascii="Symbol" w:hAnsi="Symbol" w:hint="default"/>
      </w:rPr>
    </w:lvl>
    <w:lvl w:ilvl="7" w:tplc="62CEF464" w:tentative="1">
      <w:start w:val="1"/>
      <w:numFmt w:val="bullet"/>
      <w:lvlText w:val="o"/>
      <w:lvlJc w:val="left"/>
      <w:pPr>
        <w:ind w:left="5760" w:hanging="360"/>
      </w:pPr>
      <w:rPr>
        <w:rFonts w:ascii="Courier New" w:hAnsi="Courier New" w:cs="Courier New" w:hint="default"/>
      </w:rPr>
    </w:lvl>
    <w:lvl w:ilvl="8" w:tplc="2F461E0E" w:tentative="1">
      <w:start w:val="1"/>
      <w:numFmt w:val="bullet"/>
      <w:lvlText w:val=""/>
      <w:lvlJc w:val="left"/>
      <w:pPr>
        <w:ind w:left="6480" w:hanging="360"/>
      </w:pPr>
      <w:rPr>
        <w:rFonts w:ascii="Wingdings" w:hAnsi="Wingdings" w:hint="default"/>
      </w:rPr>
    </w:lvl>
  </w:abstractNum>
  <w:abstractNum w:abstractNumId="16">
    <w:nsid w:val="3AEA5E10"/>
    <w:multiLevelType w:val="hybridMultilevel"/>
    <w:tmpl w:val="8CC6EA86"/>
    <w:lvl w:ilvl="0" w:tplc="15081474">
      <w:start w:val="1"/>
      <w:numFmt w:val="bullet"/>
      <w:lvlText w:val=""/>
      <w:lvlJc w:val="left"/>
      <w:pPr>
        <w:ind w:left="720" w:hanging="360"/>
      </w:pPr>
      <w:rPr>
        <w:rFonts w:ascii="Wingdings" w:hAnsi="Wingdings" w:hint="default"/>
      </w:rPr>
    </w:lvl>
    <w:lvl w:ilvl="1" w:tplc="0B9480F4" w:tentative="1">
      <w:start w:val="1"/>
      <w:numFmt w:val="bullet"/>
      <w:lvlText w:val="o"/>
      <w:lvlJc w:val="left"/>
      <w:pPr>
        <w:ind w:left="1440" w:hanging="360"/>
      </w:pPr>
      <w:rPr>
        <w:rFonts w:ascii="Courier New" w:hAnsi="Courier New" w:cs="Courier New" w:hint="default"/>
      </w:rPr>
    </w:lvl>
    <w:lvl w:ilvl="2" w:tplc="A70CF19C" w:tentative="1">
      <w:start w:val="1"/>
      <w:numFmt w:val="bullet"/>
      <w:lvlText w:val=""/>
      <w:lvlJc w:val="left"/>
      <w:pPr>
        <w:ind w:left="2160" w:hanging="360"/>
      </w:pPr>
      <w:rPr>
        <w:rFonts w:ascii="Wingdings" w:hAnsi="Wingdings" w:hint="default"/>
      </w:rPr>
    </w:lvl>
    <w:lvl w:ilvl="3" w:tplc="9F528DCC" w:tentative="1">
      <w:start w:val="1"/>
      <w:numFmt w:val="bullet"/>
      <w:lvlText w:val=""/>
      <w:lvlJc w:val="left"/>
      <w:pPr>
        <w:ind w:left="2880" w:hanging="360"/>
      </w:pPr>
      <w:rPr>
        <w:rFonts w:ascii="Symbol" w:hAnsi="Symbol" w:hint="default"/>
      </w:rPr>
    </w:lvl>
    <w:lvl w:ilvl="4" w:tplc="341A55D8" w:tentative="1">
      <w:start w:val="1"/>
      <w:numFmt w:val="bullet"/>
      <w:lvlText w:val="o"/>
      <w:lvlJc w:val="left"/>
      <w:pPr>
        <w:ind w:left="3600" w:hanging="360"/>
      </w:pPr>
      <w:rPr>
        <w:rFonts w:ascii="Courier New" w:hAnsi="Courier New" w:cs="Courier New" w:hint="default"/>
      </w:rPr>
    </w:lvl>
    <w:lvl w:ilvl="5" w:tplc="A86E2380" w:tentative="1">
      <w:start w:val="1"/>
      <w:numFmt w:val="bullet"/>
      <w:lvlText w:val=""/>
      <w:lvlJc w:val="left"/>
      <w:pPr>
        <w:ind w:left="4320" w:hanging="360"/>
      </w:pPr>
      <w:rPr>
        <w:rFonts w:ascii="Wingdings" w:hAnsi="Wingdings" w:hint="default"/>
      </w:rPr>
    </w:lvl>
    <w:lvl w:ilvl="6" w:tplc="5F9A1DA0" w:tentative="1">
      <w:start w:val="1"/>
      <w:numFmt w:val="bullet"/>
      <w:lvlText w:val=""/>
      <w:lvlJc w:val="left"/>
      <w:pPr>
        <w:ind w:left="5040" w:hanging="360"/>
      </w:pPr>
      <w:rPr>
        <w:rFonts w:ascii="Symbol" w:hAnsi="Symbol" w:hint="default"/>
      </w:rPr>
    </w:lvl>
    <w:lvl w:ilvl="7" w:tplc="D4FC8978" w:tentative="1">
      <w:start w:val="1"/>
      <w:numFmt w:val="bullet"/>
      <w:lvlText w:val="o"/>
      <w:lvlJc w:val="left"/>
      <w:pPr>
        <w:ind w:left="5760" w:hanging="360"/>
      </w:pPr>
      <w:rPr>
        <w:rFonts w:ascii="Courier New" w:hAnsi="Courier New" w:cs="Courier New" w:hint="default"/>
      </w:rPr>
    </w:lvl>
    <w:lvl w:ilvl="8" w:tplc="60A623C2" w:tentative="1">
      <w:start w:val="1"/>
      <w:numFmt w:val="bullet"/>
      <w:lvlText w:val=""/>
      <w:lvlJc w:val="left"/>
      <w:pPr>
        <w:ind w:left="6480" w:hanging="360"/>
      </w:pPr>
      <w:rPr>
        <w:rFonts w:ascii="Wingdings" w:hAnsi="Wingdings" w:hint="default"/>
      </w:rPr>
    </w:lvl>
  </w:abstractNum>
  <w:abstractNum w:abstractNumId="17">
    <w:nsid w:val="52E73052"/>
    <w:multiLevelType w:val="hybridMultilevel"/>
    <w:tmpl w:val="00FAF734"/>
    <w:lvl w:ilvl="0" w:tplc="EFEEFD10">
      <w:start w:val="1"/>
      <w:numFmt w:val="bullet"/>
      <w:lvlText w:val=""/>
      <w:lvlJc w:val="left"/>
      <w:pPr>
        <w:ind w:left="720" w:hanging="360"/>
      </w:pPr>
      <w:rPr>
        <w:rFonts w:ascii="Wingdings" w:hAnsi="Wingdings" w:hint="default"/>
      </w:rPr>
    </w:lvl>
    <w:lvl w:ilvl="1" w:tplc="D214EF9E" w:tentative="1">
      <w:start w:val="1"/>
      <w:numFmt w:val="bullet"/>
      <w:lvlText w:val="o"/>
      <w:lvlJc w:val="left"/>
      <w:pPr>
        <w:ind w:left="1440" w:hanging="360"/>
      </w:pPr>
      <w:rPr>
        <w:rFonts w:ascii="Courier New" w:hAnsi="Courier New" w:cs="Courier New" w:hint="default"/>
      </w:rPr>
    </w:lvl>
    <w:lvl w:ilvl="2" w:tplc="378E943A" w:tentative="1">
      <w:start w:val="1"/>
      <w:numFmt w:val="bullet"/>
      <w:lvlText w:val=""/>
      <w:lvlJc w:val="left"/>
      <w:pPr>
        <w:ind w:left="2160" w:hanging="360"/>
      </w:pPr>
      <w:rPr>
        <w:rFonts w:ascii="Wingdings" w:hAnsi="Wingdings" w:hint="default"/>
      </w:rPr>
    </w:lvl>
    <w:lvl w:ilvl="3" w:tplc="DD280BEE" w:tentative="1">
      <w:start w:val="1"/>
      <w:numFmt w:val="bullet"/>
      <w:lvlText w:val=""/>
      <w:lvlJc w:val="left"/>
      <w:pPr>
        <w:ind w:left="2880" w:hanging="360"/>
      </w:pPr>
      <w:rPr>
        <w:rFonts w:ascii="Symbol" w:hAnsi="Symbol" w:hint="default"/>
      </w:rPr>
    </w:lvl>
    <w:lvl w:ilvl="4" w:tplc="0F0803A4" w:tentative="1">
      <w:start w:val="1"/>
      <w:numFmt w:val="bullet"/>
      <w:lvlText w:val="o"/>
      <w:lvlJc w:val="left"/>
      <w:pPr>
        <w:ind w:left="3600" w:hanging="360"/>
      </w:pPr>
      <w:rPr>
        <w:rFonts w:ascii="Courier New" w:hAnsi="Courier New" w:cs="Courier New" w:hint="default"/>
      </w:rPr>
    </w:lvl>
    <w:lvl w:ilvl="5" w:tplc="F98295F2" w:tentative="1">
      <w:start w:val="1"/>
      <w:numFmt w:val="bullet"/>
      <w:lvlText w:val=""/>
      <w:lvlJc w:val="left"/>
      <w:pPr>
        <w:ind w:left="4320" w:hanging="360"/>
      </w:pPr>
      <w:rPr>
        <w:rFonts w:ascii="Wingdings" w:hAnsi="Wingdings" w:hint="default"/>
      </w:rPr>
    </w:lvl>
    <w:lvl w:ilvl="6" w:tplc="0590A5DA" w:tentative="1">
      <w:start w:val="1"/>
      <w:numFmt w:val="bullet"/>
      <w:lvlText w:val=""/>
      <w:lvlJc w:val="left"/>
      <w:pPr>
        <w:ind w:left="5040" w:hanging="360"/>
      </w:pPr>
      <w:rPr>
        <w:rFonts w:ascii="Symbol" w:hAnsi="Symbol" w:hint="default"/>
      </w:rPr>
    </w:lvl>
    <w:lvl w:ilvl="7" w:tplc="1F508F24" w:tentative="1">
      <w:start w:val="1"/>
      <w:numFmt w:val="bullet"/>
      <w:lvlText w:val="o"/>
      <w:lvlJc w:val="left"/>
      <w:pPr>
        <w:ind w:left="5760" w:hanging="360"/>
      </w:pPr>
      <w:rPr>
        <w:rFonts w:ascii="Courier New" w:hAnsi="Courier New" w:cs="Courier New" w:hint="default"/>
      </w:rPr>
    </w:lvl>
    <w:lvl w:ilvl="8" w:tplc="C9F07FE2" w:tentative="1">
      <w:start w:val="1"/>
      <w:numFmt w:val="bullet"/>
      <w:lvlText w:val=""/>
      <w:lvlJc w:val="left"/>
      <w:pPr>
        <w:ind w:left="6480" w:hanging="360"/>
      </w:pPr>
      <w:rPr>
        <w:rFonts w:ascii="Wingdings" w:hAnsi="Wingdings" w:hint="default"/>
      </w:rPr>
    </w:lvl>
  </w:abstractNum>
  <w:abstractNum w:abstractNumId="18">
    <w:nsid w:val="550160C7"/>
    <w:multiLevelType w:val="hybridMultilevel"/>
    <w:tmpl w:val="511C2C34"/>
    <w:lvl w:ilvl="0" w:tplc="544C4272">
      <w:start w:val="1"/>
      <w:numFmt w:val="decimal"/>
      <w:lvlText w:val="%1."/>
      <w:lvlJc w:val="left"/>
      <w:pPr>
        <w:ind w:left="720" w:hanging="360"/>
      </w:pPr>
      <w:rPr>
        <w:rFonts w:hint="default"/>
      </w:rPr>
    </w:lvl>
    <w:lvl w:ilvl="1" w:tplc="7B22390A" w:tentative="1">
      <w:start w:val="1"/>
      <w:numFmt w:val="lowerLetter"/>
      <w:lvlText w:val="%2."/>
      <w:lvlJc w:val="left"/>
      <w:pPr>
        <w:ind w:left="1440" w:hanging="360"/>
      </w:pPr>
    </w:lvl>
    <w:lvl w:ilvl="2" w:tplc="88C471FC" w:tentative="1">
      <w:start w:val="1"/>
      <w:numFmt w:val="lowerRoman"/>
      <w:lvlText w:val="%3."/>
      <w:lvlJc w:val="right"/>
      <w:pPr>
        <w:ind w:left="2160" w:hanging="180"/>
      </w:pPr>
    </w:lvl>
    <w:lvl w:ilvl="3" w:tplc="37865AC0" w:tentative="1">
      <w:start w:val="1"/>
      <w:numFmt w:val="decimal"/>
      <w:lvlText w:val="%4."/>
      <w:lvlJc w:val="left"/>
      <w:pPr>
        <w:ind w:left="2880" w:hanging="360"/>
      </w:pPr>
    </w:lvl>
    <w:lvl w:ilvl="4" w:tplc="CF8E264E" w:tentative="1">
      <w:start w:val="1"/>
      <w:numFmt w:val="lowerLetter"/>
      <w:lvlText w:val="%5."/>
      <w:lvlJc w:val="left"/>
      <w:pPr>
        <w:ind w:left="3600" w:hanging="360"/>
      </w:pPr>
    </w:lvl>
    <w:lvl w:ilvl="5" w:tplc="F956EAA8" w:tentative="1">
      <w:start w:val="1"/>
      <w:numFmt w:val="lowerRoman"/>
      <w:lvlText w:val="%6."/>
      <w:lvlJc w:val="right"/>
      <w:pPr>
        <w:ind w:left="4320" w:hanging="180"/>
      </w:pPr>
    </w:lvl>
    <w:lvl w:ilvl="6" w:tplc="E08608E4" w:tentative="1">
      <w:start w:val="1"/>
      <w:numFmt w:val="decimal"/>
      <w:lvlText w:val="%7."/>
      <w:lvlJc w:val="left"/>
      <w:pPr>
        <w:ind w:left="5040" w:hanging="360"/>
      </w:pPr>
    </w:lvl>
    <w:lvl w:ilvl="7" w:tplc="65C6FC7C" w:tentative="1">
      <w:start w:val="1"/>
      <w:numFmt w:val="lowerLetter"/>
      <w:lvlText w:val="%8."/>
      <w:lvlJc w:val="left"/>
      <w:pPr>
        <w:ind w:left="5760" w:hanging="360"/>
      </w:pPr>
    </w:lvl>
    <w:lvl w:ilvl="8" w:tplc="ACC0CA80" w:tentative="1">
      <w:start w:val="1"/>
      <w:numFmt w:val="lowerRoman"/>
      <w:lvlText w:val="%9."/>
      <w:lvlJc w:val="right"/>
      <w:pPr>
        <w:ind w:left="6480" w:hanging="180"/>
      </w:pPr>
    </w:lvl>
  </w:abstractNum>
  <w:abstractNum w:abstractNumId="19">
    <w:nsid w:val="5697321E"/>
    <w:multiLevelType w:val="hybridMultilevel"/>
    <w:tmpl w:val="BE182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414C08"/>
    <w:multiLevelType w:val="hybridMultilevel"/>
    <w:tmpl w:val="82DA6B6E"/>
    <w:lvl w:ilvl="0" w:tplc="BA2E2A0E">
      <w:start w:val="1"/>
      <w:numFmt w:val="bullet"/>
      <w:lvlText w:val=""/>
      <w:lvlJc w:val="left"/>
      <w:pPr>
        <w:ind w:left="720" w:hanging="360"/>
      </w:pPr>
      <w:rPr>
        <w:rFonts w:ascii="Symbol" w:hAnsi="Symbol" w:hint="default"/>
      </w:rPr>
    </w:lvl>
    <w:lvl w:ilvl="1" w:tplc="DA883F08" w:tentative="1">
      <w:start w:val="1"/>
      <w:numFmt w:val="bullet"/>
      <w:lvlText w:val="o"/>
      <w:lvlJc w:val="left"/>
      <w:pPr>
        <w:ind w:left="1440" w:hanging="360"/>
      </w:pPr>
      <w:rPr>
        <w:rFonts w:ascii="Courier New" w:hAnsi="Courier New" w:cs="Courier New" w:hint="default"/>
      </w:rPr>
    </w:lvl>
    <w:lvl w:ilvl="2" w:tplc="94E2511E" w:tentative="1">
      <w:start w:val="1"/>
      <w:numFmt w:val="bullet"/>
      <w:lvlText w:val=""/>
      <w:lvlJc w:val="left"/>
      <w:pPr>
        <w:ind w:left="2160" w:hanging="360"/>
      </w:pPr>
      <w:rPr>
        <w:rFonts w:ascii="Wingdings" w:hAnsi="Wingdings" w:hint="default"/>
      </w:rPr>
    </w:lvl>
    <w:lvl w:ilvl="3" w:tplc="7332E918" w:tentative="1">
      <w:start w:val="1"/>
      <w:numFmt w:val="bullet"/>
      <w:lvlText w:val=""/>
      <w:lvlJc w:val="left"/>
      <w:pPr>
        <w:ind w:left="2880" w:hanging="360"/>
      </w:pPr>
      <w:rPr>
        <w:rFonts w:ascii="Symbol" w:hAnsi="Symbol" w:hint="default"/>
      </w:rPr>
    </w:lvl>
    <w:lvl w:ilvl="4" w:tplc="037E78CE" w:tentative="1">
      <w:start w:val="1"/>
      <w:numFmt w:val="bullet"/>
      <w:lvlText w:val="o"/>
      <w:lvlJc w:val="left"/>
      <w:pPr>
        <w:ind w:left="3600" w:hanging="360"/>
      </w:pPr>
      <w:rPr>
        <w:rFonts w:ascii="Courier New" w:hAnsi="Courier New" w:cs="Courier New" w:hint="default"/>
      </w:rPr>
    </w:lvl>
    <w:lvl w:ilvl="5" w:tplc="DE808980" w:tentative="1">
      <w:start w:val="1"/>
      <w:numFmt w:val="bullet"/>
      <w:lvlText w:val=""/>
      <w:lvlJc w:val="left"/>
      <w:pPr>
        <w:ind w:left="4320" w:hanging="360"/>
      </w:pPr>
      <w:rPr>
        <w:rFonts w:ascii="Wingdings" w:hAnsi="Wingdings" w:hint="default"/>
      </w:rPr>
    </w:lvl>
    <w:lvl w:ilvl="6" w:tplc="76FC304E" w:tentative="1">
      <w:start w:val="1"/>
      <w:numFmt w:val="bullet"/>
      <w:lvlText w:val=""/>
      <w:lvlJc w:val="left"/>
      <w:pPr>
        <w:ind w:left="5040" w:hanging="360"/>
      </w:pPr>
      <w:rPr>
        <w:rFonts w:ascii="Symbol" w:hAnsi="Symbol" w:hint="default"/>
      </w:rPr>
    </w:lvl>
    <w:lvl w:ilvl="7" w:tplc="AD7E4BC0" w:tentative="1">
      <w:start w:val="1"/>
      <w:numFmt w:val="bullet"/>
      <w:lvlText w:val="o"/>
      <w:lvlJc w:val="left"/>
      <w:pPr>
        <w:ind w:left="5760" w:hanging="360"/>
      </w:pPr>
      <w:rPr>
        <w:rFonts w:ascii="Courier New" w:hAnsi="Courier New" w:cs="Courier New" w:hint="default"/>
      </w:rPr>
    </w:lvl>
    <w:lvl w:ilvl="8" w:tplc="8B9C5A54" w:tentative="1">
      <w:start w:val="1"/>
      <w:numFmt w:val="bullet"/>
      <w:lvlText w:val=""/>
      <w:lvlJc w:val="left"/>
      <w:pPr>
        <w:ind w:left="6480" w:hanging="360"/>
      </w:pPr>
      <w:rPr>
        <w:rFonts w:ascii="Wingdings" w:hAnsi="Wingdings" w:hint="default"/>
      </w:rPr>
    </w:lvl>
  </w:abstractNum>
  <w:abstractNum w:abstractNumId="21">
    <w:nsid w:val="600D14E4"/>
    <w:multiLevelType w:val="hybridMultilevel"/>
    <w:tmpl w:val="615C6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27F75B4"/>
    <w:multiLevelType w:val="multilevel"/>
    <w:tmpl w:val="6178B980"/>
    <w:lvl w:ilvl="0">
      <w:start w:val="1"/>
      <w:numFmt w:val="decimal"/>
      <w:lvlText w:val="%1."/>
      <w:lvlJc w:val="left"/>
      <w:pPr>
        <w:ind w:left="720" w:hanging="360"/>
      </w:pPr>
      <w:rPr>
        <w:rFonts w:hint="default"/>
      </w:rPr>
    </w:lvl>
    <w:lvl w:ilvl="1">
      <w:start w:val="5"/>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64DD4402"/>
    <w:multiLevelType w:val="hybridMultilevel"/>
    <w:tmpl w:val="4F6C36E2"/>
    <w:lvl w:ilvl="0" w:tplc="F4DAF19A">
      <w:start w:val="2"/>
      <w:numFmt w:val="bullet"/>
      <w:lvlText w:val="-"/>
      <w:lvlJc w:val="left"/>
      <w:pPr>
        <w:ind w:left="720" w:hanging="360"/>
      </w:pPr>
      <w:rPr>
        <w:rFonts w:ascii="Times New Roman" w:eastAsiaTheme="minorHAnsi" w:hAnsi="Times New Roman" w:cs="Times New Roman" w:hint="default"/>
      </w:rPr>
    </w:lvl>
    <w:lvl w:ilvl="1" w:tplc="43882DCA" w:tentative="1">
      <w:start w:val="1"/>
      <w:numFmt w:val="bullet"/>
      <w:lvlText w:val="o"/>
      <w:lvlJc w:val="left"/>
      <w:pPr>
        <w:ind w:left="1440" w:hanging="360"/>
      </w:pPr>
      <w:rPr>
        <w:rFonts w:ascii="Courier New" w:hAnsi="Courier New" w:cs="Courier New" w:hint="default"/>
      </w:rPr>
    </w:lvl>
    <w:lvl w:ilvl="2" w:tplc="22A0C70E" w:tentative="1">
      <w:start w:val="1"/>
      <w:numFmt w:val="bullet"/>
      <w:lvlText w:val=""/>
      <w:lvlJc w:val="left"/>
      <w:pPr>
        <w:ind w:left="2160" w:hanging="360"/>
      </w:pPr>
      <w:rPr>
        <w:rFonts w:ascii="Wingdings" w:hAnsi="Wingdings" w:hint="default"/>
      </w:rPr>
    </w:lvl>
    <w:lvl w:ilvl="3" w:tplc="E4288352" w:tentative="1">
      <w:start w:val="1"/>
      <w:numFmt w:val="bullet"/>
      <w:lvlText w:val=""/>
      <w:lvlJc w:val="left"/>
      <w:pPr>
        <w:ind w:left="2880" w:hanging="360"/>
      </w:pPr>
      <w:rPr>
        <w:rFonts w:ascii="Symbol" w:hAnsi="Symbol" w:hint="default"/>
      </w:rPr>
    </w:lvl>
    <w:lvl w:ilvl="4" w:tplc="63EE18BE" w:tentative="1">
      <w:start w:val="1"/>
      <w:numFmt w:val="bullet"/>
      <w:lvlText w:val="o"/>
      <w:lvlJc w:val="left"/>
      <w:pPr>
        <w:ind w:left="3600" w:hanging="360"/>
      </w:pPr>
      <w:rPr>
        <w:rFonts w:ascii="Courier New" w:hAnsi="Courier New" w:cs="Courier New" w:hint="default"/>
      </w:rPr>
    </w:lvl>
    <w:lvl w:ilvl="5" w:tplc="95AC5430" w:tentative="1">
      <w:start w:val="1"/>
      <w:numFmt w:val="bullet"/>
      <w:lvlText w:val=""/>
      <w:lvlJc w:val="left"/>
      <w:pPr>
        <w:ind w:left="4320" w:hanging="360"/>
      </w:pPr>
      <w:rPr>
        <w:rFonts w:ascii="Wingdings" w:hAnsi="Wingdings" w:hint="default"/>
      </w:rPr>
    </w:lvl>
    <w:lvl w:ilvl="6" w:tplc="441AF6FE" w:tentative="1">
      <w:start w:val="1"/>
      <w:numFmt w:val="bullet"/>
      <w:lvlText w:val=""/>
      <w:lvlJc w:val="left"/>
      <w:pPr>
        <w:ind w:left="5040" w:hanging="360"/>
      </w:pPr>
      <w:rPr>
        <w:rFonts w:ascii="Symbol" w:hAnsi="Symbol" w:hint="default"/>
      </w:rPr>
    </w:lvl>
    <w:lvl w:ilvl="7" w:tplc="31BA09A0" w:tentative="1">
      <w:start w:val="1"/>
      <w:numFmt w:val="bullet"/>
      <w:lvlText w:val="o"/>
      <w:lvlJc w:val="left"/>
      <w:pPr>
        <w:ind w:left="5760" w:hanging="360"/>
      </w:pPr>
      <w:rPr>
        <w:rFonts w:ascii="Courier New" w:hAnsi="Courier New" w:cs="Courier New" w:hint="default"/>
      </w:rPr>
    </w:lvl>
    <w:lvl w:ilvl="8" w:tplc="795657D0" w:tentative="1">
      <w:start w:val="1"/>
      <w:numFmt w:val="bullet"/>
      <w:lvlText w:val=""/>
      <w:lvlJc w:val="left"/>
      <w:pPr>
        <w:ind w:left="6480" w:hanging="360"/>
      </w:pPr>
      <w:rPr>
        <w:rFonts w:ascii="Wingdings" w:hAnsi="Wingdings" w:hint="default"/>
      </w:rPr>
    </w:lvl>
  </w:abstractNum>
  <w:abstractNum w:abstractNumId="24">
    <w:nsid w:val="67F735BA"/>
    <w:multiLevelType w:val="hybridMultilevel"/>
    <w:tmpl w:val="BD24A8F2"/>
    <w:lvl w:ilvl="0" w:tplc="56A0BB0A">
      <w:start w:val="1"/>
      <w:numFmt w:val="decimal"/>
      <w:lvlText w:val="%1."/>
      <w:lvlJc w:val="left"/>
      <w:pPr>
        <w:ind w:left="720" w:hanging="360"/>
      </w:pPr>
      <w:rPr>
        <w:rFonts w:hint="default"/>
      </w:rPr>
    </w:lvl>
    <w:lvl w:ilvl="1" w:tplc="F508CF4E" w:tentative="1">
      <w:start w:val="1"/>
      <w:numFmt w:val="lowerLetter"/>
      <w:lvlText w:val="%2."/>
      <w:lvlJc w:val="left"/>
      <w:pPr>
        <w:ind w:left="1440" w:hanging="360"/>
      </w:pPr>
    </w:lvl>
    <w:lvl w:ilvl="2" w:tplc="9A42428A" w:tentative="1">
      <w:start w:val="1"/>
      <w:numFmt w:val="lowerRoman"/>
      <w:lvlText w:val="%3."/>
      <w:lvlJc w:val="right"/>
      <w:pPr>
        <w:ind w:left="2160" w:hanging="180"/>
      </w:pPr>
    </w:lvl>
    <w:lvl w:ilvl="3" w:tplc="3A5C5E66" w:tentative="1">
      <w:start w:val="1"/>
      <w:numFmt w:val="decimal"/>
      <w:lvlText w:val="%4."/>
      <w:lvlJc w:val="left"/>
      <w:pPr>
        <w:ind w:left="2880" w:hanging="360"/>
      </w:pPr>
    </w:lvl>
    <w:lvl w:ilvl="4" w:tplc="C76C0A54" w:tentative="1">
      <w:start w:val="1"/>
      <w:numFmt w:val="lowerLetter"/>
      <w:lvlText w:val="%5."/>
      <w:lvlJc w:val="left"/>
      <w:pPr>
        <w:ind w:left="3600" w:hanging="360"/>
      </w:pPr>
    </w:lvl>
    <w:lvl w:ilvl="5" w:tplc="9E68657E" w:tentative="1">
      <w:start w:val="1"/>
      <w:numFmt w:val="lowerRoman"/>
      <w:lvlText w:val="%6."/>
      <w:lvlJc w:val="right"/>
      <w:pPr>
        <w:ind w:left="4320" w:hanging="180"/>
      </w:pPr>
    </w:lvl>
    <w:lvl w:ilvl="6" w:tplc="F22E6EF4" w:tentative="1">
      <w:start w:val="1"/>
      <w:numFmt w:val="decimal"/>
      <w:lvlText w:val="%7."/>
      <w:lvlJc w:val="left"/>
      <w:pPr>
        <w:ind w:left="5040" w:hanging="360"/>
      </w:pPr>
    </w:lvl>
    <w:lvl w:ilvl="7" w:tplc="EDAC89CA" w:tentative="1">
      <w:start w:val="1"/>
      <w:numFmt w:val="lowerLetter"/>
      <w:lvlText w:val="%8."/>
      <w:lvlJc w:val="left"/>
      <w:pPr>
        <w:ind w:left="5760" w:hanging="360"/>
      </w:pPr>
    </w:lvl>
    <w:lvl w:ilvl="8" w:tplc="6DC0F5F4" w:tentative="1">
      <w:start w:val="1"/>
      <w:numFmt w:val="lowerRoman"/>
      <w:lvlText w:val="%9."/>
      <w:lvlJc w:val="right"/>
      <w:pPr>
        <w:ind w:left="6480" w:hanging="180"/>
      </w:pPr>
    </w:lvl>
  </w:abstractNum>
  <w:abstractNum w:abstractNumId="25">
    <w:nsid w:val="6BE20174"/>
    <w:multiLevelType w:val="multilevel"/>
    <w:tmpl w:val="6178B980"/>
    <w:lvl w:ilvl="0">
      <w:start w:val="1"/>
      <w:numFmt w:val="decimal"/>
      <w:lvlText w:val="%1."/>
      <w:lvlJc w:val="left"/>
      <w:pPr>
        <w:ind w:left="720" w:hanging="360"/>
      </w:pPr>
      <w:rPr>
        <w:rFonts w:hint="default"/>
      </w:rPr>
    </w:lvl>
    <w:lvl w:ilvl="1">
      <w:start w:val="5"/>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6E504DC3"/>
    <w:multiLevelType w:val="hybridMultilevel"/>
    <w:tmpl w:val="083089FA"/>
    <w:lvl w:ilvl="0" w:tplc="8486891C">
      <w:start w:val="1"/>
      <w:numFmt w:val="bullet"/>
      <w:lvlText w:val=""/>
      <w:lvlJc w:val="left"/>
      <w:pPr>
        <w:ind w:left="720" w:hanging="360"/>
      </w:pPr>
      <w:rPr>
        <w:rFonts w:ascii="Wingdings" w:hAnsi="Wingdings" w:hint="default"/>
      </w:rPr>
    </w:lvl>
    <w:lvl w:ilvl="1" w:tplc="5BBA809A" w:tentative="1">
      <w:start w:val="1"/>
      <w:numFmt w:val="bullet"/>
      <w:lvlText w:val="o"/>
      <w:lvlJc w:val="left"/>
      <w:pPr>
        <w:ind w:left="1440" w:hanging="360"/>
      </w:pPr>
      <w:rPr>
        <w:rFonts w:ascii="Courier New" w:hAnsi="Courier New" w:cs="Courier New" w:hint="default"/>
      </w:rPr>
    </w:lvl>
    <w:lvl w:ilvl="2" w:tplc="2266F31C" w:tentative="1">
      <w:start w:val="1"/>
      <w:numFmt w:val="bullet"/>
      <w:lvlText w:val=""/>
      <w:lvlJc w:val="left"/>
      <w:pPr>
        <w:ind w:left="2160" w:hanging="360"/>
      </w:pPr>
      <w:rPr>
        <w:rFonts w:ascii="Wingdings" w:hAnsi="Wingdings" w:hint="default"/>
      </w:rPr>
    </w:lvl>
    <w:lvl w:ilvl="3" w:tplc="3EF48FCE" w:tentative="1">
      <w:start w:val="1"/>
      <w:numFmt w:val="bullet"/>
      <w:lvlText w:val=""/>
      <w:lvlJc w:val="left"/>
      <w:pPr>
        <w:ind w:left="2880" w:hanging="360"/>
      </w:pPr>
      <w:rPr>
        <w:rFonts w:ascii="Symbol" w:hAnsi="Symbol" w:hint="default"/>
      </w:rPr>
    </w:lvl>
    <w:lvl w:ilvl="4" w:tplc="63F29EFC" w:tentative="1">
      <w:start w:val="1"/>
      <w:numFmt w:val="bullet"/>
      <w:lvlText w:val="o"/>
      <w:lvlJc w:val="left"/>
      <w:pPr>
        <w:ind w:left="3600" w:hanging="360"/>
      </w:pPr>
      <w:rPr>
        <w:rFonts w:ascii="Courier New" w:hAnsi="Courier New" w:cs="Courier New" w:hint="default"/>
      </w:rPr>
    </w:lvl>
    <w:lvl w:ilvl="5" w:tplc="B86485F2" w:tentative="1">
      <w:start w:val="1"/>
      <w:numFmt w:val="bullet"/>
      <w:lvlText w:val=""/>
      <w:lvlJc w:val="left"/>
      <w:pPr>
        <w:ind w:left="4320" w:hanging="360"/>
      </w:pPr>
      <w:rPr>
        <w:rFonts w:ascii="Wingdings" w:hAnsi="Wingdings" w:hint="default"/>
      </w:rPr>
    </w:lvl>
    <w:lvl w:ilvl="6" w:tplc="FB3A6622" w:tentative="1">
      <w:start w:val="1"/>
      <w:numFmt w:val="bullet"/>
      <w:lvlText w:val=""/>
      <w:lvlJc w:val="left"/>
      <w:pPr>
        <w:ind w:left="5040" w:hanging="360"/>
      </w:pPr>
      <w:rPr>
        <w:rFonts w:ascii="Symbol" w:hAnsi="Symbol" w:hint="default"/>
      </w:rPr>
    </w:lvl>
    <w:lvl w:ilvl="7" w:tplc="9B82440A" w:tentative="1">
      <w:start w:val="1"/>
      <w:numFmt w:val="bullet"/>
      <w:lvlText w:val="o"/>
      <w:lvlJc w:val="left"/>
      <w:pPr>
        <w:ind w:left="5760" w:hanging="360"/>
      </w:pPr>
      <w:rPr>
        <w:rFonts w:ascii="Courier New" w:hAnsi="Courier New" w:cs="Courier New" w:hint="default"/>
      </w:rPr>
    </w:lvl>
    <w:lvl w:ilvl="8" w:tplc="832828CE" w:tentative="1">
      <w:start w:val="1"/>
      <w:numFmt w:val="bullet"/>
      <w:lvlText w:val=""/>
      <w:lvlJc w:val="left"/>
      <w:pPr>
        <w:ind w:left="6480" w:hanging="360"/>
      </w:pPr>
      <w:rPr>
        <w:rFonts w:ascii="Wingdings" w:hAnsi="Wingdings" w:hint="default"/>
      </w:rPr>
    </w:lvl>
  </w:abstractNum>
  <w:abstractNum w:abstractNumId="27">
    <w:nsid w:val="74937DCD"/>
    <w:multiLevelType w:val="hybridMultilevel"/>
    <w:tmpl w:val="1AEC5296"/>
    <w:lvl w:ilvl="0" w:tplc="EF8A111A">
      <w:start w:val="15"/>
      <w:numFmt w:val="decimal"/>
      <w:lvlText w:val="%1."/>
      <w:lvlJc w:val="left"/>
      <w:pPr>
        <w:ind w:left="720" w:hanging="360"/>
      </w:pPr>
      <w:rPr>
        <w:rFonts w:hint="default"/>
      </w:rPr>
    </w:lvl>
    <w:lvl w:ilvl="1" w:tplc="8C003FE4" w:tentative="1">
      <w:start w:val="1"/>
      <w:numFmt w:val="lowerLetter"/>
      <w:lvlText w:val="%2."/>
      <w:lvlJc w:val="left"/>
      <w:pPr>
        <w:ind w:left="1440" w:hanging="360"/>
      </w:pPr>
    </w:lvl>
    <w:lvl w:ilvl="2" w:tplc="844E38E2" w:tentative="1">
      <w:start w:val="1"/>
      <w:numFmt w:val="lowerRoman"/>
      <w:lvlText w:val="%3."/>
      <w:lvlJc w:val="right"/>
      <w:pPr>
        <w:ind w:left="2160" w:hanging="180"/>
      </w:pPr>
    </w:lvl>
    <w:lvl w:ilvl="3" w:tplc="956253BA" w:tentative="1">
      <w:start w:val="1"/>
      <w:numFmt w:val="decimal"/>
      <w:lvlText w:val="%4."/>
      <w:lvlJc w:val="left"/>
      <w:pPr>
        <w:ind w:left="2880" w:hanging="360"/>
      </w:pPr>
    </w:lvl>
    <w:lvl w:ilvl="4" w:tplc="95926A04" w:tentative="1">
      <w:start w:val="1"/>
      <w:numFmt w:val="lowerLetter"/>
      <w:lvlText w:val="%5."/>
      <w:lvlJc w:val="left"/>
      <w:pPr>
        <w:ind w:left="3600" w:hanging="360"/>
      </w:pPr>
    </w:lvl>
    <w:lvl w:ilvl="5" w:tplc="A90495B0" w:tentative="1">
      <w:start w:val="1"/>
      <w:numFmt w:val="lowerRoman"/>
      <w:lvlText w:val="%6."/>
      <w:lvlJc w:val="right"/>
      <w:pPr>
        <w:ind w:left="4320" w:hanging="180"/>
      </w:pPr>
    </w:lvl>
    <w:lvl w:ilvl="6" w:tplc="23389E80" w:tentative="1">
      <w:start w:val="1"/>
      <w:numFmt w:val="decimal"/>
      <w:lvlText w:val="%7."/>
      <w:lvlJc w:val="left"/>
      <w:pPr>
        <w:ind w:left="5040" w:hanging="360"/>
      </w:pPr>
    </w:lvl>
    <w:lvl w:ilvl="7" w:tplc="2C343A66" w:tentative="1">
      <w:start w:val="1"/>
      <w:numFmt w:val="lowerLetter"/>
      <w:lvlText w:val="%8."/>
      <w:lvlJc w:val="left"/>
      <w:pPr>
        <w:ind w:left="5760" w:hanging="360"/>
      </w:pPr>
    </w:lvl>
    <w:lvl w:ilvl="8" w:tplc="ADB0D0AE" w:tentative="1">
      <w:start w:val="1"/>
      <w:numFmt w:val="lowerRoman"/>
      <w:lvlText w:val="%9."/>
      <w:lvlJc w:val="right"/>
      <w:pPr>
        <w:ind w:left="6480" w:hanging="180"/>
      </w:pPr>
    </w:lvl>
  </w:abstractNum>
  <w:abstractNum w:abstractNumId="28">
    <w:nsid w:val="7AA44441"/>
    <w:multiLevelType w:val="hybridMultilevel"/>
    <w:tmpl w:val="C48E003A"/>
    <w:lvl w:ilvl="0" w:tplc="6CE883C2">
      <w:start w:val="1"/>
      <w:numFmt w:val="decimal"/>
      <w:lvlText w:val="%1."/>
      <w:lvlJc w:val="left"/>
      <w:pPr>
        <w:ind w:left="720" w:hanging="360"/>
      </w:pPr>
      <w:rPr>
        <w:rFonts w:hint="default"/>
      </w:rPr>
    </w:lvl>
    <w:lvl w:ilvl="1" w:tplc="25AEEC6C" w:tentative="1">
      <w:start w:val="1"/>
      <w:numFmt w:val="lowerLetter"/>
      <w:lvlText w:val="%2."/>
      <w:lvlJc w:val="left"/>
      <w:pPr>
        <w:ind w:left="1440" w:hanging="360"/>
      </w:pPr>
    </w:lvl>
    <w:lvl w:ilvl="2" w:tplc="77FEBB40" w:tentative="1">
      <w:start w:val="1"/>
      <w:numFmt w:val="lowerRoman"/>
      <w:lvlText w:val="%3."/>
      <w:lvlJc w:val="right"/>
      <w:pPr>
        <w:ind w:left="2160" w:hanging="180"/>
      </w:pPr>
    </w:lvl>
    <w:lvl w:ilvl="3" w:tplc="21B44BEA" w:tentative="1">
      <w:start w:val="1"/>
      <w:numFmt w:val="decimal"/>
      <w:lvlText w:val="%4."/>
      <w:lvlJc w:val="left"/>
      <w:pPr>
        <w:ind w:left="2880" w:hanging="360"/>
      </w:pPr>
    </w:lvl>
    <w:lvl w:ilvl="4" w:tplc="A826347C" w:tentative="1">
      <w:start w:val="1"/>
      <w:numFmt w:val="lowerLetter"/>
      <w:lvlText w:val="%5."/>
      <w:lvlJc w:val="left"/>
      <w:pPr>
        <w:ind w:left="3600" w:hanging="360"/>
      </w:pPr>
    </w:lvl>
    <w:lvl w:ilvl="5" w:tplc="D812DFA0" w:tentative="1">
      <w:start w:val="1"/>
      <w:numFmt w:val="lowerRoman"/>
      <w:lvlText w:val="%6."/>
      <w:lvlJc w:val="right"/>
      <w:pPr>
        <w:ind w:left="4320" w:hanging="180"/>
      </w:pPr>
    </w:lvl>
    <w:lvl w:ilvl="6" w:tplc="9C26013A" w:tentative="1">
      <w:start w:val="1"/>
      <w:numFmt w:val="decimal"/>
      <w:lvlText w:val="%7."/>
      <w:lvlJc w:val="left"/>
      <w:pPr>
        <w:ind w:left="5040" w:hanging="360"/>
      </w:pPr>
    </w:lvl>
    <w:lvl w:ilvl="7" w:tplc="46FE1032" w:tentative="1">
      <w:start w:val="1"/>
      <w:numFmt w:val="lowerLetter"/>
      <w:lvlText w:val="%8."/>
      <w:lvlJc w:val="left"/>
      <w:pPr>
        <w:ind w:left="5760" w:hanging="360"/>
      </w:pPr>
    </w:lvl>
    <w:lvl w:ilvl="8" w:tplc="B15EFAB0" w:tentative="1">
      <w:start w:val="1"/>
      <w:numFmt w:val="lowerRoman"/>
      <w:lvlText w:val="%9."/>
      <w:lvlJc w:val="right"/>
      <w:pPr>
        <w:ind w:left="6480" w:hanging="180"/>
      </w:pPr>
    </w:lvl>
  </w:abstractNum>
  <w:abstractNum w:abstractNumId="29">
    <w:nsid w:val="7CBE4AA1"/>
    <w:multiLevelType w:val="hybridMultilevel"/>
    <w:tmpl w:val="3EBC3CF4"/>
    <w:lvl w:ilvl="0" w:tplc="D63C670C">
      <w:start w:val="3"/>
      <w:numFmt w:val="bullet"/>
      <w:lvlText w:val="-"/>
      <w:lvlJc w:val="left"/>
      <w:pPr>
        <w:ind w:left="720" w:hanging="360"/>
      </w:pPr>
      <w:rPr>
        <w:rFonts w:ascii="Times New Roman" w:eastAsia="Calibri" w:hAnsi="Times New Roman" w:cs="Times New Roman" w:hint="default"/>
      </w:rPr>
    </w:lvl>
    <w:lvl w:ilvl="1" w:tplc="A9A0E878">
      <w:start w:val="1"/>
      <w:numFmt w:val="bullet"/>
      <w:lvlText w:val="o"/>
      <w:lvlJc w:val="left"/>
      <w:pPr>
        <w:ind w:left="1440" w:hanging="360"/>
      </w:pPr>
      <w:rPr>
        <w:rFonts w:ascii="Courier New" w:hAnsi="Courier New" w:cs="Courier New" w:hint="default"/>
      </w:rPr>
    </w:lvl>
    <w:lvl w:ilvl="2" w:tplc="07A47FFE" w:tentative="1">
      <w:start w:val="1"/>
      <w:numFmt w:val="bullet"/>
      <w:lvlText w:val=""/>
      <w:lvlJc w:val="left"/>
      <w:pPr>
        <w:ind w:left="2160" w:hanging="360"/>
      </w:pPr>
      <w:rPr>
        <w:rFonts w:ascii="Wingdings" w:hAnsi="Wingdings" w:hint="default"/>
      </w:rPr>
    </w:lvl>
    <w:lvl w:ilvl="3" w:tplc="A5321FF0" w:tentative="1">
      <w:start w:val="1"/>
      <w:numFmt w:val="bullet"/>
      <w:lvlText w:val=""/>
      <w:lvlJc w:val="left"/>
      <w:pPr>
        <w:ind w:left="2880" w:hanging="360"/>
      </w:pPr>
      <w:rPr>
        <w:rFonts w:ascii="Symbol" w:hAnsi="Symbol" w:hint="default"/>
      </w:rPr>
    </w:lvl>
    <w:lvl w:ilvl="4" w:tplc="AC4AFD80" w:tentative="1">
      <w:start w:val="1"/>
      <w:numFmt w:val="bullet"/>
      <w:lvlText w:val="o"/>
      <w:lvlJc w:val="left"/>
      <w:pPr>
        <w:ind w:left="3600" w:hanging="360"/>
      </w:pPr>
      <w:rPr>
        <w:rFonts w:ascii="Courier New" w:hAnsi="Courier New" w:cs="Courier New" w:hint="default"/>
      </w:rPr>
    </w:lvl>
    <w:lvl w:ilvl="5" w:tplc="B9F437F4" w:tentative="1">
      <w:start w:val="1"/>
      <w:numFmt w:val="bullet"/>
      <w:lvlText w:val=""/>
      <w:lvlJc w:val="left"/>
      <w:pPr>
        <w:ind w:left="4320" w:hanging="360"/>
      </w:pPr>
      <w:rPr>
        <w:rFonts w:ascii="Wingdings" w:hAnsi="Wingdings" w:hint="default"/>
      </w:rPr>
    </w:lvl>
    <w:lvl w:ilvl="6" w:tplc="FF701340" w:tentative="1">
      <w:start w:val="1"/>
      <w:numFmt w:val="bullet"/>
      <w:lvlText w:val=""/>
      <w:lvlJc w:val="left"/>
      <w:pPr>
        <w:ind w:left="5040" w:hanging="360"/>
      </w:pPr>
      <w:rPr>
        <w:rFonts w:ascii="Symbol" w:hAnsi="Symbol" w:hint="default"/>
      </w:rPr>
    </w:lvl>
    <w:lvl w:ilvl="7" w:tplc="011A9F68" w:tentative="1">
      <w:start w:val="1"/>
      <w:numFmt w:val="bullet"/>
      <w:lvlText w:val="o"/>
      <w:lvlJc w:val="left"/>
      <w:pPr>
        <w:ind w:left="5760" w:hanging="360"/>
      </w:pPr>
      <w:rPr>
        <w:rFonts w:ascii="Courier New" w:hAnsi="Courier New" w:cs="Courier New" w:hint="default"/>
      </w:rPr>
    </w:lvl>
    <w:lvl w:ilvl="8" w:tplc="F36C2908" w:tentative="1">
      <w:start w:val="1"/>
      <w:numFmt w:val="bullet"/>
      <w:lvlText w:val=""/>
      <w:lvlJc w:val="left"/>
      <w:pPr>
        <w:ind w:left="6480" w:hanging="360"/>
      </w:pPr>
      <w:rPr>
        <w:rFonts w:ascii="Wingdings" w:hAnsi="Wingdings" w:hint="default"/>
      </w:rPr>
    </w:lvl>
  </w:abstractNum>
  <w:abstractNum w:abstractNumId="30">
    <w:nsid w:val="7EEF6BBF"/>
    <w:multiLevelType w:val="hybridMultilevel"/>
    <w:tmpl w:val="88C2DB92"/>
    <w:lvl w:ilvl="0" w:tplc="4888DC5E">
      <w:start w:val="1"/>
      <w:numFmt w:val="bullet"/>
      <w:lvlText w:val=""/>
      <w:lvlJc w:val="left"/>
      <w:pPr>
        <w:ind w:left="1545" w:hanging="360"/>
      </w:pPr>
      <w:rPr>
        <w:rFonts w:ascii="Wingdings" w:hAnsi="Wingdings" w:hint="default"/>
      </w:rPr>
    </w:lvl>
    <w:lvl w:ilvl="1" w:tplc="92DA5E36" w:tentative="1">
      <w:start w:val="1"/>
      <w:numFmt w:val="bullet"/>
      <w:lvlText w:val="o"/>
      <w:lvlJc w:val="left"/>
      <w:pPr>
        <w:ind w:left="2265" w:hanging="360"/>
      </w:pPr>
      <w:rPr>
        <w:rFonts w:ascii="Courier New" w:hAnsi="Courier New" w:cs="Courier New" w:hint="default"/>
      </w:rPr>
    </w:lvl>
    <w:lvl w:ilvl="2" w:tplc="C31E0B78" w:tentative="1">
      <w:start w:val="1"/>
      <w:numFmt w:val="bullet"/>
      <w:lvlText w:val=""/>
      <w:lvlJc w:val="left"/>
      <w:pPr>
        <w:ind w:left="2985" w:hanging="360"/>
      </w:pPr>
      <w:rPr>
        <w:rFonts w:ascii="Wingdings" w:hAnsi="Wingdings" w:hint="default"/>
      </w:rPr>
    </w:lvl>
    <w:lvl w:ilvl="3" w:tplc="5D30589C" w:tentative="1">
      <w:start w:val="1"/>
      <w:numFmt w:val="bullet"/>
      <w:lvlText w:val=""/>
      <w:lvlJc w:val="left"/>
      <w:pPr>
        <w:ind w:left="3705" w:hanging="360"/>
      </w:pPr>
      <w:rPr>
        <w:rFonts w:ascii="Symbol" w:hAnsi="Symbol" w:hint="default"/>
      </w:rPr>
    </w:lvl>
    <w:lvl w:ilvl="4" w:tplc="DECA7C3A" w:tentative="1">
      <w:start w:val="1"/>
      <w:numFmt w:val="bullet"/>
      <w:lvlText w:val="o"/>
      <w:lvlJc w:val="left"/>
      <w:pPr>
        <w:ind w:left="4425" w:hanging="360"/>
      </w:pPr>
      <w:rPr>
        <w:rFonts w:ascii="Courier New" w:hAnsi="Courier New" w:cs="Courier New" w:hint="default"/>
      </w:rPr>
    </w:lvl>
    <w:lvl w:ilvl="5" w:tplc="1D8E516A" w:tentative="1">
      <w:start w:val="1"/>
      <w:numFmt w:val="bullet"/>
      <w:lvlText w:val=""/>
      <w:lvlJc w:val="left"/>
      <w:pPr>
        <w:ind w:left="5145" w:hanging="360"/>
      </w:pPr>
      <w:rPr>
        <w:rFonts w:ascii="Wingdings" w:hAnsi="Wingdings" w:hint="default"/>
      </w:rPr>
    </w:lvl>
    <w:lvl w:ilvl="6" w:tplc="B80650FE" w:tentative="1">
      <w:start w:val="1"/>
      <w:numFmt w:val="bullet"/>
      <w:lvlText w:val=""/>
      <w:lvlJc w:val="left"/>
      <w:pPr>
        <w:ind w:left="5865" w:hanging="360"/>
      </w:pPr>
      <w:rPr>
        <w:rFonts w:ascii="Symbol" w:hAnsi="Symbol" w:hint="default"/>
      </w:rPr>
    </w:lvl>
    <w:lvl w:ilvl="7" w:tplc="8A80BAAC" w:tentative="1">
      <w:start w:val="1"/>
      <w:numFmt w:val="bullet"/>
      <w:lvlText w:val="o"/>
      <w:lvlJc w:val="left"/>
      <w:pPr>
        <w:ind w:left="6585" w:hanging="360"/>
      </w:pPr>
      <w:rPr>
        <w:rFonts w:ascii="Courier New" w:hAnsi="Courier New" w:cs="Courier New" w:hint="default"/>
      </w:rPr>
    </w:lvl>
    <w:lvl w:ilvl="8" w:tplc="F632A3E4" w:tentative="1">
      <w:start w:val="1"/>
      <w:numFmt w:val="bullet"/>
      <w:lvlText w:val=""/>
      <w:lvlJc w:val="left"/>
      <w:pPr>
        <w:ind w:left="7305" w:hanging="360"/>
      </w:pPr>
      <w:rPr>
        <w:rFonts w:ascii="Wingdings" w:hAnsi="Wingdings" w:hint="default"/>
      </w:rPr>
    </w:lvl>
  </w:abstractNum>
  <w:num w:numId="1">
    <w:abstractNumId w:val="25"/>
  </w:num>
  <w:num w:numId="2">
    <w:abstractNumId w:val="0"/>
  </w:num>
  <w:num w:numId="3">
    <w:abstractNumId w:val="20"/>
  </w:num>
  <w:num w:numId="4">
    <w:abstractNumId w:val="9"/>
  </w:num>
  <w:num w:numId="5">
    <w:abstractNumId w:val="15"/>
  </w:num>
  <w:num w:numId="6">
    <w:abstractNumId w:val="23"/>
  </w:num>
  <w:num w:numId="7">
    <w:abstractNumId w:val="24"/>
  </w:num>
  <w:num w:numId="8">
    <w:abstractNumId w:val="16"/>
  </w:num>
  <w:num w:numId="9">
    <w:abstractNumId w:val="8"/>
  </w:num>
  <w:num w:numId="10">
    <w:abstractNumId w:val="3"/>
  </w:num>
  <w:num w:numId="11">
    <w:abstractNumId w:val="27"/>
  </w:num>
  <w:num w:numId="12">
    <w:abstractNumId w:val="29"/>
  </w:num>
  <w:num w:numId="13">
    <w:abstractNumId w:val="7"/>
  </w:num>
  <w:num w:numId="14">
    <w:abstractNumId w:val="18"/>
  </w:num>
  <w:num w:numId="15">
    <w:abstractNumId w:val="10"/>
  </w:num>
  <w:num w:numId="16">
    <w:abstractNumId w:val="30"/>
  </w:num>
  <w:num w:numId="17">
    <w:abstractNumId w:val="12"/>
  </w:num>
  <w:num w:numId="18">
    <w:abstractNumId w:val="1"/>
  </w:num>
  <w:num w:numId="19">
    <w:abstractNumId w:val="5"/>
  </w:num>
  <w:num w:numId="20">
    <w:abstractNumId w:val="17"/>
  </w:num>
  <w:num w:numId="21">
    <w:abstractNumId w:val="26"/>
  </w:num>
  <w:num w:numId="22">
    <w:abstractNumId w:val="13"/>
  </w:num>
  <w:num w:numId="23">
    <w:abstractNumId w:val="28"/>
  </w:num>
  <w:num w:numId="24">
    <w:abstractNumId w:val="11"/>
  </w:num>
  <w:num w:numId="25">
    <w:abstractNumId w:val="6"/>
  </w:num>
  <w:num w:numId="26">
    <w:abstractNumId w:val="4"/>
  </w:num>
  <w:num w:numId="27">
    <w:abstractNumId w:val="14"/>
  </w:num>
  <w:num w:numId="28">
    <w:abstractNumId w:val="2"/>
  </w:num>
  <w:num w:numId="29">
    <w:abstractNumId w:val="19"/>
  </w:num>
  <w:num w:numId="30">
    <w:abstractNumId w:val="22"/>
  </w:num>
  <w:num w:numId="31">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E0AB8"/>
    <w:rsid w:val="00000211"/>
    <w:rsid w:val="00000EDE"/>
    <w:rsid w:val="000013A5"/>
    <w:rsid w:val="000035F1"/>
    <w:rsid w:val="000036C0"/>
    <w:rsid w:val="0000774D"/>
    <w:rsid w:val="0001267F"/>
    <w:rsid w:val="00013004"/>
    <w:rsid w:val="000132DF"/>
    <w:rsid w:val="000135F1"/>
    <w:rsid w:val="0001546D"/>
    <w:rsid w:val="00016413"/>
    <w:rsid w:val="00021559"/>
    <w:rsid w:val="000221C8"/>
    <w:rsid w:val="000227AF"/>
    <w:rsid w:val="0002383F"/>
    <w:rsid w:val="00026380"/>
    <w:rsid w:val="00032051"/>
    <w:rsid w:val="00033386"/>
    <w:rsid w:val="00033821"/>
    <w:rsid w:val="00034632"/>
    <w:rsid w:val="0003558A"/>
    <w:rsid w:val="0004054F"/>
    <w:rsid w:val="00040C62"/>
    <w:rsid w:val="000421D6"/>
    <w:rsid w:val="00044CE7"/>
    <w:rsid w:val="000450C3"/>
    <w:rsid w:val="0005062E"/>
    <w:rsid w:val="00050D75"/>
    <w:rsid w:val="00051778"/>
    <w:rsid w:val="00052E9C"/>
    <w:rsid w:val="00055919"/>
    <w:rsid w:val="00055C1C"/>
    <w:rsid w:val="00060413"/>
    <w:rsid w:val="00060898"/>
    <w:rsid w:val="00060A69"/>
    <w:rsid w:val="000641EA"/>
    <w:rsid w:val="0007092F"/>
    <w:rsid w:val="00072E12"/>
    <w:rsid w:val="00076E70"/>
    <w:rsid w:val="00076FBD"/>
    <w:rsid w:val="0008374D"/>
    <w:rsid w:val="0008401C"/>
    <w:rsid w:val="0008552F"/>
    <w:rsid w:val="000878E7"/>
    <w:rsid w:val="00090687"/>
    <w:rsid w:val="00093647"/>
    <w:rsid w:val="00093C94"/>
    <w:rsid w:val="000961F6"/>
    <w:rsid w:val="00096548"/>
    <w:rsid w:val="0009745D"/>
    <w:rsid w:val="000A27A9"/>
    <w:rsid w:val="000A3A61"/>
    <w:rsid w:val="000A632D"/>
    <w:rsid w:val="000A67B3"/>
    <w:rsid w:val="000A75EC"/>
    <w:rsid w:val="000B0E2C"/>
    <w:rsid w:val="000B58FC"/>
    <w:rsid w:val="000B5F0A"/>
    <w:rsid w:val="000B6C98"/>
    <w:rsid w:val="000C0B1A"/>
    <w:rsid w:val="000C20C1"/>
    <w:rsid w:val="000C2DD9"/>
    <w:rsid w:val="000C369B"/>
    <w:rsid w:val="000C42B4"/>
    <w:rsid w:val="000C539C"/>
    <w:rsid w:val="000C5DDD"/>
    <w:rsid w:val="000C620B"/>
    <w:rsid w:val="000C78D9"/>
    <w:rsid w:val="000C7992"/>
    <w:rsid w:val="000D01CA"/>
    <w:rsid w:val="000D0C4D"/>
    <w:rsid w:val="000D26AD"/>
    <w:rsid w:val="000D2900"/>
    <w:rsid w:val="000D6171"/>
    <w:rsid w:val="000E4ABE"/>
    <w:rsid w:val="000E4FE1"/>
    <w:rsid w:val="000E6954"/>
    <w:rsid w:val="000F0B01"/>
    <w:rsid w:val="000F0D9A"/>
    <w:rsid w:val="000F1A93"/>
    <w:rsid w:val="000F2178"/>
    <w:rsid w:val="000F3A53"/>
    <w:rsid w:val="000F3E5D"/>
    <w:rsid w:val="000F41D3"/>
    <w:rsid w:val="000F4955"/>
    <w:rsid w:val="000F638D"/>
    <w:rsid w:val="001004F1"/>
    <w:rsid w:val="0010587A"/>
    <w:rsid w:val="00105EC5"/>
    <w:rsid w:val="00111C49"/>
    <w:rsid w:val="001143CA"/>
    <w:rsid w:val="00114719"/>
    <w:rsid w:val="00114881"/>
    <w:rsid w:val="00114944"/>
    <w:rsid w:val="00114CF8"/>
    <w:rsid w:val="0012108E"/>
    <w:rsid w:val="001232EC"/>
    <w:rsid w:val="00126700"/>
    <w:rsid w:val="001303C7"/>
    <w:rsid w:val="001304B5"/>
    <w:rsid w:val="00131829"/>
    <w:rsid w:val="00140D53"/>
    <w:rsid w:val="00150A17"/>
    <w:rsid w:val="00152C1B"/>
    <w:rsid w:val="001535F1"/>
    <w:rsid w:val="00153A8D"/>
    <w:rsid w:val="001548BF"/>
    <w:rsid w:val="001550D6"/>
    <w:rsid w:val="001553EF"/>
    <w:rsid w:val="0015648D"/>
    <w:rsid w:val="00157BF9"/>
    <w:rsid w:val="00160E3B"/>
    <w:rsid w:val="00161A3B"/>
    <w:rsid w:val="00161D09"/>
    <w:rsid w:val="0016293C"/>
    <w:rsid w:val="00167870"/>
    <w:rsid w:val="00170613"/>
    <w:rsid w:val="0017093F"/>
    <w:rsid w:val="0017193E"/>
    <w:rsid w:val="00171B46"/>
    <w:rsid w:val="00172266"/>
    <w:rsid w:val="00173F8D"/>
    <w:rsid w:val="00174CB2"/>
    <w:rsid w:val="00176C04"/>
    <w:rsid w:val="00176F5E"/>
    <w:rsid w:val="00177886"/>
    <w:rsid w:val="00180876"/>
    <w:rsid w:val="0018135A"/>
    <w:rsid w:val="0018238E"/>
    <w:rsid w:val="00183BDE"/>
    <w:rsid w:val="00183F1D"/>
    <w:rsid w:val="00190CA1"/>
    <w:rsid w:val="00191396"/>
    <w:rsid w:val="00193A7E"/>
    <w:rsid w:val="00193FDF"/>
    <w:rsid w:val="00194E1E"/>
    <w:rsid w:val="00197231"/>
    <w:rsid w:val="00197F97"/>
    <w:rsid w:val="001A0B44"/>
    <w:rsid w:val="001A1309"/>
    <w:rsid w:val="001A1D34"/>
    <w:rsid w:val="001A2210"/>
    <w:rsid w:val="001B043F"/>
    <w:rsid w:val="001B18C8"/>
    <w:rsid w:val="001B245F"/>
    <w:rsid w:val="001B31B5"/>
    <w:rsid w:val="001B409A"/>
    <w:rsid w:val="001B7D94"/>
    <w:rsid w:val="001C233D"/>
    <w:rsid w:val="001C2615"/>
    <w:rsid w:val="001C4B9B"/>
    <w:rsid w:val="001C5A66"/>
    <w:rsid w:val="001C5FDF"/>
    <w:rsid w:val="001C6195"/>
    <w:rsid w:val="001D1AD1"/>
    <w:rsid w:val="001D1F0F"/>
    <w:rsid w:val="001D21D5"/>
    <w:rsid w:val="001D5E8D"/>
    <w:rsid w:val="001D6A78"/>
    <w:rsid w:val="001E06EE"/>
    <w:rsid w:val="001E5012"/>
    <w:rsid w:val="001F0BEF"/>
    <w:rsid w:val="001F156F"/>
    <w:rsid w:val="001F1BE1"/>
    <w:rsid w:val="001F5750"/>
    <w:rsid w:val="001F6968"/>
    <w:rsid w:val="001F6F6D"/>
    <w:rsid w:val="00206B8A"/>
    <w:rsid w:val="00206D91"/>
    <w:rsid w:val="0020753D"/>
    <w:rsid w:val="00207EE7"/>
    <w:rsid w:val="002107B3"/>
    <w:rsid w:val="00211471"/>
    <w:rsid w:val="0021229C"/>
    <w:rsid w:val="002124C1"/>
    <w:rsid w:val="00212A0B"/>
    <w:rsid w:val="00214EF0"/>
    <w:rsid w:val="00217661"/>
    <w:rsid w:val="0022076F"/>
    <w:rsid w:val="00221856"/>
    <w:rsid w:val="00221D34"/>
    <w:rsid w:val="0023089B"/>
    <w:rsid w:val="00230DAC"/>
    <w:rsid w:val="00231E23"/>
    <w:rsid w:val="00232117"/>
    <w:rsid w:val="00232B96"/>
    <w:rsid w:val="0023355C"/>
    <w:rsid w:val="00234910"/>
    <w:rsid w:val="00236399"/>
    <w:rsid w:val="00236C58"/>
    <w:rsid w:val="00240503"/>
    <w:rsid w:val="00242EBD"/>
    <w:rsid w:val="00243AB7"/>
    <w:rsid w:val="002452A7"/>
    <w:rsid w:val="00245CC9"/>
    <w:rsid w:val="002469F6"/>
    <w:rsid w:val="002474E6"/>
    <w:rsid w:val="00250525"/>
    <w:rsid w:val="002512B8"/>
    <w:rsid w:val="00252AD3"/>
    <w:rsid w:val="00253D39"/>
    <w:rsid w:val="0025462B"/>
    <w:rsid w:val="0026102C"/>
    <w:rsid w:val="00261D6E"/>
    <w:rsid w:val="00271239"/>
    <w:rsid w:val="00271C1A"/>
    <w:rsid w:val="00271DBC"/>
    <w:rsid w:val="002731A6"/>
    <w:rsid w:val="002744AB"/>
    <w:rsid w:val="00276376"/>
    <w:rsid w:val="002774D5"/>
    <w:rsid w:val="00281790"/>
    <w:rsid w:val="00282CD4"/>
    <w:rsid w:val="0028329B"/>
    <w:rsid w:val="00283338"/>
    <w:rsid w:val="00283FC0"/>
    <w:rsid w:val="002840EA"/>
    <w:rsid w:val="002845F7"/>
    <w:rsid w:val="0028614B"/>
    <w:rsid w:val="00286E8E"/>
    <w:rsid w:val="002927F3"/>
    <w:rsid w:val="00292F71"/>
    <w:rsid w:val="00295143"/>
    <w:rsid w:val="00297838"/>
    <w:rsid w:val="002A109B"/>
    <w:rsid w:val="002A2236"/>
    <w:rsid w:val="002A301B"/>
    <w:rsid w:val="002A3A2D"/>
    <w:rsid w:val="002A3DC0"/>
    <w:rsid w:val="002A4F6D"/>
    <w:rsid w:val="002A59FD"/>
    <w:rsid w:val="002A5E7B"/>
    <w:rsid w:val="002B2D74"/>
    <w:rsid w:val="002B4942"/>
    <w:rsid w:val="002C1E01"/>
    <w:rsid w:val="002C3716"/>
    <w:rsid w:val="002C7AFB"/>
    <w:rsid w:val="002D6264"/>
    <w:rsid w:val="002D7E6A"/>
    <w:rsid w:val="002D7EFF"/>
    <w:rsid w:val="002E0342"/>
    <w:rsid w:val="002E3B4A"/>
    <w:rsid w:val="002E4E73"/>
    <w:rsid w:val="002E77A1"/>
    <w:rsid w:val="002F017A"/>
    <w:rsid w:val="002F0DCB"/>
    <w:rsid w:val="002F1B5A"/>
    <w:rsid w:val="002F3DA5"/>
    <w:rsid w:val="002F7204"/>
    <w:rsid w:val="003010AB"/>
    <w:rsid w:val="0030345D"/>
    <w:rsid w:val="00314CD4"/>
    <w:rsid w:val="00314ECC"/>
    <w:rsid w:val="0031691A"/>
    <w:rsid w:val="00316C56"/>
    <w:rsid w:val="00316D12"/>
    <w:rsid w:val="003210D6"/>
    <w:rsid w:val="00321926"/>
    <w:rsid w:val="0032599C"/>
    <w:rsid w:val="00325FB1"/>
    <w:rsid w:val="0032684E"/>
    <w:rsid w:val="00326875"/>
    <w:rsid w:val="003303B0"/>
    <w:rsid w:val="00331E1D"/>
    <w:rsid w:val="0033324A"/>
    <w:rsid w:val="00334C10"/>
    <w:rsid w:val="00337C04"/>
    <w:rsid w:val="00337C49"/>
    <w:rsid w:val="003411DF"/>
    <w:rsid w:val="00341F56"/>
    <w:rsid w:val="00342467"/>
    <w:rsid w:val="00345307"/>
    <w:rsid w:val="00347491"/>
    <w:rsid w:val="0035498D"/>
    <w:rsid w:val="00357568"/>
    <w:rsid w:val="003644E7"/>
    <w:rsid w:val="0036690B"/>
    <w:rsid w:val="00372E40"/>
    <w:rsid w:val="00374D39"/>
    <w:rsid w:val="00380BC9"/>
    <w:rsid w:val="00380F93"/>
    <w:rsid w:val="00381032"/>
    <w:rsid w:val="00381464"/>
    <w:rsid w:val="00381665"/>
    <w:rsid w:val="003818A0"/>
    <w:rsid w:val="00382F17"/>
    <w:rsid w:val="00385E7D"/>
    <w:rsid w:val="0038664F"/>
    <w:rsid w:val="00390A0C"/>
    <w:rsid w:val="0039182F"/>
    <w:rsid w:val="0039360E"/>
    <w:rsid w:val="0039377B"/>
    <w:rsid w:val="00395F25"/>
    <w:rsid w:val="00395FDA"/>
    <w:rsid w:val="0039644B"/>
    <w:rsid w:val="00397627"/>
    <w:rsid w:val="00397A64"/>
    <w:rsid w:val="003A1DAB"/>
    <w:rsid w:val="003A2BBA"/>
    <w:rsid w:val="003A35EA"/>
    <w:rsid w:val="003A4925"/>
    <w:rsid w:val="003A63BC"/>
    <w:rsid w:val="003A7883"/>
    <w:rsid w:val="003B0CF4"/>
    <w:rsid w:val="003B10E7"/>
    <w:rsid w:val="003B151B"/>
    <w:rsid w:val="003B1C94"/>
    <w:rsid w:val="003B249B"/>
    <w:rsid w:val="003B3180"/>
    <w:rsid w:val="003B39A1"/>
    <w:rsid w:val="003B48A3"/>
    <w:rsid w:val="003B5163"/>
    <w:rsid w:val="003C2229"/>
    <w:rsid w:val="003C3D08"/>
    <w:rsid w:val="003C5E23"/>
    <w:rsid w:val="003C61AA"/>
    <w:rsid w:val="003D1068"/>
    <w:rsid w:val="003D181D"/>
    <w:rsid w:val="003D28A2"/>
    <w:rsid w:val="003D2C75"/>
    <w:rsid w:val="003D6125"/>
    <w:rsid w:val="003D617F"/>
    <w:rsid w:val="003E095A"/>
    <w:rsid w:val="003E1651"/>
    <w:rsid w:val="003E19C6"/>
    <w:rsid w:val="003E226E"/>
    <w:rsid w:val="003E2E21"/>
    <w:rsid w:val="003E2FA6"/>
    <w:rsid w:val="003E522E"/>
    <w:rsid w:val="003E7E40"/>
    <w:rsid w:val="003E7F0A"/>
    <w:rsid w:val="003F1349"/>
    <w:rsid w:val="003F159E"/>
    <w:rsid w:val="003F4D45"/>
    <w:rsid w:val="003F6CD2"/>
    <w:rsid w:val="003F6DD6"/>
    <w:rsid w:val="00403ED6"/>
    <w:rsid w:val="00406798"/>
    <w:rsid w:val="004077D7"/>
    <w:rsid w:val="0041119F"/>
    <w:rsid w:val="004118AA"/>
    <w:rsid w:val="0042021F"/>
    <w:rsid w:val="0042049C"/>
    <w:rsid w:val="004208D5"/>
    <w:rsid w:val="00425643"/>
    <w:rsid w:val="004276C7"/>
    <w:rsid w:val="0043140D"/>
    <w:rsid w:val="004321CF"/>
    <w:rsid w:val="00432948"/>
    <w:rsid w:val="00433689"/>
    <w:rsid w:val="00433D3A"/>
    <w:rsid w:val="0043526F"/>
    <w:rsid w:val="004356DC"/>
    <w:rsid w:val="004408B8"/>
    <w:rsid w:val="00441230"/>
    <w:rsid w:val="00441366"/>
    <w:rsid w:val="00444625"/>
    <w:rsid w:val="00447E9B"/>
    <w:rsid w:val="00450ADB"/>
    <w:rsid w:val="00454A62"/>
    <w:rsid w:val="00455D4C"/>
    <w:rsid w:val="00456496"/>
    <w:rsid w:val="00471846"/>
    <w:rsid w:val="00472809"/>
    <w:rsid w:val="00476B08"/>
    <w:rsid w:val="00482FF9"/>
    <w:rsid w:val="00485593"/>
    <w:rsid w:val="0048704B"/>
    <w:rsid w:val="0049003E"/>
    <w:rsid w:val="00490E5C"/>
    <w:rsid w:val="00493DA3"/>
    <w:rsid w:val="00493E81"/>
    <w:rsid w:val="00494565"/>
    <w:rsid w:val="00495848"/>
    <w:rsid w:val="004A03FB"/>
    <w:rsid w:val="004A1557"/>
    <w:rsid w:val="004A24FB"/>
    <w:rsid w:val="004A2A8B"/>
    <w:rsid w:val="004A38D5"/>
    <w:rsid w:val="004A3975"/>
    <w:rsid w:val="004A5914"/>
    <w:rsid w:val="004B14DC"/>
    <w:rsid w:val="004B1879"/>
    <w:rsid w:val="004C05CF"/>
    <w:rsid w:val="004C0689"/>
    <w:rsid w:val="004C0C54"/>
    <w:rsid w:val="004C0CB3"/>
    <w:rsid w:val="004C3743"/>
    <w:rsid w:val="004C6819"/>
    <w:rsid w:val="004C7D19"/>
    <w:rsid w:val="004D0A8B"/>
    <w:rsid w:val="004D15DB"/>
    <w:rsid w:val="004D3DFD"/>
    <w:rsid w:val="004D43F4"/>
    <w:rsid w:val="004D4B4D"/>
    <w:rsid w:val="004D52FE"/>
    <w:rsid w:val="004D7271"/>
    <w:rsid w:val="004D75E4"/>
    <w:rsid w:val="004E1F7F"/>
    <w:rsid w:val="004E34C5"/>
    <w:rsid w:val="004E378A"/>
    <w:rsid w:val="004E517B"/>
    <w:rsid w:val="004E5A74"/>
    <w:rsid w:val="004E5E97"/>
    <w:rsid w:val="004F1DD4"/>
    <w:rsid w:val="004F2753"/>
    <w:rsid w:val="004F5075"/>
    <w:rsid w:val="004F709C"/>
    <w:rsid w:val="004F70C1"/>
    <w:rsid w:val="004F7640"/>
    <w:rsid w:val="00503F26"/>
    <w:rsid w:val="005053E2"/>
    <w:rsid w:val="00505B51"/>
    <w:rsid w:val="00510068"/>
    <w:rsid w:val="00511009"/>
    <w:rsid w:val="0051163A"/>
    <w:rsid w:val="00513437"/>
    <w:rsid w:val="00513B3B"/>
    <w:rsid w:val="00515161"/>
    <w:rsid w:val="005152E3"/>
    <w:rsid w:val="0051656D"/>
    <w:rsid w:val="00516B03"/>
    <w:rsid w:val="005172D6"/>
    <w:rsid w:val="00517CC1"/>
    <w:rsid w:val="005201CF"/>
    <w:rsid w:val="0052029A"/>
    <w:rsid w:val="00522480"/>
    <w:rsid w:val="005225D5"/>
    <w:rsid w:val="00522946"/>
    <w:rsid w:val="005279DC"/>
    <w:rsid w:val="00527A06"/>
    <w:rsid w:val="005343FA"/>
    <w:rsid w:val="0053627E"/>
    <w:rsid w:val="005366EF"/>
    <w:rsid w:val="0053675B"/>
    <w:rsid w:val="00537F8B"/>
    <w:rsid w:val="00540C5D"/>
    <w:rsid w:val="005432D5"/>
    <w:rsid w:val="0054387F"/>
    <w:rsid w:val="0054470F"/>
    <w:rsid w:val="00556A33"/>
    <w:rsid w:val="00556ACF"/>
    <w:rsid w:val="00557EE5"/>
    <w:rsid w:val="005625E3"/>
    <w:rsid w:val="0056295D"/>
    <w:rsid w:val="00563162"/>
    <w:rsid w:val="00564CA1"/>
    <w:rsid w:val="0056725C"/>
    <w:rsid w:val="005678B3"/>
    <w:rsid w:val="005679EE"/>
    <w:rsid w:val="00570B2C"/>
    <w:rsid w:val="0057160D"/>
    <w:rsid w:val="00573D7F"/>
    <w:rsid w:val="00573DC5"/>
    <w:rsid w:val="00573E82"/>
    <w:rsid w:val="005765A3"/>
    <w:rsid w:val="0057779E"/>
    <w:rsid w:val="005779A8"/>
    <w:rsid w:val="00580D54"/>
    <w:rsid w:val="00584DD1"/>
    <w:rsid w:val="00587B9C"/>
    <w:rsid w:val="00587E25"/>
    <w:rsid w:val="00587F1F"/>
    <w:rsid w:val="00590157"/>
    <w:rsid w:val="00591563"/>
    <w:rsid w:val="005920BB"/>
    <w:rsid w:val="00595F8F"/>
    <w:rsid w:val="005966F3"/>
    <w:rsid w:val="00596FA6"/>
    <w:rsid w:val="005971C5"/>
    <w:rsid w:val="005977E5"/>
    <w:rsid w:val="005A02D1"/>
    <w:rsid w:val="005A344A"/>
    <w:rsid w:val="005A3621"/>
    <w:rsid w:val="005A4AC2"/>
    <w:rsid w:val="005A4ADD"/>
    <w:rsid w:val="005A4FCB"/>
    <w:rsid w:val="005B0D40"/>
    <w:rsid w:val="005B1CF6"/>
    <w:rsid w:val="005B232F"/>
    <w:rsid w:val="005B2D82"/>
    <w:rsid w:val="005B36FF"/>
    <w:rsid w:val="005B4130"/>
    <w:rsid w:val="005B7F00"/>
    <w:rsid w:val="005B7F43"/>
    <w:rsid w:val="005C03CA"/>
    <w:rsid w:val="005C0D12"/>
    <w:rsid w:val="005C1EB4"/>
    <w:rsid w:val="005C4ED1"/>
    <w:rsid w:val="005C52D9"/>
    <w:rsid w:val="005C53D9"/>
    <w:rsid w:val="005C658F"/>
    <w:rsid w:val="005C6725"/>
    <w:rsid w:val="005C6792"/>
    <w:rsid w:val="005D250F"/>
    <w:rsid w:val="005D531B"/>
    <w:rsid w:val="005E0C80"/>
    <w:rsid w:val="005E1DDE"/>
    <w:rsid w:val="005E3C22"/>
    <w:rsid w:val="005F004B"/>
    <w:rsid w:val="005F0EBB"/>
    <w:rsid w:val="005F137E"/>
    <w:rsid w:val="005F5993"/>
    <w:rsid w:val="005F6C89"/>
    <w:rsid w:val="005F6DAF"/>
    <w:rsid w:val="005F7C5D"/>
    <w:rsid w:val="00600226"/>
    <w:rsid w:val="0060053C"/>
    <w:rsid w:val="00606F32"/>
    <w:rsid w:val="006108AB"/>
    <w:rsid w:val="006132C9"/>
    <w:rsid w:val="006134DD"/>
    <w:rsid w:val="0061447D"/>
    <w:rsid w:val="00614D67"/>
    <w:rsid w:val="00622F14"/>
    <w:rsid w:val="00626428"/>
    <w:rsid w:val="006326ED"/>
    <w:rsid w:val="00632C73"/>
    <w:rsid w:val="00637C0E"/>
    <w:rsid w:val="0064057D"/>
    <w:rsid w:val="00641FB9"/>
    <w:rsid w:val="0064263E"/>
    <w:rsid w:val="006427F6"/>
    <w:rsid w:val="00651C90"/>
    <w:rsid w:val="006543F1"/>
    <w:rsid w:val="00654752"/>
    <w:rsid w:val="00655AA7"/>
    <w:rsid w:val="00656E30"/>
    <w:rsid w:val="00664A3A"/>
    <w:rsid w:val="0066573A"/>
    <w:rsid w:val="00665B9E"/>
    <w:rsid w:val="00666384"/>
    <w:rsid w:val="00667FF2"/>
    <w:rsid w:val="00670A98"/>
    <w:rsid w:val="00671EC4"/>
    <w:rsid w:val="00672D7D"/>
    <w:rsid w:val="0067516E"/>
    <w:rsid w:val="006760C9"/>
    <w:rsid w:val="006802F9"/>
    <w:rsid w:val="006810DA"/>
    <w:rsid w:val="0068268A"/>
    <w:rsid w:val="00683530"/>
    <w:rsid w:val="006869E8"/>
    <w:rsid w:val="00692A2F"/>
    <w:rsid w:val="006946C3"/>
    <w:rsid w:val="006A0F7C"/>
    <w:rsid w:val="006A4E00"/>
    <w:rsid w:val="006A6733"/>
    <w:rsid w:val="006B12D3"/>
    <w:rsid w:val="006B23E6"/>
    <w:rsid w:val="006B30A2"/>
    <w:rsid w:val="006B33AB"/>
    <w:rsid w:val="006B6526"/>
    <w:rsid w:val="006C0B8B"/>
    <w:rsid w:val="006C1AEA"/>
    <w:rsid w:val="006C1D22"/>
    <w:rsid w:val="006C235E"/>
    <w:rsid w:val="006C2B5F"/>
    <w:rsid w:val="006C2D84"/>
    <w:rsid w:val="006C4E68"/>
    <w:rsid w:val="006C707C"/>
    <w:rsid w:val="006C736D"/>
    <w:rsid w:val="006D29E0"/>
    <w:rsid w:val="006D387A"/>
    <w:rsid w:val="006D70A1"/>
    <w:rsid w:val="006D7A69"/>
    <w:rsid w:val="006D7EDD"/>
    <w:rsid w:val="006E02FB"/>
    <w:rsid w:val="006E1C2A"/>
    <w:rsid w:val="006E1FD8"/>
    <w:rsid w:val="006E517E"/>
    <w:rsid w:val="006F31D1"/>
    <w:rsid w:val="006F3DFB"/>
    <w:rsid w:val="006F4033"/>
    <w:rsid w:val="006F4D16"/>
    <w:rsid w:val="006F4FF3"/>
    <w:rsid w:val="006F6FD2"/>
    <w:rsid w:val="007008D5"/>
    <w:rsid w:val="007020B0"/>
    <w:rsid w:val="00702C05"/>
    <w:rsid w:val="00707CC4"/>
    <w:rsid w:val="00711831"/>
    <w:rsid w:val="007142CD"/>
    <w:rsid w:val="00714D5E"/>
    <w:rsid w:val="00716149"/>
    <w:rsid w:val="00721AD7"/>
    <w:rsid w:val="00722527"/>
    <w:rsid w:val="00725812"/>
    <w:rsid w:val="0073531D"/>
    <w:rsid w:val="007353A5"/>
    <w:rsid w:val="00735EAB"/>
    <w:rsid w:val="007410A1"/>
    <w:rsid w:val="007435EF"/>
    <w:rsid w:val="00743A46"/>
    <w:rsid w:val="00743EAF"/>
    <w:rsid w:val="0074466F"/>
    <w:rsid w:val="007455C6"/>
    <w:rsid w:val="007461A2"/>
    <w:rsid w:val="00747E1A"/>
    <w:rsid w:val="00753616"/>
    <w:rsid w:val="007546DB"/>
    <w:rsid w:val="0076151C"/>
    <w:rsid w:val="00764A2C"/>
    <w:rsid w:val="00774382"/>
    <w:rsid w:val="0077678F"/>
    <w:rsid w:val="007810B4"/>
    <w:rsid w:val="007845E2"/>
    <w:rsid w:val="0079030B"/>
    <w:rsid w:val="00791835"/>
    <w:rsid w:val="00791FD8"/>
    <w:rsid w:val="00792B3D"/>
    <w:rsid w:val="00793ED2"/>
    <w:rsid w:val="00793FE9"/>
    <w:rsid w:val="0079421D"/>
    <w:rsid w:val="007944C0"/>
    <w:rsid w:val="00794D8D"/>
    <w:rsid w:val="00796C58"/>
    <w:rsid w:val="007A211A"/>
    <w:rsid w:val="007A2F5B"/>
    <w:rsid w:val="007A320A"/>
    <w:rsid w:val="007B465C"/>
    <w:rsid w:val="007B48DE"/>
    <w:rsid w:val="007B4999"/>
    <w:rsid w:val="007B4E8C"/>
    <w:rsid w:val="007B59F6"/>
    <w:rsid w:val="007B6D6B"/>
    <w:rsid w:val="007B6F5B"/>
    <w:rsid w:val="007C0D86"/>
    <w:rsid w:val="007C1520"/>
    <w:rsid w:val="007C5265"/>
    <w:rsid w:val="007C6D53"/>
    <w:rsid w:val="007D08D5"/>
    <w:rsid w:val="007D1418"/>
    <w:rsid w:val="007D3C4C"/>
    <w:rsid w:val="007D671E"/>
    <w:rsid w:val="007E05B2"/>
    <w:rsid w:val="007E1693"/>
    <w:rsid w:val="007E216F"/>
    <w:rsid w:val="007E2807"/>
    <w:rsid w:val="007E2D84"/>
    <w:rsid w:val="007E4A04"/>
    <w:rsid w:val="007E4EC1"/>
    <w:rsid w:val="007E5115"/>
    <w:rsid w:val="007E5B68"/>
    <w:rsid w:val="007E622F"/>
    <w:rsid w:val="007E6567"/>
    <w:rsid w:val="007E6A0C"/>
    <w:rsid w:val="007E72FF"/>
    <w:rsid w:val="007F2972"/>
    <w:rsid w:val="007F5096"/>
    <w:rsid w:val="007F50AB"/>
    <w:rsid w:val="007F5651"/>
    <w:rsid w:val="007F586B"/>
    <w:rsid w:val="007F650F"/>
    <w:rsid w:val="00800DB2"/>
    <w:rsid w:val="00801C43"/>
    <w:rsid w:val="00805A27"/>
    <w:rsid w:val="00806B51"/>
    <w:rsid w:val="00806DA0"/>
    <w:rsid w:val="008071ED"/>
    <w:rsid w:val="00810F05"/>
    <w:rsid w:val="0081320E"/>
    <w:rsid w:val="008146DA"/>
    <w:rsid w:val="008159A3"/>
    <w:rsid w:val="00816330"/>
    <w:rsid w:val="008239F9"/>
    <w:rsid w:val="00824442"/>
    <w:rsid w:val="008251EC"/>
    <w:rsid w:val="00825DCF"/>
    <w:rsid w:val="00826D63"/>
    <w:rsid w:val="00830D8D"/>
    <w:rsid w:val="008330AD"/>
    <w:rsid w:val="008358C9"/>
    <w:rsid w:val="00835C9C"/>
    <w:rsid w:val="0083608F"/>
    <w:rsid w:val="00836866"/>
    <w:rsid w:val="00837285"/>
    <w:rsid w:val="00840B30"/>
    <w:rsid w:val="00842DCE"/>
    <w:rsid w:val="00844916"/>
    <w:rsid w:val="00845033"/>
    <w:rsid w:val="00845117"/>
    <w:rsid w:val="00845488"/>
    <w:rsid w:val="0084597C"/>
    <w:rsid w:val="008469B3"/>
    <w:rsid w:val="00847DE0"/>
    <w:rsid w:val="00847FBB"/>
    <w:rsid w:val="0085097E"/>
    <w:rsid w:val="008509C3"/>
    <w:rsid w:val="008509D1"/>
    <w:rsid w:val="008515FB"/>
    <w:rsid w:val="00851E22"/>
    <w:rsid w:val="00852595"/>
    <w:rsid w:val="00854D6E"/>
    <w:rsid w:val="0085514E"/>
    <w:rsid w:val="00860000"/>
    <w:rsid w:val="00863DE5"/>
    <w:rsid w:val="00863E0C"/>
    <w:rsid w:val="00864EDE"/>
    <w:rsid w:val="0086650E"/>
    <w:rsid w:val="008665CE"/>
    <w:rsid w:val="00867387"/>
    <w:rsid w:val="00871381"/>
    <w:rsid w:val="008718DF"/>
    <w:rsid w:val="0087195A"/>
    <w:rsid w:val="00871971"/>
    <w:rsid w:val="00874E67"/>
    <w:rsid w:val="00877411"/>
    <w:rsid w:val="00877A51"/>
    <w:rsid w:val="00881F77"/>
    <w:rsid w:val="008835A1"/>
    <w:rsid w:val="008844F9"/>
    <w:rsid w:val="0088539D"/>
    <w:rsid w:val="00885490"/>
    <w:rsid w:val="00885B43"/>
    <w:rsid w:val="008878FA"/>
    <w:rsid w:val="00887BB6"/>
    <w:rsid w:val="00890C73"/>
    <w:rsid w:val="00896711"/>
    <w:rsid w:val="008A10AB"/>
    <w:rsid w:val="008A2390"/>
    <w:rsid w:val="008A34AA"/>
    <w:rsid w:val="008A3A40"/>
    <w:rsid w:val="008A546C"/>
    <w:rsid w:val="008B0B19"/>
    <w:rsid w:val="008B1135"/>
    <w:rsid w:val="008B4025"/>
    <w:rsid w:val="008B6EE6"/>
    <w:rsid w:val="008C0A48"/>
    <w:rsid w:val="008C1073"/>
    <w:rsid w:val="008C158B"/>
    <w:rsid w:val="008C469B"/>
    <w:rsid w:val="008D06F4"/>
    <w:rsid w:val="008D1290"/>
    <w:rsid w:val="008D1930"/>
    <w:rsid w:val="008D29EF"/>
    <w:rsid w:val="008D3B62"/>
    <w:rsid w:val="008D5D6E"/>
    <w:rsid w:val="008D668A"/>
    <w:rsid w:val="008D6722"/>
    <w:rsid w:val="008D67B6"/>
    <w:rsid w:val="008D7D92"/>
    <w:rsid w:val="008E0467"/>
    <w:rsid w:val="008E1958"/>
    <w:rsid w:val="008E3651"/>
    <w:rsid w:val="008E3657"/>
    <w:rsid w:val="008E4A08"/>
    <w:rsid w:val="008E5592"/>
    <w:rsid w:val="008E62EE"/>
    <w:rsid w:val="008E6F43"/>
    <w:rsid w:val="008E734E"/>
    <w:rsid w:val="008E7E39"/>
    <w:rsid w:val="008F3ED9"/>
    <w:rsid w:val="008F6C10"/>
    <w:rsid w:val="008F6DAF"/>
    <w:rsid w:val="00901CC4"/>
    <w:rsid w:val="00901F22"/>
    <w:rsid w:val="00904E14"/>
    <w:rsid w:val="00906D88"/>
    <w:rsid w:val="00907106"/>
    <w:rsid w:val="00911452"/>
    <w:rsid w:val="009114FD"/>
    <w:rsid w:val="009153C3"/>
    <w:rsid w:val="009153D5"/>
    <w:rsid w:val="00915833"/>
    <w:rsid w:val="00915B23"/>
    <w:rsid w:val="009162A4"/>
    <w:rsid w:val="00917979"/>
    <w:rsid w:val="00921CE5"/>
    <w:rsid w:val="009273CF"/>
    <w:rsid w:val="009273E3"/>
    <w:rsid w:val="0093224A"/>
    <w:rsid w:val="009404C9"/>
    <w:rsid w:val="00941380"/>
    <w:rsid w:val="009414C6"/>
    <w:rsid w:val="00946465"/>
    <w:rsid w:val="009467C3"/>
    <w:rsid w:val="00946806"/>
    <w:rsid w:val="009469C6"/>
    <w:rsid w:val="00947472"/>
    <w:rsid w:val="009515B5"/>
    <w:rsid w:val="009517BD"/>
    <w:rsid w:val="00953726"/>
    <w:rsid w:val="00953AAF"/>
    <w:rsid w:val="00953EB4"/>
    <w:rsid w:val="00956FC3"/>
    <w:rsid w:val="00961A95"/>
    <w:rsid w:val="00961F50"/>
    <w:rsid w:val="00962785"/>
    <w:rsid w:val="00962BB6"/>
    <w:rsid w:val="00962E4D"/>
    <w:rsid w:val="009663F7"/>
    <w:rsid w:val="00967740"/>
    <w:rsid w:val="00971DFF"/>
    <w:rsid w:val="00973540"/>
    <w:rsid w:val="00975EED"/>
    <w:rsid w:val="009765D4"/>
    <w:rsid w:val="00977F87"/>
    <w:rsid w:val="0098083D"/>
    <w:rsid w:val="0098091D"/>
    <w:rsid w:val="00982317"/>
    <w:rsid w:val="0098262F"/>
    <w:rsid w:val="00990904"/>
    <w:rsid w:val="00991371"/>
    <w:rsid w:val="00996C1C"/>
    <w:rsid w:val="00997514"/>
    <w:rsid w:val="00997DBD"/>
    <w:rsid w:val="009A1C50"/>
    <w:rsid w:val="009A2853"/>
    <w:rsid w:val="009A3167"/>
    <w:rsid w:val="009A3D3C"/>
    <w:rsid w:val="009A6450"/>
    <w:rsid w:val="009B2E5E"/>
    <w:rsid w:val="009B30CF"/>
    <w:rsid w:val="009B6388"/>
    <w:rsid w:val="009B6C50"/>
    <w:rsid w:val="009C04DA"/>
    <w:rsid w:val="009C05FC"/>
    <w:rsid w:val="009C4710"/>
    <w:rsid w:val="009C48F5"/>
    <w:rsid w:val="009D149A"/>
    <w:rsid w:val="009D1D09"/>
    <w:rsid w:val="009D5808"/>
    <w:rsid w:val="009D743A"/>
    <w:rsid w:val="009D7E85"/>
    <w:rsid w:val="009E08C2"/>
    <w:rsid w:val="009E6593"/>
    <w:rsid w:val="009E74C0"/>
    <w:rsid w:val="009F1D49"/>
    <w:rsid w:val="009F448C"/>
    <w:rsid w:val="009F51D0"/>
    <w:rsid w:val="009F7184"/>
    <w:rsid w:val="00A01772"/>
    <w:rsid w:val="00A04EAC"/>
    <w:rsid w:val="00A0533C"/>
    <w:rsid w:val="00A0582B"/>
    <w:rsid w:val="00A0730A"/>
    <w:rsid w:val="00A137D5"/>
    <w:rsid w:val="00A13AE3"/>
    <w:rsid w:val="00A15289"/>
    <w:rsid w:val="00A20B28"/>
    <w:rsid w:val="00A20BA7"/>
    <w:rsid w:val="00A21FE1"/>
    <w:rsid w:val="00A227C4"/>
    <w:rsid w:val="00A354A8"/>
    <w:rsid w:val="00A36E7E"/>
    <w:rsid w:val="00A37457"/>
    <w:rsid w:val="00A3792C"/>
    <w:rsid w:val="00A41D11"/>
    <w:rsid w:val="00A436A0"/>
    <w:rsid w:val="00A43E0E"/>
    <w:rsid w:val="00A46DA0"/>
    <w:rsid w:val="00A511F4"/>
    <w:rsid w:val="00A5185E"/>
    <w:rsid w:val="00A53DE7"/>
    <w:rsid w:val="00A54000"/>
    <w:rsid w:val="00A5642D"/>
    <w:rsid w:val="00A57278"/>
    <w:rsid w:val="00A60201"/>
    <w:rsid w:val="00A61BB8"/>
    <w:rsid w:val="00A623FD"/>
    <w:rsid w:val="00A709E3"/>
    <w:rsid w:val="00A724CD"/>
    <w:rsid w:val="00A72C6C"/>
    <w:rsid w:val="00A73F0E"/>
    <w:rsid w:val="00A76703"/>
    <w:rsid w:val="00A80C88"/>
    <w:rsid w:val="00A82217"/>
    <w:rsid w:val="00A8258A"/>
    <w:rsid w:val="00A8287D"/>
    <w:rsid w:val="00A872F6"/>
    <w:rsid w:val="00A87C3D"/>
    <w:rsid w:val="00A915A4"/>
    <w:rsid w:val="00A93D83"/>
    <w:rsid w:val="00A95985"/>
    <w:rsid w:val="00A96EFC"/>
    <w:rsid w:val="00AA2578"/>
    <w:rsid w:val="00AA298B"/>
    <w:rsid w:val="00AA588B"/>
    <w:rsid w:val="00AA607D"/>
    <w:rsid w:val="00AB34B2"/>
    <w:rsid w:val="00AB3755"/>
    <w:rsid w:val="00AB43B8"/>
    <w:rsid w:val="00AB517C"/>
    <w:rsid w:val="00AB68A3"/>
    <w:rsid w:val="00AC0C36"/>
    <w:rsid w:val="00AC1EFD"/>
    <w:rsid w:val="00AC3E84"/>
    <w:rsid w:val="00AC74ED"/>
    <w:rsid w:val="00AD00B5"/>
    <w:rsid w:val="00AD3469"/>
    <w:rsid w:val="00AD4F36"/>
    <w:rsid w:val="00AD55C6"/>
    <w:rsid w:val="00AD7971"/>
    <w:rsid w:val="00AD7AF4"/>
    <w:rsid w:val="00AE3748"/>
    <w:rsid w:val="00AE4434"/>
    <w:rsid w:val="00AE4895"/>
    <w:rsid w:val="00AE5988"/>
    <w:rsid w:val="00AE60A1"/>
    <w:rsid w:val="00AE6560"/>
    <w:rsid w:val="00AE6E11"/>
    <w:rsid w:val="00AE74DA"/>
    <w:rsid w:val="00AE7EB6"/>
    <w:rsid w:val="00AF0984"/>
    <w:rsid w:val="00AF32F2"/>
    <w:rsid w:val="00AF394C"/>
    <w:rsid w:val="00AF607F"/>
    <w:rsid w:val="00AF6D6C"/>
    <w:rsid w:val="00B0514B"/>
    <w:rsid w:val="00B118C6"/>
    <w:rsid w:val="00B11995"/>
    <w:rsid w:val="00B12E1E"/>
    <w:rsid w:val="00B1370B"/>
    <w:rsid w:val="00B13770"/>
    <w:rsid w:val="00B164BB"/>
    <w:rsid w:val="00B21A7F"/>
    <w:rsid w:val="00B21B7A"/>
    <w:rsid w:val="00B21F69"/>
    <w:rsid w:val="00B24469"/>
    <w:rsid w:val="00B25066"/>
    <w:rsid w:val="00B25EC2"/>
    <w:rsid w:val="00B26918"/>
    <w:rsid w:val="00B270E4"/>
    <w:rsid w:val="00B278D9"/>
    <w:rsid w:val="00B32190"/>
    <w:rsid w:val="00B34261"/>
    <w:rsid w:val="00B35222"/>
    <w:rsid w:val="00B35402"/>
    <w:rsid w:val="00B35E48"/>
    <w:rsid w:val="00B36F31"/>
    <w:rsid w:val="00B4274F"/>
    <w:rsid w:val="00B44B79"/>
    <w:rsid w:val="00B44FE5"/>
    <w:rsid w:val="00B45757"/>
    <w:rsid w:val="00B46F63"/>
    <w:rsid w:val="00B5116D"/>
    <w:rsid w:val="00B52035"/>
    <w:rsid w:val="00B52F89"/>
    <w:rsid w:val="00B56A12"/>
    <w:rsid w:val="00B5739D"/>
    <w:rsid w:val="00B57BA9"/>
    <w:rsid w:val="00B60376"/>
    <w:rsid w:val="00B6168A"/>
    <w:rsid w:val="00B637D1"/>
    <w:rsid w:val="00B649E5"/>
    <w:rsid w:val="00B7284D"/>
    <w:rsid w:val="00B72E00"/>
    <w:rsid w:val="00B73BB6"/>
    <w:rsid w:val="00B742B1"/>
    <w:rsid w:val="00B74D71"/>
    <w:rsid w:val="00B76656"/>
    <w:rsid w:val="00B802B0"/>
    <w:rsid w:val="00B812CC"/>
    <w:rsid w:val="00B87584"/>
    <w:rsid w:val="00B922BB"/>
    <w:rsid w:val="00B929E0"/>
    <w:rsid w:val="00B92D25"/>
    <w:rsid w:val="00B92EE8"/>
    <w:rsid w:val="00B93452"/>
    <w:rsid w:val="00B963CA"/>
    <w:rsid w:val="00BA0801"/>
    <w:rsid w:val="00BA0B96"/>
    <w:rsid w:val="00BA154A"/>
    <w:rsid w:val="00BB05BC"/>
    <w:rsid w:val="00BC0753"/>
    <w:rsid w:val="00BC173F"/>
    <w:rsid w:val="00BC4E7F"/>
    <w:rsid w:val="00BC778D"/>
    <w:rsid w:val="00BD41E8"/>
    <w:rsid w:val="00BD450F"/>
    <w:rsid w:val="00BD4906"/>
    <w:rsid w:val="00BD4CF5"/>
    <w:rsid w:val="00BD73E9"/>
    <w:rsid w:val="00BE06A1"/>
    <w:rsid w:val="00BE0733"/>
    <w:rsid w:val="00BE2DAD"/>
    <w:rsid w:val="00BE5ADE"/>
    <w:rsid w:val="00BE621E"/>
    <w:rsid w:val="00BE7E8B"/>
    <w:rsid w:val="00BF0423"/>
    <w:rsid w:val="00BF26F7"/>
    <w:rsid w:val="00BF2F93"/>
    <w:rsid w:val="00BF4CC4"/>
    <w:rsid w:val="00BF71E1"/>
    <w:rsid w:val="00C02B76"/>
    <w:rsid w:val="00C040B7"/>
    <w:rsid w:val="00C041BE"/>
    <w:rsid w:val="00C04F5F"/>
    <w:rsid w:val="00C05EF4"/>
    <w:rsid w:val="00C077A3"/>
    <w:rsid w:val="00C102FE"/>
    <w:rsid w:val="00C10351"/>
    <w:rsid w:val="00C13F64"/>
    <w:rsid w:val="00C145E9"/>
    <w:rsid w:val="00C164F2"/>
    <w:rsid w:val="00C22609"/>
    <w:rsid w:val="00C23B8C"/>
    <w:rsid w:val="00C240F7"/>
    <w:rsid w:val="00C248B4"/>
    <w:rsid w:val="00C26440"/>
    <w:rsid w:val="00C27B1E"/>
    <w:rsid w:val="00C3022D"/>
    <w:rsid w:val="00C3101C"/>
    <w:rsid w:val="00C31AFB"/>
    <w:rsid w:val="00C346E6"/>
    <w:rsid w:val="00C34737"/>
    <w:rsid w:val="00C42F8C"/>
    <w:rsid w:val="00C4507C"/>
    <w:rsid w:val="00C46512"/>
    <w:rsid w:val="00C50367"/>
    <w:rsid w:val="00C52320"/>
    <w:rsid w:val="00C52747"/>
    <w:rsid w:val="00C53469"/>
    <w:rsid w:val="00C53EF6"/>
    <w:rsid w:val="00C55FB0"/>
    <w:rsid w:val="00C564DD"/>
    <w:rsid w:val="00C60892"/>
    <w:rsid w:val="00C62091"/>
    <w:rsid w:val="00C64E2F"/>
    <w:rsid w:val="00C65A18"/>
    <w:rsid w:val="00C65AE9"/>
    <w:rsid w:val="00C67590"/>
    <w:rsid w:val="00C703C8"/>
    <w:rsid w:val="00C70B59"/>
    <w:rsid w:val="00C738A0"/>
    <w:rsid w:val="00C74A5B"/>
    <w:rsid w:val="00C74C41"/>
    <w:rsid w:val="00C74EE5"/>
    <w:rsid w:val="00C800BF"/>
    <w:rsid w:val="00C84579"/>
    <w:rsid w:val="00C8675A"/>
    <w:rsid w:val="00C921D9"/>
    <w:rsid w:val="00C92877"/>
    <w:rsid w:val="00C9307E"/>
    <w:rsid w:val="00C96963"/>
    <w:rsid w:val="00C977AE"/>
    <w:rsid w:val="00CA29FE"/>
    <w:rsid w:val="00CA4B5A"/>
    <w:rsid w:val="00CA61A1"/>
    <w:rsid w:val="00CA6279"/>
    <w:rsid w:val="00CA7AC5"/>
    <w:rsid w:val="00CB01B1"/>
    <w:rsid w:val="00CB0A3C"/>
    <w:rsid w:val="00CB1612"/>
    <w:rsid w:val="00CB19CE"/>
    <w:rsid w:val="00CB28A2"/>
    <w:rsid w:val="00CB3F09"/>
    <w:rsid w:val="00CB4956"/>
    <w:rsid w:val="00CB65A2"/>
    <w:rsid w:val="00CB6E24"/>
    <w:rsid w:val="00CC19E8"/>
    <w:rsid w:val="00CC26A9"/>
    <w:rsid w:val="00CC53CC"/>
    <w:rsid w:val="00CC7A3B"/>
    <w:rsid w:val="00CD0AEB"/>
    <w:rsid w:val="00CD0F76"/>
    <w:rsid w:val="00CD454A"/>
    <w:rsid w:val="00CD4681"/>
    <w:rsid w:val="00CD5BF4"/>
    <w:rsid w:val="00CD729B"/>
    <w:rsid w:val="00CD7BC7"/>
    <w:rsid w:val="00CE6913"/>
    <w:rsid w:val="00CF1A8F"/>
    <w:rsid w:val="00CF2411"/>
    <w:rsid w:val="00CF2DFC"/>
    <w:rsid w:val="00CF4091"/>
    <w:rsid w:val="00CF44A4"/>
    <w:rsid w:val="00CF4732"/>
    <w:rsid w:val="00CF6F5E"/>
    <w:rsid w:val="00CF7598"/>
    <w:rsid w:val="00CF7D76"/>
    <w:rsid w:val="00D0231C"/>
    <w:rsid w:val="00D031A1"/>
    <w:rsid w:val="00D03241"/>
    <w:rsid w:val="00D06C18"/>
    <w:rsid w:val="00D11092"/>
    <w:rsid w:val="00D133A2"/>
    <w:rsid w:val="00D16E99"/>
    <w:rsid w:val="00D17251"/>
    <w:rsid w:val="00D204F2"/>
    <w:rsid w:val="00D2195E"/>
    <w:rsid w:val="00D2384C"/>
    <w:rsid w:val="00D23BE4"/>
    <w:rsid w:val="00D31799"/>
    <w:rsid w:val="00D35452"/>
    <w:rsid w:val="00D40477"/>
    <w:rsid w:val="00D41FAC"/>
    <w:rsid w:val="00D42D02"/>
    <w:rsid w:val="00D45E0D"/>
    <w:rsid w:val="00D57888"/>
    <w:rsid w:val="00D601B6"/>
    <w:rsid w:val="00D615AE"/>
    <w:rsid w:val="00D6448E"/>
    <w:rsid w:val="00D66994"/>
    <w:rsid w:val="00D671FC"/>
    <w:rsid w:val="00D71538"/>
    <w:rsid w:val="00D7258E"/>
    <w:rsid w:val="00D72C70"/>
    <w:rsid w:val="00D73215"/>
    <w:rsid w:val="00D746F4"/>
    <w:rsid w:val="00D76DC0"/>
    <w:rsid w:val="00D77004"/>
    <w:rsid w:val="00D80761"/>
    <w:rsid w:val="00D80B03"/>
    <w:rsid w:val="00D81F61"/>
    <w:rsid w:val="00D82791"/>
    <w:rsid w:val="00D84FCE"/>
    <w:rsid w:val="00D85104"/>
    <w:rsid w:val="00D86F26"/>
    <w:rsid w:val="00D9167A"/>
    <w:rsid w:val="00D91C7F"/>
    <w:rsid w:val="00D94C5E"/>
    <w:rsid w:val="00D96892"/>
    <w:rsid w:val="00D96C20"/>
    <w:rsid w:val="00DA14ED"/>
    <w:rsid w:val="00DA2BC9"/>
    <w:rsid w:val="00DA2FEA"/>
    <w:rsid w:val="00DA5355"/>
    <w:rsid w:val="00DB031E"/>
    <w:rsid w:val="00DB04AC"/>
    <w:rsid w:val="00DB1D31"/>
    <w:rsid w:val="00DB375D"/>
    <w:rsid w:val="00DB3EB9"/>
    <w:rsid w:val="00DB64BA"/>
    <w:rsid w:val="00DB69F3"/>
    <w:rsid w:val="00DB6A8A"/>
    <w:rsid w:val="00DC0D3D"/>
    <w:rsid w:val="00DC258B"/>
    <w:rsid w:val="00DC6FB4"/>
    <w:rsid w:val="00DC7AF8"/>
    <w:rsid w:val="00DD0333"/>
    <w:rsid w:val="00DD1D3A"/>
    <w:rsid w:val="00DD383B"/>
    <w:rsid w:val="00DD493B"/>
    <w:rsid w:val="00DD7371"/>
    <w:rsid w:val="00DE0158"/>
    <w:rsid w:val="00DE0AB8"/>
    <w:rsid w:val="00DE0CBE"/>
    <w:rsid w:val="00DE19EB"/>
    <w:rsid w:val="00DE2485"/>
    <w:rsid w:val="00DE3EE6"/>
    <w:rsid w:val="00DE423F"/>
    <w:rsid w:val="00DE46C1"/>
    <w:rsid w:val="00DE4803"/>
    <w:rsid w:val="00DE50E6"/>
    <w:rsid w:val="00DF11FA"/>
    <w:rsid w:val="00DF6CA6"/>
    <w:rsid w:val="00DF6E87"/>
    <w:rsid w:val="00E00623"/>
    <w:rsid w:val="00E02BE1"/>
    <w:rsid w:val="00E02C0A"/>
    <w:rsid w:val="00E04135"/>
    <w:rsid w:val="00E14894"/>
    <w:rsid w:val="00E16198"/>
    <w:rsid w:val="00E17C0B"/>
    <w:rsid w:val="00E17D55"/>
    <w:rsid w:val="00E20ACA"/>
    <w:rsid w:val="00E2324E"/>
    <w:rsid w:val="00E2476F"/>
    <w:rsid w:val="00E24E30"/>
    <w:rsid w:val="00E2691B"/>
    <w:rsid w:val="00E31904"/>
    <w:rsid w:val="00E3343F"/>
    <w:rsid w:val="00E366EA"/>
    <w:rsid w:val="00E41CCD"/>
    <w:rsid w:val="00E435DC"/>
    <w:rsid w:val="00E43E10"/>
    <w:rsid w:val="00E456FD"/>
    <w:rsid w:val="00E5176A"/>
    <w:rsid w:val="00E5190E"/>
    <w:rsid w:val="00E53B4A"/>
    <w:rsid w:val="00E55FD3"/>
    <w:rsid w:val="00E61620"/>
    <w:rsid w:val="00E620F5"/>
    <w:rsid w:val="00E6225F"/>
    <w:rsid w:val="00E63A31"/>
    <w:rsid w:val="00E63B77"/>
    <w:rsid w:val="00E64C2D"/>
    <w:rsid w:val="00E706CF"/>
    <w:rsid w:val="00E74DC2"/>
    <w:rsid w:val="00E75399"/>
    <w:rsid w:val="00E77480"/>
    <w:rsid w:val="00E7789A"/>
    <w:rsid w:val="00E80262"/>
    <w:rsid w:val="00E8082D"/>
    <w:rsid w:val="00E82923"/>
    <w:rsid w:val="00E82975"/>
    <w:rsid w:val="00E84526"/>
    <w:rsid w:val="00E8670F"/>
    <w:rsid w:val="00E867DA"/>
    <w:rsid w:val="00E86C62"/>
    <w:rsid w:val="00E86DA9"/>
    <w:rsid w:val="00E91E64"/>
    <w:rsid w:val="00E92366"/>
    <w:rsid w:val="00E95AE2"/>
    <w:rsid w:val="00E95B95"/>
    <w:rsid w:val="00E975BD"/>
    <w:rsid w:val="00EA051D"/>
    <w:rsid w:val="00EA2E4D"/>
    <w:rsid w:val="00EA3110"/>
    <w:rsid w:val="00EA48D3"/>
    <w:rsid w:val="00EA50EE"/>
    <w:rsid w:val="00EB5201"/>
    <w:rsid w:val="00EB5DE9"/>
    <w:rsid w:val="00EC165B"/>
    <w:rsid w:val="00EC16A6"/>
    <w:rsid w:val="00EC1985"/>
    <w:rsid w:val="00EC243D"/>
    <w:rsid w:val="00EC2E5E"/>
    <w:rsid w:val="00EC42BC"/>
    <w:rsid w:val="00EC461E"/>
    <w:rsid w:val="00EC4745"/>
    <w:rsid w:val="00EC55CC"/>
    <w:rsid w:val="00EC5D06"/>
    <w:rsid w:val="00EC69EE"/>
    <w:rsid w:val="00ED01E5"/>
    <w:rsid w:val="00ED085B"/>
    <w:rsid w:val="00ED1175"/>
    <w:rsid w:val="00ED27CA"/>
    <w:rsid w:val="00ED35C1"/>
    <w:rsid w:val="00ED4373"/>
    <w:rsid w:val="00ED551A"/>
    <w:rsid w:val="00ED5633"/>
    <w:rsid w:val="00EE11CC"/>
    <w:rsid w:val="00EE1A8E"/>
    <w:rsid w:val="00EE2525"/>
    <w:rsid w:val="00EE7068"/>
    <w:rsid w:val="00EF4628"/>
    <w:rsid w:val="00EF6BE4"/>
    <w:rsid w:val="00EF7FE6"/>
    <w:rsid w:val="00F01B32"/>
    <w:rsid w:val="00F03FC4"/>
    <w:rsid w:val="00F04B81"/>
    <w:rsid w:val="00F0566F"/>
    <w:rsid w:val="00F13FCF"/>
    <w:rsid w:val="00F14580"/>
    <w:rsid w:val="00F15726"/>
    <w:rsid w:val="00F20604"/>
    <w:rsid w:val="00F210BC"/>
    <w:rsid w:val="00F22720"/>
    <w:rsid w:val="00F2375D"/>
    <w:rsid w:val="00F257F1"/>
    <w:rsid w:val="00F27C21"/>
    <w:rsid w:val="00F36625"/>
    <w:rsid w:val="00F37302"/>
    <w:rsid w:val="00F43800"/>
    <w:rsid w:val="00F5196E"/>
    <w:rsid w:val="00F53480"/>
    <w:rsid w:val="00F53797"/>
    <w:rsid w:val="00F542FF"/>
    <w:rsid w:val="00F54311"/>
    <w:rsid w:val="00F5615F"/>
    <w:rsid w:val="00F56940"/>
    <w:rsid w:val="00F60B3E"/>
    <w:rsid w:val="00F61898"/>
    <w:rsid w:val="00F629D3"/>
    <w:rsid w:val="00F6562C"/>
    <w:rsid w:val="00F6608C"/>
    <w:rsid w:val="00F710F4"/>
    <w:rsid w:val="00F724FA"/>
    <w:rsid w:val="00F733FA"/>
    <w:rsid w:val="00F76DDA"/>
    <w:rsid w:val="00F772AC"/>
    <w:rsid w:val="00F80018"/>
    <w:rsid w:val="00F84581"/>
    <w:rsid w:val="00F84CF1"/>
    <w:rsid w:val="00F86983"/>
    <w:rsid w:val="00F9051D"/>
    <w:rsid w:val="00F91A1F"/>
    <w:rsid w:val="00F91A7E"/>
    <w:rsid w:val="00F92B0F"/>
    <w:rsid w:val="00F92F61"/>
    <w:rsid w:val="00F936B9"/>
    <w:rsid w:val="00F937C2"/>
    <w:rsid w:val="00F95E0A"/>
    <w:rsid w:val="00F97B4C"/>
    <w:rsid w:val="00FA00EA"/>
    <w:rsid w:val="00FA0B3B"/>
    <w:rsid w:val="00FA4943"/>
    <w:rsid w:val="00FA4C91"/>
    <w:rsid w:val="00FA4FD0"/>
    <w:rsid w:val="00FA7C05"/>
    <w:rsid w:val="00FB0A2C"/>
    <w:rsid w:val="00FB2A59"/>
    <w:rsid w:val="00FB5FDD"/>
    <w:rsid w:val="00FB6F5A"/>
    <w:rsid w:val="00FB7013"/>
    <w:rsid w:val="00FB7FF4"/>
    <w:rsid w:val="00FC0202"/>
    <w:rsid w:val="00FC27D1"/>
    <w:rsid w:val="00FC46BE"/>
    <w:rsid w:val="00FC6264"/>
    <w:rsid w:val="00FC6912"/>
    <w:rsid w:val="00FD6099"/>
    <w:rsid w:val="00FD74DE"/>
    <w:rsid w:val="00FD7E5A"/>
    <w:rsid w:val="00FE08B5"/>
    <w:rsid w:val="00FE1D80"/>
    <w:rsid w:val="00FE491D"/>
    <w:rsid w:val="00FE7D14"/>
    <w:rsid w:val="00FF0F5B"/>
    <w:rsid w:val="00FF1DA8"/>
    <w:rsid w:val="00FF2E2A"/>
    <w:rsid w:val="00FF2E2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arc" idref="#_x0000_s1066"/>
        <o:r id="V:Rule2" type="connector" idref="#_x0000_s1052"/>
        <o:r id="V:Rule3" type="connector" idref="#_x0000_s1067"/>
        <o:r id="V:Rule4" type="connector" idref="#_x0000_s1048"/>
        <o:r id="V:Rule5" type="connector" idref="#_x0000_s1064"/>
        <o:r id="V:Rule6" type="connector" idref="#_x0000_s1054"/>
        <o:r id="V:Rule7" type="connector" idref="#_x0000_s1056"/>
        <o:r id="V:Rule8" type="connector" idref="#_x0000_s1051"/>
        <o:r id="V:Rule9" type="connector" idref="#_x0000_s1058"/>
        <o:r id="V:Rule10" type="connector" idref="#_x0000_s1055"/>
        <o:r id="V:Rule11" type="connector" idref="#_x0000_s1068"/>
        <o:r id="V:Rule12" type="connector" idref="#_x0000_s1057"/>
        <o:r id="V:Rule13" type="connector" idref="#_x0000_s1059"/>
        <o:r id="V:Rule14" type="connector" idref="#_x0000_s1063"/>
        <o:r id="V:Rule15" type="connector" idref="#_x0000_s1049"/>
        <o:r id="V:Rule16" type="connector" idref="#_x0000_s1053"/>
        <o:r id="V:Rule17" type="connector" idref="#_x0000_s1050"/>
        <o:r id="V:Rule18" type="connector" idref="#_x0000_s106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AB8"/>
    <w:pPr>
      <w:spacing w:after="160" w:line="259" w:lineRule="auto"/>
    </w:pPr>
  </w:style>
  <w:style w:type="paragraph" w:styleId="Heading1">
    <w:name w:val="heading 1"/>
    <w:basedOn w:val="Normal"/>
    <w:next w:val="Normal"/>
    <w:link w:val="Heading1Char"/>
    <w:uiPriority w:val="9"/>
    <w:qFormat/>
    <w:rsid w:val="00DE0A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E0AB8"/>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E0AB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E0AB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15B2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0AB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E0AB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E0AB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E0AB8"/>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DE0A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0AB8"/>
  </w:style>
  <w:style w:type="paragraph" w:styleId="Footer">
    <w:name w:val="footer"/>
    <w:basedOn w:val="Normal"/>
    <w:link w:val="FooterChar"/>
    <w:uiPriority w:val="99"/>
    <w:unhideWhenUsed/>
    <w:rsid w:val="00DE0A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0AB8"/>
  </w:style>
  <w:style w:type="table" w:styleId="TableGrid">
    <w:name w:val="Table Grid"/>
    <w:basedOn w:val="TableNormal"/>
    <w:uiPriority w:val="39"/>
    <w:rsid w:val="00DE0AB8"/>
    <w:pPr>
      <w:spacing w:after="0" w:line="240" w:lineRule="auto"/>
    </w:pPr>
    <w:rPr>
      <w:rFonts w:ascii="Cambria Math" w:hAnsi="Cambria Math" w:cs="Calibri"/>
      <w:color w:val="00000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E0AB8"/>
    <w:pPr>
      <w:ind w:left="720"/>
      <w:contextualSpacing/>
    </w:pPr>
  </w:style>
  <w:style w:type="paragraph" w:styleId="NormalWeb">
    <w:name w:val="Normal (Web)"/>
    <w:basedOn w:val="Normal"/>
    <w:uiPriority w:val="99"/>
    <w:unhideWhenUsed/>
    <w:rsid w:val="00DE0A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alloonTextChar">
    <w:name w:val="Balloon Text Char"/>
    <w:basedOn w:val="DefaultParagraphFont"/>
    <w:link w:val="BalloonText"/>
    <w:uiPriority w:val="99"/>
    <w:semiHidden/>
    <w:rsid w:val="00DE0AB8"/>
    <w:rPr>
      <w:rFonts w:ascii="Tahoma" w:hAnsi="Tahoma" w:cs="Tahoma"/>
      <w:sz w:val="16"/>
      <w:szCs w:val="16"/>
    </w:rPr>
  </w:style>
  <w:style w:type="paragraph" w:styleId="BalloonText">
    <w:name w:val="Balloon Text"/>
    <w:basedOn w:val="Normal"/>
    <w:link w:val="BalloonTextChar"/>
    <w:uiPriority w:val="99"/>
    <w:semiHidden/>
    <w:unhideWhenUsed/>
    <w:rsid w:val="00DE0AB8"/>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DE0AB8"/>
    <w:rPr>
      <w:rFonts w:ascii="Tahoma" w:hAnsi="Tahoma" w:cs="Tahoma"/>
      <w:sz w:val="16"/>
      <w:szCs w:val="16"/>
    </w:rPr>
  </w:style>
  <w:style w:type="paragraph" w:customStyle="1" w:styleId="Default">
    <w:name w:val="Default"/>
    <w:rsid w:val="00D9167A"/>
    <w:pPr>
      <w:autoSpaceDE w:val="0"/>
      <w:autoSpaceDN w:val="0"/>
      <w:adjustRightInd w:val="0"/>
      <w:spacing w:after="0" w:line="360" w:lineRule="auto"/>
    </w:pPr>
    <w:rPr>
      <w:rFonts w:ascii="Times New Roman" w:hAnsi="Times New Roman" w:cs="Times New Roman"/>
      <w:noProof/>
      <w:color w:val="000000"/>
      <w:sz w:val="24"/>
      <w:szCs w:val="24"/>
    </w:rPr>
  </w:style>
  <w:style w:type="paragraph" w:styleId="TOC1">
    <w:name w:val="toc 1"/>
    <w:basedOn w:val="Normal"/>
    <w:next w:val="Normal"/>
    <w:autoRedefine/>
    <w:uiPriority w:val="39"/>
    <w:unhideWhenUsed/>
    <w:qFormat/>
    <w:rsid w:val="00C040B7"/>
    <w:pPr>
      <w:spacing w:before="240" w:after="120"/>
    </w:pPr>
    <w:rPr>
      <w:b/>
      <w:bCs/>
      <w:sz w:val="20"/>
      <w:szCs w:val="20"/>
    </w:rPr>
  </w:style>
  <w:style w:type="paragraph" w:styleId="TOC2">
    <w:name w:val="toc 2"/>
    <w:basedOn w:val="Normal"/>
    <w:next w:val="Normal"/>
    <w:autoRedefine/>
    <w:uiPriority w:val="39"/>
    <w:unhideWhenUsed/>
    <w:qFormat/>
    <w:rsid w:val="007A2F5B"/>
    <w:pPr>
      <w:spacing w:before="120" w:after="0"/>
      <w:ind w:left="220"/>
    </w:pPr>
    <w:rPr>
      <w:i/>
      <w:iCs/>
      <w:sz w:val="20"/>
      <w:szCs w:val="20"/>
    </w:rPr>
  </w:style>
  <w:style w:type="paragraph" w:styleId="TOC3">
    <w:name w:val="toc 3"/>
    <w:basedOn w:val="Normal"/>
    <w:next w:val="Normal"/>
    <w:autoRedefine/>
    <w:uiPriority w:val="39"/>
    <w:unhideWhenUsed/>
    <w:qFormat/>
    <w:rsid w:val="00DE0AB8"/>
    <w:pPr>
      <w:spacing w:after="0"/>
      <w:ind w:left="440"/>
    </w:pPr>
    <w:rPr>
      <w:sz w:val="20"/>
      <w:szCs w:val="20"/>
    </w:rPr>
  </w:style>
  <w:style w:type="character" w:styleId="Hyperlink">
    <w:name w:val="Hyperlink"/>
    <w:basedOn w:val="DefaultParagraphFont"/>
    <w:uiPriority w:val="99"/>
    <w:unhideWhenUsed/>
    <w:rsid w:val="00DE0AB8"/>
    <w:rPr>
      <w:color w:val="0000FF" w:themeColor="hyperlink"/>
      <w:u w:val="single"/>
    </w:rPr>
  </w:style>
  <w:style w:type="character" w:styleId="PlaceholderText">
    <w:name w:val="Placeholder Text"/>
    <w:basedOn w:val="DefaultParagraphFont"/>
    <w:uiPriority w:val="99"/>
    <w:semiHidden/>
    <w:rsid w:val="000E4ABE"/>
    <w:rPr>
      <w:color w:val="808080"/>
    </w:rPr>
  </w:style>
  <w:style w:type="paragraph" w:styleId="NoSpacing">
    <w:name w:val="No Spacing"/>
    <w:uiPriority w:val="1"/>
    <w:qFormat/>
    <w:rsid w:val="00CC7A3B"/>
    <w:pPr>
      <w:spacing w:after="0" w:line="240" w:lineRule="auto"/>
    </w:pPr>
  </w:style>
  <w:style w:type="character" w:styleId="LineNumber">
    <w:name w:val="line number"/>
    <w:basedOn w:val="DefaultParagraphFont"/>
    <w:uiPriority w:val="99"/>
    <w:semiHidden/>
    <w:unhideWhenUsed/>
    <w:rsid w:val="004F7640"/>
  </w:style>
  <w:style w:type="character" w:customStyle="1" w:styleId="Heading5Char">
    <w:name w:val="Heading 5 Char"/>
    <w:basedOn w:val="DefaultParagraphFont"/>
    <w:link w:val="Heading5"/>
    <w:uiPriority w:val="9"/>
    <w:rsid w:val="00915B23"/>
    <w:rPr>
      <w:rFonts w:asciiTheme="majorHAnsi" w:eastAsiaTheme="majorEastAsia" w:hAnsiTheme="majorHAnsi" w:cstheme="majorBidi"/>
      <w:color w:val="243F60" w:themeColor="accent1" w:themeShade="7F"/>
    </w:rPr>
  </w:style>
  <w:style w:type="paragraph" w:styleId="FootnoteText">
    <w:name w:val="footnote text"/>
    <w:basedOn w:val="Normal"/>
    <w:link w:val="FootnoteTextChar"/>
    <w:uiPriority w:val="99"/>
    <w:semiHidden/>
    <w:unhideWhenUsed/>
    <w:rsid w:val="004E37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378A"/>
    <w:rPr>
      <w:sz w:val="20"/>
      <w:szCs w:val="20"/>
    </w:rPr>
  </w:style>
  <w:style w:type="character" w:styleId="FootnoteReference">
    <w:name w:val="footnote reference"/>
    <w:basedOn w:val="DefaultParagraphFont"/>
    <w:uiPriority w:val="99"/>
    <w:semiHidden/>
    <w:unhideWhenUsed/>
    <w:rsid w:val="004E378A"/>
    <w:rPr>
      <w:vertAlign w:val="superscript"/>
    </w:rPr>
  </w:style>
  <w:style w:type="paragraph" w:styleId="TOCHeading">
    <w:name w:val="TOC Heading"/>
    <w:basedOn w:val="Heading1"/>
    <w:next w:val="Normal"/>
    <w:uiPriority w:val="39"/>
    <w:unhideWhenUsed/>
    <w:qFormat/>
    <w:rsid w:val="004D4B4D"/>
    <w:pPr>
      <w:spacing w:line="276" w:lineRule="auto"/>
      <w:outlineLvl w:val="9"/>
    </w:pPr>
  </w:style>
  <w:style w:type="paragraph" w:styleId="TOAHeading">
    <w:name w:val="toa heading"/>
    <w:basedOn w:val="Normal"/>
    <w:next w:val="Normal"/>
    <w:uiPriority w:val="99"/>
    <w:unhideWhenUsed/>
    <w:rsid w:val="00622F14"/>
    <w:pPr>
      <w:spacing w:before="120" w:after="120"/>
    </w:pPr>
    <w:rPr>
      <w:rFonts w:cs="Arial"/>
      <w:sz w:val="20"/>
      <w:szCs w:val="20"/>
      <w:u w:val="single"/>
    </w:rPr>
  </w:style>
  <w:style w:type="paragraph" w:styleId="Caption">
    <w:name w:val="caption"/>
    <w:basedOn w:val="Normal"/>
    <w:next w:val="Normal"/>
    <w:uiPriority w:val="35"/>
    <w:unhideWhenUsed/>
    <w:qFormat/>
    <w:rsid w:val="004A24FB"/>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527A06"/>
    <w:pPr>
      <w:spacing w:after="0"/>
    </w:pPr>
  </w:style>
  <w:style w:type="paragraph" w:styleId="Index1">
    <w:name w:val="index 1"/>
    <w:basedOn w:val="Normal"/>
    <w:next w:val="Normal"/>
    <w:autoRedefine/>
    <w:uiPriority w:val="99"/>
    <w:semiHidden/>
    <w:unhideWhenUsed/>
    <w:rsid w:val="00AC0C36"/>
    <w:pPr>
      <w:spacing w:after="0" w:line="240" w:lineRule="auto"/>
      <w:ind w:left="220" w:hanging="220"/>
    </w:pPr>
  </w:style>
  <w:style w:type="paragraph" w:styleId="TableofAuthorities">
    <w:name w:val="table of authorities"/>
    <w:basedOn w:val="Normal"/>
    <w:next w:val="Normal"/>
    <w:uiPriority w:val="99"/>
    <w:unhideWhenUsed/>
    <w:rsid w:val="00DE423F"/>
    <w:pPr>
      <w:spacing w:after="0"/>
      <w:ind w:left="220" w:hanging="220"/>
    </w:pPr>
    <w:rPr>
      <w:sz w:val="20"/>
      <w:szCs w:val="20"/>
    </w:rPr>
  </w:style>
  <w:style w:type="paragraph" w:styleId="TOC4">
    <w:name w:val="toc 4"/>
    <w:basedOn w:val="Normal"/>
    <w:next w:val="Normal"/>
    <w:autoRedefine/>
    <w:uiPriority w:val="39"/>
    <w:unhideWhenUsed/>
    <w:rsid w:val="00DE423F"/>
    <w:pPr>
      <w:spacing w:after="0"/>
      <w:ind w:left="660"/>
    </w:pPr>
    <w:rPr>
      <w:sz w:val="20"/>
      <w:szCs w:val="20"/>
    </w:rPr>
  </w:style>
  <w:style w:type="paragraph" w:styleId="TOC5">
    <w:name w:val="toc 5"/>
    <w:basedOn w:val="Normal"/>
    <w:next w:val="Normal"/>
    <w:autoRedefine/>
    <w:uiPriority w:val="39"/>
    <w:unhideWhenUsed/>
    <w:rsid w:val="00C040B7"/>
    <w:pPr>
      <w:spacing w:after="0"/>
      <w:ind w:left="880"/>
    </w:pPr>
    <w:rPr>
      <w:sz w:val="20"/>
      <w:szCs w:val="20"/>
    </w:rPr>
  </w:style>
  <w:style w:type="paragraph" w:styleId="TOC6">
    <w:name w:val="toc 6"/>
    <w:basedOn w:val="Normal"/>
    <w:next w:val="Normal"/>
    <w:autoRedefine/>
    <w:uiPriority w:val="39"/>
    <w:unhideWhenUsed/>
    <w:rsid w:val="00C040B7"/>
    <w:pPr>
      <w:spacing w:after="0"/>
      <w:ind w:left="1100"/>
    </w:pPr>
    <w:rPr>
      <w:sz w:val="20"/>
      <w:szCs w:val="20"/>
    </w:rPr>
  </w:style>
  <w:style w:type="paragraph" w:styleId="TOC7">
    <w:name w:val="toc 7"/>
    <w:basedOn w:val="Normal"/>
    <w:next w:val="Normal"/>
    <w:autoRedefine/>
    <w:uiPriority w:val="39"/>
    <w:unhideWhenUsed/>
    <w:rsid w:val="00C040B7"/>
    <w:pPr>
      <w:spacing w:after="0"/>
      <w:ind w:left="1320"/>
    </w:pPr>
    <w:rPr>
      <w:sz w:val="20"/>
      <w:szCs w:val="20"/>
    </w:rPr>
  </w:style>
  <w:style w:type="paragraph" w:styleId="TOC8">
    <w:name w:val="toc 8"/>
    <w:basedOn w:val="Normal"/>
    <w:next w:val="Normal"/>
    <w:autoRedefine/>
    <w:uiPriority w:val="39"/>
    <w:unhideWhenUsed/>
    <w:rsid w:val="00C040B7"/>
    <w:pPr>
      <w:spacing w:after="0"/>
      <w:ind w:left="1540"/>
    </w:pPr>
    <w:rPr>
      <w:sz w:val="20"/>
      <w:szCs w:val="20"/>
    </w:rPr>
  </w:style>
  <w:style w:type="paragraph" w:styleId="TOC9">
    <w:name w:val="toc 9"/>
    <w:basedOn w:val="Normal"/>
    <w:next w:val="Normal"/>
    <w:autoRedefine/>
    <w:uiPriority w:val="39"/>
    <w:unhideWhenUsed/>
    <w:rsid w:val="00C040B7"/>
    <w:pPr>
      <w:spacing w:after="0"/>
      <w:ind w:left="1760"/>
    </w:pPr>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image" Target="media/image2.png"/><Relationship Id="rId26"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footnotes" Target="footnotes.xml"/><Relationship Id="rId12" Type="http://schemas.openxmlformats.org/officeDocument/2006/relationships/footer" Target="footer2.xml"/><Relationship Id="rId17" Type="http://schemas.microsoft.com/office/2007/relationships/diagramDrawing" Target="diagrams/drawing1.xml"/><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jpeg"/><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7.jpeg"/><Relationship Id="rId28"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928715-1EEC-40E7-82EA-47F79EDFB082}" type="doc">
      <dgm:prSet loTypeId="urn:microsoft.com/office/officeart/2005/8/layout/cycle2" loCatId="cycle" qsTypeId="urn:microsoft.com/office/officeart/2005/8/quickstyle/simple3" qsCatId="simple" csTypeId="urn:microsoft.com/office/officeart/2005/8/colors/colorful1#1" csCatId="colorful" phldr="1"/>
      <dgm:spPr/>
      <dgm:t>
        <a:bodyPr/>
        <a:lstStyle/>
        <a:p>
          <a:endParaRPr lang="en-US"/>
        </a:p>
      </dgm:t>
    </dgm:pt>
    <dgm:pt modelId="{772BBD84-FB00-4F9C-BAEB-C608D971A9E5}">
      <dgm:prSet phldrT="[Text]" custT="1"/>
      <dgm:spPr/>
      <dgm:t>
        <a:bodyPr/>
        <a:lstStyle/>
        <a:p>
          <a:pPr algn="ctr"/>
          <a:r>
            <a:rPr lang="en-US" sz="1800" b="1">
              <a:latin typeface="Times New Roman" pitchFamily="18" charset="0"/>
              <a:cs typeface="Times New Roman" pitchFamily="18" charset="0"/>
            </a:rPr>
            <a:t>Engage</a:t>
          </a:r>
        </a:p>
      </dgm:t>
    </dgm:pt>
    <dgm:pt modelId="{C58B238F-0863-4296-9CE8-301BEFAD5FE7}" type="parTrans" cxnId="{F29AB543-FEE0-43E9-8CCA-DD27732A8E02}">
      <dgm:prSet/>
      <dgm:spPr/>
      <dgm:t>
        <a:bodyPr/>
        <a:lstStyle/>
        <a:p>
          <a:pPr algn="ctr"/>
          <a:endParaRPr lang="en-US">
            <a:latin typeface="Times New Roman" pitchFamily="18" charset="0"/>
            <a:cs typeface="Times New Roman" pitchFamily="18" charset="0"/>
          </a:endParaRPr>
        </a:p>
      </dgm:t>
    </dgm:pt>
    <dgm:pt modelId="{D3A30981-70B4-423C-A39F-E36DD252484C}" type="sibTrans" cxnId="{F29AB543-FEE0-43E9-8CCA-DD27732A8E02}">
      <dgm:prSet/>
      <dgm:spPr/>
      <dgm:t>
        <a:bodyPr/>
        <a:lstStyle/>
        <a:p>
          <a:pPr algn="ctr"/>
          <a:endParaRPr lang="en-US">
            <a:latin typeface="Times New Roman" pitchFamily="18" charset="0"/>
            <a:cs typeface="Times New Roman" pitchFamily="18" charset="0"/>
          </a:endParaRPr>
        </a:p>
      </dgm:t>
    </dgm:pt>
    <dgm:pt modelId="{BF4BB057-C4FD-4A9A-ADF4-75512250FE9D}">
      <dgm:prSet phldrT="[Text]" custT="1"/>
      <dgm:spPr/>
      <dgm:t>
        <a:bodyPr/>
        <a:lstStyle/>
        <a:p>
          <a:pPr algn="ctr"/>
          <a:r>
            <a:rPr lang="en-US" sz="1800" b="1">
              <a:latin typeface="Times New Roman" pitchFamily="18" charset="0"/>
              <a:cs typeface="Times New Roman" pitchFamily="18" charset="0"/>
            </a:rPr>
            <a:t>Explore</a:t>
          </a:r>
        </a:p>
      </dgm:t>
    </dgm:pt>
    <dgm:pt modelId="{A9F62CA5-E6E9-43E9-8D7A-9B5595C4895D}" type="parTrans" cxnId="{2A423F6E-951C-497B-B222-97611276362B}">
      <dgm:prSet/>
      <dgm:spPr/>
      <dgm:t>
        <a:bodyPr/>
        <a:lstStyle/>
        <a:p>
          <a:pPr algn="ctr"/>
          <a:endParaRPr lang="en-US">
            <a:latin typeface="Times New Roman" pitchFamily="18" charset="0"/>
            <a:cs typeface="Times New Roman" pitchFamily="18" charset="0"/>
          </a:endParaRPr>
        </a:p>
      </dgm:t>
    </dgm:pt>
    <dgm:pt modelId="{13565182-1A3E-4904-8FA1-F27F4BA14CD1}" type="sibTrans" cxnId="{2A423F6E-951C-497B-B222-97611276362B}">
      <dgm:prSet/>
      <dgm:spPr/>
      <dgm:t>
        <a:bodyPr/>
        <a:lstStyle/>
        <a:p>
          <a:pPr algn="ctr"/>
          <a:endParaRPr lang="en-US">
            <a:latin typeface="Times New Roman" pitchFamily="18" charset="0"/>
            <a:cs typeface="Times New Roman" pitchFamily="18" charset="0"/>
          </a:endParaRPr>
        </a:p>
      </dgm:t>
    </dgm:pt>
    <dgm:pt modelId="{641C3AE6-444F-4FBD-89D3-2744A327C62D}">
      <dgm:prSet phldrT="[Text]" custT="1"/>
      <dgm:spPr/>
      <dgm:t>
        <a:bodyPr/>
        <a:lstStyle/>
        <a:p>
          <a:pPr algn="ctr"/>
          <a:r>
            <a:rPr lang="en-US" sz="1800" b="1">
              <a:latin typeface="Times New Roman" pitchFamily="18" charset="0"/>
              <a:cs typeface="Times New Roman" pitchFamily="18" charset="0"/>
            </a:rPr>
            <a:t>Explain</a:t>
          </a:r>
        </a:p>
      </dgm:t>
    </dgm:pt>
    <dgm:pt modelId="{4FEBB4DB-03B4-46D8-AA61-523547130DF0}" type="parTrans" cxnId="{7129B791-7330-437D-B23C-690CBC2B2BC3}">
      <dgm:prSet/>
      <dgm:spPr/>
      <dgm:t>
        <a:bodyPr/>
        <a:lstStyle/>
        <a:p>
          <a:pPr algn="ctr"/>
          <a:endParaRPr lang="en-US">
            <a:latin typeface="Times New Roman" pitchFamily="18" charset="0"/>
            <a:cs typeface="Times New Roman" pitchFamily="18" charset="0"/>
          </a:endParaRPr>
        </a:p>
      </dgm:t>
    </dgm:pt>
    <dgm:pt modelId="{6D3FD1A6-2FC0-4367-9A31-CDF67E34C4D5}" type="sibTrans" cxnId="{7129B791-7330-437D-B23C-690CBC2B2BC3}">
      <dgm:prSet/>
      <dgm:spPr/>
      <dgm:t>
        <a:bodyPr/>
        <a:lstStyle/>
        <a:p>
          <a:pPr algn="ctr"/>
          <a:endParaRPr lang="en-US">
            <a:latin typeface="Times New Roman" pitchFamily="18" charset="0"/>
            <a:cs typeface="Times New Roman" pitchFamily="18" charset="0"/>
          </a:endParaRPr>
        </a:p>
      </dgm:t>
    </dgm:pt>
    <dgm:pt modelId="{4C16D731-09BE-4540-B252-0C7F5C852986}">
      <dgm:prSet phldrT="[Text]" custT="1"/>
      <dgm:spPr/>
      <dgm:t>
        <a:bodyPr/>
        <a:lstStyle/>
        <a:p>
          <a:pPr algn="ctr"/>
          <a:r>
            <a:rPr lang="en-US" sz="1800" b="1">
              <a:latin typeface="Times New Roman" pitchFamily="18" charset="0"/>
              <a:cs typeface="Times New Roman" pitchFamily="18" charset="0"/>
            </a:rPr>
            <a:t>Elaborate</a:t>
          </a:r>
        </a:p>
      </dgm:t>
    </dgm:pt>
    <dgm:pt modelId="{961C3C5B-93F2-4AE7-93B4-66841D2091B6}" type="parTrans" cxnId="{8D733FC6-2CAB-4F7F-B2C6-F7AC54686453}">
      <dgm:prSet/>
      <dgm:spPr/>
      <dgm:t>
        <a:bodyPr/>
        <a:lstStyle/>
        <a:p>
          <a:pPr algn="ctr"/>
          <a:endParaRPr lang="en-US">
            <a:latin typeface="Times New Roman" pitchFamily="18" charset="0"/>
            <a:cs typeface="Times New Roman" pitchFamily="18" charset="0"/>
          </a:endParaRPr>
        </a:p>
      </dgm:t>
    </dgm:pt>
    <dgm:pt modelId="{6591E2CA-90AE-45D2-9AF6-F589771D6A2C}" type="sibTrans" cxnId="{8D733FC6-2CAB-4F7F-B2C6-F7AC54686453}">
      <dgm:prSet/>
      <dgm:spPr/>
      <dgm:t>
        <a:bodyPr/>
        <a:lstStyle/>
        <a:p>
          <a:pPr algn="ctr"/>
          <a:endParaRPr lang="en-US">
            <a:latin typeface="Times New Roman" pitchFamily="18" charset="0"/>
            <a:cs typeface="Times New Roman" pitchFamily="18" charset="0"/>
          </a:endParaRPr>
        </a:p>
      </dgm:t>
    </dgm:pt>
    <dgm:pt modelId="{7B822E40-852C-4ED8-807C-C7BEF723AFFB}">
      <dgm:prSet phldrT="[Text]" custT="1"/>
      <dgm:spPr/>
      <dgm:t>
        <a:bodyPr/>
        <a:lstStyle/>
        <a:p>
          <a:pPr algn="ctr"/>
          <a:r>
            <a:rPr lang="en-US" sz="1800" b="1">
              <a:latin typeface="Times New Roman" pitchFamily="18" charset="0"/>
              <a:cs typeface="Times New Roman" pitchFamily="18" charset="0"/>
            </a:rPr>
            <a:t>  Evaluate                    </a:t>
          </a:r>
        </a:p>
      </dgm:t>
    </dgm:pt>
    <dgm:pt modelId="{3F3E7A1C-AAFA-41A7-B4BF-007FEF2EC2DB}" type="parTrans" cxnId="{1B2855A8-DAA2-45E1-BAC7-95551D7A0894}">
      <dgm:prSet/>
      <dgm:spPr/>
      <dgm:t>
        <a:bodyPr/>
        <a:lstStyle/>
        <a:p>
          <a:pPr algn="ctr"/>
          <a:endParaRPr lang="en-US">
            <a:latin typeface="Times New Roman" pitchFamily="18" charset="0"/>
            <a:cs typeface="Times New Roman" pitchFamily="18" charset="0"/>
          </a:endParaRPr>
        </a:p>
      </dgm:t>
    </dgm:pt>
    <dgm:pt modelId="{12D94DAA-301C-4A1B-AA4C-16FE8D3FDB31}" type="sibTrans" cxnId="{1B2855A8-DAA2-45E1-BAC7-95551D7A0894}">
      <dgm:prSet/>
      <dgm:spPr/>
      <dgm:t>
        <a:bodyPr/>
        <a:lstStyle/>
        <a:p>
          <a:pPr algn="ctr"/>
          <a:endParaRPr lang="en-US">
            <a:latin typeface="Times New Roman" pitchFamily="18" charset="0"/>
            <a:cs typeface="Times New Roman" pitchFamily="18" charset="0"/>
          </a:endParaRPr>
        </a:p>
      </dgm:t>
    </dgm:pt>
    <dgm:pt modelId="{338C6582-0BA5-4CB5-9A3B-B3D2F3CB9096}" type="pres">
      <dgm:prSet presAssocID="{32928715-1EEC-40E7-82EA-47F79EDFB082}" presName="cycle" presStyleCnt="0">
        <dgm:presLayoutVars>
          <dgm:dir/>
          <dgm:resizeHandles val="exact"/>
        </dgm:presLayoutVars>
      </dgm:prSet>
      <dgm:spPr/>
      <dgm:t>
        <a:bodyPr/>
        <a:lstStyle/>
        <a:p>
          <a:endParaRPr lang="en-US"/>
        </a:p>
      </dgm:t>
    </dgm:pt>
    <dgm:pt modelId="{E2E70F81-AE4D-4C59-8369-3565B72134D4}" type="pres">
      <dgm:prSet presAssocID="{772BBD84-FB00-4F9C-BAEB-C608D971A9E5}" presName="node" presStyleLbl="node1" presStyleIdx="0" presStyleCnt="5" custScaleX="169241" custRadScaleRad="120240" custRadScaleInc="11013">
        <dgm:presLayoutVars>
          <dgm:bulletEnabled val="1"/>
        </dgm:presLayoutVars>
      </dgm:prSet>
      <dgm:spPr/>
      <dgm:t>
        <a:bodyPr/>
        <a:lstStyle/>
        <a:p>
          <a:endParaRPr lang="en-US"/>
        </a:p>
      </dgm:t>
    </dgm:pt>
    <dgm:pt modelId="{3475FD0C-3B8E-4751-8295-05CAFF1AEE79}" type="pres">
      <dgm:prSet presAssocID="{D3A30981-70B4-423C-A39F-E36DD252484C}" presName="sibTrans" presStyleLbl="sibTrans2D1" presStyleIdx="0" presStyleCnt="5" custScaleX="230327" custScaleY="56231" custLinFactNeighborX="77867" custLinFactNeighborY="-31448"/>
      <dgm:spPr/>
      <dgm:t>
        <a:bodyPr/>
        <a:lstStyle/>
        <a:p>
          <a:endParaRPr lang="en-US"/>
        </a:p>
      </dgm:t>
    </dgm:pt>
    <dgm:pt modelId="{9ED95C89-7986-4271-BDAA-D5518C25B631}" type="pres">
      <dgm:prSet presAssocID="{D3A30981-70B4-423C-A39F-E36DD252484C}" presName="connectorText" presStyleLbl="sibTrans2D1" presStyleIdx="0" presStyleCnt="5"/>
      <dgm:spPr/>
      <dgm:t>
        <a:bodyPr/>
        <a:lstStyle/>
        <a:p>
          <a:endParaRPr lang="en-US"/>
        </a:p>
      </dgm:t>
    </dgm:pt>
    <dgm:pt modelId="{EADDB022-B0DD-4641-8BAA-579BD11D39DA}" type="pres">
      <dgm:prSet presAssocID="{BF4BB057-C4FD-4A9A-ADF4-75512250FE9D}" presName="node" presStyleLbl="node1" presStyleIdx="1" presStyleCnt="5" custScaleX="192713" custScaleY="105861" custRadScaleRad="120338" custRadScaleInc="27382">
        <dgm:presLayoutVars>
          <dgm:bulletEnabled val="1"/>
        </dgm:presLayoutVars>
      </dgm:prSet>
      <dgm:spPr/>
      <dgm:t>
        <a:bodyPr/>
        <a:lstStyle/>
        <a:p>
          <a:endParaRPr lang="en-US"/>
        </a:p>
      </dgm:t>
    </dgm:pt>
    <dgm:pt modelId="{C764395F-54FB-4777-8BD8-0BBB35E83FBE}" type="pres">
      <dgm:prSet presAssocID="{13565182-1A3E-4904-8FA1-F27F4BA14CD1}" presName="sibTrans" presStyleLbl="sibTrans2D1" presStyleIdx="1" presStyleCnt="5" custAng="19524913" custFlipHor="1" custScaleX="886398" custScaleY="82694" custLinFactX="500000" custLinFactNeighborX="523383" custLinFactNeighborY="20966"/>
      <dgm:spPr/>
      <dgm:t>
        <a:bodyPr/>
        <a:lstStyle/>
        <a:p>
          <a:endParaRPr lang="en-US"/>
        </a:p>
      </dgm:t>
    </dgm:pt>
    <dgm:pt modelId="{ED860535-6660-46AC-A30E-B765F302CAC5}" type="pres">
      <dgm:prSet presAssocID="{13565182-1A3E-4904-8FA1-F27F4BA14CD1}" presName="connectorText" presStyleLbl="sibTrans2D1" presStyleIdx="1" presStyleCnt="5"/>
      <dgm:spPr/>
      <dgm:t>
        <a:bodyPr/>
        <a:lstStyle/>
        <a:p>
          <a:endParaRPr lang="en-US"/>
        </a:p>
      </dgm:t>
    </dgm:pt>
    <dgm:pt modelId="{9EF70446-046F-4611-9275-F1F4BF340051}" type="pres">
      <dgm:prSet presAssocID="{641C3AE6-444F-4FBD-89D3-2744A327C62D}" presName="node" presStyleLbl="node1" presStyleIdx="2" presStyleCnt="5" custScaleX="159093" custScaleY="127672" custRadScaleRad="132817" custRadScaleInc="-45761">
        <dgm:presLayoutVars>
          <dgm:bulletEnabled val="1"/>
        </dgm:presLayoutVars>
      </dgm:prSet>
      <dgm:spPr/>
      <dgm:t>
        <a:bodyPr/>
        <a:lstStyle/>
        <a:p>
          <a:endParaRPr lang="en-US"/>
        </a:p>
      </dgm:t>
    </dgm:pt>
    <dgm:pt modelId="{BD77D833-A695-464A-A0E5-243536C2A9C8}" type="pres">
      <dgm:prSet presAssocID="{6D3FD1A6-2FC0-4367-9A31-CDF67E34C4D5}" presName="sibTrans" presStyleLbl="sibTrans2D1" presStyleIdx="2" presStyleCnt="5" custScaleX="212018" custScaleY="88015"/>
      <dgm:spPr/>
      <dgm:t>
        <a:bodyPr/>
        <a:lstStyle/>
        <a:p>
          <a:endParaRPr lang="en-US"/>
        </a:p>
      </dgm:t>
    </dgm:pt>
    <dgm:pt modelId="{94C97F8C-FD69-4989-8C00-4274970A8437}" type="pres">
      <dgm:prSet presAssocID="{6D3FD1A6-2FC0-4367-9A31-CDF67E34C4D5}" presName="connectorText" presStyleLbl="sibTrans2D1" presStyleIdx="2" presStyleCnt="5"/>
      <dgm:spPr/>
      <dgm:t>
        <a:bodyPr/>
        <a:lstStyle/>
        <a:p>
          <a:endParaRPr lang="en-US"/>
        </a:p>
      </dgm:t>
    </dgm:pt>
    <dgm:pt modelId="{A2F1F012-55F8-4DE1-860F-F6E9F6DEDA43}" type="pres">
      <dgm:prSet presAssocID="{4C16D731-09BE-4540-B252-0C7F5C852986}" presName="node" presStyleLbl="node1" presStyleIdx="3" presStyleCnt="5" custScaleX="190564" custScaleY="123723" custRadScaleRad="113329" custRadScaleInc="-10471">
        <dgm:presLayoutVars>
          <dgm:bulletEnabled val="1"/>
        </dgm:presLayoutVars>
      </dgm:prSet>
      <dgm:spPr/>
      <dgm:t>
        <a:bodyPr/>
        <a:lstStyle/>
        <a:p>
          <a:endParaRPr lang="en-US"/>
        </a:p>
      </dgm:t>
    </dgm:pt>
    <dgm:pt modelId="{40A7A015-7C5F-4D60-AF2A-1BA03EC1AD71}" type="pres">
      <dgm:prSet presAssocID="{6591E2CA-90AE-45D2-9AF6-F589771D6A2C}" presName="sibTrans" presStyleLbl="sibTrans2D1" presStyleIdx="3" presStyleCnt="5" custScaleX="385637" custScaleY="105791" custLinFactX="-127580" custLinFactNeighborX="-200000"/>
      <dgm:spPr/>
      <dgm:t>
        <a:bodyPr/>
        <a:lstStyle/>
        <a:p>
          <a:endParaRPr lang="en-US"/>
        </a:p>
      </dgm:t>
    </dgm:pt>
    <dgm:pt modelId="{78F9926D-BD1D-4FE7-B799-321318F9C948}" type="pres">
      <dgm:prSet presAssocID="{6591E2CA-90AE-45D2-9AF6-F589771D6A2C}" presName="connectorText" presStyleLbl="sibTrans2D1" presStyleIdx="3" presStyleCnt="5"/>
      <dgm:spPr/>
      <dgm:t>
        <a:bodyPr/>
        <a:lstStyle/>
        <a:p>
          <a:endParaRPr lang="en-US"/>
        </a:p>
      </dgm:t>
    </dgm:pt>
    <dgm:pt modelId="{F31D07C5-2535-4142-B44A-402B793992B5}" type="pres">
      <dgm:prSet presAssocID="{7B822E40-852C-4ED8-807C-C7BEF723AFFB}" presName="node" presStyleLbl="node1" presStyleIdx="4" presStyleCnt="5" custScaleX="170180" custScaleY="106594" custRadScaleRad="115683" custRadScaleInc="-13522">
        <dgm:presLayoutVars>
          <dgm:bulletEnabled val="1"/>
        </dgm:presLayoutVars>
      </dgm:prSet>
      <dgm:spPr/>
      <dgm:t>
        <a:bodyPr/>
        <a:lstStyle/>
        <a:p>
          <a:endParaRPr lang="en-US"/>
        </a:p>
      </dgm:t>
    </dgm:pt>
    <dgm:pt modelId="{51A8B142-5836-44E4-90DB-E4810D12A455}" type="pres">
      <dgm:prSet presAssocID="{12D94DAA-301C-4A1B-AA4C-16FE8D3FDB31}" presName="sibTrans" presStyleLbl="sibTrans2D1" presStyleIdx="4" presStyleCnt="5" custAng="3696696" custFlipVert="1" custScaleX="306750" custScaleY="79498" custLinFactX="-70580" custLinFactNeighborX="-100000" custLinFactNeighborY="-80366"/>
      <dgm:spPr/>
      <dgm:t>
        <a:bodyPr/>
        <a:lstStyle/>
        <a:p>
          <a:endParaRPr lang="en-US"/>
        </a:p>
      </dgm:t>
    </dgm:pt>
    <dgm:pt modelId="{FD3EC29B-2BA6-48B7-A3B6-D0995F9F7B0F}" type="pres">
      <dgm:prSet presAssocID="{12D94DAA-301C-4A1B-AA4C-16FE8D3FDB31}" presName="connectorText" presStyleLbl="sibTrans2D1" presStyleIdx="4" presStyleCnt="5"/>
      <dgm:spPr/>
      <dgm:t>
        <a:bodyPr/>
        <a:lstStyle/>
        <a:p>
          <a:endParaRPr lang="en-US"/>
        </a:p>
      </dgm:t>
    </dgm:pt>
  </dgm:ptLst>
  <dgm:cxnLst>
    <dgm:cxn modelId="{C8526741-972B-4DDC-8850-5417DA71B345}" type="presOf" srcId="{D3A30981-70B4-423C-A39F-E36DD252484C}" destId="{3475FD0C-3B8E-4751-8295-05CAFF1AEE79}" srcOrd="0" destOrd="0" presId="urn:microsoft.com/office/officeart/2005/8/layout/cycle2"/>
    <dgm:cxn modelId="{8D733FC6-2CAB-4F7F-B2C6-F7AC54686453}" srcId="{32928715-1EEC-40E7-82EA-47F79EDFB082}" destId="{4C16D731-09BE-4540-B252-0C7F5C852986}" srcOrd="3" destOrd="0" parTransId="{961C3C5B-93F2-4AE7-93B4-66841D2091B6}" sibTransId="{6591E2CA-90AE-45D2-9AF6-F589771D6A2C}"/>
    <dgm:cxn modelId="{399F7FD3-E88B-4D52-9FC6-92532848F4C8}" type="presOf" srcId="{6D3FD1A6-2FC0-4367-9A31-CDF67E34C4D5}" destId="{BD77D833-A695-464A-A0E5-243536C2A9C8}" srcOrd="0" destOrd="0" presId="urn:microsoft.com/office/officeart/2005/8/layout/cycle2"/>
    <dgm:cxn modelId="{8A7BD8C3-CB9D-4D06-BBC4-60E6BB8890A0}" type="presOf" srcId="{772BBD84-FB00-4F9C-BAEB-C608D971A9E5}" destId="{E2E70F81-AE4D-4C59-8369-3565B72134D4}" srcOrd="0" destOrd="0" presId="urn:microsoft.com/office/officeart/2005/8/layout/cycle2"/>
    <dgm:cxn modelId="{E17E93E4-7903-47F2-90A8-04A144E8EBD7}" type="presOf" srcId="{7B822E40-852C-4ED8-807C-C7BEF723AFFB}" destId="{F31D07C5-2535-4142-B44A-402B793992B5}" srcOrd="0" destOrd="0" presId="urn:microsoft.com/office/officeart/2005/8/layout/cycle2"/>
    <dgm:cxn modelId="{2D75E8C6-7B05-4448-9641-2DE34E92C193}" type="presOf" srcId="{32928715-1EEC-40E7-82EA-47F79EDFB082}" destId="{338C6582-0BA5-4CB5-9A3B-B3D2F3CB9096}" srcOrd="0" destOrd="0" presId="urn:microsoft.com/office/officeart/2005/8/layout/cycle2"/>
    <dgm:cxn modelId="{D1AA9439-D74E-4FA9-B46B-E4881A1CCEE4}" type="presOf" srcId="{6D3FD1A6-2FC0-4367-9A31-CDF67E34C4D5}" destId="{94C97F8C-FD69-4989-8C00-4274970A8437}" srcOrd="1" destOrd="0" presId="urn:microsoft.com/office/officeart/2005/8/layout/cycle2"/>
    <dgm:cxn modelId="{D87835FD-E65A-4B77-822E-69245CB1FB8A}" type="presOf" srcId="{6591E2CA-90AE-45D2-9AF6-F589771D6A2C}" destId="{78F9926D-BD1D-4FE7-B799-321318F9C948}" srcOrd="1" destOrd="0" presId="urn:microsoft.com/office/officeart/2005/8/layout/cycle2"/>
    <dgm:cxn modelId="{F29AB543-FEE0-43E9-8CCA-DD27732A8E02}" srcId="{32928715-1EEC-40E7-82EA-47F79EDFB082}" destId="{772BBD84-FB00-4F9C-BAEB-C608D971A9E5}" srcOrd="0" destOrd="0" parTransId="{C58B238F-0863-4296-9CE8-301BEFAD5FE7}" sibTransId="{D3A30981-70B4-423C-A39F-E36DD252484C}"/>
    <dgm:cxn modelId="{9453EC61-06E4-40B9-A7E5-32875B7DB004}" type="presOf" srcId="{D3A30981-70B4-423C-A39F-E36DD252484C}" destId="{9ED95C89-7986-4271-BDAA-D5518C25B631}" srcOrd="1" destOrd="0" presId="urn:microsoft.com/office/officeart/2005/8/layout/cycle2"/>
    <dgm:cxn modelId="{1BBD57D7-EFF8-44D1-9329-4765E429B0D1}" type="presOf" srcId="{4C16D731-09BE-4540-B252-0C7F5C852986}" destId="{A2F1F012-55F8-4DE1-860F-F6E9F6DEDA43}" srcOrd="0" destOrd="0" presId="urn:microsoft.com/office/officeart/2005/8/layout/cycle2"/>
    <dgm:cxn modelId="{37C55290-14BC-4BE5-B0EB-EACC660029B2}" type="presOf" srcId="{13565182-1A3E-4904-8FA1-F27F4BA14CD1}" destId="{C764395F-54FB-4777-8BD8-0BBB35E83FBE}" srcOrd="0" destOrd="0" presId="urn:microsoft.com/office/officeart/2005/8/layout/cycle2"/>
    <dgm:cxn modelId="{278DCDE4-71DA-4F18-BD98-9F5062A405AE}" type="presOf" srcId="{12D94DAA-301C-4A1B-AA4C-16FE8D3FDB31}" destId="{FD3EC29B-2BA6-48B7-A3B6-D0995F9F7B0F}" srcOrd="1" destOrd="0" presId="urn:microsoft.com/office/officeart/2005/8/layout/cycle2"/>
    <dgm:cxn modelId="{1B2855A8-DAA2-45E1-BAC7-95551D7A0894}" srcId="{32928715-1EEC-40E7-82EA-47F79EDFB082}" destId="{7B822E40-852C-4ED8-807C-C7BEF723AFFB}" srcOrd="4" destOrd="0" parTransId="{3F3E7A1C-AAFA-41A7-B4BF-007FEF2EC2DB}" sibTransId="{12D94DAA-301C-4A1B-AA4C-16FE8D3FDB31}"/>
    <dgm:cxn modelId="{563DFB47-5DEB-48E6-904A-ED09FBFA4B1F}" type="presOf" srcId="{13565182-1A3E-4904-8FA1-F27F4BA14CD1}" destId="{ED860535-6660-46AC-A30E-B765F302CAC5}" srcOrd="1" destOrd="0" presId="urn:microsoft.com/office/officeart/2005/8/layout/cycle2"/>
    <dgm:cxn modelId="{7129B791-7330-437D-B23C-690CBC2B2BC3}" srcId="{32928715-1EEC-40E7-82EA-47F79EDFB082}" destId="{641C3AE6-444F-4FBD-89D3-2744A327C62D}" srcOrd="2" destOrd="0" parTransId="{4FEBB4DB-03B4-46D8-AA61-523547130DF0}" sibTransId="{6D3FD1A6-2FC0-4367-9A31-CDF67E34C4D5}"/>
    <dgm:cxn modelId="{4C04F3CF-C0F6-4BF0-BF6E-FE1CF26A469C}" type="presOf" srcId="{12D94DAA-301C-4A1B-AA4C-16FE8D3FDB31}" destId="{51A8B142-5836-44E4-90DB-E4810D12A455}" srcOrd="0" destOrd="0" presId="urn:microsoft.com/office/officeart/2005/8/layout/cycle2"/>
    <dgm:cxn modelId="{25AF0EAD-35F3-41A9-A06C-A67000D4C911}" type="presOf" srcId="{6591E2CA-90AE-45D2-9AF6-F589771D6A2C}" destId="{40A7A015-7C5F-4D60-AF2A-1BA03EC1AD71}" srcOrd="0" destOrd="0" presId="urn:microsoft.com/office/officeart/2005/8/layout/cycle2"/>
    <dgm:cxn modelId="{3748C8A0-FAC9-42BE-979E-3187168AD274}" type="presOf" srcId="{BF4BB057-C4FD-4A9A-ADF4-75512250FE9D}" destId="{EADDB022-B0DD-4641-8BAA-579BD11D39DA}" srcOrd="0" destOrd="0" presId="urn:microsoft.com/office/officeart/2005/8/layout/cycle2"/>
    <dgm:cxn modelId="{2A423F6E-951C-497B-B222-97611276362B}" srcId="{32928715-1EEC-40E7-82EA-47F79EDFB082}" destId="{BF4BB057-C4FD-4A9A-ADF4-75512250FE9D}" srcOrd="1" destOrd="0" parTransId="{A9F62CA5-E6E9-43E9-8D7A-9B5595C4895D}" sibTransId="{13565182-1A3E-4904-8FA1-F27F4BA14CD1}"/>
    <dgm:cxn modelId="{CC25F550-9837-4584-A89C-C97A48DEA267}" type="presOf" srcId="{641C3AE6-444F-4FBD-89D3-2744A327C62D}" destId="{9EF70446-046F-4611-9275-F1F4BF340051}" srcOrd="0" destOrd="0" presId="urn:microsoft.com/office/officeart/2005/8/layout/cycle2"/>
    <dgm:cxn modelId="{6E435BAA-E154-4830-B938-81CED99DC76A}" type="presParOf" srcId="{338C6582-0BA5-4CB5-9A3B-B3D2F3CB9096}" destId="{E2E70F81-AE4D-4C59-8369-3565B72134D4}" srcOrd="0" destOrd="0" presId="urn:microsoft.com/office/officeart/2005/8/layout/cycle2"/>
    <dgm:cxn modelId="{F0B1A58E-A7A9-484C-AC56-BE0B78039FEC}" type="presParOf" srcId="{338C6582-0BA5-4CB5-9A3B-B3D2F3CB9096}" destId="{3475FD0C-3B8E-4751-8295-05CAFF1AEE79}" srcOrd="1" destOrd="0" presId="urn:microsoft.com/office/officeart/2005/8/layout/cycle2"/>
    <dgm:cxn modelId="{C90C2FD7-EEFB-4DF5-9426-FEB2D1DE3407}" type="presParOf" srcId="{3475FD0C-3B8E-4751-8295-05CAFF1AEE79}" destId="{9ED95C89-7986-4271-BDAA-D5518C25B631}" srcOrd="0" destOrd="0" presId="urn:microsoft.com/office/officeart/2005/8/layout/cycle2"/>
    <dgm:cxn modelId="{955A2F0E-0FE1-4F07-8021-E527A20DFF72}" type="presParOf" srcId="{338C6582-0BA5-4CB5-9A3B-B3D2F3CB9096}" destId="{EADDB022-B0DD-4641-8BAA-579BD11D39DA}" srcOrd="2" destOrd="0" presId="urn:microsoft.com/office/officeart/2005/8/layout/cycle2"/>
    <dgm:cxn modelId="{C32B9978-07C9-4B1F-A63B-D3C2AFDCF0C6}" type="presParOf" srcId="{338C6582-0BA5-4CB5-9A3B-B3D2F3CB9096}" destId="{C764395F-54FB-4777-8BD8-0BBB35E83FBE}" srcOrd="3" destOrd="0" presId="urn:microsoft.com/office/officeart/2005/8/layout/cycle2"/>
    <dgm:cxn modelId="{6CD392F2-B5B6-4658-AC8E-CEF25E7FF7DB}" type="presParOf" srcId="{C764395F-54FB-4777-8BD8-0BBB35E83FBE}" destId="{ED860535-6660-46AC-A30E-B765F302CAC5}" srcOrd="0" destOrd="0" presId="urn:microsoft.com/office/officeart/2005/8/layout/cycle2"/>
    <dgm:cxn modelId="{5B4C2A63-8E42-45E1-85B3-891623FD9595}" type="presParOf" srcId="{338C6582-0BA5-4CB5-9A3B-B3D2F3CB9096}" destId="{9EF70446-046F-4611-9275-F1F4BF340051}" srcOrd="4" destOrd="0" presId="urn:microsoft.com/office/officeart/2005/8/layout/cycle2"/>
    <dgm:cxn modelId="{3EE127FD-BDED-4A56-B002-B6616846309B}" type="presParOf" srcId="{338C6582-0BA5-4CB5-9A3B-B3D2F3CB9096}" destId="{BD77D833-A695-464A-A0E5-243536C2A9C8}" srcOrd="5" destOrd="0" presId="urn:microsoft.com/office/officeart/2005/8/layout/cycle2"/>
    <dgm:cxn modelId="{8A46AA9D-62B7-4918-B4A9-B49A061130AC}" type="presParOf" srcId="{BD77D833-A695-464A-A0E5-243536C2A9C8}" destId="{94C97F8C-FD69-4989-8C00-4274970A8437}" srcOrd="0" destOrd="0" presId="urn:microsoft.com/office/officeart/2005/8/layout/cycle2"/>
    <dgm:cxn modelId="{388DFC87-E853-4DD7-9E52-84481CB569EA}" type="presParOf" srcId="{338C6582-0BA5-4CB5-9A3B-B3D2F3CB9096}" destId="{A2F1F012-55F8-4DE1-860F-F6E9F6DEDA43}" srcOrd="6" destOrd="0" presId="urn:microsoft.com/office/officeart/2005/8/layout/cycle2"/>
    <dgm:cxn modelId="{CD20683F-B99F-4407-A80C-4FC060CCC5BF}" type="presParOf" srcId="{338C6582-0BA5-4CB5-9A3B-B3D2F3CB9096}" destId="{40A7A015-7C5F-4D60-AF2A-1BA03EC1AD71}" srcOrd="7" destOrd="0" presId="urn:microsoft.com/office/officeart/2005/8/layout/cycle2"/>
    <dgm:cxn modelId="{696E208D-E363-4CDF-8F48-F1035148DF8F}" type="presParOf" srcId="{40A7A015-7C5F-4D60-AF2A-1BA03EC1AD71}" destId="{78F9926D-BD1D-4FE7-B799-321318F9C948}" srcOrd="0" destOrd="0" presId="urn:microsoft.com/office/officeart/2005/8/layout/cycle2"/>
    <dgm:cxn modelId="{01B98116-6F0D-47AE-B8F8-18FD86BB839D}" type="presParOf" srcId="{338C6582-0BA5-4CB5-9A3B-B3D2F3CB9096}" destId="{F31D07C5-2535-4142-B44A-402B793992B5}" srcOrd="8" destOrd="0" presId="urn:microsoft.com/office/officeart/2005/8/layout/cycle2"/>
    <dgm:cxn modelId="{A2AD9B2B-0560-4F01-8085-A07FD4502D48}" type="presParOf" srcId="{338C6582-0BA5-4CB5-9A3B-B3D2F3CB9096}" destId="{51A8B142-5836-44E4-90DB-E4810D12A455}" srcOrd="9" destOrd="0" presId="urn:microsoft.com/office/officeart/2005/8/layout/cycle2"/>
    <dgm:cxn modelId="{F225C172-4085-4BA6-9916-0F802FC80321}" type="presParOf" srcId="{51A8B142-5836-44E4-90DB-E4810D12A455}" destId="{FD3EC29B-2BA6-48B7-A3B6-D0995F9F7B0F}" srcOrd="0" destOrd="0" presId="urn:microsoft.com/office/officeart/2005/8/layout/cycle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E70F81-AE4D-4C59-8369-3565B72134D4}">
      <dsp:nvSpPr>
        <dsp:cNvPr id="0" name=""/>
        <dsp:cNvSpPr/>
      </dsp:nvSpPr>
      <dsp:spPr>
        <a:xfrm>
          <a:off x="1595118" y="-55334"/>
          <a:ext cx="1366950" cy="807694"/>
        </a:xfrm>
        <a:prstGeom prst="ellipse">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latin typeface="Times New Roman" pitchFamily="18" charset="0"/>
              <a:cs typeface="Times New Roman" pitchFamily="18" charset="0"/>
            </a:rPr>
            <a:t>Engage</a:t>
          </a:r>
        </a:p>
      </dsp:txBody>
      <dsp:txXfrm>
        <a:off x="1795303" y="62950"/>
        <a:ext cx="966580" cy="571126"/>
      </dsp:txXfrm>
    </dsp:sp>
    <dsp:sp modelId="{3475FD0C-3B8E-4751-8295-05CAFF1AEE79}">
      <dsp:nvSpPr>
        <dsp:cNvPr id="0" name=""/>
        <dsp:cNvSpPr/>
      </dsp:nvSpPr>
      <dsp:spPr>
        <a:xfrm rot="2209163">
          <a:off x="2763622" y="597064"/>
          <a:ext cx="394442" cy="153284"/>
        </a:xfrm>
        <a:prstGeom prst="rightArrow">
          <a:avLst>
            <a:gd name="adj1" fmla="val 60000"/>
            <a:gd name="adj2" fmla="val 5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US" sz="600" kern="1200">
            <a:latin typeface="Times New Roman" pitchFamily="18" charset="0"/>
            <a:cs typeface="Times New Roman" pitchFamily="18" charset="0"/>
          </a:endParaRPr>
        </a:p>
      </dsp:txBody>
      <dsp:txXfrm>
        <a:off x="2768208" y="613942"/>
        <a:ext cx="348457" cy="91970"/>
      </dsp:txXfrm>
    </dsp:sp>
    <dsp:sp modelId="{EADDB022-B0DD-4641-8BAA-579BD11D39DA}">
      <dsp:nvSpPr>
        <dsp:cNvPr id="0" name=""/>
        <dsp:cNvSpPr/>
      </dsp:nvSpPr>
      <dsp:spPr>
        <a:xfrm>
          <a:off x="2642859" y="776321"/>
          <a:ext cx="1556533" cy="855033"/>
        </a:xfrm>
        <a:prstGeom prst="ellipse">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latin typeface="Times New Roman" pitchFamily="18" charset="0"/>
              <a:cs typeface="Times New Roman" pitchFamily="18" charset="0"/>
            </a:rPr>
            <a:t>Explore</a:t>
          </a:r>
        </a:p>
      </dsp:txBody>
      <dsp:txXfrm>
        <a:off x="2870808" y="901538"/>
        <a:ext cx="1100635" cy="604599"/>
      </dsp:txXfrm>
    </dsp:sp>
    <dsp:sp modelId="{C764395F-54FB-4777-8BD8-0BBB35E83FBE}">
      <dsp:nvSpPr>
        <dsp:cNvPr id="0" name=""/>
        <dsp:cNvSpPr/>
      </dsp:nvSpPr>
      <dsp:spPr>
        <a:xfrm rot="17794212" flipH="1">
          <a:off x="3577641" y="1609103"/>
          <a:ext cx="338252" cy="225421"/>
        </a:xfrm>
        <a:prstGeom prst="rightArrow">
          <a:avLst>
            <a:gd name="adj1" fmla="val 60000"/>
            <a:gd name="adj2" fmla="val 5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latin typeface="Times New Roman" pitchFamily="18" charset="0"/>
            <a:cs typeface="Times New Roman" pitchFamily="18" charset="0"/>
          </a:endParaRPr>
        </a:p>
      </dsp:txBody>
      <dsp:txXfrm rot="10800000">
        <a:off x="3626578" y="1623945"/>
        <a:ext cx="270626" cy="135253"/>
      </dsp:txXfrm>
    </dsp:sp>
    <dsp:sp modelId="{9EF70446-046F-4611-9275-F1F4BF340051}">
      <dsp:nvSpPr>
        <dsp:cNvPr id="0" name=""/>
        <dsp:cNvSpPr/>
      </dsp:nvSpPr>
      <dsp:spPr>
        <a:xfrm>
          <a:off x="2636441" y="1698119"/>
          <a:ext cx="1284986" cy="1031200"/>
        </a:xfrm>
        <a:prstGeom prst="ellipse">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latin typeface="Times New Roman" pitchFamily="18" charset="0"/>
              <a:cs typeface="Times New Roman" pitchFamily="18" charset="0"/>
            </a:rPr>
            <a:t>Explain</a:t>
          </a:r>
        </a:p>
      </dsp:txBody>
      <dsp:txXfrm>
        <a:off x="2824623" y="1849135"/>
        <a:ext cx="908622" cy="729168"/>
      </dsp:txXfrm>
    </dsp:sp>
    <dsp:sp modelId="{BD77D833-A695-464A-A0E5-243536C2A9C8}">
      <dsp:nvSpPr>
        <dsp:cNvPr id="0" name=""/>
        <dsp:cNvSpPr/>
      </dsp:nvSpPr>
      <dsp:spPr>
        <a:xfrm rot="10800000">
          <a:off x="2325355" y="2093756"/>
          <a:ext cx="333922" cy="239926"/>
        </a:xfrm>
        <a:prstGeom prst="rightArrow">
          <a:avLst>
            <a:gd name="adj1" fmla="val 60000"/>
            <a:gd name="adj2" fmla="val 5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latin typeface="Times New Roman" pitchFamily="18" charset="0"/>
            <a:cs typeface="Times New Roman" pitchFamily="18" charset="0"/>
          </a:endParaRPr>
        </a:p>
      </dsp:txBody>
      <dsp:txXfrm rot="10800000">
        <a:off x="2397333" y="2141741"/>
        <a:ext cx="261944" cy="143956"/>
      </dsp:txXfrm>
    </dsp:sp>
    <dsp:sp modelId="{A2F1F012-55F8-4DE1-860F-F6E9F6DEDA43}">
      <dsp:nvSpPr>
        <dsp:cNvPr id="0" name=""/>
        <dsp:cNvSpPr/>
      </dsp:nvSpPr>
      <dsp:spPr>
        <a:xfrm>
          <a:off x="800101" y="1714067"/>
          <a:ext cx="1539175" cy="999304"/>
        </a:xfrm>
        <a:prstGeom prst="ellipse">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latin typeface="Times New Roman" pitchFamily="18" charset="0"/>
              <a:cs typeface="Times New Roman" pitchFamily="18" charset="0"/>
            </a:rPr>
            <a:t>Elaborate</a:t>
          </a:r>
        </a:p>
      </dsp:txBody>
      <dsp:txXfrm>
        <a:off x="1025508" y="1860412"/>
        <a:ext cx="1088361" cy="706614"/>
      </dsp:txXfrm>
    </dsp:sp>
    <dsp:sp modelId="{40A7A015-7C5F-4D60-AF2A-1BA03EC1AD71}">
      <dsp:nvSpPr>
        <dsp:cNvPr id="0" name=""/>
        <dsp:cNvSpPr/>
      </dsp:nvSpPr>
      <dsp:spPr>
        <a:xfrm rot="14641578">
          <a:off x="620544" y="1487886"/>
          <a:ext cx="493377" cy="288383"/>
        </a:xfrm>
        <a:prstGeom prst="rightArrow">
          <a:avLst>
            <a:gd name="adj1" fmla="val 60000"/>
            <a:gd name="adj2" fmla="val 5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latin typeface="Times New Roman" pitchFamily="18" charset="0"/>
            <a:cs typeface="Times New Roman" pitchFamily="18" charset="0"/>
          </a:endParaRPr>
        </a:p>
      </dsp:txBody>
      <dsp:txXfrm rot="10800000">
        <a:off x="682746" y="1584451"/>
        <a:ext cx="406862" cy="173029"/>
      </dsp:txXfrm>
    </dsp:sp>
    <dsp:sp modelId="{F31D07C5-2535-4142-B44A-402B793992B5}">
      <dsp:nvSpPr>
        <dsp:cNvPr id="0" name=""/>
        <dsp:cNvSpPr/>
      </dsp:nvSpPr>
      <dsp:spPr>
        <a:xfrm>
          <a:off x="344037" y="678105"/>
          <a:ext cx="1374535" cy="860954"/>
        </a:xfrm>
        <a:prstGeom prst="ellipse">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latin typeface="Times New Roman" pitchFamily="18" charset="0"/>
              <a:cs typeface="Times New Roman" pitchFamily="18" charset="0"/>
            </a:rPr>
            <a:t>  Evaluate                    </a:t>
          </a:r>
        </a:p>
      </dsp:txBody>
      <dsp:txXfrm>
        <a:off x="545333" y="804189"/>
        <a:ext cx="971943" cy="608786"/>
      </dsp:txXfrm>
    </dsp:sp>
    <dsp:sp modelId="{51A8B142-5836-44E4-90DB-E4810D12A455}">
      <dsp:nvSpPr>
        <dsp:cNvPr id="0" name=""/>
        <dsp:cNvSpPr/>
      </dsp:nvSpPr>
      <dsp:spPr>
        <a:xfrm rot="19784735" flipV="1">
          <a:off x="1098406" y="398541"/>
          <a:ext cx="530988" cy="216709"/>
        </a:xfrm>
        <a:prstGeom prst="rightArrow">
          <a:avLst>
            <a:gd name="adj1" fmla="val 60000"/>
            <a:gd name="adj2" fmla="val 5000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latin typeface="Times New Roman" pitchFamily="18" charset="0"/>
            <a:cs typeface="Times New Roman" pitchFamily="18" charset="0"/>
          </a:endParaRPr>
        </a:p>
      </dsp:txBody>
      <dsp:txXfrm rot="-10800000">
        <a:off x="1102833" y="458261"/>
        <a:ext cx="465975" cy="130025"/>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1FB259-8FB2-4710-9B5D-BC82DAC90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1</Pages>
  <Words>22266</Words>
  <Characters>126921</Characters>
  <Application>Microsoft Office Word</Application>
  <DocSecurity>0</DocSecurity>
  <Lines>1057</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148890</CharactersWithSpaces>
  <SharedDoc>false</SharedDoc>
  <HLinks>
    <vt:vector size="456" baseType="variant">
      <vt:variant>
        <vt:i4>1507378</vt:i4>
      </vt:variant>
      <vt:variant>
        <vt:i4>461</vt:i4>
      </vt:variant>
      <vt:variant>
        <vt:i4>0</vt:i4>
      </vt:variant>
      <vt:variant>
        <vt:i4>5</vt:i4>
      </vt:variant>
      <vt:variant>
        <vt:lpwstr/>
      </vt:variant>
      <vt:variant>
        <vt:lpwstr>_Toc12050136</vt:lpwstr>
      </vt:variant>
      <vt:variant>
        <vt:i4>1310770</vt:i4>
      </vt:variant>
      <vt:variant>
        <vt:i4>455</vt:i4>
      </vt:variant>
      <vt:variant>
        <vt:i4>0</vt:i4>
      </vt:variant>
      <vt:variant>
        <vt:i4>5</vt:i4>
      </vt:variant>
      <vt:variant>
        <vt:lpwstr/>
      </vt:variant>
      <vt:variant>
        <vt:lpwstr>_Toc12050135</vt:lpwstr>
      </vt:variant>
      <vt:variant>
        <vt:i4>1376306</vt:i4>
      </vt:variant>
      <vt:variant>
        <vt:i4>449</vt:i4>
      </vt:variant>
      <vt:variant>
        <vt:i4>0</vt:i4>
      </vt:variant>
      <vt:variant>
        <vt:i4>5</vt:i4>
      </vt:variant>
      <vt:variant>
        <vt:lpwstr/>
      </vt:variant>
      <vt:variant>
        <vt:lpwstr>_Toc12050134</vt:lpwstr>
      </vt:variant>
      <vt:variant>
        <vt:i4>2031672</vt:i4>
      </vt:variant>
      <vt:variant>
        <vt:i4>440</vt:i4>
      </vt:variant>
      <vt:variant>
        <vt:i4>0</vt:i4>
      </vt:variant>
      <vt:variant>
        <vt:i4>5</vt:i4>
      </vt:variant>
      <vt:variant>
        <vt:lpwstr/>
      </vt:variant>
      <vt:variant>
        <vt:lpwstr>_Toc13248837</vt:lpwstr>
      </vt:variant>
      <vt:variant>
        <vt:i4>1966136</vt:i4>
      </vt:variant>
      <vt:variant>
        <vt:i4>434</vt:i4>
      </vt:variant>
      <vt:variant>
        <vt:i4>0</vt:i4>
      </vt:variant>
      <vt:variant>
        <vt:i4>5</vt:i4>
      </vt:variant>
      <vt:variant>
        <vt:lpwstr/>
      </vt:variant>
      <vt:variant>
        <vt:lpwstr>_Toc13248836</vt:lpwstr>
      </vt:variant>
      <vt:variant>
        <vt:i4>1310768</vt:i4>
      </vt:variant>
      <vt:variant>
        <vt:i4>425</vt:i4>
      </vt:variant>
      <vt:variant>
        <vt:i4>0</vt:i4>
      </vt:variant>
      <vt:variant>
        <vt:i4>5</vt:i4>
      </vt:variant>
      <vt:variant>
        <vt:lpwstr/>
      </vt:variant>
      <vt:variant>
        <vt:lpwstr>_Toc13225567</vt:lpwstr>
      </vt:variant>
      <vt:variant>
        <vt:i4>1376304</vt:i4>
      </vt:variant>
      <vt:variant>
        <vt:i4>419</vt:i4>
      </vt:variant>
      <vt:variant>
        <vt:i4>0</vt:i4>
      </vt:variant>
      <vt:variant>
        <vt:i4>5</vt:i4>
      </vt:variant>
      <vt:variant>
        <vt:lpwstr/>
      </vt:variant>
      <vt:variant>
        <vt:lpwstr>_Toc13225566</vt:lpwstr>
      </vt:variant>
      <vt:variant>
        <vt:i4>1441840</vt:i4>
      </vt:variant>
      <vt:variant>
        <vt:i4>413</vt:i4>
      </vt:variant>
      <vt:variant>
        <vt:i4>0</vt:i4>
      </vt:variant>
      <vt:variant>
        <vt:i4>5</vt:i4>
      </vt:variant>
      <vt:variant>
        <vt:lpwstr/>
      </vt:variant>
      <vt:variant>
        <vt:lpwstr>_Toc13225565</vt:lpwstr>
      </vt:variant>
      <vt:variant>
        <vt:i4>1507376</vt:i4>
      </vt:variant>
      <vt:variant>
        <vt:i4>407</vt:i4>
      </vt:variant>
      <vt:variant>
        <vt:i4>0</vt:i4>
      </vt:variant>
      <vt:variant>
        <vt:i4>5</vt:i4>
      </vt:variant>
      <vt:variant>
        <vt:lpwstr/>
      </vt:variant>
      <vt:variant>
        <vt:lpwstr>_Toc13225564</vt:lpwstr>
      </vt:variant>
      <vt:variant>
        <vt:i4>1048624</vt:i4>
      </vt:variant>
      <vt:variant>
        <vt:i4>401</vt:i4>
      </vt:variant>
      <vt:variant>
        <vt:i4>0</vt:i4>
      </vt:variant>
      <vt:variant>
        <vt:i4>5</vt:i4>
      </vt:variant>
      <vt:variant>
        <vt:lpwstr/>
      </vt:variant>
      <vt:variant>
        <vt:lpwstr>_Toc13225563</vt:lpwstr>
      </vt:variant>
      <vt:variant>
        <vt:i4>1114160</vt:i4>
      </vt:variant>
      <vt:variant>
        <vt:i4>395</vt:i4>
      </vt:variant>
      <vt:variant>
        <vt:i4>0</vt:i4>
      </vt:variant>
      <vt:variant>
        <vt:i4>5</vt:i4>
      </vt:variant>
      <vt:variant>
        <vt:lpwstr/>
      </vt:variant>
      <vt:variant>
        <vt:lpwstr>_Toc13225562</vt:lpwstr>
      </vt:variant>
      <vt:variant>
        <vt:i4>1179696</vt:i4>
      </vt:variant>
      <vt:variant>
        <vt:i4>389</vt:i4>
      </vt:variant>
      <vt:variant>
        <vt:i4>0</vt:i4>
      </vt:variant>
      <vt:variant>
        <vt:i4>5</vt:i4>
      </vt:variant>
      <vt:variant>
        <vt:lpwstr/>
      </vt:variant>
      <vt:variant>
        <vt:lpwstr>_Toc13225561</vt:lpwstr>
      </vt:variant>
      <vt:variant>
        <vt:i4>2031669</vt:i4>
      </vt:variant>
      <vt:variant>
        <vt:i4>380</vt:i4>
      </vt:variant>
      <vt:variant>
        <vt:i4>0</vt:i4>
      </vt:variant>
      <vt:variant>
        <vt:i4>5</vt:i4>
      </vt:variant>
      <vt:variant>
        <vt:lpwstr/>
      </vt:variant>
      <vt:variant>
        <vt:lpwstr>_Toc13225831</vt:lpwstr>
      </vt:variant>
      <vt:variant>
        <vt:i4>1966133</vt:i4>
      </vt:variant>
      <vt:variant>
        <vt:i4>374</vt:i4>
      </vt:variant>
      <vt:variant>
        <vt:i4>0</vt:i4>
      </vt:variant>
      <vt:variant>
        <vt:i4>5</vt:i4>
      </vt:variant>
      <vt:variant>
        <vt:lpwstr/>
      </vt:variant>
      <vt:variant>
        <vt:lpwstr>_Toc13225830</vt:lpwstr>
      </vt:variant>
      <vt:variant>
        <vt:i4>1507380</vt:i4>
      </vt:variant>
      <vt:variant>
        <vt:i4>368</vt:i4>
      </vt:variant>
      <vt:variant>
        <vt:i4>0</vt:i4>
      </vt:variant>
      <vt:variant>
        <vt:i4>5</vt:i4>
      </vt:variant>
      <vt:variant>
        <vt:lpwstr/>
      </vt:variant>
      <vt:variant>
        <vt:lpwstr>_Toc13225829</vt:lpwstr>
      </vt:variant>
      <vt:variant>
        <vt:i4>1441844</vt:i4>
      </vt:variant>
      <vt:variant>
        <vt:i4>362</vt:i4>
      </vt:variant>
      <vt:variant>
        <vt:i4>0</vt:i4>
      </vt:variant>
      <vt:variant>
        <vt:i4>5</vt:i4>
      </vt:variant>
      <vt:variant>
        <vt:lpwstr/>
      </vt:variant>
      <vt:variant>
        <vt:lpwstr>_Toc13225828</vt:lpwstr>
      </vt:variant>
      <vt:variant>
        <vt:i4>1638452</vt:i4>
      </vt:variant>
      <vt:variant>
        <vt:i4>356</vt:i4>
      </vt:variant>
      <vt:variant>
        <vt:i4>0</vt:i4>
      </vt:variant>
      <vt:variant>
        <vt:i4>5</vt:i4>
      </vt:variant>
      <vt:variant>
        <vt:lpwstr/>
      </vt:variant>
      <vt:variant>
        <vt:lpwstr>_Toc13225827</vt:lpwstr>
      </vt:variant>
      <vt:variant>
        <vt:i4>1572916</vt:i4>
      </vt:variant>
      <vt:variant>
        <vt:i4>350</vt:i4>
      </vt:variant>
      <vt:variant>
        <vt:i4>0</vt:i4>
      </vt:variant>
      <vt:variant>
        <vt:i4>5</vt:i4>
      </vt:variant>
      <vt:variant>
        <vt:lpwstr/>
      </vt:variant>
      <vt:variant>
        <vt:lpwstr>_Toc13225826</vt:lpwstr>
      </vt:variant>
      <vt:variant>
        <vt:i4>1769524</vt:i4>
      </vt:variant>
      <vt:variant>
        <vt:i4>344</vt:i4>
      </vt:variant>
      <vt:variant>
        <vt:i4>0</vt:i4>
      </vt:variant>
      <vt:variant>
        <vt:i4>5</vt:i4>
      </vt:variant>
      <vt:variant>
        <vt:lpwstr/>
      </vt:variant>
      <vt:variant>
        <vt:lpwstr>_Toc13225825</vt:lpwstr>
      </vt:variant>
      <vt:variant>
        <vt:i4>1703988</vt:i4>
      </vt:variant>
      <vt:variant>
        <vt:i4>338</vt:i4>
      </vt:variant>
      <vt:variant>
        <vt:i4>0</vt:i4>
      </vt:variant>
      <vt:variant>
        <vt:i4>5</vt:i4>
      </vt:variant>
      <vt:variant>
        <vt:lpwstr/>
      </vt:variant>
      <vt:variant>
        <vt:lpwstr>_Toc13225824</vt:lpwstr>
      </vt:variant>
      <vt:variant>
        <vt:i4>1900596</vt:i4>
      </vt:variant>
      <vt:variant>
        <vt:i4>332</vt:i4>
      </vt:variant>
      <vt:variant>
        <vt:i4>0</vt:i4>
      </vt:variant>
      <vt:variant>
        <vt:i4>5</vt:i4>
      </vt:variant>
      <vt:variant>
        <vt:lpwstr/>
      </vt:variant>
      <vt:variant>
        <vt:lpwstr>_Toc13225823</vt:lpwstr>
      </vt:variant>
      <vt:variant>
        <vt:i4>1835060</vt:i4>
      </vt:variant>
      <vt:variant>
        <vt:i4>326</vt:i4>
      </vt:variant>
      <vt:variant>
        <vt:i4>0</vt:i4>
      </vt:variant>
      <vt:variant>
        <vt:i4>5</vt:i4>
      </vt:variant>
      <vt:variant>
        <vt:lpwstr/>
      </vt:variant>
      <vt:variant>
        <vt:lpwstr>_Toc13225822</vt:lpwstr>
      </vt:variant>
      <vt:variant>
        <vt:i4>2031668</vt:i4>
      </vt:variant>
      <vt:variant>
        <vt:i4>320</vt:i4>
      </vt:variant>
      <vt:variant>
        <vt:i4>0</vt:i4>
      </vt:variant>
      <vt:variant>
        <vt:i4>5</vt:i4>
      </vt:variant>
      <vt:variant>
        <vt:lpwstr/>
      </vt:variant>
      <vt:variant>
        <vt:lpwstr>_Toc13225821</vt:lpwstr>
      </vt:variant>
      <vt:variant>
        <vt:i4>1966132</vt:i4>
      </vt:variant>
      <vt:variant>
        <vt:i4>314</vt:i4>
      </vt:variant>
      <vt:variant>
        <vt:i4>0</vt:i4>
      </vt:variant>
      <vt:variant>
        <vt:i4>5</vt:i4>
      </vt:variant>
      <vt:variant>
        <vt:lpwstr/>
      </vt:variant>
      <vt:variant>
        <vt:lpwstr>_Toc13225820</vt:lpwstr>
      </vt:variant>
      <vt:variant>
        <vt:i4>1507383</vt:i4>
      </vt:variant>
      <vt:variant>
        <vt:i4>308</vt:i4>
      </vt:variant>
      <vt:variant>
        <vt:i4>0</vt:i4>
      </vt:variant>
      <vt:variant>
        <vt:i4>5</vt:i4>
      </vt:variant>
      <vt:variant>
        <vt:lpwstr/>
      </vt:variant>
      <vt:variant>
        <vt:lpwstr>_Toc13225819</vt:lpwstr>
      </vt:variant>
      <vt:variant>
        <vt:i4>1441847</vt:i4>
      </vt:variant>
      <vt:variant>
        <vt:i4>302</vt:i4>
      </vt:variant>
      <vt:variant>
        <vt:i4>0</vt:i4>
      </vt:variant>
      <vt:variant>
        <vt:i4>5</vt:i4>
      </vt:variant>
      <vt:variant>
        <vt:lpwstr/>
      </vt:variant>
      <vt:variant>
        <vt:lpwstr>_Toc13225818</vt:lpwstr>
      </vt:variant>
      <vt:variant>
        <vt:i4>1638455</vt:i4>
      </vt:variant>
      <vt:variant>
        <vt:i4>296</vt:i4>
      </vt:variant>
      <vt:variant>
        <vt:i4>0</vt:i4>
      </vt:variant>
      <vt:variant>
        <vt:i4>5</vt:i4>
      </vt:variant>
      <vt:variant>
        <vt:lpwstr/>
      </vt:variant>
      <vt:variant>
        <vt:lpwstr>_Toc13225817</vt:lpwstr>
      </vt:variant>
      <vt:variant>
        <vt:i4>1572919</vt:i4>
      </vt:variant>
      <vt:variant>
        <vt:i4>290</vt:i4>
      </vt:variant>
      <vt:variant>
        <vt:i4>0</vt:i4>
      </vt:variant>
      <vt:variant>
        <vt:i4>5</vt:i4>
      </vt:variant>
      <vt:variant>
        <vt:lpwstr/>
      </vt:variant>
      <vt:variant>
        <vt:lpwstr>_Toc13225816</vt:lpwstr>
      </vt:variant>
      <vt:variant>
        <vt:i4>1769527</vt:i4>
      </vt:variant>
      <vt:variant>
        <vt:i4>284</vt:i4>
      </vt:variant>
      <vt:variant>
        <vt:i4>0</vt:i4>
      </vt:variant>
      <vt:variant>
        <vt:i4>5</vt:i4>
      </vt:variant>
      <vt:variant>
        <vt:lpwstr/>
      </vt:variant>
      <vt:variant>
        <vt:lpwstr>_Toc13225815</vt:lpwstr>
      </vt:variant>
      <vt:variant>
        <vt:i4>1703991</vt:i4>
      </vt:variant>
      <vt:variant>
        <vt:i4>278</vt:i4>
      </vt:variant>
      <vt:variant>
        <vt:i4>0</vt:i4>
      </vt:variant>
      <vt:variant>
        <vt:i4>5</vt:i4>
      </vt:variant>
      <vt:variant>
        <vt:lpwstr/>
      </vt:variant>
      <vt:variant>
        <vt:lpwstr>_Toc13225814</vt:lpwstr>
      </vt:variant>
      <vt:variant>
        <vt:i4>1900599</vt:i4>
      </vt:variant>
      <vt:variant>
        <vt:i4>272</vt:i4>
      </vt:variant>
      <vt:variant>
        <vt:i4>0</vt:i4>
      </vt:variant>
      <vt:variant>
        <vt:i4>5</vt:i4>
      </vt:variant>
      <vt:variant>
        <vt:lpwstr/>
      </vt:variant>
      <vt:variant>
        <vt:lpwstr>_Toc13225813</vt:lpwstr>
      </vt:variant>
      <vt:variant>
        <vt:i4>1835063</vt:i4>
      </vt:variant>
      <vt:variant>
        <vt:i4>266</vt:i4>
      </vt:variant>
      <vt:variant>
        <vt:i4>0</vt:i4>
      </vt:variant>
      <vt:variant>
        <vt:i4>5</vt:i4>
      </vt:variant>
      <vt:variant>
        <vt:lpwstr/>
      </vt:variant>
      <vt:variant>
        <vt:lpwstr>_Toc13225812</vt:lpwstr>
      </vt:variant>
      <vt:variant>
        <vt:i4>2031671</vt:i4>
      </vt:variant>
      <vt:variant>
        <vt:i4>260</vt:i4>
      </vt:variant>
      <vt:variant>
        <vt:i4>0</vt:i4>
      </vt:variant>
      <vt:variant>
        <vt:i4>5</vt:i4>
      </vt:variant>
      <vt:variant>
        <vt:lpwstr/>
      </vt:variant>
      <vt:variant>
        <vt:lpwstr>_Toc13225811</vt:lpwstr>
      </vt:variant>
      <vt:variant>
        <vt:i4>1966135</vt:i4>
      </vt:variant>
      <vt:variant>
        <vt:i4>254</vt:i4>
      </vt:variant>
      <vt:variant>
        <vt:i4>0</vt:i4>
      </vt:variant>
      <vt:variant>
        <vt:i4>5</vt:i4>
      </vt:variant>
      <vt:variant>
        <vt:lpwstr/>
      </vt:variant>
      <vt:variant>
        <vt:lpwstr>_Toc13225810</vt:lpwstr>
      </vt:variant>
      <vt:variant>
        <vt:i4>1507382</vt:i4>
      </vt:variant>
      <vt:variant>
        <vt:i4>248</vt:i4>
      </vt:variant>
      <vt:variant>
        <vt:i4>0</vt:i4>
      </vt:variant>
      <vt:variant>
        <vt:i4>5</vt:i4>
      </vt:variant>
      <vt:variant>
        <vt:lpwstr/>
      </vt:variant>
      <vt:variant>
        <vt:lpwstr>_Toc13225809</vt:lpwstr>
      </vt:variant>
      <vt:variant>
        <vt:i4>1441846</vt:i4>
      </vt:variant>
      <vt:variant>
        <vt:i4>242</vt:i4>
      </vt:variant>
      <vt:variant>
        <vt:i4>0</vt:i4>
      </vt:variant>
      <vt:variant>
        <vt:i4>5</vt:i4>
      </vt:variant>
      <vt:variant>
        <vt:lpwstr/>
      </vt:variant>
      <vt:variant>
        <vt:lpwstr>_Toc13225808</vt:lpwstr>
      </vt:variant>
      <vt:variant>
        <vt:i4>1638454</vt:i4>
      </vt:variant>
      <vt:variant>
        <vt:i4>236</vt:i4>
      </vt:variant>
      <vt:variant>
        <vt:i4>0</vt:i4>
      </vt:variant>
      <vt:variant>
        <vt:i4>5</vt:i4>
      </vt:variant>
      <vt:variant>
        <vt:lpwstr/>
      </vt:variant>
      <vt:variant>
        <vt:lpwstr>_Toc13225807</vt:lpwstr>
      </vt:variant>
      <vt:variant>
        <vt:i4>1572918</vt:i4>
      </vt:variant>
      <vt:variant>
        <vt:i4>230</vt:i4>
      </vt:variant>
      <vt:variant>
        <vt:i4>0</vt:i4>
      </vt:variant>
      <vt:variant>
        <vt:i4>5</vt:i4>
      </vt:variant>
      <vt:variant>
        <vt:lpwstr/>
      </vt:variant>
      <vt:variant>
        <vt:lpwstr>_Toc13225806</vt:lpwstr>
      </vt:variant>
      <vt:variant>
        <vt:i4>1769526</vt:i4>
      </vt:variant>
      <vt:variant>
        <vt:i4>224</vt:i4>
      </vt:variant>
      <vt:variant>
        <vt:i4>0</vt:i4>
      </vt:variant>
      <vt:variant>
        <vt:i4>5</vt:i4>
      </vt:variant>
      <vt:variant>
        <vt:lpwstr/>
      </vt:variant>
      <vt:variant>
        <vt:lpwstr>_Toc13225805</vt:lpwstr>
      </vt:variant>
      <vt:variant>
        <vt:i4>1703990</vt:i4>
      </vt:variant>
      <vt:variant>
        <vt:i4>218</vt:i4>
      </vt:variant>
      <vt:variant>
        <vt:i4>0</vt:i4>
      </vt:variant>
      <vt:variant>
        <vt:i4>5</vt:i4>
      </vt:variant>
      <vt:variant>
        <vt:lpwstr/>
      </vt:variant>
      <vt:variant>
        <vt:lpwstr>_Toc13225804</vt:lpwstr>
      </vt:variant>
      <vt:variant>
        <vt:i4>1900598</vt:i4>
      </vt:variant>
      <vt:variant>
        <vt:i4>212</vt:i4>
      </vt:variant>
      <vt:variant>
        <vt:i4>0</vt:i4>
      </vt:variant>
      <vt:variant>
        <vt:i4>5</vt:i4>
      </vt:variant>
      <vt:variant>
        <vt:lpwstr/>
      </vt:variant>
      <vt:variant>
        <vt:lpwstr>_Toc13225803</vt:lpwstr>
      </vt:variant>
      <vt:variant>
        <vt:i4>1835062</vt:i4>
      </vt:variant>
      <vt:variant>
        <vt:i4>206</vt:i4>
      </vt:variant>
      <vt:variant>
        <vt:i4>0</vt:i4>
      </vt:variant>
      <vt:variant>
        <vt:i4>5</vt:i4>
      </vt:variant>
      <vt:variant>
        <vt:lpwstr/>
      </vt:variant>
      <vt:variant>
        <vt:lpwstr>_Toc13225802</vt:lpwstr>
      </vt:variant>
      <vt:variant>
        <vt:i4>2031670</vt:i4>
      </vt:variant>
      <vt:variant>
        <vt:i4>200</vt:i4>
      </vt:variant>
      <vt:variant>
        <vt:i4>0</vt:i4>
      </vt:variant>
      <vt:variant>
        <vt:i4>5</vt:i4>
      </vt:variant>
      <vt:variant>
        <vt:lpwstr/>
      </vt:variant>
      <vt:variant>
        <vt:lpwstr>_Toc13225801</vt:lpwstr>
      </vt:variant>
      <vt:variant>
        <vt:i4>1966134</vt:i4>
      </vt:variant>
      <vt:variant>
        <vt:i4>194</vt:i4>
      </vt:variant>
      <vt:variant>
        <vt:i4>0</vt:i4>
      </vt:variant>
      <vt:variant>
        <vt:i4>5</vt:i4>
      </vt:variant>
      <vt:variant>
        <vt:lpwstr/>
      </vt:variant>
      <vt:variant>
        <vt:lpwstr>_Toc13225800</vt:lpwstr>
      </vt:variant>
      <vt:variant>
        <vt:i4>1572927</vt:i4>
      </vt:variant>
      <vt:variant>
        <vt:i4>188</vt:i4>
      </vt:variant>
      <vt:variant>
        <vt:i4>0</vt:i4>
      </vt:variant>
      <vt:variant>
        <vt:i4>5</vt:i4>
      </vt:variant>
      <vt:variant>
        <vt:lpwstr/>
      </vt:variant>
      <vt:variant>
        <vt:lpwstr>_Toc13225799</vt:lpwstr>
      </vt:variant>
      <vt:variant>
        <vt:i4>1638463</vt:i4>
      </vt:variant>
      <vt:variant>
        <vt:i4>182</vt:i4>
      </vt:variant>
      <vt:variant>
        <vt:i4>0</vt:i4>
      </vt:variant>
      <vt:variant>
        <vt:i4>5</vt:i4>
      </vt:variant>
      <vt:variant>
        <vt:lpwstr/>
      </vt:variant>
      <vt:variant>
        <vt:lpwstr>_Toc13225798</vt:lpwstr>
      </vt:variant>
      <vt:variant>
        <vt:i4>1441855</vt:i4>
      </vt:variant>
      <vt:variant>
        <vt:i4>176</vt:i4>
      </vt:variant>
      <vt:variant>
        <vt:i4>0</vt:i4>
      </vt:variant>
      <vt:variant>
        <vt:i4>5</vt:i4>
      </vt:variant>
      <vt:variant>
        <vt:lpwstr/>
      </vt:variant>
      <vt:variant>
        <vt:lpwstr>_Toc13225797</vt:lpwstr>
      </vt:variant>
      <vt:variant>
        <vt:i4>1507391</vt:i4>
      </vt:variant>
      <vt:variant>
        <vt:i4>170</vt:i4>
      </vt:variant>
      <vt:variant>
        <vt:i4>0</vt:i4>
      </vt:variant>
      <vt:variant>
        <vt:i4>5</vt:i4>
      </vt:variant>
      <vt:variant>
        <vt:lpwstr/>
      </vt:variant>
      <vt:variant>
        <vt:lpwstr>_Toc13225796</vt:lpwstr>
      </vt:variant>
      <vt:variant>
        <vt:i4>1310783</vt:i4>
      </vt:variant>
      <vt:variant>
        <vt:i4>164</vt:i4>
      </vt:variant>
      <vt:variant>
        <vt:i4>0</vt:i4>
      </vt:variant>
      <vt:variant>
        <vt:i4>5</vt:i4>
      </vt:variant>
      <vt:variant>
        <vt:lpwstr/>
      </vt:variant>
      <vt:variant>
        <vt:lpwstr>_Toc13225795</vt:lpwstr>
      </vt:variant>
      <vt:variant>
        <vt:i4>1376319</vt:i4>
      </vt:variant>
      <vt:variant>
        <vt:i4>158</vt:i4>
      </vt:variant>
      <vt:variant>
        <vt:i4>0</vt:i4>
      </vt:variant>
      <vt:variant>
        <vt:i4>5</vt:i4>
      </vt:variant>
      <vt:variant>
        <vt:lpwstr/>
      </vt:variant>
      <vt:variant>
        <vt:lpwstr>_Toc13225794</vt:lpwstr>
      </vt:variant>
      <vt:variant>
        <vt:i4>1179711</vt:i4>
      </vt:variant>
      <vt:variant>
        <vt:i4>152</vt:i4>
      </vt:variant>
      <vt:variant>
        <vt:i4>0</vt:i4>
      </vt:variant>
      <vt:variant>
        <vt:i4>5</vt:i4>
      </vt:variant>
      <vt:variant>
        <vt:lpwstr/>
      </vt:variant>
      <vt:variant>
        <vt:lpwstr>_Toc13225793</vt:lpwstr>
      </vt:variant>
      <vt:variant>
        <vt:i4>1245247</vt:i4>
      </vt:variant>
      <vt:variant>
        <vt:i4>146</vt:i4>
      </vt:variant>
      <vt:variant>
        <vt:i4>0</vt:i4>
      </vt:variant>
      <vt:variant>
        <vt:i4>5</vt:i4>
      </vt:variant>
      <vt:variant>
        <vt:lpwstr/>
      </vt:variant>
      <vt:variant>
        <vt:lpwstr>_Toc13225792</vt:lpwstr>
      </vt:variant>
      <vt:variant>
        <vt:i4>1048639</vt:i4>
      </vt:variant>
      <vt:variant>
        <vt:i4>140</vt:i4>
      </vt:variant>
      <vt:variant>
        <vt:i4>0</vt:i4>
      </vt:variant>
      <vt:variant>
        <vt:i4>5</vt:i4>
      </vt:variant>
      <vt:variant>
        <vt:lpwstr/>
      </vt:variant>
      <vt:variant>
        <vt:lpwstr>_Toc13225791</vt:lpwstr>
      </vt:variant>
      <vt:variant>
        <vt:i4>1114175</vt:i4>
      </vt:variant>
      <vt:variant>
        <vt:i4>134</vt:i4>
      </vt:variant>
      <vt:variant>
        <vt:i4>0</vt:i4>
      </vt:variant>
      <vt:variant>
        <vt:i4>5</vt:i4>
      </vt:variant>
      <vt:variant>
        <vt:lpwstr/>
      </vt:variant>
      <vt:variant>
        <vt:lpwstr>_Toc13225790</vt:lpwstr>
      </vt:variant>
      <vt:variant>
        <vt:i4>1572926</vt:i4>
      </vt:variant>
      <vt:variant>
        <vt:i4>128</vt:i4>
      </vt:variant>
      <vt:variant>
        <vt:i4>0</vt:i4>
      </vt:variant>
      <vt:variant>
        <vt:i4>5</vt:i4>
      </vt:variant>
      <vt:variant>
        <vt:lpwstr/>
      </vt:variant>
      <vt:variant>
        <vt:lpwstr>_Toc13225789</vt:lpwstr>
      </vt:variant>
      <vt:variant>
        <vt:i4>1638462</vt:i4>
      </vt:variant>
      <vt:variant>
        <vt:i4>122</vt:i4>
      </vt:variant>
      <vt:variant>
        <vt:i4>0</vt:i4>
      </vt:variant>
      <vt:variant>
        <vt:i4>5</vt:i4>
      </vt:variant>
      <vt:variant>
        <vt:lpwstr/>
      </vt:variant>
      <vt:variant>
        <vt:lpwstr>_Toc13225788</vt:lpwstr>
      </vt:variant>
      <vt:variant>
        <vt:i4>1441854</vt:i4>
      </vt:variant>
      <vt:variant>
        <vt:i4>116</vt:i4>
      </vt:variant>
      <vt:variant>
        <vt:i4>0</vt:i4>
      </vt:variant>
      <vt:variant>
        <vt:i4>5</vt:i4>
      </vt:variant>
      <vt:variant>
        <vt:lpwstr/>
      </vt:variant>
      <vt:variant>
        <vt:lpwstr>_Toc13225787</vt:lpwstr>
      </vt:variant>
      <vt:variant>
        <vt:i4>1507390</vt:i4>
      </vt:variant>
      <vt:variant>
        <vt:i4>110</vt:i4>
      </vt:variant>
      <vt:variant>
        <vt:i4>0</vt:i4>
      </vt:variant>
      <vt:variant>
        <vt:i4>5</vt:i4>
      </vt:variant>
      <vt:variant>
        <vt:lpwstr/>
      </vt:variant>
      <vt:variant>
        <vt:lpwstr>_Toc13225786</vt:lpwstr>
      </vt:variant>
      <vt:variant>
        <vt:i4>1310782</vt:i4>
      </vt:variant>
      <vt:variant>
        <vt:i4>104</vt:i4>
      </vt:variant>
      <vt:variant>
        <vt:i4>0</vt:i4>
      </vt:variant>
      <vt:variant>
        <vt:i4>5</vt:i4>
      </vt:variant>
      <vt:variant>
        <vt:lpwstr/>
      </vt:variant>
      <vt:variant>
        <vt:lpwstr>_Toc13225785</vt:lpwstr>
      </vt:variant>
      <vt:variant>
        <vt:i4>1376318</vt:i4>
      </vt:variant>
      <vt:variant>
        <vt:i4>98</vt:i4>
      </vt:variant>
      <vt:variant>
        <vt:i4>0</vt:i4>
      </vt:variant>
      <vt:variant>
        <vt:i4>5</vt:i4>
      </vt:variant>
      <vt:variant>
        <vt:lpwstr/>
      </vt:variant>
      <vt:variant>
        <vt:lpwstr>_Toc13225784</vt:lpwstr>
      </vt:variant>
      <vt:variant>
        <vt:i4>1179710</vt:i4>
      </vt:variant>
      <vt:variant>
        <vt:i4>92</vt:i4>
      </vt:variant>
      <vt:variant>
        <vt:i4>0</vt:i4>
      </vt:variant>
      <vt:variant>
        <vt:i4>5</vt:i4>
      </vt:variant>
      <vt:variant>
        <vt:lpwstr/>
      </vt:variant>
      <vt:variant>
        <vt:lpwstr>_Toc13225783</vt:lpwstr>
      </vt:variant>
      <vt:variant>
        <vt:i4>1245246</vt:i4>
      </vt:variant>
      <vt:variant>
        <vt:i4>86</vt:i4>
      </vt:variant>
      <vt:variant>
        <vt:i4>0</vt:i4>
      </vt:variant>
      <vt:variant>
        <vt:i4>5</vt:i4>
      </vt:variant>
      <vt:variant>
        <vt:lpwstr/>
      </vt:variant>
      <vt:variant>
        <vt:lpwstr>_Toc13225782</vt:lpwstr>
      </vt:variant>
      <vt:variant>
        <vt:i4>1048638</vt:i4>
      </vt:variant>
      <vt:variant>
        <vt:i4>80</vt:i4>
      </vt:variant>
      <vt:variant>
        <vt:i4>0</vt:i4>
      </vt:variant>
      <vt:variant>
        <vt:i4>5</vt:i4>
      </vt:variant>
      <vt:variant>
        <vt:lpwstr/>
      </vt:variant>
      <vt:variant>
        <vt:lpwstr>_Toc13225781</vt:lpwstr>
      </vt:variant>
      <vt:variant>
        <vt:i4>1114174</vt:i4>
      </vt:variant>
      <vt:variant>
        <vt:i4>74</vt:i4>
      </vt:variant>
      <vt:variant>
        <vt:i4>0</vt:i4>
      </vt:variant>
      <vt:variant>
        <vt:i4>5</vt:i4>
      </vt:variant>
      <vt:variant>
        <vt:lpwstr/>
      </vt:variant>
      <vt:variant>
        <vt:lpwstr>_Toc13225780</vt:lpwstr>
      </vt:variant>
      <vt:variant>
        <vt:i4>1572913</vt:i4>
      </vt:variant>
      <vt:variant>
        <vt:i4>68</vt:i4>
      </vt:variant>
      <vt:variant>
        <vt:i4>0</vt:i4>
      </vt:variant>
      <vt:variant>
        <vt:i4>5</vt:i4>
      </vt:variant>
      <vt:variant>
        <vt:lpwstr/>
      </vt:variant>
      <vt:variant>
        <vt:lpwstr>_Toc13225779</vt:lpwstr>
      </vt:variant>
      <vt:variant>
        <vt:i4>1638449</vt:i4>
      </vt:variant>
      <vt:variant>
        <vt:i4>62</vt:i4>
      </vt:variant>
      <vt:variant>
        <vt:i4>0</vt:i4>
      </vt:variant>
      <vt:variant>
        <vt:i4>5</vt:i4>
      </vt:variant>
      <vt:variant>
        <vt:lpwstr/>
      </vt:variant>
      <vt:variant>
        <vt:lpwstr>_Toc13225778</vt:lpwstr>
      </vt:variant>
      <vt:variant>
        <vt:i4>1441841</vt:i4>
      </vt:variant>
      <vt:variant>
        <vt:i4>56</vt:i4>
      </vt:variant>
      <vt:variant>
        <vt:i4>0</vt:i4>
      </vt:variant>
      <vt:variant>
        <vt:i4>5</vt:i4>
      </vt:variant>
      <vt:variant>
        <vt:lpwstr/>
      </vt:variant>
      <vt:variant>
        <vt:lpwstr>_Toc13225777</vt:lpwstr>
      </vt:variant>
      <vt:variant>
        <vt:i4>1507377</vt:i4>
      </vt:variant>
      <vt:variant>
        <vt:i4>50</vt:i4>
      </vt:variant>
      <vt:variant>
        <vt:i4>0</vt:i4>
      </vt:variant>
      <vt:variant>
        <vt:i4>5</vt:i4>
      </vt:variant>
      <vt:variant>
        <vt:lpwstr/>
      </vt:variant>
      <vt:variant>
        <vt:lpwstr>_Toc13225776</vt:lpwstr>
      </vt:variant>
      <vt:variant>
        <vt:i4>1310769</vt:i4>
      </vt:variant>
      <vt:variant>
        <vt:i4>44</vt:i4>
      </vt:variant>
      <vt:variant>
        <vt:i4>0</vt:i4>
      </vt:variant>
      <vt:variant>
        <vt:i4>5</vt:i4>
      </vt:variant>
      <vt:variant>
        <vt:lpwstr/>
      </vt:variant>
      <vt:variant>
        <vt:lpwstr>_Toc13225775</vt:lpwstr>
      </vt:variant>
      <vt:variant>
        <vt:i4>1376305</vt:i4>
      </vt:variant>
      <vt:variant>
        <vt:i4>38</vt:i4>
      </vt:variant>
      <vt:variant>
        <vt:i4>0</vt:i4>
      </vt:variant>
      <vt:variant>
        <vt:i4>5</vt:i4>
      </vt:variant>
      <vt:variant>
        <vt:lpwstr/>
      </vt:variant>
      <vt:variant>
        <vt:lpwstr>_Toc13225774</vt:lpwstr>
      </vt:variant>
      <vt:variant>
        <vt:i4>1179697</vt:i4>
      </vt:variant>
      <vt:variant>
        <vt:i4>32</vt:i4>
      </vt:variant>
      <vt:variant>
        <vt:i4>0</vt:i4>
      </vt:variant>
      <vt:variant>
        <vt:i4>5</vt:i4>
      </vt:variant>
      <vt:variant>
        <vt:lpwstr/>
      </vt:variant>
      <vt:variant>
        <vt:lpwstr>_Toc13225773</vt:lpwstr>
      </vt:variant>
      <vt:variant>
        <vt:i4>1245233</vt:i4>
      </vt:variant>
      <vt:variant>
        <vt:i4>26</vt:i4>
      </vt:variant>
      <vt:variant>
        <vt:i4>0</vt:i4>
      </vt:variant>
      <vt:variant>
        <vt:i4>5</vt:i4>
      </vt:variant>
      <vt:variant>
        <vt:lpwstr/>
      </vt:variant>
      <vt:variant>
        <vt:lpwstr>_Toc13225772</vt:lpwstr>
      </vt:variant>
      <vt:variant>
        <vt:i4>1048625</vt:i4>
      </vt:variant>
      <vt:variant>
        <vt:i4>20</vt:i4>
      </vt:variant>
      <vt:variant>
        <vt:i4>0</vt:i4>
      </vt:variant>
      <vt:variant>
        <vt:i4>5</vt:i4>
      </vt:variant>
      <vt:variant>
        <vt:lpwstr/>
      </vt:variant>
      <vt:variant>
        <vt:lpwstr>_Toc13225771</vt:lpwstr>
      </vt:variant>
      <vt:variant>
        <vt:i4>1114161</vt:i4>
      </vt:variant>
      <vt:variant>
        <vt:i4>14</vt:i4>
      </vt:variant>
      <vt:variant>
        <vt:i4>0</vt:i4>
      </vt:variant>
      <vt:variant>
        <vt:i4>5</vt:i4>
      </vt:variant>
      <vt:variant>
        <vt:lpwstr/>
      </vt:variant>
      <vt:variant>
        <vt:lpwstr>_Toc13225770</vt:lpwstr>
      </vt:variant>
      <vt:variant>
        <vt:i4>1572912</vt:i4>
      </vt:variant>
      <vt:variant>
        <vt:i4>8</vt:i4>
      </vt:variant>
      <vt:variant>
        <vt:i4>0</vt:i4>
      </vt:variant>
      <vt:variant>
        <vt:i4>5</vt:i4>
      </vt:variant>
      <vt:variant>
        <vt:lpwstr/>
      </vt:variant>
      <vt:variant>
        <vt:lpwstr>_Toc13225769</vt:lpwstr>
      </vt:variant>
      <vt:variant>
        <vt:i4>1638448</vt:i4>
      </vt:variant>
      <vt:variant>
        <vt:i4>2</vt:i4>
      </vt:variant>
      <vt:variant>
        <vt:i4>0</vt:i4>
      </vt:variant>
      <vt:variant>
        <vt:i4>5</vt:i4>
      </vt:variant>
      <vt:variant>
        <vt:lpwstr/>
      </vt:variant>
      <vt:variant>
        <vt:lpwstr>_Toc13225768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Hami-Comp</cp:lastModifiedBy>
  <cp:revision>7</cp:revision>
  <dcterms:created xsi:type="dcterms:W3CDTF">2019-07-06T02:52:00Z</dcterms:created>
  <dcterms:modified xsi:type="dcterms:W3CDTF">2019-07-19T04:46:00Z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http://www.zotero.org/styles/apa</vt:lpwstr>
  </property>
  <property fmtid="{D5CDD505-2E9C-101B-9397-08002B2CF9AE}" pid="3" name="Mendeley Document_1">
    <vt:lpwstr>True</vt:lpwstr>
  </property>
  <property fmtid="{D5CDD505-2E9C-101B-9397-08002B2CF9AE}" pid="4" name="Mendeley Recent Style Id 0_1">
    <vt:lpwstr>http://www.zotero.org/styles/american-medical-association</vt:lpwstr>
  </property>
  <property fmtid="{D5CDD505-2E9C-101B-9397-08002B2CF9AE}" pid="5" name="Mendeley Recent Style Id 1_1">
    <vt:lpwstr>http://www.zotero.org/styles/american-political-science-association</vt:lpwstr>
  </property>
  <property fmtid="{D5CDD505-2E9C-101B-9397-08002B2CF9AE}" pid="6" name="Mendeley Recent Style Id 2_1">
    <vt:lpwstr>http://www.zotero.org/styles/apa</vt:lpwstr>
  </property>
  <property fmtid="{D5CDD505-2E9C-101B-9397-08002B2CF9AE}" pid="7" name="Mendeley Recent Style Id 3_1">
    <vt:lpwstr>http://www.zotero.org/styles/american-sociological-association</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http://www.zotero.org/styles/harvard-cite-them-right</vt:lpwstr>
  </property>
  <property fmtid="{D5CDD505-2E9C-101B-9397-08002B2CF9AE}" pid="10" name="Mendeley Recent Style Id 6_1">
    <vt:lpwstr>http://www.zotero.org/styles/ieee</vt:lpwstr>
  </property>
  <property fmtid="{D5CDD505-2E9C-101B-9397-08002B2CF9AE}" pid="11" name="Mendeley Recent Style Id 7_1">
    <vt:lpwstr>http://www.zotero.org/styles/modern-humanities-research-association</vt:lpwstr>
  </property>
  <property fmtid="{D5CDD505-2E9C-101B-9397-08002B2CF9AE}" pid="12" name="Mendeley Recent Style Id 8_1">
    <vt:lpwstr>http://www.zotero.org/styles/modern-language-association</vt:lpwstr>
  </property>
  <property fmtid="{D5CDD505-2E9C-101B-9397-08002B2CF9AE}" pid="13" name="Mendeley Recent Style Id 9_1">
    <vt:lpwstr>http://www.zotero.org/styles/nature</vt:lpwstr>
  </property>
  <property fmtid="{D5CDD505-2E9C-101B-9397-08002B2CF9AE}" pid="14" name="Mendeley Recent Style Name 0_1">
    <vt:lpwstr>American Medical Association</vt:lpwstr>
  </property>
  <property fmtid="{D5CDD505-2E9C-101B-9397-08002B2CF9AE}" pid="15" name="Mendeley Recent Style Name 1_1">
    <vt:lpwstr>American Political Science Association</vt:lpwstr>
  </property>
  <property fmtid="{D5CDD505-2E9C-101B-9397-08002B2CF9AE}" pid="16" name="Mendeley Recent Style Name 2_1">
    <vt:lpwstr>American Psychological Association 6th edition</vt:lpwstr>
  </property>
  <property fmtid="{D5CDD505-2E9C-101B-9397-08002B2CF9AE}" pid="17" name="Mendeley Recent Style Name 3_1">
    <vt:lpwstr>American Sociological Association</vt:lpwstr>
  </property>
  <property fmtid="{D5CDD505-2E9C-101B-9397-08002B2CF9AE}" pid="18" name="Mendeley Recent Style Name 4_1">
    <vt:lpwstr>Chicago Manual of Style 17th edition (author-date)</vt:lpwstr>
  </property>
  <property fmtid="{D5CDD505-2E9C-101B-9397-08002B2CF9AE}" pid="19" name="Mendeley Recent Style Name 5_1">
    <vt:lpwstr>Cite Them Right 10th edition - Harvard</vt:lpwstr>
  </property>
  <property fmtid="{D5CDD505-2E9C-101B-9397-08002B2CF9AE}" pid="20" name="Mendeley Recent Style Name 6_1">
    <vt:lpwstr>IEEE</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Name 8_1">
    <vt:lpwstr>Modern Language Association 7th edition</vt:lpwstr>
  </property>
  <property fmtid="{D5CDD505-2E9C-101B-9397-08002B2CF9AE}" pid="23" name="Mendeley Recent Style Name 9_1">
    <vt:lpwstr>Nature</vt:lpwstr>
  </property>
  <property fmtid="{D5CDD505-2E9C-101B-9397-08002B2CF9AE}" pid="24" name="Mendeley Unique User Id_1">
    <vt:lpwstr>6a1e3ea7-295d-3507-a62b-421a2d6c27e6</vt:lpwstr>
  </property>
</Properties>
</file>