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5DBF" w:rsidRPr="00FA2486" w:rsidRDefault="00A15DBF" w:rsidP="00FC7521">
      <w:pPr>
        <w:pStyle w:val="Title"/>
        <w:rPr>
          <w:rFonts w:ascii="Times New Roman" w:hAnsi="Times New Roman" w:cs="Times New Roman"/>
          <w:b/>
          <w:color w:val="auto"/>
          <w:sz w:val="32"/>
        </w:rPr>
      </w:pPr>
      <w:r w:rsidRPr="00FA2486">
        <w:rPr>
          <w:rFonts w:ascii="Times New Roman" w:hAnsi="Times New Roman" w:cs="Times New Roman"/>
          <w:b/>
          <w:sz w:val="32"/>
        </w:rPr>
        <w:t xml:space="preserve">                                         </w:t>
      </w:r>
      <w:r w:rsidRPr="00FA2486">
        <w:rPr>
          <w:rFonts w:ascii="Times New Roman" w:hAnsi="Times New Roman" w:cs="Times New Roman"/>
          <w:b/>
          <w:color w:val="auto"/>
          <w:sz w:val="32"/>
        </w:rPr>
        <w:t>Bahir Dar University</w:t>
      </w:r>
    </w:p>
    <w:p w:rsidR="00A15DBF" w:rsidRPr="00FA2486" w:rsidRDefault="00A15DBF" w:rsidP="00FC7521">
      <w:pPr>
        <w:pStyle w:val="Title"/>
        <w:jc w:val="center"/>
        <w:rPr>
          <w:rFonts w:ascii="Times New Roman" w:hAnsi="Times New Roman" w:cs="Times New Roman"/>
          <w:b/>
          <w:color w:val="auto"/>
          <w:sz w:val="32"/>
        </w:rPr>
      </w:pPr>
      <w:r w:rsidRPr="00FA2486">
        <w:rPr>
          <w:rFonts w:ascii="Times New Roman" w:hAnsi="Times New Roman" w:cs="Times New Roman"/>
          <w:b/>
          <w:color w:val="auto"/>
          <w:sz w:val="32"/>
        </w:rPr>
        <w:t>College Of Medicine and Health Sciences</w:t>
      </w:r>
    </w:p>
    <w:p w:rsidR="00A15DBF" w:rsidRPr="00FA2486" w:rsidRDefault="00A15DBF" w:rsidP="00FC7521">
      <w:pPr>
        <w:pStyle w:val="Title"/>
        <w:jc w:val="center"/>
        <w:rPr>
          <w:rFonts w:ascii="Times New Roman" w:hAnsi="Times New Roman" w:cs="Times New Roman"/>
          <w:b/>
          <w:color w:val="auto"/>
          <w:sz w:val="32"/>
        </w:rPr>
      </w:pPr>
      <w:r w:rsidRPr="00FA2486">
        <w:rPr>
          <w:rFonts w:ascii="Times New Roman" w:hAnsi="Times New Roman" w:cs="Times New Roman"/>
          <w:b/>
          <w:color w:val="auto"/>
          <w:sz w:val="32"/>
        </w:rPr>
        <w:t>Department Of Medical Laboratory Sciences</w:t>
      </w:r>
    </w:p>
    <w:p w:rsidR="00A15DBF" w:rsidRPr="00FA2486" w:rsidRDefault="00A15DBF" w:rsidP="00FC7521">
      <w:pPr>
        <w:spacing w:after="0" w:line="360" w:lineRule="auto"/>
        <w:rPr>
          <w:rFonts w:ascii="Times New Roman" w:hAnsi="Times New Roman" w:cs="Times New Roman"/>
          <w:b/>
          <w:sz w:val="28"/>
          <w:szCs w:val="28"/>
        </w:rPr>
      </w:pPr>
    </w:p>
    <w:p w:rsidR="00A15DBF" w:rsidRPr="00FA2486" w:rsidRDefault="00A15DBF" w:rsidP="00FC7521">
      <w:pPr>
        <w:spacing w:after="0" w:line="360" w:lineRule="auto"/>
        <w:jc w:val="center"/>
        <w:rPr>
          <w:rFonts w:ascii="Times New Roman" w:hAnsi="Times New Roman" w:cs="Times New Roman"/>
          <w:sz w:val="28"/>
          <w:szCs w:val="28"/>
        </w:rPr>
      </w:pPr>
      <w:r w:rsidRPr="00FA2486">
        <w:rPr>
          <w:rFonts w:ascii="Times New Roman" w:hAnsi="Times New Roman" w:cs="Times New Roman"/>
          <w:noProof/>
          <w:sz w:val="32"/>
        </w:rPr>
        <w:drawing>
          <wp:inline distT="0" distB="0" distL="0" distR="0" wp14:anchorId="261D47C7" wp14:editId="4C577389">
            <wp:extent cx="3307715" cy="1837055"/>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824123"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3307715" cy="1837055"/>
                    </a:xfrm>
                    <a:prstGeom prst="rect">
                      <a:avLst/>
                    </a:prstGeom>
                    <a:noFill/>
                    <a:ln>
                      <a:noFill/>
                    </a:ln>
                  </pic:spPr>
                </pic:pic>
              </a:graphicData>
            </a:graphic>
          </wp:inline>
        </w:drawing>
      </w:r>
    </w:p>
    <w:p w:rsidR="00A15DBF" w:rsidRPr="00FA2486" w:rsidRDefault="00A15DBF" w:rsidP="00FC7521">
      <w:pPr>
        <w:spacing w:after="0" w:line="360" w:lineRule="auto"/>
        <w:jc w:val="center"/>
        <w:rPr>
          <w:rFonts w:ascii="Times New Roman" w:hAnsi="Times New Roman" w:cs="Times New Roman"/>
          <w:b/>
          <w:i/>
          <w:sz w:val="28"/>
          <w:szCs w:val="28"/>
          <w:shd w:val="clear" w:color="auto" w:fill="FFFFFF"/>
        </w:rPr>
      </w:pPr>
    </w:p>
    <w:p w:rsidR="00A15DBF" w:rsidRPr="00FA2486" w:rsidRDefault="00A15DBF" w:rsidP="00FC7521">
      <w:pPr>
        <w:pStyle w:val="Title"/>
        <w:jc w:val="center"/>
        <w:rPr>
          <w:rFonts w:ascii="Times New Roman" w:hAnsi="Times New Roman" w:cs="Times New Roman"/>
          <w:b/>
          <w:color w:val="auto"/>
          <w:sz w:val="28"/>
          <w:shd w:val="clear" w:color="auto" w:fill="FFFFFF"/>
        </w:rPr>
      </w:pPr>
      <w:r w:rsidRPr="00FA2486">
        <w:rPr>
          <w:rFonts w:ascii="Times New Roman" w:hAnsi="Times New Roman" w:cs="Times New Roman"/>
          <w:b/>
          <w:color w:val="auto"/>
          <w:sz w:val="28"/>
          <w:shd w:val="clear" w:color="auto" w:fill="FFFFFF"/>
        </w:rPr>
        <w:t>Bacterial Isolates and their Antim</w:t>
      </w:r>
      <w:r w:rsidR="009E1546">
        <w:rPr>
          <w:rFonts w:ascii="Times New Roman" w:hAnsi="Times New Roman" w:cs="Times New Roman"/>
          <w:b/>
          <w:color w:val="auto"/>
          <w:sz w:val="28"/>
          <w:shd w:val="clear" w:color="auto" w:fill="FFFFFF"/>
        </w:rPr>
        <w:t>icrobial Susceptibility Profile</w:t>
      </w:r>
      <w:r w:rsidR="0014443C">
        <w:rPr>
          <w:rFonts w:ascii="Times New Roman" w:hAnsi="Times New Roman" w:cs="Times New Roman"/>
          <w:b/>
          <w:color w:val="auto"/>
          <w:sz w:val="28"/>
          <w:shd w:val="clear" w:color="auto" w:fill="FFFFFF"/>
        </w:rPr>
        <w:t xml:space="preserve"> </w:t>
      </w:r>
      <w:r w:rsidR="00574AC6">
        <w:rPr>
          <w:rFonts w:ascii="Times New Roman" w:hAnsi="Times New Roman" w:cs="Times New Roman"/>
          <w:b/>
          <w:color w:val="auto"/>
          <w:sz w:val="28"/>
          <w:shd w:val="clear" w:color="auto" w:fill="FFFFFF"/>
        </w:rPr>
        <w:t xml:space="preserve">among </w:t>
      </w:r>
      <w:r w:rsidRPr="00FA2486">
        <w:rPr>
          <w:rFonts w:ascii="Times New Roman" w:hAnsi="Times New Roman" w:cs="Times New Roman"/>
          <w:b/>
          <w:color w:val="auto"/>
          <w:sz w:val="28"/>
          <w:shd w:val="clear" w:color="auto" w:fill="FFFFFF"/>
        </w:rPr>
        <w:t xml:space="preserve">Patients </w:t>
      </w:r>
      <w:r w:rsidR="0014443C" w:rsidRPr="00FA2486">
        <w:rPr>
          <w:rFonts w:ascii="Times New Roman" w:hAnsi="Times New Roman" w:cs="Times New Roman"/>
          <w:b/>
          <w:color w:val="auto"/>
          <w:sz w:val="28"/>
          <w:shd w:val="clear" w:color="auto" w:fill="FFFFFF"/>
        </w:rPr>
        <w:t>Presumptive for</w:t>
      </w:r>
      <w:r w:rsidRPr="00FA2486">
        <w:rPr>
          <w:rFonts w:ascii="Times New Roman" w:hAnsi="Times New Roman" w:cs="Times New Roman"/>
          <w:b/>
          <w:color w:val="auto"/>
          <w:sz w:val="28"/>
          <w:shd w:val="clear" w:color="auto" w:fill="FFFFFF"/>
        </w:rPr>
        <w:t xml:space="preserve"> Meningitis at Felege Hiwot Referral Hospital, Northwest Ethiopia</w:t>
      </w:r>
    </w:p>
    <w:p w:rsidR="00A15DBF" w:rsidRPr="00FA2486" w:rsidRDefault="00A15DBF" w:rsidP="00FC7521">
      <w:pPr>
        <w:spacing w:after="0" w:line="360" w:lineRule="auto"/>
        <w:jc w:val="both"/>
        <w:rPr>
          <w:rFonts w:ascii="Times New Roman" w:hAnsi="Times New Roman" w:cs="Times New Roman"/>
          <w:b/>
          <w:sz w:val="28"/>
          <w:szCs w:val="28"/>
          <w:shd w:val="clear" w:color="auto" w:fill="FFFFFF"/>
        </w:rPr>
      </w:pPr>
    </w:p>
    <w:p w:rsidR="00A15DBF" w:rsidRPr="00FA2486" w:rsidRDefault="00A15DBF" w:rsidP="00FC7521">
      <w:pPr>
        <w:spacing w:after="0" w:line="360" w:lineRule="auto"/>
        <w:jc w:val="center"/>
        <w:rPr>
          <w:rFonts w:ascii="Times New Roman" w:hAnsi="Times New Roman" w:cs="Times New Roman"/>
          <w:b/>
          <w:sz w:val="26"/>
          <w:szCs w:val="26"/>
        </w:rPr>
      </w:pPr>
      <w:r w:rsidRPr="00FA2486">
        <w:rPr>
          <w:rFonts w:ascii="Times New Roman" w:hAnsi="Times New Roman" w:cs="Times New Roman"/>
          <w:b/>
          <w:sz w:val="26"/>
          <w:szCs w:val="26"/>
        </w:rPr>
        <w:t>By: Hiwot Tesera (MSc candidate)</w:t>
      </w:r>
    </w:p>
    <w:p w:rsidR="00A15DBF" w:rsidRPr="00D7412E" w:rsidRDefault="00A15DBF" w:rsidP="00FC7521">
      <w:pPr>
        <w:spacing w:after="0" w:line="360" w:lineRule="auto"/>
        <w:jc w:val="center"/>
        <w:rPr>
          <w:rFonts w:ascii="Times New Roman" w:hAnsi="Times New Roman" w:cs="Times New Roman"/>
          <w:b/>
          <w:sz w:val="16"/>
          <w:szCs w:val="26"/>
        </w:rPr>
      </w:pPr>
    </w:p>
    <w:p w:rsidR="00A15DBF" w:rsidRPr="00FA2486" w:rsidRDefault="00A15DBF" w:rsidP="00FC7521">
      <w:pPr>
        <w:spacing w:after="0" w:line="360" w:lineRule="auto"/>
        <w:jc w:val="center"/>
        <w:rPr>
          <w:rFonts w:ascii="Times New Roman" w:hAnsi="Times New Roman" w:cs="Times New Roman"/>
          <w:b/>
          <w:sz w:val="26"/>
          <w:szCs w:val="26"/>
        </w:rPr>
      </w:pPr>
      <w:r w:rsidRPr="00FA2486">
        <w:rPr>
          <w:rFonts w:ascii="Times New Roman" w:hAnsi="Times New Roman" w:cs="Times New Roman"/>
          <w:b/>
          <w:sz w:val="26"/>
          <w:szCs w:val="26"/>
        </w:rPr>
        <w:t>Advisors:</w:t>
      </w:r>
    </w:p>
    <w:p w:rsidR="00A15DBF" w:rsidRPr="00FA2486" w:rsidRDefault="001E1E96" w:rsidP="001E1E96">
      <w:pPr>
        <w:spacing w:after="0" w:line="360" w:lineRule="auto"/>
        <w:rPr>
          <w:rFonts w:ascii="Times New Roman" w:hAnsi="Times New Roman" w:cs="Times New Roman"/>
          <w:b/>
          <w:sz w:val="26"/>
          <w:szCs w:val="26"/>
        </w:rPr>
      </w:pPr>
      <w:r>
        <w:rPr>
          <w:rFonts w:ascii="Times New Roman" w:hAnsi="Times New Roman" w:cs="Times New Roman"/>
          <w:b/>
          <w:sz w:val="26"/>
          <w:szCs w:val="26"/>
        </w:rPr>
        <w:t xml:space="preserve">                                             </w:t>
      </w:r>
      <w:r w:rsidR="00A15DBF" w:rsidRPr="00FA2486">
        <w:rPr>
          <w:rFonts w:ascii="Times New Roman" w:hAnsi="Times New Roman" w:cs="Times New Roman"/>
          <w:b/>
          <w:sz w:val="26"/>
          <w:szCs w:val="26"/>
        </w:rPr>
        <w:t>Awoke Derbie (Ph.D. fellow)</w:t>
      </w:r>
    </w:p>
    <w:p w:rsidR="00A15DBF" w:rsidRPr="00FA2486" w:rsidRDefault="00A15DBF" w:rsidP="00FC7521">
      <w:pPr>
        <w:spacing w:after="0" w:line="360" w:lineRule="auto"/>
        <w:jc w:val="center"/>
        <w:rPr>
          <w:rFonts w:ascii="Times New Roman" w:hAnsi="Times New Roman" w:cs="Times New Roman"/>
          <w:b/>
          <w:sz w:val="26"/>
          <w:szCs w:val="26"/>
        </w:rPr>
      </w:pPr>
      <w:r w:rsidRPr="00FA2486">
        <w:rPr>
          <w:rFonts w:ascii="Times New Roman" w:hAnsi="Times New Roman" w:cs="Times New Roman"/>
          <w:b/>
          <w:sz w:val="26"/>
          <w:szCs w:val="26"/>
        </w:rPr>
        <w:t>Daniel Mekonnen (Ph.D. fellow)</w:t>
      </w:r>
    </w:p>
    <w:p w:rsidR="00A15DBF" w:rsidRPr="00D7412E" w:rsidRDefault="00A15DBF" w:rsidP="00FC7521">
      <w:pPr>
        <w:spacing w:line="360" w:lineRule="auto"/>
        <w:rPr>
          <w:rFonts w:ascii="Times New Roman" w:hAnsi="Times New Roman" w:cs="Times New Roman"/>
          <w:b/>
          <w:sz w:val="12"/>
          <w:szCs w:val="28"/>
        </w:rPr>
      </w:pPr>
      <w:r w:rsidRPr="00FA2486">
        <w:rPr>
          <w:rFonts w:ascii="Times New Roman" w:hAnsi="Times New Roman" w:cs="Times New Roman"/>
          <w:b/>
          <w:sz w:val="28"/>
          <w:szCs w:val="28"/>
        </w:rPr>
        <w:t xml:space="preserve">                    </w:t>
      </w:r>
    </w:p>
    <w:p w:rsidR="00A15DBF" w:rsidRPr="00D7412E" w:rsidRDefault="00A15DBF" w:rsidP="00FC7521">
      <w:pPr>
        <w:spacing w:after="0" w:line="360" w:lineRule="auto"/>
        <w:jc w:val="center"/>
        <w:rPr>
          <w:rFonts w:ascii="Times New Roman" w:eastAsia="Calibri" w:hAnsi="Times New Roman" w:cs="Times New Roman"/>
          <w:b/>
          <w:sz w:val="26"/>
          <w:szCs w:val="26"/>
        </w:rPr>
      </w:pPr>
      <w:r w:rsidRPr="00D7412E">
        <w:rPr>
          <w:rFonts w:ascii="Times New Roman" w:hAnsi="Times New Roman" w:cs="Times New Roman"/>
          <w:b/>
          <w:sz w:val="26"/>
          <w:szCs w:val="26"/>
        </w:rPr>
        <w:t xml:space="preserve">A thesis </w:t>
      </w:r>
      <w:r w:rsidR="00FA2486" w:rsidRPr="00D7412E">
        <w:rPr>
          <w:rFonts w:ascii="Times New Roman" w:hAnsi="Times New Roman" w:cs="Times New Roman"/>
          <w:b/>
          <w:sz w:val="26"/>
          <w:szCs w:val="26"/>
        </w:rPr>
        <w:t xml:space="preserve">to be </w:t>
      </w:r>
      <w:r w:rsidRPr="00D7412E">
        <w:rPr>
          <w:rFonts w:ascii="Times New Roman" w:hAnsi="Times New Roman" w:cs="Times New Roman"/>
          <w:b/>
          <w:sz w:val="26"/>
          <w:szCs w:val="26"/>
        </w:rPr>
        <w:t xml:space="preserve">submitted to the Department of </w:t>
      </w:r>
      <w:r w:rsidRPr="00D7412E">
        <w:rPr>
          <w:rStyle w:val="fontstyle01"/>
          <w:b/>
          <w:sz w:val="26"/>
          <w:szCs w:val="26"/>
        </w:rPr>
        <w:t>Medical Laboratory Sciences,</w:t>
      </w:r>
      <w:r w:rsidRPr="00D7412E">
        <w:rPr>
          <w:rStyle w:val="HeaderChar"/>
          <w:rFonts w:ascii="Times New Roman" w:hAnsi="Times New Roman" w:cs="Times New Roman"/>
          <w:b/>
          <w:sz w:val="26"/>
        </w:rPr>
        <w:t xml:space="preserve"> </w:t>
      </w:r>
      <w:r w:rsidRPr="00D7412E">
        <w:rPr>
          <w:rStyle w:val="fontstyle01"/>
          <w:b/>
          <w:sz w:val="26"/>
          <w:szCs w:val="26"/>
        </w:rPr>
        <w:t>College of Medicine and Health Sciences, Bahir Dar University</w:t>
      </w:r>
      <w:r w:rsidRPr="00D7412E">
        <w:rPr>
          <w:rFonts w:ascii="Times New Roman" w:hAnsi="Times New Roman" w:cs="Times New Roman"/>
          <w:b/>
          <w:sz w:val="26"/>
          <w:szCs w:val="26"/>
        </w:rPr>
        <w:t xml:space="preserve"> for partial fulfillment of the requirements for the masters of </w:t>
      </w:r>
      <w:r w:rsidR="00E1752C" w:rsidRPr="00D7412E">
        <w:rPr>
          <w:rFonts w:ascii="Times New Roman" w:hAnsi="Times New Roman" w:cs="Times New Roman"/>
          <w:b/>
          <w:sz w:val="26"/>
          <w:szCs w:val="26"/>
        </w:rPr>
        <w:t>s</w:t>
      </w:r>
      <w:r w:rsidR="0022585E" w:rsidRPr="00D7412E">
        <w:rPr>
          <w:rFonts w:ascii="Times New Roman" w:hAnsi="Times New Roman" w:cs="Times New Roman"/>
          <w:b/>
          <w:sz w:val="26"/>
          <w:szCs w:val="26"/>
        </w:rPr>
        <w:t>cience</w:t>
      </w:r>
      <w:r w:rsidRPr="00D7412E">
        <w:rPr>
          <w:rFonts w:ascii="Times New Roman" w:hAnsi="Times New Roman" w:cs="Times New Roman"/>
          <w:b/>
          <w:sz w:val="26"/>
          <w:szCs w:val="26"/>
        </w:rPr>
        <w:t xml:space="preserve"> degree in Medical Microbiology</w:t>
      </w:r>
    </w:p>
    <w:p w:rsidR="00A15DBF" w:rsidRDefault="00A15DBF" w:rsidP="00FC7521">
      <w:pPr>
        <w:spacing w:after="0" w:line="360" w:lineRule="auto"/>
        <w:jc w:val="both"/>
        <w:rPr>
          <w:rFonts w:ascii="Times New Roman" w:eastAsia="Calibri" w:hAnsi="Times New Roman" w:cs="Times New Roman"/>
          <w:sz w:val="28"/>
          <w:szCs w:val="28"/>
        </w:rPr>
      </w:pPr>
      <w:r w:rsidRPr="00FA2486">
        <w:rPr>
          <w:rFonts w:ascii="Times New Roman" w:eastAsia="Calibri" w:hAnsi="Times New Roman" w:cs="Times New Roman"/>
          <w:sz w:val="28"/>
          <w:szCs w:val="28"/>
        </w:rPr>
        <w:t xml:space="preserve">                                                                                                        </w:t>
      </w:r>
    </w:p>
    <w:p w:rsidR="00D7412E" w:rsidRPr="00D7412E" w:rsidRDefault="00D7412E" w:rsidP="00FC7521">
      <w:pPr>
        <w:spacing w:after="0" w:line="360" w:lineRule="auto"/>
        <w:jc w:val="both"/>
        <w:rPr>
          <w:rFonts w:ascii="Times New Roman" w:eastAsia="Calibri" w:hAnsi="Times New Roman" w:cs="Times New Roman"/>
          <w:sz w:val="14"/>
          <w:szCs w:val="28"/>
        </w:rPr>
      </w:pPr>
    </w:p>
    <w:p w:rsidR="00A15DBF" w:rsidRPr="00D7412E" w:rsidRDefault="00A15DBF" w:rsidP="00FC7521">
      <w:pPr>
        <w:spacing w:after="0" w:line="360" w:lineRule="auto"/>
        <w:jc w:val="right"/>
        <w:rPr>
          <w:rFonts w:ascii="Times New Roman" w:eastAsia="Calibri" w:hAnsi="Times New Roman" w:cs="Times New Roman"/>
          <w:b/>
          <w:sz w:val="26"/>
          <w:szCs w:val="26"/>
        </w:rPr>
      </w:pPr>
      <w:r w:rsidRPr="00D7412E">
        <w:rPr>
          <w:rFonts w:ascii="Times New Roman" w:eastAsia="Calibri" w:hAnsi="Times New Roman" w:cs="Times New Roman"/>
          <w:b/>
          <w:sz w:val="26"/>
          <w:szCs w:val="26"/>
        </w:rPr>
        <w:t xml:space="preserve">August, 2018  </w:t>
      </w:r>
    </w:p>
    <w:p w:rsidR="00D7412E" w:rsidRPr="00AF33E0" w:rsidRDefault="00AF33E0" w:rsidP="00AF33E0">
      <w:pPr>
        <w:spacing w:after="0" w:line="360" w:lineRule="auto"/>
        <w:jc w:val="right"/>
        <w:rPr>
          <w:rFonts w:ascii="Times New Roman" w:eastAsia="Calibri" w:hAnsi="Times New Roman" w:cs="Times New Roman"/>
          <w:b/>
          <w:sz w:val="26"/>
          <w:szCs w:val="26"/>
        </w:rPr>
      </w:pPr>
      <w:r>
        <w:rPr>
          <w:rFonts w:ascii="Times New Roman" w:eastAsia="Calibri" w:hAnsi="Times New Roman" w:cs="Times New Roman"/>
          <w:b/>
          <w:sz w:val="26"/>
          <w:szCs w:val="26"/>
        </w:rPr>
        <w:t xml:space="preserve">   </w:t>
      </w:r>
      <w:r w:rsidR="00A15DBF" w:rsidRPr="00D7412E">
        <w:rPr>
          <w:rFonts w:ascii="Times New Roman" w:eastAsia="Calibri" w:hAnsi="Times New Roman" w:cs="Times New Roman"/>
          <w:b/>
          <w:sz w:val="26"/>
          <w:szCs w:val="26"/>
        </w:rPr>
        <w:t>Bahir Dar, Ethiopia</w:t>
      </w:r>
    </w:p>
    <w:p w:rsidR="00A15DBF" w:rsidRPr="00FA2486" w:rsidRDefault="00A15DBF" w:rsidP="00FC7521">
      <w:pPr>
        <w:pStyle w:val="Title"/>
        <w:spacing w:after="0"/>
        <w:jc w:val="center"/>
        <w:rPr>
          <w:rFonts w:ascii="Times New Roman" w:hAnsi="Times New Roman" w:cs="Times New Roman"/>
          <w:b/>
          <w:color w:val="auto"/>
          <w:sz w:val="32"/>
        </w:rPr>
      </w:pPr>
      <w:r w:rsidRPr="00FA2486">
        <w:rPr>
          <w:rFonts w:ascii="Times New Roman" w:hAnsi="Times New Roman" w:cs="Times New Roman"/>
          <w:b/>
          <w:color w:val="auto"/>
          <w:sz w:val="32"/>
        </w:rPr>
        <w:lastRenderedPageBreak/>
        <w:t>Bahir Dar University</w:t>
      </w:r>
    </w:p>
    <w:p w:rsidR="00A15DBF" w:rsidRPr="00FA2486" w:rsidRDefault="00A15DBF" w:rsidP="00FC7521">
      <w:pPr>
        <w:pStyle w:val="Title"/>
        <w:jc w:val="center"/>
        <w:rPr>
          <w:rFonts w:ascii="Times New Roman" w:hAnsi="Times New Roman" w:cs="Times New Roman"/>
          <w:b/>
          <w:color w:val="auto"/>
          <w:sz w:val="32"/>
        </w:rPr>
      </w:pPr>
      <w:r w:rsidRPr="00FA2486">
        <w:rPr>
          <w:rFonts w:ascii="Times New Roman" w:hAnsi="Times New Roman" w:cs="Times New Roman"/>
          <w:b/>
          <w:color w:val="auto"/>
          <w:sz w:val="32"/>
        </w:rPr>
        <w:t>College Of Medicine and Health Sciences</w:t>
      </w:r>
    </w:p>
    <w:p w:rsidR="00A15DBF" w:rsidRPr="00FA2486" w:rsidRDefault="00A15DBF" w:rsidP="00FC7521">
      <w:pPr>
        <w:pStyle w:val="Title"/>
        <w:jc w:val="center"/>
        <w:rPr>
          <w:rFonts w:ascii="Times New Roman" w:hAnsi="Times New Roman" w:cs="Times New Roman"/>
          <w:b/>
          <w:color w:val="auto"/>
          <w:sz w:val="32"/>
        </w:rPr>
      </w:pPr>
      <w:r w:rsidRPr="00FA2486">
        <w:rPr>
          <w:rFonts w:ascii="Times New Roman" w:hAnsi="Times New Roman" w:cs="Times New Roman"/>
          <w:b/>
          <w:color w:val="auto"/>
          <w:sz w:val="32"/>
        </w:rPr>
        <w:t>Department Of Medical Laboratory Sciences</w:t>
      </w:r>
    </w:p>
    <w:p w:rsidR="00A15DBF" w:rsidRPr="00FA2486" w:rsidRDefault="00A15DBF" w:rsidP="00FC7521">
      <w:pPr>
        <w:spacing w:after="0" w:line="360" w:lineRule="auto"/>
        <w:jc w:val="center"/>
        <w:rPr>
          <w:rFonts w:ascii="Times New Roman" w:hAnsi="Times New Roman" w:cs="Times New Roman"/>
          <w:b/>
          <w:sz w:val="28"/>
          <w:szCs w:val="28"/>
        </w:rPr>
      </w:pPr>
      <w:r w:rsidRPr="00FA2486">
        <w:rPr>
          <w:rFonts w:ascii="Times New Roman" w:hAnsi="Times New Roman" w:cs="Times New Roman"/>
          <w:sz w:val="24"/>
          <w:szCs w:val="24"/>
        </w:rPr>
        <w:tab/>
      </w:r>
    </w:p>
    <w:p w:rsidR="00A15DBF" w:rsidRPr="00FA2486" w:rsidRDefault="00A15DBF" w:rsidP="00FC7521">
      <w:pPr>
        <w:spacing w:after="0" w:line="360" w:lineRule="auto"/>
        <w:jc w:val="both"/>
        <w:rPr>
          <w:rFonts w:ascii="Times New Roman" w:hAnsi="Times New Roman" w:cs="Times New Roman"/>
          <w:b/>
          <w:sz w:val="26"/>
          <w:szCs w:val="26"/>
        </w:rPr>
      </w:pPr>
    </w:p>
    <w:p w:rsidR="00946A0D" w:rsidRPr="00587675" w:rsidRDefault="00946A0D" w:rsidP="00946A0D">
      <w:pPr>
        <w:spacing w:after="0" w:line="360" w:lineRule="auto"/>
        <w:jc w:val="both"/>
        <w:rPr>
          <w:rFonts w:ascii="Times New Roman" w:hAnsi="Times New Roman" w:cs="Times New Roman"/>
          <w:b/>
          <w:sz w:val="26"/>
          <w:szCs w:val="26"/>
        </w:rPr>
      </w:pPr>
      <w:bookmarkStart w:id="0" w:name="_Toc503287707"/>
      <w:r w:rsidRPr="00587675">
        <w:rPr>
          <w:rFonts w:ascii="Times New Roman" w:hAnsi="Times New Roman" w:cs="Times New Roman"/>
          <w:b/>
          <w:sz w:val="26"/>
          <w:szCs w:val="26"/>
        </w:rPr>
        <w:t>Summary table</w:t>
      </w:r>
    </w:p>
    <w:tbl>
      <w:tblPr>
        <w:tblStyle w:val="LightShading"/>
        <w:tblW w:w="0" w:type="auto"/>
        <w:tblLook w:val="04A0" w:firstRow="1" w:lastRow="0" w:firstColumn="1" w:lastColumn="0" w:noHBand="0" w:noVBand="1"/>
      </w:tblPr>
      <w:tblGrid>
        <w:gridCol w:w="3258"/>
        <w:gridCol w:w="5598"/>
      </w:tblGrid>
      <w:tr w:rsidR="00946A0D" w:rsidTr="00F8740E">
        <w:trPr>
          <w:cnfStyle w:val="100000000000" w:firstRow="1" w:lastRow="0" w:firstColumn="0" w:lastColumn="0" w:oddVBand="0" w:evenVBand="0" w:oddHBand="0" w:evenHBand="0" w:firstRowFirstColumn="0" w:firstRowLastColumn="0" w:lastRowFirstColumn="0" w:lastRowLastColumn="0"/>
          <w:trHeight w:val="656"/>
        </w:trPr>
        <w:tc>
          <w:tcPr>
            <w:cnfStyle w:val="001000000000" w:firstRow="0" w:lastRow="0" w:firstColumn="1" w:lastColumn="0" w:oddVBand="0" w:evenVBand="0" w:oddHBand="0" w:evenHBand="0" w:firstRowFirstColumn="0" w:firstRowLastColumn="0" w:lastRowFirstColumn="0" w:lastRowLastColumn="0"/>
            <w:tcW w:w="3258" w:type="dxa"/>
            <w:shd w:val="clear" w:color="auto" w:fill="auto"/>
          </w:tcPr>
          <w:p w:rsidR="00946A0D" w:rsidRPr="004C16EA" w:rsidRDefault="00946A0D" w:rsidP="00F8740E">
            <w:pPr>
              <w:autoSpaceDE w:val="0"/>
              <w:autoSpaceDN w:val="0"/>
              <w:adjustRightInd w:val="0"/>
              <w:spacing w:line="360" w:lineRule="auto"/>
              <w:rPr>
                <w:rFonts w:ascii="Times New Roman" w:hAnsi="Times New Roman" w:cs="Times New Roman"/>
                <w:sz w:val="24"/>
                <w:szCs w:val="24"/>
              </w:rPr>
            </w:pPr>
            <w:r w:rsidRPr="004C16EA">
              <w:rPr>
                <w:rFonts w:ascii="Times New Roman" w:hAnsi="Times New Roman" w:cs="Times New Roman"/>
                <w:sz w:val="24"/>
                <w:szCs w:val="24"/>
              </w:rPr>
              <w:t xml:space="preserve">Name of the student </w:t>
            </w:r>
          </w:p>
        </w:tc>
        <w:tc>
          <w:tcPr>
            <w:tcW w:w="5598" w:type="dxa"/>
            <w:shd w:val="clear" w:color="auto" w:fill="auto"/>
          </w:tcPr>
          <w:p w:rsidR="00946A0D" w:rsidRPr="005572F6" w:rsidRDefault="00946A0D" w:rsidP="00F8740E">
            <w:pPr>
              <w:autoSpaceDE w:val="0"/>
              <w:autoSpaceDN w:val="0"/>
              <w:adjustRightInd w:val="0"/>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C16EA">
              <w:rPr>
                <w:rFonts w:ascii="Times New Roman" w:hAnsi="Times New Roman" w:cs="Times New Roman"/>
                <w:sz w:val="24"/>
                <w:szCs w:val="24"/>
              </w:rPr>
              <w:t xml:space="preserve"> </w:t>
            </w:r>
            <w:r w:rsidR="0063499B">
              <w:rPr>
                <w:rFonts w:ascii="Times New Roman" w:hAnsi="Times New Roman" w:cs="Times New Roman"/>
                <w:sz w:val="24"/>
                <w:szCs w:val="24"/>
              </w:rPr>
              <w:t xml:space="preserve">  </w:t>
            </w:r>
            <w:r w:rsidRPr="004C16EA">
              <w:rPr>
                <w:rFonts w:ascii="Times New Roman" w:hAnsi="Times New Roman" w:cs="Times New Roman"/>
                <w:sz w:val="24"/>
                <w:szCs w:val="24"/>
              </w:rPr>
              <w:t xml:space="preserve">    </w:t>
            </w:r>
            <w:r w:rsidRPr="005572F6">
              <w:rPr>
                <w:rFonts w:ascii="Times New Roman" w:hAnsi="Times New Roman" w:cs="Times New Roman"/>
                <w:b w:val="0"/>
                <w:sz w:val="24"/>
                <w:szCs w:val="24"/>
              </w:rPr>
              <w:t xml:space="preserve">Hiwot </w:t>
            </w:r>
            <w:r w:rsidR="007825DC">
              <w:rPr>
                <w:rFonts w:ascii="Times New Roman" w:hAnsi="Times New Roman" w:cs="Times New Roman"/>
                <w:b w:val="0"/>
                <w:sz w:val="24"/>
                <w:szCs w:val="24"/>
              </w:rPr>
              <w:t xml:space="preserve"> </w:t>
            </w:r>
            <w:r w:rsidRPr="005572F6">
              <w:rPr>
                <w:rFonts w:ascii="Times New Roman" w:hAnsi="Times New Roman" w:cs="Times New Roman"/>
                <w:b w:val="0"/>
                <w:sz w:val="24"/>
                <w:szCs w:val="24"/>
              </w:rPr>
              <w:t>Tesera</w:t>
            </w:r>
          </w:p>
        </w:tc>
      </w:tr>
      <w:tr w:rsidR="00946A0D" w:rsidTr="00F8740E">
        <w:trPr>
          <w:cnfStyle w:val="000000100000" w:firstRow="0" w:lastRow="0" w:firstColumn="0" w:lastColumn="0" w:oddVBand="0" w:evenVBand="0" w:oddHBand="1" w:evenHBand="0" w:firstRowFirstColumn="0" w:firstRowLastColumn="0" w:lastRowFirstColumn="0" w:lastRowLastColumn="0"/>
          <w:trHeight w:val="971"/>
        </w:trPr>
        <w:tc>
          <w:tcPr>
            <w:cnfStyle w:val="001000000000" w:firstRow="0" w:lastRow="0" w:firstColumn="1" w:lastColumn="0" w:oddVBand="0" w:evenVBand="0" w:oddHBand="0" w:evenHBand="0" w:firstRowFirstColumn="0" w:firstRowLastColumn="0" w:lastRowFirstColumn="0" w:lastRowLastColumn="0"/>
            <w:tcW w:w="3258" w:type="dxa"/>
            <w:shd w:val="clear" w:color="auto" w:fill="auto"/>
          </w:tcPr>
          <w:p w:rsidR="00946A0D" w:rsidRPr="004C16EA" w:rsidRDefault="00946A0D" w:rsidP="00F8740E">
            <w:pPr>
              <w:autoSpaceDE w:val="0"/>
              <w:autoSpaceDN w:val="0"/>
              <w:adjustRightInd w:val="0"/>
              <w:spacing w:line="360" w:lineRule="auto"/>
              <w:rPr>
                <w:rFonts w:ascii="Times New Roman" w:hAnsi="Times New Roman" w:cs="Times New Roman"/>
                <w:sz w:val="24"/>
                <w:szCs w:val="24"/>
              </w:rPr>
            </w:pPr>
            <w:r w:rsidRPr="004C16EA">
              <w:rPr>
                <w:rFonts w:ascii="Times New Roman" w:hAnsi="Times New Roman" w:cs="Times New Roman"/>
                <w:sz w:val="24"/>
                <w:szCs w:val="24"/>
              </w:rPr>
              <w:t xml:space="preserve">Name of Advisor </w:t>
            </w:r>
          </w:p>
        </w:tc>
        <w:tc>
          <w:tcPr>
            <w:tcW w:w="5598" w:type="dxa"/>
            <w:shd w:val="clear" w:color="auto" w:fill="auto"/>
          </w:tcPr>
          <w:p w:rsidR="00946A0D" w:rsidRPr="005572F6" w:rsidRDefault="00946A0D" w:rsidP="00F8740E">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Pr="005572F6">
              <w:rPr>
                <w:rFonts w:ascii="Times New Roman" w:hAnsi="Times New Roman" w:cs="Times New Roman"/>
                <w:sz w:val="24"/>
                <w:szCs w:val="24"/>
              </w:rPr>
              <w:t>1. Awoke Derbie (PhD fellow)</w:t>
            </w:r>
          </w:p>
          <w:p w:rsidR="00946A0D" w:rsidRPr="004C16EA" w:rsidRDefault="00946A0D" w:rsidP="00F8740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16EA">
              <w:rPr>
                <w:rFonts w:ascii="Times New Roman" w:hAnsi="Times New Roman" w:cs="Times New Roman"/>
                <w:sz w:val="24"/>
                <w:szCs w:val="24"/>
              </w:rPr>
              <w:t xml:space="preserve">      2. Daniel Mekonnen (PhD fellow)</w:t>
            </w:r>
          </w:p>
        </w:tc>
      </w:tr>
      <w:tr w:rsidR="00946A0D" w:rsidTr="005C3D6F">
        <w:trPr>
          <w:trHeight w:val="2016"/>
        </w:trPr>
        <w:tc>
          <w:tcPr>
            <w:cnfStyle w:val="001000000000" w:firstRow="0" w:lastRow="0" w:firstColumn="1" w:lastColumn="0" w:oddVBand="0" w:evenVBand="0" w:oddHBand="0" w:evenHBand="0" w:firstRowFirstColumn="0" w:firstRowLastColumn="0" w:lastRowFirstColumn="0" w:lastRowLastColumn="0"/>
            <w:tcW w:w="3258" w:type="dxa"/>
            <w:shd w:val="clear" w:color="auto" w:fill="auto"/>
          </w:tcPr>
          <w:p w:rsidR="00946A0D" w:rsidRPr="004C16EA" w:rsidRDefault="00946A0D" w:rsidP="00F8740E">
            <w:pPr>
              <w:autoSpaceDE w:val="0"/>
              <w:autoSpaceDN w:val="0"/>
              <w:adjustRightInd w:val="0"/>
              <w:spacing w:line="360" w:lineRule="auto"/>
              <w:rPr>
                <w:rFonts w:ascii="Times New Roman" w:hAnsi="Times New Roman" w:cs="Times New Roman"/>
                <w:sz w:val="24"/>
                <w:szCs w:val="24"/>
              </w:rPr>
            </w:pPr>
          </w:p>
          <w:p w:rsidR="00946A0D" w:rsidRPr="004C16EA" w:rsidRDefault="00946A0D" w:rsidP="00F8740E">
            <w:pPr>
              <w:autoSpaceDE w:val="0"/>
              <w:autoSpaceDN w:val="0"/>
              <w:adjustRightInd w:val="0"/>
              <w:spacing w:line="360" w:lineRule="auto"/>
              <w:rPr>
                <w:rFonts w:ascii="Times New Roman" w:hAnsi="Times New Roman" w:cs="Times New Roman"/>
                <w:sz w:val="24"/>
                <w:szCs w:val="24"/>
              </w:rPr>
            </w:pPr>
            <w:r w:rsidRPr="004C16EA">
              <w:rPr>
                <w:rFonts w:ascii="Times New Roman" w:hAnsi="Times New Roman" w:cs="Times New Roman"/>
                <w:sz w:val="24"/>
                <w:szCs w:val="24"/>
              </w:rPr>
              <w:t>Full title of the research project</w:t>
            </w:r>
          </w:p>
        </w:tc>
        <w:tc>
          <w:tcPr>
            <w:tcW w:w="5598" w:type="dxa"/>
            <w:shd w:val="clear" w:color="auto" w:fill="auto"/>
          </w:tcPr>
          <w:p w:rsidR="00946A0D" w:rsidRPr="004C16EA" w:rsidRDefault="00946A0D" w:rsidP="00F8740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8"/>
              </w:rPr>
            </w:pPr>
          </w:p>
          <w:p w:rsidR="00946A0D" w:rsidRPr="004C16EA" w:rsidRDefault="00946A0D" w:rsidP="00A741E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24"/>
                <w:szCs w:val="24"/>
              </w:rPr>
            </w:pPr>
            <w:r w:rsidRPr="004C16EA">
              <w:rPr>
                <w:rFonts w:ascii="Times New Roman" w:hAnsi="Times New Roman" w:cs="Times New Roman"/>
                <w:sz w:val="24"/>
                <w:szCs w:val="28"/>
                <w:shd w:val="clear" w:color="auto" w:fill="FFFFFF"/>
              </w:rPr>
              <w:t xml:space="preserve">Bacterial isolates and their antimicrobial susceptibility profile </w:t>
            </w:r>
            <w:r w:rsidR="00A741E9">
              <w:rPr>
                <w:rFonts w:ascii="Times New Roman" w:hAnsi="Times New Roman" w:cs="Times New Roman"/>
                <w:color w:val="auto"/>
                <w:sz w:val="24"/>
                <w:szCs w:val="28"/>
                <w:shd w:val="clear" w:color="auto" w:fill="FFFFFF"/>
              </w:rPr>
              <w:t xml:space="preserve">among </w:t>
            </w:r>
            <w:r w:rsidR="0014443C" w:rsidRPr="0014443C">
              <w:rPr>
                <w:rFonts w:ascii="Times New Roman" w:hAnsi="Times New Roman" w:cs="Times New Roman"/>
                <w:color w:val="auto"/>
                <w:sz w:val="24"/>
                <w:szCs w:val="28"/>
                <w:shd w:val="clear" w:color="auto" w:fill="FFFFFF"/>
              </w:rPr>
              <w:t xml:space="preserve">patients </w:t>
            </w:r>
            <w:r w:rsidRPr="004C16EA">
              <w:rPr>
                <w:rFonts w:ascii="Times New Roman" w:hAnsi="Times New Roman" w:cs="Times New Roman"/>
                <w:sz w:val="24"/>
                <w:szCs w:val="28"/>
                <w:shd w:val="clear" w:color="auto" w:fill="FFFFFF"/>
              </w:rPr>
              <w:t>presumptive for meningitis at Felege Hiwot Referral Hospital, Northwest Ethiopia</w:t>
            </w:r>
          </w:p>
        </w:tc>
      </w:tr>
      <w:tr w:rsidR="00946A0D" w:rsidTr="00F8740E">
        <w:trPr>
          <w:cnfStyle w:val="000000100000" w:firstRow="0" w:lastRow="0" w:firstColumn="0" w:lastColumn="0" w:oddVBand="0" w:evenVBand="0" w:oddHBand="1" w:evenHBand="0" w:firstRowFirstColumn="0" w:firstRowLastColumn="0" w:lastRowFirstColumn="0" w:lastRowLastColumn="0"/>
          <w:trHeight w:val="809"/>
        </w:trPr>
        <w:tc>
          <w:tcPr>
            <w:cnfStyle w:val="001000000000" w:firstRow="0" w:lastRow="0" w:firstColumn="1" w:lastColumn="0" w:oddVBand="0" w:evenVBand="0" w:oddHBand="0" w:evenHBand="0" w:firstRowFirstColumn="0" w:firstRowLastColumn="0" w:lastRowFirstColumn="0" w:lastRowLastColumn="0"/>
            <w:tcW w:w="3258" w:type="dxa"/>
            <w:shd w:val="clear" w:color="auto" w:fill="auto"/>
          </w:tcPr>
          <w:p w:rsidR="00946A0D" w:rsidRPr="004C16EA" w:rsidRDefault="00946A0D" w:rsidP="00F8740E">
            <w:pPr>
              <w:autoSpaceDE w:val="0"/>
              <w:autoSpaceDN w:val="0"/>
              <w:adjustRightInd w:val="0"/>
              <w:spacing w:line="360" w:lineRule="auto"/>
              <w:rPr>
                <w:rFonts w:ascii="Times New Roman" w:hAnsi="Times New Roman" w:cs="Times New Roman"/>
                <w:sz w:val="24"/>
                <w:szCs w:val="24"/>
              </w:rPr>
            </w:pPr>
            <w:r w:rsidRPr="004C16EA">
              <w:rPr>
                <w:rFonts w:ascii="Times New Roman" w:hAnsi="Times New Roman" w:cs="Times New Roman"/>
                <w:sz w:val="24"/>
                <w:szCs w:val="24"/>
              </w:rPr>
              <w:t>Duration of the project</w:t>
            </w:r>
          </w:p>
        </w:tc>
        <w:tc>
          <w:tcPr>
            <w:tcW w:w="5598" w:type="dxa"/>
            <w:shd w:val="clear" w:color="auto" w:fill="auto"/>
          </w:tcPr>
          <w:p w:rsidR="00946A0D" w:rsidRPr="004C16EA" w:rsidRDefault="00A41658" w:rsidP="00F8740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r>
              <w:rPr>
                <w:rFonts w:ascii="Times New Roman" w:eastAsia="Calibri" w:hAnsi="Times New Roman" w:cs="Times New Roman"/>
                <w:sz w:val="24"/>
                <w:szCs w:val="24"/>
                <w:lang w:val="en-GB"/>
              </w:rPr>
              <w:t>October 2017 to August</w:t>
            </w:r>
            <w:r w:rsidR="00946A0D" w:rsidRPr="004C16EA">
              <w:rPr>
                <w:rFonts w:ascii="Times New Roman" w:eastAsia="Calibri" w:hAnsi="Times New Roman" w:cs="Times New Roman"/>
                <w:sz w:val="24"/>
                <w:szCs w:val="24"/>
                <w:lang w:val="en-GB"/>
              </w:rPr>
              <w:t xml:space="preserve"> 2018</w:t>
            </w:r>
          </w:p>
        </w:tc>
      </w:tr>
      <w:tr w:rsidR="00946A0D" w:rsidTr="00F8740E">
        <w:trPr>
          <w:trHeight w:val="566"/>
        </w:trPr>
        <w:tc>
          <w:tcPr>
            <w:cnfStyle w:val="001000000000" w:firstRow="0" w:lastRow="0" w:firstColumn="1" w:lastColumn="0" w:oddVBand="0" w:evenVBand="0" w:oddHBand="0" w:evenHBand="0" w:firstRowFirstColumn="0" w:firstRowLastColumn="0" w:lastRowFirstColumn="0" w:lastRowLastColumn="0"/>
            <w:tcW w:w="3258" w:type="dxa"/>
            <w:shd w:val="clear" w:color="auto" w:fill="auto"/>
          </w:tcPr>
          <w:p w:rsidR="00946A0D" w:rsidRPr="004C16EA" w:rsidRDefault="00946A0D" w:rsidP="00F8740E">
            <w:pPr>
              <w:autoSpaceDE w:val="0"/>
              <w:autoSpaceDN w:val="0"/>
              <w:adjustRightInd w:val="0"/>
              <w:spacing w:line="360" w:lineRule="auto"/>
              <w:rPr>
                <w:rFonts w:ascii="Times New Roman" w:hAnsi="Times New Roman" w:cs="Times New Roman"/>
                <w:sz w:val="24"/>
                <w:szCs w:val="24"/>
              </w:rPr>
            </w:pPr>
            <w:r w:rsidRPr="004C16EA">
              <w:rPr>
                <w:rFonts w:ascii="Times New Roman" w:hAnsi="Times New Roman" w:cs="Times New Roman"/>
                <w:sz w:val="24"/>
                <w:szCs w:val="24"/>
              </w:rPr>
              <w:t>Study area</w:t>
            </w:r>
          </w:p>
        </w:tc>
        <w:tc>
          <w:tcPr>
            <w:tcW w:w="5598" w:type="dxa"/>
            <w:shd w:val="clear" w:color="auto" w:fill="auto"/>
          </w:tcPr>
          <w:p w:rsidR="00946A0D" w:rsidRPr="004C16EA" w:rsidRDefault="0063499B" w:rsidP="00F8740E">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24"/>
                <w:szCs w:val="24"/>
              </w:rPr>
            </w:pPr>
            <w:r>
              <w:rPr>
                <w:rFonts w:ascii="Times New Roman" w:hAnsi="Times New Roman" w:cs="Times New Roman"/>
                <w:sz w:val="24"/>
                <w:szCs w:val="24"/>
              </w:rPr>
              <w:t xml:space="preserve">FHRH,  </w:t>
            </w:r>
            <w:r w:rsidR="00946A0D" w:rsidRPr="004C16EA">
              <w:rPr>
                <w:rFonts w:ascii="Times New Roman" w:hAnsi="Times New Roman" w:cs="Times New Roman"/>
                <w:sz w:val="24"/>
                <w:szCs w:val="24"/>
              </w:rPr>
              <w:t xml:space="preserve">Bahir Dar , </w:t>
            </w:r>
            <w:r w:rsidR="00946A0D" w:rsidRPr="004C16EA">
              <w:rPr>
                <w:rFonts w:ascii="Times New Roman" w:hAnsi="Times New Roman" w:cs="Times New Roman"/>
                <w:color w:val="000000" w:themeColor="text1"/>
                <w:sz w:val="24"/>
                <w:szCs w:val="24"/>
              </w:rPr>
              <w:t>Northwest Ethiopia</w:t>
            </w:r>
          </w:p>
        </w:tc>
      </w:tr>
    </w:tbl>
    <w:p w:rsidR="00A15DBF" w:rsidRPr="00FA2486" w:rsidRDefault="00A15DBF" w:rsidP="00FC7521">
      <w:pPr>
        <w:spacing w:line="360" w:lineRule="auto"/>
        <w:rPr>
          <w:rFonts w:ascii="Times New Roman" w:eastAsia="Calibri" w:hAnsi="Times New Roman" w:cs="Times New Roman"/>
          <w:b/>
          <w:sz w:val="28"/>
          <w:szCs w:val="28"/>
        </w:rPr>
        <w:sectPr w:rsidR="00A15DBF" w:rsidRPr="00FA2486" w:rsidSect="00FC7521">
          <w:footerReference w:type="default" r:id="rId9"/>
          <w:footerReference w:type="first" r:id="rId10"/>
          <w:pgSz w:w="12240" w:h="15840"/>
          <w:pgMar w:top="1440" w:right="1440" w:bottom="1440" w:left="1440" w:header="720" w:footer="720" w:gutter="0"/>
          <w:cols w:space="720"/>
          <w:docGrid w:linePitch="360"/>
        </w:sectPr>
      </w:pPr>
    </w:p>
    <w:p w:rsidR="00AF33E0" w:rsidRPr="00DD39DC" w:rsidRDefault="00A15DBF" w:rsidP="00DD39DC">
      <w:pPr>
        <w:pStyle w:val="Heading1"/>
        <w:spacing w:before="0" w:after="240" w:line="360" w:lineRule="auto"/>
        <w:rPr>
          <w:rFonts w:ascii="Times New Roman" w:hAnsi="Times New Roman" w:cs="Times New Roman"/>
          <w:color w:val="auto"/>
        </w:rPr>
      </w:pPr>
      <w:bookmarkStart w:id="1" w:name="_Toc523476976"/>
      <w:bookmarkStart w:id="2" w:name="_Toc523866307"/>
      <w:bookmarkStart w:id="3" w:name="_Toc528180931"/>
      <w:r w:rsidRPr="00FA2486">
        <w:rPr>
          <w:rFonts w:ascii="Times New Roman" w:hAnsi="Times New Roman" w:cs="Times New Roman"/>
          <w:color w:val="auto"/>
        </w:rPr>
        <w:lastRenderedPageBreak/>
        <w:t>Acknowledgment</w:t>
      </w:r>
      <w:bookmarkEnd w:id="0"/>
      <w:bookmarkEnd w:id="1"/>
      <w:bookmarkEnd w:id="2"/>
      <w:r w:rsidR="00BF6220" w:rsidRPr="00FA2486">
        <w:rPr>
          <w:rFonts w:ascii="Times New Roman" w:hAnsi="Times New Roman" w:cs="Times New Roman"/>
          <w:color w:val="auto"/>
        </w:rPr>
        <w:t>s</w:t>
      </w:r>
      <w:bookmarkEnd w:id="3"/>
    </w:p>
    <w:p w:rsidR="00A15DBF" w:rsidRPr="00FA2486" w:rsidRDefault="00A15DBF" w:rsidP="00DD39DC">
      <w:pPr>
        <w:spacing w:after="240" w:line="360" w:lineRule="auto"/>
        <w:jc w:val="both"/>
        <w:rPr>
          <w:rFonts w:ascii="Times New Roman" w:hAnsi="Times New Roman" w:cs="Times New Roman"/>
          <w:sz w:val="24"/>
          <w:szCs w:val="24"/>
        </w:rPr>
      </w:pPr>
      <w:r w:rsidRPr="00FA2486">
        <w:rPr>
          <w:rFonts w:ascii="Times New Roman" w:hAnsi="Times New Roman" w:cs="Times New Roman"/>
          <w:sz w:val="24"/>
          <w:szCs w:val="24"/>
        </w:rPr>
        <w:t>First of all, I would like to thank the Department of Medical Laboratory Sciences, CMHS, Bahir Dar University</w:t>
      </w:r>
      <w:r w:rsidR="00FA2486" w:rsidRPr="00FA2486">
        <w:rPr>
          <w:rFonts w:ascii="Times New Roman" w:hAnsi="Times New Roman" w:cs="Times New Roman"/>
          <w:sz w:val="24"/>
          <w:szCs w:val="24"/>
        </w:rPr>
        <w:t xml:space="preserve"> for the opportunity I have</w:t>
      </w:r>
      <w:r w:rsidRPr="00FA2486">
        <w:rPr>
          <w:rFonts w:ascii="Times New Roman" w:hAnsi="Times New Roman" w:cs="Times New Roman"/>
          <w:sz w:val="24"/>
          <w:szCs w:val="24"/>
        </w:rPr>
        <w:t xml:space="preserve"> provided to study the MSc program.</w:t>
      </w:r>
    </w:p>
    <w:p w:rsidR="00A15DBF" w:rsidRPr="00FA2486" w:rsidRDefault="00A15DBF" w:rsidP="00C34775">
      <w:pPr>
        <w:spacing w:after="120"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I would like to also express my deepest gratitude to my advisors Mr. </w:t>
      </w:r>
      <w:r w:rsidRPr="00FA2486">
        <w:rPr>
          <w:rFonts w:ascii="Times New Roman" w:hAnsi="Times New Roman" w:cs="Times New Roman"/>
          <w:color w:val="000000" w:themeColor="text1"/>
          <w:sz w:val="24"/>
          <w:szCs w:val="24"/>
        </w:rPr>
        <w:t xml:space="preserve">Awoke </w:t>
      </w:r>
      <w:r w:rsidRPr="00FA2486">
        <w:rPr>
          <w:rFonts w:ascii="Times New Roman" w:hAnsi="Times New Roman" w:cs="Times New Roman"/>
          <w:sz w:val="24"/>
          <w:szCs w:val="24"/>
        </w:rPr>
        <w:t xml:space="preserve">Derbie and Mr. Daniel Mekonnen for their close professional guidance and assistance while preparing this research work. </w:t>
      </w:r>
    </w:p>
    <w:p w:rsidR="00A15DBF" w:rsidRPr="00FA2486" w:rsidRDefault="00A15DBF" w:rsidP="002928F9">
      <w:pPr>
        <w:spacing w:after="120" w:line="360" w:lineRule="auto"/>
        <w:jc w:val="both"/>
        <w:rPr>
          <w:rFonts w:ascii="Times New Roman" w:hAnsi="Times New Roman" w:cs="Times New Roman"/>
          <w:sz w:val="24"/>
          <w:szCs w:val="24"/>
        </w:rPr>
      </w:pPr>
      <w:r w:rsidRPr="00FA2486">
        <w:rPr>
          <w:rFonts w:ascii="Times New Roman" w:hAnsi="Times New Roman" w:cs="Times New Roman"/>
          <w:sz w:val="24"/>
          <w:szCs w:val="24"/>
        </w:rPr>
        <w:t>Moreover, I thank the Department Laboratory</w:t>
      </w:r>
      <w:r w:rsidR="00FA2486" w:rsidRPr="00FA2486">
        <w:rPr>
          <w:rFonts w:ascii="Times New Roman" w:hAnsi="Times New Roman" w:cs="Times New Roman"/>
          <w:sz w:val="24"/>
          <w:szCs w:val="24"/>
        </w:rPr>
        <w:t xml:space="preserve"> staffs</w:t>
      </w:r>
      <w:r w:rsidRPr="00FA2486">
        <w:rPr>
          <w:rFonts w:ascii="Times New Roman" w:hAnsi="Times New Roman" w:cs="Times New Roman"/>
          <w:sz w:val="24"/>
          <w:szCs w:val="24"/>
        </w:rPr>
        <w:t xml:space="preserve"> and to all staff of Felege Hiwot Referral Hospital especially, the bacteriology section of the hospital laboratory for their kind cooperation during data collection and the lab analysis. </w:t>
      </w:r>
      <w:r w:rsidR="00A871BB" w:rsidRPr="002928F9">
        <w:rPr>
          <w:rFonts w:ascii="Times New Roman" w:hAnsi="Times New Roman" w:cs="Times New Roman"/>
          <w:sz w:val="24"/>
          <w:szCs w:val="24"/>
        </w:rPr>
        <w:t>I would like to</w:t>
      </w:r>
      <w:r w:rsidR="00D9101F" w:rsidRPr="002928F9">
        <w:rPr>
          <w:rFonts w:ascii="Times New Roman" w:hAnsi="Times New Roman" w:cs="Times New Roman"/>
          <w:sz w:val="24"/>
          <w:szCs w:val="24"/>
        </w:rPr>
        <w:t xml:space="preserve"> also </w:t>
      </w:r>
      <w:r w:rsidR="00A871BB" w:rsidRPr="002928F9">
        <w:rPr>
          <w:rFonts w:ascii="Times New Roman" w:hAnsi="Times New Roman" w:cs="Times New Roman"/>
          <w:sz w:val="24"/>
          <w:szCs w:val="24"/>
        </w:rPr>
        <w:t xml:space="preserve">thank Amhara </w:t>
      </w:r>
      <w:r w:rsidR="002928F9" w:rsidRPr="002928F9">
        <w:rPr>
          <w:rFonts w:ascii="Times New Roman" w:hAnsi="Times New Roman" w:cs="Times New Roman"/>
          <w:sz w:val="24"/>
          <w:szCs w:val="24"/>
        </w:rPr>
        <w:t>P</w:t>
      </w:r>
      <w:r w:rsidR="00A871BB" w:rsidRPr="002928F9">
        <w:rPr>
          <w:rFonts w:ascii="Times New Roman" w:hAnsi="Times New Roman" w:cs="Times New Roman"/>
          <w:sz w:val="24"/>
          <w:szCs w:val="24"/>
        </w:rPr>
        <w:t>ublic</w:t>
      </w:r>
      <w:r w:rsidR="002928F9" w:rsidRPr="002928F9">
        <w:rPr>
          <w:rFonts w:ascii="Times New Roman" w:hAnsi="Times New Roman" w:cs="Times New Roman"/>
          <w:sz w:val="24"/>
          <w:szCs w:val="24"/>
        </w:rPr>
        <w:t xml:space="preserve"> Health I</w:t>
      </w:r>
      <w:r w:rsidR="00AD41FA" w:rsidRPr="002928F9">
        <w:rPr>
          <w:rFonts w:ascii="Times New Roman" w:hAnsi="Times New Roman" w:cs="Times New Roman"/>
          <w:sz w:val="24"/>
          <w:szCs w:val="24"/>
        </w:rPr>
        <w:t>nstitute</w:t>
      </w:r>
      <w:r w:rsidR="002928F9">
        <w:rPr>
          <w:rFonts w:ascii="Times New Roman" w:hAnsi="Times New Roman" w:cs="Times New Roman"/>
          <w:color w:val="FF0000"/>
          <w:sz w:val="24"/>
          <w:szCs w:val="24"/>
        </w:rPr>
        <w:t xml:space="preserve"> </w:t>
      </w:r>
      <w:r w:rsidR="002928F9">
        <w:rPr>
          <w:rFonts w:ascii="Times New Roman" w:hAnsi="Times New Roman"/>
          <w:sz w:val="24"/>
          <w:szCs w:val="24"/>
          <w:lang w:eastAsia="en-CA"/>
        </w:rPr>
        <w:t xml:space="preserve">and to all staff of the microbiology department </w:t>
      </w:r>
      <w:r w:rsidR="002928F9" w:rsidRPr="00666E5F">
        <w:rPr>
          <w:rFonts w:ascii="Times New Roman" w:hAnsi="Times New Roman"/>
          <w:sz w:val="24"/>
          <w:szCs w:val="24"/>
          <w:lang w:eastAsia="en-CA"/>
        </w:rPr>
        <w:t xml:space="preserve">for </w:t>
      </w:r>
      <w:r w:rsidR="002928F9">
        <w:rPr>
          <w:rFonts w:ascii="Times New Roman" w:hAnsi="Times New Roman"/>
          <w:sz w:val="24"/>
          <w:szCs w:val="24"/>
          <w:lang w:eastAsia="en-CA"/>
        </w:rPr>
        <w:t xml:space="preserve">their </w:t>
      </w:r>
      <w:r w:rsidR="002928F9" w:rsidRPr="00666E5F">
        <w:rPr>
          <w:rFonts w:ascii="Times New Roman" w:hAnsi="Times New Roman"/>
          <w:sz w:val="24"/>
          <w:szCs w:val="24"/>
          <w:lang w:eastAsia="en-CA"/>
        </w:rPr>
        <w:t>unreserved support</w:t>
      </w:r>
      <w:r w:rsidR="002928F9">
        <w:rPr>
          <w:rFonts w:ascii="Times New Roman" w:hAnsi="Times New Roman"/>
          <w:sz w:val="24"/>
          <w:szCs w:val="24"/>
          <w:lang w:eastAsia="en-CA"/>
        </w:rPr>
        <w:t xml:space="preserve">. </w:t>
      </w:r>
    </w:p>
    <w:p w:rsidR="00A15DBF" w:rsidRPr="00FA2486" w:rsidRDefault="00A15DBF" w:rsidP="00C34775">
      <w:pPr>
        <w:spacing w:after="120" w:line="360" w:lineRule="auto"/>
        <w:jc w:val="both"/>
        <w:rPr>
          <w:rFonts w:ascii="Times New Roman" w:hAnsi="Times New Roman" w:cs="Times New Roman"/>
          <w:sz w:val="24"/>
          <w:szCs w:val="24"/>
        </w:rPr>
      </w:pPr>
      <w:r w:rsidRPr="00FA2486">
        <w:rPr>
          <w:rFonts w:ascii="Times New Roman" w:hAnsi="Times New Roman" w:cs="Times New Roman"/>
          <w:sz w:val="24"/>
          <w:szCs w:val="24"/>
        </w:rPr>
        <w:t>Lastly, my acknowledgment is extended to the study participants, my family, friends and those who put their hands directly or indirectly for the accomplishment of this thesis.</w:t>
      </w:r>
    </w:p>
    <w:p w:rsidR="00A15DBF" w:rsidRPr="00FA2486" w:rsidRDefault="00A15DBF" w:rsidP="00FC7521">
      <w:pPr>
        <w:spacing w:after="0" w:line="360" w:lineRule="auto"/>
        <w:rPr>
          <w:rFonts w:ascii="Times New Roman" w:eastAsia="Calibri" w:hAnsi="Times New Roman" w:cs="Times New Roman"/>
          <w:b/>
          <w:sz w:val="24"/>
          <w:szCs w:val="26"/>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A15DBF" w:rsidRPr="00FA2486" w:rsidRDefault="00A15DBF" w:rsidP="00FC7521">
      <w:pPr>
        <w:jc w:val="both"/>
        <w:rPr>
          <w:rFonts w:ascii="Times New Roman" w:hAnsi="Times New Roman" w:cs="Times New Roman"/>
          <w:sz w:val="28"/>
          <w:szCs w:val="28"/>
        </w:rPr>
      </w:pPr>
    </w:p>
    <w:p w:rsidR="009D3555" w:rsidRPr="00FA2486" w:rsidRDefault="009D3555">
      <w:pPr>
        <w:rPr>
          <w:rFonts w:ascii="Times New Roman" w:eastAsiaTheme="majorEastAsia" w:hAnsi="Times New Roman" w:cs="Times New Roman"/>
          <w:b/>
          <w:bCs/>
          <w:sz w:val="28"/>
          <w:szCs w:val="28"/>
        </w:rPr>
      </w:pPr>
      <w:r w:rsidRPr="00FA2486">
        <w:rPr>
          <w:rFonts w:ascii="Times New Roman" w:hAnsi="Times New Roman" w:cs="Times New Roman"/>
        </w:rPr>
        <w:br w:type="page"/>
      </w:r>
    </w:p>
    <w:p w:rsidR="00516172" w:rsidRPr="00930CF0" w:rsidRDefault="00516172" w:rsidP="00930CF0">
      <w:pPr>
        <w:pStyle w:val="Heading1"/>
        <w:spacing w:before="0" w:line="360" w:lineRule="auto"/>
        <w:rPr>
          <w:rFonts w:ascii="Times New Roman" w:hAnsi="Times New Roman" w:cs="Times New Roman"/>
          <w:color w:val="auto"/>
        </w:rPr>
      </w:pPr>
      <w:bookmarkStart w:id="4" w:name="_Toc528180932"/>
      <w:r w:rsidRPr="00930CF0">
        <w:rPr>
          <w:rFonts w:ascii="Times New Roman" w:hAnsi="Times New Roman" w:cs="Times New Roman"/>
          <w:color w:val="auto"/>
        </w:rPr>
        <w:lastRenderedPageBreak/>
        <w:t>Table of contents</w:t>
      </w:r>
      <w:bookmarkEnd w:id="4"/>
    </w:p>
    <w:sdt>
      <w:sdtPr>
        <w:rPr>
          <w:rFonts w:ascii="Times New Roman" w:hAnsi="Times New Roman" w:cs="Times New Roman"/>
          <w:b/>
          <w:bCs/>
        </w:rPr>
        <w:id w:val="-1303920163"/>
        <w:docPartObj>
          <w:docPartGallery w:val="Table of Contents"/>
          <w:docPartUnique/>
        </w:docPartObj>
      </w:sdtPr>
      <w:sdtEndPr>
        <w:rPr>
          <w:b w:val="0"/>
          <w:bCs w:val="0"/>
          <w:noProof/>
          <w:sz w:val="24"/>
          <w:szCs w:val="24"/>
        </w:rPr>
      </w:sdtEndPr>
      <w:sdtContent>
        <w:p w:rsidR="00516172" w:rsidRPr="002D09F1" w:rsidRDefault="00516172" w:rsidP="00930CF0">
          <w:pPr>
            <w:spacing w:after="0" w:line="360" w:lineRule="auto"/>
            <w:jc w:val="both"/>
            <w:rPr>
              <w:rFonts w:ascii="Times New Roman" w:hAnsi="Times New Roman" w:cs="Times New Roman"/>
              <w:sz w:val="24"/>
              <w:szCs w:val="24"/>
            </w:rPr>
          </w:pPr>
          <w:r w:rsidRPr="002D09F1">
            <w:rPr>
              <w:rFonts w:ascii="Times New Roman" w:hAnsi="Times New Roman" w:cs="Times New Roman"/>
              <w:sz w:val="24"/>
              <w:szCs w:val="24"/>
            </w:rPr>
            <w:t>Conten</w:t>
          </w:r>
          <w:bookmarkStart w:id="5" w:name="_GoBack"/>
          <w:bookmarkEnd w:id="5"/>
          <w:r w:rsidRPr="002D09F1">
            <w:rPr>
              <w:rFonts w:ascii="Times New Roman" w:hAnsi="Times New Roman" w:cs="Times New Roman"/>
              <w:sz w:val="24"/>
              <w:szCs w:val="24"/>
            </w:rPr>
            <w:t xml:space="preserve">ts                                                                                                              </w:t>
          </w:r>
          <w:r w:rsidR="00BF6220" w:rsidRPr="002D09F1">
            <w:rPr>
              <w:rFonts w:ascii="Times New Roman" w:hAnsi="Times New Roman" w:cs="Times New Roman"/>
              <w:sz w:val="24"/>
              <w:szCs w:val="24"/>
            </w:rPr>
            <w:t xml:space="preserve">   </w:t>
          </w:r>
          <w:r w:rsidR="00F10CAD" w:rsidRPr="002D09F1">
            <w:rPr>
              <w:rFonts w:ascii="Times New Roman" w:hAnsi="Times New Roman" w:cs="Times New Roman"/>
              <w:sz w:val="24"/>
              <w:szCs w:val="24"/>
            </w:rPr>
            <w:t xml:space="preserve">        </w:t>
          </w:r>
          <w:r w:rsidR="00BF6220" w:rsidRPr="002D09F1">
            <w:rPr>
              <w:rFonts w:ascii="Times New Roman" w:hAnsi="Times New Roman" w:cs="Times New Roman"/>
              <w:sz w:val="24"/>
              <w:szCs w:val="24"/>
            </w:rPr>
            <w:t xml:space="preserve">  </w:t>
          </w:r>
          <w:r w:rsidR="002928F9">
            <w:rPr>
              <w:rFonts w:ascii="Times New Roman" w:hAnsi="Times New Roman" w:cs="Times New Roman"/>
              <w:sz w:val="24"/>
              <w:szCs w:val="24"/>
            </w:rPr>
            <w:t xml:space="preserve">   Pages</w:t>
          </w:r>
        </w:p>
        <w:p w:rsidR="00D03294" w:rsidRDefault="00516172">
          <w:pPr>
            <w:pStyle w:val="TOC1"/>
            <w:tabs>
              <w:tab w:val="right" w:leader="dot" w:pos="9017"/>
            </w:tabs>
            <w:rPr>
              <w:rFonts w:eastAsiaTheme="minorEastAsia"/>
              <w:noProof/>
            </w:rPr>
          </w:pPr>
          <w:r w:rsidRPr="002D09F1">
            <w:rPr>
              <w:rFonts w:ascii="Times New Roman" w:hAnsi="Times New Roman" w:cs="Times New Roman"/>
              <w:sz w:val="24"/>
              <w:szCs w:val="24"/>
            </w:rPr>
            <w:fldChar w:fldCharType="begin"/>
          </w:r>
          <w:r w:rsidRPr="002D09F1">
            <w:rPr>
              <w:rFonts w:ascii="Times New Roman" w:hAnsi="Times New Roman" w:cs="Times New Roman"/>
              <w:sz w:val="24"/>
              <w:szCs w:val="24"/>
            </w:rPr>
            <w:instrText xml:space="preserve"> TOC \o "1-3" \h \z \u </w:instrText>
          </w:r>
          <w:r w:rsidRPr="002D09F1">
            <w:rPr>
              <w:rFonts w:ascii="Times New Roman" w:hAnsi="Times New Roman" w:cs="Times New Roman"/>
              <w:sz w:val="24"/>
              <w:szCs w:val="24"/>
            </w:rPr>
            <w:fldChar w:fldCharType="separate"/>
          </w:r>
          <w:hyperlink w:anchor="_Toc528180931" w:history="1">
            <w:r w:rsidR="00D03294" w:rsidRPr="00F76849">
              <w:rPr>
                <w:rStyle w:val="Hyperlink"/>
                <w:rFonts w:ascii="Times New Roman" w:hAnsi="Times New Roman" w:cs="Times New Roman"/>
                <w:noProof/>
              </w:rPr>
              <w:t>Acknowledgments</w:t>
            </w:r>
            <w:r w:rsidR="00D03294">
              <w:rPr>
                <w:noProof/>
                <w:webHidden/>
              </w:rPr>
              <w:tab/>
            </w:r>
            <w:r w:rsidR="00D03294">
              <w:rPr>
                <w:noProof/>
                <w:webHidden/>
              </w:rPr>
              <w:fldChar w:fldCharType="begin"/>
            </w:r>
            <w:r w:rsidR="00D03294">
              <w:rPr>
                <w:noProof/>
                <w:webHidden/>
              </w:rPr>
              <w:instrText xml:space="preserve"> PAGEREF _Toc528180931 \h </w:instrText>
            </w:r>
            <w:r w:rsidR="00D03294">
              <w:rPr>
                <w:noProof/>
                <w:webHidden/>
              </w:rPr>
            </w:r>
            <w:r w:rsidR="00D03294">
              <w:rPr>
                <w:noProof/>
                <w:webHidden/>
              </w:rPr>
              <w:fldChar w:fldCharType="separate"/>
            </w:r>
            <w:r w:rsidR="00BA72D2">
              <w:rPr>
                <w:noProof/>
                <w:webHidden/>
              </w:rPr>
              <w:t>I</w:t>
            </w:r>
            <w:r w:rsidR="00D03294">
              <w:rPr>
                <w:noProof/>
                <w:webHidden/>
              </w:rPr>
              <w:fldChar w:fldCharType="end"/>
            </w:r>
          </w:hyperlink>
        </w:p>
        <w:p w:rsidR="00D03294" w:rsidRDefault="00D03294">
          <w:pPr>
            <w:pStyle w:val="TOC1"/>
            <w:tabs>
              <w:tab w:val="right" w:leader="dot" w:pos="9017"/>
            </w:tabs>
            <w:rPr>
              <w:rFonts w:eastAsiaTheme="minorEastAsia"/>
              <w:noProof/>
            </w:rPr>
          </w:pPr>
          <w:hyperlink w:anchor="_Toc528180932" w:history="1">
            <w:r w:rsidRPr="00F76849">
              <w:rPr>
                <w:rStyle w:val="Hyperlink"/>
                <w:rFonts w:ascii="Times New Roman" w:hAnsi="Times New Roman" w:cs="Times New Roman"/>
                <w:noProof/>
              </w:rPr>
              <w:t>Table of contents</w:t>
            </w:r>
            <w:r>
              <w:rPr>
                <w:noProof/>
                <w:webHidden/>
              </w:rPr>
              <w:tab/>
            </w:r>
            <w:r>
              <w:rPr>
                <w:noProof/>
                <w:webHidden/>
              </w:rPr>
              <w:fldChar w:fldCharType="begin"/>
            </w:r>
            <w:r>
              <w:rPr>
                <w:noProof/>
                <w:webHidden/>
              </w:rPr>
              <w:instrText xml:space="preserve"> PAGEREF _Toc528180932 \h </w:instrText>
            </w:r>
            <w:r>
              <w:rPr>
                <w:noProof/>
                <w:webHidden/>
              </w:rPr>
            </w:r>
            <w:r>
              <w:rPr>
                <w:noProof/>
                <w:webHidden/>
              </w:rPr>
              <w:fldChar w:fldCharType="separate"/>
            </w:r>
            <w:r w:rsidR="00BA72D2">
              <w:rPr>
                <w:noProof/>
                <w:webHidden/>
              </w:rPr>
              <w:t>II</w:t>
            </w:r>
            <w:r>
              <w:rPr>
                <w:noProof/>
                <w:webHidden/>
              </w:rPr>
              <w:fldChar w:fldCharType="end"/>
            </w:r>
          </w:hyperlink>
        </w:p>
        <w:p w:rsidR="00D03294" w:rsidRDefault="00D03294">
          <w:pPr>
            <w:pStyle w:val="TOC1"/>
            <w:tabs>
              <w:tab w:val="right" w:leader="dot" w:pos="9017"/>
            </w:tabs>
            <w:rPr>
              <w:rFonts w:eastAsiaTheme="minorEastAsia"/>
              <w:noProof/>
            </w:rPr>
          </w:pPr>
          <w:hyperlink w:anchor="_Toc528180933" w:history="1">
            <w:r w:rsidRPr="00F76849">
              <w:rPr>
                <w:rStyle w:val="Hyperlink"/>
                <w:rFonts w:ascii="Times New Roman" w:hAnsi="Times New Roman" w:cs="Times New Roman"/>
                <w:noProof/>
              </w:rPr>
              <w:t>List of Tables</w:t>
            </w:r>
            <w:r>
              <w:rPr>
                <w:noProof/>
                <w:webHidden/>
              </w:rPr>
              <w:tab/>
            </w:r>
            <w:r>
              <w:rPr>
                <w:noProof/>
                <w:webHidden/>
              </w:rPr>
              <w:fldChar w:fldCharType="begin"/>
            </w:r>
            <w:r>
              <w:rPr>
                <w:noProof/>
                <w:webHidden/>
              </w:rPr>
              <w:instrText xml:space="preserve"> PAGEREF _Toc528180933 \h </w:instrText>
            </w:r>
            <w:r>
              <w:rPr>
                <w:noProof/>
                <w:webHidden/>
              </w:rPr>
            </w:r>
            <w:r>
              <w:rPr>
                <w:noProof/>
                <w:webHidden/>
              </w:rPr>
              <w:fldChar w:fldCharType="separate"/>
            </w:r>
            <w:r w:rsidR="00BA72D2">
              <w:rPr>
                <w:noProof/>
                <w:webHidden/>
              </w:rPr>
              <w:t>IV</w:t>
            </w:r>
            <w:r>
              <w:rPr>
                <w:noProof/>
                <w:webHidden/>
              </w:rPr>
              <w:fldChar w:fldCharType="end"/>
            </w:r>
          </w:hyperlink>
        </w:p>
        <w:p w:rsidR="00D03294" w:rsidRDefault="00D03294">
          <w:pPr>
            <w:pStyle w:val="TOC1"/>
            <w:tabs>
              <w:tab w:val="right" w:leader="dot" w:pos="9017"/>
            </w:tabs>
            <w:rPr>
              <w:rFonts w:eastAsiaTheme="minorEastAsia"/>
              <w:noProof/>
            </w:rPr>
          </w:pPr>
          <w:hyperlink w:anchor="_Toc528180934" w:history="1">
            <w:r w:rsidRPr="00F76849">
              <w:rPr>
                <w:rStyle w:val="Hyperlink"/>
                <w:rFonts w:ascii="Times New Roman" w:hAnsi="Times New Roman" w:cs="Times New Roman"/>
                <w:noProof/>
              </w:rPr>
              <w:t>List of Figures</w:t>
            </w:r>
            <w:r>
              <w:rPr>
                <w:noProof/>
                <w:webHidden/>
              </w:rPr>
              <w:tab/>
            </w:r>
            <w:r>
              <w:rPr>
                <w:noProof/>
                <w:webHidden/>
              </w:rPr>
              <w:fldChar w:fldCharType="begin"/>
            </w:r>
            <w:r>
              <w:rPr>
                <w:noProof/>
                <w:webHidden/>
              </w:rPr>
              <w:instrText xml:space="preserve"> PAGEREF _Toc528180934 \h </w:instrText>
            </w:r>
            <w:r>
              <w:rPr>
                <w:noProof/>
                <w:webHidden/>
              </w:rPr>
            </w:r>
            <w:r>
              <w:rPr>
                <w:noProof/>
                <w:webHidden/>
              </w:rPr>
              <w:fldChar w:fldCharType="separate"/>
            </w:r>
            <w:r w:rsidR="00BA72D2">
              <w:rPr>
                <w:noProof/>
                <w:webHidden/>
              </w:rPr>
              <w:t>V</w:t>
            </w:r>
            <w:r>
              <w:rPr>
                <w:noProof/>
                <w:webHidden/>
              </w:rPr>
              <w:fldChar w:fldCharType="end"/>
            </w:r>
          </w:hyperlink>
        </w:p>
        <w:p w:rsidR="00D03294" w:rsidRDefault="00D03294">
          <w:pPr>
            <w:pStyle w:val="TOC1"/>
            <w:tabs>
              <w:tab w:val="right" w:leader="dot" w:pos="9017"/>
            </w:tabs>
            <w:rPr>
              <w:rFonts w:eastAsiaTheme="minorEastAsia"/>
              <w:noProof/>
            </w:rPr>
          </w:pPr>
          <w:hyperlink w:anchor="_Toc528180935" w:history="1">
            <w:r w:rsidRPr="00F76849">
              <w:rPr>
                <w:rStyle w:val="Hyperlink"/>
                <w:rFonts w:ascii="Times New Roman" w:hAnsi="Times New Roman" w:cs="Times New Roman"/>
                <w:noProof/>
              </w:rPr>
              <w:t>Acronyms</w:t>
            </w:r>
            <w:r>
              <w:rPr>
                <w:noProof/>
                <w:webHidden/>
              </w:rPr>
              <w:tab/>
            </w:r>
            <w:r>
              <w:rPr>
                <w:noProof/>
                <w:webHidden/>
              </w:rPr>
              <w:fldChar w:fldCharType="begin"/>
            </w:r>
            <w:r>
              <w:rPr>
                <w:noProof/>
                <w:webHidden/>
              </w:rPr>
              <w:instrText xml:space="preserve"> PAGEREF _Toc528180935 \h </w:instrText>
            </w:r>
            <w:r>
              <w:rPr>
                <w:noProof/>
                <w:webHidden/>
              </w:rPr>
            </w:r>
            <w:r>
              <w:rPr>
                <w:noProof/>
                <w:webHidden/>
              </w:rPr>
              <w:fldChar w:fldCharType="separate"/>
            </w:r>
            <w:r w:rsidR="00BA72D2">
              <w:rPr>
                <w:noProof/>
                <w:webHidden/>
              </w:rPr>
              <w:t>VI</w:t>
            </w:r>
            <w:r>
              <w:rPr>
                <w:noProof/>
                <w:webHidden/>
              </w:rPr>
              <w:fldChar w:fldCharType="end"/>
            </w:r>
          </w:hyperlink>
        </w:p>
        <w:p w:rsidR="00D03294" w:rsidRDefault="00D03294">
          <w:pPr>
            <w:pStyle w:val="TOC1"/>
            <w:tabs>
              <w:tab w:val="right" w:leader="dot" w:pos="9017"/>
            </w:tabs>
            <w:rPr>
              <w:rFonts w:eastAsiaTheme="minorEastAsia"/>
              <w:noProof/>
            </w:rPr>
          </w:pPr>
          <w:hyperlink w:anchor="_Toc528180936" w:history="1">
            <w:r w:rsidRPr="00F76849">
              <w:rPr>
                <w:rStyle w:val="Hyperlink"/>
                <w:rFonts w:ascii="Times New Roman" w:hAnsi="Times New Roman" w:cs="Times New Roman"/>
                <w:noProof/>
              </w:rPr>
              <w:t>Abstract</w:t>
            </w:r>
            <w:r>
              <w:rPr>
                <w:noProof/>
                <w:webHidden/>
              </w:rPr>
              <w:tab/>
            </w:r>
            <w:r>
              <w:rPr>
                <w:noProof/>
                <w:webHidden/>
              </w:rPr>
              <w:fldChar w:fldCharType="begin"/>
            </w:r>
            <w:r>
              <w:rPr>
                <w:noProof/>
                <w:webHidden/>
              </w:rPr>
              <w:instrText xml:space="preserve"> PAGEREF _Toc528180936 \h </w:instrText>
            </w:r>
            <w:r>
              <w:rPr>
                <w:noProof/>
                <w:webHidden/>
              </w:rPr>
            </w:r>
            <w:r>
              <w:rPr>
                <w:noProof/>
                <w:webHidden/>
              </w:rPr>
              <w:fldChar w:fldCharType="separate"/>
            </w:r>
            <w:r w:rsidR="00BA72D2">
              <w:rPr>
                <w:noProof/>
                <w:webHidden/>
              </w:rPr>
              <w:t>VII</w:t>
            </w:r>
            <w:r>
              <w:rPr>
                <w:noProof/>
                <w:webHidden/>
              </w:rPr>
              <w:fldChar w:fldCharType="end"/>
            </w:r>
          </w:hyperlink>
        </w:p>
        <w:p w:rsidR="00D03294" w:rsidRDefault="00D03294">
          <w:pPr>
            <w:pStyle w:val="TOC1"/>
            <w:tabs>
              <w:tab w:val="right" w:leader="dot" w:pos="9017"/>
            </w:tabs>
            <w:rPr>
              <w:rFonts w:eastAsiaTheme="minorEastAsia"/>
              <w:noProof/>
            </w:rPr>
          </w:pPr>
          <w:hyperlink w:anchor="_Toc528180937" w:history="1">
            <w:r w:rsidRPr="00F76849">
              <w:rPr>
                <w:rStyle w:val="Hyperlink"/>
                <w:rFonts w:ascii="Times New Roman" w:hAnsi="Times New Roman" w:cs="Times New Roman"/>
                <w:noProof/>
              </w:rPr>
              <w:t>1. Introduction</w:t>
            </w:r>
            <w:r>
              <w:rPr>
                <w:noProof/>
                <w:webHidden/>
              </w:rPr>
              <w:tab/>
            </w:r>
            <w:r>
              <w:rPr>
                <w:noProof/>
                <w:webHidden/>
              </w:rPr>
              <w:fldChar w:fldCharType="begin"/>
            </w:r>
            <w:r>
              <w:rPr>
                <w:noProof/>
                <w:webHidden/>
              </w:rPr>
              <w:instrText xml:space="preserve"> PAGEREF _Toc528180937 \h </w:instrText>
            </w:r>
            <w:r>
              <w:rPr>
                <w:noProof/>
                <w:webHidden/>
              </w:rPr>
            </w:r>
            <w:r>
              <w:rPr>
                <w:noProof/>
                <w:webHidden/>
              </w:rPr>
              <w:fldChar w:fldCharType="separate"/>
            </w:r>
            <w:r w:rsidR="00BA72D2">
              <w:rPr>
                <w:noProof/>
                <w:webHidden/>
              </w:rPr>
              <w:t>1</w:t>
            </w:r>
            <w:r>
              <w:rPr>
                <w:noProof/>
                <w:webHidden/>
              </w:rPr>
              <w:fldChar w:fldCharType="end"/>
            </w:r>
          </w:hyperlink>
        </w:p>
        <w:p w:rsidR="00D03294" w:rsidRDefault="00D03294">
          <w:pPr>
            <w:pStyle w:val="TOC2"/>
            <w:tabs>
              <w:tab w:val="right" w:leader="dot" w:pos="9017"/>
            </w:tabs>
            <w:rPr>
              <w:rFonts w:eastAsiaTheme="minorEastAsia"/>
              <w:noProof/>
            </w:rPr>
          </w:pPr>
          <w:hyperlink w:anchor="_Toc528180938" w:history="1">
            <w:r w:rsidRPr="00F76849">
              <w:rPr>
                <w:rStyle w:val="Hyperlink"/>
                <w:rFonts w:ascii="Times New Roman" w:hAnsi="Times New Roman" w:cs="Times New Roman"/>
                <w:noProof/>
              </w:rPr>
              <w:t>1.1 Background</w:t>
            </w:r>
            <w:r>
              <w:rPr>
                <w:noProof/>
                <w:webHidden/>
              </w:rPr>
              <w:tab/>
            </w:r>
            <w:r>
              <w:rPr>
                <w:noProof/>
                <w:webHidden/>
              </w:rPr>
              <w:fldChar w:fldCharType="begin"/>
            </w:r>
            <w:r>
              <w:rPr>
                <w:noProof/>
                <w:webHidden/>
              </w:rPr>
              <w:instrText xml:space="preserve"> PAGEREF _Toc528180938 \h </w:instrText>
            </w:r>
            <w:r>
              <w:rPr>
                <w:noProof/>
                <w:webHidden/>
              </w:rPr>
            </w:r>
            <w:r>
              <w:rPr>
                <w:noProof/>
                <w:webHidden/>
              </w:rPr>
              <w:fldChar w:fldCharType="separate"/>
            </w:r>
            <w:r w:rsidR="00BA72D2">
              <w:rPr>
                <w:noProof/>
                <w:webHidden/>
              </w:rPr>
              <w:t>1</w:t>
            </w:r>
            <w:r>
              <w:rPr>
                <w:noProof/>
                <w:webHidden/>
              </w:rPr>
              <w:fldChar w:fldCharType="end"/>
            </w:r>
          </w:hyperlink>
        </w:p>
        <w:p w:rsidR="00D03294" w:rsidRDefault="00D03294">
          <w:pPr>
            <w:pStyle w:val="TOC2"/>
            <w:tabs>
              <w:tab w:val="right" w:leader="dot" w:pos="9017"/>
            </w:tabs>
            <w:rPr>
              <w:rFonts w:eastAsiaTheme="minorEastAsia"/>
              <w:noProof/>
            </w:rPr>
          </w:pPr>
          <w:hyperlink w:anchor="_Toc528180939" w:history="1">
            <w:r w:rsidRPr="00F76849">
              <w:rPr>
                <w:rStyle w:val="Hyperlink"/>
                <w:rFonts w:ascii="Times New Roman" w:hAnsi="Times New Roman" w:cs="Times New Roman"/>
                <w:noProof/>
              </w:rPr>
              <w:t>1.2 Statement of the problem</w:t>
            </w:r>
            <w:r>
              <w:rPr>
                <w:noProof/>
                <w:webHidden/>
              </w:rPr>
              <w:tab/>
            </w:r>
            <w:r>
              <w:rPr>
                <w:noProof/>
                <w:webHidden/>
              </w:rPr>
              <w:fldChar w:fldCharType="begin"/>
            </w:r>
            <w:r>
              <w:rPr>
                <w:noProof/>
                <w:webHidden/>
              </w:rPr>
              <w:instrText xml:space="preserve"> PAGEREF _Toc528180939 \h </w:instrText>
            </w:r>
            <w:r>
              <w:rPr>
                <w:noProof/>
                <w:webHidden/>
              </w:rPr>
            </w:r>
            <w:r>
              <w:rPr>
                <w:noProof/>
                <w:webHidden/>
              </w:rPr>
              <w:fldChar w:fldCharType="separate"/>
            </w:r>
            <w:r w:rsidR="00BA72D2">
              <w:rPr>
                <w:noProof/>
                <w:webHidden/>
              </w:rPr>
              <w:t>3</w:t>
            </w:r>
            <w:r>
              <w:rPr>
                <w:noProof/>
                <w:webHidden/>
              </w:rPr>
              <w:fldChar w:fldCharType="end"/>
            </w:r>
          </w:hyperlink>
        </w:p>
        <w:p w:rsidR="00D03294" w:rsidRDefault="00D03294">
          <w:pPr>
            <w:pStyle w:val="TOC2"/>
            <w:tabs>
              <w:tab w:val="right" w:leader="dot" w:pos="9017"/>
            </w:tabs>
            <w:rPr>
              <w:rFonts w:eastAsiaTheme="minorEastAsia"/>
              <w:noProof/>
            </w:rPr>
          </w:pPr>
          <w:hyperlink w:anchor="_Toc528180940" w:history="1">
            <w:r w:rsidRPr="00F76849">
              <w:rPr>
                <w:rStyle w:val="Hyperlink"/>
                <w:rFonts w:ascii="Times New Roman" w:hAnsi="Times New Roman" w:cs="Times New Roman"/>
                <w:noProof/>
              </w:rPr>
              <w:t>1.3. Significance of the study</w:t>
            </w:r>
            <w:r>
              <w:rPr>
                <w:noProof/>
                <w:webHidden/>
              </w:rPr>
              <w:tab/>
            </w:r>
            <w:r>
              <w:rPr>
                <w:noProof/>
                <w:webHidden/>
              </w:rPr>
              <w:fldChar w:fldCharType="begin"/>
            </w:r>
            <w:r>
              <w:rPr>
                <w:noProof/>
                <w:webHidden/>
              </w:rPr>
              <w:instrText xml:space="preserve"> PAGEREF _Toc528180940 \h </w:instrText>
            </w:r>
            <w:r>
              <w:rPr>
                <w:noProof/>
                <w:webHidden/>
              </w:rPr>
            </w:r>
            <w:r>
              <w:rPr>
                <w:noProof/>
                <w:webHidden/>
              </w:rPr>
              <w:fldChar w:fldCharType="separate"/>
            </w:r>
            <w:r w:rsidR="00BA72D2">
              <w:rPr>
                <w:noProof/>
                <w:webHidden/>
              </w:rPr>
              <w:t>5</w:t>
            </w:r>
            <w:r>
              <w:rPr>
                <w:noProof/>
                <w:webHidden/>
              </w:rPr>
              <w:fldChar w:fldCharType="end"/>
            </w:r>
          </w:hyperlink>
        </w:p>
        <w:p w:rsidR="00D03294" w:rsidRDefault="00D03294">
          <w:pPr>
            <w:pStyle w:val="TOC1"/>
            <w:tabs>
              <w:tab w:val="right" w:leader="dot" w:pos="9017"/>
            </w:tabs>
            <w:rPr>
              <w:rFonts w:eastAsiaTheme="minorEastAsia"/>
              <w:noProof/>
            </w:rPr>
          </w:pPr>
          <w:hyperlink w:anchor="_Toc528180941" w:history="1">
            <w:r w:rsidRPr="00F76849">
              <w:rPr>
                <w:rStyle w:val="Hyperlink"/>
                <w:rFonts w:ascii="Times New Roman" w:hAnsi="Times New Roman" w:cs="Times New Roman"/>
                <w:noProof/>
              </w:rPr>
              <w:t>2 Literature review</w:t>
            </w:r>
            <w:r>
              <w:rPr>
                <w:noProof/>
                <w:webHidden/>
              </w:rPr>
              <w:tab/>
            </w:r>
            <w:r>
              <w:rPr>
                <w:noProof/>
                <w:webHidden/>
              </w:rPr>
              <w:fldChar w:fldCharType="begin"/>
            </w:r>
            <w:r>
              <w:rPr>
                <w:noProof/>
                <w:webHidden/>
              </w:rPr>
              <w:instrText xml:space="preserve"> PAGEREF _Toc528180941 \h </w:instrText>
            </w:r>
            <w:r>
              <w:rPr>
                <w:noProof/>
                <w:webHidden/>
              </w:rPr>
            </w:r>
            <w:r>
              <w:rPr>
                <w:noProof/>
                <w:webHidden/>
              </w:rPr>
              <w:fldChar w:fldCharType="separate"/>
            </w:r>
            <w:r w:rsidR="00BA72D2">
              <w:rPr>
                <w:noProof/>
                <w:webHidden/>
              </w:rPr>
              <w:t>6</w:t>
            </w:r>
            <w:r>
              <w:rPr>
                <w:noProof/>
                <w:webHidden/>
              </w:rPr>
              <w:fldChar w:fldCharType="end"/>
            </w:r>
          </w:hyperlink>
        </w:p>
        <w:p w:rsidR="00D03294" w:rsidRDefault="00D03294">
          <w:pPr>
            <w:pStyle w:val="TOC2"/>
            <w:tabs>
              <w:tab w:val="right" w:leader="dot" w:pos="9017"/>
            </w:tabs>
            <w:rPr>
              <w:rFonts w:eastAsiaTheme="minorEastAsia"/>
              <w:noProof/>
            </w:rPr>
          </w:pPr>
          <w:hyperlink w:anchor="_Toc528180942" w:history="1">
            <w:r w:rsidRPr="00F76849">
              <w:rPr>
                <w:rStyle w:val="Hyperlink"/>
                <w:rFonts w:ascii="Times New Roman" w:hAnsi="Times New Roman" w:cs="Times New Roman"/>
                <w:noProof/>
              </w:rPr>
              <w:t>2.1 Types of bacteria that are associated with meningitis</w:t>
            </w:r>
            <w:r>
              <w:rPr>
                <w:noProof/>
                <w:webHidden/>
              </w:rPr>
              <w:tab/>
            </w:r>
            <w:r>
              <w:rPr>
                <w:noProof/>
                <w:webHidden/>
              </w:rPr>
              <w:fldChar w:fldCharType="begin"/>
            </w:r>
            <w:r>
              <w:rPr>
                <w:noProof/>
                <w:webHidden/>
              </w:rPr>
              <w:instrText xml:space="preserve"> PAGEREF _Toc528180942 \h </w:instrText>
            </w:r>
            <w:r>
              <w:rPr>
                <w:noProof/>
                <w:webHidden/>
              </w:rPr>
            </w:r>
            <w:r>
              <w:rPr>
                <w:noProof/>
                <w:webHidden/>
              </w:rPr>
              <w:fldChar w:fldCharType="separate"/>
            </w:r>
            <w:r w:rsidR="00BA72D2">
              <w:rPr>
                <w:noProof/>
                <w:webHidden/>
              </w:rPr>
              <w:t>6</w:t>
            </w:r>
            <w:r>
              <w:rPr>
                <w:noProof/>
                <w:webHidden/>
              </w:rPr>
              <w:fldChar w:fldCharType="end"/>
            </w:r>
          </w:hyperlink>
        </w:p>
        <w:p w:rsidR="00D03294" w:rsidRDefault="00D03294">
          <w:pPr>
            <w:pStyle w:val="TOC2"/>
            <w:tabs>
              <w:tab w:val="right" w:leader="dot" w:pos="9017"/>
            </w:tabs>
            <w:rPr>
              <w:rFonts w:eastAsiaTheme="minorEastAsia"/>
              <w:noProof/>
            </w:rPr>
          </w:pPr>
          <w:hyperlink w:anchor="_Toc528180943" w:history="1">
            <w:r w:rsidRPr="00F76849">
              <w:rPr>
                <w:rStyle w:val="Hyperlink"/>
                <w:rFonts w:ascii="Times New Roman" w:hAnsi="Times New Roman" w:cs="Times New Roman"/>
                <w:iCs/>
                <w:noProof/>
              </w:rPr>
              <w:t xml:space="preserve">2.2 </w:t>
            </w:r>
            <w:r w:rsidRPr="00F76849">
              <w:rPr>
                <w:rStyle w:val="Hyperlink"/>
                <w:rFonts w:ascii="Times New Roman" w:hAnsi="Times New Roman" w:cs="Times New Roman"/>
                <w:noProof/>
              </w:rPr>
              <w:t>Antimicrobial susceptibility profile of the isolates</w:t>
            </w:r>
            <w:r>
              <w:rPr>
                <w:noProof/>
                <w:webHidden/>
              </w:rPr>
              <w:tab/>
            </w:r>
            <w:r>
              <w:rPr>
                <w:noProof/>
                <w:webHidden/>
              </w:rPr>
              <w:fldChar w:fldCharType="begin"/>
            </w:r>
            <w:r>
              <w:rPr>
                <w:noProof/>
                <w:webHidden/>
              </w:rPr>
              <w:instrText xml:space="preserve"> PAGEREF _Toc528180943 \h </w:instrText>
            </w:r>
            <w:r>
              <w:rPr>
                <w:noProof/>
                <w:webHidden/>
              </w:rPr>
            </w:r>
            <w:r>
              <w:rPr>
                <w:noProof/>
                <w:webHidden/>
              </w:rPr>
              <w:fldChar w:fldCharType="separate"/>
            </w:r>
            <w:r w:rsidR="00BA72D2">
              <w:rPr>
                <w:noProof/>
                <w:webHidden/>
              </w:rPr>
              <w:t>7</w:t>
            </w:r>
            <w:r>
              <w:rPr>
                <w:noProof/>
                <w:webHidden/>
              </w:rPr>
              <w:fldChar w:fldCharType="end"/>
            </w:r>
          </w:hyperlink>
        </w:p>
        <w:p w:rsidR="00D03294" w:rsidRDefault="00D03294">
          <w:pPr>
            <w:pStyle w:val="TOC1"/>
            <w:tabs>
              <w:tab w:val="right" w:leader="dot" w:pos="9017"/>
            </w:tabs>
            <w:rPr>
              <w:rFonts w:eastAsiaTheme="minorEastAsia"/>
              <w:noProof/>
            </w:rPr>
          </w:pPr>
          <w:hyperlink w:anchor="_Toc528180944" w:history="1">
            <w:r w:rsidRPr="00F76849">
              <w:rPr>
                <w:rStyle w:val="Hyperlink"/>
                <w:rFonts w:ascii="Times New Roman" w:hAnsi="Times New Roman" w:cs="Times New Roman"/>
                <w:noProof/>
              </w:rPr>
              <w:t>3. Objective</w:t>
            </w:r>
            <w:r>
              <w:rPr>
                <w:noProof/>
                <w:webHidden/>
              </w:rPr>
              <w:tab/>
            </w:r>
            <w:r>
              <w:rPr>
                <w:noProof/>
                <w:webHidden/>
              </w:rPr>
              <w:fldChar w:fldCharType="begin"/>
            </w:r>
            <w:r>
              <w:rPr>
                <w:noProof/>
                <w:webHidden/>
              </w:rPr>
              <w:instrText xml:space="preserve"> PAGEREF _Toc528180944 \h </w:instrText>
            </w:r>
            <w:r>
              <w:rPr>
                <w:noProof/>
                <w:webHidden/>
              </w:rPr>
            </w:r>
            <w:r>
              <w:rPr>
                <w:noProof/>
                <w:webHidden/>
              </w:rPr>
              <w:fldChar w:fldCharType="separate"/>
            </w:r>
            <w:r w:rsidR="00BA72D2">
              <w:rPr>
                <w:noProof/>
                <w:webHidden/>
              </w:rPr>
              <w:t>10</w:t>
            </w:r>
            <w:r>
              <w:rPr>
                <w:noProof/>
                <w:webHidden/>
              </w:rPr>
              <w:fldChar w:fldCharType="end"/>
            </w:r>
          </w:hyperlink>
        </w:p>
        <w:p w:rsidR="00D03294" w:rsidRDefault="00D03294">
          <w:pPr>
            <w:pStyle w:val="TOC2"/>
            <w:tabs>
              <w:tab w:val="right" w:leader="dot" w:pos="9017"/>
            </w:tabs>
            <w:rPr>
              <w:rFonts w:eastAsiaTheme="minorEastAsia"/>
              <w:noProof/>
            </w:rPr>
          </w:pPr>
          <w:hyperlink w:anchor="_Toc528180945" w:history="1">
            <w:r w:rsidRPr="00F76849">
              <w:rPr>
                <w:rStyle w:val="Hyperlink"/>
                <w:rFonts w:ascii="Times New Roman" w:eastAsia="Times New Roman" w:hAnsi="Times New Roman" w:cs="Times New Roman"/>
                <w:noProof/>
              </w:rPr>
              <w:t>3.1 General Objective</w:t>
            </w:r>
            <w:r>
              <w:rPr>
                <w:noProof/>
                <w:webHidden/>
              </w:rPr>
              <w:tab/>
            </w:r>
            <w:r>
              <w:rPr>
                <w:noProof/>
                <w:webHidden/>
              </w:rPr>
              <w:fldChar w:fldCharType="begin"/>
            </w:r>
            <w:r>
              <w:rPr>
                <w:noProof/>
                <w:webHidden/>
              </w:rPr>
              <w:instrText xml:space="preserve"> PAGEREF _Toc528180945 \h </w:instrText>
            </w:r>
            <w:r>
              <w:rPr>
                <w:noProof/>
                <w:webHidden/>
              </w:rPr>
            </w:r>
            <w:r>
              <w:rPr>
                <w:noProof/>
                <w:webHidden/>
              </w:rPr>
              <w:fldChar w:fldCharType="separate"/>
            </w:r>
            <w:r w:rsidR="00BA72D2">
              <w:rPr>
                <w:noProof/>
                <w:webHidden/>
              </w:rPr>
              <w:t>10</w:t>
            </w:r>
            <w:r>
              <w:rPr>
                <w:noProof/>
                <w:webHidden/>
              </w:rPr>
              <w:fldChar w:fldCharType="end"/>
            </w:r>
          </w:hyperlink>
        </w:p>
        <w:p w:rsidR="00D03294" w:rsidRDefault="00D03294">
          <w:pPr>
            <w:pStyle w:val="TOC2"/>
            <w:tabs>
              <w:tab w:val="right" w:leader="dot" w:pos="9017"/>
            </w:tabs>
            <w:rPr>
              <w:rFonts w:eastAsiaTheme="minorEastAsia"/>
              <w:noProof/>
            </w:rPr>
          </w:pPr>
          <w:hyperlink w:anchor="_Toc528180946" w:history="1">
            <w:r w:rsidRPr="00F76849">
              <w:rPr>
                <w:rStyle w:val="Hyperlink"/>
                <w:rFonts w:ascii="Times New Roman" w:hAnsi="Times New Roman" w:cs="Times New Roman"/>
                <w:noProof/>
              </w:rPr>
              <w:t>3.2 Specific Objectives</w:t>
            </w:r>
            <w:r>
              <w:rPr>
                <w:noProof/>
                <w:webHidden/>
              </w:rPr>
              <w:tab/>
            </w:r>
            <w:r>
              <w:rPr>
                <w:noProof/>
                <w:webHidden/>
              </w:rPr>
              <w:fldChar w:fldCharType="begin"/>
            </w:r>
            <w:r>
              <w:rPr>
                <w:noProof/>
                <w:webHidden/>
              </w:rPr>
              <w:instrText xml:space="preserve"> PAGEREF _Toc528180946 \h </w:instrText>
            </w:r>
            <w:r>
              <w:rPr>
                <w:noProof/>
                <w:webHidden/>
              </w:rPr>
            </w:r>
            <w:r>
              <w:rPr>
                <w:noProof/>
                <w:webHidden/>
              </w:rPr>
              <w:fldChar w:fldCharType="separate"/>
            </w:r>
            <w:r w:rsidR="00BA72D2">
              <w:rPr>
                <w:noProof/>
                <w:webHidden/>
              </w:rPr>
              <w:t>10</w:t>
            </w:r>
            <w:r>
              <w:rPr>
                <w:noProof/>
                <w:webHidden/>
              </w:rPr>
              <w:fldChar w:fldCharType="end"/>
            </w:r>
          </w:hyperlink>
        </w:p>
        <w:p w:rsidR="00D03294" w:rsidRDefault="00D03294">
          <w:pPr>
            <w:pStyle w:val="TOC1"/>
            <w:tabs>
              <w:tab w:val="right" w:leader="dot" w:pos="9017"/>
            </w:tabs>
            <w:rPr>
              <w:rFonts w:eastAsiaTheme="minorEastAsia"/>
              <w:noProof/>
            </w:rPr>
          </w:pPr>
          <w:hyperlink w:anchor="_Toc528180947" w:history="1">
            <w:r w:rsidRPr="00F76849">
              <w:rPr>
                <w:rStyle w:val="Hyperlink"/>
                <w:rFonts w:ascii="Times New Roman" w:hAnsi="Times New Roman" w:cs="Times New Roman"/>
                <w:noProof/>
              </w:rPr>
              <w:t>4. Materials and Methods</w:t>
            </w:r>
            <w:r>
              <w:rPr>
                <w:noProof/>
                <w:webHidden/>
              </w:rPr>
              <w:tab/>
            </w:r>
            <w:r>
              <w:rPr>
                <w:noProof/>
                <w:webHidden/>
              </w:rPr>
              <w:fldChar w:fldCharType="begin"/>
            </w:r>
            <w:r>
              <w:rPr>
                <w:noProof/>
                <w:webHidden/>
              </w:rPr>
              <w:instrText xml:space="preserve"> PAGEREF _Toc528180947 \h </w:instrText>
            </w:r>
            <w:r>
              <w:rPr>
                <w:noProof/>
                <w:webHidden/>
              </w:rPr>
            </w:r>
            <w:r>
              <w:rPr>
                <w:noProof/>
                <w:webHidden/>
              </w:rPr>
              <w:fldChar w:fldCharType="separate"/>
            </w:r>
            <w:r w:rsidR="00BA72D2">
              <w:rPr>
                <w:noProof/>
                <w:webHidden/>
              </w:rPr>
              <w:t>11</w:t>
            </w:r>
            <w:r>
              <w:rPr>
                <w:noProof/>
                <w:webHidden/>
              </w:rPr>
              <w:fldChar w:fldCharType="end"/>
            </w:r>
          </w:hyperlink>
        </w:p>
        <w:p w:rsidR="00D03294" w:rsidRDefault="00D03294">
          <w:pPr>
            <w:pStyle w:val="TOC2"/>
            <w:tabs>
              <w:tab w:val="right" w:leader="dot" w:pos="9017"/>
            </w:tabs>
            <w:rPr>
              <w:rFonts w:eastAsiaTheme="minorEastAsia"/>
              <w:noProof/>
            </w:rPr>
          </w:pPr>
          <w:hyperlink w:anchor="_Toc528180948" w:history="1">
            <w:r w:rsidRPr="00F76849">
              <w:rPr>
                <w:rStyle w:val="Hyperlink"/>
                <w:rFonts w:ascii="Times New Roman" w:hAnsi="Times New Roman" w:cs="Times New Roman"/>
                <w:noProof/>
              </w:rPr>
              <w:t>4.1 Study design, setting and period</w:t>
            </w:r>
            <w:r>
              <w:rPr>
                <w:noProof/>
                <w:webHidden/>
              </w:rPr>
              <w:tab/>
            </w:r>
            <w:r>
              <w:rPr>
                <w:noProof/>
                <w:webHidden/>
              </w:rPr>
              <w:fldChar w:fldCharType="begin"/>
            </w:r>
            <w:r>
              <w:rPr>
                <w:noProof/>
                <w:webHidden/>
              </w:rPr>
              <w:instrText xml:space="preserve"> PAGEREF _Toc528180948 \h </w:instrText>
            </w:r>
            <w:r>
              <w:rPr>
                <w:noProof/>
                <w:webHidden/>
              </w:rPr>
            </w:r>
            <w:r>
              <w:rPr>
                <w:noProof/>
                <w:webHidden/>
              </w:rPr>
              <w:fldChar w:fldCharType="separate"/>
            </w:r>
            <w:r w:rsidR="00BA72D2">
              <w:rPr>
                <w:noProof/>
                <w:webHidden/>
              </w:rPr>
              <w:t>11</w:t>
            </w:r>
            <w:r>
              <w:rPr>
                <w:noProof/>
                <w:webHidden/>
              </w:rPr>
              <w:fldChar w:fldCharType="end"/>
            </w:r>
          </w:hyperlink>
        </w:p>
        <w:p w:rsidR="00D03294" w:rsidRDefault="00D03294">
          <w:pPr>
            <w:pStyle w:val="TOC2"/>
            <w:tabs>
              <w:tab w:val="right" w:leader="dot" w:pos="9017"/>
            </w:tabs>
            <w:rPr>
              <w:rFonts w:eastAsiaTheme="minorEastAsia"/>
              <w:noProof/>
            </w:rPr>
          </w:pPr>
          <w:hyperlink w:anchor="_Toc528180949" w:history="1">
            <w:r w:rsidRPr="00F76849">
              <w:rPr>
                <w:rStyle w:val="Hyperlink"/>
                <w:rFonts w:ascii="Times New Roman" w:hAnsi="Times New Roman" w:cs="Times New Roman"/>
                <w:noProof/>
              </w:rPr>
              <w:t>4.2 Population</w:t>
            </w:r>
            <w:r>
              <w:rPr>
                <w:noProof/>
                <w:webHidden/>
              </w:rPr>
              <w:tab/>
            </w:r>
            <w:r>
              <w:rPr>
                <w:noProof/>
                <w:webHidden/>
              </w:rPr>
              <w:fldChar w:fldCharType="begin"/>
            </w:r>
            <w:r>
              <w:rPr>
                <w:noProof/>
                <w:webHidden/>
              </w:rPr>
              <w:instrText xml:space="preserve"> PAGEREF _Toc528180949 \h </w:instrText>
            </w:r>
            <w:r>
              <w:rPr>
                <w:noProof/>
                <w:webHidden/>
              </w:rPr>
            </w:r>
            <w:r>
              <w:rPr>
                <w:noProof/>
                <w:webHidden/>
              </w:rPr>
              <w:fldChar w:fldCharType="separate"/>
            </w:r>
            <w:r w:rsidR="00BA72D2">
              <w:rPr>
                <w:noProof/>
                <w:webHidden/>
              </w:rPr>
              <w:t>11</w:t>
            </w:r>
            <w:r>
              <w:rPr>
                <w:noProof/>
                <w:webHidden/>
              </w:rPr>
              <w:fldChar w:fldCharType="end"/>
            </w:r>
          </w:hyperlink>
        </w:p>
        <w:p w:rsidR="00D03294" w:rsidRDefault="00D03294">
          <w:pPr>
            <w:pStyle w:val="TOC3"/>
            <w:tabs>
              <w:tab w:val="right" w:leader="dot" w:pos="9017"/>
            </w:tabs>
            <w:rPr>
              <w:rFonts w:eastAsiaTheme="minorEastAsia"/>
              <w:noProof/>
            </w:rPr>
          </w:pPr>
          <w:hyperlink w:anchor="_Toc528180950" w:history="1">
            <w:r w:rsidRPr="00F76849">
              <w:rPr>
                <w:rStyle w:val="Hyperlink"/>
                <w:rFonts w:cs="Times New Roman"/>
                <w:noProof/>
              </w:rPr>
              <w:t>4.2.1 Source population</w:t>
            </w:r>
            <w:r>
              <w:rPr>
                <w:noProof/>
                <w:webHidden/>
              </w:rPr>
              <w:tab/>
            </w:r>
            <w:r>
              <w:rPr>
                <w:noProof/>
                <w:webHidden/>
              </w:rPr>
              <w:fldChar w:fldCharType="begin"/>
            </w:r>
            <w:r>
              <w:rPr>
                <w:noProof/>
                <w:webHidden/>
              </w:rPr>
              <w:instrText xml:space="preserve"> PAGEREF _Toc528180950 \h </w:instrText>
            </w:r>
            <w:r>
              <w:rPr>
                <w:noProof/>
                <w:webHidden/>
              </w:rPr>
            </w:r>
            <w:r>
              <w:rPr>
                <w:noProof/>
                <w:webHidden/>
              </w:rPr>
              <w:fldChar w:fldCharType="separate"/>
            </w:r>
            <w:r w:rsidR="00BA72D2">
              <w:rPr>
                <w:noProof/>
                <w:webHidden/>
              </w:rPr>
              <w:t>11</w:t>
            </w:r>
            <w:r>
              <w:rPr>
                <w:noProof/>
                <w:webHidden/>
              </w:rPr>
              <w:fldChar w:fldCharType="end"/>
            </w:r>
          </w:hyperlink>
        </w:p>
        <w:p w:rsidR="00D03294" w:rsidRDefault="00D03294">
          <w:pPr>
            <w:pStyle w:val="TOC3"/>
            <w:tabs>
              <w:tab w:val="right" w:leader="dot" w:pos="9017"/>
            </w:tabs>
            <w:rPr>
              <w:rFonts w:eastAsiaTheme="minorEastAsia"/>
              <w:noProof/>
            </w:rPr>
          </w:pPr>
          <w:hyperlink w:anchor="_Toc528180951" w:history="1">
            <w:r w:rsidRPr="00F76849">
              <w:rPr>
                <w:rStyle w:val="Hyperlink"/>
                <w:rFonts w:cs="Times New Roman"/>
                <w:noProof/>
              </w:rPr>
              <w:t>4.2.2 Study population</w:t>
            </w:r>
            <w:r>
              <w:rPr>
                <w:noProof/>
                <w:webHidden/>
              </w:rPr>
              <w:tab/>
            </w:r>
            <w:r>
              <w:rPr>
                <w:noProof/>
                <w:webHidden/>
              </w:rPr>
              <w:fldChar w:fldCharType="begin"/>
            </w:r>
            <w:r>
              <w:rPr>
                <w:noProof/>
                <w:webHidden/>
              </w:rPr>
              <w:instrText xml:space="preserve"> PAGEREF _Toc528180951 \h </w:instrText>
            </w:r>
            <w:r>
              <w:rPr>
                <w:noProof/>
                <w:webHidden/>
              </w:rPr>
            </w:r>
            <w:r>
              <w:rPr>
                <w:noProof/>
                <w:webHidden/>
              </w:rPr>
              <w:fldChar w:fldCharType="separate"/>
            </w:r>
            <w:r w:rsidR="00BA72D2">
              <w:rPr>
                <w:noProof/>
                <w:webHidden/>
              </w:rPr>
              <w:t>11</w:t>
            </w:r>
            <w:r>
              <w:rPr>
                <w:noProof/>
                <w:webHidden/>
              </w:rPr>
              <w:fldChar w:fldCharType="end"/>
            </w:r>
          </w:hyperlink>
        </w:p>
        <w:p w:rsidR="00D03294" w:rsidRDefault="00D03294">
          <w:pPr>
            <w:pStyle w:val="TOC2"/>
            <w:tabs>
              <w:tab w:val="right" w:leader="dot" w:pos="9017"/>
            </w:tabs>
            <w:rPr>
              <w:rFonts w:eastAsiaTheme="minorEastAsia"/>
              <w:noProof/>
            </w:rPr>
          </w:pPr>
          <w:hyperlink w:anchor="_Toc528180952" w:history="1">
            <w:r w:rsidRPr="00F76849">
              <w:rPr>
                <w:rStyle w:val="Hyperlink"/>
                <w:rFonts w:ascii="Times New Roman" w:hAnsi="Times New Roman" w:cs="Times New Roman"/>
                <w:noProof/>
              </w:rPr>
              <w:t>4.3 Sample size determination and sampling technique</w:t>
            </w:r>
            <w:r>
              <w:rPr>
                <w:noProof/>
                <w:webHidden/>
              </w:rPr>
              <w:tab/>
            </w:r>
            <w:r>
              <w:rPr>
                <w:noProof/>
                <w:webHidden/>
              </w:rPr>
              <w:fldChar w:fldCharType="begin"/>
            </w:r>
            <w:r>
              <w:rPr>
                <w:noProof/>
                <w:webHidden/>
              </w:rPr>
              <w:instrText xml:space="preserve"> PAGEREF _Toc528180952 \h </w:instrText>
            </w:r>
            <w:r>
              <w:rPr>
                <w:noProof/>
                <w:webHidden/>
              </w:rPr>
            </w:r>
            <w:r>
              <w:rPr>
                <w:noProof/>
                <w:webHidden/>
              </w:rPr>
              <w:fldChar w:fldCharType="separate"/>
            </w:r>
            <w:r w:rsidR="00BA72D2">
              <w:rPr>
                <w:noProof/>
                <w:webHidden/>
              </w:rPr>
              <w:t>11</w:t>
            </w:r>
            <w:r>
              <w:rPr>
                <w:noProof/>
                <w:webHidden/>
              </w:rPr>
              <w:fldChar w:fldCharType="end"/>
            </w:r>
          </w:hyperlink>
        </w:p>
        <w:p w:rsidR="00D03294" w:rsidRDefault="00D03294">
          <w:pPr>
            <w:pStyle w:val="TOC3"/>
            <w:tabs>
              <w:tab w:val="right" w:leader="dot" w:pos="9017"/>
            </w:tabs>
            <w:rPr>
              <w:rFonts w:eastAsiaTheme="minorEastAsia"/>
              <w:noProof/>
            </w:rPr>
          </w:pPr>
          <w:hyperlink w:anchor="_Toc528180953" w:history="1">
            <w:r w:rsidRPr="00F76849">
              <w:rPr>
                <w:rStyle w:val="Hyperlink"/>
                <w:rFonts w:cs="Times New Roman"/>
                <w:noProof/>
              </w:rPr>
              <w:t>4.3.1 Sample size determination</w:t>
            </w:r>
            <w:r>
              <w:rPr>
                <w:noProof/>
                <w:webHidden/>
              </w:rPr>
              <w:tab/>
            </w:r>
            <w:r>
              <w:rPr>
                <w:noProof/>
                <w:webHidden/>
              </w:rPr>
              <w:fldChar w:fldCharType="begin"/>
            </w:r>
            <w:r>
              <w:rPr>
                <w:noProof/>
                <w:webHidden/>
              </w:rPr>
              <w:instrText xml:space="preserve"> PAGEREF _Toc528180953 \h </w:instrText>
            </w:r>
            <w:r>
              <w:rPr>
                <w:noProof/>
                <w:webHidden/>
              </w:rPr>
            </w:r>
            <w:r>
              <w:rPr>
                <w:noProof/>
                <w:webHidden/>
              </w:rPr>
              <w:fldChar w:fldCharType="separate"/>
            </w:r>
            <w:r w:rsidR="00BA72D2">
              <w:rPr>
                <w:noProof/>
                <w:webHidden/>
              </w:rPr>
              <w:t>11</w:t>
            </w:r>
            <w:r>
              <w:rPr>
                <w:noProof/>
                <w:webHidden/>
              </w:rPr>
              <w:fldChar w:fldCharType="end"/>
            </w:r>
          </w:hyperlink>
        </w:p>
        <w:p w:rsidR="00D03294" w:rsidRDefault="00D03294">
          <w:pPr>
            <w:pStyle w:val="TOC3"/>
            <w:tabs>
              <w:tab w:val="right" w:leader="dot" w:pos="9017"/>
            </w:tabs>
            <w:rPr>
              <w:rFonts w:eastAsiaTheme="minorEastAsia"/>
              <w:noProof/>
            </w:rPr>
          </w:pPr>
          <w:hyperlink w:anchor="_Toc528180954" w:history="1">
            <w:r w:rsidRPr="00F76849">
              <w:rPr>
                <w:rStyle w:val="Hyperlink"/>
                <w:rFonts w:cs="Times New Roman"/>
                <w:noProof/>
              </w:rPr>
              <w:t>4.3.2 Sampling technique</w:t>
            </w:r>
            <w:r>
              <w:rPr>
                <w:noProof/>
                <w:webHidden/>
              </w:rPr>
              <w:tab/>
            </w:r>
            <w:r>
              <w:rPr>
                <w:noProof/>
                <w:webHidden/>
              </w:rPr>
              <w:fldChar w:fldCharType="begin"/>
            </w:r>
            <w:r>
              <w:rPr>
                <w:noProof/>
                <w:webHidden/>
              </w:rPr>
              <w:instrText xml:space="preserve"> PAGEREF _Toc528180954 \h </w:instrText>
            </w:r>
            <w:r>
              <w:rPr>
                <w:noProof/>
                <w:webHidden/>
              </w:rPr>
            </w:r>
            <w:r>
              <w:rPr>
                <w:noProof/>
                <w:webHidden/>
              </w:rPr>
              <w:fldChar w:fldCharType="separate"/>
            </w:r>
            <w:r w:rsidR="00BA72D2">
              <w:rPr>
                <w:noProof/>
                <w:webHidden/>
              </w:rPr>
              <w:t>12</w:t>
            </w:r>
            <w:r>
              <w:rPr>
                <w:noProof/>
                <w:webHidden/>
              </w:rPr>
              <w:fldChar w:fldCharType="end"/>
            </w:r>
          </w:hyperlink>
        </w:p>
        <w:p w:rsidR="00D03294" w:rsidRDefault="00D03294">
          <w:pPr>
            <w:pStyle w:val="TOC2"/>
            <w:tabs>
              <w:tab w:val="right" w:leader="dot" w:pos="9017"/>
            </w:tabs>
            <w:rPr>
              <w:rFonts w:eastAsiaTheme="minorEastAsia"/>
              <w:noProof/>
            </w:rPr>
          </w:pPr>
          <w:hyperlink w:anchor="_Toc528180955" w:history="1">
            <w:r w:rsidRPr="00F76849">
              <w:rPr>
                <w:rStyle w:val="Hyperlink"/>
                <w:rFonts w:ascii="Times New Roman" w:hAnsi="Times New Roman" w:cs="Times New Roman"/>
                <w:noProof/>
              </w:rPr>
              <w:t>4.4 Inclusion and Exclusion criteria</w:t>
            </w:r>
            <w:r>
              <w:rPr>
                <w:noProof/>
                <w:webHidden/>
              </w:rPr>
              <w:tab/>
            </w:r>
            <w:r>
              <w:rPr>
                <w:noProof/>
                <w:webHidden/>
              </w:rPr>
              <w:fldChar w:fldCharType="begin"/>
            </w:r>
            <w:r>
              <w:rPr>
                <w:noProof/>
                <w:webHidden/>
              </w:rPr>
              <w:instrText xml:space="preserve"> PAGEREF _Toc528180955 \h </w:instrText>
            </w:r>
            <w:r>
              <w:rPr>
                <w:noProof/>
                <w:webHidden/>
              </w:rPr>
            </w:r>
            <w:r>
              <w:rPr>
                <w:noProof/>
                <w:webHidden/>
              </w:rPr>
              <w:fldChar w:fldCharType="separate"/>
            </w:r>
            <w:r w:rsidR="00BA72D2">
              <w:rPr>
                <w:noProof/>
                <w:webHidden/>
              </w:rPr>
              <w:t>12</w:t>
            </w:r>
            <w:r>
              <w:rPr>
                <w:noProof/>
                <w:webHidden/>
              </w:rPr>
              <w:fldChar w:fldCharType="end"/>
            </w:r>
          </w:hyperlink>
        </w:p>
        <w:p w:rsidR="00D03294" w:rsidRDefault="00D03294">
          <w:pPr>
            <w:pStyle w:val="TOC3"/>
            <w:tabs>
              <w:tab w:val="right" w:leader="dot" w:pos="9017"/>
            </w:tabs>
            <w:rPr>
              <w:rFonts w:eastAsiaTheme="minorEastAsia"/>
              <w:noProof/>
            </w:rPr>
          </w:pPr>
          <w:hyperlink w:anchor="_Toc528180956" w:history="1">
            <w:r w:rsidRPr="00F76849">
              <w:rPr>
                <w:rStyle w:val="Hyperlink"/>
                <w:rFonts w:cs="Times New Roman"/>
                <w:noProof/>
              </w:rPr>
              <w:t>4.4.1 Inclusion criteria</w:t>
            </w:r>
            <w:r>
              <w:rPr>
                <w:noProof/>
                <w:webHidden/>
              </w:rPr>
              <w:tab/>
            </w:r>
            <w:r>
              <w:rPr>
                <w:noProof/>
                <w:webHidden/>
              </w:rPr>
              <w:fldChar w:fldCharType="begin"/>
            </w:r>
            <w:r>
              <w:rPr>
                <w:noProof/>
                <w:webHidden/>
              </w:rPr>
              <w:instrText xml:space="preserve"> PAGEREF _Toc528180956 \h </w:instrText>
            </w:r>
            <w:r>
              <w:rPr>
                <w:noProof/>
                <w:webHidden/>
              </w:rPr>
            </w:r>
            <w:r>
              <w:rPr>
                <w:noProof/>
                <w:webHidden/>
              </w:rPr>
              <w:fldChar w:fldCharType="separate"/>
            </w:r>
            <w:r w:rsidR="00BA72D2">
              <w:rPr>
                <w:noProof/>
                <w:webHidden/>
              </w:rPr>
              <w:t>12</w:t>
            </w:r>
            <w:r>
              <w:rPr>
                <w:noProof/>
                <w:webHidden/>
              </w:rPr>
              <w:fldChar w:fldCharType="end"/>
            </w:r>
          </w:hyperlink>
        </w:p>
        <w:p w:rsidR="00D03294" w:rsidRDefault="00D03294">
          <w:pPr>
            <w:pStyle w:val="TOC3"/>
            <w:tabs>
              <w:tab w:val="right" w:leader="dot" w:pos="9017"/>
            </w:tabs>
            <w:rPr>
              <w:rFonts w:eastAsiaTheme="minorEastAsia"/>
              <w:noProof/>
            </w:rPr>
          </w:pPr>
          <w:hyperlink w:anchor="_Toc528180957" w:history="1">
            <w:r w:rsidRPr="00F76849">
              <w:rPr>
                <w:rStyle w:val="Hyperlink"/>
                <w:rFonts w:cs="Times New Roman"/>
                <w:noProof/>
              </w:rPr>
              <w:t>4.4.2 Exclusion criteria</w:t>
            </w:r>
            <w:r>
              <w:rPr>
                <w:noProof/>
                <w:webHidden/>
              </w:rPr>
              <w:tab/>
            </w:r>
            <w:r>
              <w:rPr>
                <w:noProof/>
                <w:webHidden/>
              </w:rPr>
              <w:fldChar w:fldCharType="begin"/>
            </w:r>
            <w:r>
              <w:rPr>
                <w:noProof/>
                <w:webHidden/>
              </w:rPr>
              <w:instrText xml:space="preserve"> PAGEREF _Toc528180957 \h </w:instrText>
            </w:r>
            <w:r>
              <w:rPr>
                <w:noProof/>
                <w:webHidden/>
              </w:rPr>
            </w:r>
            <w:r>
              <w:rPr>
                <w:noProof/>
                <w:webHidden/>
              </w:rPr>
              <w:fldChar w:fldCharType="separate"/>
            </w:r>
            <w:r w:rsidR="00BA72D2">
              <w:rPr>
                <w:noProof/>
                <w:webHidden/>
              </w:rPr>
              <w:t>12</w:t>
            </w:r>
            <w:r>
              <w:rPr>
                <w:noProof/>
                <w:webHidden/>
              </w:rPr>
              <w:fldChar w:fldCharType="end"/>
            </w:r>
          </w:hyperlink>
        </w:p>
        <w:p w:rsidR="00D03294" w:rsidRDefault="00D03294">
          <w:pPr>
            <w:pStyle w:val="TOC2"/>
            <w:tabs>
              <w:tab w:val="right" w:leader="dot" w:pos="9017"/>
            </w:tabs>
            <w:rPr>
              <w:rFonts w:eastAsiaTheme="minorEastAsia"/>
              <w:noProof/>
            </w:rPr>
          </w:pPr>
          <w:hyperlink w:anchor="_Toc528180958" w:history="1">
            <w:r w:rsidRPr="00F76849">
              <w:rPr>
                <w:rStyle w:val="Hyperlink"/>
                <w:rFonts w:ascii="Times New Roman" w:hAnsi="Times New Roman" w:cs="Times New Roman"/>
                <w:noProof/>
              </w:rPr>
              <w:t>4.5 Operational definition</w:t>
            </w:r>
            <w:r>
              <w:rPr>
                <w:noProof/>
                <w:webHidden/>
              </w:rPr>
              <w:tab/>
            </w:r>
            <w:r>
              <w:rPr>
                <w:noProof/>
                <w:webHidden/>
              </w:rPr>
              <w:fldChar w:fldCharType="begin"/>
            </w:r>
            <w:r>
              <w:rPr>
                <w:noProof/>
                <w:webHidden/>
              </w:rPr>
              <w:instrText xml:space="preserve"> PAGEREF _Toc528180958 \h </w:instrText>
            </w:r>
            <w:r>
              <w:rPr>
                <w:noProof/>
                <w:webHidden/>
              </w:rPr>
            </w:r>
            <w:r>
              <w:rPr>
                <w:noProof/>
                <w:webHidden/>
              </w:rPr>
              <w:fldChar w:fldCharType="separate"/>
            </w:r>
            <w:r w:rsidR="00BA72D2">
              <w:rPr>
                <w:noProof/>
                <w:webHidden/>
              </w:rPr>
              <w:t>12</w:t>
            </w:r>
            <w:r>
              <w:rPr>
                <w:noProof/>
                <w:webHidden/>
              </w:rPr>
              <w:fldChar w:fldCharType="end"/>
            </w:r>
          </w:hyperlink>
        </w:p>
        <w:p w:rsidR="00D03294" w:rsidRDefault="00D03294">
          <w:pPr>
            <w:pStyle w:val="TOC2"/>
            <w:tabs>
              <w:tab w:val="right" w:leader="dot" w:pos="9017"/>
            </w:tabs>
            <w:rPr>
              <w:rFonts w:eastAsiaTheme="minorEastAsia"/>
              <w:noProof/>
            </w:rPr>
          </w:pPr>
          <w:hyperlink w:anchor="_Toc528180959" w:history="1">
            <w:r w:rsidRPr="00F76849">
              <w:rPr>
                <w:rStyle w:val="Hyperlink"/>
                <w:rFonts w:ascii="Times New Roman" w:hAnsi="Times New Roman" w:cs="Times New Roman"/>
                <w:noProof/>
              </w:rPr>
              <w:t>4.6 Variables</w:t>
            </w:r>
            <w:r>
              <w:rPr>
                <w:noProof/>
                <w:webHidden/>
              </w:rPr>
              <w:tab/>
            </w:r>
            <w:r>
              <w:rPr>
                <w:noProof/>
                <w:webHidden/>
              </w:rPr>
              <w:fldChar w:fldCharType="begin"/>
            </w:r>
            <w:r>
              <w:rPr>
                <w:noProof/>
                <w:webHidden/>
              </w:rPr>
              <w:instrText xml:space="preserve"> PAGEREF _Toc528180959 \h </w:instrText>
            </w:r>
            <w:r>
              <w:rPr>
                <w:noProof/>
                <w:webHidden/>
              </w:rPr>
            </w:r>
            <w:r>
              <w:rPr>
                <w:noProof/>
                <w:webHidden/>
              </w:rPr>
              <w:fldChar w:fldCharType="separate"/>
            </w:r>
            <w:r w:rsidR="00BA72D2">
              <w:rPr>
                <w:noProof/>
                <w:webHidden/>
              </w:rPr>
              <w:t>13</w:t>
            </w:r>
            <w:r>
              <w:rPr>
                <w:noProof/>
                <w:webHidden/>
              </w:rPr>
              <w:fldChar w:fldCharType="end"/>
            </w:r>
          </w:hyperlink>
        </w:p>
        <w:p w:rsidR="00D03294" w:rsidRDefault="00D03294">
          <w:pPr>
            <w:pStyle w:val="TOC3"/>
            <w:tabs>
              <w:tab w:val="right" w:leader="dot" w:pos="9017"/>
            </w:tabs>
            <w:rPr>
              <w:rFonts w:eastAsiaTheme="minorEastAsia"/>
              <w:noProof/>
            </w:rPr>
          </w:pPr>
          <w:hyperlink w:anchor="_Toc528180960" w:history="1">
            <w:r w:rsidRPr="00F76849">
              <w:rPr>
                <w:rStyle w:val="Hyperlink"/>
                <w:rFonts w:cs="Times New Roman"/>
                <w:noProof/>
              </w:rPr>
              <w:t>4.6.1 Independent variables</w:t>
            </w:r>
            <w:r>
              <w:rPr>
                <w:noProof/>
                <w:webHidden/>
              </w:rPr>
              <w:tab/>
            </w:r>
            <w:r>
              <w:rPr>
                <w:noProof/>
                <w:webHidden/>
              </w:rPr>
              <w:fldChar w:fldCharType="begin"/>
            </w:r>
            <w:r>
              <w:rPr>
                <w:noProof/>
                <w:webHidden/>
              </w:rPr>
              <w:instrText xml:space="preserve"> PAGEREF _Toc528180960 \h </w:instrText>
            </w:r>
            <w:r>
              <w:rPr>
                <w:noProof/>
                <w:webHidden/>
              </w:rPr>
            </w:r>
            <w:r>
              <w:rPr>
                <w:noProof/>
                <w:webHidden/>
              </w:rPr>
              <w:fldChar w:fldCharType="separate"/>
            </w:r>
            <w:r w:rsidR="00BA72D2">
              <w:rPr>
                <w:noProof/>
                <w:webHidden/>
              </w:rPr>
              <w:t>13</w:t>
            </w:r>
            <w:r>
              <w:rPr>
                <w:noProof/>
                <w:webHidden/>
              </w:rPr>
              <w:fldChar w:fldCharType="end"/>
            </w:r>
          </w:hyperlink>
        </w:p>
        <w:p w:rsidR="00D03294" w:rsidRDefault="00D03294">
          <w:pPr>
            <w:pStyle w:val="TOC3"/>
            <w:tabs>
              <w:tab w:val="right" w:leader="dot" w:pos="9017"/>
            </w:tabs>
            <w:rPr>
              <w:rFonts w:eastAsiaTheme="minorEastAsia"/>
              <w:noProof/>
            </w:rPr>
          </w:pPr>
          <w:hyperlink w:anchor="_Toc528180961" w:history="1">
            <w:r w:rsidRPr="00F76849">
              <w:rPr>
                <w:rStyle w:val="Hyperlink"/>
                <w:rFonts w:cs="Times New Roman"/>
                <w:noProof/>
              </w:rPr>
              <w:t>4.6.2 Dependent variables</w:t>
            </w:r>
            <w:r>
              <w:rPr>
                <w:noProof/>
                <w:webHidden/>
              </w:rPr>
              <w:tab/>
            </w:r>
            <w:r>
              <w:rPr>
                <w:noProof/>
                <w:webHidden/>
              </w:rPr>
              <w:fldChar w:fldCharType="begin"/>
            </w:r>
            <w:r>
              <w:rPr>
                <w:noProof/>
                <w:webHidden/>
              </w:rPr>
              <w:instrText xml:space="preserve"> PAGEREF _Toc528180961 \h </w:instrText>
            </w:r>
            <w:r>
              <w:rPr>
                <w:noProof/>
                <w:webHidden/>
              </w:rPr>
            </w:r>
            <w:r>
              <w:rPr>
                <w:noProof/>
                <w:webHidden/>
              </w:rPr>
              <w:fldChar w:fldCharType="separate"/>
            </w:r>
            <w:r w:rsidR="00BA72D2">
              <w:rPr>
                <w:noProof/>
                <w:webHidden/>
              </w:rPr>
              <w:t>13</w:t>
            </w:r>
            <w:r>
              <w:rPr>
                <w:noProof/>
                <w:webHidden/>
              </w:rPr>
              <w:fldChar w:fldCharType="end"/>
            </w:r>
          </w:hyperlink>
        </w:p>
        <w:p w:rsidR="00D03294" w:rsidRDefault="00D03294">
          <w:pPr>
            <w:pStyle w:val="TOC2"/>
            <w:tabs>
              <w:tab w:val="right" w:leader="dot" w:pos="9017"/>
            </w:tabs>
            <w:rPr>
              <w:rFonts w:eastAsiaTheme="minorEastAsia"/>
              <w:noProof/>
            </w:rPr>
          </w:pPr>
          <w:hyperlink w:anchor="_Toc528180962" w:history="1">
            <w:r w:rsidRPr="00F76849">
              <w:rPr>
                <w:rStyle w:val="Hyperlink"/>
                <w:rFonts w:ascii="Times New Roman" w:hAnsi="Times New Roman" w:cs="Times New Roman"/>
                <w:noProof/>
              </w:rPr>
              <w:t>4.7 Data collection</w:t>
            </w:r>
            <w:r>
              <w:rPr>
                <w:noProof/>
                <w:webHidden/>
              </w:rPr>
              <w:tab/>
            </w:r>
            <w:r>
              <w:rPr>
                <w:noProof/>
                <w:webHidden/>
              </w:rPr>
              <w:fldChar w:fldCharType="begin"/>
            </w:r>
            <w:r>
              <w:rPr>
                <w:noProof/>
                <w:webHidden/>
              </w:rPr>
              <w:instrText xml:space="preserve"> PAGEREF _Toc528180962 \h </w:instrText>
            </w:r>
            <w:r>
              <w:rPr>
                <w:noProof/>
                <w:webHidden/>
              </w:rPr>
            </w:r>
            <w:r>
              <w:rPr>
                <w:noProof/>
                <w:webHidden/>
              </w:rPr>
              <w:fldChar w:fldCharType="separate"/>
            </w:r>
            <w:r w:rsidR="00BA72D2">
              <w:rPr>
                <w:noProof/>
                <w:webHidden/>
              </w:rPr>
              <w:t>13</w:t>
            </w:r>
            <w:r>
              <w:rPr>
                <w:noProof/>
                <w:webHidden/>
              </w:rPr>
              <w:fldChar w:fldCharType="end"/>
            </w:r>
          </w:hyperlink>
        </w:p>
        <w:p w:rsidR="00D03294" w:rsidRDefault="00D03294">
          <w:pPr>
            <w:pStyle w:val="TOC3"/>
            <w:tabs>
              <w:tab w:val="right" w:leader="dot" w:pos="9017"/>
            </w:tabs>
            <w:rPr>
              <w:rFonts w:eastAsiaTheme="minorEastAsia"/>
              <w:noProof/>
            </w:rPr>
          </w:pPr>
          <w:hyperlink w:anchor="_Toc528180963" w:history="1">
            <w:r w:rsidRPr="00F76849">
              <w:rPr>
                <w:rStyle w:val="Hyperlink"/>
                <w:rFonts w:cs="Times New Roman"/>
                <w:noProof/>
              </w:rPr>
              <w:t>4.7.1 Socio-demographic data collection</w:t>
            </w:r>
            <w:r>
              <w:rPr>
                <w:noProof/>
                <w:webHidden/>
              </w:rPr>
              <w:tab/>
            </w:r>
            <w:r>
              <w:rPr>
                <w:noProof/>
                <w:webHidden/>
              </w:rPr>
              <w:fldChar w:fldCharType="begin"/>
            </w:r>
            <w:r>
              <w:rPr>
                <w:noProof/>
                <w:webHidden/>
              </w:rPr>
              <w:instrText xml:space="preserve"> PAGEREF _Toc528180963 \h </w:instrText>
            </w:r>
            <w:r>
              <w:rPr>
                <w:noProof/>
                <w:webHidden/>
              </w:rPr>
            </w:r>
            <w:r>
              <w:rPr>
                <w:noProof/>
                <w:webHidden/>
              </w:rPr>
              <w:fldChar w:fldCharType="separate"/>
            </w:r>
            <w:r w:rsidR="00BA72D2">
              <w:rPr>
                <w:noProof/>
                <w:webHidden/>
              </w:rPr>
              <w:t>13</w:t>
            </w:r>
            <w:r>
              <w:rPr>
                <w:noProof/>
                <w:webHidden/>
              </w:rPr>
              <w:fldChar w:fldCharType="end"/>
            </w:r>
          </w:hyperlink>
        </w:p>
        <w:p w:rsidR="00D03294" w:rsidRDefault="00D03294">
          <w:pPr>
            <w:pStyle w:val="TOC3"/>
            <w:tabs>
              <w:tab w:val="right" w:leader="dot" w:pos="9017"/>
            </w:tabs>
            <w:rPr>
              <w:rFonts w:eastAsiaTheme="minorEastAsia"/>
              <w:noProof/>
            </w:rPr>
          </w:pPr>
          <w:hyperlink w:anchor="_Toc528180964" w:history="1">
            <w:r w:rsidRPr="00F76849">
              <w:rPr>
                <w:rStyle w:val="Hyperlink"/>
                <w:rFonts w:cs="Times New Roman"/>
                <w:noProof/>
              </w:rPr>
              <w:t>4.7.2 CSF Sample collection</w:t>
            </w:r>
            <w:r>
              <w:rPr>
                <w:noProof/>
                <w:webHidden/>
              </w:rPr>
              <w:tab/>
            </w:r>
            <w:r>
              <w:rPr>
                <w:noProof/>
                <w:webHidden/>
              </w:rPr>
              <w:fldChar w:fldCharType="begin"/>
            </w:r>
            <w:r>
              <w:rPr>
                <w:noProof/>
                <w:webHidden/>
              </w:rPr>
              <w:instrText xml:space="preserve"> PAGEREF _Toc528180964 \h </w:instrText>
            </w:r>
            <w:r>
              <w:rPr>
                <w:noProof/>
                <w:webHidden/>
              </w:rPr>
            </w:r>
            <w:r>
              <w:rPr>
                <w:noProof/>
                <w:webHidden/>
              </w:rPr>
              <w:fldChar w:fldCharType="separate"/>
            </w:r>
            <w:r w:rsidR="00BA72D2">
              <w:rPr>
                <w:noProof/>
                <w:webHidden/>
              </w:rPr>
              <w:t>13</w:t>
            </w:r>
            <w:r>
              <w:rPr>
                <w:noProof/>
                <w:webHidden/>
              </w:rPr>
              <w:fldChar w:fldCharType="end"/>
            </w:r>
          </w:hyperlink>
        </w:p>
        <w:p w:rsidR="00D03294" w:rsidRDefault="00D03294">
          <w:pPr>
            <w:pStyle w:val="TOC2"/>
            <w:tabs>
              <w:tab w:val="right" w:leader="dot" w:pos="9017"/>
            </w:tabs>
            <w:rPr>
              <w:rFonts w:eastAsiaTheme="minorEastAsia"/>
              <w:noProof/>
            </w:rPr>
          </w:pPr>
          <w:hyperlink w:anchor="_Toc528180965" w:history="1">
            <w:r w:rsidRPr="00F76849">
              <w:rPr>
                <w:rStyle w:val="Hyperlink"/>
                <w:rFonts w:ascii="Times New Roman" w:hAnsi="Times New Roman" w:cs="Times New Roman"/>
                <w:noProof/>
              </w:rPr>
              <w:t>4.8 Sample processing</w:t>
            </w:r>
            <w:r>
              <w:rPr>
                <w:noProof/>
                <w:webHidden/>
              </w:rPr>
              <w:tab/>
            </w:r>
            <w:r>
              <w:rPr>
                <w:noProof/>
                <w:webHidden/>
              </w:rPr>
              <w:fldChar w:fldCharType="begin"/>
            </w:r>
            <w:r>
              <w:rPr>
                <w:noProof/>
                <w:webHidden/>
              </w:rPr>
              <w:instrText xml:space="preserve"> PAGEREF _Toc528180965 \h </w:instrText>
            </w:r>
            <w:r>
              <w:rPr>
                <w:noProof/>
                <w:webHidden/>
              </w:rPr>
            </w:r>
            <w:r>
              <w:rPr>
                <w:noProof/>
                <w:webHidden/>
              </w:rPr>
              <w:fldChar w:fldCharType="separate"/>
            </w:r>
            <w:r w:rsidR="00BA72D2">
              <w:rPr>
                <w:noProof/>
                <w:webHidden/>
              </w:rPr>
              <w:t>14</w:t>
            </w:r>
            <w:r>
              <w:rPr>
                <w:noProof/>
                <w:webHidden/>
              </w:rPr>
              <w:fldChar w:fldCharType="end"/>
            </w:r>
          </w:hyperlink>
        </w:p>
        <w:p w:rsidR="00D03294" w:rsidRDefault="00D03294">
          <w:pPr>
            <w:pStyle w:val="TOC3"/>
            <w:tabs>
              <w:tab w:val="right" w:leader="dot" w:pos="9017"/>
            </w:tabs>
            <w:rPr>
              <w:rFonts w:eastAsiaTheme="minorEastAsia"/>
              <w:noProof/>
            </w:rPr>
          </w:pPr>
          <w:hyperlink w:anchor="_Toc528180966" w:history="1">
            <w:r w:rsidRPr="00F76849">
              <w:rPr>
                <w:rStyle w:val="Hyperlink"/>
                <w:rFonts w:cs="Times New Roman"/>
                <w:noProof/>
              </w:rPr>
              <w:t>4.8.1 Culture and identification</w:t>
            </w:r>
            <w:r>
              <w:rPr>
                <w:noProof/>
                <w:webHidden/>
              </w:rPr>
              <w:tab/>
            </w:r>
            <w:r>
              <w:rPr>
                <w:noProof/>
                <w:webHidden/>
              </w:rPr>
              <w:fldChar w:fldCharType="begin"/>
            </w:r>
            <w:r>
              <w:rPr>
                <w:noProof/>
                <w:webHidden/>
              </w:rPr>
              <w:instrText xml:space="preserve"> PAGEREF _Toc528180966 \h </w:instrText>
            </w:r>
            <w:r>
              <w:rPr>
                <w:noProof/>
                <w:webHidden/>
              </w:rPr>
            </w:r>
            <w:r>
              <w:rPr>
                <w:noProof/>
                <w:webHidden/>
              </w:rPr>
              <w:fldChar w:fldCharType="separate"/>
            </w:r>
            <w:r w:rsidR="00BA72D2">
              <w:rPr>
                <w:noProof/>
                <w:webHidden/>
              </w:rPr>
              <w:t>14</w:t>
            </w:r>
            <w:r>
              <w:rPr>
                <w:noProof/>
                <w:webHidden/>
              </w:rPr>
              <w:fldChar w:fldCharType="end"/>
            </w:r>
          </w:hyperlink>
        </w:p>
        <w:p w:rsidR="00D03294" w:rsidRDefault="00D03294">
          <w:pPr>
            <w:pStyle w:val="TOC3"/>
            <w:tabs>
              <w:tab w:val="right" w:leader="dot" w:pos="9017"/>
            </w:tabs>
            <w:rPr>
              <w:rFonts w:eastAsiaTheme="minorEastAsia"/>
              <w:noProof/>
            </w:rPr>
          </w:pPr>
          <w:hyperlink w:anchor="_Toc528180967" w:history="1">
            <w:r w:rsidRPr="00F76849">
              <w:rPr>
                <w:rStyle w:val="Hyperlink"/>
                <w:rFonts w:cs="Times New Roman"/>
                <w:noProof/>
              </w:rPr>
              <w:t>4.8.2 Antimicrobial susceptibility testing</w:t>
            </w:r>
            <w:r>
              <w:rPr>
                <w:noProof/>
                <w:webHidden/>
              </w:rPr>
              <w:tab/>
            </w:r>
            <w:r>
              <w:rPr>
                <w:noProof/>
                <w:webHidden/>
              </w:rPr>
              <w:fldChar w:fldCharType="begin"/>
            </w:r>
            <w:r>
              <w:rPr>
                <w:noProof/>
                <w:webHidden/>
              </w:rPr>
              <w:instrText xml:space="preserve"> PAGEREF _Toc528180967 \h </w:instrText>
            </w:r>
            <w:r>
              <w:rPr>
                <w:noProof/>
                <w:webHidden/>
              </w:rPr>
            </w:r>
            <w:r>
              <w:rPr>
                <w:noProof/>
                <w:webHidden/>
              </w:rPr>
              <w:fldChar w:fldCharType="separate"/>
            </w:r>
            <w:r w:rsidR="00BA72D2">
              <w:rPr>
                <w:noProof/>
                <w:webHidden/>
              </w:rPr>
              <w:t>14</w:t>
            </w:r>
            <w:r>
              <w:rPr>
                <w:noProof/>
                <w:webHidden/>
              </w:rPr>
              <w:fldChar w:fldCharType="end"/>
            </w:r>
          </w:hyperlink>
        </w:p>
        <w:p w:rsidR="00D03294" w:rsidRDefault="00D03294">
          <w:pPr>
            <w:pStyle w:val="TOC2"/>
            <w:tabs>
              <w:tab w:val="right" w:leader="dot" w:pos="9017"/>
            </w:tabs>
            <w:rPr>
              <w:rFonts w:eastAsiaTheme="minorEastAsia"/>
              <w:noProof/>
            </w:rPr>
          </w:pPr>
          <w:hyperlink w:anchor="_Toc528180968" w:history="1">
            <w:r w:rsidRPr="00F76849">
              <w:rPr>
                <w:rStyle w:val="Hyperlink"/>
                <w:rFonts w:ascii="Times New Roman" w:hAnsi="Times New Roman" w:cs="Times New Roman"/>
                <w:noProof/>
              </w:rPr>
              <w:t>4.9 Quality assurance</w:t>
            </w:r>
            <w:r>
              <w:rPr>
                <w:noProof/>
                <w:webHidden/>
              </w:rPr>
              <w:tab/>
            </w:r>
            <w:r>
              <w:rPr>
                <w:noProof/>
                <w:webHidden/>
              </w:rPr>
              <w:fldChar w:fldCharType="begin"/>
            </w:r>
            <w:r>
              <w:rPr>
                <w:noProof/>
                <w:webHidden/>
              </w:rPr>
              <w:instrText xml:space="preserve"> PAGEREF _Toc528180968 \h </w:instrText>
            </w:r>
            <w:r>
              <w:rPr>
                <w:noProof/>
                <w:webHidden/>
              </w:rPr>
            </w:r>
            <w:r>
              <w:rPr>
                <w:noProof/>
                <w:webHidden/>
              </w:rPr>
              <w:fldChar w:fldCharType="separate"/>
            </w:r>
            <w:r w:rsidR="00BA72D2">
              <w:rPr>
                <w:noProof/>
                <w:webHidden/>
              </w:rPr>
              <w:t>15</w:t>
            </w:r>
            <w:r>
              <w:rPr>
                <w:noProof/>
                <w:webHidden/>
              </w:rPr>
              <w:fldChar w:fldCharType="end"/>
            </w:r>
          </w:hyperlink>
        </w:p>
        <w:p w:rsidR="00D03294" w:rsidRDefault="00D03294">
          <w:pPr>
            <w:pStyle w:val="TOC2"/>
            <w:tabs>
              <w:tab w:val="right" w:leader="dot" w:pos="9017"/>
            </w:tabs>
            <w:rPr>
              <w:rFonts w:eastAsiaTheme="minorEastAsia"/>
              <w:noProof/>
            </w:rPr>
          </w:pPr>
          <w:hyperlink w:anchor="_Toc528180969" w:history="1">
            <w:r w:rsidRPr="00F76849">
              <w:rPr>
                <w:rStyle w:val="Hyperlink"/>
                <w:rFonts w:ascii="Times New Roman" w:hAnsi="Times New Roman" w:cs="Times New Roman"/>
                <w:noProof/>
              </w:rPr>
              <w:t>4.10 Data analysis</w:t>
            </w:r>
            <w:r>
              <w:rPr>
                <w:noProof/>
                <w:webHidden/>
              </w:rPr>
              <w:tab/>
            </w:r>
            <w:r>
              <w:rPr>
                <w:noProof/>
                <w:webHidden/>
              </w:rPr>
              <w:fldChar w:fldCharType="begin"/>
            </w:r>
            <w:r>
              <w:rPr>
                <w:noProof/>
                <w:webHidden/>
              </w:rPr>
              <w:instrText xml:space="preserve"> PAGEREF _Toc528180969 \h </w:instrText>
            </w:r>
            <w:r>
              <w:rPr>
                <w:noProof/>
                <w:webHidden/>
              </w:rPr>
            </w:r>
            <w:r>
              <w:rPr>
                <w:noProof/>
                <w:webHidden/>
              </w:rPr>
              <w:fldChar w:fldCharType="separate"/>
            </w:r>
            <w:r w:rsidR="00BA72D2">
              <w:rPr>
                <w:noProof/>
                <w:webHidden/>
              </w:rPr>
              <w:t>16</w:t>
            </w:r>
            <w:r>
              <w:rPr>
                <w:noProof/>
                <w:webHidden/>
              </w:rPr>
              <w:fldChar w:fldCharType="end"/>
            </w:r>
          </w:hyperlink>
        </w:p>
        <w:p w:rsidR="00D03294" w:rsidRDefault="00D03294">
          <w:pPr>
            <w:pStyle w:val="TOC2"/>
            <w:tabs>
              <w:tab w:val="right" w:leader="dot" w:pos="9017"/>
            </w:tabs>
            <w:rPr>
              <w:rFonts w:eastAsiaTheme="minorEastAsia"/>
              <w:noProof/>
            </w:rPr>
          </w:pPr>
          <w:hyperlink w:anchor="_Toc528180970" w:history="1">
            <w:r w:rsidRPr="00F76849">
              <w:rPr>
                <w:rStyle w:val="Hyperlink"/>
                <w:rFonts w:ascii="Times New Roman" w:hAnsi="Times New Roman" w:cs="Times New Roman"/>
                <w:noProof/>
              </w:rPr>
              <w:t>4.11 Ethical considerations</w:t>
            </w:r>
            <w:r>
              <w:rPr>
                <w:noProof/>
                <w:webHidden/>
              </w:rPr>
              <w:tab/>
            </w:r>
            <w:r>
              <w:rPr>
                <w:noProof/>
                <w:webHidden/>
              </w:rPr>
              <w:fldChar w:fldCharType="begin"/>
            </w:r>
            <w:r>
              <w:rPr>
                <w:noProof/>
                <w:webHidden/>
              </w:rPr>
              <w:instrText xml:space="preserve"> PAGEREF _Toc528180970 \h </w:instrText>
            </w:r>
            <w:r>
              <w:rPr>
                <w:noProof/>
                <w:webHidden/>
              </w:rPr>
            </w:r>
            <w:r>
              <w:rPr>
                <w:noProof/>
                <w:webHidden/>
              </w:rPr>
              <w:fldChar w:fldCharType="separate"/>
            </w:r>
            <w:r w:rsidR="00BA72D2">
              <w:rPr>
                <w:noProof/>
                <w:webHidden/>
              </w:rPr>
              <w:t>16</w:t>
            </w:r>
            <w:r>
              <w:rPr>
                <w:noProof/>
                <w:webHidden/>
              </w:rPr>
              <w:fldChar w:fldCharType="end"/>
            </w:r>
          </w:hyperlink>
        </w:p>
        <w:p w:rsidR="00D03294" w:rsidRDefault="00D03294">
          <w:pPr>
            <w:pStyle w:val="TOC1"/>
            <w:tabs>
              <w:tab w:val="right" w:leader="dot" w:pos="9017"/>
            </w:tabs>
            <w:rPr>
              <w:rFonts w:eastAsiaTheme="minorEastAsia"/>
              <w:noProof/>
            </w:rPr>
          </w:pPr>
          <w:hyperlink w:anchor="_Toc528180971" w:history="1">
            <w:r w:rsidRPr="00F76849">
              <w:rPr>
                <w:rStyle w:val="Hyperlink"/>
                <w:rFonts w:ascii="Times New Roman" w:eastAsia="Times New Roman" w:hAnsi="Times New Roman" w:cs="Times New Roman"/>
                <w:noProof/>
              </w:rPr>
              <w:t>5. Results</w:t>
            </w:r>
            <w:r>
              <w:rPr>
                <w:noProof/>
                <w:webHidden/>
              </w:rPr>
              <w:tab/>
            </w:r>
            <w:r>
              <w:rPr>
                <w:noProof/>
                <w:webHidden/>
              </w:rPr>
              <w:fldChar w:fldCharType="begin"/>
            </w:r>
            <w:r>
              <w:rPr>
                <w:noProof/>
                <w:webHidden/>
              </w:rPr>
              <w:instrText xml:space="preserve"> PAGEREF _Toc528180971 \h </w:instrText>
            </w:r>
            <w:r>
              <w:rPr>
                <w:noProof/>
                <w:webHidden/>
              </w:rPr>
            </w:r>
            <w:r>
              <w:rPr>
                <w:noProof/>
                <w:webHidden/>
              </w:rPr>
              <w:fldChar w:fldCharType="separate"/>
            </w:r>
            <w:r w:rsidR="00BA72D2">
              <w:rPr>
                <w:noProof/>
                <w:webHidden/>
              </w:rPr>
              <w:t>17</w:t>
            </w:r>
            <w:r>
              <w:rPr>
                <w:noProof/>
                <w:webHidden/>
              </w:rPr>
              <w:fldChar w:fldCharType="end"/>
            </w:r>
          </w:hyperlink>
        </w:p>
        <w:p w:rsidR="00D03294" w:rsidRDefault="00D03294">
          <w:pPr>
            <w:pStyle w:val="TOC2"/>
            <w:tabs>
              <w:tab w:val="right" w:leader="dot" w:pos="9017"/>
            </w:tabs>
            <w:rPr>
              <w:rFonts w:eastAsiaTheme="minorEastAsia"/>
              <w:noProof/>
            </w:rPr>
          </w:pPr>
          <w:hyperlink w:anchor="_Toc528180972" w:history="1">
            <w:r w:rsidRPr="00F76849">
              <w:rPr>
                <w:rStyle w:val="Hyperlink"/>
                <w:rFonts w:ascii="Times New Roman" w:eastAsia="Times New Roman" w:hAnsi="Times New Roman" w:cs="Times New Roman"/>
                <w:noProof/>
              </w:rPr>
              <w:t xml:space="preserve">5.1 </w:t>
            </w:r>
            <w:r w:rsidRPr="00F76849">
              <w:rPr>
                <w:rStyle w:val="Hyperlink"/>
                <w:rFonts w:ascii="Times New Roman" w:hAnsi="Times New Roman" w:cs="Times New Roman"/>
                <w:noProof/>
              </w:rPr>
              <w:t>Demographic characteristics of the study participants</w:t>
            </w:r>
            <w:r>
              <w:rPr>
                <w:noProof/>
                <w:webHidden/>
              </w:rPr>
              <w:tab/>
            </w:r>
            <w:r>
              <w:rPr>
                <w:noProof/>
                <w:webHidden/>
              </w:rPr>
              <w:fldChar w:fldCharType="begin"/>
            </w:r>
            <w:r>
              <w:rPr>
                <w:noProof/>
                <w:webHidden/>
              </w:rPr>
              <w:instrText xml:space="preserve"> PAGEREF _Toc528180972 \h </w:instrText>
            </w:r>
            <w:r>
              <w:rPr>
                <w:noProof/>
                <w:webHidden/>
              </w:rPr>
            </w:r>
            <w:r>
              <w:rPr>
                <w:noProof/>
                <w:webHidden/>
              </w:rPr>
              <w:fldChar w:fldCharType="separate"/>
            </w:r>
            <w:r w:rsidR="00BA72D2">
              <w:rPr>
                <w:noProof/>
                <w:webHidden/>
              </w:rPr>
              <w:t>17</w:t>
            </w:r>
            <w:r>
              <w:rPr>
                <w:noProof/>
                <w:webHidden/>
              </w:rPr>
              <w:fldChar w:fldCharType="end"/>
            </w:r>
          </w:hyperlink>
        </w:p>
        <w:p w:rsidR="00D03294" w:rsidRDefault="00D03294">
          <w:pPr>
            <w:pStyle w:val="TOC2"/>
            <w:tabs>
              <w:tab w:val="right" w:leader="dot" w:pos="9017"/>
            </w:tabs>
            <w:rPr>
              <w:rFonts w:eastAsiaTheme="minorEastAsia"/>
              <w:noProof/>
            </w:rPr>
          </w:pPr>
          <w:hyperlink w:anchor="_Toc528180973" w:history="1">
            <w:r w:rsidRPr="00F76849">
              <w:rPr>
                <w:rStyle w:val="Hyperlink"/>
                <w:rFonts w:ascii="Times New Roman" w:eastAsia="Times New Roman" w:hAnsi="Times New Roman" w:cs="Times New Roman"/>
                <w:noProof/>
              </w:rPr>
              <w:t>5.2 Bacterial isolates among culture positive CSF</w:t>
            </w:r>
            <w:r>
              <w:rPr>
                <w:noProof/>
                <w:webHidden/>
              </w:rPr>
              <w:tab/>
            </w:r>
            <w:r>
              <w:rPr>
                <w:noProof/>
                <w:webHidden/>
              </w:rPr>
              <w:fldChar w:fldCharType="begin"/>
            </w:r>
            <w:r>
              <w:rPr>
                <w:noProof/>
                <w:webHidden/>
              </w:rPr>
              <w:instrText xml:space="preserve"> PAGEREF _Toc528180973 \h </w:instrText>
            </w:r>
            <w:r>
              <w:rPr>
                <w:noProof/>
                <w:webHidden/>
              </w:rPr>
            </w:r>
            <w:r>
              <w:rPr>
                <w:noProof/>
                <w:webHidden/>
              </w:rPr>
              <w:fldChar w:fldCharType="separate"/>
            </w:r>
            <w:r w:rsidR="00BA72D2">
              <w:rPr>
                <w:noProof/>
                <w:webHidden/>
              </w:rPr>
              <w:t>17</w:t>
            </w:r>
            <w:r>
              <w:rPr>
                <w:noProof/>
                <w:webHidden/>
              </w:rPr>
              <w:fldChar w:fldCharType="end"/>
            </w:r>
          </w:hyperlink>
        </w:p>
        <w:p w:rsidR="00D03294" w:rsidRDefault="00D03294">
          <w:pPr>
            <w:pStyle w:val="TOC2"/>
            <w:tabs>
              <w:tab w:val="right" w:leader="dot" w:pos="9017"/>
            </w:tabs>
            <w:rPr>
              <w:rFonts w:eastAsiaTheme="minorEastAsia"/>
              <w:noProof/>
            </w:rPr>
          </w:pPr>
          <w:hyperlink w:anchor="_Toc528180974" w:history="1">
            <w:r w:rsidRPr="00F76849">
              <w:rPr>
                <w:rStyle w:val="Hyperlink"/>
                <w:rFonts w:ascii="Times New Roman" w:hAnsi="Times New Roman" w:cs="Times New Roman"/>
                <w:noProof/>
              </w:rPr>
              <w:t>5.3 Antimicrobial susceptibility profile of the isolates</w:t>
            </w:r>
            <w:r>
              <w:rPr>
                <w:noProof/>
                <w:webHidden/>
              </w:rPr>
              <w:tab/>
            </w:r>
            <w:r>
              <w:rPr>
                <w:noProof/>
                <w:webHidden/>
              </w:rPr>
              <w:fldChar w:fldCharType="begin"/>
            </w:r>
            <w:r>
              <w:rPr>
                <w:noProof/>
                <w:webHidden/>
              </w:rPr>
              <w:instrText xml:space="preserve"> PAGEREF _Toc528180974 \h </w:instrText>
            </w:r>
            <w:r>
              <w:rPr>
                <w:noProof/>
                <w:webHidden/>
              </w:rPr>
            </w:r>
            <w:r>
              <w:rPr>
                <w:noProof/>
                <w:webHidden/>
              </w:rPr>
              <w:fldChar w:fldCharType="separate"/>
            </w:r>
            <w:r w:rsidR="00BA72D2">
              <w:rPr>
                <w:noProof/>
                <w:webHidden/>
              </w:rPr>
              <w:t>19</w:t>
            </w:r>
            <w:r>
              <w:rPr>
                <w:noProof/>
                <w:webHidden/>
              </w:rPr>
              <w:fldChar w:fldCharType="end"/>
            </w:r>
          </w:hyperlink>
        </w:p>
        <w:p w:rsidR="00D03294" w:rsidRDefault="00D03294">
          <w:pPr>
            <w:pStyle w:val="TOC2"/>
            <w:tabs>
              <w:tab w:val="right" w:leader="dot" w:pos="9017"/>
            </w:tabs>
            <w:rPr>
              <w:rFonts w:eastAsiaTheme="minorEastAsia"/>
              <w:noProof/>
            </w:rPr>
          </w:pPr>
          <w:hyperlink w:anchor="_Toc528180975" w:history="1">
            <w:r w:rsidRPr="00F76849">
              <w:rPr>
                <w:rStyle w:val="Hyperlink"/>
                <w:rFonts w:ascii="Times New Roman" w:eastAsia="Times New Roman" w:hAnsi="Times New Roman" w:cs="Times New Roman"/>
                <w:noProof/>
              </w:rPr>
              <w:t>5.4 Multiple drug resistance (MDR) profile of the isolates</w:t>
            </w:r>
            <w:r>
              <w:rPr>
                <w:noProof/>
                <w:webHidden/>
              </w:rPr>
              <w:tab/>
            </w:r>
            <w:r>
              <w:rPr>
                <w:noProof/>
                <w:webHidden/>
              </w:rPr>
              <w:fldChar w:fldCharType="begin"/>
            </w:r>
            <w:r>
              <w:rPr>
                <w:noProof/>
                <w:webHidden/>
              </w:rPr>
              <w:instrText xml:space="preserve"> PAGEREF _Toc528180975 \h </w:instrText>
            </w:r>
            <w:r>
              <w:rPr>
                <w:noProof/>
                <w:webHidden/>
              </w:rPr>
            </w:r>
            <w:r>
              <w:rPr>
                <w:noProof/>
                <w:webHidden/>
              </w:rPr>
              <w:fldChar w:fldCharType="separate"/>
            </w:r>
            <w:r w:rsidR="00BA72D2">
              <w:rPr>
                <w:noProof/>
                <w:webHidden/>
              </w:rPr>
              <w:t>20</w:t>
            </w:r>
            <w:r>
              <w:rPr>
                <w:noProof/>
                <w:webHidden/>
              </w:rPr>
              <w:fldChar w:fldCharType="end"/>
            </w:r>
          </w:hyperlink>
        </w:p>
        <w:p w:rsidR="00D03294" w:rsidRDefault="00D03294">
          <w:pPr>
            <w:pStyle w:val="TOC1"/>
            <w:tabs>
              <w:tab w:val="right" w:leader="dot" w:pos="9017"/>
            </w:tabs>
            <w:rPr>
              <w:rFonts w:eastAsiaTheme="minorEastAsia"/>
              <w:noProof/>
            </w:rPr>
          </w:pPr>
          <w:hyperlink w:anchor="_Toc528180976" w:history="1">
            <w:r w:rsidRPr="00F76849">
              <w:rPr>
                <w:rStyle w:val="Hyperlink"/>
                <w:rFonts w:ascii="Times New Roman" w:eastAsia="Times New Roman" w:hAnsi="Times New Roman" w:cs="Times New Roman"/>
                <w:noProof/>
              </w:rPr>
              <w:t>6. Discussion</w:t>
            </w:r>
            <w:r>
              <w:rPr>
                <w:noProof/>
                <w:webHidden/>
              </w:rPr>
              <w:tab/>
            </w:r>
            <w:r>
              <w:rPr>
                <w:noProof/>
                <w:webHidden/>
              </w:rPr>
              <w:fldChar w:fldCharType="begin"/>
            </w:r>
            <w:r>
              <w:rPr>
                <w:noProof/>
                <w:webHidden/>
              </w:rPr>
              <w:instrText xml:space="preserve"> PAGEREF _Toc528180976 \h </w:instrText>
            </w:r>
            <w:r>
              <w:rPr>
                <w:noProof/>
                <w:webHidden/>
              </w:rPr>
            </w:r>
            <w:r>
              <w:rPr>
                <w:noProof/>
                <w:webHidden/>
              </w:rPr>
              <w:fldChar w:fldCharType="separate"/>
            </w:r>
            <w:r w:rsidR="00BA72D2">
              <w:rPr>
                <w:noProof/>
                <w:webHidden/>
              </w:rPr>
              <w:t>21</w:t>
            </w:r>
            <w:r>
              <w:rPr>
                <w:noProof/>
                <w:webHidden/>
              </w:rPr>
              <w:fldChar w:fldCharType="end"/>
            </w:r>
          </w:hyperlink>
        </w:p>
        <w:p w:rsidR="00D03294" w:rsidRDefault="00D03294">
          <w:pPr>
            <w:pStyle w:val="TOC1"/>
            <w:tabs>
              <w:tab w:val="right" w:leader="dot" w:pos="9017"/>
            </w:tabs>
            <w:rPr>
              <w:rFonts w:eastAsiaTheme="minorEastAsia"/>
              <w:noProof/>
            </w:rPr>
          </w:pPr>
          <w:hyperlink w:anchor="_Toc528180977" w:history="1">
            <w:r w:rsidRPr="00F76849">
              <w:rPr>
                <w:rStyle w:val="Hyperlink"/>
                <w:rFonts w:ascii="Times New Roman" w:eastAsia="Times New Roman" w:hAnsi="Times New Roman" w:cs="Times New Roman"/>
                <w:noProof/>
              </w:rPr>
              <w:t>7. Limitation of the study</w:t>
            </w:r>
            <w:r>
              <w:rPr>
                <w:noProof/>
                <w:webHidden/>
              </w:rPr>
              <w:tab/>
            </w:r>
            <w:r>
              <w:rPr>
                <w:noProof/>
                <w:webHidden/>
              </w:rPr>
              <w:fldChar w:fldCharType="begin"/>
            </w:r>
            <w:r>
              <w:rPr>
                <w:noProof/>
                <w:webHidden/>
              </w:rPr>
              <w:instrText xml:space="preserve"> PAGEREF _Toc528180977 \h </w:instrText>
            </w:r>
            <w:r>
              <w:rPr>
                <w:noProof/>
                <w:webHidden/>
              </w:rPr>
            </w:r>
            <w:r>
              <w:rPr>
                <w:noProof/>
                <w:webHidden/>
              </w:rPr>
              <w:fldChar w:fldCharType="separate"/>
            </w:r>
            <w:r w:rsidR="00BA72D2">
              <w:rPr>
                <w:noProof/>
                <w:webHidden/>
              </w:rPr>
              <w:t>24</w:t>
            </w:r>
            <w:r>
              <w:rPr>
                <w:noProof/>
                <w:webHidden/>
              </w:rPr>
              <w:fldChar w:fldCharType="end"/>
            </w:r>
          </w:hyperlink>
        </w:p>
        <w:p w:rsidR="00D03294" w:rsidRDefault="00D03294">
          <w:pPr>
            <w:pStyle w:val="TOC1"/>
            <w:tabs>
              <w:tab w:val="right" w:leader="dot" w:pos="9017"/>
            </w:tabs>
            <w:rPr>
              <w:rFonts w:eastAsiaTheme="minorEastAsia"/>
              <w:noProof/>
            </w:rPr>
          </w:pPr>
          <w:hyperlink w:anchor="_Toc528180978" w:history="1">
            <w:r w:rsidRPr="00F76849">
              <w:rPr>
                <w:rStyle w:val="Hyperlink"/>
                <w:rFonts w:ascii="Times New Roman" w:eastAsia="Times New Roman" w:hAnsi="Times New Roman" w:cs="Times New Roman"/>
                <w:noProof/>
              </w:rPr>
              <w:t>8. Conclusion and recommendations</w:t>
            </w:r>
            <w:r>
              <w:rPr>
                <w:noProof/>
                <w:webHidden/>
              </w:rPr>
              <w:tab/>
            </w:r>
            <w:r>
              <w:rPr>
                <w:noProof/>
                <w:webHidden/>
              </w:rPr>
              <w:fldChar w:fldCharType="begin"/>
            </w:r>
            <w:r>
              <w:rPr>
                <w:noProof/>
                <w:webHidden/>
              </w:rPr>
              <w:instrText xml:space="preserve"> PAGEREF _Toc528180978 \h </w:instrText>
            </w:r>
            <w:r>
              <w:rPr>
                <w:noProof/>
                <w:webHidden/>
              </w:rPr>
            </w:r>
            <w:r>
              <w:rPr>
                <w:noProof/>
                <w:webHidden/>
              </w:rPr>
              <w:fldChar w:fldCharType="separate"/>
            </w:r>
            <w:r w:rsidR="00BA72D2">
              <w:rPr>
                <w:noProof/>
                <w:webHidden/>
              </w:rPr>
              <w:t>24</w:t>
            </w:r>
            <w:r>
              <w:rPr>
                <w:noProof/>
                <w:webHidden/>
              </w:rPr>
              <w:fldChar w:fldCharType="end"/>
            </w:r>
          </w:hyperlink>
        </w:p>
        <w:p w:rsidR="00D03294" w:rsidRDefault="00D03294">
          <w:pPr>
            <w:pStyle w:val="TOC1"/>
            <w:tabs>
              <w:tab w:val="right" w:leader="dot" w:pos="9017"/>
            </w:tabs>
            <w:rPr>
              <w:rFonts w:eastAsiaTheme="minorEastAsia"/>
              <w:noProof/>
            </w:rPr>
          </w:pPr>
          <w:hyperlink w:anchor="_Toc528180979" w:history="1">
            <w:r w:rsidRPr="00F76849">
              <w:rPr>
                <w:rStyle w:val="Hyperlink"/>
                <w:rFonts w:ascii="Times New Roman" w:hAnsi="Times New Roman" w:cs="Times New Roman"/>
                <w:noProof/>
              </w:rPr>
              <w:t>9. References</w:t>
            </w:r>
            <w:r>
              <w:rPr>
                <w:noProof/>
                <w:webHidden/>
              </w:rPr>
              <w:tab/>
            </w:r>
            <w:r>
              <w:rPr>
                <w:noProof/>
                <w:webHidden/>
              </w:rPr>
              <w:fldChar w:fldCharType="begin"/>
            </w:r>
            <w:r>
              <w:rPr>
                <w:noProof/>
                <w:webHidden/>
              </w:rPr>
              <w:instrText xml:space="preserve"> PAGEREF _Toc528180979 \h </w:instrText>
            </w:r>
            <w:r>
              <w:rPr>
                <w:noProof/>
                <w:webHidden/>
              </w:rPr>
            </w:r>
            <w:r>
              <w:rPr>
                <w:noProof/>
                <w:webHidden/>
              </w:rPr>
              <w:fldChar w:fldCharType="separate"/>
            </w:r>
            <w:r w:rsidR="00BA72D2">
              <w:rPr>
                <w:noProof/>
                <w:webHidden/>
              </w:rPr>
              <w:t>25</w:t>
            </w:r>
            <w:r>
              <w:rPr>
                <w:noProof/>
                <w:webHidden/>
              </w:rPr>
              <w:fldChar w:fldCharType="end"/>
            </w:r>
          </w:hyperlink>
        </w:p>
        <w:p w:rsidR="00D03294" w:rsidRDefault="00D03294">
          <w:pPr>
            <w:pStyle w:val="TOC1"/>
            <w:tabs>
              <w:tab w:val="right" w:leader="dot" w:pos="9017"/>
            </w:tabs>
            <w:rPr>
              <w:rFonts w:eastAsiaTheme="minorEastAsia"/>
              <w:noProof/>
            </w:rPr>
          </w:pPr>
          <w:hyperlink w:anchor="_Toc528180980" w:history="1">
            <w:r w:rsidRPr="00F76849">
              <w:rPr>
                <w:rStyle w:val="Hyperlink"/>
                <w:rFonts w:ascii="Times New Roman" w:hAnsi="Times New Roman" w:cs="Times New Roman"/>
                <w:noProof/>
              </w:rPr>
              <w:t>Annex I: Information sheet and consent form: English Version</w:t>
            </w:r>
            <w:r>
              <w:rPr>
                <w:noProof/>
                <w:webHidden/>
              </w:rPr>
              <w:tab/>
            </w:r>
            <w:r>
              <w:rPr>
                <w:noProof/>
                <w:webHidden/>
              </w:rPr>
              <w:fldChar w:fldCharType="begin"/>
            </w:r>
            <w:r>
              <w:rPr>
                <w:noProof/>
                <w:webHidden/>
              </w:rPr>
              <w:instrText xml:space="preserve"> PAGEREF _Toc528180980 \h </w:instrText>
            </w:r>
            <w:r>
              <w:rPr>
                <w:noProof/>
                <w:webHidden/>
              </w:rPr>
            </w:r>
            <w:r>
              <w:rPr>
                <w:noProof/>
                <w:webHidden/>
              </w:rPr>
              <w:fldChar w:fldCharType="separate"/>
            </w:r>
            <w:r w:rsidR="00BA72D2">
              <w:rPr>
                <w:noProof/>
                <w:webHidden/>
              </w:rPr>
              <w:t>29</w:t>
            </w:r>
            <w:r>
              <w:rPr>
                <w:noProof/>
                <w:webHidden/>
              </w:rPr>
              <w:fldChar w:fldCharType="end"/>
            </w:r>
          </w:hyperlink>
        </w:p>
        <w:p w:rsidR="00D03294" w:rsidRDefault="00D03294">
          <w:pPr>
            <w:pStyle w:val="TOC1"/>
            <w:tabs>
              <w:tab w:val="right" w:leader="dot" w:pos="9017"/>
            </w:tabs>
            <w:rPr>
              <w:rFonts w:eastAsiaTheme="minorEastAsia"/>
              <w:noProof/>
            </w:rPr>
          </w:pPr>
          <w:hyperlink w:anchor="_Toc528180981" w:history="1">
            <w:r w:rsidRPr="00F76849">
              <w:rPr>
                <w:rStyle w:val="Hyperlink"/>
                <w:rFonts w:ascii="Times New Roman" w:hAnsi="Times New Roman" w:cs="Times New Roman"/>
                <w:noProof/>
              </w:rPr>
              <w:t>Annex II: Study Participant Information, Consent and Assent Form: Amharic Version</w:t>
            </w:r>
            <w:r>
              <w:rPr>
                <w:noProof/>
                <w:webHidden/>
              </w:rPr>
              <w:tab/>
            </w:r>
            <w:r>
              <w:rPr>
                <w:noProof/>
                <w:webHidden/>
              </w:rPr>
              <w:fldChar w:fldCharType="begin"/>
            </w:r>
            <w:r>
              <w:rPr>
                <w:noProof/>
                <w:webHidden/>
              </w:rPr>
              <w:instrText xml:space="preserve"> PAGEREF _Toc528180981 \h </w:instrText>
            </w:r>
            <w:r>
              <w:rPr>
                <w:noProof/>
                <w:webHidden/>
              </w:rPr>
            </w:r>
            <w:r>
              <w:rPr>
                <w:noProof/>
                <w:webHidden/>
              </w:rPr>
              <w:fldChar w:fldCharType="separate"/>
            </w:r>
            <w:r w:rsidR="00BA72D2">
              <w:rPr>
                <w:noProof/>
                <w:webHidden/>
              </w:rPr>
              <w:t>32</w:t>
            </w:r>
            <w:r>
              <w:rPr>
                <w:noProof/>
                <w:webHidden/>
              </w:rPr>
              <w:fldChar w:fldCharType="end"/>
            </w:r>
          </w:hyperlink>
        </w:p>
        <w:p w:rsidR="00D03294" w:rsidRDefault="00D03294">
          <w:pPr>
            <w:pStyle w:val="TOC1"/>
            <w:tabs>
              <w:tab w:val="right" w:leader="dot" w:pos="9017"/>
            </w:tabs>
            <w:rPr>
              <w:rFonts w:eastAsiaTheme="minorEastAsia"/>
              <w:noProof/>
            </w:rPr>
          </w:pPr>
          <w:hyperlink w:anchor="_Toc528180982" w:history="1">
            <w:r w:rsidRPr="00F76849">
              <w:rPr>
                <w:rStyle w:val="Hyperlink"/>
                <w:rFonts w:ascii="Times New Roman" w:eastAsia="TimesNewRoman,Bold" w:hAnsi="Times New Roman" w:cs="Times New Roman"/>
                <w:noProof/>
              </w:rPr>
              <w:t xml:space="preserve">Annex III:  Data collection tool: </w:t>
            </w:r>
            <w:r w:rsidRPr="00F76849">
              <w:rPr>
                <w:rStyle w:val="Hyperlink"/>
                <w:rFonts w:ascii="Times New Roman" w:hAnsi="Times New Roman" w:cs="Times New Roman"/>
                <w:noProof/>
              </w:rPr>
              <w:t>English Version of Questionnaire</w:t>
            </w:r>
            <w:r>
              <w:rPr>
                <w:noProof/>
                <w:webHidden/>
              </w:rPr>
              <w:tab/>
            </w:r>
            <w:r>
              <w:rPr>
                <w:noProof/>
                <w:webHidden/>
              </w:rPr>
              <w:fldChar w:fldCharType="begin"/>
            </w:r>
            <w:r>
              <w:rPr>
                <w:noProof/>
                <w:webHidden/>
              </w:rPr>
              <w:instrText xml:space="preserve"> PAGEREF _Toc528180982 \h </w:instrText>
            </w:r>
            <w:r>
              <w:rPr>
                <w:noProof/>
                <w:webHidden/>
              </w:rPr>
            </w:r>
            <w:r>
              <w:rPr>
                <w:noProof/>
                <w:webHidden/>
              </w:rPr>
              <w:fldChar w:fldCharType="separate"/>
            </w:r>
            <w:r w:rsidR="00BA72D2">
              <w:rPr>
                <w:noProof/>
                <w:webHidden/>
              </w:rPr>
              <w:t>35</w:t>
            </w:r>
            <w:r>
              <w:rPr>
                <w:noProof/>
                <w:webHidden/>
              </w:rPr>
              <w:fldChar w:fldCharType="end"/>
            </w:r>
          </w:hyperlink>
        </w:p>
        <w:p w:rsidR="00D03294" w:rsidRDefault="00D03294">
          <w:pPr>
            <w:pStyle w:val="TOC1"/>
            <w:tabs>
              <w:tab w:val="right" w:leader="dot" w:pos="9017"/>
            </w:tabs>
            <w:rPr>
              <w:rFonts w:eastAsiaTheme="minorEastAsia"/>
              <w:noProof/>
            </w:rPr>
          </w:pPr>
          <w:hyperlink w:anchor="_Toc528180983" w:history="1">
            <w:r w:rsidRPr="00F76849">
              <w:rPr>
                <w:rStyle w:val="Hyperlink"/>
                <w:rFonts w:ascii="Times New Roman" w:hAnsi="Times New Roman" w:cs="Times New Roman"/>
                <w:noProof/>
              </w:rPr>
              <w:t>Annex IV: Data Collection tool: Amharic Version</w:t>
            </w:r>
            <w:r>
              <w:rPr>
                <w:noProof/>
                <w:webHidden/>
              </w:rPr>
              <w:tab/>
            </w:r>
            <w:r>
              <w:rPr>
                <w:noProof/>
                <w:webHidden/>
              </w:rPr>
              <w:fldChar w:fldCharType="begin"/>
            </w:r>
            <w:r>
              <w:rPr>
                <w:noProof/>
                <w:webHidden/>
              </w:rPr>
              <w:instrText xml:space="preserve"> PAGEREF _Toc528180983 \h </w:instrText>
            </w:r>
            <w:r>
              <w:rPr>
                <w:noProof/>
                <w:webHidden/>
              </w:rPr>
            </w:r>
            <w:r>
              <w:rPr>
                <w:noProof/>
                <w:webHidden/>
              </w:rPr>
              <w:fldChar w:fldCharType="separate"/>
            </w:r>
            <w:r w:rsidR="00BA72D2">
              <w:rPr>
                <w:noProof/>
                <w:webHidden/>
              </w:rPr>
              <w:t>36</w:t>
            </w:r>
            <w:r>
              <w:rPr>
                <w:noProof/>
                <w:webHidden/>
              </w:rPr>
              <w:fldChar w:fldCharType="end"/>
            </w:r>
          </w:hyperlink>
        </w:p>
        <w:p w:rsidR="00D03294" w:rsidRDefault="00D03294">
          <w:pPr>
            <w:pStyle w:val="TOC1"/>
            <w:tabs>
              <w:tab w:val="right" w:leader="dot" w:pos="9017"/>
            </w:tabs>
            <w:rPr>
              <w:rFonts w:eastAsiaTheme="minorEastAsia"/>
              <w:noProof/>
            </w:rPr>
          </w:pPr>
          <w:hyperlink w:anchor="_Toc528180984" w:history="1">
            <w:r w:rsidRPr="00F76849">
              <w:rPr>
                <w:rStyle w:val="Hyperlink"/>
                <w:rFonts w:ascii="Times New Roman" w:hAnsi="Times New Roman" w:cs="Times New Roman"/>
                <w:noProof/>
              </w:rPr>
              <w:t>Annex V: Laboratory Procedures</w:t>
            </w:r>
            <w:r>
              <w:rPr>
                <w:noProof/>
                <w:webHidden/>
              </w:rPr>
              <w:tab/>
            </w:r>
            <w:r>
              <w:rPr>
                <w:noProof/>
                <w:webHidden/>
              </w:rPr>
              <w:fldChar w:fldCharType="begin"/>
            </w:r>
            <w:r>
              <w:rPr>
                <w:noProof/>
                <w:webHidden/>
              </w:rPr>
              <w:instrText xml:space="preserve"> PAGEREF _Toc528180984 \h </w:instrText>
            </w:r>
            <w:r>
              <w:rPr>
                <w:noProof/>
                <w:webHidden/>
              </w:rPr>
            </w:r>
            <w:r>
              <w:rPr>
                <w:noProof/>
                <w:webHidden/>
              </w:rPr>
              <w:fldChar w:fldCharType="separate"/>
            </w:r>
            <w:r w:rsidR="00BA72D2">
              <w:rPr>
                <w:noProof/>
                <w:webHidden/>
              </w:rPr>
              <w:t>37</w:t>
            </w:r>
            <w:r>
              <w:rPr>
                <w:noProof/>
                <w:webHidden/>
              </w:rPr>
              <w:fldChar w:fldCharType="end"/>
            </w:r>
          </w:hyperlink>
        </w:p>
        <w:p w:rsidR="00930CF0" w:rsidRPr="00AF33E0" w:rsidRDefault="00516172" w:rsidP="00930CF0">
          <w:pPr>
            <w:spacing w:after="0" w:line="360" w:lineRule="auto"/>
            <w:rPr>
              <w:rFonts w:ascii="Times New Roman" w:hAnsi="Times New Roman" w:cs="Times New Roman"/>
              <w:sz w:val="24"/>
              <w:szCs w:val="24"/>
            </w:rPr>
          </w:pPr>
          <w:r w:rsidRPr="002D09F1">
            <w:rPr>
              <w:rFonts w:ascii="Times New Roman" w:hAnsi="Times New Roman" w:cs="Times New Roman"/>
              <w:b/>
              <w:bCs/>
              <w:noProof/>
              <w:sz w:val="24"/>
              <w:szCs w:val="24"/>
            </w:rPr>
            <w:fldChar w:fldCharType="end"/>
          </w:r>
        </w:p>
        <w:p w:rsidR="00BF6220" w:rsidRPr="00AF33E0" w:rsidRDefault="00213191" w:rsidP="00930CF0">
          <w:pPr>
            <w:spacing w:line="360" w:lineRule="auto"/>
            <w:rPr>
              <w:rStyle w:val="Heading1Char"/>
              <w:rFonts w:ascii="Times New Roman" w:eastAsiaTheme="minorHAnsi" w:hAnsi="Times New Roman" w:cs="Times New Roman"/>
              <w:b w:val="0"/>
              <w:bCs w:val="0"/>
              <w:color w:val="auto"/>
              <w:sz w:val="24"/>
              <w:szCs w:val="24"/>
            </w:rPr>
          </w:pPr>
        </w:p>
      </w:sdtContent>
    </w:sdt>
    <w:p w:rsidR="00930CF0" w:rsidRDefault="00930CF0" w:rsidP="00930CF0">
      <w:pPr>
        <w:spacing w:after="0" w:line="360" w:lineRule="auto"/>
        <w:rPr>
          <w:rStyle w:val="Heading1Char"/>
          <w:rFonts w:ascii="Times New Roman" w:hAnsi="Times New Roman" w:cs="Times New Roman"/>
          <w:color w:val="auto"/>
        </w:rPr>
      </w:pPr>
    </w:p>
    <w:p w:rsidR="00930CF0" w:rsidRDefault="00930CF0" w:rsidP="00930CF0">
      <w:pPr>
        <w:spacing w:after="0" w:line="360" w:lineRule="auto"/>
        <w:rPr>
          <w:rStyle w:val="Heading1Char"/>
          <w:rFonts w:ascii="Times New Roman" w:hAnsi="Times New Roman" w:cs="Times New Roman"/>
          <w:color w:val="auto"/>
        </w:rPr>
      </w:pPr>
    </w:p>
    <w:p w:rsidR="00930CF0" w:rsidRDefault="00930CF0" w:rsidP="00930CF0">
      <w:pPr>
        <w:spacing w:after="0" w:line="360" w:lineRule="auto"/>
        <w:rPr>
          <w:rStyle w:val="Heading1Char"/>
          <w:rFonts w:ascii="Times New Roman" w:hAnsi="Times New Roman" w:cs="Times New Roman"/>
          <w:color w:val="auto"/>
        </w:rPr>
      </w:pPr>
    </w:p>
    <w:p w:rsidR="00930CF0" w:rsidRDefault="00930CF0" w:rsidP="00930CF0">
      <w:pPr>
        <w:spacing w:after="0" w:line="360" w:lineRule="auto"/>
        <w:rPr>
          <w:rStyle w:val="Heading1Char"/>
          <w:rFonts w:ascii="Times New Roman" w:hAnsi="Times New Roman" w:cs="Times New Roman"/>
          <w:color w:val="auto"/>
        </w:rPr>
      </w:pPr>
    </w:p>
    <w:p w:rsidR="00930CF0" w:rsidRDefault="00930CF0" w:rsidP="00930CF0">
      <w:pPr>
        <w:spacing w:after="0" w:line="360" w:lineRule="auto"/>
        <w:rPr>
          <w:rStyle w:val="Heading1Char"/>
          <w:rFonts w:ascii="Times New Roman" w:hAnsi="Times New Roman" w:cs="Times New Roman"/>
          <w:color w:val="auto"/>
        </w:rPr>
      </w:pPr>
    </w:p>
    <w:p w:rsidR="00FD72E2" w:rsidRDefault="00FD72E2" w:rsidP="00930CF0">
      <w:pPr>
        <w:spacing w:after="0" w:line="360" w:lineRule="auto"/>
        <w:rPr>
          <w:rStyle w:val="Heading1Char"/>
          <w:rFonts w:ascii="Times New Roman" w:hAnsi="Times New Roman" w:cs="Times New Roman"/>
          <w:color w:val="auto"/>
        </w:rPr>
      </w:pPr>
    </w:p>
    <w:p w:rsidR="007F7BEE" w:rsidRDefault="007F7BEE" w:rsidP="00930CF0">
      <w:pPr>
        <w:spacing w:after="0" w:line="360" w:lineRule="auto"/>
        <w:rPr>
          <w:rStyle w:val="Heading1Char"/>
          <w:rFonts w:ascii="Times New Roman" w:hAnsi="Times New Roman" w:cs="Times New Roman"/>
          <w:color w:val="auto"/>
        </w:rPr>
      </w:pPr>
    </w:p>
    <w:p w:rsidR="005C3D6F" w:rsidRDefault="005C3D6F" w:rsidP="00930CF0">
      <w:pPr>
        <w:spacing w:after="0" w:line="360" w:lineRule="auto"/>
        <w:rPr>
          <w:rStyle w:val="Heading1Char"/>
          <w:rFonts w:ascii="Times New Roman" w:hAnsi="Times New Roman" w:cs="Times New Roman"/>
          <w:color w:val="auto"/>
        </w:rPr>
      </w:pPr>
    </w:p>
    <w:p w:rsidR="00516172" w:rsidRPr="00930CF0" w:rsidRDefault="00516172" w:rsidP="00EC3252">
      <w:pPr>
        <w:spacing w:after="0" w:line="360" w:lineRule="auto"/>
        <w:rPr>
          <w:rFonts w:ascii="Times New Roman" w:hAnsi="Times New Roman" w:cs="Times New Roman"/>
          <w:b/>
          <w:sz w:val="28"/>
          <w:szCs w:val="28"/>
        </w:rPr>
      </w:pPr>
      <w:bookmarkStart w:id="6" w:name="_Toc528180933"/>
      <w:r w:rsidRPr="00930CF0">
        <w:rPr>
          <w:rStyle w:val="Heading1Char"/>
          <w:rFonts w:ascii="Times New Roman" w:hAnsi="Times New Roman" w:cs="Times New Roman"/>
          <w:color w:val="auto"/>
        </w:rPr>
        <w:lastRenderedPageBreak/>
        <w:t>List of Tables</w:t>
      </w:r>
      <w:bookmarkEnd w:id="6"/>
      <w:r w:rsidRPr="00930CF0">
        <w:rPr>
          <w:rFonts w:ascii="Times New Roman" w:hAnsi="Times New Roman" w:cs="Times New Roman"/>
        </w:rPr>
        <w:t xml:space="preserve">                                                                            </w:t>
      </w:r>
      <w:r w:rsidR="002928F9">
        <w:rPr>
          <w:rFonts w:ascii="Times New Roman" w:hAnsi="Times New Roman" w:cs="Times New Roman"/>
        </w:rPr>
        <w:t xml:space="preserve">                                </w:t>
      </w:r>
      <w:r w:rsidR="009F7B95">
        <w:rPr>
          <w:rFonts w:ascii="Times New Roman" w:hAnsi="Times New Roman" w:cs="Times New Roman"/>
        </w:rPr>
        <w:t xml:space="preserve">              </w:t>
      </w:r>
      <w:r w:rsidR="002928F9" w:rsidRPr="009F7B95">
        <w:rPr>
          <w:rFonts w:ascii="Times New Roman" w:hAnsi="Times New Roman" w:cs="Times New Roman"/>
          <w:sz w:val="28"/>
          <w:szCs w:val="28"/>
        </w:rPr>
        <w:t>Pages</w:t>
      </w:r>
      <w:r w:rsidR="00BF6220" w:rsidRPr="009F7B95">
        <w:rPr>
          <w:rFonts w:ascii="Times New Roman" w:hAnsi="Times New Roman" w:cs="Times New Roman"/>
          <w:sz w:val="28"/>
          <w:szCs w:val="28"/>
        </w:rPr>
        <w:t xml:space="preserve"> </w:t>
      </w:r>
      <w:r w:rsidR="00BF6220" w:rsidRPr="00930CF0">
        <w:rPr>
          <w:rFonts w:ascii="Times New Roman" w:hAnsi="Times New Roman" w:cs="Times New Roman"/>
        </w:rPr>
        <w:t xml:space="preserve">  </w:t>
      </w:r>
      <w:r w:rsidR="003419EE" w:rsidRPr="00930CF0">
        <w:rPr>
          <w:rFonts w:ascii="Times New Roman" w:hAnsi="Times New Roman" w:cs="Times New Roman"/>
        </w:rPr>
        <w:t xml:space="preserve">      </w:t>
      </w:r>
      <w:r w:rsidR="002928F9">
        <w:rPr>
          <w:rFonts w:ascii="Times New Roman" w:hAnsi="Times New Roman" w:cs="Times New Roman"/>
        </w:rPr>
        <w:t xml:space="preserve"> </w:t>
      </w:r>
    </w:p>
    <w:p w:rsidR="00516172" w:rsidRPr="00EC3252" w:rsidRDefault="00516172" w:rsidP="00EC3252">
      <w:pPr>
        <w:pStyle w:val="TableofFigures"/>
        <w:tabs>
          <w:tab w:val="right" w:leader="dot" w:pos="9350"/>
        </w:tabs>
        <w:spacing w:line="360" w:lineRule="auto"/>
        <w:jc w:val="both"/>
        <w:rPr>
          <w:rFonts w:ascii="Times New Roman" w:eastAsiaTheme="minorEastAsia" w:hAnsi="Times New Roman" w:cs="Times New Roman"/>
          <w:noProof/>
          <w:sz w:val="24"/>
          <w:szCs w:val="24"/>
        </w:rPr>
      </w:pPr>
      <w:r w:rsidRPr="00EC3252">
        <w:rPr>
          <w:rFonts w:ascii="Times New Roman" w:hAnsi="Times New Roman" w:cs="Times New Roman"/>
          <w:b/>
          <w:sz w:val="24"/>
          <w:szCs w:val="24"/>
        </w:rPr>
        <w:fldChar w:fldCharType="begin"/>
      </w:r>
      <w:r w:rsidRPr="00EC3252">
        <w:rPr>
          <w:rFonts w:ascii="Times New Roman" w:hAnsi="Times New Roman" w:cs="Times New Roman"/>
          <w:b/>
          <w:sz w:val="24"/>
          <w:szCs w:val="24"/>
        </w:rPr>
        <w:instrText xml:space="preserve"> TOC \h \z \c "Table" </w:instrText>
      </w:r>
      <w:r w:rsidRPr="00EC3252">
        <w:rPr>
          <w:rFonts w:ascii="Times New Roman" w:hAnsi="Times New Roman" w:cs="Times New Roman"/>
          <w:b/>
          <w:sz w:val="24"/>
          <w:szCs w:val="24"/>
        </w:rPr>
        <w:fldChar w:fldCharType="separate"/>
      </w:r>
      <w:hyperlink w:anchor="_Toc523469877" w:history="1">
        <w:r w:rsidRPr="00EC3252">
          <w:rPr>
            <w:rStyle w:val="Hyperlink"/>
            <w:rFonts w:ascii="Times New Roman" w:hAnsi="Times New Roman" w:cs="Times New Roman"/>
            <w:noProof/>
            <w:sz w:val="24"/>
            <w:szCs w:val="24"/>
          </w:rPr>
          <w:t>Table 1: Summary of the literature review</w:t>
        </w:r>
        <w:r w:rsidRPr="00EC3252">
          <w:rPr>
            <w:rFonts w:ascii="Times New Roman" w:hAnsi="Times New Roman" w:cs="Times New Roman"/>
            <w:noProof/>
            <w:webHidden/>
            <w:sz w:val="24"/>
            <w:szCs w:val="24"/>
          </w:rPr>
          <w:tab/>
        </w:r>
        <w:r w:rsidRPr="00EC3252">
          <w:rPr>
            <w:rFonts w:ascii="Times New Roman" w:hAnsi="Times New Roman" w:cs="Times New Roman"/>
            <w:noProof/>
            <w:webHidden/>
            <w:sz w:val="24"/>
            <w:szCs w:val="24"/>
          </w:rPr>
          <w:fldChar w:fldCharType="begin"/>
        </w:r>
        <w:r w:rsidRPr="00EC3252">
          <w:rPr>
            <w:rFonts w:ascii="Times New Roman" w:hAnsi="Times New Roman" w:cs="Times New Roman"/>
            <w:noProof/>
            <w:webHidden/>
            <w:sz w:val="24"/>
            <w:szCs w:val="24"/>
          </w:rPr>
          <w:instrText xml:space="preserve"> PAGEREF _Toc523469877 \h </w:instrText>
        </w:r>
        <w:r w:rsidRPr="00EC3252">
          <w:rPr>
            <w:rFonts w:ascii="Times New Roman" w:hAnsi="Times New Roman" w:cs="Times New Roman"/>
            <w:noProof/>
            <w:webHidden/>
            <w:sz w:val="24"/>
            <w:szCs w:val="24"/>
          </w:rPr>
        </w:r>
        <w:r w:rsidRPr="00EC3252">
          <w:rPr>
            <w:rFonts w:ascii="Times New Roman" w:hAnsi="Times New Roman" w:cs="Times New Roman"/>
            <w:noProof/>
            <w:webHidden/>
            <w:sz w:val="24"/>
            <w:szCs w:val="24"/>
          </w:rPr>
          <w:fldChar w:fldCharType="separate"/>
        </w:r>
        <w:r w:rsidR="00BA72D2">
          <w:rPr>
            <w:rFonts w:ascii="Times New Roman" w:hAnsi="Times New Roman" w:cs="Times New Roman"/>
            <w:noProof/>
            <w:webHidden/>
            <w:sz w:val="24"/>
            <w:szCs w:val="24"/>
          </w:rPr>
          <w:t>9</w:t>
        </w:r>
        <w:r w:rsidRPr="00EC3252">
          <w:rPr>
            <w:rFonts w:ascii="Times New Roman" w:hAnsi="Times New Roman" w:cs="Times New Roman"/>
            <w:noProof/>
            <w:webHidden/>
            <w:sz w:val="24"/>
            <w:szCs w:val="24"/>
          </w:rPr>
          <w:fldChar w:fldCharType="end"/>
        </w:r>
      </w:hyperlink>
    </w:p>
    <w:p w:rsidR="00516172" w:rsidRPr="00EC3252" w:rsidRDefault="00213191" w:rsidP="00EC3252">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23469878" w:history="1">
        <w:r w:rsidR="00BE1BDE" w:rsidRPr="00EC3252">
          <w:rPr>
            <w:rStyle w:val="Hyperlink"/>
            <w:rFonts w:ascii="Times New Roman" w:hAnsi="Times New Roman" w:cs="Times New Roman"/>
            <w:noProof/>
            <w:sz w:val="24"/>
            <w:szCs w:val="24"/>
          </w:rPr>
          <w:t>Table 2:</w:t>
        </w:r>
        <w:r w:rsidR="00776049">
          <w:rPr>
            <w:rStyle w:val="Hyperlink"/>
            <w:rFonts w:ascii="Times New Roman" w:hAnsi="Times New Roman" w:cs="Times New Roman"/>
            <w:noProof/>
            <w:sz w:val="24"/>
            <w:szCs w:val="24"/>
          </w:rPr>
          <w:t xml:space="preserve"> </w:t>
        </w:r>
        <w:r w:rsidR="00BE1BDE" w:rsidRPr="00EC3252">
          <w:rPr>
            <w:rStyle w:val="Hyperlink"/>
            <w:rFonts w:ascii="Times New Roman" w:hAnsi="Times New Roman" w:cs="Times New Roman"/>
            <w:noProof/>
            <w:sz w:val="24"/>
            <w:szCs w:val="24"/>
          </w:rPr>
          <w:t>D</w:t>
        </w:r>
        <w:r w:rsidR="00516172" w:rsidRPr="00EC3252">
          <w:rPr>
            <w:rStyle w:val="Hyperlink"/>
            <w:rFonts w:ascii="Times New Roman" w:hAnsi="Times New Roman" w:cs="Times New Roman"/>
            <w:noProof/>
            <w:sz w:val="24"/>
            <w:szCs w:val="24"/>
          </w:rPr>
          <w:t>emographic characteristics of the study participants (n=176) attending at FHRH</w:t>
        </w:r>
        <w:r w:rsidR="00D36B31" w:rsidRPr="00EC3252">
          <w:rPr>
            <w:rStyle w:val="Hyperlink"/>
            <w:rFonts w:ascii="Times New Roman" w:hAnsi="Times New Roman" w:cs="Times New Roman"/>
            <w:noProof/>
            <w:sz w:val="24"/>
            <w:szCs w:val="24"/>
          </w:rPr>
          <w:t>,</w:t>
        </w:r>
        <w:r w:rsidR="00516172" w:rsidRPr="00EC3252">
          <w:rPr>
            <w:rStyle w:val="Hyperlink"/>
            <w:rFonts w:ascii="Times New Roman" w:hAnsi="Times New Roman" w:cs="Times New Roman"/>
            <w:noProof/>
            <w:sz w:val="24"/>
            <w:szCs w:val="24"/>
          </w:rPr>
          <w:t xml:space="preserve"> from April-July 2018.</w:t>
        </w:r>
        <w:r w:rsidR="00516172" w:rsidRPr="00EC3252">
          <w:rPr>
            <w:rFonts w:ascii="Times New Roman" w:hAnsi="Times New Roman" w:cs="Times New Roman"/>
            <w:noProof/>
            <w:webHidden/>
            <w:sz w:val="24"/>
            <w:szCs w:val="24"/>
          </w:rPr>
          <w:tab/>
        </w:r>
        <w:r w:rsidR="00140E39">
          <w:rPr>
            <w:rFonts w:ascii="Times New Roman" w:hAnsi="Times New Roman" w:cs="Times New Roman"/>
            <w:noProof/>
            <w:webHidden/>
            <w:sz w:val="24"/>
            <w:szCs w:val="24"/>
          </w:rPr>
          <w:t>17</w:t>
        </w:r>
      </w:hyperlink>
    </w:p>
    <w:p w:rsidR="00516172" w:rsidRPr="00EC3252" w:rsidRDefault="00213191" w:rsidP="00EC3252">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23469879" w:history="1">
        <w:r w:rsidR="00516172" w:rsidRPr="00EC3252">
          <w:rPr>
            <w:rStyle w:val="Hyperlink"/>
            <w:rFonts w:ascii="Times New Roman" w:hAnsi="Times New Roman" w:cs="Times New Roman"/>
            <w:noProof/>
            <w:sz w:val="24"/>
            <w:szCs w:val="24"/>
          </w:rPr>
          <w:t>Table 3:</w:t>
        </w:r>
        <w:r w:rsidR="00776049">
          <w:rPr>
            <w:rStyle w:val="Hyperlink"/>
            <w:rFonts w:ascii="Times New Roman" w:hAnsi="Times New Roman" w:cs="Times New Roman"/>
            <w:noProof/>
            <w:sz w:val="24"/>
            <w:szCs w:val="24"/>
          </w:rPr>
          <w:t xml:space="preserve"> </w:t>
        </w:r>
        <w:r w:rsidR="00516172" w:rsidRPr="00EC3252">
          <w:rPr>
            <w:rStyle w:val="Hyperlink"/>
            <w:rFonts w:ascii="Times New Roman" w:hAnsi="Times New Roman" w:cs="Times New Roman"/>
            <w:noProof/>
            <w:sz w:val="24"/>
            <w:szCs w:val="24"/>
          </w:rPr>
          <w:t>Cross-tabulation of CSF culture result</w:t>
        </w:r>
        <w:r w:rsidR="00CB25AD" w:rsidRPr="00EC3252">
          <w:rPr>
            <w:rStyle w:val="Hyperlink"/>
            <w:rFonts w:ascii="Times New Roman" w:hAnsi="Times New Roman" w:cs="Times New Roman"/>
            <w:noProof/>
            <w:sz w:val="24"/>
            <w:szCs w:val="24"/>
          </w:rPr>
          <w:t>s</w:t>
        </w:r>
        <w:r w:rsidR="00516172" w:rsidRPr="00EC3252">
          <w:rPr>
            <w:rStyle w:val="Hyperlink"/>
            <w:rFonts w:ascii="Times New Roman" w:hAnsi="Times New Roman" w:cs="Times New Roman"/>
            <w:noProof/>
            <w:sz w:val="24"/>
            <w:szCs w:val="24"/>
          </w:rPr>
          <w:t xml:space="preserve"> with variables at FHRH</w:t>
        </w:r>
        <w:r w:rsidR="00D36B31" w:rsidRPr="00EC3252">
          <w:rPr>
            <w:rStyle w:val="Hyperlink"/>
            <w:rFonts w:ascii="Times New Roman" w:hAnsi="Times New Roman" w:cs="Times New Roman"/>
            <w:noProof/>
            <w:sz w:val="24"/>
            <w:szCs w:val="24"/>
          </w:rPr>
          <w:t>,</w:t>
        </w:r>
        <w:r w:rsidR="00516172" w:rsidRPr="00EC3252">
          <w:rPr>
            <w:rStyle w:val="Hyperlink"/>
            <w:rFonts w:ascii="Times New Roman" w:hAnsi="Times New Roman" w:cs="Times New Roman"/>
            <w:noProof/>
            <w:sz w:val="24"/>
            <w:szCs w:val="24"/>
          </w:rPr>
          <w:t xml:space="preserve"> from April –July 2018..</w:t>
        </w:r>
        <w:r w:rsidR="00516172" w:rsidRPr="00EC3252">
          <w:rPr>
            <w:rFonts w:ascii="Times New Roman" w:hAnsi="Times New Roman" w:cs="Times New Roman"/>
            <w:noProof/>
            <w:webHidden/>
            <w:sz w:val="24"/>
            <w:szCs w:val="24"/>
          </w:rPr>
          <w:tab/>
        </w:r>
        <w:r w:rsidR="00140E39">
          <w:rPr>
            <w:rFonts w:ascii="Times New Roman" w:hAnsi="Times New Roman" w:cs="Times New Roman"/>
            <w:noProof/>
            <w:webHidden/>
            <w:sz w:val="24"/>
            <w:szCs w:val="24"/>
          </w:rPr>
          <w:t>18</w:t>
        </w:r>
      </w:hyperlink>
    </w:p>
    <w:p w:rsidR="00516172" w:rsidRPr="00EC3252" w:rsidRDefault="00213191" w:rsidP="00EC3252">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23469880" w:history="1">
        <w:r w:rsidR="00516172" w:rsidRPr="00EC3252">
          <w:rPr>
            <w:rStyle w:val="Hyperlink"/>
            <w:rFonts w:ascii="Times New Roman" w:hAnsi="Times New Roman" w:cs="Times New Roman"/>
            <w:noProof/>
            <w:sz w:val="24"/>
            <w:szCs w:val="24"/>
          </w:rPr>
          <w:t>Table 4: Antimicrobial susceptibility profile of the bacterial isolates from CSF at FHRH</w:t>
        </w:r>
        <w:r w:rsidR="00D36B31" w:rsidRPr="00EC3252">
          <w:rPr>
            <w:rStyle w:val="Hyperlink"/>
            <w:rFonts w:ascii="Times New Roman" w:hAnsi="Times New Roman" w:cs="Times New Roman"/>
            <w:noProof/>
            <w:sz w:val="24"/>
            <w:szCs w:val="24"/>
          </w:rPr>
          <w:t>,</w:t>
        </w:r>
        <w:r w:rsidR="00516172" w:rsidRPr="00EC3252">
          <w:rPr>
            <w:rStyle w:val="Hyperlink"/>
            <w:rFonts w:ascii="Times New Roman" w:hAnsi="Times New Roman" w:cs="Times New Roman"/>
            <w:noProof/>
            <w:sz w:val="24"/>
            <w:szCs w:val="24"/>
          </w:rPr>
          <w:t xml:space="preserve"> from April –July 2018</w:t>
        </w:r>
        <w:r w:rsidR="00516172" w:rsidRPr="00EC3252">
          <w:rPr>
            <w:rFonts w:ascii="Times New Roman" w:hAnsi="Times New Roman" w:cs="Times New Roman"/>
            <w:noProof/>
            <w:webHidden/>
            <w:sz w:val="24"/>
            <w:szCs w:val="24"/>
          </w:rPr>
          <w:tab/>
        </w:r>
        <w:r w:rsidR="00140E39">
          <w:rPr>
            <w:rFonts w:ascii="Times New Roman" w:hAnsi="Times New Roman" w:cs="Times New Roman"/>
            <w:noProof/>
            <w:webHidden/>
            <w:sz w:val="24"/>
            <w:szCs w:val="24"/>
          </w:rPr>
          <w:t>19</w:t>
        </w:r>
      </w:hyperlink>
    </w:p>
    <w:p w:rsidR="00516172" w:rsidRPr="00EC3252" w:rsidRDefault="00213191" w:rsidP="00EC3252">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23469881" w:history="1">
        <w:r w:rsidR="00516172" w:rsidRPr="00EC3252">
          <w:rPr>
            <w:rStyle w:val="Hyperlink"/>
            <w:rFonts w:ascii="Times New Roman" w:hAnsi="Times New Roman" w:cs="Times New Roman"/>
            <w:noProof/>
            <w:sz w:val="24"/>
            <w:szCs w:val="24"/>
          </w:rPr>
          <w:t>Table 5:</w:t>
        </w:r>
        <w:r w:rsidR="00776049">
          <w:rPr>
            <w:rStyle w:val="Hyperlink"/>
            <w:rFonts w:ascii="Times New Roman" w:hAnsi="Times New Roman" w:cs="Times New Roman"/>
            <w:noProof/>
            <w:sz w:val="24"/>
            <w:szCs w:val="24"/>
          </w:rPr>
          <w:t xml:space="preserve"> </w:t>
        </w:r>
        <w:r w:rsidR="00516172" w:rsidRPr="00EC3252">
          <w:rPr>
            <w:rStyle w:val="Hyperlink"/>
            <w:rFonts w:ascii="Times New Roman" w:hAnsi="Times New Roman" w:cs="Times New Roman"/>
            <w:noProof/>
            <w:sz w:val="24"/>
            <w:szCs w:val="24"/>
          </w:rPr>
          <w:t xml:space="preserve">Lists of multi-drug resistance </w:t>
        </w:r>
        <w:r w:rsidR="007A7575" w:rsidRPr="00EC3252">
          <w:rPr>
            <w:rStyle w:val="Hyperlink"/>
            <w:rFonts w:ascii="Times New Roman" w:hAnsi="Times New Roman" w:cs="Times New Roman"/>
            <w:noProof/>
            <w:sz w:val="24"/>
            <w:szCs w:val="24"/>
          </w:rPr>
          <w:t>profile of bacterial isolates (n</w:t>
        </w:r>
        <w:r w:rsidR="00516172" w:rsidRPr="00EC3252">
          <w:rPr>
            <w:rStyle w:val="Hyperlink"/>
            <w:rFonts w:ascii="Times New Roman" w:hAnsi="Times New Roman" w:cs="Times New Roman"/>
            <w:noProof/>
            <w:sz w:val="24"/>
            <w:szCs w:val="24"/>
          </w:rPr>
          <w:t>=8) from CSF at</w:t>
        </w:r>
        <w:r w:rsidR="004C5C9A" w:rsidRPr="00EC3252">
          <w:rPr>
            <w:rStyle w:val="Hyperlink"/>
            <w:rFonts w:ascii="Times New Roman" w:hAnsi="Times New Roman" w:cs="Times New Roman"/>
            <w:noProof/>
            <w:sz w:val="24"/>
            <w:szCs w:val="24"/>
          </w:rPr>
          <w:t xml:space="preserve"> FHRH</w:t>
        </w:r>
        <w:r w:rsidR="00D36B31" w:rsidRPr="00EC3252">
          <w:rPr>
            <w:rStyle w:val="Hyperlink"/>
            <w:rFonts w:ascii="Times New Roman" w:hAnsi="Times New Roman" w:cs="Times New Roman"/>
            <w:noProof/>
            <w:sz w:val="24"/>
            <w:szCs w:val="24"/>
          </w:rPr>
          <w:t>,</w:t>
        </w:r>
        <w:r w:rsidR="004C5C9A" w:rsidRPr="00EC3252">
          <w:rPr>
            <w:rStyle w:val="Hyperlink"/>
            <w:rFonts w:ascii="Times New Roman" w:hAnsi="Times New Roman" w:cs="Times New Roman"/>
            <w:noProof/>
            <w:sz w:val="24"/>
            <w:szCs w:val="24"/>
          </w:rPr>
          <w:t xml:space="preserve"> from</w:t>
        </w:r>
        <w:r w:rsidR="00516172" w:rsidRPr="00EC3252">
          <w:rPr>
            <w:rStyle w:val="Hyperlink"/>
            <w:rFonts w:ascii="Times New Roman" w:hAnsi="Times New Roman" w:cs="Times New Roman"/>
            <w:noProof/>
            <w:sz w:val="24"/>
            <w:szCs w:val="24"/>
          </w:rPr>
          <w:t xml:space="preserve"> April-July 2018</w:t>
        </w:r>
        <w:r w:rsidR="00516172" w:rsidRPr="00EC3252">
          <w:rPr>
            <w:rFonts w:ascii="Times New Roman" w:hAnsi="Times New Roman" w:cs="Times New Roman"/>
            <w:noProof/>
            <w:webHidden/>
            <w:sz w:val="24"/>
            <w:szCs w:val="24"/>
          </w:rPr>
          <w:tab/>
        </w:r>
        <w:r w:rsidR="00140E39">
          <w:rPr>
            <w:rFonts w:ascii="Times New Roman" w:hAnsi="Times New Roman" w:cs="Times New Roman"/>
            <w:noProof/>
            <w:webHidden/>
            <w:sz w:val="24"/>
            <w:szCs w:val="24"/>
          </w:rPr>
          <w:t>20</w:t>
        </w:r>
      </w:hyperlink>
    </w:p>
    <w:p w:rsidR="003419EE" w:rsidRPr="00EC3252" w:rsidRDefault="00516172" w:rsidP="00EC3252">
      <w:pPr>
        <w:spacing w:after="0" w:line="360" w:lineRule="auto"/>
        <w:jc w:val="both"/>
        <w:rPr>
          <w:rStyle w:val="Heading1Char"/>
          <w:rFonts w:ascii="Times New Roman" w:eastAsiaTheme="minorHAnsi" w:hAnsi="Times New Roman" w:cs="Times New Roman"/>
          <w:b w:val="0"/>
          <w:bCs w:val="0"/>
          <w:color w:val="auto"/>
          <w:sz w:val="24"/>
          <w:szCs w:val="24"/>
        </w:rPr>
      </w:pPr>
      <w:r w:rsidRPr="00EC3252">
        <w:rPr>
          <w:rFonts w:ascii="Times New Roman" w:hAnsi="Times New Roman" w:cs="Times New Roman"/>
          <w:b/>
          <w:sz w:val="24"/>
          <w:szCs w:val="24"/>
        </w:rPr>
        <w:fldChar w:fldCharType="end"/>
      </w:r>
      <w:r w:rsidRPr="00EC3252">
        <w:rPr>
          <w:rFonts w:ascii="Times New Roman" w:hAnsi="Times New Roman" w:cs="Times New Roman"/>
          <w:b/>
          <w:sz w:val="24"/>
          <w:szCs w:val="24"/>
        </w:rPr>
        <w:t xml:space="preserve">  </w:t>
      </w:r>
    </w:p>
    <w:p w:rsidR="00930CF0" w:rsidRDefault="00930CF0" w:rsidP="00EC3252">
      <w:pPr>
        <w:spacing w:after="0"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930CF0" w:rsidRDefault="00930CF0" w:rsidP="00930CF0">
      <w:pPr>
        <w:spacing w:line="360" w:lineRule="auto"/>
        <w:rPr>
          <w:rStyle w:val="Heading1Char"/>
          <w:rFonts w:ascii="Times New Roman" w:hAnsi="Times New Roman" w:cs="Times New Roman"/>
          <w:color w:val="auto"/>
        </w:rPr>
      </w:pPr>
    </w:p>
    <w:p w:rsidR="00AF33E0" w:rsidRDefault="00AF33E0" w:rsidP="00930CF0">
      <w:pPr>
        <w:spacing w:line="360" w:lineRule="auto"/>
        <w:rPr>
          <w:rStyle w:val="Heading1Char"/>
          <w:rFonts w:ascii="Times New Roman" w:hAnsi="Times New Roman" w:cs="Times New Roman"/>
          <w:color w:val="auto"/>
        </w:rPr>
      </w:pPr>
    </w:p>
    <w:p w:rsidR="00FD72E2" w:rsidRDefault="00FD72E2" w:rsidP="00930CF0">
      <w:pPr>
        <w:spacing w:line="360" w:lineRule="auto"/>
        <w:rPr>
          <w:rStyle w:val="Heading1Char"/>
          <w:rFonts w:ascii="Times New Roman" w:hAnsi="Times New Roman" w:cs="Times New Roman"/>
          <w:color w:val="auto"/>
        </w:rPr>
      </w:pPr>
    </w:p>
    <w:p w:rsidR="00516172" w:rsidRPr="00930CF0" w:rsidRDefault="00516172" w:rsidP="00930CF0">
      <w:pPr>
        <w:spacing w:after="0" w:line="360" w:lineRule="auto"/>
        <w:rPr>
          <w:rFonts w:ascii="Times New Roman" w:hAnsi="Times New Roman" w:cs="Times New Roman"/>
          <w:b/>
          <w:sz w:val="28"/>
          <w:szCs w:val="28"/>
        </w:rPr>
      </w:pPr>
      <w:bookmarkStart w:id="7" w:name="_Toc528180934"/>
      <w:r w:rsidRPr="00930CF0">
        <w:rPr>
          <w:rStyle w:val="Heading1Char"/>
          <w:rFonts w:ascii="Times New Roman" w:hAnsi="Times New Roman" w:cs="Times New Roman"/>
          <w:color w:val="auto"/>
        </w:rPr>
        <w:lastRenderedPageBreak/>
        <w:t xml:space="preserve">List of </w:t>
      </w:r>
      <w:r w:rsidRPr="009F7B95">
        <w:rPr>
          <w:rStyle w:val="Heading1Char"/>
          <w:rFonts w:ascii="Times New Roman" w:hAnsi="Times New Roman" w:cs="Times New Roman"/>
          <w:color w:val="auto"/>
        </w:rPr>
        <w:t>Figures</w:t>
      </w:r>
      <w:bookmarkEnd w:id="7"/>
      <w:r w:rsidRPr="009F7B95">
        <w:rPr>
          <w:rFonts w:ascii="Times New Roman" w:hAnsi="Times New Roman" w:cs="Times New Roman"/>
          <w:sz w:val="24"/>
          <w:szCs w:val="24"/>
        </w:rPr>
        <w:t xml:space="preserve">                                                                                                         </w:t>
      </w:r>
      <w:r w:rsidR="009F7B95">
        <w:rPr>
          <w:rFonts w:ascii="Times New Roman" w:hAnsi="Times New Roman" w:cs="Times New Roman"/>
          <w:sz w:val="24"/>
          <w:szCs w:val="24"/>
        </w:rPr>
        <w:t xml:space="preserve"> </w:t>
      </w:r>
      <w:r w:rsidRPr="009F7B95">
        <w:rPr>
          <w:rFonts w:ascii="Times New Roman" w:hAnsi="Times New Roman" w:cs="Times New Roman"/>
          <w:sz w:val="24"/>
          <w:szCs w:val="24"/>
        </w:rPr>
        <w:t xml:space="preserve"> </w:t>
      </w:r>
      <w:r w:rsidR="00930CF0" w:rsidRPr="009F7B95">
        <w:rPr>
          <w:rFonts w:ascii="Times New Roman" w:hAnsi="Times New Roman" w:cs="Times New Roman"/>
          <w:sz w:val="24"/>
          <w:szCs w:val="24"/>
        </w:rPr>
        <w:t xml:space="preserve">   </w:t>
      </w:r>
      <w:r w:rsidR="009F7B95" w:rsidRPr="009F7B95">
        <w:rPr>
          <w:rFonts w:ascii="Times New Roman" w:hAnsi="Times New Roman" w:cs="Times New Roman"/>
          <w:sz w:val="28"/>
          <w:szCs w:val="28"/>
        </w:rPr>
        <w:t>Pages</w:t>
      </w:r>
      <w:r w:rsidR="00930CF0" w:rsidRPr="009F7B95">
        <w:rPr>
          <w:rFonts w:ascii="Times New Roman" w:hAnsi="Times New Roman" w:cs="Times New Roman"/>
          <w:sz w:val="28"/>
          <w:szCs w:val="28"/>
        </w:rPr>
        <w:t xml:space="preserve"> </w:t>
      </w:r>
      <w:r w:rsidR="00930CF0">
        <w:rPr>
          <w:rFonts w:ascii="Times New Roman" w:hAnsi="Times New Roman" w:cs="Times New Roman"/>
        </w:rPr>
        <w:t xml:space="preserve">        </w:t>
      </w:r>
    </w:p>
    <w:p w:rsidR="00516172" w:rsidRPr="00AF33E0" w:rsidRDefault="00516172" w:rsidP="00930CF0">
      <w:pPr>
        <w:pStyle w:val="TableofFigures"/>
        <w:tabs>
          <w:tab w:val="right" w:leader="dot" w:pos="9350"/>
        </w:tabs>
        <w:spacing w:line="360" w:lineRule="auto"/>
        <w:jc w:val="both"/>
        <w:rPr>
          <w:rFonts w:ascii="Times New Roman" w:eastAsiaTheme="minorEastAsia" w:hAnsi="Times New Roman" w:cs="Times New Roman"/>
          <w:noProof/>
          <w:sz w:val="24"/>
          <w:szCs w:val="24"/>
        </w:rPr>
      </w:pPr>
      <w:r w:rsidRPr="00930CF0">
        <w:rPr>
          <w:rFonts w:ascii="Times New Roman" w:hAnsi="Times New Roman" w:cs="Times New Roman"/>
        </w:rPr>
        <w:fldChar w:fldCharType="begin"/>
      </w:r>
      <w:r w:rsidRPr="00930CF0">
        <w:rPr>
          <w:rFonts w:ascii="Times New Roman" w:hAnsi="Times New Roman" w:cs="Times New Roman"/>
        </w:rPr>
        <w:instrText xml:space="preserve"> TOC \h \z \c "Figure" </w:instrText>
      </w:r>
      <w:r w:rsidRPr="00930CF0">
        <w:rPr>
          <w:rFonts w:ascii="Times New Roman" w:hAnsi="Times New Roman" w:cs="Times New Roman"/>
        </w:rPr>
        <w:fldChar w:fldCharType="separate"/>
      </w:r>
      <w:hyperlink w:anchor="_Toc523470113" w:history="1">
        <w:r w:rsidRPr="00AF33E0">
          <w:rPr>
            <w:rStyle w:val="Hyperlink"/>
            <w:rFonts w:ascii="Times New Roman" w:hAnsi="Times New Roman" w:cs="Times New Roman"/>
            <w:noProof/>
            <w:sz w:val="24"/>
            <w:szCs w:val="24"/>
          </w:rPr>
          <w:t>Figure 1: Overall procedural workflow of the laboratory analysis</w:t>
        </w:r>
        <w:r w:rsidR="00140E39">
          <w:rPr>
            <w:rFonts w:ascii="Times New Roman" w:hAnsi="Times New Roman" w:cs="Times New Roman"/>
            <w:noProof/>
            <w:webHidden/>
            <w:sz w:val="24"/>
            <w:szCs w:val="24"/>
          </w:rPr>
          <w:t>…………………………..16</w:t>
        </w:r>
      </w:hyperlink>
    </w:p>
    <w:p w:rsidR="00516172" w:rsidRPr="00930CF0" w:rsidRDefault="00213191" w:rsidP="00930CF0">
      <w:pPr>
        <w:pStyle w:val="TableofFigures"/>
        <w:tabs>
          <w:tab w:val="right" w:leader="dot" w:pos="9350"/>
        </w:tabs>
        <w:spacing w:line="360" w:lineRule="auto"/>
        <w:jc w:val="both"/>
        <w:rPr>
          <w:rFonts w:ascii="Times New Roman" w:eastAsiaTheme="minorEastAsia" w:hAnsi="Times New Roman" w:cs="Times New Roman"/>
          <w:noProof/>
        </w:rPr>
      </w:pPr>
      <w:hyperlink w:anchor="_Toc523470114" w:history="1">
        <w:r w:rsidR="00516172" w:rsidRPr="00AF33E0">
          <w:rPr>
            <w:rStyle w:val="Hyperlink"/>
            <w:rFonts w:ascii="Times New Roman" w:hAnsi="Times New Roman" w:cs="Times New Roman"/>
            <w:noProof/>
            <w:sz w:val="24"/>
            <w:szCs w:val="24"/>
          </w:rPr>
          <w:t>Figure 2: A bar graph showing the Percentages and types of microbial isolates from CSF culture</w:t>
        </w:r>
        <w:r w:rsidR="00B92475">
          <w:rPr>
            <w:rStyle w:val="Hyperlink"/>
            <w:rFonts w:ascii="Times New Roman" w:hAnsi="Times New Roman" w:cs="Times New Roman"/>
            <w:noProof/>
            <w:sz w:val="24"/>
            <w:szCs w:val="24"/>
          </w:rPr>
          <w:t xml:space="preserve"> positives </w:t>
        </w:r>
        <w:r w:rsidR="00516172" w:rsidRPr="00AF33E0">
          <w:rPr>
            <w:rStyle w:val="Hyperlink"/>
            <w:rFonts w:ascii="Times New Roman" w:hAnsi="Times New Roman" w:cs="Times New Roman"/>
            <w:noProof/>
            <w:sz w:val="24"/>
            <w:szCs w:val="24"/>
          </w:rPr>
          <w:t xml:space="preserve"> </w:t>
        </w:r>
        <w:r w:rsidR="00140E39">
          <w:rPr>
            <w:rStyle w:val="Hyperlink"/>
            <w:rFonts w:ascii="Times New Roman" w:hAnsi="Times New Roman" w:cs="Times New Roman"/>
            <w:noProof/>
            <w:sz w:val="24"/>
            <w:szCs w:val="24"/>
          </w:rPr>
          <w:t>among patients</w:t>
        </w:r>
        <w:r w:rsidR="00516172" w:rsidRPr="00AF33E0">
          <w:rPr>
            <w:rStyle w:val="Hyperlink"/>
            <w:rFonts w:ascii="Times New Roman" w:hAnsi="Times New Roman" w:cs="Times New Roman"/>
            <w:noProof/>
            <w:sz w:val="24"/>
            <w:szCs w:val="24"/>
          </w:rPr>
          <w:t xml:space="preserve"> presumptive for meningitis attending at FHRH, </w:t>
        </w:r>
        <w:r w:rsidR="007A7575" w:rsidRPr="00AF33E0">
          <w:rPr>
            <w:rStyle w:val="Hyperlink"/>
            <w:rFonts w:ascii="Times New Roman" w:hAnsi="Times New Roman" w:cs="Times New Roman"/>
            <w:noProof/>
            <w:sz w:val="24"/>
            <w:szCs w:val="24"/>
          </w:rPr>
          <w:t xml:space="preserve">from </w:t>
        </w:r>
        <w:r w:rsidR="00516172" w:rsidRPr="00AF33E0">
          <w:rPr>
            <w:rStyle w:val="Hyperlink"/>
            <w:rFonts w:ascii="Times New Roman" w:hAnsi="Times New Roman" w:cs="Times New Roman"/>
            <w:noProof/>
            <w:sz w:val="24"/>
            <w:szCs w:val="24"/>
          </w:rPr>
          <w:t>April–July 2018</w:t>
        </w:r>
        <w:r w:rsidR="00516172" w:rsidRPr="00AF33E0">
          <w:rPr>
            <w:rFonts w:ascii="Times New Roman" w:hAnsi="Times New Roman" w:cs="Times New Roman"/>
            <w:noProof/>
            <w:webHidden/>
            <w:sz w:val="24"/>
            <w:szCs w:val="24"/>
          </w:rPr>
          <w:tab/>
        </w:r>
      </w:hyperlink>
      <w:r w:rsidR="00140E39">
        <w:rPr>
          <w:rFonts w:ascii="Times New Roman" w:hAnsi="Times New Roman" w:cs="Times New Roman"/>
          <w:noProof/>
          <w:sz w:val="24"/>
          <w:szCs w:val="24"/>
        </w:rPr>
        <w:t>18</w:t>
      </w:r>
    </w:p>
    <w:p w:rsidR="00516172" w:rsidRPr="00930CF0" w:rsidRDefault="00516172" w:rsidP="00930CF0">
      <w:pPr>
        <w:spacing w:after="0" w:line="360" w:lineRule="auto"/>
        <w:rPr>
          <w:rFonts w:ascii="Times New Roman" w:hAnsi="Times New Roman" w:cs="Times New Roman"/>
        </w:rPr>
      </w:pPr>
      <w:r w:rsidRPr="00930CF0">
        <w:rPr>
          <w:rFonts w:ascii="Times New Roman" w:hAnsi="Times New Roman" w:cs="Times New Roman"/>
        </w:rPr>
        <w:fldChar w:fldCharType="end"/>
      </w:r>
    </w:p>
    <w:p w:rsidR="00516172" w:rsidRPr="00FA2486" w:rsidRDefault="00516172" w:rsidP="00516172">
      <w:pPr>
        <w:rPr>
          <w:rFonts w:ascii="Times New Roman" w:hAnsi="Times New Roman" w:cs="Times New Roman"/>
        </w:rPr>
      </w:pPr>
    </w:p>
    <w:p w:rsidR="00516172" w:rsidRPr="00FA2486" w:rsidRDefault="00516172" w:rsidP="00516172">
      <w:pPr>
        <w:rPr>
          <w:rFonts w:ascii="Times New Roman" w:hAnsi="Times New Roman" w:cs="Times New Roman"/>
        </w:rPr>
      </w:pPr>
    </w:p>
    <w:p w:rsidR="00516172" w:rsidRPr="00FA2486" w:rsidRDefault="00516172" w:rsidP="00516172">
      <w:pPr>
        <w:rPr>
          <w:rFonts w:ascii="Times New Roman" w:hAnsi="Times New Roman" w:cs="Times New Roman"/>
        </w:rPr>
      </w:pPr>
    </w:p>
    <w:p w:rsidR="00516172" w:rsidRPr="00FA2486" w:rsidRDefault="00516172" w:rsidP="00516172">
      <w:pPr>
        <w:rPr>
          <w:rFonts w:ascii="Times New Roman" w:hAnsi="Times New Roman" w:cs="Times New Roman"/>
        </w:rPr>
      </w:pPr>
    </w:p>
    <w:p w:rsidR="00516172" w:rsidRPr="00FA2486" w:rsidRDefault="00516172" w:rsidP="00516172">
      <w:pPr>
        <w:rPr>
          <w:rFonts w:ascii="Times New Roman" w:hAnsi="Times New Roman" w:cs="Times New Roman"/>
        </w:rPr>
      </w:pPr>
    </w:p>
    <w:p w:rsidR="00516172" w:rsidRPr="00FA2486" w:rsidRDefault="00516172" w:rsidP="00516172">
      <w:pPr>
        <w:rPr>
          <w:rFonts w:ascii="Times New Roman" w:hAnsi="Times New Roman" w:cs="Times New Roman"/>
        </w:rPr>
      </w:pPr>
    </w:p>
    <w:p w:rsidR="00516172" w:rsidRPr="00FA2486" w:rsidRDefault="00516172" w:rsidP="00516172">
      <w:pPr>
        <w:rPr>
          <w:rFonts w:ascii="Times New Roman" w:hAnsi="Times New Roman" w:cs="Times New Roman"/>
        </w:rPr>
      </w:pPr>
    </w:p>
    <w:p w:rsidR="00516172" w:rsidRPr="00FA2486" w:rsidRDefault="00516172" w:rsidP="00516172">
      <w:pPr>
        <w:rPr>
          <w:rFonts w:ascii="Times New Roman" w:hAnsi="Times New Roman" w:cs="Times New Roman"/>
        </w:rPr>
      </w:pPr>
    </w:p>
    <w:p w:rsidR="00516172" w:rsidRPr="00FA2486" w:rsidRDefault="00516172" w:rsidP="00516172">
      <w:pPr>
        <w:rPr>
          <w:rFonts w:ascii="Times New Roman" w:hAnsi="Times New Roman" w:cs="Times New Roman"/>
        </w:rPr>
      </w:pPr>
    </w:p>
    <w:p w:rsidR="00516172" w:rsidRPr="00FA2486" w:rsidRDefault="00516172" w:rsidP="00516172">
      <w:pPr>
        <w:rPr>
          <w:rFonts w:ascii="Times New Roman" w:hAnsi="Times New Roman" w:cs="Times New Roman"/>
        </w:rPr>
      </w:pPr>
    </w:p>
    <w:p w:rsidR="003419EE" w:rsidRPr="00FA2486" w:rsidRDefault="003419EE" w:rsidP="00516172">
      <w:pPr>
        <w:rPr>
          <w:rFonts w:ascii="Times New Roman" w:hAnsi="Times New Roman" w:cs="Times New Roman"/>
        </w:rPr>
      </w:pPr>
    </w:p>
    <w:p w:rsidR="003419EE" w:rsidRDefault="003419EE" w:rsidP="00516172">
      <w:pPr>
        <w:rPr>
          <w:rFonts w:ascii="Times New Roman" w:hAnsi="Times New Roman" w:cs="Times New Roman"/>
        </w:rPr>
      </w:pPr>
    </w:p>
    <w:p w:rsidR="00F8740E" w:rsidRDefault="00F8740E" w:rsidP="00516172">
      <w:pPr>
        <w:rPr>
          <w:rFonts w:ascii="Times New Roman" w:hAnsi="Times New Roman" w:cs="Times New Roman"/>
        </w:rPr>
      </w:pPr>
    </w:p>
    <w:p w:rsidR="00F8740E" w:rsidRDefault="00F8740E" w:rsidP="00516172">
      <w:pPr>
        <w:rPr>
          <w:rFonts w:ascii="Times New Roman" w:hAnsi="Times New Roman" w:cs="Times New Roman"/>
        </w:rPr>
      </w:pPr>
    </w:p>
    <w:p w:rsidR="00F8740E" w:rsidRDefault="00F8740E" w:rsidP="00516172">
      <w:pPr>
        <w:rPr>
          <w:rFonts w:ascii="Times New Roman" w:hAnsi="Times New Roman" w:cs="Times New Roman"/>
        </w:rPr>
      </w:pPr>
    </w:p>
    <w:p w:rsidR="00F8740E" w:rsidRDefault="00F8740E" w:rsidP="00516172">
      <w:pPr>
        <w:rPr>
          <w:rFonts w:ascii="Times New Roman" w:hAnsi="Times New Roman" w:cs="Times New Roman"/>
        </w:rPr>
      </w:pPr>
    </w:p>
    <w:p w:rsidR="00F8740E" w:rsidRDefault="00F8740E" w:rsidP="00516172">
      <w:pPr>
        <w:rPr>
          <w:rFonts w:ascii="Times New Roman" w:hAnsi="Times New Roman" w:cs="Times New Roman"/>
        </w:rPr>
      </w:pPr>
    </w:p>
    <w:p w:rsidR="00F8740E" w:rsidRDefault="00F8740E" w:rsidP="00516172">
      <w:pPr>
        <w:rPr>
          <w:rFonts w:ascii="Times New Roman" w:hAnsi="Times New Roman" w:cs="Times New Roman"/>
        </w:rPr>
      </w:pPr>
    </w:p>
    <w:p w:rsidR="00F8740E" w:rsidRDefault="00F8740E" w:rsidP="00516172">
      <w:pPr>
        <w:rPr>
          <w:rFonts w:ascii="Times New Roman" w:hAnsi="Times New Roman" w:cs="Times New Roman"/>
        </w:rPr>
      </w:pPr>
    </w:p>
    <w:p w:rsidR="00F8740E" w:rsidRDefault="00F8740E" w:rsidP="00516172">
      <w:pPr>
        <w:rPr>
          <w:rFonts w:ascii="Times New Roman" w:hAnsi="Times New Roman" w:cs="Times New Roman"/>
        </w:rPr>
      </w:pPr>
    </w:p>
    <w:p w:rsidR="00F8740E" w:rsidRDefault="00F8740E" w:rsidP="00516172">
      <w:pPr>
        <w:rPr>
          <w:rFonts w:ascii="Times New Roman" w:hAnsi="Times New Roman" w:cs="Times New Roman"/>
        </w:rPr>
      </w:pPr>
    </w:p>
    <w:p w:rsidR="0047458F" w:rsidRDefault="0047458F" w:rsidP="00516172">
      <w:pPr>
        <w:rPr>
          <w:rFonts w:ascii="Times New Roman" w:hAnsi="Times New Roman" w:cs="Times New Roman"/>
        </w:rPr>
      </w:pPr>
    </w:p>
    <w:p w:rsidR="00A15DBF" w:rsidRPr="00FA2486" w:rsidRDefault="00A15DBF" w:rsidP="00FC7521">
      <w:pPr>
        <w:pStyle w:val="Heading1"/>
        <w:spacing w:before="0" w:line="360" w:lineRule="auto"/>
        <w:jc w:val="both"/>
        <w:rPr>
          <w:rFonts w:ascii="Times New Roman" w:hAnsi="Times New Roman" w:cs="Times New Roman"/>
          <w:color w:val="auto"/>
        </w:rPr>
      </w:pPr>
      <w:bookmarkStart w:id="8" w:name="_Toc523866311"/>
      <w:bookmarkStart w:id="9" w:name="_Toc528180935"/>
      <w:r w:rsidRPr="00FA2486">
        <w:rPr>
          <w:rFonts w:ascii="Times New Roman" w:hAnsi="Times New Roman" w:cs="Times New Roman"/>
          <w:color w:val="auto"/>
        </w:rPr>
        <w:lastRenderedPageBreak/>
        <w:t>Acronyms</w:t>
      </w:r>
      <w:bookmarkEnd w:id="8"/>
      <w:bookmarkEnd w:id="9"/>
    </w:p>
    <w:p w:rsidR="00A15DBF" w:rsidRPr="00FA2486" w:rsidRDefault="00A15DBF" w:rsidP="00FC7521">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ATCC          American Type Culture Collection</w:t>
      </w:r>
    </w:p>
    <w:p w:rsidR="00A15DBF" w:rsidRPr="00FA2486" w:rsidRDefault="00A15DBF" w:rsidP="00FC7521">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BM               Bacterial Meningitis</w:t>
      </w:r>
    </w:p>
    <w:p w:rsidR="00A15DBF" w:rsidRPr="00FA2486" w:rsidRDefault="00A15DBF" w:rsidP="00FC7521">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CLSI             Clinical Laboratory Standard Institute</w:t>
      </w:r>
    </w:p>
    <w:p w:rsidR="00A15DBF" w:rsidRPr="00FA2486" w:rsidRDefault="00A15DBF" w:rsidP="00FC7521">
      <w:pPr>
        <w:spacing w:after="0" w:line="360" w:lineRule="auto"/>
        <w:jc w:val="both"/>
        <w:rPr>
          <w:rFonts w:ascii="Times New Roman" w:hAnsi="Times New Roman" w:cs="Times New Roman"/>
          <w:sz w:val="24"/>
          <w:szCs w:val="24"/>
        </w:rPr>
      </w:pPr>
      <w:r w:rsidRPr="00FA2486">
        <w:rPr>
          <w:rFonts w:ascii="Times New Roman" w:hAnsi="Times New Roman" w:cs="Times New Roman"/>
          <w:color w:val="000000" w:themeColor="text1"/>
          <w:sz w:val="24"/>
          <w:szCs w:val="24"/>
        </w:rPr>
        <w:t>CONS</w:t>
      </w:r>
      <w:r w:rsidRPr="00FA2486">
        <w:rPr>
          <w:rFonts w:ascii="Times New Roman" w:hAnsi="Times New Roman" w:cs="Times New Roman"/>
          <w:color w:val="000000" w:themeColor="text1"/>
          <w:sz w:val="24"/>
          <w:szCs w:val="24"/>
        </w:rPr>
        <w:tab/>
        <w:t xml:space="preserve">          Coagulase Negative Staphylococci</w:t>
      </w:r>
    </w:p>
    <w:p w:rsidR="00A15DBF" w:rsidRPr="00FA2486" w:rsidRDefault="00A15DBF" w:rsidP="00FC7521">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CSF               Cerebrospinal Fluid</w:t>
      </w:r>
    </w:p>
    <w:p w:rsidR="00A15DBF" w:rsidRPr="00FA2486" w:rsidRDefault="00A15DBF" w:rsidP="00FC7521">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FHRH</w:t>
      </w:r>
      <w:r w:rsidRPr="00FA2486">
        <w:rPr>
          <w:rFonts w:ascii="Times New Roman" w:hAnsi="Times New Roman" w:cs="Times New Roman"/>
          <w:sz w:val="24"/>
          <w:szCs w:val="24"/>
        </w:rPr>
        <w:tab/>
        <w:t xml:space="preserve">           Felege Hiwot Referral Hospital</w:t>
      </w:r>
    </w:p>
    <w:p w:rsidR="00A15DBF" w:rsidRPr="00FA2486" w:rsidRDefault="00F8740E" w:rsidP="00FC75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GBS               </w:t>
      </w:r>
      <w:r w:rsidR="00A15DBF" w:rsidRPr="00FA2486">
        <w:rPr>
          <w:rFonts w:ascii="Times New Roman" w:hAnsi="Times New Roman" w:cs="Times New Roman"/>
          <w:sz w:val="24"/>
          <w:szCs w:val="24"/>
        </w:rPr>
        <w:t xml:space="preserve">Group B Streptococcus </w:t>
      </w:r>
      <w:r w:rsidR="00A15DBF" w:rsidRPr="00FA2486">
        <w:rPr>
          <w:rFonts w:ascii="Times New Roman" w:hAnsi="Times New Roman" w:cs="Times New Roman"/>
          <w:color w:val="000000"/>
          <w:sz w:val="24"/>
          <w:szCs w:val="24"/>
        </w:rPr>
        <w:t xml:space="preserve"> </w:t>
      </w:r>
    </w:p>
    <w:p w:rsidR="00A15DBF" w:rsidRPr="00FA2486" w:rsidRDefault="00A15DBF" w:rsidP="00FC7521">
      <w:pPr>
        <w:pStyle w:val="Default"/>
        <w:spacing w:line="360" w:lineRule="auto"/>
        <w:jc w:val="both"/>
        <w:rPr>
          <w:iCs/>
        </w:rPr>
      </w:pPr>
      <w:r w:rsidRPr="00FA2486">
        <w:rPr>
          <w:iCs/>
        </w:rPr>
        <w:t>LDC               Lysine Decarboxylase</w:t>
      </w:r>
    </w:p>
    <w:p w:rsidR="00A15DBF" w:rsidRPr="00FA2486" w:rsidRDefault="00A15DBF" w:rsidP="00FC7521">
      <w:pPr>
        <w:pStyle w:val="Default"/>
        <w:spacing w:line="360" w:lineRule="auto"/>
        <w:jc w:val="both"/>
        <w:rPr>
          <w:iCs/>
        </w:rPr>
      </w:pPr>
      <w:r w:rsidRPr="00FA2486">
        <w:rPr>
          <w:iCs/>
        </w:rPr>
        <w:t>MDR              Multiple Drug Resistance</w:t>
      </w:r>
    </w:p>
    <w:p w:rsidR="00A15DBF" w:rsidRPr="00FA2486" w:rsidRDefault="00A15DBF" w:rsidP="00FC7521">
      <w:pPr>
        <w:pStyle w:val="Default"/>
        <w:spacing w:line="360" w:lineRule="auto"/>
        <w:jc w:val="both"/>
      </w:pPr>
      <w:r w:rsidRPr="00FA2486">
        <w:t>MHA</w:t>
      </w:r>
      <w:r w:rsidRPr="00FA2486">
        <w:tab/>
      </w:r>
      <w:r w:rsidRPr="00FA2486">
        <w:tab/>
        <w:t xml:space="preserve">Muller Hinton Agar </w:t>
      </w:r>
    </w:p>
    <w:p w:rsidR="00A15DBF" w:rsidRPr="00FA2486" w:rsidRDefault="00A15DBF" w:rsidP="00FC7521">
      <w:pPr>
        <w:pStyle w:val="Default"/>
        <w:spacing w:line="360" w:lineRule="auto"/>
        <w:jc w:val="both"/>
      </w:pPr>
      <w:r w:rsidRPr="00FA2486">
        <w:t xml:space="preserve">PCR      </w:t>
      </w:r>
      <w:r w:rsidRPr="00FA2486">
        <w:tab/>
        <w:t>Polymerase Chain Reaction</w:t>
      </w:r>
    </w:p>
    <w:p w:rsidR="00A15DBF" w:rsidRPr="00FA2486" w:rsidRDefault="00A15DBF" w:rsidP="00FC7521">
      <w:pPr>
        <w:pStyle w:val="Default"/>
        <w:spacing w:line="360" w:lineRule="auto"/>
        <w:jc w:val="both"/>
      </w:pPr>
      <w:r w:rsidRPr="00FA2486">
        <w:t xml:space="preserve">QC                 </w:t>
      </w:r>
      <w:r w:rsidR="00F8740E">
        <w:t xml:space="preserve"> </w:t>
      </w:r>
      <w:r w:rsidRPr="00FA2486">
        <w:t>Quality Control</w:t>
      </w:r>
    </w:p>
    <w:p w:rsidR="00A15DBF" w:rsidRPr="00FA2486" w:rsidRDefault="00A15DBF" w:rsidP="00FC7521">
      <w:pPr>
        <w:pStyle w:val="Default"/>
        <w:spacing w:line="360" w:lineRule="auto"/>
        <w:jc w:val="both"/>
      </w:pPr>
      <w:r w:rsidRPr="00FA2486">
        <w:t xml:space="preserve">SD                 </w:t>
      </w:r>
      <w:r w:rsidR="00F8740E">
        <w:t xml:space="preserve"> </w:t>
      </w:r>
      <w:r w:rsidR="00E3685A" w:rsidRPr="00FA2486">
        <w:t xml:space="preserve"> </w:t>
      </w:r>
      <w:r w:rsidRPr="00FA2486">
        <w:t>Standard Deviation</w:t>
      </w:r>
    </w:p>
    <w:p w:rsidR="00A15DBF" w:rsidRPr="00FA2486" w:rsidRDefault="00A15DBF" w:rsidP="00FC7521">
      <w:pPr>
        <w:pStyle w:val="Default"/>
        <w:spacing w:line="360" w:lineRule="auto"/>
        <w:jc w:val="both"/>
      </w:pPr>
      <w:r w:rsidRPr="00FA2486">
        <w:t xml:space="preserve">SPSS            </w:t>
      </w:r>
      <w:r w:rsidR="00E3685A" w:rsidRPr="00FA2486">
        <w:t xml:space="preserve">   </w:t>
      </w:r>
      <w:r w:rsidRPr="00FA2486">
        <w:rPr>
          <w:rStyle w:val="Strong"/>
          <w:b w:val="0"/>
        </w:rPr>
        <w:t>S</w:t>
      </w:r>
      <w:r w:rsidRPr="00FA2486">
        <w:t xml:space="preserve">tatistical </w:t>
      </w:r>
      <w:r w:rsidRPr="00FA2486">
        <w:rPr>
          <w:rStyle w:val="Strong"/>
          <w:b w:val="0"/>
        </w:rPr>
        <w:t>P</w:t>
      </w:r>
      <w:r w:rsidRPr="00FA2486">
        <w:t xml:space="preserve">ackage for the </w:t>
      </w:r>
      <w:r w:rsidRPr="00FA2486">
        <w:rPr>
          <w:rStyle w:val="Strong"/>
          <w:b w:val="0"/>
        </w:rPr>
        <w:t>S</w:t>
      </w:r>
      <w:r w:rsidRPr="00FA2486">
        <w:t xml:space="preserve">ocial </w:t>
      </w:r>
      <w:r w:rsidRPr="00FA2486">
        <w:rPr>
          <w:rStyle w:val="Strong"/>
          <w:b w:val="0"/>
        </w:rPr>
        <w:t>S</w:t>
      </w:r>
      <w:r w:rsidRPr="00FA2486">
        <w:t>ciences</w:t>
      </w:r>
    </w:p>
    <w:p w:rsidR="00A15DBF" w:rsidRPr="00FA2486" w:rsidRDefault="00A15DBF" w:rsidP="00FC7521">
      <w:pPr>
        <w:pStyle w:val="Default"/>
        <w:spacing w:line="360" w:lineRule="auto"/>
        <w:jc w:val="both"/>
      </w:pPr>
      <w:r w:rsidRPr="00FA2486">
        <w:t xml:space="preserve">TSI               </w:t>
      </w:r>
      <w:r w:rsidR="00E3685A" w:rsidRPr="00FA2486">
        <w:t xml:space="preserve">   </w:t>
      </w:r>
      <w:r w:rsidRPr="00FA2486">
        <w:t>Triple Sugar Iron Agar</w:t>
      </w:r>
    </w:p>
    <w:p w:rsidR="00A15DBF" w:rsidRPr="00FA2486" w:rsidRDefault="00A15DBF" w:rsidP="00FC7521">
      <w:pPr>
        <w:pStyle w:val="Default"/>
        <w:spacing w:line="360" w:lineRule="auto"/>
        <w:jc w:val="both"/>
      </w:pPr>
      <w:proofErr w:type="gramStart"/>
      <w:r w:rsidRPr="00FA2486">
        <w:t>WHO</w:t>
      </w:r>
      <w:proofErr w:type="gramEnd"/>
      <w:r w:rsidRPr="00FA2486">
        <w:t xml:space="preserve">      </w:t>
      </w:r>
      <w:r w:rsidRPr="00FA2486">
        <w:tab/>
      </w:r>
      <w:r w:rsidR="00E3685A" w:rsidRPr="00FA2486">
        <w:t xml:space="preserve"> </w:t>
      </w:r>
      <w:r w:rsidRPr="00FA2486">
        <w:t>World Health Organization</w:t>
      </w:r>
    </w:p>
    <w:p w:rsidR="00A15DBF" w:rsidRPr="00FA2486" w:rsidRDefault="00A15DBF" w:rsidP="00FC7521">
      <w:pPr>
        <w:tabs>
          <w:tab w:val="left" w:pos="1530"/>
        </w:tabs>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ab/>
      </w:r>
    </w:p>
    <w:p w:rsidR="00A15DBF" w:rsidRPr="00FA2486" w:rsidRDefault="00A15DBF" w:rsidP="00FC7521">
      <w:pPr>
        <w:tabs>
          <w:tab w:val="left" w:pos="3300"/>
        </w:tabs>
        <w:spacing w:after="0" w:line="360" w:lineRule="auto"/>
        <w:jc w:val="both"/>
        <w:rPr>
          <w:rFonts w:ascii="Times New Roman" w:hAnsi="Times New Roman" w:cs="Times New Roman"/>
          <w:sz w:val="24"/>
          <w:szCs w:val="24"/>
        </w:rPr>
      </w:pPr>
    </w:p>
    <w:p w:rsidR="00A15DBF" w:rsidRPr="00FA2486" w:rsidRDefault="00A15DBF" w:rsidP="00FC7521">
      <w:pPr>
        <w:tabs>
          <w:tab w:val="left" w:pos="3300"/>
        </w:tabs>
        <w:spacing w:after="0" w:line="360" w:lineRule="auto"/>
        <w:jc w:val="both"/>
        <w:rPr>
          <w:rFonts w:ascii="Times New Roman" w:hAnsi="Times New Roman" w:cs="Times New Roman"/>
          <w:sz w:val="24"/>
          <w:szCs w:val="24"/>
        </w:rPr>
      </w:pPr>
    </w:p>
    <w:p w:rsidR="00A15DBF" w:rsidRPr="00FA2486" w:rsidRDefault="00A15DBF" w:rsidP="00FC7521">
      <w:pPr>
        <w:tabs>
          <w:tab w:val="left" w:pos="3300"/>
        </w:tabs>
        <w:spacing w:after="0" w:line="360" w:lineRule="auto"/>
        <w:jc w:val="both"/>
        <w:rPr>
          <w:rFonts w:ascii="Times New Roman" w:hAnsi="Times New Roman" w:cs="Times New Roman"/>
          <w:sz w:val="24"/>
          <w:szCs w:val="24"/>
        </w:rPr>
      </w:pPr>
    </w:p>
    <w:p w:rsidR="00A15DBF" w:rsidRPr="00FA2486" w:rsidRDefault="00A15DBF" w:rsidP="00FC7521">
      <w:pPr>
        <w:tabs>
          <w:tab w:val="left" w:pos="3300"/>
        </w:tabs>
        <w:spacing w:after="0" w:line="360" w:lineRule="auto"/>
        <w:jc w:val="both"/>
        <w:rPr>
          <w:rFonts w:ascii="Times New Roman" w:hAnsi="Times New Roman" w:cs="Times New Roman"/>
          <w:sz w:val="24"/>
          <w:szCs w:val="24"/>
        </w:rPr>
      </w:pPr>
    </w:p>
    <w:p w:rsidR="00A15DBF" w:rsidRPr="00FA2486" w:rsidRDefault="00A15DBF" w:rsidP="00FC7521">
      <w:pPr>
        <w:tabs>
          <w:tab w:val="left" w:pos="3300"/>
        </w:tabs>
        <w:spacing w:after="0" w:line="360" w:lineRule="auto"/>
        <w:jc w:val="both"/>
        <w:rPr>
          <w:rFonts w:ascii="Times New Roman" w:hAnsi="Times New Roman" w:cs="Times New Roman"/>
          <w:sz w:val="24"/>
          <w:szCs w:val="24"/>
        </w:rPr>
      </w:pPr>
    </w:p>
    <w:p w:rsidR="00A15DBF" w:rsidRPr="00FA2486" w:rsidRDefault="00A15DBF" w:rsidP="00FC7521">
      <w:pPr>
        <w:tabs>
          <w:tab w:val="left" w:pos="3300"/>
        </w:tabs>
        <w:spacing w:after="0" w:line="360" w:lineRule="auto"/>
        <w:jc w:val="both"/>
        <w:rPr>
          <w:rFonts w:ascii="Times New Roman" w:hAnsi="Times New Roman" w:cs="Times New Roman"/>
          <w:sz w:val="24"/>
          <w:szCs w:val="24"/>
        </w:rPr>
      </w:pPr>
    </w:p>
    <w:p w:rsidR="00A15DBF" w:rsidRPr="00FA2486" w:rsidRDefault="00A15DBF" w:rsidP="00FC7521">
      <w:pPr>
        <w:tabs>
          <w:tab w:val="left" w:pos="3300"/>
        </w:tabs>
        <w:spacing w:after="0" w:line="360" w:lineRule="auto"/>
        <w:jc w:val="both"/>
        <w:rPr>
          <w:rFonts w:ascii="Times New Roman" w:hAnsi="Times New Roman" w:cs="Times New Roman"/>
          <w:sz w:val="24"/>
          <w:szCs w:val="24"/>
        </w:rPr>
      </w:pPr>
    </w:p>
    <w:p w:rsidR="00FF6CA0" w:rsidRPr="00FA2486" w:rsidRDefault="00FF6CA0">
      <w:pPr>
        <w:rPr>
          <w:rFonts w:ascii="Times New Roman" w:eastAsiaTheme="majorEastAsia" w:hAnsi="Times New Roman" w:cs="Times New Roman"/>
          <w:b/>
          <w:bCs/>
          <w:sz w:val="28"/>
          <w:szCs w:val="28"/>
        </w:rPr>
      </w:pPr>
      <w:r w:rsidRPr="00FA2486">
        <w:rPr>
          <w:rFonts w:ascii="Times New Roman" w:hAnsi="Times New Roman" w:cs="Times New Roman"/>
        </w:rPr>
        <w:br w:type="page"/>
      </w:r>
    </w:p>
    <w:p w:rsidR="00A15DBF" w:rsidRPr="00FA2486" w:rsidRDefault="00A15DBF" w:rsidP="00090BFB">
      <w:pPr>
        <w:pStyle w:val="Heading1"/>
        <w:spacing w:before="0" w:after="240" w:line="360" w:lineRule="auto"/>
        <w:jc w:val="both"/>
        <w:rPr>
          <w:rFonts w:ascii="Times New Roman" w:hAnsi="Times New Roman" w:cs="Times New Roman"/>
          <w:color w:val="auto"/>
        </w:rPr>
      </w:pPr>
      <w:bookmarkStart w:id="10" w:name="_Toc523866312"/>
      <w:bookmarkStart w:id="11" w:name="_Toc528180936"/>
      <w:r w:rsidRPr="00FA2486">
        <w:rPr>
          <w:rFonts w:ascii="Times New Roman" w:hAnsi="Times New Roman" w:cs="Times New Roman"/>
          <w:color w:val="auto"/>
        </w:rPr>
        <w:lastRenderedPageBreak/>
        <w:t>Abstract</w:t>
      </w:r>
      <w:bookmarkEnd w:id="10"/>
      <w:bookmarkEnd w:id="11"/>
      <w:r w:rsidRPr="00FA2486">
        <w:rPr>
          <w:rFonts w:ascii="Times New Roman" w:hAnsi="Times New Roman" w:cs="Times New Roman"/>
          <w:color w:val="auto"/>
        </w:rPr>
        <w:t xml:space="preserve"> </w:t>
      </w:r>
    </w:p>
    <w:p w:rsidR="00FD72E2" w:rsidRDefault="00260B5F" w:rsidP="00090BFB">
      <w:pPr>
        <w:autoSpaceDE w:val="0"/>
        <w:autoSpaceDN w:val="0"/>
        <w:adjustRightInd w:val="0"/>
        <w:spacing w:after="240" w:line="360" w:lineRule="auto"/>
        <w:jc w:val="both"/>
        <w:rPr>
          <w:rFonts w:ascii="Times New Roman" w:hAnsi="Times New Roman" w:cs="Times New Roman"/>
          <w:sz w:val="24"/>
          <w:szCs w:val="24"/>
        </w:rPr>
      </w:pPr>
      <w:r w:rsidRPr="00FA2486">
        <w:rPr>
          <w:rFonts w:ascii="Times New Roman" w:hAnsi="Times New Roman" w:cs="Times New Roman"/>
          <w:b/>
          <w:sz w:val="24"/>
          <w:szCs w:val="24"/>
        </w:rPr>
        <w:t>Background:</w:t>
      </w:r>
      <w:r w:rsidRPr="00FA2486">
        <w:rPr>
          <w:rFonts w:ascii="Times New Roman" w:hAnsi="Times New Roman" w:cs="Times New Roman"/>
          <w:sz w:val="24"/>
          <w:szCs w:val="24"/>
        </w:rPr>
        <w:t xml:space="preserve"> Bacterial</w:t>
      </w:r>
      <w:r w:rsidR="00A15DBF" w:rsidRPr="00FA2486">
        <w:rPr>
          <w:rFonts w:ascii="Times New Roman" w:hAnsi="Times New Roman" w:cs="Times New Roman"/>
          <w:sz w:val="24"/>
          <w:szCs w:val="24"/>
        </w:rPr>
        <w:t xml:space="preserve"> meningitis remains</w:t>
      </w:r>
      <w:r w:rsidR="00FA2486">
        <w:rPr>
          <w:rFonts w:ascii="Times New Roman" w:hAnsi="Times New Roman" w:cs="Times New Roman"/>
          <w:sz w:val="24"/>
          <w:szCs w:val="24"/>
        </w:rPr>
        <w:t xml:space="preserve"> as</w:t>
      </w:r>
      <w:r w:rsidR="00A15DBF" w:rsidRPr="00FA2486">
        <w:rPr>
          <w:rFonts w:ascii="Times New Roman" w:hAnsi="Times New Roman" w:cs="Times New Roman"/>
          <w:sz w:val="24"/>
          <w:szCs w:val="24"/>
        </w:rPr>
        <w:t xml:space="preserve"> a major cause of mortality and morbidity in many developing countries and the highest burdens of the disease occurs in sub-Saharan Africa including Ethiopia. Data on the </w:t>
      </w:r>
      <w:r w:rsidR="009F7B95">
        <w:rPr>
          <w:rFonts w:ascii="Times New Roman" w:hAnsi="Times New Roman" w:cs="Times New Roman"/>
          <w:sz w:val="24"/>
          <w:szCs w:val="24"/>
        </w:rPr>
        <w:t xml:space="preserve">profile </w:t>
      </w:r>
      <w:r w:rsidR="00A15DBF" w:rsidRPr="00FA2486">
        <w:rPr>
          <w:rFonts w:ascii="Times New Roman" w:hAnsi="Times New Roman" w:cs="Times New Roman"/>
          <w:sz w:val="24"/>
          <w:szCs w:val="24"/>
        </w:rPr>
        <w:t>of bacterial meningitis and antimicrobial susceptibility profile of the isolates is limited in Ethiopia and particularly in the study area.</w:t>
      </w:r>
      <w:r w:rsidR="00A15DBF" w:rsidRPr="00FA2486">
        <w:rPr>
          <w:rFonts w:ascii="Times New Roman" w:hAnsi="Times New Roman" w:cs="Times New Roman"/>
          <w:color w:val="FF0000"/>
          <w:sz w:val="24"/>
          <w:szCs w:val="24"/>
        </w:rPr>
        <w:t xml:space="preserve"> </w:t>
      </w:r>
      <w:r w:rsidR="00A15DBF" w:rsidRPr="00FA2486">
        <w:rPr>
          <w:rFonts w:ascii="Times New Roman" w:hAnsi="Times New Roman" w:cs="Times New Roman"/>
          <w:sz w:val="24"/>
          <w:szCs w:val="24"/>
        </w:rPr>
        <w:t xml:space="preserve">Therefore, </w:t>
      </w:r>
      <w:r w:rsidR="00A15DBF" w:rsidRPr="008601D2">
        <w:rPr>
          <w:rFonts w:ascii="Times New Roman" w:hAnsi="Times New Roman" w:cs="Times New Roman"/>
          <w:sz w:val="24"/>
          <w:szCs w:val="24"/>
        </w:rPr>
        <w:t>t</w:t>
      </w:r>
      <w:r w:rsidR="00A15DBF" w:rsidRPr="008601D2">
        <w:rPr>
          <w:rFonts w:ascii="Times New Roman" w:eastAsia="Times New Roman+FPEF" w:hAnsi="Times New Roman" w:cs="Times New Roman"/>
          <w:sz w:val="24"/>
          <w:szCs w:val="24"/>
        </w:rPr>
        <w:t>he aim of this study was t</w:t>
      </w:r>
      <w:r w:rsidR="00A15DBF" w:rsidRPr="008601D2">
        <w:rPr>
          <w:rFonts w:ascii="Times New Roman" w:hAnsi="Times New Roman" w:cs="Times New Roman"/>
          <w:sz w:val="24"/>
          <w:szCs w:val="24"/>
        </w:rPr>
        <w:t xml:space="preserve">o </w:t>
      </w:r>
      <w:r w:rsidR="008601D2">
        <w:rPr>
          <w:rFonts w:ascii="Times New Roman" w:hAnsi="Times New Roman" w:cs="Times New Roman"/>
          <w:sz w:val="24"/>
          <w:szCs w:val="24"/>
        </w:rPr>
        <w:t xml:space="preserve">identify </w:t>
      </w:r>
      <w:r w:rsidR="00A15DBF" w:rsidRPr="008601D2">
        <w:rPr>
          <w:rFonts w:ascii="Times New Roman" w:hAnsi="Times New Roman" w:cs="Times New Roman"/>
          <w:sz w:val="24"/>
          <w:szCs w:val="24"/>
        </w:rPr>
        <w:t>bacteria</w:t>
      </w:r>
      <w:r w:rsidR="00FA2486" w:rsidRPr="008601D2">
        <w:rPr>
          <w:rFonts w:ascii="Times New Roman" w:hAnsi="Times New Roman" w:cs="Times New Roman"/>
          <w:sz w:val="24"/>
          <w:szCs w:val="24"/>
        </w:rPr>
        <w:t>l pathogens</w:t>
      </w:r>
      <w:r w:rsidR="00A15DBF" w:rsidRPr="008601D2">
        <w:rPr>
          <w:rFonts w:ascii="Times New Roman" w:hAnsi="Times New Roman" w:cs="Times New Roman"/>
          <w:sz w:val="24"/>
          <w:szCs w:val="24"/>
        </w:rPr>
        <w:t xml:space="preserve"> from cerebrospinal fluid (CSF) and to determine their antimicrobial susceptibility profile at Felege Hiwot Referral Hospital (FHRH).</w:t>
      </w:r>
    </w:p>
    <w:p w:rsidR="00FD72E2" w:rsidRDefault="00A15DBF" w:rsidP="00090BFB">
      <w:pPr>
        <w:autoSpaceDE w:val="0"/>
        <w:autoSpaceDN w:val="0"/>
        <w:adjustRightInd w:val="0"/>
        <w:spacing w:line="360" w:lineRule="auto"/>
        <w:jc w:val="both"/>
        <w:rPr>
          <w:rFonts w:ascii="Times New Roman" w:hAnsi="Times New Roman" w:cs="Times New Roman"/>
          <w:sz w:val="24"/>
          <w:szCs w:val="24"/>
        </w:rPr>
      </w:pPr>
      <w:r w:rsidRPr="00FA2486">
        <w:rPr>
          <w:rFonts w:ascii="Times New Roman" w:eastAsia="Times New Roman+FPEF" w:hAnsi="Times New Roman" w:cs="Times New Roman"/>
          <w:b/>
          <w:sz w:val="24"/>
          <w:szCs w:val="24"/>
        </w:rPr>
        <w:t>Method</w:t>
      </w:r>
      <w:r w:rsidRPr="00FA2486">
        <w:rPr>
          <w:rFonts w:ascii="Times New Roman" w:hAnsi="Times New Roman" w:cs="Times New Roman"/>
          <w:sz w:val="24"/>
          <w:szCs w:val="24"/>
        </w:rPr>
        <w:t xml:space="preserve">: Hospital based cross-sectional study was conducted on 176 </w:t>
      </w:r>
      <w:r w:rsidR="00FF78DA" w:rsidRPr="00FA2486">
        <w:rPr>
          <w:rFonts w:ascii="Times New Roman" w:hAnsi="Times New Roman" w:cs="Times New Roman"/>
          <w:sz w:val="24"/>
          <w:szCs w:val="24"/>
        </w:rPr>
        <w:t>Cerebrospinal Fluid</w:t>
      </w:r>
      <w:r w:rsidRPr="00FA2486">
        <w:rPr>
          <w:rFonts w:ascii="Times New Roman" w:hAnsi="Times New Roman" w:cs="Times New Roman"/>
          <w:sz w:val="24"/>
          <w:szCs w:val="24"/>
        </w:rPr>
        <w:t xml:space="preserve"> samples collected from </w:t>
      </w:r>
      <w:r w:rsidR="008601D2" w:rsidRPr="00FA2486">
        <w:rPr>
          <w:rFonts w:ascii="Times New Roman" w:hAnsi="Times New Roman" w:cs="Times New Roman"/>
          <w:sz w:val="24"/>
          <w:szCs w:val="24"/>
        </w:rPr>
        <w:t xml:space="preserve">patients </w:t>
      </w:r>
      <w:r w:rsidRPr="00FA2486">
        <w:rPr>
          <w:rFonts w:ascii="Times New Roman" w:hAnsi="Times New Roman" w:cs="Times New Roman"/>
          <w:sz w:val="24"/>
          <w:szCs w:val="24"/>
        </w:rPr>
        <w:t xml:space="preserve">presumptive for meningitis at </w:t>
      </w:r>
      <w:r w:rsidR="008601D2" w:rsidRPr="00FA2486">
        <w:rPr>
          <w:rFonts w:ascii="Times New Roman" w:hAnsi="Times New Roman" w:cs="Times New Roman"/>
          <w:sz w:val="24"/>
          <w:szCs w:val="24"/>
        </w:rPr>
        <w:t xml:space="preserve">Felege Hiwot Referral Hospital </w:t>
      </w:r>
      <w:r w:rsidR="008601D2">
        <w:rPr>
          <w:rFonts w:ascii="Times New Roman" w:hAnsi="Times New Roman" w:cs="Times New Roman"/>
          <w:sz w:val="24"/>
          <w:szCs w:val="24"/>
        </w:rPr>
        <w:t>(</w:t>
      </w:r>
      <w:r w:rsidRPr="00FA2486">
        <w:rPr>
          <w:rFonts w:ascii="Times New Roman" w:hAnsi="Times New Roman" w:cs="Times New Roman"/>
          <w:sz w:val="24"/>
          <w:szCs w:val="24"/>
        </w:rPr>
        <w:t>FHRH</w:t>
      </w:r>
      <w:r w:rsidR="008601D2">
        <w:rPr>
          <w:rFonts w:ascii="Times New Roman" w:hAnsi="Times New Roman" w:cs="Times New Roman"/>
          <w:sz w:val="24"/>
          <w:szCs w:val="24"/>
        </w:rPr>
        <w:t>)</w:t>
      </w:r>
      <w:r w:rsidR="00FF78DA">
        <w:rPr>
          <w:rFonts w:ascii="Times New Roman" w:hAnsi="Times New Roman" w:cs="Times New Roman"/>
          <w:sz w:val="24"/>
          <w:szCs w:val="24"/>
        </w:rPr>
        <w:t>.</w:t>
      </w:r>
      <w:r w:rsidR="00FF78DA" w:rsidRPr="00FA2486">
        <w:rPr>
          <w:rFonts w:ascii="Times New Roman" w:hAnsi="Times New Roman" w:cs="Times New Roman"/>
          <w:sz w:val="24"/>
          <w:szCs w:val="24"/>
        </w:rPr>
        <w:t>Cerebrospinal Fluid</w:t>
      </w:r>
      <w:r w:rsidR="00FF78DA">
        <w:rPr>
          <w:rFonts w:ascii="Times New Roman" w:hAnsi="Times New Roman" w:cs="Times New Roman"/>
          <w:sz w:val="24"/>
          <w:szCs w:val="24"/>
        </w:rPr>
        <w:t xml:space="preserve"> (</w:t>
      </w:r>
      <w:r w:rsidR="00FF78DA" w:rsidRPr="00FA2486">
        <w:rPr>
          <w:rFonts w:ascii="Times New Roman" w:hAnsi="Times New Roman" w:cs="Times New Roman"/>
          <w:sz w:val="24"/>
          <w:szCs w:val="24"/>
        </w:rPr>
        <w:t>CSF</w:t>
      </w:r>
      <w:r w:rsidR="00FF78DA">
        <w:rPr>
          <w:rFonts w:ascii="Times New Roman" w:hAnsi="Times New Roman" w:cs="Times New Roman"/>
          <w:sz w:val="24"/>
          <w:szCs w:val="24"/>
        </w:rPr>
        <w:t>)</w:t>
      </w:r>
      <w:r w:rsidR="00FF78DA" w:rsidRPr="00FA2486">
        <w:rPr>
          <w:rFonts w:ascii="Times New Roman" w:hAnsi="Times New Roman" w:cs="Times New Roman"/>
          <w:sz w:val="24"/>
          <w:szCs w:val="24"/>
        </w:rPr>
        <w:t xml:space="preserve"> was collected by an experienced clinician </w:t>
      </w:r>
      <w:r w:rsidR="00FF78DA" w:rsidRPr="00FA2486">
        <w:rPr>
          <w:rFonts w:ascii="Times New Roman" w:hAnsi="Times New Roman" w:cs="Times New Roman"/>
          <w:iCs/>
          <w:sz w:val="24"/>
          <w:szCs w:val="24"/>
        </w:rPr>
        <w:t>aseptically</w:t>
      </w:r>
      <w:r w:rsidR="00FF78DA">
        <w:rPr>
          <w:rFonts w:ascii="Times New Roman" w:hAnsi="Times New Roman" w:cs="Times New Roman"/>
          <w:sz w:val="24"/>
          <w:szCs w:val="24"/>
        </w:rPr>
        <w:t xml:space="preserve">. </w:t>
      </w:r>
      <w:r w:rsidRPr="00FA2486">
        <w:rPr>
          <w:rFonts w:ascii="Times New Roman" w:hAnsi="Times New Roman" w:cs="Times New Roman"/>
          <w:sz w:val="24"/>
          <w:szCs w:val="24"/>
        </w:rPr>
        <w:t>Bacteriological culture and identification of the isolates was done following the standard microbiological procedures. Antimicrobial susceptibility testing (AST) was performed using disk diffusion</w:t>
      </w:r>
      <w:r w:rsidR="00FA2486">
        <w:rPr>
          <w:rFonts w:ascii="Times New Roman" w:hAnsi="Times New Roman" w:cs="Times New Roman"/>
          <w:sz w:val="24"/>
          <w:szCs w:val="24"/>
        </w:rPr>
        <w:t xml:space="preserve"> method. </w:t>
      </w:r>
      <w:r w:rsidRPr="00FA2486">
        <w:rPr>
          <w:rFonts w:ascii="Times New Roman" w:hAnsi="Times New Roman" w:cs="Times New Roman"/>
          <w:sz w:val="24"/>
          <w:szCs w:val="24"/>
        </w:rPr>
        <w:t xml:space="preserve">The data </w:t>
      </w:r>
      <w:r w:rsidRPr="00FA2486">
        <w:rPr>
          <w:rFonts w:ascii="Times New Roman" w:hAnsi="Times New Roman" w:cs="Times New Roman"/>
          <w:color w:val="000000" w:themeColor="text1"/>
          <w:sz w:val="24"/>
          <w:szCs w:val="24"/>
        </w:rPr>
        <w:t>was</w:t>
      </w:r>
      <w:r w:rsidRPr="00FA2486">
        <w:rPr>
          <w:rFonts w:ascii="Times New Roman" w:hAnsi="Times New Roman" w:cs="Times New Roman"/>
          <w:color w:val="FF0000"/>
          <w:sz w:val="24"/>
          <w:szCs w:val="24"/>
        </w:rPr>
        <w:t xml:space="preserve"> </w:t>
      </w:r>
      <w:r w:rsidRPr="00FA2486">
        <w:rPr>
          <w:rFonts w:ascii="Times New Roman" w:hAnsi="Times New Roman" w:cs="Times New Roman"/>
          <w:sz w:val="24"/>
          <w:szCs w:val="24"/>
        </w:rPr>
        <w:t xml:space="preserve">entered, cleaned and analyzed by using </w:t>
      </w:r>
      <w:r w:rsidRPr="00FA2486">
        <w:rPr>
          <w:rStyle w:val="Strong"/>
          <w:rFonts w:ascii="Times New Roman" w:hAnsi="Times New Roman" w:cs="Times New Roman"/>
          <w:b w:val="0"/>
          <w:sz w:val="24"/>
          <w:szCs w:val="24"/>
        </w:rPr>
        <w:t>S</w:t>
      </w:r>
      <w:r w:rsidRPr="00FA2486">
        <w:rPr>
          <w:rFonts w:ascii="Times New Roman" w:hAnsi="Times New Roman" w:cs="Times New Roman"/>
          <w:sz w:val="24"/>
          <w:szCs w:val="24"/>
        </w:rPr>
        <w:t xml:space="preserve">tatistical </w:t>
      </w:r>
      <w:r w:rsidRPr="00FA2486">
        <w:rPr>
          <w:rStyle w:val="Strong"/>
          <w:rFonts w:ascii="Times New Roman" w:hAnsi="Times New Roman" w:cs="Times New Roman"/>
          <w:b w:val="0"/>
          <w:sz w:val="24"/>
          <w:szCs w:val="24"/>
        </w:rPr>
        <w:t>P</w:t>
      </w:r>
      <w:r w:rsidRPr="00FA2486">
        <w:rPr>
          <w:rFonts w:ascii="Times New Roman" w:hAnsi="Times New Roman" w:cs="Times New Roman"/>
          <w:sz w:val="24"/>
          <w:szCs w:val="24"/>
        </w:rPr>
        <w:t xml:space="preserve">ackage for the </w:t>
      </w:r>
      <w:r w:rsidRPr="00FA2486">
        <w:rPr>
          <w:rStyle w:val="Strong"/>
          <w:rFonts w:ascii="Times New Roman" w:hAnsi="Times New Roman" w:cs="Times New Roman"/>
          <w:b w:val="0"/>
          <w:sz w:val="24"/>
          <w:szCs w:val="24"/>
        </w:rPr>
        <w:t>S</w:t>
      </w:r>
      <w:r w:rsidRPr="00FA2486">
        <w:rPr>
          <w:rFonts w:ascii="Times New Roman" w:hAnsi="Times New Roman" w:cs="Times New Roman"/>
          <w:sz w:val="24"/>
          <w:szCs w:val="24"/>
        </w:rPr>
        <w:t xml:space="preserve">ocial </w:t>
      </w:r>
      <w:r w:rsidRPr="00FA2486">
        <w:rPr>
          <w:rStyle w:val="Strong"/>
          <w:rFonts w:ascii="Times New Roman" w:hAnsi="Times New Roman" w:cs="Times New Roman"/>
          <w:b w:val="0"/>
          <w:sz w:val="24"/>
          <w:szCs w:val="24"/>
        </w:rPr>
        <w:t>S</w:t>
      </w:r>
      <w:r w:rsidRPr="00FA2486">
        <w:rPr>
          <w:rFonts w:ascii="Times New Roman" w:hAnsi="Times New Roman" w:cs="Times New Roman"/>
          <w:sz w:val="24"/>
          <w:szCs w:val="24"/>
        </w:rPr>
        <w:t xml:space="preserve">ciences (SPSS) version 23 for Windows. Descriptive statistics </w:t>
      </w:r>
      <w:r w:rsidRPr="00FA2486">
        <w:rPr>
          <w:rFonts w:ascii="Times New Roman" w:hAnsi="Times New Roman" w:cs="Times New Roman"/>
          <w:color w:val="000000" w:themeColor="text1"/>
          <w:sz w:val="24"/>
          <w:szCs w:val="24"/>
        </w:rPr>
        <w:t>were</w:t>
      </w:r>
      <w:r w:rsidRPr="00FA2486">
        <w:rPr>
          <w:rFonts w:ascii="Times New Roman" w:hAnsi="Times New Roman" w:cs="Times New Roman"/>
          <w:color w:val="FF0000"/>
          <w:sz w:val="24"/>
          <w:szCs w:val="24"/>
        </w:rPr>
        <w:t xml:space="preserve"> </w:t>
      </w:r>
      <w:r w:rsidRPr="00FA2486">
        <w:rPr>
          <w:rFonts w:ascii="Times New Roman" w:hAnsi="Times New Roman" w:cs="Times New Roman"/>
          <w:sz w:val="24"/>
          <w:szCs w:val="24"/>
        </w:rPr>
        <w:t xml:space="preserve">used to present and summarize the findings. </w:t>
      </w:r>
    </w:p>
    <w:p w:rsidR="00FD72E2" w:rsidRDefault="00A15DBF" w:rsidP="00090BFB">
      <w:pPr>
        <w:spacing w:line="360" w:lineRule="auto"/>
        <w:jc w:val="both"/>
        <w:rPr>
          <w:rFonts w:ascii="Times New Roman" w:hAnsi="Times New Roman" w:cs="Times New Roman"/>
          <w:sz w:val="24"/>
          <w:szCs w:val="24"/>
        </w:rPr>
      </w:pPr>
      <w:r w:rsidRPr="00FA2486">
        <w:rPr>
          <w:rFonts w:ascii="Times New Roman" w:hAnsi="Times New Roman" w:cs="Times New Roman"/>
          <w:b/>
          <w:sz w:val="24"/>
          <w:szCs w:val="24"/>
        </w:rPr>
        <w:t xml:space="preserve">Results: </w:t>
      </w:r>
      <w:r w:rsidRPr="00FA2486">
        <w:rPr>
          <w:rFonts w:ascii="Times New Roman" w:hAnsi="Times New Roman" w:cs="Times New Roman"/>
          <w:sz w:val="24"/>
          <w:szCs w:val="24"/>
        </w:rPr>
        <w:t>Of the 176 study part</w:t>
      </w:r>
      <w:r w:rsidR="00FA2486">
        <w:rPr>
          <w:rFonts w:ascii="Times New Roman" w:hAnsi="Times New Roman" w:cs="Times New Roman"/>
          <w:sz w:val="24"/>
          <w:szCs w:val="24"/>
        </w:rPr>
        <w:t>icipants, 112(63.6%) were males and</w:t>
      </w:r>
      <w:r w:rsidRPr="00FA2486">
        <w:rPr>
          <w:rFonts w:ascii="Times New Roman" w:hAnsi="Times New Roman" w:cs="Times New Roman"/>
          <w:sz w:val="24"/>
          <w:szCs w:val="24"/>
        </w:rPr>
        <w:t xml:space="preserve"> 70 (39.8%) of the study participants were infants</w:t>
      </w:r>
      <w:r w:rsidR="005D5547" w:rsidRPr="00FA2486">
        <w:rPr>
          <w:rFonts w:ascii="Times New Roman" w:hAnsi="Times New Roman" w:cs="Times New Roman"/>
          <w:sz w:val="24"/>
          <w:szCs w:val="24"/>
        </w:rPr>
        <w:t xml:space="preserve"> and neonates</w:t>
      </w:r>
      <w:r w:rsidRPr="00FA2486">
        <w:rPr>
          <w:rFonts w:ascii="Times New Roman" w:hAnsi="Times New Roman" w:cs="Times New Roman"/>
          <w:sz w:val="24"/>
          <w:szCs w:val="24"/>
        </w:rPr>
        <w:t xml:space="preserve">. The mean age of the study participants was at 14.3 (ranged </w:t>
      </w:r>
      <w:r w:rsidR="00897E80" w:rsidRPr="00FA2486">
        <w:rPr>
          <w:rFonts w:ascii="Times New Roman" w:hAnsi="Times New Roman" w:cs="Times New Roman"/>
          <w:sz w:val="24"/>
          <w:szCs w:val="24"/>
        </w:rPr>
        <w:t>from</w:t>
      </w:r>
      <w:r w:rsidR="009835D4" w:rsidRPr="00FA2486">
        <w:rPr>
          <w:rFonts w:ascii="Times New Roman" w:hAnsi="Times New Roman" w:cs="Times New Roman"/>
          <w:sz w:val="24"/>
          <w:szCs w:val="24"/>
        </w:rPr>
        <w:t xml:space="preserve"> </w:t>
      </w:r>
      <w:r w:rsidR="004B3F0F">
        <w:rPr>
          <w:rFonts w:ascii="Times New Roman" w:hAnsi="Times New Roman" w:cs="Times New Roman"/>
          <w:sz w:val="24"/>
          <w:szCs w:val="24"/>
        </w:rPr>
        <w:t xml:space="preserve">1 day to 68 years). </w:t>
      </w:r>
      <w:r w:rsidRPr="00FA2486">
        <w:rPr>
          <w:rFonts w:ascii="Times New Roman" w:hAnsi="Times New Roman" w:cs="Times New Roman"/>
          <w:sz w:val="24"/>
          <w:szCs w:val="24"/>
        </w:rPr>
        <w:t xml:space="preserve"> 8(4.5%) CSF samples were found culture positive. Gram negative isolates at </w:t>
      </w:r>
      <w:r w:rsidR="00FA2486">
        <w:rPr>
          <w:rFonts w:ascii="Times New Roman" w:hAnsi="Times New Roman" w:cs="Times New Roman"/>
          <w:sz w:val="24"/>
          <w:szCs w:val="24"/>
        </w:rPr>
        <w:t>5(62.5%) were</w:t>
      </w:r>
      <w:r w:rsidR="00172A92" w:rsidRPr="00FA2486">
        <w:rPr>
          <w:rFonts w:ascii="Times New Roman" w:hAnsi="Times New Roman" w:cs="Times New Roman"/>
          <w:sz w:val="24"/>
          <w:szCs w:val="24"/>
        </w:rPr>
        <w:t xml:space="preserve"> </w:t>
      </w:r>
      <w:r w:rsidRPr="00FA2486">
        <w:rPr>
          <w:rFonts w:ascii="Times New Roman" w:hAnsi="Times New Roman" w:cs="Times New Roman"/>
          <w:sz w:val="24"/>
          <w:szCs w:val="24"/>
        </w:rPr>
        <w:t xml:space="preserve">predominant that includes </w:t>
      </w:r>
      <w:r w:rsidRPr="00FA2486">
        <w:rPr>
          <w:rFonts w:ascii="Times New Roman" w:hAnsi="Times New Roman" w:cs="Times New Roman"/>
          <w:i/>
          <w:sz w:val="24"/>
          <w:szCs w:val="24"/>
        </w:rPr>
        <w:t xml:space="preserve">E. coli </w:t>
      </w:r>
      <w:r w:rsidR="00090BFB" w:rsidRPr="00090BFB">
        <w:rPr>
          <w:rFonts w:ascii="Times New Roman" w:hAnsi="Times New Roman" w:cs="Times New Roman"/>
          <w:sz w:val="24"/>
          <w:szCs w:val="24"/>
        </w:rPr>
        <w:t>3</w:t>
      </w:r>
      <w:r w:rsidR="00090BFB">
        <w:rPr>
          <w:rFonts w:ascii="Times New Roman" w:hAnsi="Times New Roman" w:cs="Times New Roman"/>
          <w:i/>
          <w:sz w:val="24"/>
          <w:szCs w:val="24"/>
        </w:rPr>
        <w:t xml:space="preserve"> </w:t>
      </w:r>
      <w:r w:rsidR="00FA2486">
        <w:rPr>
          <w:rFonts w:ascii="Times New Roman" w:hAnsi="Times New Roman" w:cs="Times New Roman"/>
          <w:sz w:val="24"/>
          <w:szCs w:val="24"/>
        </w:rPr>
        <w:t xml:space="preserve">(37.5%), </w:t>
      </w:r>
      <w:r w:rsidRPr="00FA2486">
        <w:rPr>
          <w:rFonts w:ascii="Times New Roman" w:hAnsi="Times New Roman" w:cs="Times New Roman"/>
          <w:i/>
          <w:sz w:val="24"/>
          <w:szCs w:val="24"/>
        </w:rPr>
        <w:t xml:space="preserve">K. </w:t>
      </w:r>
      <w:proofErr w:type="spellStart"/>
      <w:r w:rsidRPr="00FA2486">
        <w:rPr>
          <w:rFonts w:ascii="Times New Roman" w:hAnsi="Times New Roman" w:cs="Times New Roman"/>
          <w:i/>
          <w:sz w:val="24"/>
          <w:szCs w:val="24"/>
        </w:rPr>
        <w:t>pnemoniae</w:t>
      </w:r>
      <w:proofErr w:type="spellEnd"/>
      <w:r w:rsidRPr="00FA2486">
        <w:rPr>
          <w:rFonts w:ascii="Times New Roman" w:hAnsi="Times New Roman" w:cs="Times New Roman"/>
          <w:sz w:val="24"/>
          <w:szCs w:val="24"/>
        </w:rPr>
        <w:t xml:space="preserve"> and </w:t>
      </w:r>
      <w:r w:rsidRPr="00FA2486">
        <w:rPr>
          <w:rFonts w:ascii="Times New Roman" w:hAnsi="Times New Roman" w:cs="Times New Roman"/>
          <w:i/>
          <w:iCs/>
          <w:sz w:val="24"/>
          <w:szCs w:val="24"/>
        </w:rPr>
        <w:t xml:space="preserve">P. </w:t>
      </w:r>
      <w:proofErr w:type="spellStart"/>
      <w:r w:rsidRPr="00FA2486">
        <w:rPr>
          <w:rFonts w:ascii="Times New Roman" w:hAnsi="Times New Roman" w:cs="Times New Roman"/>
          <w:i/>
          <w:iCs/>
          <w:sz w:val="24"/>
          <w:szCs w:val="24"/>
        </w:rPr>
        <w:t>aeruginosa</w:t>
      </w:r>
      <w:proofErr w:type="spellEnd"/>
      <w:r w:rsidRPr="00FA2486">
        <w:rPr>
          <w:rFonts w:ascii="Times New Roman" w:hAnsi="Times New Roman" w:cs="Times New Roman"/>
          <w:i/>
          <w:iCs/>
          <w:sz w:val="24"/>
          <w:szCs w:val="24"/>
        </w:rPr>
        <w:t xml:space="preserve"> </w:t>
      </w:r>
      <w:r w:rsidR="00090BFB">
        <w:rPr>
          <w:rFonts w:ascii="Times New Roman" w:hAnsi="Times New Roman" w:cs="Times New Roman"/>
          <w:iCs/>
          <w:sz w:val="24"/>
          <w:szCs w:val="24"/>
        </w:rPr>
        <w:t xml:space="preserve">each </w:t>
      </w:r>
      <w:r w:rsidR="00090BFB">
        <w:rPr>
          <w:rFonts w:ascii="Times New Roman" w:hAnsi="Times New Roman" w:cs="Times New Roman"/>
          <w:sz w:val="24"/>
          <w:szCs w:val="24"/>
        </w:rPr>
        <w:t xml:space="preserve">1 </w:t>
      </w:r>
      <w:r w:rsidRPr="00FA2486">
        <w:rPr>
          <w:rFonts w:ascii="Times New Roman" w:hAnsi="Times New Roman" w:cs="Times New Roman"/>
          <w:sz w:val="24"/>
          <w:szCs w:val="24"/>
        </w:rPr>
        <w:t xml:space="preserve">(12.5%). The remaining three isolates were </w:t>
      </w:r>
      <w:r w:rsidRPr="00FA2486">
        <w:rPr>
          <w:rFonts w:ascii="Times New Roman" w:hAnsi="Times New Roman" w:cs="Times New Roman"/>
          <w:i/>
          <w:sz w:val="24"/>
          <w:szCs w:val="24"/>
        </w:rPr>
        <w:t xml:space="preserve">S. </w:t>
      </w:r>
      <w:proofErr w:type="spellStart"/>
      <w:r w:rsidRPr="00FA2486">
        <w:rPr>
          <w:rFonts w:ascii="Times New Roman" w:hAnsi="Times New Roman" w:cs="Times New Roman"/>
          <w:i/>
          <w:sz w:val="24"/>
          <w:szCs w:val="24"/>
        </w:rPr>
        <w:t>aureus</w:t>
      </w:r>
      <w:proofErr w:type="spellEnd"/>
      <w:r w:rsidRPr="00FA2486">
        <w:rPr>
          <w:rFonts w:ascii="Times New Roman" w:hAnsi="Times New Roman" w:cs="Times New Roman"/>
          <w:i/>
          <w:sz w:val="24"/>
          <w:szCs w:val="24"/>
        </w:rPr>
        <w:t>.</w:t>
      </w:r>
      <w:r w:rsidR="00CB25AD" w:rsidRPr="00FA2486">
        <w:rPr>
          <w:rFonts w:ascii="Times New Roman" w:hAnsi="Times New Roman" w:cs="Times New Roman"/>
          <w:sz w:val="24"/>
          <w:szCs w:val="24"/>
        </w:rPr>
        <w:t xml:space="preserve"> </w:t>
      </w:r>
      <w:r w:rsidRPr="00FA2486">
        <w:rPr>
          <w:rFonts w:ascii="Times New Roman" w:hAnsi="Times New Roman" w:cs="Times New Roman"/>
          <w:sz w:val="24"/>
          <w:szCs w:val="24"/>
        </w:rPr>
        <w:t xml:space="preserve">Gentamycin (100%) and Ciprofloxacin (100%) were found effective drugs against the </w:t>
      </w:r>
      <w:r w:rsidRPr="00FA2486">
        <w:rPr>
          <w:rFonts w:ascii="Times New Roman" w:hAnsi="Times New Roman" w:cs="Times New Roman"/>
          <w:i/>
          <w:sz w:val="24"/>
          <w:szCs w:val="24"/>
        </w:rPr>
        <w:t xml:space="preserve">S. </w:t>
      </w:r>
      <w:proofErr w:type="spellStart"/>
      <w:r w:rsidRPr="00FA2486">
        <w:rPr>
          <w:rFonts w:ascii="Times New Roman" w:hAnsi="Times New Roman" w:cs="Times New Roman"/>
          <w:i/>
          <w:sz w:val="24"/>
          <w:szCs w:val="24"/>
        </w:rPr>
        <w:t>aureus</w:t>
      </w:r>
      <w:proofErr w:type="spellEnd"/>
      <w:r w:rsidRPr="00FA2486">
        <w:rPr>
          <w:rFonts w:ascii="Times New Roman" w:hAnsi="Times New Roman" w:cs="Times New Roman"/>
          <w:sz w:val="24"/>
          <w:szCs w:val="24"/>
        </w:rPr>
        <w:t xml:space="preserve">. Similarly, Gram-negative isolates </w:t>
      </w:r>
      <w:r w:rsidR="00FA2486">
        <w:rPr>
          <w:rFonts w:ascii="Times New Roman" w:hAnsi="Times New Roman" w:cs="Times New Roman"/>
          <w:sz w:val="24"/>
          <w:szCs w:val="24"/>
        </w:rPr>
        <w:t xml:space="preserve">were found </w:t>
      </w:r>
      <w:r w:rsidRPr="00FA2486">
        <w:rPr>
          <w:rFonts w:ascii="Times New Roman" w:hAnsi="Times New Roman" w:cs="Times New Roman"/>
          <w:sz w:val="24"/>
          <w:szCs w:val="24"/>
        </w:rPr>
        <w:t xml:space="preserve">sensitive for ceftazidime (100%) and ceftriaxone (100%).The overall </w:t>
      </w:r>
      <w:r w:rsidR="004B3F0F">
        <w:rPr>
          <w:rFonts w:ascii="Times New Roman" w:hAnsi="Times New Roman" w:cs="Times New Roman"/>
          <w:sz w:val="24"/>
          <w:szCs w:val="24"/>
        </w:rPr>
        <w:t>multidrug resistance rate was</w:t>
      </w:r>
      <w:r w:rsidRPr="00FA2486">
        <w:rPr>
          <w:rFonts w:ascii="Times New Roman" w:hAnsi="Times New Roman" w:cs="Times New Roman"/>
          <w:sz w:val="24"/>
          <w:szCs w:val="24"/>
        </w:rPr>
        <w:t xml:space="preserve"> 75%.</w:t>
      </w:r>
    </w:p>
    <w:p w:rsidR="00A15DBF" w:rsidRPr="00584CA2" w:rsidRDefault="00A15DBF" w:rsidP="00090BFB">
      <w:pPr>
        <w:spacing w:line="360" w:lineRule="auto"/>
        <w:jc w:val="both"/>
        <w:rPr>
          <w:rFonts w:ascii="Times New Roman" w:hAnsi="Times New Roman" w:cs="Times New Roman"/>
          <w:color w:val="FF0000"/>
          <w:sz w:val="24"/>
          <w:szCs w:val="24"/>
        </w:rPr>
      </w:pPr>
      <w:r w:rsidRPr="00FA2486">
        <w:rPr>
          <w:rFonts w:ascii="Times New Roman" w:hAnsi="Times New Roman" w:cs="Times New Roman"/>
          <w:b/>
          <w:sz w:val="24"/>
          <w:szCs w:val="24"/>
        </w:rPr>
        <w:t xml:space="preserve">Conclusion: </w:t>
      </w:r>
      <w:r w:rsidRPr="00FA2486">
        <w:rPr>
          <w:rFonts w:ascii="Times New Roman" w:hAnsi="Times New Roman" w:cs="Times New Roman"/>
          <w:sz w:val="24"/>
          <w:szCs w:val="24"/>
        </w:rPr>
        <w:t>In this study</w:t>
      </w:r>
      <w:r w:rsidRPr="00FA2486">
        <w:rPr>
          <w:rFonts w:ascii="Times New Roman" w:hAnsi="Times New Roman" w:cs="Times New Roman"/>
          <w:b/>
          <w:sz w:val="24"/>
          <w:szCs w:val="24"/>
        </w:rPr>
        <w:t xml:space="preserve">, </w:t>
      </w:r>
      <w:r w:rsidRPr="00FA2486">
        <w:rPr>
          <w:rFonts w:ascii="Times New Roman" w:hAnsi="Times New Roman" w:cs="Times New Roman"/>
          <w:sz w:val="24"/>
          <w:szCs w:val="24"/>
        </w:rPr>
        <w:t xml:space="preserve">the bacterial isolation rate </w:t>
      </w:r>
      <w:r w:rsidR="00FA2486">
        <w:rPr>
          <w:rFonts w:ascii="Times New Roman" w:hAnsi="Times New Roman" w:cs="Times New Roman"/>
          <w:sz w:val="24"/>
          <w:szCs w:val="24"/>
        </w:rPr>
        <w:t xml:space="preserve">from CSF </w:t>
      </w:r>
      <w:r w:rsidRPr="00FA2486">
        <w:rPr>
          <w:rFonts w:ascii="Times New Roman" w:hAnsi="Times New Roman" w:cs="Times New Roman"/>
          <w:sz w:val="24"/>
          <w:szCs w:val="24"/>
        </w:rPr>
        <w:t xml:space="preserve">was </w:t>
      </w:r>
      <w:r w:rsidR="0047088E" w:rsidRPr="00FA2486">
        <w:rPr>
          <w:rFonts w:ascii="Times New Roman" w:hAnsi="Times New Roman" w:cs="Times New Roman"/>
          <w:sz w:val="24"/>
          <w:szCs w:val="24"/>
        </w:rPr>
        <w:t xml:space="preserve">relatively </w:t>
      </w:r>
      <w:r w:rsidRPr="00FA2486">
        <w:rPr>
          <w:rFonts w:ascii="Times New Roman" w:hAnsi="Times New Roman" w:cs="Times New Roman"/>
          <w:sz w:val="24"/>
          <w:szCs w:val="24"/>
        </w:rPr>
        <w:t>low</w:t>
      </w:r>
      <w:r w:rsidR="0047088E" w:rsidRPr="00FA2486">
        <w:rPr>
          <w:rFonts w:ascii="Times New Roman" w:hAnsi="Times New Roman" w:cs="Times New Roman"/>
          <w:sz w:val="24"/>
          <w:szCs w:val="24"/>
        </w:rPr>
        <w:t>er</w:t>
      </w:r>
      <w:r w:rsidRPr="00FA2486">
        <w:rPr>
          <w:rFonts w:ascii="Times New Roman" w:hAnsi="Times New Roman" w:cs="Times New Roman"/>
          <w:sz w:val="24"/>
          <w:szCs w:val="24"/>
        </w:rPr>
        <w:t xml:space="preserve"> (4.5%). The following isolates; </w:t>
      </w:r>
      <w:r w:rsidRPr="00FA2486">
        <w:rPr>
          <w:rFonts w:ascii="Times New Roman" w:hAnsi="Times New Roman" w:cs="Times New Roman"/>
          <w:i/>
          <w:sz w:val="24"/>
          <w:szCs w:val="24"/>
        </w:rPr>
        <w:t xml:space="preserve">S. </w:t>
      </w:r>
      <w:proofErr w:type="spellStart"/>
      <w:r w:rsidRPr="00FA2486">
        <w:rPr>
          <w:rFonts w:ascii="Times New Roman" w:hAnsi="Times New Roman" w:cs="Times New Roman"/>
          <w:i/>
          <w:sz w:val="24"/>
          <w:szCs w:val="24"/>
        </w:rPr>
        <w:t>aureus</w:t>
      </w:r>
      <w:proofErr w:type="spellEnd"/>
      <w:r w:rsidRPr="00FA2486">
        <w:rPr>
          <w:rFonts w:ascii="Times New Roman" w:hAnsi="Times New Roman" w:cs="Times New Roman"/>
          <w:i/>
          <w:sz w:val="24"/>
          <w:szCs w:val="24"/>
        </w:rPr>
        <w:t xml:space="preserve">, E. coli, K. </w:t>
      </w:r>
      <w:proofErr w:type="spellStart"/>
      <w:r w:rsidRPr="00FA2486">
        <w:rPr>
          <w:rFonts w:ascii="Times New Roman" w:hAnsi="Times New Roman" w:cs="Times New Roman"/>
          <w:i/>
          <w:sz w:val="24"/>
          <w:szCs w:val="24"/>
        </w:rPr>
        <w:t>pnemoniae</w:t>
      </w:r>
      <w:proofErr w:type="spellEnd"/>
      <w:r w:rsidRPr="00FA2486">
        <w:rPr>
          <w:rFonts w:ascii="Times New Roman" w:hAnsi="Times New Roman" w:cs="Times New Roman"/>
          <w:sz w:val="24"/>
          <w:szCs w:val="24"/>
        </w:rPr>
        <w:t xml:space="preserve">, </w:t>
      </w:r>
      <w:r w:rsidRPr="00FA2486">
        <w:rPr>
          <w:rFonts w:ascii="Times New Roman" w:hAnsi="Times New Roman" w:cs="Times New Roman"/>
          <w:i/>
          <w:sz w:val="24"/>
          <w:szCs w:val="24"/>
        </w:rPr>
        <w:t xml:space="preserve">P. </w:t>
      </w:r>
      <w:proofErr w:type="spellStart"/>
      <w:r w:rsidRPr="00FA2486">
        <w:rPr>
          <w:rFonts w:ascii="Times New Roman" w:hAnsi="Times New Roman" w:cs="Times New Roman"/>
          <w:i/>
          <w:sz w:val="24"/>
          <w:szCs w:val="24"/>
        </w:rPr>
        <w:t>aeruginosa</w:t>
      </w:r>
      <w:proofErr w:type="spellEnd"/>
      <w:r w:rsidRPr="00FA2486">
        <w:rPr>
          <w:rFonts w:ascii="Times New Roman" w:hAnsi="Times New Roman" w:cs="Times New Roman"/>
          <w:i/>
          <w:iCs/>
          <w:sz w:val="24"/>
          <w:szCs w:val="24"/>
        </w:rPr>
        <w:t xml:space="preserve"> </w:t>
      </w:r>
      <w:r w:rsidRPr="00FA2486">
        <w:rPr>
          <w:rFonts w:ascii="Times New Roman" w:hAnsi="Times New Roman" w:cs="Times New Roman"/>
          <w:iCs/>
          <w:sz w:val="24"/>
          <w:szCs w:val="24"/>
        </w:rPr>
        <w:t>were identified and</w:t>
      </w:r>
      <w:r w:rsidRPr="00FA2486">
        <w:rPr>
          <w:rFonts w:ascii="Times New Roman" w:hAnsi="Times New Roman" w:cs="Times New Roman"/>
          <w:i/>
          <w:iCs/>
          <w:sz w:val="24"/>
          <w:szCs w:val="24"/>
        </w:rPr>
        <w:t xml:space="preserve"> </w:t>
      </w:r>
      <w:r w:rsidRPr="00FA2486">
        <w:rPr>
          <w:rFonts w:ascii="Times New Roman" w:hAnsi="Times New Roman" w:cs="Times New Roman"/>
          <w:sz w:val="24"/>
          <w:szCs w:val="24"/>
        </w:rPr>
        <w:t xml:space="preserve">nearly one third of these were found multi-drug resistant. Based on this baseline data, </w:t>
      </w:r>
      <w:r w:rsidRPr="00090BFB">
        <w:rPr>
          <w:rFonts w:ascii="Times New Roman" w:hAnsi="Times New Roman" w:cs="Times New Roman"/>
          <w:sz w:val="24"/>
          <w:szCs w:val="24"/>
        </w:rPr>
        <w:t>large scale study with sound design is warranted.</w:t>
      </w:r>
      <w:r w:rsidR="00584CA2" w:rsidRPr="00090BFB">
        <w:rPr>
          <w:rFonts w:ascii="Times New Roman" w:hAnsi="Times New Roman" w:cs="Times New Roman"/>
          <w:sz w:val="24"/>
          <w:szCs w:val="24"/>
        </w:rPr>
        <w:t xml:space="preserve"> </w:t>
      </w:r>
    </w:p>
    <w:p w:rsidR="00A15DBF" w:rsidRPr="00FA2486" w:rsidRDefault="00A15DBF" w:rsidP="00090BFB">
      <w:pPr>
        <w:autoSpaceDE w:val="0"/>
        <w:autoSpaceDN w:val="0"/>
        <w:adjustRightInd w:val="0"/>
        <w:spacing w:line="360" w:lineRule="auto"/>
        <w:jc w:val="both"/>
        <w:rPr>
          <w:rFonts w:ascii="Times New Roman" w:hAnsi="Times New Roman" w:cs="Times New Roman"/>
          <w:sz w:val="24"/>
          <w:szCs w:val="24"/>
        </w:rPr>
      </w:pPr>
      <w:bookmarkStart w:id="12" w:name="_Toc273045865"/>
      <w:r w:rsidRPr="00FA2486">
        <w:rPr>
          <w:rFonts w:ascii="Times New Roman" w:hAnsi="Times New Roman" w:cs="Times New Roman"/>
          <w:b/>
          <w:sz w:val="24"/>
          <w:szCs w:val="24"/>
        </w:rPr>
        <w:t>Keyword:</w:t>
      </w:r>
      <w:r w:rsidRPr="00FA2486">
        <w:rPr>
          <w:rFonts w:ascii="Times New Roman" w:hAnsi="Times New Roman" w:cs="Times New Roman"/>
          <w:sz w:val="24"/>
          <w:szCs w:val="24"/>
        </w:rPr>
        <w:t xml:space="preserve"> Cerebrospinal fluid, </w:t>
      </w:r>
      <w:r w:rsidR="000338E3">
        <w:rPr>
          <w:rFonts w:ascii="Times New Roman" w:hAnsi="Times New Roman" w:cs="Times New Roman"/>
          <w:sz w:val="24"/>
          <w:szCs w:val="24"/>
        </w:rPr>
        <w:t>Types of b</w:t>
      </w:r>
      <w:r w:rsidRPr="00FA2486">
        <w:rPr>
          <w:rFonts w:ascii="Times New Roman" w:hAnsi="Times New Roman" w:cs="Times New Roman"/>
          <w:sz w:val="24"/>
          <w:szCs w:val="24"/>
        </w:rPr>
        <w:t>acterial</w:t>
      </w:r>
      <w:r w:rsidR="000338E3">
        <w:rPr>
          <w:rFonts w:ascii="Times New Roman" w:hAnsi="Times New Roman" w:cs="Times New Roman"/>
          <w:sz w:val="24"/>
          <w:szCs w:val="24"/>
        </w:rPr>
        <w:t xml:space="preserve"> </w:t>
      </w:r>
      <w:r w:rsidR="00F4064B">
        <w:rPr>
          <w:rFonts w:ascii="Times New Roman" w:hAnsi="Times New Roman" w:cs="Times New Roman"/>
          <w:sz w:val="24"/>
          <w:szCs w:val="24"/>
        </w:rPr>
        <w:t>isolates</w:t>
      </w:r>
      <w:r w:rsidR="00F4064B" w:rsidRPr="00FA2486">
        <w:rPr>
          <w:rFonts w:ascii="Times New Roman" w:hAnsi="Times New Roman" w:cs="Times New Roman"/>
          <w:sz w:val="24"/>
          <w:szCs w:val="24"/>
        </w:rPr>
        <w:t>,</w:t>
      </w:r>
      <w:r w:rsidR="00F4064B">
        <w:rPr>
          <w:rFonts w:ascii="Times New Roman" w:hAnsi="Times New Roman" w:cs="Times New Roman"/>
          <w:sz w:val="24"/>
          <w:szCs w:val="24"/>
        </w:rPr>
        <w:t xml:space="preserve"> Antibiotic susceptibility,</w:t>
      </w:r>
      <w:r w:rsidRPr="00FA2486">
        <w:rPr>
          <w:rFonts w:ascii="Times New Roman" w:hAnsi="Times New Roman" w:cs="Times New Roman"/>
          <w:sz w:val="24"/>
          <w:szCs w:val="24"/>
        </w:rPr>
        <w:t xml:space="preserve"> FHRH</w:t>
      </w:r>
    </w:p>
    <w:p w:rsidR="0053768B" w:rsidRPr="00FA2486" w:rsidRDefault="0053768B" w:rsidP="00FC7521">
      <w:pPr>
        <w:pStyle w:val="Heading1"/>
        <w:spacing w:before="0" w:line="360" w:lineRule="auto"/>
        <w:jc w:val="both"/>
        <w:rPr>
          <w:rFonts w:ascii="Times New Roman" w:hAnsi="Times New Roman" w:cs="Times New Roman"/>
          <w:color w:val="auto"/>
        </w:rPr>
        <w:sectPr w:rsidR="0053768B" w:rsidRPr="00FA2486" w:rsidSect="0053768B">
          <w:footerReference w:type="default" r:id="rId11"/>
          <w:pgSz w:w="11907" w:h="16839" w:code="9"/>
          <w:pgMar w:top="1440" w:right="1440" w:bottom="1440" w:left="1440" w:header="720" w:footer="720" w:gutter="0"/>
          <w:pgNumType w:fmt="upperRoman" w:start="1"/>
          <w:cols w:space="720"/>
          <w:docGrid w:linePitch="360"/>
        </w:sectPr>
      </w:pPr>
      <w:bookmarkStart w:id="13" w:name="_Toc523866313"/>
    </w:p>
    <w:p w:rsidR="00A15DBF" w:rsidRPr="00FA2486" w:rsidRDefault="00A15DBF" w:rsidP="00491D64">
      <w:pPr>
        <w:pStyle w:val="Heading1"/>
        <w:spacing w:before="0" w:after="240" w:line="360" w:lineRule="auto"/>
        <w:jc w:val="both"/>
        <w:rPr>
          <w:rFonts w:ascii="Times New Roman" w:hAnsi="Times New Roman" w:cs="Times New Roman"/>
          <w:color w:val="auto"/>
        </w:rPr>
      </w:pPr>
      <w:bookmarkStart w:id="14" w:name="_Toc528180937"/>
      <w:r w:rsidRPr="00FA2486">
        <w:rPr>
          <w:rFonts w:ascii="Times New Roman" w:hAnsi="Times New Roman" w:cs="Times New Roman"/>
          <w:color w:val="auto"/>
        </w:rPr>
        <w:lastRenderedPageBreak/>
        <w:t>1. Introduction</w:t>
      </w:r>
      <w:bookmarkStart w:id="15" w:name="_Toc273045866"/>
      <w:bookmarkEnd w:id="12"/>
      <w:bookmarkEnd w:id="13"/>
      <w:bookmarkEnd w:id="14"/>
    </w:p>
    <w:p w:rsidR="00A15DBF" w:rsidRPr="00FA2486" w:rsidRDefault="00A15DBF" w:rsidP="00491D64">
      <w:pPr>
        <w:pStyle w:val="Heading2"/>
        <w:spacing w:before="0" w:after="240" w:line="360" w:lineRule="auto"/>
        <w:jc w:val="both"/>
        <w:rPr>
          <w:rFonts w:ascii="Times New Roman" w:hAnsi="Times New Roman" w:cs="Times New Roman"/>
        </w:rPr>
      </w:pPr>
      <w:bookmarkStart w:id="16" w:name="_Toc523866314"/>
      <w:bookmarkStart w:id="17" w:name="_Toc528180938"/>
      <w:r w:rsidRPr="00FA2486">
        <w:rPr>
          <w:rFonts w:ascii="Times New Roman" w:hAnsi="Times New Roman" w:cs="Times New Roman"/>
          <w:color w:val="auto"/>
        </w:rPr>
        <w:t>1.1 Background</w:t>
      </w:r>
      <w:bookmarkEnd w:id="15"/>
      <w:bookmarkEnd w:id="16"/>
      <w:bookmarkEnd w:id="17"/>
      <w:r w:rsidRPr="00FA2486">
        <w:rPr>
          <w:rFonts w:ascii="Times New Roman" w:hAnsi="Times New Roman" w:cs="Times New Roman"/>
          <w:color w:val="auto"/>
        </w:rPr>
        <w:t xml:space="preserve"> </w:t>
      </w:r>
      <w:bookmarkStart w:id="18" w:name="_Toc273045867"/>
      <w:bookmarkEnd w:id="18"/>
    </w:p>
    <w:p w:rsidR="00A41658" w:rsidRPr="00FA2486" w:rsidRDefault="00A15DBF" w:rsidP="001B3863">
      <w:pPr>
        <w:autoSpaceDE w:val="0"/>
        <w:autoSpaceDN w:val="0"/>
        <w:adjustRightInd w:val="0"/>
        <w:spacing w:after="240" w:line="360" w:lineRule="auto"/>
        <w:jc w:val="both"/>
        <w:rPr>
          <w:rFonts w:ascii="Times New Roman" w:hAnsi="Times New Roman" w:cs="Times New Roman"/>
          <w:color w:val="000000" w:themeColor="text1"/>
          <w:sz w:val="24"/>
          <w:szCs w:val="24"/>
        </w:rPr>
      </w:pPr>
      <w:r w:rsidRPr="00FA2486">
        <w:rPr>
          <w:rFonts w:ascii="Times New Roman" w:hAnsi="Times New Roman" w:cs="Times New Roman"/>
          <w:color w:val="000000" w:themeColor="text1"/>
          <w:sz w:val="24"/>
          <w:szCs w:val="24"/>
        </w:rPr>
        <w:t xml:space="preserve">Meningitis is an inflammation of the meninges and spinal cord involving the arachnoid, the </w:t>
      </w:r>
      <w:proofErr w:type="spellStart"/>
      <w:r w:rsidRPr="00FA2486">
        <w:rPr>
          <w:rFonts w:ascii="Times New Roman" w:hAnsi="Times New Roman" w:cs="Times New Roman"/>
          <w:color w:val="000000" w:themeColor="text1"/>
          <w:sz w:val="24"/>
          <w:szCs w:val="24"/>
        </w:rPr>
        <w:t>pia</w:t>
      </w:r>
      <w:proofErr w:type="spellEnd"/>
      <w:r w:rsidRPr="00FA2486">
        <w:rPr>
          <w:rFonts w:ascii="Times New Roman" w:hAnsi="Times New Roman" w:cs="Times New Roman"/>
          <w:color w:val="000000" w:themeColor="text1"/>
          <w:sz w:val="24"/>
          <w:szCs w:val="24"/>
        </w:rPr>
        <w:t xml:space="preserve"> mater and the interposed cerebrospinal fluid (CSF) </w:t>
      </w:r>
      <w:r w:rsidRPr="00FA2486">
        <w:rPr>
          <w:rFonts w:ascii="Times New Roman" w:hAnsi="Times New Roman" w:cs="Times New Roman"/>
          <w:noProof/>
          <w:color w:val="000000" w:themeColor="text1"/>
          <w:sz w:val="24"/>
          <w:szCs w:val="24"/>
        </w:rPr>
        <w:t>(Mace, 2008</w:t>
      </w:r>
      <w:r w:rsidR="005740A2" w:rsidRPr="00FA2486">
        <w:rPr>
          <w:rFonts w:ascii="Times New Roman" w:hAnsi="Times New Roman" w:cs="Times New Roman"/>
          <w:noProof/>
          <w:color w:val="000000" w:themeColor="text1"/>
          <w:sz w:val="24"/>
          <w:szCs w:val="24"/>
        </w:rPr>
        <w:t>; WHO,2011</w:t>
      </w:r>
      <w:r w:rsidRPr="00FA2486">
        <w:rPr>
          <w:rFonts w:ascii="Times New Roman" w:hAnsi="Times New Roman" w:cs="Times New Roman"/>
          <w:noProof/>
          <w:color w:val="000000" w:themeColor="text1"/>
          <w:sz w:val="24"/>
          <w:szCs w:val="24"/>
        </w:rPr>
        <w:t>)</w:t>
      </w:r>
      <w:r w:rsidRPr="00FA2486">
        <w:rPr>
          <w:rFonts w:ascii="Times New Roman" w:hAnsi="Times New Roman" w:cs="Times New Roman"/>
          <w:color w:val="000000" w:themeColor="text1"/>
          <w:sz w:val="24"/>
          <w:szCs w:val="24"/>
        </w:rPr>
        <w:t xml:space="preserve">. Bacterial meningitis affects all age groups including the neonates and infants </w:t>
      </w:r>
      <w:r w:rsidRPr="00FA2486">
        <w:rPr>
          <w:rFonts w:ascii="Times New Roman" w:hAnsi="Times New Roman" w:cs="Times New Roman"/>
          <w:noProof/>
          <w:sz w:val="24"/>
          <w:szCs w:val="24"/>
        </w:rPr>
        <w:t>(Zewide, 2011)</w:t>
      </w:r>
      <w:r w:rsidRPr="00FA2486">
        <w:rPr>
          <w:rFonts w:ascii="Times New Roman" w:hAnsi="Times New Roman" w:cs="Times New Roman"/>
          <w:sz w:val="24"/>
          <w:szCs w:val="24"/>
        </w:rPr>
        <w:t>.</w:t>
      </w:r>
      <w:r w:rsidRPr="00FA2486">
        <w:rPr>
          <w:rFonts w:ascii="Times New Roman" w:hAnsi="Times New Roman" w:cs="Times New Roman"/>
          <w:color w:val="000000" w:themeColor="text1"/>
          <w:sz w:val="24"/>
          <w:szCs w:val="24"/>
        </w:rPr>
        <w:t xml:space="preserve"> The most common symptoms of bacterial meningitis are fever, headache, neck stiffness, altered mental status, vomiting and feeding problem </w:t>
      </w:r>
      <w:r w:rsidRPr="00FA2486">
        <w:rPr>
          <w:rFonts w:ascii="Times New Roman" w:hAnsi="Times New Roman" w:cs="Times New Roman"/>
          <w:noProof/>
          <w:color w:val="000000" w:themeColor="text1"/>
          <w:sz w:val="24"/>
          <w:szCs w:val="24"/>
        </w:rPr>
        <w:t xml:space="preserve">(Al Bekairy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2014)</w:t>
      </w:r>
      <w:r w:rsidRPr="00FA2486">
        <w:rPr>
          <w:rFonts w:ascii="Times New Roman" w:hAnsi="Times New Roman" w:cs="Times New Roman"/>
          <w:color w:val="000000" w:themeColor="text1"/>
          <w:sz w:val="24"/>
          <w:szCs w:val="24"/>
        </w:rPr>
        <w:t>.</w:t>
      </w:r>
    </w:p>
    <w:p w:rsidR="00A41658" w:rsidRPr="00E15D7E" w:rsidRDefault="00A15DBF" w:rsidP="00E15D7E">
      <w:pPr>
        <w:autoSpaceDE w:val="0"/>
        <w:autoSpaceDN w:val="0"/>
        <w:adjustRightInd w:val="0"/>
        <w:spacing w:line="360" w:lineRule="auto"/>
        <w:jc w:val="both"/>
        <w:rPr>
          <w:rFonts w:ascii="Times New Roman" w:hAnsi="Times New Roman" w:cs="Times New Roman"/>
          <w:iCs/>
          <w:sz w:val="24"/>
          <w:szCs w:val="24"/>
        </w:rPr>
      </w:pPr>
      <w:r w:rsidRPr="00FA2486">
        <w:rPr>
          <w:rFonts w:ascii="Times New Roman" w:hAnsi="Times New Roman" w:cs="Times New Roman"/>
          <w:color w:val="000000" w:themeColor="text1"/>
          <w:sz w:val="24"/>
          <w:szCs w:val="24"/>
        </w:rPr>
        <w:t>Though meningitis is caused by several microorganisms, bacteria remain the common etiological agent</w:t>
      </w:r>
      <w:r w:rsidR="000338E3">
        <w:rPr>
          <w:rFonts w:ascii="Times New Roman" w:hAnsi="Times New Roman" w:cs="Times New Roman"/>
          <w:color w:val="000000" w:themeColor="text1"/>
          <w:sz w:val="24"/>
          <w:szCs w:val="24"/>
        </w:rPr>
        <w:t>s</w:t>
      </w:r>
      <w:r w:rsidRPr="00FA2486">
        <w:rPr>
          <w:rFonts w:ascii="Times New Roman" w:hAnsi="Times New Roman" w:cs="Times New Roman"/>
          <w:color w:val="000000" w:themeColor="text1"/>
          <w:sz w:val="24"/>
          <w:szCs w:val="24"/>
        </w:rPr>
        <w:t xml:space="preserve"> </w:t>
      </w:r>
      <w:r w:rsidRPr="00FA2486">
        <w:rPr>
          <w:rFonts w:ascii="Times New Roman" w:hAnsi="Times New Roman" w:cs="Times New Roman"/>
          <w:noProof/>
          <w:color w:val="000000" w:themeColor="text1"/>
          <w:sz w:val="24"/>
          <w:szCs w:val="24"/>
        </w:rPr>
        <w:t>(Nagarathna</w:t>
      </w:r>
      <w:r w:rsidRPr="00FA2486">
        <w:rPr>
          <w:rFonts w:ascii="Times New Roman" w:hAnsi="Times New Roman" w:cs="Times New Roman"/>
          <w:i/>
          <w:noProof/>
          <w:color w:val="000000" w:themeColor="text1"/>
          <w:sz w:val="24"/>
          <w:szCs w:val="24"/>
        </w:rPr>
        <w:t xml:space="preserve"> </w:t>
      </w:r>
      <w:r w:rsidR="00FC7521" w:rsidRPr="00FA2486">
        <w:rPr>
          <w:rFonts w:ascii="Times New Roman" w:hAnsi="Times New Roman" w:cs="Times New Roman"/>
          <w:i/>
          <w:noProof/>
          <w:color w:val="000000" w:themeColor="text1"/>
          <w:sz w:val="24"/>
          <w:szCs w:val="24"/>
        </w:rPr>
        <w:t xml:space="preserve">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2012)</w:t>
      </w:r>
      <w:r w:rsidRPr="00FA2486">
        <w:rPr>
          <w:rFonts w:ascii="Times New Roman" w:hAnsi="Times New Roman" w:cs="Times New Roman"/>
          <w:color w:val="000000" w:themeColor="text1"/>
          <w:sz w:val="24"/>
          <w:szCs w:val="24"/>
        </w:rPr>
        <w:t>.</w:t>
      </w:r>
      <w:r w:rsidRPr="00FA2486">
        <w:rPr>
          <w:rFonts w:ascii="Times New Roman" w:hAnsi="Times New Roman" w:cs="Times New Roman"/>
          <w:b/>
          <w:color w:val="000000" w:themeColor="text1"/>
          <w:sz w:val="24"/>
          <w:szCs w:val="24"/>
        </w:rPr>
        <w:t xml:space="preserve"> </w:t>
      </w:r>
      <w:r w:rsidRPr="00FA2486">
        <w:rPr>
          <w:rFonts w:ascii="Times New Roman" w:hAnsi="Times New Roman" w:cs="Times New Roman"/>
          <w:sz w:val="24"/>
          <w:szCs w:val="24"/>
        </w:rPr>
        <w:t>The common bacterial</w:t>
      </w:r>
      <w:r w:rsidR="000338E3">
        <w:rPr>
          <w:rFonts w:ascii="Times New Roman" w:hAnsi="Times New Roman" w:cs="Times New Roman"/>
          <w:sz w:val="24"/>
          <w:szCs w:val="24"/>
        </w:rPr>
        <w:t xml:space="preserve"> types </w:t>
      </w:r>
      <w:r w:rsidRPr="00FA2486">
        <w:rPr>
          <w:rFonts w:ascii="Times New Roman" w:hAnsi="Times New Roman" w:cs="Times New Roman"/>
          <w:sz w:val="24"/>
          <w:szCs w:val="24"/>
        </w:rPr>
        <w:t xml:space="preserve">associated with septic meningitis include; </w:t>
      </w:r>
      <w:r w:rsidRPr="00FA2486">
        <w:rPr>
          <w:rFonts w:ascii="Times New Roman" w:hAnsi="Times New Roman" w:cs="Times New Roman"/>
          <w:i/>
          <w:iCs/>
          <w:sz w:val="24"/>
          <w:szCs w:val="24"/>
        </w:rPr>
        <w:t xml:space="preserve">Streptococcus </w:t>
      </w:r>
      <w:proofErr w:type="spellStart"/>
      <w:r w:rsidRPr="00FA2486">
        <w:rPr>
          <w:rFonts w:ascii="Times New Roman" w:hAnsi="Times New Roman" w:cs="Times New Roman"/>
          <w:i/>
          <w:iCs/>
          <w:sz w:val="24"/>
          <w:szCs w:val="24"/>
        </w:rPr>
        <w:t>pneumoniae</w:t>
      </w:r>
      <w:proofErr w:type="spellEnd"/>
      <w:r w:rsidRPr="00FA2486">
        <w:rPr>
          <w:rFonts w:ascii="Times New Roman" w:hAnsi="Times New Roman" w:cs="Times New Roman"/>
          <w:i/>
          <w:iCs/>
          <w:sz w:val="24"/>
          <w:szCs w:val="24"/>
        </w:rPr>
        <w:t xml:space="preserve">, Listeria </w:t>
      </w:r>
      <w:proofErr w:type="spellStart"/>
      <w:r w:rsidRPr="00FA2486">
        <w:rPr>
          <w:rFonts w:ascii="Times New Roman" w:hAnsi="Times New Roman" w:cs="Times New Roman"/>
          <w:i/>
          <w:iCs/>
          <w:sz w:val="24"/>
          <w:szCs w:val="24"/>
        </w:rPr>
        <w:t>monocytogenes</w:t>
      </w:r>
      <w:proofErr w:type="spellEnd"/>
      <w:r w:rsidRPr="00FA2486">
        <w:rPr>
          <w:rFonts w:ascii="Times New Roman" w:hAnsi="Times New Roman" w:cs="Times New Roman"/>
          <w:i/>
          <w:iCs/>
          <w:sz w:val="24"/>
          <w:szCs w:val="24"/>
        </w:rPr>
        <w:t xml:space="preserve">, </w:t>
      </w:r>
      <w:proofErr w:type="spellStart"/>
      <w:r w:rsidRPr="00FA2486">
        <w:rPr>
          <w:rFonts w:ascii="Times New Roman" w:hAnsi="Times New Roman" w:cs="Times New Roman"/>
          <w:i/>
          <w:iCs/>
          <w:sz w:val="24"/>
          <w:szCs w:val="24"/>
        </w:rPr>
        <w:t>Eschericha</w:t>
      </w:r>
      <w:proofErr w:type="spellEnd"/>
      <w:r w:rsidRPr="00FA2486">
        <w:rPr>
          <w:rFonts w:ascii="Times New Roman" w:hAnsi="Times New Roman" w:cs="Times New Roman"/>
          <w:i/>
          <w:iCs/>
          <w:sz w:val="24"/>
          <w:szCs w:val="24"/>
        </w:rPr>
        <w:t xml:space="preserve"> coli </w:t>
      </w:r>
      <w:r w:rsidRPr="00FA2486">
        <w:rPr>
          <w:rFonts w:ascii="Times New Roman" w:hAnsi="Times New Roman" w:cs="Times New Roman"/>
          <w:sz w:val="24"/>
          <w:szCs w:val="24"/>
        </w:rPr>
        <w:t xml:space="preserve">and </w:t>
      </w:r>
      <w:proofErr w:type="spellStart"/>
      <w:r w:rsidRPr="00FA2486">
        <w:rPr>
          <w:rFonts w:ascii="Times New Roman" w:hAnsi="Times New Roman" w:cs="Times New Roman"/>
          <w:i/>
          <w:iCs/>
          <w:sz w:val="24"/>
          <w:szCs w:val="24"/>
        </w:rPr>
        <w:t>Klebsiella</w:t>
      </w:r>
      <w:proofErr w:type="spellEnd"/>
      <w:r w:rsidRPr="00FA2486">
        <w:rPr>
          <w:rFonts w:ascii="Times New Roman" w:hAnsi="Times New Roman" w:cs="Times New Roman"/>
          <w:i/>
          <w:iCs/>
          <w:sz w:val="24"/>
          <w:szCs w:val="24"/>
        </w:rPr>
        <w:t xml:space="preserve"> </w:t>
      </w:r>
      <w:proofErr w:type="spellStart"/>
      <w:r w:rsidRPr="00FA2486">
        <w:rPr>
          <w:rFonts w:ascii="Times New Roman" w:hAnsi="Times New Roman" w:cs="Times New Roman"/>
          <w:i/>
          <w:iCs/>
          <w:sz w:val="24"/>
          <w:szCs w:val="24"/>
        </w:rPr>
        <w:t>pneumonia</w:t>
      </w:r>
      <w:r w:rsidR="008C35B3">
        <w:rPr>
          <w:rFonts w:ascii="Times New Roman" w:hAnsi="Times New Roman" w:cs="Times New Roman"/>
          <w:i/>
          <w:iCs/>
          <w:sz w:val="24"/>
          <w:szCs w:val="24"/>
        </w:rPr>
        <w:t>e</w:t>
      </w:r>
      <w:proofErr w:type="spellEnd"/>
      <w:r w:rsidRPr="00FA2486">
        <w:rPr>
          <w:rFonts w:ascii="Times New Roman" w:hAnsi="Times New Roman" w:cs="Times New Roman"/>
          <w:i/>
          <w:iCs/>
          <w:sz w:val="24"/>
          <w:szCs w:val="24"/>
        </w:rPr>
        <w:t xml:space="preserve"> </w:t>
      </w:r>
      <w:r w:rsidRPr="00FA2486">
        <w:rPr>
          <w:rFonts w:ascii="Times New Roman" w:hAnsi="Times New Roman" w:cs="Times New Roman"/>
          <w:iCs/>
          <w:noProof/>
          <w:sz w:val="24"/>
          <w:szCs w:val="24"/>
        </w:rPr>
        <w:t>(Choi, 2001)</w:t>
      </w:r>
      <w:r w:rsidRPr="00FA2486">
        <w:rPr>
          <w:rFonts w:ascii="Times New Roman" w:hAnsi="Times New Roman" w:cs="Times New Roman"/>
          <w:iCs/>
          <w:sz w:val="24"/>
          <w:szCs w:val="24"/>
        </w:rPr>
        <w:t xml:space="preserve">. </w:t>
      </w:r>
      <w:r w:rsidRPr="00FA2486">
        <w:rPr>
          <w:rFonts w:ascii="Times New Roman" w:hAnsi="Times New Roman" w:cs="Times New Roman"/>
          <w:iCs/>
          <w:color w:val="000000" w:themeColor="text1"/>
          <w:sz w:val="24"/>
          <w:szCs w:val="24"/>
        </w:rPr>
        <w:t xml:space="preserve">Other organisms that are associated with bacterial meningitis include; </w:t>
      </w:r>
      <w:r w:rsidRPr="00FA2486">
        <w:rPr>
          <w:rFonts w:ascii="Times New Roman" w:hAnsi="Times New Roman" w:cs="Times New Roman"/>
          <w:i/>
          <w:iCs/>
          <w:color w:val="000000" w:themeColor="text1"/>
          <w:sz w:val="24"/>
          <w:szCs w:val="24"/>
        </w:rPr>
        <w:t xml:space="preserve">Staphylococcus </w:t>
      </w:r>
      <w:proofErr w:type="spellStart"/>
      <w:r w:rsidRPr="00FA2486">
        <w:rPr>
          <w:rFonts w:ascii="Times New Roman" w:hAnsi="Times New Roman" w:cs="Times New Roman"/>
          <w:i/>
          <w:iCs/>
          <w:color w:val="000000" w:themeColor="text1"/>
          <w:sz w:val="24"/>
          <w:szCs w:val="24"/>
        </w:rPr>
        <w:t>aureus</w:t>
      </w:r>
      <w:proofErr w:type="spellEnd"/>
      <w:r w:rsidRPr="00FA2486">
        <w:rPr>
          <w:rFonts w:ascii="Times New Roman" w:hAnsi="Times New Roman" w:cs="Times New Roman"/>
          <w:iCs/>
          <w:color w:val="000000" w:themeColor="text1"/>
          <w:sz w:val="24"/>
          <w:szCs w:val="24"/>
        </w:rPr>
        <w:t xml:space="preserve">, </w:t>
      </w:r>
      <w:r w:rsidRPr="00FA2486">
        <w:rPr>
          <w:rFonts w:ascii="Times New Roman" w:hAnsi="Times New Roman" w:cs="Times New Roman"/>
          <w:i/>
          <w:iCs/>
          <w:color w:val="000000" w:themeColor="text1"/>
          <w:sz w:val="24"/>
          <w:szCs w:val="24"/>
        </w:rPr>
        <w:t xml:space="preserve">Streptococcus </w:t>
      </w:r>
      <w:proofErr w:type="spellStart"/>
      <w:r w:rsidRPr="00FA2486">
        <w:rPr>
          <w:rFonts w:ascii="Times New Roman" w:hAnsi="Times New Roman" w:cs="Times New Roman"/>
          <w:i/>
          <w:iCs/>
          <w:color w:val="000000" w:themeColor="text1"/>
          <w:sz w:val="24"/>
          <w:szCs w:val="24"/>
        </w:rPr>
        <w:t>agalactiae</w:t>
      </w:r>
      <w:proofErr w:type="spellEnd"/>
      <w:r w:rsidRPr="00FA2486">
        <w:rPr>
          <w:rFonts w:ascii="Times New Roman" w:hAnsi="Times New Roman" w:cs="Times New Roman"/>
          <w:i/>
          <w:iCs/>
          <w:color w:val="000000" w:themeColor="text1"/>
          <w:sz w:val="24"/>
          <w:szCs w:val="24"/>
        </w:rPr>
        <w:t xml:space="preserve">, Streptococcus </w:t>
      </w:r>
      <w:proofErr w:type="spellStart"/>
      <w:r w:rsidRPr="00FA2486">
        <w:rPr>
          <w:rFonts w:ascii="Times New Roman" w:hAnsi="Times New Roman" w:cs="Times New Roman"/>
          <w:i/>
          <w:iCs/>
          <w:color w:val="000000" w:themeColor="text1"/>
          <w:sz w:val="24"/>
          <w:szCs w:val="24"/>
        </w:rPr>
        <w:t>pyogen</w:t>
      </w:r>
      <w:proofErr w:type="spellEnd"/>
      <w:r w:rsidRPr="00FA2486">
        <w:rPr>
          <w:rFonts w:ascii="Times New Roman" w:hAnsi="Times New Roman" w:cs="Times New Roman"/>
          <w:i/>
          <w:iCs/>
          <w:color w:val="000000" w:themeColor="text1"/>
          <w:sz w:val="24"/>
          <w:szCs w:val="24"/>
        </w:rPr>
        <w:t xml:space="preserve">, Salmonella </w:t>
      </w:r>
      <w:proofErr w:type="spellStart"/>
      <w:r w:rsidRPr="00FA2486">
        <w:rPr>
          <w:rFonts w:ascii="Times New Roman" w:hAnsi="Times New Roman" w:cs="Times New Roman"/>
          <w:iCs/>
          <w:color w:val="000000" w:themeColor="text1"/>
          <w:sz w:val="24"/>
          <w:szCs w:val="24"/>
        </w:rPr>
        <w:t>spps</w:t>
      </w:r>
      <w:proofErr w:type="spellEnd"/>
      <w:r w:rsidRPr="00FA2486">
        <w:rPr>
          <w:rFonts w:ascii="Times New Roman" w:hAnsi="Times New Roman" w:cs="Times New Roman"/>
          <w:iCs/>
          <w:color w:val="000000" w:themeColor="text1"/>
          <w:sz w:val="24"/>
          <w:szCs w:val="24"/>
        </w:rPr>
        <w:t>,</w:t>
      </w:r>
      <w:r w:rsidRPr="00FA2486">
        <w:rPr>
          <w:rFonts w:ascii="Times New Roman" w:hAnsi="Times New Roman" w:cs="Times New Roman"/>
          <w:i/>
          <w:iCs/>
          <w:color w:val="000000" w:themeColor="text1"/>
          <w:sz w:val="24"/>
          <w:szCs w:val="24"/>
        </w:rPr>
        <w:t xml:space="preserve"> Pseudomonas </w:t>
      </w:r>
      <w:proofErr w:type="spellStart"/>
      <w:r w:rsidRPr="00FA2486">
        <w:rPr>
          <w:rFonts w:ascii="Times New Roman" w:hAnsi="Times New Roman" w:cs="Times New Roman"/>
          <w:i/>
          <w:iCs/>
          <w:color w:val="000000" w:themeColor="text1"/>
          <w:sz w:val="24"/>
          <w:szCs w:val="24"/>
        </w:rPr>
        <w:t>aeruginosa</w:t>
      </w:r>
      <w:proofErr w:type="spellEnd"/>
      <w:r w:rsidRPr="00FA2486">
        <w:rPr>
          <w:rFonts w:ascii="Times New Roman" w:hAnsi="Times New Roman" w:cs="Times New Roman"/>
          <w:i/>
          <w:iCs/>
          <w:color w:val="000000" w:themeColor="text1"/>
          <w:sz w:val="24"/>
          <w:szCs w:val="24"/>
        </w:rPr>
        <w:t xml:space="preserve">, </w:t>
      </w:r>
      <w:proofErr w:type="spellStart"/>
      <w:r w:rsidRPr="00FA2486">
        <w:rPr>
          <w:rFonts w:ascii="Times New Roman" w:hAnsi="Times New Roman" w:cs="Times New Roman"/>
          <w:i/>
          <w:iCs/>
          <w:color w:val="000000" w:themeColor="text1"/>
          <w:sz w:val="24"/>
          <w:szCs w:val="24"/>
        </w:rPr>
        <w:t>Entrobacter</w:t>
      </w:r>
      <w:proofErr w:type="spellEnd"/>
      <w:r w:rsidRPr="00FA2486">
        <w:rPr>
          <w:rFonts w:ascii="Times New Roman" w:hAnsi="Times New Roman" w:cs="Times New Roman"/>
          <w:i/>
          <w:iCs/>
          <w:color w:val="000000" w:themeColor="text1"/>
          <w:sz w:val="24"/>
          <w:szCs w:val="24"/>
        </w:rPr>
        <w:t xml:space="preserve"> </w:t>
      </w:r>
      <w:proofErr w:type="spellStart"/>
      <w:r w:rsidRPr="00FA2486">
        <w:rPr>
          <w:rFonts w:ascii="Times New Roman" w:hAnsi="Times New Roman" w:cs="Times New Roman"/>
          <w:iCs/>
          <w:color w:val="000000" w:themeColor="text1"/>
          <w:sz w:val="24"/>
          <w:szCs w:val="24"/>
        </w:rPr>
        <w:t>spps</w:t>
      </w:r>
      <w:proofErr w:type="spellEnd"/>
      <w:r w:rsidRPr="00FA2486">
        <w:rPr>
          <w:rFonts w:ascii="Times New Roman" w:hAnsi="Times New Roman" w:cs="Times New Roman"/>
          <w:i/>
          <w:iCs/>
          <w:color w:val="000000" w:themeColor="text1"/>
          <w:sz w:val="24"/>
          <w:szCs w:val="24"/>
        </w:rPr>
        <w:t xml:space="preserve"> </w:t>
      </w:r>
      <w:r w:rsidRPr="00FA2486">
        <w:rPr>
          <w:rFonts w:ascii="Times New Roman" w:hAnsi="Times New Roman" w:cs="Times New Roman"/>
          <w:iCs/>
          <w:color w:val="000000" w:themeColor="text1"/>
          <w:sz w:val="24"/>
          <w:szCs w:val="24"/>
        </w:rPr>
        <w:t xml:space="preserve">and </w:t>
      </w:r>
      <w:proofErr w:type="spellStart"/>
      <w:r w:rsidRPr="00FA2486">
        <w:rPr>
          <w:rFonts w:ascii="Times New Roman" w:hAnsi="Times New Roman" w:cs="Times New Roman"/>
          <w:i/>
          <w:iCs/>
          <w:color w:val="000000" w:themeColor="text1"/>
          <w:sz w:val="24"/>
          <w:szCs w:val="24"/>
        </w:rPr>
        <w:t>Acintobacter</w:t>
      </w:r>
      <w:proofErr w:type="spellEnd"/>
      <w:r w:rsidRPr="00FA2486">
        <w:rPr>
          <w:rFonts w:ascii="Times New Roman" w:hAnsi="Times New Roman" w:cs="Times New Roman"/>
          <w:i/>
          <w:iCs/>
          <w:color w:val="000000" w:themeColor="text1"/>
          <w:sz w:val="24"/>
          <w:szCs w:val="24"/>
        </w:rPr>
        <w:t xml:space="preserve"> </w:t>
      </w:r>
      <w:proofErr w:type="spellStart"/>
      <w:r w:rsidRPr="00FA2486">
        <w:rPr>
          <w:rFonts w:ascii="Times New Roman" w:hAnsi="Times New Roman" w:cs="Times New Roman"/>
          <w:iCs/>
          <w:color w:val="000000" w:themeColor="text1"/>
          <w:sz w:val="24"/>
          <w:szCs w:val="24"/>
        </w:rPr>
        <w:t>spps</w:t>
      </w:r>
      <w:proofErr w:type="spellEnd"/>
      <w:r w:rsidRPr="00FA2486">
        <w:rPr>
          <w:rFonts w:ascii="Times New Roman" w:hAnsi="Times New Roman" w:cs="Times New Roman"/>
          <w:b/>
          <w:color w:val="000000" w:themeColor="text1"/>
          <w:sz w:val="24"/>
          <w:szCs w:val="24"/>
        </w:rPr>
        <w:t xml:space="preserve"> </w:t>
      </w:r>
      <w:r w:rsidRPr="00FA2486">
        <w:rPr>
          <w:rFonts w:ascii="Times New Roman" w:hAnsi="Times New Roman" w:cs="Times New Roman"/>
          <w:noProof/>
          <w:color w:val="000000" w:themeColor="text1"/>
          <w:sz w:val="24"/>
          <w:szCs w:val="24"/>
        </w:rPr>
        <w:t xml:space="preserve">(Dagnew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2013)</w:t>
      </w:r>
      <w:r w:rsidRPr="00FA2486">
        <w:rPr>
          <w:rFonts w:ascii="Times New Roman" w:hAnsi="Times New Roman" w:cs="Times New Roman"/>
          <w:iCs/>
          <w:sz w:val="24"/>
          <w:szCs w:val="24"/>
        </w:rPr>
        <w:t>.</w:t>
      </w:r>
    </w:p>
    <w:p w:rsidR="00A41658" w:rsidRDefault="00A15DBF" w:rsidP="00E15D7E">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color w:val="000000" w:themeColor="text1"/>
          <w:sz w:val="24"/>
          <w:szCs w:val="24"/>
        </w:rPr>
        <w:t xml:space="preserve">The three main organisms that account for over 80% of the world's cases of meningitis are </w:t>
      </w:r>
      <w:r w:rsidRPr="00FA2486">
        <w:rPr>
          <w:rFonts w:ascii="Times New Roman" w:hAnsi="Times New Roman" w:cs="Times New Roman"/>
          <w:i/>
          <w:iCs/>
          <w:color w:val="000000" w:themeColor="text1"/>
          <w:sz w:val="24"/>
          <w:szCs w:val="24"/>
        </w:rPr>
        <w:t xml:space="preserve">Neisseria </w:t>
      </w:r>
      <w:proofErr w:type="spellStart"/>
      <w:r w:rsidRPr="00FA2486">
        <w:rPr>
          <w:rFonts w:ascii="Times New Roman" w:hAnsi="Times New Roman" w:cs="Times New Roman"/>
          <w:i/>
          <w:iCs/>
          <w:color w:val="000000" w:themeColor="text1"/>
          <w:sz w:val="24"/>
          <w:szCs w:val="24"/>
        </w:rPr>
        <w:t>meningitidis</w:t>
      </w:r>
      <w:proofErr w:type="spellEnd"/>
      <w:r w:rsidRPr="00FA2486">
        <w:rPr>
          <w:rFonts w:ascii="Times New Roman" w:hAnsi="Times New Roman" w:cs="Times New Roman"/>
          <w:i/>
          <w:iCs/>
          <w:color w:val="000000" w:themeColor="text1"/>
          <w:sz w:val="24"/>
          <w:szCs w:val="24"/>
        </w:rPr>
        <w:t xml:space="preserve">, Streptococcus </w:t>
      </w:r>
      <w:proofErr w:type="spellStart"/>
      <w:r w:rsidRPr="00FA2486">
        <w:rPr>
          <w:rFonts w:ascii="Times New Roman" w:hAnsi="Times New Roman" w:cs="Times New Roman"/>
          <w:i/>
          <w:iCs/>
          <w:color w:val="000000" w:themeColor="text1"/>
          <w:sz w:val="24"/>
          <w:szCs w:val="24"/>
        </w:rPr>
        <w:t>pneumoniae</w:t>
      </w:r>
      <w:proofErr w:type="spellEnd"/>
      <w:r w:rsidRPr="00FA2486">
        <w:rPr>
          <w:rFonts w:ascii="Times New Roman" w:hAnsi="Times New Roman" w:cs="Times New Roman"/>
          <w:i/>
          <w:iCs/>
          <w:color w:val="000000" w:themeColor="text1"/>
          <w:sz w:val="24"/>
          <w:szCs w:val="24"/>
        </w:rPr>
        <w:t xml:space="preserve"> </w:t>
      </w:r>
      <w:r w:rsidRPr="00FA2486">
        <w:rPr>
          <w:rFonts w:ascii="Times New Roman" w:hAnsi="Times New Roman" w:cs="Times New Roman"/>
          <w:color w:val="000000" w:themeColor="text1"/>
          <w:sz w:val="24"/>
          <w:szCs w:val="24"/>
        </w:rPr>
        <w:t xml:space="preserve">and </w:t>
      </w:r>
      <w:proofErr w:type="spellStart"/>
      <w:r w:rsidRPr="00FA2486">
        <w:rPr>
          <w:rFonts w:ascii="Times New Roman" w:hAnsi="Times New Roman" w:cs="Times New Roman"/>
          <w:i/>
          <w:iCs/>
          <w:color w:val="000000" w:themeColor="text1"/>
          <w:sz w:val="24"/>
          <w:szCs w:val="24"/>
        </w:rPr>
        <w:t>Haemophilus</w:t>
      </w:r>
      <w:proofErr w:type="spellEnd"/>
      <w:r w:rsidRPr="00FA2486">
        <w:rPr>
          <w:rFonts w:ascii="Times New Roman" w:hAnsi="Times New Roman" w:cs="Times New Roman"/>
          <w:i/>
          <w:iCs/>
          <w:color w:val="000000" w:themeColor="text1"/>
          <w:sz w:val="24"/>
          <w:szCs w:val="24"/>
        </w:rPr>
        <w:t xml:space="preserve"> </w:t>
      </w:r>
      <w:proofErr w:type="spellStart"/>
      <w:r w:rsidRPr="00FA2486">
        <w:rPr>
          <w:rFonts w:ascii="Times New Roman" w:hAnsi="Times New Roman" w:cs="Times New Roman"/>
          <w:i/>
          <w:iCs/>
          <w:color w:val="000000" w:themeColor="text1"/>
          <w:sz w:val="24"/>
          <w:szCs w:val="24"/>
        </w:rPr>
        <w:t>influenzae</w:t>
      </w:r>
      <w:proofErr w:type="spellEnd"/>
      <w:r w:rsidRPr="00FA2486">
        <w:rPr>
          <w:rFonts w:ascii="Times New Roman" w:hAnsi="Times New Roman" w:cs="Times New Roman"/>
          <w:i/>
          <w:iCs/>
          <w:color w:val="000000" w:themeColor="text1"/>
          <w:sz w:val="24"/>
          <w:szCs w:val="24"/>
        </w:rPr>
        <w:t xml:space="preserve"> </w:t>
      </w:r>
      <w:r w:rsidRPr="00FA2486">
        <w:rPr>
          <w:rFonts w:ascii="Times New Roman" w:hAnsi="Times New Roman" w:cs="Times New Roman"/>
          <w:iCs/>
          <w:color w:val="000000" w:themeColor="text1"/>
          <w:sz w:val="24"/>
          <w:szCs w:val="24"/>
        </w:rPr>
        <w:t>type b</w:t>
      </w:r>
      <w:r w:rsidR="007E14D1" w:rsidRPr="00FA2486">
        <w:rPr>
          <w:rFonts w:ascii="Times New Roman" w:hAnsi="Times New Roman" w:cs="Times New Roman"/>
          <w:iCs/>
          <w:color w:val="000000" w:themeColor="text1"/>
          <w:sz w:val="24"/>
          <w:szCs w:val="24"/>
        </w:rPr>
        <w:t xml:space="preserve"> </w:t>
      </w:r>
      <w:r w:rsidRPr="00FA2486">
        <w:rPr>
          <w:rFonts w:ascii="Times New Roman" w:hAnsi="Times New Roman" w:cs="Times New Roman"/>
          <w:iCs/>
          <w:color w:val="000000" w:themeColor="text1"/>
          <w:sz w:val="24"/>
          <w:szCs w:val="24"/>
        </w:rPr>
        <w:t>(</w:t>
      </w:r>
      <w:proofErr w:type="spellStart"/>
      <w:r w:rsidRPr="00FA2486">
        <w:rPr>
          <w:rFonts w:ascii="Times New Roman" w:hAnsi="Times New Roman" w:cs="Times New Roman"/>
          <w:iCs/>
          <w:color w:val="000000" w:themeColor="text1"/>
          <w:sz w:val="24"/>
          <w:szCs w:val="24"/>
        </w:rPr>
        <w:t>Hib</w:t>
      </w:r>
      <w:proofErr w:type="spellEnd"/>
      <w:r w:rsidRPr="00FA2486">
        <w:rPr>
          <w:rFonts w:ascii="Times New Roman" w:hAnsi="Times New Roman" w:cs="Times New Roman"/>
          <w:i/>
          <w:iCs/>
          <w:color w:val="000000" w:themeColor="text1"/>
          <w:sz w:val="24"/>
          <w:szCs w:val="24"/>
        </w:rPr>
        <w:t xml:space="preserve">) </w:t>
      </w:r>
      <w:r w:rsidRPr="00FA2486">
        <w:rPr>
          <w:rFonts w:ascii="Times New Roman" w:hAnsi="Times New Roman" w:cs="Times New Roman"/>
          <w:color w:val="000000" w:themeColor="text1"/>
          <w:sz w:val="24"/>
          <w:szCs w:val="24"/>
        </w:rPr>
        <w:t>(WHO, 2011).</w:t>
      </w:r>
      <w:r w:rsidRPr="00FA2486">
        <w:rPr>
          <w:rFonts w:ascii="Times New Roman" w:hAnsi="Times New Roman" w:cs="Times New Roman"/>
          <w:b/>
          <w:color w:val="000000" w:themeColor="text1"/>
          <w:sz w:val="24"/>
          <w:szCs w:val="24"/>
        </w:rPr>
        <w:t xml:space="preserve"> </w:t>
      </w:r>
      <w:r w:rsidRPr="00FA2486">
        <w:rPr>
          <w:rFonts w:ascii="Times New Roman" w:hAnsi="Times New Roman" w:cs="Times New Roman"/>
          <w:sz w:val="24"/>
          <w:szCs w:val="24"/>
        </w:rPr>
        <w:t>Globally pneumococcal meningitis is associated with the highest case fatality ratios (CFRs). In Africa, pneumococcal meningitis CFRs attain</w:t>
      </w:r>
      <w:r w:rsidR="000C5791" w:rsidRPr="00FA2486">
        <w:rPr>
          <w:rFonts w:ascii="Times New Roman" w:hAnsi="Times New Roman" w:cs="Times New Roman"/>
          <w:sz w:val="24"/>
          <w:szCs w:val="24"/>
        </w:rPr>
        <w:t>s</w:t>
      </w:r>
      <w:r w:rsidRPr="00FA2486">
        <w:rPr>
          <w:rFonts w:ascii="Times New Roman" w:hAnsi="Times New Roman" w:cs="Times New Roman"/>
          <w:sz w:val="24"/>
          <w:szCs w:val="24"/>
        </w:rPr>
        <w:t xml:space="preserve"> 45% compared to 29% for </w:t>
      </w:r>
      <w:proofErr w:type="spellStart"/>
      <w:r w:rsidRPr="00FA2486">
        <w:rPr>
          <w:rFonts w:ascii="Times New Roman" w:hAnsi="Times New Roman" w:cs="Times New Roman"/>
          <w:sz w:val="24"/>
          <w:szCs w:val="24"/>
        </w:rPr>
        <w:t>Hib</w:t>
      </w:r>
      <w:proofErr w:type="spellEnd"/>
      <w:r w:rsidRPr="00FA2486">
        <w:rPr>
          <w:rFonts w:ascii="Times New Roman" w:hAnsi="Times New Roman" w:cs="Times New Roman"/>
          <w:sz w:val="24"/>
          <w:szCs w:val="24"/>
        </w:rPr>
        <w:t xml:space="preserve"> meningitis and 8% for meningococcal meningitis </w:t>
      </w:r>
      <w:r w:rsidRPr="00FA2486">
        <w:rPr>
          <w:rFonts w:ascii="Times New Roman" w:hAnsi="Times New Roman" w:cs="Times New Roman"/>
          <w:noProof/>
          <w:sz w:val="24"/>
          <w:szCs w:val="24"/>
        </w:rPr>
        <w:t xml:space="preserve">(Ramakrishnan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2009)</w:t>
      </w:r>
      <w:r w:rsidRPr="00FA2486">
        <w:rPr>
          <w:rFonts w:ascii="Times New Roman" w:hAnsi="Times New Roman" w:cs="Times New Roman"/>
          <w:sz w:val="24"/>
          <w:szCs w:val="24"/>
        </w:rPr>
        <w:t xml:space="preserve">. In sub-Saharan Africa, </w:t>
      </w:r>
      <w:r w:rsidRPr="00FA2486">
        <w:rPr>
          <w:rFonts w:ascii="Times New Roman" w:hAnsi="Times New Roman" w:cs="Times New Roman"/>
          <w:i/>
          <w:iCs/>
          <w:color w:val="000000" w:themeColor="text1"/>
          <w:sz w:val="24"/>
          <w:szCs w:val="24"/>
        </w:rPr>
        <w:t xml:space="preserve">Neisseria </w:t>
      </w:r>
      <w:proofErr w:type="spellStart"/>
      <w:r w:rsidRPr="00FA2486">
        <w:rPr>
          <w:rFonts w:ascii="Times New Roman" w:hAnsi="Times New Roman" w:cs="Times New Roman"/>
          <w:i/>
          <w:iCs/>
          <w:color w:val="000000" w:themeColor="text1"/>
          <w:sz w:val="24"/>
          <w:szCs w:val="24"/>
        </w:rPr>
        <w:t>meningitidis</w:t>
      </w:r>
      <w:proofErr w:type="spellEnd"/>
      <w:r w:rsidRPr="00FA2486">
        <w:rPr>
          <w:rFonts w:ascii="Times New Roman" w:hAnsi="Times New Roman" w:cs="Times New Roman"/>
          <w:sz w:val="24"/>
          <w:szCs w:val="24"/>
        </w:rPr>
        <w:t xml:space="preserve"> is a leading cause of large epidemics of meningococcal meningitis</w:t>
      </w:r>
      <w:r w:rsidRPr="00FA2486">
        <w:rPr>
          <w:rFonts w:ascii="Times New Roman" w:hAnsi="Times New Roman" w:cs="Times New Roman"/>
          <w:color w:val="FF0000"/>
          <w:sz w:val="24"/>
          <w:szCs w:val="24"/>
        </w:rPr>
        <w:t xml:space="preserve"> </w:t>
      </w:r>
      <w:r w:rsidRPr="00FA2486">
        <w:rPr>
          <w:rFonts w:ascii="Times New Roman" w:hAnsi="Times New Roman" w:cs="Times New Roman"/>
          <w:noProof/>
          <w:sz w:val="24"/>
          <w:szCs w:val="24"/>
        </w:rPr>
        <w:t xml:space="preserve">(Doran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2016)</w:t>
      </w:r>
      <w:r w:rsidRPr="00FA2486">
        <w:rPr>
          <w:rFonts w:ascii="Times New Roman" w:hAnsi="Times New Roman" w:cs="Times New Roman"/>
          <w:sz w:val="24"/>
          <w:szCs w:val="24"/>
        </w:rPr>
        <w:t>. Meningococcal meningitis affects people of all ages and tends to occur in epidemics, especially among those who live in crowded conditions</w:t>
      </w:r>
      <w:r w:rsidRPr="00FA2486">
        <w:rPr>
          <w:rFonts w:ascii="Times New Roman" w:hAnsi="Times New Roman" w:cs="Times New Roman"/>
          <w:color w:val="FF0000"/>
          <w:sz w:val="24"/>
          <w:szCs w:val="24"/>
        </w:rPr>
        <w:t xml:space="preserve"> </w:t>
      </w:r>
      <w:r w:rsidRPr="00FA2486">
        <w:rPr>
          <w:rFonts w:ascii="Times New Roman" w:hAnsi="Times New Roman" w:cs="Times New Roman"/>
          <w:noProof/>
          <w:sz w:val="24"/>
          <w:szCs w:val="24"/>
        </w:rPr>
        <w:t>(WHO, 2005)</w:t>
      </w:r>
      <w:r w:rsidRPr="00FA2486">
        <w:rPr>
          <w:rFonts w:ascii="Times New Roman" w:hAnsi="Times New Roman" w:cs="Times New Roman"/>
          <w:sz w:val="24"/>
          <w:szCs w:val="24"/>
        </w:rPr>
        <w:t>.</w:t>
      </w:r>
    </w:p>
    <w:p w:rsidR="000338E3" w:rsidRDefault="000338E3" w:rsidP="00E15D7E">
      <w:pPr>
        <w:autoSpaceDE w:val="0"/>
        <w:autoSpaceDN w:val="0"/>
        <w:adjustRightInd w:val="0"/>
        <w:spacing w:line="360" w:lineRule="auto"/>
        <w:jc w:val="both"/>
        <w:rPr>
          <w:rFonts w:ascii="Times New Roman" w:hAnsi="Times New Roman" w:cs="Times New Roman"/>
          <w:color w:val="000000" w:themeColor="text1"/>
          <w:sz w:val="24"/>
          <w:szCs w:val="24"/>
        </w:rPr>
      </w:pPr>
      <w:r w:rsidRPr="00FA2486">
        <w:rPr>
          <w:rFonts w:ascii="Times New Roman" w:hAnsi="Times New Roman" w:cs="Times New Roman"/>
          <w:color w:val="000000" w:themeColor="text1"/>
          <w:sz w:val="24"/>
          <w:szCs w:val="24"/>
        </w:rPr>
        <w:t>Cerebrospinal fluid culture is an obligatory to test</w:t>
      </w:r>
      <w:r w:rsidRPr="00FA2486">
        <w:rPr>
          <w:rFonts w:ascii="Times New Roman" w:hAnsi="Times New Roman" w:cs="Times New Roman"/>
          <w:i/>
          <w:iCs/>
          <w:color w:val="000000" w:themeColor="text1"/>
          <w:sz w:val="24"/>
          <w:szCs w:val="24"/>
        </w:rPr>
        <w:t xml:space="preserve"> </w:t>
      </w:r>
      <w:r w:rsidRPr="00FA2486">
        <w:rPr>
          <w:rFonts w:ascii="Times New Roman" w:hAnsi="Times New Roman" w:cs="Times New Roman"/>
          <w:color w:val="000000" w:themeColor="text1"/>
          <w:sz w:val="24"/>
          <w:szCs w:val="24"/>
        </w:rPr>
        <w:t xml:space="preserve">susceptibility of the causative microorganism and to rational treatment. </w:t>
      </w:r>
      <w:r w:rsidR="008C08BA" w:rsidRPr="00FA2486">
        <w:rPr>
          <w:rFonts w:ascii="Times New Roman" w:hAnsi="Times New Roman" w:cs="Times New Roman"/>
          <w:color w:val="000000" w:themeColor="text1"/>
          <w:sz w:val="24"/>
          <w:szCs w:val="24"/>
        </w:rPr>
        <w:t>Cerebrospinal fluid</w:t>
      </w:r>
      <w:r w:rsidR="008C08BA">
        <w:rPr>
          <w:rFonts w:ascii="Times New Roman" w:hAnsi="Times New Roman" w:cs="Times New Roman"/>
          <w:color w:val="000000" w:themeColor="text1"/>
          <w:sz w:val="24"/>
          <w:szCs w:val="24"/>
        </w:rPr>
        <w:t xml:space="preserve"> g</w:t>
      </w:r>
      <w:r w:rsidRPr="00FA2486">
        <w:rPr>
          <w:rFonts w:ascii="Times New Roman" w:hAnsi="Times New Roman" w:cs="Times New Roman"/>
          <w:color w:val="000000" w:themeColor="text1"/>
          <w:sz w:val="24"/>
          <w:szCs w:val="24"/>
        </w:rPr>
        <w:t xml:space="preserve">ram staining, antigen tests, latex agglutination testing and PCR are additional diagnostic tools that might be aid in etiological diagnosis, especially for patients with negative CSF cultures </w:t>
      </w:r>
      <w:r w:rsidRPr="00FA2486">
        <w:rPr>
          <w:rFonts w:ascii="Times New Roman" w:hAnsi="Times New Roman" w:cs="Times New Roman"/>
          <w:noProof/>
          <w:color w:val="000000" w:themeColor="text1"/>
          <w:sz w:val="24"/>
          <w:szCs w:val="24"/>
        </w:rPr>
        <w:t xml:space="preserve">(Brouwer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2010)</w:t>
      </w:r>
      <w:r>
        <w:rPr>
          <w:rFonts w:ascii="Times New Roman" w:hAnsi="Times New Roman" w:cs="Times New Roman"/>
          <w:color w:val="000000" w:themeColor="text1"/>
          <w:sz w:val="24"/>
          <w:szCs w:val="24"/>
        </w:rPr>
        <w:t>.</w:t>
      </w:r>
    </w:p>
    <w:p w:rsidR="00A41658" w:rsidRDefault="00A41658" w:rsidP="00260B5F">
      <w:pPr>
        <w:autoSpaceDE w:val="0"/>
        <w:autoSpaceDN w:val="0"/>
        <w:adjustRightInd w:val="0"/>
        <w:spacing w:after="0" w:line="360" w:lineRule="auto"/>
        <w:jc w:val="both"/>
        <w:rPr>
          <w:rFonts w:ascii="Times New Roman" w:hAnsi="Times New Roman" w:cs="Times New Roman"/>
          <w:color w:val="000000" w:themeColor="text1"/>
          <w:sz w:val="24"/>
          <w:szCs w:val="24"/>
        </w:rPr>
      </w:pPr>
    </w:p>
    <w:p w:rsidR="00A41658" w:rsidRPr="000338E3" w:rsidRDefault="00A41658" w:rsidP="00260B5F">
      <w:pPr>
        <w:autoSpaceDE w:val="0"/>
        <w:autoSpaceDN w:val="0"/>
        <w:adjustRightInd w:val="0"/>
        <w:spacing w:after="0" w:line="360" w:lineRule="auto"/>
        <w:jc w:val="both"/>
        <w:rPr>
          <w:rFonts w:ascii="Times New Roman" w:hAnsi="Times New Roman" w:cs="Times New Roman"/>
          <w:color w:val="000000" w:themeColor="text1"/>
          <w:sz w:val="24"/>
          <w:szCs w:val="24"/>
        </w:rPr>
      </w:pPr>
    </w:p>
    <w:p w:rsidR="00A41658" w:rsidRPr="00FA2486" w:rsidRDefault="00A15DBF" w:rsidP="00E15D7E">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lastRenderedPageBreak/>
        <w:t>Bacterial meningitis has for a long time been treated with a combination of penicillin/ampicillin and chloramphenicol, and this combination is still the widely recommended first choice</w:t>
      </w:r>
      <w:r w:rsidR="000338E3">
        <w:rPr>
          <w:rFonts w:ascii="Times New Roman" w:hAnsi="Times New Roman" w:cs="Times New Roman"/>
          <w:sz w:val="24"/>
          <w:szCs w:val="24"/>
        </w:rPr>
        <w:t xml:space="preserve"> treatment option in most</w:t>
      </w:r>
      <w:r w:rsidRPr="00FA2486">
        <w:rPr>
          <w:rFonts w:ascii="Times New Roman" w:hAnsi="Times New Roman" w:cs="Times New Roman"/>
          <w:sz w:val="24"/>
          <w:szCs w:val="24"/>
        </w:rPr>
        <w:t xml:space="preserve"> Africa</w:t>
      </w:r>
      <w:r w:rsidR="000338E3">
        <w:rPr>
          <w:rFonts w:ascii="Times New Roman" w:hAnsi="Times New Roman" w:cs="Times New Roman"/>
          <w:sz w:val="24"/>
          <w:szCs w:val="24"/>
        </w:rPr>
        <w:t>n countries</w:t>
      </w:r>
      <w:r w:rsidRPr="00FA2486">
        <w:rPr>
          <w:rFonts w:ascii="Times New Roman" w:hAnsi="Times New Roman" w:cs="Times New Roman"/>
          <w:sz w:val="24"/>
          <w:szCs w:val="24"/>
        </w:rPr>
        <w:t xml:space="preserve">. However, the increasing </w:t>
      </w:r>
      <w:r w:rsidR="000338E3" w:rsidRPr="00FA2486">
        <w:rPr>
          <w:rFonts w:ascii="Times New Roman" w:hAnsi="Times New Roman" w:cs="Times New Roman"/>
          <w:sz w:val="24"/>
          <w:szCs w:val="24"/>
        </w:rPr>
        <w:t>reports of bacterial resistance to these drugs have</w:t>
      </w:r>
      <w:r w:rsidRPr="00FA2486">
        <w:rPr>
          <w:rFonts w:ascii="Times New Roman" w:hAnsi="Times New Roman" w:cs="Times New Roman"/>
          <w:sz w:val="24"/>
          <w:szCs w:val="24"/>
        </w:rPr>
        <w:t xml:space="preserve"> raised concern that this choice may no longer be appropriate </w:t>
      </w:r>
      <w:r w:rsidRPr="00CF6F1C">
        <w:rPr>
          <w:rFonts w:ascii="Times New Roman" w:hAnsi="Times New Roman" w:cs="Times New Roman"/>
          <w:noProof/>
          <w:sz w:val="24"/>
          <w:szCs w:val="24"/>
        </w:rPr>
        <w:t>(Kiwanuka and Mwanga, 2001</w:t>
      </w:r>
      <w:r w:rsidRPr="00FA2486">
        <w:rPr>
          <w:rFonts w:ascii="Times New Roman" w:hAnsi="Times New Roman" w:cs="Times New Roman"/>
          <w:noProof/>
          <w:sz w:val="24"/>
          <w:szCs w:val="24"/>
        </w:rPr>
        <w:t>)</w:t>
      </w:r>
      <w:r w:rsidRPr="00FA2486">
        <w:rPr>
          <w:rFonts w:ascii="Times New Roman" w:hAnsi="Times New Roman" w:cs="Times New Roman"/>
          <w:sz w:val="24"/>
          <w:szCs w:val="24"/>
        </w:rPr>
        <w:t>.</w:t>
      </w:r>
    </w:p>
    <w:p w:rsidR="00A15DBF" w:rsidRDefault="00A15DBF" w:rsidP="00E15D7E">
      <w:pPr>
        <w:spacing w:line="360" w:lineRule="auto"/>
        <w:jc w:val="both"/>
        <w:rPr>
          <w:rFonts w:ascii="Times New Roman" w:hAnsi="Times New Roman" w:cs="Times New Roman"/>
          <w:sz w:val="24"/>
          <w:szCs w:val="24"/>
        </w:rPr>
      </w:pPr>
      <w:r w:rsidRPr="00FA2486">
        <w:rPr>
          <w:rFonts w:ascii="Times New Roman" w:hAnsi="Times New Roman" w:cs="Times New Roman"/>
          <w:color w:val="000000" w:themeColor="text1"/>
          <w:sz w:val="24"/>
          <w:szCs w:val="24"/>
        </w:rPr>
        <w:t xml:space="preserve">Despite </w:t>
      </w:r>
      <w:r w:rsidR="00CF6F1C">
        <w:rPr>
          <w:rFonts w:ascii="Times New Roman" w:hAnsi="Times New Roman" w:cs="Times New Roman"/>
          <w:color w:val="000000" w:themeColor="text1"/>
          <w:sz w:val="24"/>
          <w:szCs w:val="24"/>
        </w:rPr>
        <w:t xml:space="preserve">different bacterial isolates </w:t>
      </w:r>
      <w:r w:rsidRPr="00FA2486">
        <w:rPr>
          <w:rFonts w:ascii="Times New Roman" w:hAnsi="Times New Roman" w:cs="Times New Roman"/>
          <w:color w:val="000000" w:themeColor="text1"/>
          <w:sz w:val="24"/>
          <w:szCs w:val="24"/>
        </w:rPr>
        <w:t xml:space="preserve">associated with bacterial meningitis, there is limited bacteriological data on isolates </w:t>
      </w:r>
      <w:r w:rsidRPr="00CF6F1C">
        <w:rPr>
          <w:rFonts w:ascii="Times New Roman" w:hAnsi="Times New Roman" w:cs="Times New Roman"/>
          <w:sz w:val="24"/>
          <w:szCs w:val="24"/>
        </w:rPr>
        <w:t xml:space="preserve">from CSF </w:t>
      </w:r>
      <w:r w:rsidRPr="00FA2486">
        <w:rPr>
          <w:rFonts w:ascii="Times New Roman" w:hAnsi="Times New Roman" w:cs="Times New Roman"/>
          <w:color w:val="000000" w:themeColor="text1"/>
          <w:sz w:val="24"/>
          <w:szCs w:val="24"/>
        </w:rPr>
        <w:t>in the study area and Et</w:t>
      </w:r>
      <w:r w:rsidR="000338E3">
        <w:rPr>
          <w:rFonts w:ascii="Times New Roman" w:hAnsi="Times New Roman" w:cs="Times New Roman"/>
          <w:color w:val="000000" w:themeColor="text1"/>
          <w:sz w:val="24"/>
          <w:szCs w:val="24"/>
        </w:rPr>
        <w:t>hiopia in general for practice</w:t>
      </w:r>
      <w:r w:rsidRPr="00FA2486">
        <w:rPr>
          <w:rFonts w:ascii="Times New Roman" w:hAnsi="Times New Roman" w:cs="Times New Roman"/>
          <w:color w:val="000000" w:themeColor="text1"/>
          <w:sz w:val="24"/>
          <w:szCs w:val="24"/>
        </w:rPr>
        <w:t xml:space="preserve"> evidence based </w:t>
      </w:r>
      <w:r w:rsidR="000C5791" w:rsidRPr="00FA2486">
        <w:rPr>
          <w:rFonts w:ascii="Times New Roman" w:hAnsi="Times New Roman" w:cs="Times New Roman"/>
          <w:color w:val="000000" w:themeColor="text1"/>
          <w:sz w:val="24"/>
          <w:szCs w:val="24"/>
        </w:rPr>
        <w:t>medicine</w:t>
      </w:r>
      <w:r w:rsidRPr="00FA2486">
        <w:rPr>
          <w:rFonts w:ascii="Times New Roman" w:hAnsi="Times New Roman" w:cs="Times New Roman"/>
          <w:color w:val="000000" w:themeColor="text1"/>
          <w:sz w:val="24"/>
          <w:szCs w:val="24"/>
        </w:rPr>
        <w:t xml:space="preserve">. </w:t>
      </w:r>
      <w:r w:rsidR="000338E3" w:rsidRPr="00FA2486">
        <w:rPr>
          <w:rFonts w:ascii="Times New Roman" w:hAnsi="Times New Roman" w:cs="Times New Roman"/>
          <w:sz w:val="24"/>
          <w:szCs w:val="24"/>
        </w:rPr>
        <w:t xml:space="preserve">So, it is worthy to update epidemiological data regarding the etiologic agents and their </w:t>
      </w:r>
      <w:r w:rsidR="00CF6F1C" w:rsidRPr="00FA2486">
        <w:rPr>
          <w:rFonts w:ascii="Times New Roman" w:hAnsi="Times New Roman" w:cs="Times New Roman"/>
          <w:sz w:val="24"/>
          <w:szCs w:val="24"/>
        </w:rPr>
        <w:t xml:space="preserve">Antimicrobial susceptibility testing </w:t>
      </w:r>
      <w:r w:rsidR="00CF6F1C">
        <w:rPr>
          <w:rFonts w:ascii="Times New Roman" w:hAnsi="Times New Roman" w:cs="Times New Roman"/>
          <w:sz w:val="24"/>
          <w:szCs w:val="24"/>
        </w:rPr>
        <w:t>(</w:t>
      </w:r>
      <w:r w:rsidR="000338E3" w:rsidRPr="00FA2486">
        <w:rPr>
          <w:rFonts w:ascii="Times New Roman" w:hAnsi="Times New Roman" w:cs="Times New Roman"/>
          <w:sz w:val="24"/>
          <w:szCs w:val="24"/>
        </w:rPr>
        <w:t>AST</w:t>
      </w:r>
      <w:r w:rsidR="00CF6F1C">
        <w:rPr>
          <w:rFonts w:ascii="Times New Roman" w:hAnsi="Times New Roman" w:cs="Times New Roman"/>
          <w:sz w:val="24"/>
          <w:szCs w:val="24"/>
        </w:rPr>
        <w:t>)</w:t>
      </w:r>
      <w:r w:rsidR="000338E3" w:rsidRPr="00FA2486">
        <w:rPr>
          <w:rFonts w:ascii="Times New Roman" w:hAnsi="Times New Roman" w:cs="Times New Roman"/>
          <w:sz w:val="24"/>
          <w:szCs w:val="24"/>
        </w:rPr>
        <w:t xml:space="preserve"> for a given place and time. </w:t>
      </w:r>
    </w:p>
    <w:p w:rsidR="000338E3" w:rsidRDefault="000338E3"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260B5F" w:rsidRDefault="00260B5F" w:rsidP="000338E3">
      <w:pPr>
        <w:spacing w:after="0" w:line="360" w:lineRule="auto"/>
        <w:jc w:val="both"/>
        <w:rPr>
          <w:rFonts w:ascii="Times New Roman" w:hAnsi="Times New Roman" w:cs="Times New Roman"/>
          <w:sz w:val="24"/>
          <w:szCs w:val="24"/>
        </w:rPr>
      </w:pPr>
    </w:p>
    <w:p w:rsidR="004B3F0F" w:rsidRPr="004B3F0F" w:rsidRDefault="004B3F0F" w:rsidP="004B3F0F">
      <w:bookmarkStart w:id="19" w:name="_Toc523866315"/>
    </w:p>
    <w:p w:rsidR="00260B5F" w:rsidRPr="00260B5F" w:rsidRDefault="00A15DBF" w:rsidP="00145A62">
      <w:pPr>
        <w:pStyle w:val="Heading2"/>
        <w:spacing w:before="0" w:after="240" w:line="360" w:lineRule="auto"/>
        <w:rPr>
          <w:rFonts w:ascii="Times New Roman" w:hAnsi="Times New Roman" w:cs="Times New Roman"/>
          <w:color w:val="auto"/>
        </w:rPr>
      </w:pPr>
      <w:bookmarkStart w:id="20" w:name="_Toc528180939"/>
      <w:r w:rsidRPr="00FA2486">
        <w:rPr>
          <w:rFonts w:ascii="Times New Roman" w:hAnsi="Times New Roman" w:cs="Times New Roman"/>
          <w:color w:val="auto"/>
        </w:rPr>
        <w:lastRenderedPageBreak/>
        <w:t>1.2 Statement of the problem</w:t>
      </w:r>
      <w:bookmarkEnd w:id="19"/>
      <w:bookmarkEnd w:id="20"/>
      <w:r w:rsidRPr="00FA2486">
        <w:rPr>
          <w:rFonts w:ascii="Times New Roman" w:hAnsi="Times New Roman" w:cs="Times New Roman"/>
          <w:color w:val="auto"/>
        </w:rPr>
        <w:t xml:space="preserve"> </w:t>
      </w:r>
    </w:p>
    <w:p w:rsidR="003419EE" w:rsidRPr="00FA2486" w:rsidRDefault="00A15DBF" w:rsidP="00145A62">
      <w:pPr>
        <w:spacing w:after="240" w:line="360" w:lineRule="auto"/>
        <w:jc w:val="both"/>
        <w:rPr>
          <w:rFonts w:ascii="Times New Roman" w:hAnsi="Times New Roman" w:cs="Times New Roman"/>
          <w:color w:val="FF0000"/>
          <w:sz w:val="23"/>
          <w:szCs w:val="23"/>
        </w:rPr>
      </w:pPr>
      <w:r w:rsidRPr="00FA2486">
        <w:rPr>
          <w:rFonts w:ascii="Times New Roman" w:hAnsi="Times New Roman" w:cs="Times New Roman"/>
          <w:color w:val="000000" w:themeColor="text1"/>
          <w:sz w:val="24"/>
          <w:szCs w:val="24"/>
        </w:rPr>
        <w:t>Bacterial meningitis (BM) is one of the most severe infectious diseases</w:t>
      </w:r>
      <w:r w:rsidRPr="00FA2486">
        <w:rPr>
          <w:rFonts w:ascii="Times New Roman" w:hAnsi="Times New Roman" w:cs="Times New Roman"/>
          <w:sz w:val="24"/>
          <w:szCs w:val="24"/>
        </w:rPr>
        <w:t xml:space="preserve"> and common cause of death and disability worldwide </w:t>
      </w:r>
      <w:r w:rsidRPr="00FA2486">
        <w:rPr>
          <w:rFonts w:ascii="Times New Roman" w:hAnsi="Times New Roman" w:cs="Times New Roman"/>
          <w:noProof/>
          <w:sz w:val="24"/>
          <w:szCs w:val="24"/>
        </w:rPr>
        <w:t xml:space="preserve">(Gudina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2016)</w:t>
      </w:r>
      <w:r w:rsidR="000338E3">
        <w:rPr>
          <w:rFonts w:ascii="Times New Roman" w:hAnsi="Times New Roman" w:cs="Times New Roman"/>
          <w:sz w:val="24"/>
          <w:szCs w:val="24"/>
        </w:rPr>
        <w:t>.  It</w:t>
      </w:r>
      <w:r w:rsidRPr="00FA2486">
        <w:rPr>
          <w:rFonts w:ascii="Times New Roman" w:hAnsi="Times New Roman" w:cs="Times New Roman"/>
          <w:sz w:val="24"/>
          <w:szCs w:val="24"/>
        </w:rPr>
        <w:t xml:space="preserve"> affects approximately 1.2 million people each year and causes almost </w:t>
      </w:r>
      <w:r w:rsidRPr="00FA2486">
        <w:rPr>
          <w:rFonts w:ascii="Times New Roman" w:hAnsi="Times New Roman" w:cs="Times New Roman"/>
          <w:color w:val="000000" w:themeColor="text1"/>
          <w:sz w:val="24"/>
          <w:szCs w:val="24"/>
        </w:rPr>
        <w:t>170,000 deaths worldwide</w:t>
      </w:r>
      <w:r w:rsidR="00FC7521" w:rsidRPr="00FA2486">
        <w:rPr>
          <w:rFonts w:ascii="Times New Roman" w:hAnsi="Times New Roman" w:cs="Times New Roman"/>
          <w:b/>
          <w:sz w:val="24"/>
          <w:szCs w:val="24"/>
        </w:rPr>
        <w:t xml:space="preserve"> </w:t>
      </w:r>
      <w:r w:rsidRPr="00FA2486">
        <w:rPr>
          <w:rFonts w:ascii="Times New Roman" w:hAnsi="Times New Roman" w:cs="Times New Roman"/>
          <w:noProof/>
          <w:sz w:val="24"/>
          <w:szCs w:val="24"/>
        </w:rPr>
        <w:t xml:space="preserve">(Owusu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2012)</w:t>
      </w:r>
      <w:r w:rsidRPr="00FA2486">
        <w:rPr>
          <w:rFonts w:ascii="Times New Roman" w:hAnsi="Times New Roman" w:cs="Times New Roman"/>
          <w:sz w:val="24"/>
          <w:szCs w:val="24"/>
        </w:rPr>
        <w:t>. Despi</w:t>
      </w:r>
      <w:r w:rsidR="000338E3">
        <w:rPr>
          <w:rFonts w:ascii="Times New Roman" w:hAnsi="Times New Roman" w:cs="Times New Roman"/>
          <w:sz w:val="24"/>
          <w:szCs w:val="24"/>
        </w:rPr>
        <w:t>te the availability of vaccines for some agents,</w:t>
      </w:r>
      <w:r w:rsidRPr="00FA2486">
        <w:rPr>
          <w:rFonts w:ascii="Times New Roman" w:hAnsi="Times New Roman" w:cs="Times New Roman"/>
          <w:sz w:val="24"/>
          <w:szCs w:val="24"/>
        </w:rPr>
        <w:t xml:space="preserve"> antibiotics and advances in intensive care, bacterial meningitis remains an important cause of morbidity and mortality worldwide </w:t>
      </w:r>
      <w:r w:rsidRPr="00FA2486">
        <w:rPr>
          <w:rFonts w:ascii="Times New Roman" w:hAnsi="Times New Roman" w:cs="Times New Roman"/>
          <w:noProof/>
          <w:sz w:val="24"/>
          <w:szCs w:val="24"/>
        </w:rPr>
        <w:t xml:space="preserve">(Polkowska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2017</w:t>
      </w:r>
      <w:r w:rsidR="00FC7521" w:rsidRPr="00FA2486">
        <w:rPr>
          <w:rFonts w:ascii="Times New Roman" w:hAnsi="Times New Roman" w:cs="Times New Roman"/>
          <w:noProof/>
          <w:sz w:val="24"/>
          <w:szCs w:val="24"/>
        </w:rPr>
        <w:t>;</w:t>
      </w:r>
      <w:r w:rsidRPr="00FA2486">
        <w:rPr>
          <w:rFonts w:ascii="Times New Roman" w:hAnsi="Times New Roman" w:cs="Times New Roman"/>
          <w:noProof/>
          <w:sz w:val="24"/>
          <w:szCs w:val="24"/>
        </w:rPr>
        <w:t xml:space="preserve"> Khan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2011)</w:t>
      </w:r>
      <w:r w:rsidRPr="00FA2486">
        <w:rPr>
          <w:rFonts w:ascii="Times New Roman" w:hAnsi="Times New Roman" w:cs="Times New Roman"/>
          <w:sz w:val="24"/>
          <w:szCs w:val="24"/>
        </w:rPr>
        <w:t>.</w:t>
      </w:r>
      <w:r w:rsidR="00BF78DC" w:rsidRPr="00FA2486">
        <w:rPr>
          <w:rFonts w:ascii="Times New Roman" w:hAnsi="Times New Roman" w:cs="Times New Roman"/>
          <w:sz w:val="24"/>
          <w:szCs w:val="24"/>
        </w:rPr>
        <w:t xml:space="preserve"> </w:t>
      </w:r>
      <w:r w:rsidR="00A831F8" w:rsidRPr="00FA2486">
        <w:rPr>
          <w:rFonts w:ascii="Times New Roman" w:hAnsi="Times New Roman" w:cs="Times New Roman"/>
          <w:sz w:val="24"/>
          <w:szCs w:val="24"/>
        </w:rPr>
        <w:t>Globally the</w:t>
      </w:r>
      <w:r w:rsidRPr="00FA2486">
        <w:rPr>
          <w:rFonts w:ascii="Times New Roman" w:hAnsi="Times New Roman" w:cs="Times New Roman"/>
          <w:sz w:val="24"/>
          <w:szCs w:val="24"/>
        </w:rPr>
        <w:t xml:space="preserve"> fatality rates </w:t>
      </w:r>
      <w:r w:rsidRPr="00FA2486">
        <w:rPr>
          <w:rFonts w:ascii="Times New Roman" w:hAnsi="Times New Roman" w:cs="Times New Roman"/>
          <w:color w:val="000000" w:themeColor="text1"/>
          <w:sz w:val="24"/>
          <w:szCs w:val="24"/>
        </w:rPr>
        <w:t xml:space="preserve">reported between 2% and 30%. Furthermore, between 10%-20% of those who survive develop permanent sequelae such as epilepsy, mental retardation, or sensor neural deafness </w:t>
      </w:r>
      <w:r w:rsidRPr="00FA2486">
        <w:rPr>
          <w:rFonts w:ascii="Times New Roman" w:hAnsi="Times New Roman" w:cs="Times New Roman"/>
          <w:noProof/>
          <w:color w:val="000000" w:themeColor="text1"/>
          <w:sz w:val="24"/>
          <w:szCs w:val="24"/>
        </w:rPr>
        <w:t xml:space="preserve">(Ceyhan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2008</w:t>
      </w:r>
      <w:r w:rsidR="00FC7521" w:rsidRPr="00FA2486">
        <w:rPr>
          <w:rFonts w:ascii="Times New Roman" w:hAnsi="Times New Roman" w:cs="Times New Roman"/>
          <w:noProof/>
          <w:color w:val="000000" w:themeColor="text1"/>
          <w:sz w:val="24"/>
          <w:szCs w:val="24"/>
        </w:rPr>
        <w:t>;</w:t>
      </w:r>
      <w:r w:rsidR="00A831F8" w:rsidRPr="00FA2486">
        <w:rPr>
          <w:rFonts w:ascii="Times New Roman" w:hAnsi="Times New Roman" w:cs="Times New Roman"/>
          <w:noProof/>
          <w:color w:val="000000" w:themeColor="text1"/>
          <w:sz w:val="24"/>
          <w:szCs w:val="24"/>
        </w:rPr>
        <w:t xml:space="preserve"> </w:t>
      </w:r>
      <w:r w:rsidRPr="00FA2486">
        <w:rPr>
          <w:rFonts w:ascii="Times New Roman" w:hAnsi="Times New Roman" w:cs="Times New Roman"/>
          <w:noProof/>
          <w:color w:val="000000" w:themeColor="text1"/>
          <w:sz w:val="24"/>
          <w:szCs w:val="24"/>
        </w:rPr>
        <w:t xml:space="preserve">Kaburi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2017</w:t>
      </w:r>
      <w:r w:rsidRPr="00A41658">
        <w:rPr>
          <w:rFonts w:ascii="Times New Roman" w:hAnsi="Times New Roman" w:cs="Times New Roman"/>
          <w:noProof/>
          <w:color w:val="000000" w:themeColor="text1"/>
          <w:sz w:val="24"/>
          <w:szCs w:val="24"/>
        </w:rPr>
        <w:t>)</w:t>
      </w:r>
      <w:r w:rsidRPr="00A41658">
        <w:rPr>
          <w:rFonts w:ascii="Times New Roman" w:hAnsi="Times New Roman" w:cs="Times New Roman"/>
          <w:color w:val="000000" w:themeColor="text1"/>
          <w:sz w:val="24"/>
          <w:szCs w:val="24"/>
        </w:rPr>
        <w:t xml:space="preserve">. </w:t>
      </w:r>
    </w:p>
    <w:p w:rsidR="003419EE" w:rsidRPr="00FA2486" w:rsidRDefault="00A15DBF" w:rsidP="004B3F0F">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The incidence of bacterial meningitis in western countries is about 0.7–0.9 pe</w:t>
      </w:r>
      <w:r w:rsidR="00CF6F1C">
        <w:rPr>
          <w:rFonts w:ascii="Times New Roman" w:hAnsi="Times New Roman" w:cs="Times New Roman"/>
          <w:sz w:val="24"/>
          <w:szCs w:val="24"/>
        </w:rPr>
        <w:t>r 100 000 persons per year where</w:t>
      </w:r>
      <w:r w:rsidRPr="00FA2486">
        <w:rPr>
          <w:rFonts w:ascii="Times New Roman" w:hAnsi="Times New Roman" w:cs="Times New Roman"/>
          <w:sz w:val="24"/>
          <w:szCs w:val="24"/>
        </w:rPr>
        <w:t xml:space="preserve">as in African countries it is between 10 and 40 per 100 000 persons per year </w:t>
      </w:r>
      <w:r w:rsidRPr="00FA2486">
        <w:rPr>
          <w:rFonts w:ascii="Times New Roman" w:hAnsi="Times New Roman" w:cs="Times New Roman"/>
          <w:noProof/>
          <w:sz w:val="24"/>
          <w:szCs w:val="24"/>
        </w:rPr>
        <w:t>(Brouwer and van de Beek, 2018)</w:t>
      </w:r>
      <w:r w:rsidRPr="00FA2486">
        <w:rPr>
          <w:rFonts w:ascii="Times New Roman" w:hAnsi="Times New Roman" w:cs="Times New Roman"/>
          <w:sz w:val="24"/>
          <w:szCs w:val="24"/>
        </w:rPr>
        <w:t>.</w:t>
      </w:r>
      <w:r w:rsidRPr="00FA2486">
        <w:rPr>
          <w:rFonts w:ascii="Times New Roman" w:hAnsi="Times New Roman" w:cs="Times New Roman"/>
          <w:color w:val="000000" w:themeColor="text1"/>
          <w:sz w:val="24"/>
          <w:szCs w:val="24"/>
        </w:rPr>
        <w:t xml:space="preserve"> The highest burden of bacterial meningitis occurs in an area of sub-Saharan Africa known as the meningitis belt, which stretches from Senegal in the West to Ethiopia in the East </w:t>
      </w:r>
      <w:r w:rsidRPr="00FA2486">
        <w:rPr>
          <w:rFonts w:ascii="Times New Roman" w:hAnsi="Times New Roman" w:cs="Times New Roman"/>
          <w:noProof/>
          <w:color w:val="000000" w:themeColor="text1"/>
          <w:sz w:val="24"/>
          <w:szCs w:val="24"/>
        </w:rPr>
        <w:t xml:space="preserve">(Gudina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2016)</w:t>
      </w:r>
      <w:r w:rsidRPr="00FA2486">
        <w:rPr>
          <w:rFonts w:ascii="Times New Roman" w:hAnsi="Times New Roman" w:cs="Times New Roman"/>
          <w:color w:val="000000" w:themeColor="text1"/>
          <w:sz w:val="24"/>
          <w:szCs w:val="24"/>
        </w:rPr>
        <w:t xml:space="preserve">. </w:t>
      </w:r>
      <w:r w:rsidRPr="00FA2486">
        <w:rPr>
          <w:rFonts w:ascii="Times New Roman" w:hAnsi="Times New Roman" w:cs="Times New Roman"/>
          <w:sz w:val="24"/>
          <w:szCs w:val="24"/>
        </w:rPr>
        <w:t xml:space="preserve">This area is characterized both by meningococcal </w:t>
      </w:r>
      <w:proofErr w:type="spellStart"/>
      <w:r w:rsidRPr="00FA2486">
        <w:rPr>
          <w:rFonts w:ascii="Times New Roman" w:hAnsi="Times New Roman" w:cs="Times New Roman"/>
          <w:sz w:val="24"/>
          <w:szCs w:val="24"/>
        </w:rPr>
        <w:t>hyperendemicity</w:t>
      </w:r>
      <w:proofErr w:type="spellEnd"/>
      <w:r w:rsidRPr="00FA2486">
        <w:rPr>
          <w:rFonts w:ascii="Times New Roman" w:hAnsi="Times New Roman" w:cs="Times New Roman"/>
          <w:sz w:val="24"/>
          <w:szCs w:val="24"/>
        </w:rPr>
        <w:t xml:space="preserve"> as well as by the intensity of its recurring epidemics that </w:t>
      </w:r>
      <w:r w:rsidR="003922AE" w:rsidRPr="00FA2486">
        <w:rPr>
          <w:rFonts w:ascii="Times New Roman" w:hAnsi="Times New Roman" w:cs="Times New Roman"/>
          <w:sz w:val="24"/>
          <w:szCs w:val="24"/>
        </w:rPr>
        <w:t>a</w:t>
      </w:r>
      <w:r w:rsidRPr="00FA2486">
        <w:rPr>
          <w:rFonts w:ascii="Times New Roman" w:hAnsi="Times New Roman" w:cs="Times New Roman"/>
          <w:sz w:val="24"/>
          <w:szCs w:val="24"/>
        </w:rPr>
        <w:t>ffect close to 400 million people and touching 21 countries</w:t>
      </w:r>
      <w:r w:rsidRPr="00FA2486">
        <w:rPr>
          <w:rFonts w:ascii="Times New Roman" w:hAnsi="Times New Roman" w:cs="Times New Roman"/>
          <w:b/>
          <w:sz w:val="24"/>
          <w:szCs w:val="24"/>
        </w:rPr>
        <w:t xml:space="preserve"> </w:t>
      </w:r>
      <w:r w:rsidRPr="00FA2486">
        <w:rPr>
          <w:rFonts w:ascii="Times New Roman" w:hAnsi="Times New Roman" w:cs="Times New Roman"/>
          <w:noProof/>
          <w:sz w:val="24"/>
          <w:szCs w:val="24"/>
        </w:rPr>
        <w:t>(WHO, 2005)</w:t>
      </w:r>
      <w:r w:rsidRPr="00FA2486">
        <w:rPr>
          <w:rFonts w:ascii="Times New Roman" w:hAnsi="Times New Roman" w:cs="Times New Roman"/>
          <w:color w:val="000000" w:themeColor="text1"/>
          <w:sz w:val="24"/>
          <w:szCs w:val="24"/>
        </w:rPr>
        <w:t xml:space="preserve">. The burden of the disease in this area is considerable, owing to hyper endemic meningococcal disease and intense recurring large-scale epidemics with annual incidence reaching 500 to 1000 cases per 100, 000 population </w:t>
      </w:r>
      <w:r w:rsidRPr="00FA2486">
        <w:rPr>
          <w:rFonts w:ascii="Times New Roman" w:hAnsi="Times New Roman" w:cs="Times New Roman"/>
          <w:noProof/>
          <w:color w:val="000000" w:themeColor="text1"/>
          <w:sz w:val="24"/>
          <w:szCs w:val="24"/>
        </w:rPr>
        <w:t>(Ahmed-Abakur, 2014)</w:t>
      </w:r>
      <w:r w:rsidRPr="00FA2486">
        <w:rPr>
          <w:rFonts w:ascii="Times New Roman" w:hAnsi="Times New Roman" w:cs="Times New Roman"/>
          <w:b/>
          <w:color w:val="000000" w:themeColor="text1"/>
          <w:sz w:val="24"/>
          <w:szCs w:val="24"/>
        </w:rPr>
        <w:t xml:space="preserve"> </w:t>
      </w:r>
      <w:r w:rsidRPr="00FA2486">
        <w:rPr>
          <w:rFonts w:ascii="Times New Roman" w:hAnsi="Times New Roman" w:cs="Times New Roman"/>
          <w:color w:val="000000" w:themeColor="text1"/>
          <w:sz w:val="24"/>
          <w:szCs w:val="24"/>
        </w:rPr>
        <w:t xml:space="preserve">and within individual countries in the meningitis belt, major epidemics occur with a periodicity of 5 – 10 years </w:t>
      </w:r>
      <w:r w:rsidRPr="00FA2486">
        <w:rPr>
          <w:rFonts w:ascii="Times New Roman" w:hAnsi="Times New Roman" w:cs="Times New Roman"/>
          <w:noProof/>
          <w:color w:val="000000" w:themeColor="text1"/>
          <w:sz w:val="24"/>
          <w:szCs w:val="24"/>
        </w:rPr>
        <w:t>(Von Gottberg, 2010)</w:t>
      </w:r>
      <w:r w:rsidRPr="00FA2486">
        <w:rPr>
          <w:rFonts w:ascii="Times New Roman" w:hAnsi="Times New Roman" w:cs="Times New Roman"/>
          <w:color w:val="000000" w:themeColor="text1"/>
          <w:sz w:val="24"/>
          <w:szCs w:val="24"/>
        </w:rPr>
        <w:t>.</w:t>
      </w:r>
      <w:r w:rsidRPr="00FA2486">
        <w:rPr>
          <w:rFonts w:ascii="Times New Roman" w:hAnsi="Times New Roman" w:cs="Times New Roman"/>
          <w:b/>
          <w:color w:val="000000" w:themeColor="text1"/>
          <w:sz w:val="24"/>
          <w:szCs w:val="24"/>
        </w:rPr>
        <w:t xml:space="preserve"> </w:t>
      </w:r>
    </w:p>
    <w:p w:rsidR="008C08BA" w:rsidRDefault="00A15DBF" w:rsidP="004B3F0F">
      <w:pPr>
        <w:autoSpaceDE w:val="0"/>
        <w:autoSpaceDN w:val="0"/>
        <w:adjustRightInd w:val="0"/>
        <w:spacing w:line="360" w:lineRule="auto"/>
        <w:jc w:val="both"/>
        <w:rPr>
          <w:rFonts w:ascii="Times New Roman" w:hAnsi="Times New Roman" w:cs="Times New Roman"/>
          <w:color w:val="000000" w:themeColor="text1"/>
          <w:sz w:val="24"/>
          <w:szCs w:val="24"/>
        </w:rPr>
      </w:pPr>
      <w:r w:rsidRPr="00FA2486">
        <w:rPr>
          <w:rFonts w:ascii="Times New Roman" w:hAnsi="Times New Roman" w:cs="Times New Roman"/>
          <w:sz w:val="24"/>
          <w:szCs w:val="24"/>
        </w:rPr>
        <w:t xml:space="preserve">In addition, Africa is the only region with cyclic epidemics of meningitis that affect persons of all ages, with attack rates ranging from 100 to 800 per 100,000 </w:t>
      </w:r>
      <w:proofErr w:type="gramStart"/>
      <w:r w:rsidRPr="00FA2486">
        <w:rPr>
          <w:rFonts w:ascii="Times New Roman" w:hAnsi="Times New Roman" w:cs="Times New Roman"/>
          <w:sz w:val="24"/>
          <w:szCs w:val="24"/>
        </w:rPr>
        <w:t>population</w:t>
      </w:r>
      <w:proofErr w:type="gramEnd"/>
      <w:r w:rsidRPr="00FA2486">
        <w:rPr>
          <w:rFonts w:ascii="Times New Roman" w:hAnsi="Times New Roman" w:cs="Times New Roman"/>
          <w:sz w:val="24"/>
          <w:szCs w:val="24"/>
        </w:rPr>
        <w:t xml:space="preserve"> </w:t>
      </w:r>
      <w:r w:rsidRPr="00FA2486">
        <w:rPr>
          <w:rFonts w:ascii="Times New Roman" w:hAnsi="Times New Roman" w:cs="Times New Roman"/>
          <w:noProof/>
          <w:sz w:val="24"/>
          <w:szCs w:val="24"/>
        </w:rPr>
        <w:t xml:space="preserve">(Ramakrishnan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2009)</w:t>
      </w:r>
      <w:r w:rsidRPr="00FA2486">
        <w:rPr>
          <w:rFonts w:ascii="Times New Roman" w:hAnsi="Times New Roman" w:cs="Times New Roman"/>
          <w:sz w:val="24"/>
          <w:szCs w:val="24"/>
        </w:rPr>
        <w:t>.</w:t>
      </w:r>
      <w:r w:rsidRPr="00FA2486">
        <w:rPr>
          <w:rFonts w:ascii="Times New Roman" w:hAnsi="Times New Roman" w:cs="Times New Roman"/>
          <w:color w:val="000000" w:themeColor="text1"/>
          <w:sz w:val="24"/>
          <w:szCs w:val="24"/>
        </w:rPr>
        <w:t xml:space="preserve"> Consequently, many interventions have been implemented to prevent, treat and control bacterial meningitis, particularly development of effective vaccines and useful tools for rapid identification of pathogens </w:t>
      </w:r>
      <w:r w:rsidRPr="00FA2486">
        <w:rPr>
          <w:rFonts w:ascii="Times New Roman" w:hAnsi="Times New Roman" w:cs="Times New Roman"/>
          <w:noProof/>
          <w:color w:val="000000" w:themeColor="text1"/>
          <w:sz w:val="24"/>
          <w:szCs w:val="24"/>
        </w:rPr>
        <w:t>(Von Gottberg, 2010)</w:t>
      </w:r>
      <w:r w:rsidRPr="00FA2486">
        <w:rPr>
          <w:rFonts w:ascii="Times New Roman" w:hAnsi="Times New Roman" w:cs="Times New Roman"/>
          <w:color w:val="000000" w:themeColor="text1"/>
          <w:sz w:val="24"/>
          <w:szCs w:val="24"/>
        </w:rPr>
        <w:t xml:space="preserve">. </w:t>
      </w:r>
    </w:p>
    <w:p w:rsidR="00145A62" w:rsidRDefault="00145A62" w:rsidP="004B3F0F">
      <w:pPr>
        <w:autoSpaceDE w:val="0"/>
        <w:autoSpaceDN w:val="0"/>
        <w:adjustRightInd w:val="0"/>
        <w:spacing w:line="360" w:lineRule="auto"/>
        <w:jc w:val="both"/>
        <w:rPr>
          <w:rFonts w:ascii="Times New Roman" w:hAnsi="Times New Roman" w:cs="Times New Roman"/>
          <w:color w:val="000000" w:themeColor="text1"/>
          <w:sz w:val="24"/>
          <w:szCs w:val="24"/>
        </w:rPr>
      </w:pPr>
    </w:p>
    <w:p w:rsidR="00145A62" w:rsidRDefault="00145A62" w:rsidP="004B3F0F">
      <w:pPr>
        <w:autoSpaceDE w:val="0"/>
        <w:autoSpaceDN w:val="0"/>
        <w:adjustRightInd w:val="0"/>
        <w:spacing w:line="360" w:lineRule="auto"/>
        <w:jc w:val="both"/>
        <w:rPr>
          <w:rFonts w:ascii="Times New Roman" w:hAnsi="Times New Roman" w:cs="Times New Roman"/>
          <w:color w:val="000000" w:themeColor="text1"/>
          <w:sz w:val="24"/>
          <w:szCs w:val="24"/>
        </w:rPr>
      </w:pPr>
    </w:p>
    <w:p w:rsidR="00145A62" w:rsidRPr="00FA2486" w:rsidRDefault="00145A62" w:rsidP="004B3F0F">
      <w:pPr>
        <w:autoSpaceDE w:val="0"/>
        <w:autoSpaceDN w:val="0"/>
        <w:adjustRightInd w:val="0"/>
        <w:spacing w:line="360" w:lineRule="auto"/>
        <w:jc w:val="both"/>
        <w:rPr>
          <w:rFonts w:ascii="Times New Roman" w:hAnsi="Times New Roman" w:cs="Times New Roman"/>
          <w:color w:val="000000" w:themeColor="text1"/>
          <w:sz w:val="24"/>
          <w:szCs w:val="24"/>
        </w:rPr>
      </w:pPr>
    </w:p>
    <w:p w:rsidR="00A15DBF" w:rsidRPr="00FA2486" w:rsidRDefault="00A15DBF" w:rsidP="004B3F0F">
      <w:pPr>
        <w:autoSpaceDE w:val="0"/>
        <w:autoSpaceDN w:val="0"/>
        <w:adjustRightInd w:val="0"/>
        <w:spacing w:line="360" w:lineRule="auto"/>
        <w:jc w:val="both"/>
        <w:rPr>
          <w:rFonts w:ascii="Times New Roman" w:hAnsi="Times New Roman" w:cs="Times New Roman"/>
          <w:b/>
          <w:sz w:val="24"/>
          <w:szCs w:val="24"/>
        </w:rPr>
      </w:pPr>
      <w:r w:rsidRPr="00FA2486">
        <w:rPr>
          <w:rFonts w:ascii="Times New Roman" w:hAnsi="Times New Roman" w:cs="Times New Roman"/>
          <w:color w:val="000000" w:themeColor="text1"/>
          <w:sz w:val="24"/>
          <w:szCs w:val="24"/>
        </w:rPr>
        <w:lastRenderedPageBreak/>
        <w:t>However,</w:t>
      </w:r>
      <w:r w:rsidRPr="00FA2486">
        <w:rPr>
          <w:rFonts w:ascii="Times New Roman" w:hAnsi="Times New Roman" w:cs="Times New Roman"/>
          <w:b/>
          <w:color w:val="000000" w:themeColor="text1"/>
          <w:sz w:val="24"/>
          <w:szCs w:val="24"/>
        </w:rPr>
        <w:t xml:space="preserve"> </w:t>
      </w:r>
      <w:r w:rsidRPr="00FA2486">
        <w:rPr>
          <w:rFonts w:ascii="Times New Roman" w:hAnsi="Times New Roman" w:cs="Times New Roman"/>
          <w:color w:val="000000" w:themeColor="text1"/>
          <w:sz w:val="24"/>
          <w:szCs w:val="24"/>
        </w:rPr>
        <w:t xml:space="preserve">despite the great advances in antimicrobial therapy and meningitis life support measures, </w:t>
      </w:r>
      <w:r w:rsidR="00CF6F1C">
        <w:rPr>
          <w:rFonts w:ascii="Times New Roman" w:hAnsi="Times New Roman" w:cs="Times New Roman"/>
          <w:color w:val="000000" w:themeColor="text1"/>
          <w:sz w:val="24"/>
          <w:szCs w:val="24"/>
        </w:rPr>
        <w:t xml:space="preserve">bacterial meningitis </w:t>
      </w:r>
      <w:r w:rsidRPr="00FA2486">
        <w:rPr>
          <w:rFonts w:ascii="Times New Roman" w:hAnsi="Times New Roman" w:cs="Times New Roman"/>
          <w:color w:val="000000" w:themeColor="text1"/>
          <w:sz w:val="24"/>
          <w:szCs w:val="24"/>
        </w:rPr>
        <w:t xml:space="preserve">continue to be a major cause of morbidity and mortality in different parts of the globe; like the reported prevalence of positive bacterial culture from CSF in Iran was at 11.4%; 3.8 % in Nepal, 3.3 % in Nigeria, 5.6% in Gondar, Ethiopia </w:t>
      </w:r>
      <w:r w:rsidRPr="00FA2486">
        <w:rPr>
          <w:rFonts w:ascii="Times New Roman" w:hAnsi="Times New Roman" w:cs="Times New Roman"/>
          <w:noProof/>
          <w:color w:val="000000" w:themeColor="text1"/>
          <w:sz w:val="24"/>
          <w:szCs w:val="24"/>
        </w:rPr>
        <w:t xml:space="preserve">(Motamedifar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2015</w:t>
      </w:r>
      <w:r w:rsidR="00FC7521" w:rsidRPr="00FA2486">
        <w:rPr>
          <w:rFonts w:ascii="Times New Roman" w:hAnsi="Times New Roman" w:cs="Times New Roman"/>
          <w:noProof/>
          <w:color w:val="000000" w:themeColor="text1"/>
          <w:sz w:val="24"/>
          <w:szCs w:val="24"/>
        </w:rPr>
        <w:t>;</w:t>
      </w:r>
      <w:r w:rsidRPr="00FA2486">
        <w:rPr>
          <w:rFonts w:ascii="Times New Roman" w:hAnsi="Times New Roman" w:cs="Times New Roman"/>
          <w:noProof/>
          <w:color w:val="000000" w:themeColor="text1"/>
          <w:sz w:val="24"/>
          <w:szCs w:val="24"/>
        </w:rPr>
        <w:t xml:space="preserve"> Ansari and Pokhrel, 2012</w:t>
      </w:r>
      <w:r w:rsidR="00FC7521" w:rsidRPr="00FA2486">
        <w:rPr>
          <w:rFonts w:ascii="Times New Roman" w:hAnsi="Times New Roman" w:cs="Times New Roman"/>
          <w:noProof/>
          <w:color w:val="000000" w:themeColor="text1"/>
          <w:sz w:val="24"/>
          <w:szCs w:val="24"/>
        </w:rPr>
        <w:t>;</w:t>
      </w:r>
      <w:r w:rsidRPr="00FA2486">
        <w:rPr>
          <w:rFonts w:ascii="Times New Roman" w:hAnsi="Times New Roman" w:cs="Times New Roman"/>
          <w:noProof/>
          <w:color w:val="000000" w:themeColor="text1"/>
          <w:sz w:val="24"/>
          <w:szCs w:val="24"/>
        </w:rPr>
        <w:t xml:space="preserve"> Nwadioha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2013</w:t>
      </w:r>
      <w:r w:rsidR="00FC7521" w:rsidRPr="00FA2486">
        <w:rPr>
          <w:rFonts w:ascii="Times New Roman" w:hAnsi="Times New Roman" w:cs="Times New Roman"/>
          <w:noProof/>
          <w:color w:val="000000" w:themeColor="text1"/>
          <w:sz w:val="24"/>
          <w:szCs w:val="24"/>
        </w:rPr>
        <w:t>;</w:t>
      </w:r>
      <w:r w:rsidR="005C3D6F">
        <w:rPr>
          <w:rFonts w:ascii="Times New Roman" w:hAnsi="Times New Roman" w:cs="Times New Roman"/>
          <w:noProof/>
          <w:color w:val="000000" w:themeColor="text1"/>
          <w:sz w:val="24"/>
          <w:szCs w:val="24"/>
        </w:rPr>
        <w:t xml:space="preserve"> </w:t>
      </w:r>
      <w:r w:rsidRPr="00FA2486">
        <w:rPr>
          <w:rFonts w:ascii="Times New Roman" w:hAnsi="Times New Roman" w:cs="Times New Roman"/>
          <w:noProof/>
          <w:color w:val="000000" w:themeColor="text1"/>
          <w:sz w:val="24"/>
          <w:szCs w:val="24"/>
        </w:rPr>
        <w:t xml:space="preserve">Mulu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2005)</w:t>
      </w:r>
      <w:r w:rsidRPr="00FA2486">
        <w:rPr>
          <w:rFonts w:ascii="Times New Roman" w:hAnsi="Times New Roman" w:cs="Times New Roman"/>
          <w:color w:val="000000" w:themeColor="text1"/>
          <w:sz w:val="24"/>
          <w:szCs w:val="24"/>
        </w:rPr>
        <w:t>.</w:t>
      </w:r>
    </w:p>
    <w:p w:rsidR="008C08BA" w:rsidRPr="00FA2486" w:rsidRDefault="005942DD" w:rsidP="004B3F0F">
      <w:pPr>
        <w:autoSpaceDE w:val="0"/>
        <w:autoSpaceDN w:val="0"/>
        <w:adjustRightInd w:val="0"/>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Using</w:t>
      </w:r>
      <w:r w:rsidR="00A15DBF" w:rsidRPr="00FA2486">
        <w:rPr>
          <w:rFonts w:ascii="Times New Roman" w:hAnsi="Times New Roman" w:cs="Times New Roman"/>
          <w:color w:val="000000" w:themeColor="text1"/>
          <w:sz w:val="24"/>
          <w:szCs w:val="24"/>
        </w:rPr>
        <w:t xml:space="preserve"> antibiotics without definitive diagnosis of specific pathogens leads to antimicrobial resistance of bacteria, which is currently an emerging worldwide problem that can be a great public health threat. In developing countries like Ethiopia, because of the absence of well-equipped bacteriological laboratories, no organized surveillance exists on drug resistance patterns among common bacterial isolates and thus published data on drug susceptibility are few </w:t>
      </w:r>
      <w:r w:rsidR="00A15DBF" w:rsidRPr="00FA2486">
        <w:rPr>
          <w:rFonts w:ascii="Times New Roman" w:hAnsi="Times New Roman" w:cs="Times New Roman"/>
          <w:noProof/>
          <w:color w:val="000000" w:themeColor="text1"/>
          <w:sz w:val="24"/>
          <w:szCs w:val="24"/>
        </w:rPr>
        <w:t xml:space="preserve">(Dagnew </w:t>
      </w:r>
      <w:r w:rsidR="00A15DBF" w:rsidRPr="00FA2486">
        <w:rPr>
          <w:rFonts w:ascii="Times New Roman" w:hAnsi="Times New Roman" w:cs="Times New Roman"/>
          <w:i/>
          <w:noProof/>
          <w:color w:val="000000" w:themeColor="text1"/>
          <w:sz w:val="24"/>
          <w:szCs w:val="24"/>
        </w:rPr>
        <w:t>et al</w:t>
      </w:r>
      <w:r w:rsidR="00A15DBF" w:rsidRPr="00FA2486">
        <w:rPr>
          <w:rFonts w:ascii="Times New Roman" w:hAnsi="Times New Roman" w:cs="Times New Roman"/>
          <w:noProof/>
          <w:color w:val="000000" w:themeColor="text1"/>
          <w:sz w:val="24"/>
          <w:szCs w:val="24"/>
        </w:rPr>
        <w:t>., 2013)</w:t>
      </w:r>
      <w:r w:rsidR="00A15DBF" w:rsidRPr="00FA2486">
        <w:rPr>
          <w:rFonts w:ascii="Times New Roman" w:hAnsi="Times New Roman" w:cs="Times New Roman"/>
          <w:color w:val="000000" w:themeColor="text1"/>
          <w:sz w:val="24"/>
          <w:szCs w:val="24"/>
        </w:rPr>
        <w:t>.</w:t>
      </w:r>
      <w:r w:rsidR="00A15DBF" w:rsidRPr="00FA2486">
        <w:rPr>
          <w:rFonts w:ascii="Times New Roman" w:hAnsi="Times New Roman" w:cs="Times New Roman"/>
          <w:b/>
          <w:color w:val="000000" w:themeColor="text1"/>
          <w:sz w:val="24"/>
          <w:szCs w:val="24"/>
        </w:rPr>
        <w:t xml:space="preserve"> </w:t>
      </w:r>
    </w:p>
    <w:p w:rsidR="00A15DBF" w:rsidRPr="00FA2486" w:rsidRDefault="00A15DBF" w:rsidP="004B3F0F">
      <w:pPr>
        <w:autoSpaceDE w:val="0"/>
        <w:autoSpaceDN w:val="0"/>
        <w:adjustRightInd w:val="0"/>
        <w:spacing w:line="360" w:lineRule="auto"/>
        <w:jc w:val="both"/>
        <w:rPr>
          <w:rFonts w:ascii="Times New Roman" w:hAnsi="Times New Roman" w:cs="Times New Roman"/>
          <w:color w:val="000000" w:themeColor="text1"/>
          <w:sz w:val="24"/>
          <w:szCs w:val="24"/>
        </w:rPr>
      </w:pPr>
      <w:r w:rsidRPr="00FA2486">
        <w:rPr>
          <w:rFonts w:ascii="Times New Roman" w:hAnsi="Times New Roman" w:cs="Times New Roman"/>
          <w:color w:val="000000" w:themeColor="text1"/>
          <w:sz w:val="24"/>
          <w:szCs w:val="24"/>
        </w:rPr>
        <w:t xml:space="preserve">Because of the ever increasing number of drug resistant strains with time, up-to-date information on local pathogens and their drug susceptibility profile is very crucial for the treatment of patients, to decide health priorities, to allocate resources, to monitor the onset of resistance and for planning the effective use of antimicrobials. However, in Ethiopia, particularly in our study area, there are quite limited bacteriological data with regard to bacterial meningitis for practicing evidence-based medicine. Therefore, the aim of this study </w:t>
      </w:r>
      <w:r w:rsidRPr="00F40F8F">
        <w:rPr>
          <w:rFonts w:ascii="Times New Roman" w:hAnsi="Times New Roman" w:cs="Times New Roman"/>
          <w:sz w:val="24"/>
          <w:szCs w:val="24"/>
        </w:rPr>
        <w:t xml:space="preserve">was to identify </w:t>
      </w:r>
      <w:r w:rsidRPr="00F40F8F">
        <w:rPr>
          <w:rFonts w:ascii="Times New Roman" w:hAnsi="Times New Roman" w:cs="Times New Roman"/>
          <w:iCs/>
          <w:sz w:val="24"/>
          <w:szCs w:val="24"/>
        </w:rPr>
        <w:t xml:space="preserve">bacteria </w:t>
      </w:r>
      <w:r w:rsidRPr="00F40F8F">
        <w:rPr>
          <w:rFonts w:ascii="Times New Roman" w:hAnsi="Times New Roman" w:cs="Times New Roman"/>
          <w:sz w:val="24"/>
          <w:szCs w:val="24"/>
        </w:rPr>
        <w:t>from CSF and to determine their antimicrobial susceptibility profile.</w:t>
      </w:r>
    </w:p>
    <w:p w:rsidR="00A15DBF" w:rsidRDefault="00A15DBF" w:rsidP="008C08B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60B5F" w:rsidRDefault="00260B5F" w:rsidP="008C08B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60B5F" w:rsidRDefault="00260B5F" w:rsidP="008C08B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60B5F" w:rsidRDefault="00260B5F" w:rsidP="00FC7521">
      <w:pPr>
        <w:autoSpaceDE w:val="0"/>
        <w:autoSpaceDN w:val="0"/>
        <w:adjustRightInd w:val="0"/>
        <w:spacing w:line="360" w:lineRule="auto"/>
        <w:jc w:val="both"/>
        <w:rPr>
          <w:rFonts w:ascii="Times New Roman" w:hAnsi="Times New Roman" w:cs="Times New Roman"/>
          <w:color w:val="000000" w:themeColor="text1"/>
          <w:sz w:val="24"/>
          <w:szCs w:val="24"/>
        </w:rPr>
      </w:pPr>
    </w:p>
    <w:p w:rsidR="00260B5F" w:rsidRPr="00FA2486" w:rsidRDefault="00260B5F" w:rsidP="00FC7521">
      <w:pPr>
        <w:autoSpaceDE w:val="0"/>
        <w:autoSpaceDN w:val="0"/>
        <w:adjustRightInd w:val="0"/>
        <w:spacing w:line="360" w:lineRule="auto"/>
        <w:jc w:val="both"/>
        <w:rPr>
          <w:rFonts w:ascii="Times New Roman" w:hAnsi="Times New Roman" w:cs="Times New Roman"/>
          <w:color w:val="000000" w:themeColor="text1"/>
          <w:sz w:val="24"/>
          <w:szCs w:val="24"/>
        </w:rPr>
      </w:pPr>
    </w:p>
    <w:p w:rsidR="00A15DBF" w:rsidRDefault="00A15DBF" w:rsidP="00FC7521">
      <w:pPr>
        <w:autoSpaceDE w:val="0"/>
        <w:autoSpaceDN w:val="0"/>
        <w:adjustRightInd w:val="0"/>
        <w:spacing w:line="360" w:lineRule="auto"/>
        <w:jc w:val="both"/>
        <w:rPr>
          <w:rFonts w:ascii="Times New Roman" w:hAnsi="Times New Roman" w:cs="Times New Roman"/>
          <w:color w:val="000000" w:themeColor="text1"/>
          <w:sz w:val="24"/>
          <w:szCs w:val="24"/>
        </w:rPr>
      </w:pPr>
    </w:p>
    <w:p w:rsidR="00CC4296" w:rsidRPr="00FA2486" w:rsidRDefault="00CC4296" w:rsidP="00FC7521">
      <w:pPr>
        <w:autoSpaceDE w:val="0"/>
        <w:autoSpaceDN w:val="0"/>
        <w:adjustRightInd w:val="0"/>
        <w:spacing w:line="360" w:lineRule="auto"/>
        <w:jc w:val="both"/>
        <w:rPr>
          <w:rFonts w:ascii="Times New Roman" w:hAnsi="Times New Roman" w:cs="Times New Roman"/>
          <w:color w:val="000000" w:themeColor="text1"/>
          <w:sz w:val="24"/>
          <w:szCs w:val="24"/>
        </w:rPr>
      </w:pPr>
    </w:p>
    <w:p w:rsidR="004238A6" w:rsidRDefault="004238A6" w:rsidP="00FC7521">
      <w:pPr>
        <w:autoSpaceDE w:val="0"/>
        <w:autoSpaceDN w:val="0"/>
        <w:adjustRightInd w:val="0"/>
        <w:spacing w:line="360" w:lineRule="auto"/>
        <w:jc w:val="both"/>
        <w:rPr>
          <w:rFonts w:ascii="Times New Roman" w:hAnsi="Times New Roman" w:cs="Times New Roman"/>
          <w:color w:val="000000" w:themeColor="text1"/>
          <w:sz w:val="24"/>
          <w:szCs w:val="24"/>
        </w:rPr>
      </w:pPr>
    </w:p>
    <w:p w:rsidR="00145A62" w:rsidRPr="00FA2486" w:rsidRDefault="00145A62" w:rsidP="00FC7521">
      <w:pPr>
        <w:autoSpaceDE w:val="0"/>
        <w:autoSpaceDN w:val="0"/>
        <w:adjustRightInd w:val="0"/>
        <w:spacing w:line="360" w:lineRule="auto"/>
        <w:jc w:val="both"/>
        <w:rPr>
          <w:rFonts w:ascii="Times New Roman" w:hAnsi="Times New Roman" w:cs="Times New Roman"/>
          <w:color w:val="000000" w:themeColor="text1"/>
          <w:sz w:val="24"/>
          <w:szCs w:val="24"/>
        </w:rPr>
      </w:pPr>
    </w:p>
    <w:p w:rsidR="00FD02AD" w:rsidRPr="00491D64" w:rsidRDefault="00A15DBF" w:rsidP="00491D64">
      <w:pPr>
        <w:pStyle w:val="Heading2"/>
        <w:spacing w:before="0" w:after="240" w:line="360" w:lineRule="auto"/>
        <w:jc w:val="both"/>
        <w:rPr>
          <w:rFonts w:ascii="Times New Roman" w:hAnsi="Times New Roman" w:cs="Times New Roman"/>
          <w:color w:val="auto"/>
        </w:rPr>
      </w:pPr>
      <w:bookmarkStart w:id="21" w:name="_Toc523866316"/>
      <w:bookmarkStart w:id="22" w:name="_Toc528180940"/>
      <w:r w:rsidRPr="00FA2486">
        <w:rPr>
          <w:rFonts w:ascii="Times New Roman" w:hAnsi="Times New Roman" w:cs="Times New Roman"/>
          <w:color w:val="auto"/>
        </w:rPr>
        <w:lastRenderedPageBreak/>
        <w:t>1.3. Significance of the study</w:t>
      </w:r>
      <w:bookmarkEnd w:id="21"/>
      <w:bookmarkEnd w:id="22"/>
    </w:p>
    <w:p w:rsidR="005932B7" w:rsidRPr="00FA2486" w:rsidRDefault="00A15DBF" w:rsidP="00491D64">
      <w:pPr>
        <w:spacing w:after="240" w:line="360" w:lineRule="auto"/>
        <w:jc w:val="both"/>
        <w:rPr>
          <w:rFonts w:ascii="Times New Roman" w:hAnsi="Times New Roman" w:cs="Times New Roman"/>
          <w:sz w:val="24"/>
          <w:szCs w:val="24"/>
        </w:rPr>
      </w:pPr>
      <w:bookmarkStart w:id="23" w:name="_Toc273045869"/>
      <w:r w:rsidRPr="00FA2486">
        <w:rPr>
          <w:rFonts w:ascii="Times New Roman" w:hAnsi="Times New Roman" w:cs="Times New Roman"/>
          <w:sz w:val="24"/>
          <w:szCs w:val="24"/>
        </w:rPr>
        <w:t xml:space="preserve">To be able to properly diagnose and manage septic meningitis, physicians have to be aware of the types of microorganisms prevalent in the local community and their susceptibility against different antibiotics. What is true </w:t>
      </w:r>
      <w:r w:rsidR="000338E3">
        <w:rPr>
          <w:rFonts w:ascii="Times New Roman" w:hAnsi="Times New Roman" w:cs="Times New Roman"/>
          <w:sz w:val="24"/>
          <w:szCs w:val="24"/>
        </w:rPr>
        <w:t xml:space="preserve">somewhere </w:t>
      </w:r>
      <w:r w:rsidRPr="00FA2486">
        <w:rPr>
          <w:rFonts w:ascii="Times New Roman" w:hAnsi="Times New Roman" w:cs="Times New Roman"/>
          <w:sz w:val="24"/>
          <w:szCs w:val="24"/>
        </w:rPr>
        <w:t xml:space="preserve">may not be similar in other part of the </w:t>
      </w:r>
      <w:proofErr w:type="gramStart"/>
      <w:r w:rsidRPr="00FA2486">
        <w:rPr>
          <w:rFonts w:ascii="Times New Roman" w:hAnsi="Times New Roman" w:cs="Times New Roman"/>
          <w:sz w:val="24"/>
          <w:szCs w:val="24"/>
        </w:rPr>
        <w:t>world.</w:t>
      </w:r>
      <w:proofErr w:type="gramEnd"/>
      <w:r w:rsidRPr="00FA2486">
        <w:rPr>
          <w:rFonts w:ascii="Times New Roman" w:hAnsi="Times New Roman" w:cs="Times New Roman"/>
          <w:sz w:val="24"/>
          <w:szCs w:val="24"/>
        </w:rPr>
        <w:t xml:space="preserve"> There is paucity of objective data on the list of causative agents and their antimicrobial susceptibility profile in our set up with r</w:t>
      </w:r>
      <w:r w:rsidR="004B3F0F">
        <w:rPr>
          <w:rFonts w:ascii="Times New Roman" w:hAnsi="Times New Roman" w:cs="Times New Roman"/>
          <w:sz w:val="24"/>
          <w:szCs w:val="24"/>
        </w:rPr>
        <w:t xml:space="preserve">egard to bacterial meningitis. </w:t>
      </w:r>
    </w:p>
    <w:p w:rsidR="003419EE" w:rsidRPr="00FA2486" w:rsidRDefault="00A15DBF" w:rsidP="004B3F0F">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Globally, irrational use of antimicrobials has led to the development of antimicrobial resistance owing to significant changes in microbial genetic ecology. Antimicrobial resistance is changing over time and from place to place due to different reasons. Therefore, to manage meningitis patients properly, data on the types of microorganisms prevalent in the local community and their up-to-date AST profile against different antibiotics is worth to know. However, there is limited data on this regard in the current study setting. </w:t>
      </w:r>
    </w:p>
    <w:p w:rsidR="00A15DBF" w:rsidRPr="00FA2486" w:rsidRDefault="00A15DBF" w:rsidP="00CC4296">
      <w:pPr>
        <w:spacing w:after="0" w:line="360" w:lineRule="auto"/>
        <w:jc w:val="both"/>
        <w:rPr>
          <w:rFonts w:ascii="Times New Roman" w:hAnsi="Times New Roman" w:cs="Times New Roman"/>
        </w:rPr>
      </w:pPr>
      <w:r w:rsidRPr="00FA2486">
        <w:rPr>
          <w:rFonts w:ascii="Times New Roman" w:hAnsi="Times New Roman" w:cs="Times New Roman"/>
          <w:sz w:val="24"/>
          <w:szCs w:val="24"/>
        </w:rPr>
        <w:t>Therefore, this study was conducted to provide data on bacteriology of CSF that was collected from patients presumptively diagnosed for meningitis. The finding of this study will be also be used as a baseline information for further large</w:t>
      </w:r>
      <w:r w:rsidRPr="00F40F8F">
        <w:rPr>
          <w:rFonts w:ascii="Times New Roman" w:hAnsi="Times New Roman" w:cs="Times New Roman"/>
          <w:sz w:val="24"/>
          <w:szCs w:val="24"/>
        </w:rPr>
        <w:t xml:space="preserve"> s</w:t>
      </w:r>
      <w:r w:rsidR="00F40F8F" w:rsidRPr="00F40F8F">
        <w:rPr>
          <w:rFonts w:ascii="Times New Roman" w:hAnsi="Times New Roman" w:cs="Times New Roman"/>
          <w:sz w:val="24"/>
          <w:szCs w:val="24"/>
        </w:rPr>
        <w:t>c</w:t>
      </w:r>
      <w:r w:rsidRPr="00F40F8F">
        <w:rPr>
          <w:rFonts w:ascii="Times New Roman" w:hAnsi="Times New Roman" w:cs="Times New Roman"/>
          <w:sz w:val="24"/>
          <w:szCs w:val="24"/>
        </w:rPr>
        <w:t xml:space="preserve">ale </w:t>
      </w:r>
      <w:r w:rsidRPr="00FA2486">
        <w:rPr>
          <w:rFonts w:ascii="Times New Roman" w:hAnsi="Times New Roman" w:cs="Times New Roman"/>
          <w:sz w:val="24"/>
          <w:szCs w:val="24"/>
        </w:rPr>
        <w:t>studies in the field.</w:t>
      </w:r>
      <w:r w:rsidRPr="00FA2486">
        <w:rPr>
          <w:rFonts w:ascii="Times New Roman" w:hAnsi="Times New Roman" w:cs="Times New Roman"/>
        </w:rPr>
        <w:t xml:space="preserve">            </w:t>
      </w:r>
    </w:p>
    <w:p w:rsidR="00A15DBF" w:rsidRPr="00FA2486" w:rsidRDefault="00A15DBF" w:rsidP="00FC7521">
      <w:pPr>
        <w:spacing w:after="0" w:line="360" w:lineRule="auto"/>
        <w:jc w:val="both"/>
        <w:rPr>
          <w:rFonts w:ascii="Times New Roman" w:hAnsi="Times New Roman" w:cs="Times New Roman"/>
        </w:rPr>
      </w:pPr>
      <w:r w:rsidRPr="00FA2486">
        <w:rPr>
          <w:rFonts w:ascii="Times New Roman" w:hAnsi="Times New Roman" w:cs="Times New Roman"/>
        </w:rPr>
        <w:t xml:space="preserve">     </w:t>
      </w:r>
    </w:p>
    <w:p w:rsidR="00A15DBF" w:rsidRPr="00FA2486" w:rsidRDefault="00A15DBF" w:rsidP="00FC7521">
      <w:pPr>
        <w:spacing w:after="0" w:line="360" w:lineRule="auto"/>
        <w:jc w:val="both"/>
        <w:rPr>
          <w:rFonts w:ascii="Times New Roman" w:hAnsi="Times New Roman" w:cs="Times New Roman"/>
        </w:rPr>
      </w:pPr>
    </w:p>
    <w:p w:rsidR="00A15DBF" w:rsidRPr="00FA2486" w:rsidRDefault="00A15DBF" w:rsidP="00FC7521">
      <w:pPr>
        <w:spacing w:after="0" w:line="360" w:lineRule="auto"/>
        <w:jc w:val="both"/>
        <w:rPr>
          <w:rFonts w:ascii="Times New Roman" w:hAnsi="Times New Roman" w:cs="Times New Roman"/>
        </w:rPr>
      </w:pPr>
    </w:p>
    <w:p w:rsidR="00A15DBF" w:rsidRPr="00FA2486" w:rsidRDefault="00A15DBF" w:rsidP="00FC7521">
      <w:pPr>
        <w:spacing w:after="0" w:line="360" w:lineRule="auto"/>
        <w:jc w:val="both"/>
        <w:rPr>
          <w:rFonts w:ascii="Times New Roman" w:hAnsi="Times New Roman" w:cs="Times New Roman"/>
        </w:rPr>
      </w:pPr>
    </w:p>
    <w:p w:rsidR="00A15DBF" w:rsidRPr="00FA2486" w:rsidRDefault="00A15DBF" w:rsidP="00FC7521">
      <w:pPr>
        <w:spacing w:after="0" w:line="360" w:lineRule="auto"/>
        <w:jc w:val="both"/>
        <w:rPr>
          <w:rFonts w:ascii="Times New Roman" w:hAnsi="Times New Roman" w:cs="Times New Roman"/>
        </w:rPr>
      </w:pPr>
    </w:p>
    <w:p w:rsidR="00A15DBF" w:rsidRPr="00FA2486" w:rsidRDefault="00A15DBF" w:rsidP="00FC7521">
      <w:pPr>
        <w:spacing w:after="0" w:line="360" w:lineRule="auto"/>
        <w:jc w:val="both"/>
        <w:rPr>
          <w:rFonts w:ascii="Times New Roman" w:hAnsi="Times New Roman" w:cs="Times New Roman"/>
        </w:rPr>
      </w:pPr>
    </w:p>
    <w:p w:rsidR="00A15DBF" w:rsidRPr="00FA2486" w:rsidRDefault="00A15DBF" w:rsidP="00FC7521">
      <w:pPr>
        <w:spacing w:after="0" w:line="360" w:lineRule="auto"/>
        <w:jc w:val="both"/>
        <w:rPr>
          <w:rFonts w:ascii="Times New Roman" w:hAnsi="Times New Roman" w:cs="Times New Roman"/>
        </w:rPr>
      </w:pPr>
    </w:p>
    <w:p w:rsidR="00A15DBF" w:rsidRPr="00FA2486" w:rsidRDefault="00A15DBF" w:rsidP="00FC7521">
      <w:pPr>
        <w:spacing w:after="0" w:line="360" w:lineRule="auto"/>
        <w:jc w:val="both"/>
        <w:rPr>
          <w:rFonts w:ascii="Times New Roman" w:hAnsi="Times New Roman" w:cs="Times New Roman"/>
        </w:rPr>
      </w:pPr>
    </w:p>
    <w:p w:rsidR="00A15DBF" w:rsidRPr="00FA2486" w:rsidRDefault="00A15DBF" w:rsidP="00FC7521">
      <w:pPr>
        <w:spacing w:after="0" w:line="360" w:lineRule="auto"/>
        <w:jc w:val="both"/>
        <w:rPr>
          <w:rFonts w:ascii="Times New Roman" w:hAnsi="Times New Roman" w:cs="Times New Roman"/>
        </w:rPr>
      </w:pPr>
    </w:p>
    <w:p w:rsidR="00A15DBF" w:rsidRDefault="00A15DBF" w:rsidP="00FC7521">
      <w:pPr>
        <w:spacing w:after="0" w:line="360" w:lineRule="auto"/>
        <w:jc w:val="both"/>
        <w:rPr>
          <w:rFonts w:ascii="Times New Roman" w:hAnsi="Times New Roman" w:cs="Times New Roman"/>
        </w:rPr>
      </w:pPr>
    </w:p>
    <w:p w:rsidR="001B3863" w:rsidRPr="00FA2486" w:rsidRDefault="001B3863" w:rsidP="00FC7521">
      <w:pPr>
        <w:spacing w:after="0" w:line="360" w:lineRule="auto"/>
        <w:jc w:val="both"/>
        <w:rPr>
          <w:rFonts w:ascii="Times New Roman" w:hAnsi="Times New Roman" w:cs="Times New Roman"/>
        </w:rPr>
      </w:pPr>
    </w:p>
    <w:p w:rsidR="00A15DBF" w:rsidRPr="00FA2486" w:rsidRDefault="00A15DBF" w:rsidP="00FC7521">
      <w:pPr>
        <w:spacing w:after="0" w:line="360" w:lineRule="auto"/>
        <w:jc w:val="both"/>
        <w:rPr>
          <w:rFonts w:ascii="Times New Roman" w:hAnsi="Times New Roman" w:cs="Times New Roman"/>
        </w:rPr>
      </w:pPr>
    </w:p>
    <w:p w:rsidR="00A15DBF" w:rsidRDefault="00A15DBF" w:rsidP="00FC7521">
      <w:pPr>
        <w:spacing w:after="0" w:line="360" w:lineRule="auto"/>
        <w:jc w:val="both"/>
        <w:rPr>
          <w:rFonts w:ascii="Times New Roman" w:hAnsi="Times New Roman" w:cs="Times New Roman"/>
        </w:rPr>
      </w:pPr>
      <w:r w:rsidRPr="00FA2486">
        <w:rPr>
          <w:rFonts w:ascii="Times New Roman" w:hAnsi="Times New Roman" w:cs="Times New Roman"/>
        </w:rPr>
        <w:t xml:space="preserve">  </w:t>
      </w:r>
    </w:p>
    <w:p w:rsidR="00491D64" w:rsidRPr="00FA2486" w:rsidRDefault="00491D64" w:rsidP="00FC7521">
      <w:pPr>
        <w:spacing w:after="0" w:line="360" w:lineRule="auto"/>
        <w:jc w:val="both"/>
        <w:rPr>
          <w:rFonts w:ascii="Times New Roman" w:hAnsi="Times New Roman" w:cs="Times New Roman"/>
        </w:rPr>
      </w:pPr>
    </w:p>
    <w:p w:rsidR="00A15DBF" w:rsidRPr="00FA2486" w:rsidRDefault="00A15DBF" w:rsidP="00FC7521">
      <w:pPr>
        <w:spacing w:after="0" w:line="360" w:lineRule="auto"/>
        <w:jc w:val="both"/>
        <w:rPr>
          <w:rFonts w:ascii="Times New Roman" w:hAnsi="Times New Roman" w:cs="Times New Roman"/>
        </w:rPr>
      </w:pPr>
      <w:r w:rsidRPr="00FA2486">
        <w:rPr>
          <w:rFonts w:ascii="Times New Roman" w:hAnsi="Times New Roman" w:cs="Times New Roman"/>
        </w:rPr>
        <w:t xml:space="preserve">          </w:t>
      </w:r>
    </w:p>
    <w:p w:rsidR="00A15DBF" w:rsidRPr="00FA2486" w:rsidRDefault="00A15DBF" w:rsidP="00491D64">
      <w:pPr>
        <w:pStyle w:val="Heading1"/>
        <w:spacing w:before="0" w:after="240" w:line="360" w:lineRule="auto"/>
        <w:jc w:val="both"/>
        <w:rPr>
          <w:rFonts w:ascii="Times New Roman" w:hAnsi="Times New Roman" w:cs="Times New Roman"/>
          <w:color w:val="auto"/>
        </w:rPr>
      </w:pPr>
      <w:bookmarkStart w:id="24" w:name="_Toc523866317"/>
      <w:bookmarkStart w:id="25" w:name="_Toc528180941"/>
      <w:r w:rsidRPr="00FA2486">
        <w:rPr>
          <w:rFonts w:ascii="Times New Roman" w:hAnsi="Times New Roman" w:cs="Times New Roman"/>
          <w:color w:val="auto"/>
        </w:rPr>
        <w:lastRenderedPageBreak/>
        <w:t>2 Literature review</w:t>
      </w:r>
      <w:bookmarkEnd w:id="23"/>
      <w:bookmarkEnd w:id="24"/>
      <w:bookmarkEnd w:id="25"/>
    </w:p>
    <w:p w:rsidR="00A15DBF" w:rsidRPr="00CD6A57" w:rsidRDefault="00A15DBF" w:rsidP="00491D64">
      <w:pPr>
        <w:pStyle w:val="Heading2"/>
        <w:spacing w:before="0" w:after="240" w:line="360" w:lineRule="auto"/>
        <w:jc w:val="both"/>
        <w:rPr>
          <w:rFonts w:ascii="Times New Roman" w:hAnsi="Times New Roman" w:cs="Times New Roman"/>
          <w:color w:val="auto"/>
        </w:rPr>
      </w:pPr>
      <w:bookmarkStart w:id="26" w:name="_Toc523866318"/>
      <w:bookmarkStart w:id="27" w:name="_Toc528180942"/>
      <w:r w:rsidRPr="00CD6A57">
        <w:rPr>
          <w:rFonts w:ascii="Times New Roman" w:hAnsi="Times New Roman" w:cs="Times New Roman"/>
          <w:color w:val="auto"/>
        </w:rPr>
        <w:t>2.1 Types of bacteria that are associated with meningitis</w:t>
      </w:r>
      <w:bookmarkEnd w:id="26"/>
      <w:bookmarkEnd w:id="27"/>
      <w:r w:rsidRPr="00CD6A57">
        <w:rPr>
          <w:rFonts w:ascii="Times New Roman" w:hAnsi="Times New Roman" w:cs="Times New Roman"/>
          <w:color w:val="auto"/>
        </w:rPr>
        <w:t xml:space="preserve"> </w:t>
      </w:r>
    </w:p>
    <w:p w:rsidR="00F2165C" w:rsidRPr="00FA2486" w:rsidRDefault="00FD15AE" w:rsidP="00491D64">
      <w:pPr>
        <w:spacing w:after="240"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Different studies have been conducted so far in different areas of the world to characterize the type of bacterial pathogens and their AST profile </w:t>
      </w:r>
      <w:r w:rsidRPr="00F40F8F">
        <w:rPr>
          <w:rFonts w:ascii="Times New Roman" w:hAnsi="Times New Roman" w:cs="Times New Roman"/>
          <w:sz w:val="24"/>
          <w:szCs w:val="24"/>
        </w:rPr>
        <w:t>from CSF</w:t>
      </w:r>
      <w:r w:rsidRPr="00FA2486">
        <w:rPr>
          <w:rFonts w:ascii="Times New Roman" w:hAnsi="Times New Roman" w:cs="Times New Roman"/>
          <w:sz w:val="24"/>
          <w:szCs w:val="24"/>
        </w:rPr>
        <w:t>. Such studies showed that bacterial isolation and their antimicrobial</w:t>
      </w:r>
      <w:r w:rsidR="00B74640" w:rsidRPr="00FA2486">
        <w:rPr>
          <w:rFonts w:ascii="Times New Roman" w:hAnsi="Times New Roman" w:cs="Times New Roman"/>
          <w:sz w:val="24"/>
          <w:szCs w:val="24"/>
        </w:rPr>
        <w:t xml:space="preserve"> susceptibility</w:t>
      </w:r>
      <w:r w:rsidRPr="00FA2486">
        <w:rPr>
          <w:rFonts w:ascii="Times New Roman" w:hAnsi="Times New Roman" w:cs="Times New Roman"/>
          <w:sz w:val="24"/>
          <w:szCs w:val="24"/>
        </w:rPr>
        <w:t xml:space="preserve"> profile are diversified geographically and in time. </w:t>
      </w:r>
    </w:p>
    <w:p w:rsidR="00093585" w:rsidRPr="00F446F5" w:rsidRDefault="00CD6A57" w:rsidP="00F446F5">
      <w:pPr>
        <w:pStyle w:val="Pa7"/>
        <w:spacing w:after="200" w:line="360" w:lineRule="auto"/>
        <w:jc w:val="both"/>
        <w:rPr>
          <w:rFonts w:ascii="Times New Roman" w:hAnsi="Times New Roman" w:cs="Times New Roman"/>
          <w:iCs/>
        </w:rPr>
      </w:pPr>
      <w:r>
        <w:rPr>
          <w:rFonts w:ascii="Times New Roman" w:hAnsi="Times New Roman" w:cs="Times New Roman"/>
          <w:color w:val="000000" w:themeColor="text1"/>
        </w:rPr>
        <w:t xml:space="preserve">A </w:t>
      </w:r>
      <w:r w:rsidRPr="00FA2486">
        <w:rPr>
          <w:rFonts w:ascii="Times New Roman" w:hAnsi="Times New Roman" w:cs="Times New Roman"/>
          <w:color w:val="000000" w:themeColor="text1"/>
        </w:rPr>
        <w:t>study</w:t>
      </w:r>
      <w:r w:rsidR="00504902" w:rsidRPr="00FA2486">
        <w:rPr>
          <w:rFonts w:ascii="Times New Roman" w:hAnsi="Times New Roman" w:cs="Times New Roman"/>
          <w:color w:val="000000" w:themeColor="text1"/>
        </w:rPr>
        <w:t xml:space="preserve"> conducted in Iran aimed at profiling isolates from CSF</w:t>
      </w:r>
      <w:r w:rsidR="000338E3">
        <w:rPr>
          <w:rFonts w:ascii="Times New Roman" w:hAnsi="Times New Roman" w:cs="Times New Roman"/>
          <w:color w:val="000000" w:themeColor="text1"/>
        </w:rPr>
        <w:t>,</w:t>
      </w:r>
      <w:r w:rsidR="00504902" w:rsidRPr="00FA2486">
        <w:rPr>
          <w:rFonts w:ascii="Times New Roman" w:hAnsi="Times New Roman" w:cs="Times New Roman"/>
          <w:color w:val="000000" w:themeColor="text1"/>
        </w:rPr>
        <w:t xml:space="preserve"> the most common bacterial isolates were </w:t>
      </w:r>
      <w:r w:rsidR="00504902" w:rsidRPr="00FA2486">
        <w:rPr>
          <w:rFonts w:ascii="Times New Roman" w:hAnsi="Times New Roman" w:cs="Times New Roman"/>
          <w:i/>
          <w:iCs/>
          <w:color w:val="000000" w:themeColor="text1"/>
        </w:rPr>
        <w:t xml:space="preserve">Staphylococcus </w:t>
      </w:r>
      <w:proofErr w:type="spellStart"/>
      <w:r w:rsidR="00504902" w:rsidRPr="00FA2486">
        <w:rPr>
          <w:rFonts w:ascii="Times New Roman" w:hAnsi="Times New Roman" w:cs="Times New Roman"/>
          <w:i/>
          <w:iCs/>
          <w:color w:val="000000" w:themeColor="text1"/>
        </w:rPr>
        <w:t>epidermidis</w:t>
      </w:r>
      <w:proofErr w:type="spellEnd"/>
      <w:r w:rsidR="00504902" w:rsidRPr="00FA2486">
        <w:rPr>
          <w:rFonts w:ascii="Times New Roman" w:hAnsi="Times New Roman" w:cs="Times New Roman"/>
          <w:i/>
          <w:iCs/>
          <w:color w:val="000000" w:themeColor="text1"/>
        </w:rPr>
        <w:t xml:space="preserve"> </w:t>
      </w:r>
      <w:r w:rsidR="000338E3">
        <w:rPr>
          <w:rFonts w:ascii="Times New Roman" w:hAnsi="Times New Roman" w:cs="Times New Roman"/>
          <w:i/>
          <w:iCs/>
          <w:color w:val="000000" w:themeColor="text1"/>
        </w:rPr>
        <w:t>(</w:t>
      </w:r>
      <w:r w:rsidR="00504902" w:rsidRPr="00FA2486">
        <w:rPr>
          <w:rFonts w:ascii="Times New Roman" w:hAnsi="Times New Roman" w:cs="Times New Roman"/>
          <w:color w:val="000000" w:themeColor="text1"/>
        </w:rPr>
        <w:t xml:space="preserve">45.5%) and </w:t>
      </w:r>
      <w:r w:rsidR="00504902" w:rsidRPr="00FA2486">
        <w:rPr>
          <w:rFonts w:ascii="Times New Roman" w:hAnsi="Times New Roman" w:cs="Times New Roman"/>
          <w:i/>
          <w:iCs/>
          <w:color w:val="000000" w:themeColor="text1"/>
        </w:rPr>
        <w:t>Streptococcus</w:t>
      </w:r>
      <w:r w:rsidR="00AB6AEF">
        <w:rPr>
          <w:rFonts w:ascii="Times New Roman" w:hAnsi="Times New Roman" w:cs="Times New Roman"/>
          <w:iCs/>
        </w:rPr>
        <w:t xml:space="preserve"> </w:t>
      </w:r>
      <w:proofErr w:type="spellStart"/>
      <w:r w:rsidR="00AB6AEF">
        <w:rPr>
          <w:rFonts w:ascii="Times New Roman" w:hAnsi="Times New Roman" w:cs="Times New Roman"/>
          <w:iCs/>
        </w:rPr>
        <w:t>spp</w:t>
      </w:r>
      <w:proofErr w:type="spellEnd"/>
      <w:r w:rsidR="00504902" w:rsidRPr="00FA2486">
        <w:rPr>
          <w:rFonts w:ascii="Times New Roman" w:hAnsi="Times New Roman" w:cs="Times New Roman"/>
          <w:color w:val="000000" w:themeColor="text1"/>
        </w:rPr>
        <w:t xml:space="preserve"> (7.8%). Among Gram-negative isolates, </w:t>
      </w:r>
      <w:r w:rsidR="00504902" w:rsidRPr="00FA2486">
        <w:rPr>
          <w:rFonts w:ascii="Times New Roman" w:hAnsi="Times New Roman" w:cs="Times New Roman"/>
          <w:i/>
          <w:iCs/>
          <w:color w:val="000000" w:themeColor="text1"/>
        </w:rPr>
        <w:t xml:space="preserve">E. coli </w:t>
      </w:r>
      <w:r w:rsidR="00504902" w:rsidRPr="00FA2486">
        <w:rPr>
          <w:rFonts w:ascii="Times New Roman" w:hAnsi="Times New Roman" w:cs="Times New Roman"/>
          <w:color w:val="000000" w:themeColor="text1"/>
        </w:rPr>
        <w:t xml:space="preserve">and </w:t>
      </w:r>
      <w:proofErr w:type="spellStart"/>
      <w:r w:rsidR="00504902" w:rsidRPr="00FA2486">
        <w:rPr>
          <w:rFonts w:ascii="Times New Roman" w:hAnsi="Times New Roman" w:cs="Times New Roman"/>
          <w:i/>
          <w:iCs/>
          <w:color w:val="000000" w:themeColor="text1"/>
        </w:rPr>
        <w:t>Acinetobacter</w:t>
      </w:r>
      <w:proofErr w:type="spellEnd"/>
      <w:r w:rsidR="00504902" w:rsidRPr="00FA2486">
        <w:rPr>
          <w:rFonts w:ascii="Times New Roman" w:hAnsi="Times New Roman" w:cs="Times New Roman"/>
          <w:i/>
          <w:iCs/>
          <w:color w:val="000000" w:themeColor="text1"/>
        </w:rPr>
        <w:t xml:space="preserve"> </w:t>
      </w:r>
      <w:proofErr w:type="spellStart"/>
      <w:r w:rsidR="00AB6AEF">
        <w:rPr>
          <w:rFonts w:ascii="Times New Roman" w:hAnsi="Times New Roman" w:cs="Times New Roman"/>
          <w:iCs/>
        </w:rPr>
        <w:t>spp</w:t>
      </w:r>
      <w:proofErr w:type="spellEnd"/>
      <w:r w:rsidR="00504902" w:rsidRPr="00FA2486">
        <w:rPr>
          <w:rFonts w:ascii="Times New Roman" w:hAnsi="Times New Roman" w:cs="Times New Roman"/>
          <w:color w:val="000000" w:themeColor="text1"/>
        </w:rPr>
        <w:t xml:space="preserve"> each (5.9%) </w:t>
      </w:r>
      <w:proofErr w:type="gramStart"/>
      <w:r w:rsidR="00504902" w:rsidRPr="00FA2486">
        <w:rPr>
          <w:rFonts w:ascii="Times New Roman" w:hAnsi="Times New Roman" w:cs="Times New Roman"/>
          <w:noProof/>
          <w:color w:val="000000" w:themeColor="text1"/>
        </w:rPr>
        <w:t xml:space="preserve">(Motamedifar </w:t>
      </w:r>
      <w:r w:rsidR="00504902" w:rsidRPr="00FA2486">
        <w:rPr>
          <w:rFonts w:ascii="Times New Roman" w:hAnsi="Times New Roman" w:cs="Times New Roman"/>
          <w:i/>
          <w:noProof/>
          <w:color w:val="000000" w:themeColor="text1"/>
        </w:rPr>
        <w:t>et al</w:t>
      </w:r>
      <w:r w:rsidR="00504902" w:rsidRPr="00FA2486">
        <w:rPr>
          <w:rFonts w:ascii="Times New Roman" w:hAnsi="Times New Roman" w:cs="Times New Roman"/>
          <w:noProof/>
          <w:color w:val="000000" w:themeColor="text1"/>
        </w:rPr>
        <w:t>., 2015)</w:t>
      </w:r>
      <w:r w:rsidR="00504902" w:rsidRPr="00FA2486">
        <w:rPr>
          <w:rFonts w:ascii="Times New Roman" w:hAnsi="Times New Roman" w:cs="Times New Roman"/>
          <w:color w:val="000000" w:themeColor="text1"/>
        </w:rPr>
        <w:t>.</w:t>
      </w:r>
      <w:proofErr w:type="gramEnd"/>
      <w:r w:rsidR="00504902" w:rsidRPr="00FA2486">
        <w:rPr>
          <w:rFonts w:ascii="Times New Roman" w:hAnsi="Times New Roman" w:cs="Times New Roman"/>
          <w:color w:val="000000" w:themeColor="text1"/>
        </w:rPr>
        <w:t xml:space="preserve"> Similarly, on another </w:t>
      </w:r>
      <w:r w:rsidR="00504902" w:rsidRPr="00FA2486">
        <w:rPr>
          <w:rFonts w:ascii="Times New Roman" w:hAnsi="Times New Roman" w:cs="Times New Roman"/>
        </w:rPr>
        <w:t>retrospective study conducted in same country the CSF c</w:t>
      </w:r>
      <w:r w:rsidR="009B08B1">
        <w:rPr>
          <w:rFonts w:ascii="Times New Roman" w:hAnsi="Times New Roman" w:cs="Times New Roman"/>
        </w:rPr>
        <w:t>ulture</w:t>
      </w:r>
      <w:r w:rsidR="00504902" w:rsidRPr="00FA2486">
        <w:rPr>
          <w:rFonts w:ascii="Times New Roman" w:hAnsi="Times New Roman" w:cs="Times New Roman"/>
        </w:rPr>
        <w:t xml:space="preserve"> isolation rate was at (2.9%) and the most common isolates were </w:t>
      </w:r>
      <w:r w:rsidR="00504902" w:rsidRPr="00FA2486">
        <w:rPr>
          <w:rFonts w:ascii="Times New Roman" w:hAnsi="Times New Roman" w:cs="Times New Roman"/>
          <w:iCs/>
        </w:rPr>
        <w:t>c</w:t>
      </w:r>
      <w:r w:rsidR="00F36691">
        <w:rPr>
          <w:rFonts w:ascii="Times New Roman" w:hAnsi="Times New Roman" w:cs="Times New Roman"/>
          <w:iCs/>
        </w:rPr>
        <w:t xml:space="preserve">oagulase negative </w:t>
      </w:r>
      <w:r w:rsidR="00F36691" w:rsidRPr="00F40F8F">
        <w:rPr>
          <w:rFonts w:ascii="Times New Roman" w:hAnsi="Times New Roman" w:cs="Times New Roman"/>
          <w:iCs/>
        </w:rPr>
        <w:t>staphylococci</w:t>
      </w:r>
      <w:r w:rsidR="00F36691">
        <w:rPr>
          <w:rFonts w:ascii="Times New Roman" w:hAnsi="Times New Roman" w:cs="Times New Roman"/>
          <w:iCs/>
        </w:rPr>
        <w:t xml:space="preserve"> </w:t>
      </w:r>
      <w:r w:rsidR="00173820" w:rsidRPr="00FA2486">
        <w:rPr>
          <w:rFonts w:ascii="Times New Roman" w:hAnsi="Times New Roman" w:cs="Times New Roman"/>
          <w:iCs/>
        </w:rPr>
        <w:t>(</w:t>
      </w:r>
      <w:r w:rsidR="00504902" w:rsidRPr="00FA2486">
        <w:rPr>
          <w:rFonts w:ascii="Times New Roman" w:hAnsi="Times New Roman" w:cs="Times New Roman"/>
          <w:iCs/>
        </w:rPr>
        <w:t xml:space="preserve">CONS) (40%), followed by gram-negative enteric bacilli (19.7%) </w:t>
      </w:r>
      <w:proofErr w:type="gramStart"/>
      <w:r w:rsidR="00504902" w:rsidRPr="00FA2486">
        <w:rPr>
          <w:rFonts w:ascii="Times New Roman" w:hAnsi="Times New Roman" w:cs="Times New Roman"/>
          <w:iCs/>
          <w:noProof/>
        </w:rPr>
        <w:t xml:space="preserve">(Rezaeizadeh </w:t>
      </w:r>
      <w:r w:rsidR="00504902" w:rsidRPr="00FA2486">
        <w:rPr>
          <w:rFonts w:ascii="Times New Roman" w:hAnsi="Times New Roman" w:cs="Times New Roman"/>
          <w:i/>
          <w:iCs/>
          <w:noProof/>
        </w:rPr>
        <w:t>et</w:t>
      </w:r>
      <w:r w:rsidR="00504902" w:rsidRPr="00FA2486">
        <w:rPr>
          <w:rFonts w:ascii="Times New Roman" w:hAnsi="Times New Roman" w:cs="Times New Roman"/>
          <w:iCs/>
          <w:noProof/>
        </w:rPr>
        <w:t xml:space="preserve"> </w:t>
      </w:r>
      <w:r w:rsidR="00504902" w:rsidRPr="00FA2486">
        <w:rPr>
          <w:rFonts w:ascii="Times New Roman" w:hAnsi="Times New Roman" w:cs="Times New Roman"/>
          <w:i/>
          <w:iCs/>
          <w:noProof/>
        </w:rPr>
        <w:t>al</w:t>
      </w:r>
      <w:r w:rsidR="00504902" w:rsidRPr="00FA2486">
        <w:rPr>
          <w:rFonts w:ascii="Times New Roman" w:hAnsi="Times New Roman" w:cs="Times New Roman"/>
          <w:iCs/>
          <w:noProof/>
        </w:rPr>
        <w:t>., 2012)</w:t>
      </w:r>
      <w:r w:rsidR="00F446F5">
        <w:rPr>
          <w:rFonts w:ascii="Times New Roman" w:hAnsi="Times New Roman" w:cs="Times New Roman"/>
          <w:iCs/>
        </w:rPr>
        <w:t>.</w:t>
      </w:r>
      <w:proofErr w:type="gramEnd"/>
      <w:r w:rsidR="00F446F5">
        <w:rPr>
          <w:rFonts w:ascii="Times New Roman" w:hAnsi="Times New Roman" w:cs="Times New Roman"/>
          <w:iCs/>
        </w:rPr>
        <w:t xml:space="preserve"> </w:t>
      </w:r>
    </w:p>
    <w:p w:rsidR="00C20D22" w:rsidRDefault="00EB2580" w:rsidP="00F446F5">
      <w:pPr>
        <w:autoSpaceDE w:val="0"/>
        <w:autoSpaceDN w:val="0"/>
        <w:adjustRightInd w:val="0"/>
        <w:spacing w:line="360" w:lineRule="auto"/>
        <w:jc w:val="both"/>
        <w:rPr>
          <w:rFonts w:ascii="Times New Roman" w:hAnsi="Times New Roman" w:cs="Times New Roman"/>
          <w:sz w:val="24"/>
          <w:szCs w:val="24"/>
        </w:rPr>
      </w:pPr>
      <w:r w:rsidRPr="00A74B24">
        <w:rPr>
          <w:rFonts w:ascii="Times New Roman" w:hAnsi="Times New Roman" w:cs="Times New Roman"/>
          <w:sz w:val="24"/>
          <w:szCs w:val="24"/>
        </w:rPr>
        <w:t xml:space="preserve">Similarly a </w:t>
      </w:r>
      <w:r w:rsidR="009F42C8" w:rsidRPr="00A74B24">
        <w:rPr>
          <w:rFonts w:ascii="Times New Roman" w:hAnsi="Times New Roman" w:cs="Times New Roman"/>
          <w:sz w:val="24"/>
          <w:szCs w:val="24"/>
        </w:rPr>
        <w:t>study</w:t>
      </w:r>
      <w:r w:rsidR="00A74B24" w:rsidRPr="00A74B24">
        <w:rPr>
          <w:rFonts w:ascii="Times New Roman" w:hAnsi="Times New Roman" w:cs="Times New Roman"/>
          <w:sz w:val="24"/>
          <w:szCs w:val="24"/>
        </w:rPr>
        <w:t xml:space="preserve"> conducted </w:t>
      </w:r>
      <w:r w:rsidR="009F42C8" w:rsidRPr="00A74B24">
        <w:rPr>
          <w:rFonts w:ascii="Times New Roman" w:hAnsi="Times New Roman" w:cs="Times New Roman"/>
          <w:iCs/>
          <w:sz w:val="24"/>
          <w:szCs w:val="24"/>
        </w:rPr>
        <w:t xml:space="preserve"> </w:t>
      </w:r>
      <w:r w:rsidR="00093585" w:rsidRPr="00A74B24">
        <w:rPr>
          <w:rFonts w:ascii="Times New Roman" w:hAnsi="Times New Roman" w:cs="Times New Roman"/>
          <w:iCs/>
          <w:sz w:val="24"/>
          <w:szCs w:val="24"/>
        </w:rPr>
        <w:t>in Nepal</w:t>
      </w:r>
      <w:r w:rsidR="00026E1D" w:rsidRPr="00A74B24">
        <w:rPr>
          <w:rFonts w:ascii="Times New Roman" w:hAnsi="Times New Roman" w:cs="Times New Roman"/>
          <w:iCs/>
          <w:sz w:val="24"/>
          <w:szCs w:val="24"/>
        </w:rPr>
        <w:t xml:space="preserve"> </w:t>
      </w:r>
      <w:r w:rsidRPr="00A74B24">
        <w:rPr>
          <w:rFonts w:ascii="Times New Roman" w:hAnsi="Times New Roman" w:cs="Times New Roman"/>
          <w:iCs/>
          <w:sz w:val="24"/>
          <w:szCs w:val="24"/>
        </w:rPr>
        <w:t xml:space="preserve">reported </w:t>
      </w:r>
      <w:r w:rsidR="00093585" w:rsidRPr="00A74B24">
        <w:rPr>
          <w:rFonts w:ascii="Times New Roman" w:eastAsia="TimesNewRoman" w:hAnsi="Times New Roman" w:cs="Times New Roman"/>
          <w:sz w:val="24"/>
          <w:szCs w:val="24"/>
        </w:rPr>
        <w:t>4.5% CSF culture positive rate and among the culture positive isolates, the most common</w:t>
      </w:r>
      <w:r w:rsidRPr="00A74B24">
        <w:rPr>
          <w:rFonts w:ascii="Times New Roman" w:eastAsia="TimesNewRoman" w:hAnsi="Times New Roman" w:cs="Times New Roman"/>
          <w:sz w:val="24"/>
          <w:szCs w:val="24"/>
        </w:rPr>
        <w:t xml:space="preserve"> type</w:t>
      </w:r>
      <w:r w:rsidR="00093585" w:rsidRPr="00A74B24">
        <w:rPr>
          <w:rFonts w:ascii="Times New Roman" w:eastAsia="TimesNewRoman" w:hAnsi="Times New Roman" w:cs="Times New Roman"/>
          <w:sz w:val="24"/>
          <w:szCs w:val="24"/>
        </w:rPr>
        <w:t xml:space="preserve"> was </w:t>
      </w:r>
      <w:r w:rsidR="00093585" w:rsidRPr="00A74B24">
        <w:rPr>
          <w:rFonts w:ascii="Times New Roman" w:eastAsia="TimesNewRoman" w:hAnsi="Times New Roman" w:cs="Times New Roman"/>
          <w:i/>
          <w:iCs/>
          <w:sz w:val="24"/>
          <w:szCs w:val="24"/>
        </w:rPr>
        <w:t xml:space="preserve">S. </w:t>
      </w:r>
      <w:proofErr w:type="spellStart"/>
      <w:r w:rsidR="00093585" w:rsidRPr="00A74B24">
        <w:rPr>
          <w:rFonts w:ascii="Times New Roman" w:eastAsia="TimesNewRoman" w:hAnsi="Times New Roman" w:cs="Times New Roman"/>
          <w:i/>
          <w:iCs/>
          <w:sz w:val="24"/>
          <w:szCs w:val="24"/>
        </w:rPr>
        <w:t>aureus</w:t>
      </w:r>
      <w:proofErr w:type="spellEnd"/>
      <w:r w:rsidRPr="00A74B24">
        <w:rPr>
          <w:rFonts w:ascii="Times New Roman" w:eastAsia="TimesNewRoman" w:hAnsi="Times New Roman" w:cs="Times New Roman"/>
          <w:sz w:val="24"/>
          <w:szCs w:val="24"/>
        </w:rPr>
        <w:t xml:space="preserve"> </w:t>
      </w:r>
      <w:r w:rsidR="00A74B24" w:rsidRPr="00A74B24">
        <w:rPr>
          <w:rFonts w:ascii="Times New Roman" w:eastAsia="TimesNewRoman" w:hAnsi="Times New Roman" w:cs="Times New Roman"/>
          <w:sz w:val="24"/>
          <w:szCs w:val="24"/>
        </w:rPr>
        <w:t>(30.8</w:t>
      </w:r>
      <w:r w:rsidR="00093585" w:rsidRPr="00A74B24">
        <w:rPr>
          <w:rFonts w:ascii="Times New Roman" w:eastAsia="TimesNewRoman" w:hAnsi="Times New Roman" w:cs="Times New Roman"/>
          <w:sz w:val="24"/>
          <w:szCs w:val="24"/>
        </w:rPr>
        <w:t xml:space="preserve">%) </w:t>
      </w:r>
      <w:r w:rsidR="00A74B24" w:rsidRPr="00A74B24">
        <w:rPr>
          <w:rFonts w:ascii="Times New Roman" w:eastAsia="TimesNewRoman" w:hAnsi="Times New Roman" w:cs="Times New Roman"/>
          <w:sz w:val="24"/>
          <w:szCs w:val="24"/>
        </w:rPr>
        <w:t xml:space="preserve">followed by </w:t>
      </w:r>
      <w:r w:rsidR="00A74B24" w:rsidRPr="00A74B24">
        <w:rPr>
          <w:rFonts w:ascii="Times New Roman" w:hAnsi="Times New Roman" w:cs="Times New Roman"/>
          <w:i/>
          <w:iCs/>
          <w:sz w:val="24"/>
          <w:szCs w:val="24"/>
        </w:rPr>
        <w:t>E. coli</w:t>
      </w:r>
      <w:r w:rsidR="00A74B24" w:rsidRPr="00A74B24">
        <w:rPr>
          <w:rFonts w:ascii="Times New Roman" w:hAnsi="Times New Roman" w:cs="Times New Roman"/>
          <w:iCs/>
          <w:sz w:val="24"/>
          <w:szCs w:val="24"/>
        </w:rPr>
        <w:t xml:space="preserve"> (23.1%),</w:t>
      </w:r>
      <w:r w:rsidR="00A74B24" w:rsidRPr="00A74B24">
        <w:rPr>
          <w:rFonts w:ascii="Times New Roman" w:hAnsi="Times New Roman" w:cs="Times New Roman"/>
          <w:i/>
          <w:iCs/>
          <w:sz w:val="24"/>
          <w:szCs w:val="24"/>
        </w:rPr>
        <w:t xml:space="preserve"> S. </w:t>
      </w:r>
      <w:proofErr w:type="spellStart"/>
      <w:r w:rsidR="00A74B24" w:rsidRPr="00A74B24">
        <w:rPr>
          <w:rFonts w:ascii="Times New Roman" w:hAnsi="Times New Roman" w:cs="Times New Roman"/>
          <w:i/>
          <w:iCs/>
          <w:sz w:val="24"/>
          <w:szCs w:val="24"/>
        </w:rPr>
        <w:t>pneumoniae</w:t>
      </w:r>
      <w:proofErr w:type="spellEnd"/>
      <w:r w:rsidR="00A74B24" w:rsidRPr="00A74B24">
        <w:rPr>
          <w:rFonts w:ascii="Times New Roman" w:hAnsi="Times New Roman" w:cs="Times New Roman"/>
          <w:i/>
          <w:iCs/>
          <w:sz w:val="24"/>
          <w:szCs w:val="24"/>
        </w:rPr>
        <w:t xml:space="preserve"> </w:t>
      </w:r>
      <w:r w:rsidR="00A74B24" w:rsidRPr="00A74B24">
        <w:rPr>
          <w:rFonts w:ascii="Times New Roman" w:hAnsi="Times New Roman" w:cs="Times New Roman"/>
          <w:iCs/>
          <w:sz w:val="24"/>
          <w:szCs w:val="24"/>
        </w:rPr>
        <w:t>(23.1%),</w:t>
      </w:r>
      <w:r w:rsidR="00A74B24" w:rsidRPr="00A74B24">
        <w:rPr>
          <w:rFonts w:ascii="Times New Roman" w:hAnsi="Times New Roman" w:cs="Times New Roman"/>
          <w:i/>
          <w:iCs/>
          <w:sz w:val="24"/>
          <w:szCs w:val="24"/>
        </w:rPr>
        <w:t xml:space="preserve"> H. </w:t>
      </w:r>
      <w:proofErr w:type="spellStart"/>
      <w:r w:rsidR="00A74B24" w:rsidRPr="00A74B24">
        <w:rPr>
          <w:rFonts w:ascii="Times New Roman" w:hAnsi="Times New Roman" w:cs="Times New Roman"/>
          <w:i/>
          <w:iCs/>
          <w:sz w:val="24"/>
          <w:szCs w:val="24"/>
        </w:rPr>
        <w:t>influenzae</w:t>
      </w:r>
      <w:proofErr w:type="spellEnd"/>
      <w:r w:rsidR="00A74B24" w:rsidRPr="00A74B24">
        <w:rPr>
          <w:rFonts w:ascii="Times New Roman" w:hAnsi="Times New Roman" w:cs="Times New Roman"/>
          <w:i/>
          <w:iCs/>
          <w:sz w:val="24"/>
          <w:szCs w:val="24"/>
        </w:rPr>
        <w:t xml:space="preserve"> </w:t>
      </w:r>
      <w:r w:rsidR="00A74B24" w:rsidRPr="00A74B24">
        <w:rPr>
          <w:rFonts w:ascii="Times New Roman" w:hAnsi="Times New Roman" w:cs="Times New Roman"/>
          <w:iCs/>
          <w:sz w:val="24"/>
          <w:szCs w:val="24"/>
        </w:rPr>
        <w:t xml:space="preserve">(7.7%), </w:t>
      </w:r>
      <w:r w:rsidR="00A74B24" w:rsidRPr="00A74B24">
        <w:rPr>
          <w:rFonts w:ascii="Times New Roman" w:hAnsi="Times New Roman" w:cs="Times New Roman"/>
          <w:i/>
          <w:iCs/>
          <w:sz w:val="24"/>
          <w:szCs w:val="24"/>
        </w:rPr>
        <w:t xml:space="preserve">P. </w:t>
      </w:r>
      <w:proofErr w:type="spellStart"/>
      <w:r w:rsidR="00A74B24">
        <w:rPr>
          <w:rFonts w:ascii="Times New Roman" w:hAnsi="Times New Roman" w:cs="Times New Roman"/>
          <w:i/>
          <w:iCs/>
          <w:sz w:val="24"/>
          <w:szCs w:val="24"/>
        </w:rPr>
        <w:t>aeru</w:t>
      </w:r>
      <w:r w:rsidR="00A74B24" w:rsidRPr="00A74B24">
        <w:rPr>
          <w:rFonts w:ascii="Times New Roman" w:hAnsi="Times New Roman" w:cs="Times New Roman"/>
          <w:i/>
          <w:iCs/>
          <w:sz w:val="24"/>
          <w:szCs w:val="24"/>
        </w:rPr>
        <w:t>ginosa</w:t>
      </w:r>
      <w:proofErr w:type="spellEnd"/>
      <w:r w:rsidR="00A74B24" w:rsidRPr="00A74B24">
        <w:rPr>
          <w:rFonts w:ascii="Times New Roman" w:hAnsi="Times New Roman" w:cs="Times New Roman"/>
          <w:i/>
          <w:iCs/>
          <w:sz w:val="24"/>
          <w:szCs w:val="24"/>
        </w:rPr>
        <w:t xml:space="preserve"> </w:t>
      </w:r>
      <w:r w:rsidR="00A74B24" w:rsidRPr="00A74B24">
        <w:rPr>
          <w:rFonts w:ascii="Times New Roman" w:hAnsi="Times New Roman" w:cs="Times New Roman"/>
          <w:iCs/>
          <w:sz w:val="24"/>
          <w:szCs w:val="24"/>
        </w:rPr>
        <w:t>(7.7%)</w:t>
      </w:r>
      <w:r w:rsidR="00A74B24" w:rsidRPr="00A74B24">
        <w:rPr>
          <w:rFonts w:ascii="Times New Roman" w:hAnsi="Times New Roman" w:cs="Times New Roman"/>
          <w:i/>
          <w:iCs/>
          <w:sz w:val="24"/>
          <w:szCs w:val="24"/>
        </w:rPr>
        <w:t xml:space="preserve"> </w:t>
      </w:r>
      <w:r w:rsidR="00A74B24" w:rsidRPr="00A74B24">
        <w:rPr>
          <w:rFonts w:ascii="Times New Roman" w:hAnsi="Times New Roman" w:cs="Times New Roman"/>
          <w:iCs/>
          <w:sz w:val="24"/>
          <w:szCs w:val="24"/>
        </w:rPr>
        <w:t xml:space="preserve">and </w:t>
      </w:r>
      <w:r w:rsidR="00A74B24" w:rsidRPr="00FA2486">
        <w:rPr>
          <w:rFonts w:ascii="Times New Roman" w:hAnsi="Times New Roman" w:cs="Times New Roman"/>
          <w:i/>
          <w:sz w:val="24"/>
          <w:szCs w:val="24"/>
        </w:rPr>
        <w:t xml:space="preserve">K. </w:t>
      </w:r>
      <w:proofErr w:type="spellStart"/>
      <w:r w:rsidR="00247484">
        <w:rPr>
          <w:rFonts w:ascii="Times New Roman" w:hAnsi="Times New Roman" w:cs="Times New Roman"/>
          <w:i/>
          <w:sz w:val="24"/>
          <w:szCs w:val="24"/>
        </w:rPr>
        <w:t>pneumoniae</w:t>
      </w:r>
      <w:proofErr w:type="spellEnd"/>
      <w:r w:rsidR="00A74B24">
        <w:rPr>
          <w:rFonts w:ascii="Times New Roman" w:hAnsi="Times New Roman" w:cs="Times New Roman"/>
          <w:i/>
          <w:sz w:val="24"/>
          <w:szCs w:val="24"/>
        </w:rPr>
        <w:t xml:space="preserve"> </w:t>
      </w:r>
      <w:r w:rsidR="00A74B24" w:rsidRPr="00A74B24">
        <w:rPr>
          <w:rFonts w:ascii="Times New Roman" w:hAnsi="Times New Roman" w:cs="Times New Roman"/>
          <w:sz w:val="24"/>
          <w:szCs w:val="24"/>
        </w:rPr>
        <w:t>(7.7%)</w:t>
      </w:r>
      <w:r w:rsidR="00A74B24">
        <w:rPr>
          <w:rFonts w:ascii="Times New Roman" w:hAnsi="Times New Roman" w:cs="Times New Roman"/>
          <w:i/>
          <w:iCs/>
          <w:sz w:val="24"/>
          <w:szCs w:val="24"/>
        </w:rPr>
        <w:t xml:space="preserve"> </w:t>
      </w:r>
      <w:r w:rsidR="00A74B24" w:rsidRPr="00FA2486">
        <w:rPr>
          <w:rFonts w:ascii="Times New Roman" w:hAnsi="Times New Roman" w:cs="Times New Roman"/>
          <w:iCs/>
          <w:sz w:val="24"/>
          <w:szCs w:val="24"/>
        </w:rPr>
        <w:t xml:space="preserve"> </w:t>
      </w:r>
      <w:proofErr w:type="gramStart"/>
      <w:r w:rsidR="00093585" w:rsidRPr="00A74B24">
        <w:rPr>
          <w:rFonts w:ascii="Times New Roman" w:eastAsia="TimesNewRoman" w:hAnsi="Times New Roman" w:cs="Times New Roman"/>
          <w:noProof/>
          <w:sz w:val="24"/>
          <w:szCs w:val="24"/>
        </w:rPr>
        <w:t>(</w:t>
      </w:r>
      <w:r w:rsidR="00093585" w:rsidRPr="00FA2486">
        <w:rPr>
          <w:rFonts w:ascii="Times New Roman" w:eastAsia="TimesNewRoman" w:hAnsi="Times New Roman" w:cs="Times New Roman"/>
          <w:noProof/>
          <w:sz w:val="24"/>
          <w:szCs w:val="24"/>
        </w:rPr>
        <w:t xml:space="preserve">Pandey </w:t>
      </w:r>
      <w:r w:rsidR="00093585" w:rsidRPr="00FA2486">
        <w:rPr>
          <w:rFonts w:ascii="Times New Roman" w:eastAsia="TimesNewRoman" w:hAnsi="Times New Roman" w:cs="Times New Roman"/>
          <w:i/>
          <w:noProof/>
          <w:sz w:val="24"/>
          <w:szCs w:val="24"/>
        </w:rPr>
        <w:t>et al</w:t>
      </w:r>
      <w:r w:rsidR="00093585" w:rsidRPr="00FA2486">
        <w:rPr>
          <w:rFonts w:ascii="Times New Roman" w:eastAsia="TimesNewRoman" w:hAnsi="Times New Roman" w:cs="Times New Roman"/>
          <w:noProof/>
          <w:sz w:val="24"/>
          <w:szCs w:val="24"/>
        </w:rPr>
        <w:t>., 2015)</w:t>
      </w:r>
      <w:r w:rsidR="00093585" w:rsidRPr="00FA2486">
        <w:rPr>
          <w:rFonts w:ascii="Times New Roman" w:eastAsia="TimesNewRoman" w:hAnsi="Times New Roman" w:cs="Times New Roman"/>
          <w:sz w:val="24"/>
          <w:szCs w:val="24"/>
        </w:rPr>
        <w:t>.</w:t>
      </w:r>
      <w:proofErr w:type="gramEnd"/>
      <w:r w:rsidR="00F2165C">
        <w:rPr>
          <w:rFonts w:ascii="Times New Roman" w:hAnsi="Times New Roman" w:cs="Times New Roman"/>
          <w:sz w:val="24"/>
          <w:szCs w:val="24"/>
        </w:rPr>
        <w:t xml:space="preserve"> </w:t>
      </w:r>
      <w:r w:rsidR="00093585" w:rsidRPr="00FA2486">
        <w:rPr>
          <w:rFonts w:ascii="Times New Roman" w:hAnsi="Times New Roman" w:cs="Times New Roman"/>
          <w:sz w:val="24"/>
          <w:szCs w:val="24"/>
        </w:rPr>
        <w:t>Likewise, a study conducted in India has reported CSF culture positive proportion at (19.1%) and the most common organisms were Gram-positives (63.1%)</w:t>
      </w:r>
      <w:r>
        <w:rPr>
          <w:rFonts w:ascii="Times New Roman" w:hAnsi="Times New Roman" w:cs="Times New Roman"/>
          <w:sz w:val="24"/>
          <w:szCs w:val="24"/>
        </w:rPr>
        <w:t xml:space="preserve"> of which </w:t>
      </w:r>
      <w:r w:rsidR="00093585" w:rsidRPr="00AB6AEF">
        <w:rPr>
          <w:rFonts w:ascii="Times New Roman" w:hAnsi="Times New Roman" w:cs="Times New Roman"/>
          <w:i/>
          <w:iCs/>
          <w:sz w:val="24"/>
          <w:szCs w:val="24"/>
        </w:rPr>
        <w:t xml:space="preserve">S. </w:t>
      </w:r>
      <w:proofErr w:type="spellStart"/>
      <w:r w:rsidRPr="00AB6AEF">
        <w:rPr>
          <w:rFonts w:ascii="Times New Roman" w:hAnsi="Times New Roman" w:cs="Times New Roman"/>
          <w:i/>
          <w:iCs/>
          <w:sz w:val="24"/>
          <w:szCs w:val="24"/>
        </w:rPr>
        <w:t>pneumonia</w:t>
      </w:r>
      <w:r w:rsidR="00F36691" w:rsidRPr="00AB6AEF">
        <w:rPr>
          <w:rFonts w:ascii="Times New Roman" w:hAnsi="Times New Roman" w:cs="Times New Roman"/>
          <w:i/>
          <w:iCs/>
          <w:sz w:val="24"/>
          <w:szCs w:val="24"/>
        </w:rPr>
        <w:t>e</w:t>
      </w:r>
      <w:proofErr w:type="spellEnd"/>
      <w:r w:rsidRPr="00AB6AEF">
        <w:rPr>
          <w:rFonts w:ascii="Times New Roman" w:hAnsi="Times New Roman" w:cs="Times New Roman"/>
          <w:i/>
          <w:iCs/>
          <w:sz w:val="24"/>
          <w:szCs w:val="24"/>
        </w:rPr>
        <w:t xml:space="preserve"> </w:t>
      </w:r>
      <w:r>
        <w:rPr>
          <w:rFonts w:ascii="Times New Roman" w:hAnsi="Times New Roman" w:cs="Times New Roman"/>
          <w:sz w:val="24"/>
          <w:szCs w:val="24"/>
        </w:rPr>
        <w:t xml:space="preserve">was </w:t>
      </w:r>
      <w:r w:rsidR="00093585" w:rsidRPr="00FA2486">
        <w:rPr>
          <w:rFonts w:ascii="Times New Roman" w:hAnsi="Times New Roman" w:cs="Times New Roman"/>
          <w:sz w:val="24"/>
          <w:szCs w:val="24"/>
        </w:rPr>
        <w:t xml:space="preserve"> </w:t>
      </w:r>
      <w:r>
        <w:rPr>
          <w:rFonts w:ascii="Times New Roman" w:hAnsi="Times New Roman" w:cs="Times New Roman"/>
          <w:sz w:val="24"/>
          <w:szCs w:val="24"/>
        </w:rPr>
        <w:t>predominant. A</w:t>
      </w:r>
      <w:r w:rsidR="00093585" w:rsidRPr="00FA2486">
        <w:rPr>
          <w:rFonts w:ascii="Times New Roman" w:hAnsi="Times New Roman" w:cs="Times New Roman"/>
          <w:sz w:val="24"/>
          <w:szCs w:val="24"/>
        </w:rPr>
        <w:t xml:space="preserve">mong Gram-negative, </w:t>
      </w:r>
      <w:r w:rsidR="00093585" w:rsidRPr="00FA2486">
        <w:rPr>
          <w:rFonts w:ascii="Times New Roman" w:hAnsi="Times New Roman" w:cs="Times New Roman"/>
          <w:i/>
          <w:sz w:val="24"/>
          <w:szCs w:val="24"/>
        </w:rPr>
        <w:t xml:space="preserve">K. </w:t>
      </w:r>
      <w:proofErr w:type="spellStart"/>
      <w:r w:rsidR="00093585" w:rsidRPr="00FA2486">
        <w:rPr>
          <w:rFonts w:ascii="Times New Roman" w:hAnsi="Times New Roman" w:cs="Times New Roman"/>
          <w:i/>
          <w:sz w:val="24"/>
          <w:szCs w:val="24"/>
        </w:rPr>
        <w:t>pneumoniae</w:t>
      </w:r>
      <w:proofErr w:type="spellEnd"/>
      <w:r w:rsidR="00093585" w:rsidRPr="00FA2486">
        <w:rPr>
          <w:rFonts w:ascii="Times New Roman" w:hAnsi="Times New Roman" w:cs="Times New Roman"/>
          <w:sz w:val="24"/>
          <w:szCs w:val="24"/>
        </w:rPr>
        <w:t xml:space="preserve"> was the most common</w:t>
      </w:r>
      <w:r w:rsidR="009F42C8" w:rsidRPr="00FA2486">
        <w:rPr>
          <w:rFonts w:ascii="Times New Roman" w:hAnsi="Times New Roman" w:cs="Times New Roman"/>
          <w:sz w:val="24"/>
          <w:szCs w:val="24"/>
        </w:rPr>
        <w:t xml:space="preserve"> isolated</w:t>
      </w:r>
      <w:r w:rsidR="00093585" w:rsidRPr="00FA2486">
        <w:rPr>
          <w:rFonts w:ascii="Times New Roman" w:hAnsi="Times New Roman" w:cs="Times New Roman"/>
          <w:sz w:val="24"/>
          <w:szCs w:val="24"/>
        </w:rPr>
        <w:t xml:space="preserve"> organism </w:t>
      </w:r>
      <w:r w:rsidR="00093585" w:rsidRPr="00FA2486">
        <w:rPr>
          <w:rFonts w:ascii="Times New Roman" w:hAnsi="Times New Roman" w:cs="Times New Roman"/>
          <w:noProof/>
          <w:sz w:val="24"/>
          <w:szCs w:val="24"/>
        </w:rPr>
        <w:t xml:space="preserve">(Sudharshan </w:t>
      </w:r>
      <w:r w:rsidR="00093585" w:rsidRPr="00FA2486">
        <w:rPr>
          <w:rFonts w:ascii="Times New Roman" w:hAnsi="Times New Roman" w:cs="Times New Roman"/>
          <w:i/>
          <w:noProof/>
          <w:sz w:val="24"/>
          <w:szCs w:val="24"/>
        </w:rPr>
        <w:t>et al</w:t>
      </w:r>
      <w:r w:rsidR="00093585" w:rsidRPr="00FA2486">
        <w:rPr>
          <w:rFonts w:ascii="Times New Roman" w:hAnsi="Times New Roman" w:cs="Times New Roman"/>
          <w:noProof/>
          <w:sz w:val="24"/>
          <w:szCs w:val="24"/>
        </w:rPr>
        <w:t>., 2013)</w:t>
      </w:r>
      <w:r w:rsidR="00BE2B8E">
        <w:rPr>
          <w:rFonts w:ascii="Times New Roman" w:hAnsi="Times New Roman" w:cs="Times New Roman"/>
          <w:sz w:val="24"/>
          <w:szCs w:val="24"/>
        </w:rPr>
        <w:t>.</w:t>
      </w:r>
    </w:p>
    <w:p w:rsidR="00BE2B8E" w:rsidRPr="00FA2486" w:rsidRDefault="00C20D22" w:rsidP="00F446F5">
      <w:pPr>
        <w:tabs>
          <w:tab w:val="left" w:pos="6712"/>
        </w:tabs>
        <w:spacing w:line="360" w:lineRule="auto"/>
        <w:jc w:val="both"/>
        <w:rPr>
          <w:rFonts w:ascii="Times New Roman" w:hAnsi="Times New Roman" w:cs="Times New Roman"/>
          <w:iCs/>
          <w:sz w:val="24"/>
          <w:szCs w:val="24"/>
        </w:rPr>
      </w:pPr>
      <w:r>
        <w:rPr>
          <w:rFonts w:ascii="Times New Roman" w:hAnsi="Times New Roman" w:cs="Times New Roman"/>
          <w:color w:val="000000" w:themeColor="text1"/>
          <w:sz w:val="24"/>
          <w:szCs w:val="24"/>
        </w:rPr>
        <w:t xml:space="preserve">A </w:t>
      </w:r>
      <w:r w:rsidR="00093585" w:rsidRPr="00FA2486">
        <w:rPr>
          <w:rFonts w:ascii="Times New Roman" w:hAnsi="Times New Roman" w:cs="Times New Roman"/>
          <w:sz w:val="24"/>
          <w:szCs w:val="24"/>
        </w:rPr>
        <w:t xml:space="preserve">study conducted in Namibia on 7,267 CSF samples reported </w:t>
      </w:r>
      <w:r w:rsidR="009B08B1" w:rsidRPr="00FA2486">
        <w:rPr>
          <w:rFonts w:ascii="Times New Roman" w:hAnsi="Times New Roman" w:cs="Times New Roman"/>
          <w:sz w:val="24"/>
          <w:szCs w:val="24"/>
        </w:rPr>
        <w:t xml:space="preserve">that </w:t>
      </w:r>
      <w:r w:rsidR="009B08B1">
        <w:rPr>
          <w:rFonts w:ascii="Times New Roman" w:hAnsi="Times New Roman" w:cs="Times New Roman"/>
          <w:sz w:val="24"/>
          <w:szCs w:val="24"/>
        </w:rPr>
        <w:t>9.6</w:t>
      </w:r>
      <w:r w:rsidR="00EB2580">
        <w:rPr>
          <w:rFonts w:ascii="Times New Roman" w:hAnsi="Times New Roman" w:cs="Times New Roman"/>
          <w:sz w:val="24"/>
          <w:szCs w:val="24"/>
        </w:rPr>
        <w:t xml:space="preserve">% </w:t>
      </w:r>
      <w:r w:rsidR="00093585" w:rsidRPr="00FA2486">
        <w:rPr>
          <w:rFonts w:ascii="Times New Roman" w:hAnsi="Times New Roman" w:cs="Times New Roman"/>
          <w:sz w:val="24"/>
          <w:szCs w:val="24"/>
        </w:rPr>
        <w:t xml:space="preserve">showed growth of microorganisms. </w:t>
      </w:r>
      <w:r w:rsidR="00EB2580">
        <w:rPr>
          <w:rFonts w:ascii="Times New Roman" w:hAnsi="Times New Roman" w:cs="Times New Roman"/>
          <w:sz w:val="24"/>
          <w:szCs w:val="24"/>
        </w:rPr>
        <w:t>T</w:t>
      </w:r>
      <w:r w:rsidR="00093585" w:rsidRPr="00FA2486">
        <w:rPr>
          <w:rFonts w:ascii="Times New Roman" w:hAnsi="Times New Roman" w:cs="Times New Roman"/>
          <w:sz w:val="24"/>
          <w:szCs w:val="24"/>
        </w:rPr>
        <w:t xml:space="preserve">he following isolates were predominately identified; </w:t>
      </w:r>
      <w:r w:rsidR="005A59DC" w:rsidRPr="00AB6AEF">
        <w:rPr>
          <w:rFonts w:ascii="Times New Roman" w:hAnsi="Times New Roman" w:cs="Times New Roman"/>
          <w:i/>
          <w:iCs/>
          <w:sz w:val="24"/>
          <w:szCs w:val="24"/>
        </w:rPr>
        <w:t xml:space="preserve">S. </w:t>
      </w:r>
      <w:proofErr w:type="spellStart"/>
      <w:r w:rsidR="005A59DC" w:rsidRPr="00AB6AEF">
        <w:rPr>
          <w:rFonts w:ascii="Times New Roman" w:hAnsi="Times New Roman" w:cs="Times New Roman"/>
          <w:i/>
          <w:iCs/>
          <w:sz w:val="24"/>
          <w:szCs w:val="24"/>
        </w:rPr>
        <w:t>pneumoniae</w:t>
      </w:r>
      <w:proofErr w:type="spellEnd"/>
      <w:r w:rsidR="005A59DC" w:rsidRPr="00AB6AEF">
        <w:rPr>
          <w:rFonts w:ascii="Times New Roman" w:hAnsi="Times New Roman" w:cs="Times New Roman"/>
          <w:i/>
          <w:iCs/>
          <w:sz w:val="24"/>
          <w:szCs w:val="24"/>
        </w:rPr>
        <w:t xml:space="preserve"> </w:t>
      </w:r>
      <w:r w:rsidRPr="00C20D22">
        <w:rPr>
          <w:rFonts w:ascii="Times New Roman" w:hAnsi="Times New Roman" w:cs="Times New Roman"/>
          <w:sz w:val="24"/>
          <w:szCs w:val="24"/>
        </w:rPr>
        <w:t>(37.2%)</w:t>
      </w:r>
      <w:r w:rsidR="00093585" w:rsidRPr="00C20D22">
        <w:rPr>
          <w:rFonts w:ascii="Times New Roman" w:hAnsi="Times New Roman" w:cs="Times New Roman"/>
          <w:iCs/>
          <w:sz w:val="24"/>
          <w:szCs w:val="24"/>
        </w:rPr>
        <w:t>,</w:t>
      </w:r>
      <w:r w:rsidR="00093585" w:rsidRPr="00FA2486">
        <w:rPr>
          <w:rFonts w:ascii="Times New Roman" w:hAnsi="Times New Roman" w:cs="Times New Roman"/>
          <w:i/>
          <w:iCs/>
          <w:sz w:val="24"/>
          <w:szCs w:val="24"/>
        </w:rPr>
        <w:t xml:space="preserve"> N. </w:t>
      </w:r>
      <w:proofErr w:type="spellStart"/>
      <w:r w:rsidR="005A59DC">
        <w:rPr>
          <w:rFonts w:ascii="Times New Roman" w:hAnsi="Times New Roman" w:cs="Times New Roman"/>
          <w:i/>
          <w:iCs/>
          <w:sz w:val="24"/>
          <w:szCs w:val="24"/>
        </w:rPr>
        <w:t>meningitidi</w:t>
      </w:r>
      <w:r>
        <w:rPr>
          <w:rFonts w:ascii="Times New Roman" w:hAnsi="Times New Roman" w:cs="Times New Roman"/>
          <w:i/>
          <w:iCs/>
          <w:sz w:val="24"/>
          <w:szCs w:val="24"/>
        </w:rPr>
        <w:t>s</w:t>
      </w:r>
      <w:proofErr w:type="spellEnd"/>
      <w:r>
        <w:rPr>
          <w:rFonts w:ascii="Times New Roman" w:hAnsi="Times New Roman" w:cs="Times New Roman"/>
          <w:i/>
          <w:iCs/>
          <w:sz w:val="24"/>
          <w:szCs w:val="24"/>
        </w:rPr>
        <w:t xml:space="preserve"> </w:t>
      </w:r>
      <w:r w:rsidRPr="00C20D22">
        <w:rPr>
          <w:rFonts w:ascii="Times New Roman" w:hAnsi="Times New Roman" w:cs="Times New Roman"/>
          <w:iCs/>
          <w:sz w:val="24"/>
          <w:szCs w:val="24"/>
        </w:rPr>
        <w:t>(21.3%)</w:t>
      </w:r>
      <w:r w:rsidR="00093585" w:rsidRPr="00C20D22">
        <w:rPr>
          <w:rFonts w:ascii="Times New Roman" w:hAnsi="Times New Roman" w:cs="Times New Roman"/>
          <w:iCs/>
          <w:sz w:val="24"/>
          <w:szCs w:val="24"/>
        </w:rPr>
        <w:t>,</w:t>
      </w:r>
      <w:r w:rsidR="00093585" w:rsidRPr="00FA2486">
        <w:rPr>
          <w:rFonts w:ascii="Times New Roman" w:hAnsi="Times New Roman" w:cs="Times New Roman"/>
          <w:i/>
          <w:iCs/>
          <w:sz w:val="24"/>
          <w:szCs w:val="24"/>
        </w:rPr>
        <w:t xml:space="preserve"> H. </w:t>
      </w:r>
      <w:proofErr w:type="spellStart"/>
      <w:r>
        <w:rPr>
          <w:rFonts w:ascii="Times New Roman" w:hAnsi="Times New Roman" w:cs="Times New Roman"/>
          <w:i/>
          <w:iCs/>
          <w:sz w:val="24"/>
          <w:szCs w:val="24"/>
        </w:rPr>
        <w:t>influenza</w:t>
      </w:r>
      <w:r w:rsidR="005A59DC">
        <w:rPr>
          <w:rFonts w:ascii="Times New Roman" w:hAnsi="Times New Roman" w:cs="Times New Roman"/>
          <w:i/>
          <w:iCs/>
          <w:sz w:val="24"/>
          <w:szCs w:val="24"/>
        </w:rPr>
        <w:t>e</w:t>
      </w:r>
      <w:proofErr w:type="spellEnd"/>
      <w:r>
        <w:rPr>
          <w:rFonts w:ascii="Times New Roman" w:hAnsi="Times New Roman" w:cs="Times New Roman"/>
          <w:i/>
          <w:iCs/>
          <w:sz w:val="24"/>
          <w:szCs w:val="24"/>
        </w:rPr>
        <w:t xml:space="preserve"> </w:t>
      </w:r>
      <w:r w:rsidRPr="00C20D22">
        <w:rPr>
          <w:rFonts w:ascii="Times New Roman" w:hAnsi="Times New Roman" w:cs="Times New Roman"/>
          <w:iCs/>
          <w:sz w:val="24"/>
          <w:szCs w:val="24"/>
        </w:rPr>
        <w:t>(11.7%)</w:t>
      </w:r>
      <w:r w:rsidR="00093585" w:rsidRPr="00C20D22">
        <w:rPr>
          <w:rFonts w:ascii="Times New Roman" w:hAnsi="Times New Roman" w:cs="Times New Roman"/>
          <w:iCs/>
          <w:sz w:val="24"/>
          <w:szCs w:val="24"/>
        </w:rPr>
        <w:t>,</w:t>
      </w:r>
      <w:r w:rsidR="00093585" w:rsidRPr="00FA2486">
        <w:rPr>
          <w:rFonts w:ascii="Times New Roman" w:hAnsi="Times New Roman" w:cs="Times New Roman"/>
          <w:i/>
          <w:iCs/>
          <w:sz w:val="24"/>
          <w:szCs w:val="24"/>
        </w:rPr>
        <w:t xml:space="preserve"> Staphylococcus</w:t>
      </w:r>
      <w:r>
        <w:rPr>
          <w:rFonts w:ascii="Times New Roman" w:hAnsi="Times New Roman" w:cs="Times New Roman"/>
          <w:i/>
          <w:iCs/>
          <w:sz w:val="24"/>
          <w:szCs w:val="24"/>
        </w:rPr>
        <w:t xml:space="preserve"> </w:t>
      </w:r>
      <w:r w:rsidRPr="00C20D22">
        <w:rPr>
          <w:rFonts w:ascii="Times New Roman" w:hAnsi="Times New Roman" w:cs="Times New Roman"/>
          <w:iCs/>
          <w:sz w:val="24"/>
          <w:szCs w:val="24"/>
        </w:rPr>
        <w:t>(7.2%)</w:t>
      </w:r>
      <w:r w:rsidR="00093585" w:rsidRPr="00FA2486">
        <w:rPr>
          <w:rFonts w:ascii="Times New Roman" w:hAnsi="Times New Roman" w:cs="Times New Roman"/>
          <w:i/>
          <w:iCs/>
          <w:sz w:val="24"/>
          <w:szCs w:val="24"/>
        </w:rPr>
        <w:t xml:space="preserve"> </w:t>
      </w:r>
      <w:r w:rsidR="00093585" w:rsidRPr="00FA2486">
        <w:rPr>
          <w:rFonts w:ascii="Times New Roman" w:hAnsi="Times New Roman" w:cs="Times New Roman"/>
          <w:iCs/>
          <w:sz w:val="24"/>
          <w:szCs w:val="24"/>
        </w:rPr>
        <w:t>and</w:t>
      </w:r>
      <w:r w:rsidR="00093585" w:rsidRPr="00FA2486">
        <w:rPr>
          <w:rFonts w:ascii="Times New Roman" w:hAnsi="Times New Roman" w:cs="Times New Roman"/>
          <w:i/>
          <w:iCs/>
          <w:sz w:val="24"/>
          <w:szCs w:val="24"/>
        </w:rPr>
        <w:t xml:space="preserve"> E. coli</w:t>
      </w:r>
      <w:r w:rsidR="00093585" w:rsidRPr="00FA2486">
        <w:rPr>
          <w:rFonts w:ascii="Times New Roman" w:hAnsi="Times New Roman" w:cs="Times New Roman"/>
          <w:iCs/>
          <w:sz w:val="24"/>
          <w:szCs w:val="24"/>
        </w:rPr>
        <w:t xml:space="preserve"> </w:t>
      </w:r>
      <w:r>
        <w:rPr>
          <w:rFonts w:ascii="Times New Roman" w:hAnsi="Times New Roman" w:cs="Times New Roman"/>
          <w:iCs/>
          <w:sz w:val="24"/>
          <w:szCs w:val="24"/>
        </w:rPr>
        <w:t xml:space="preserve">(4.4%) </w:t>
      </w:r>
      <w:proofErr w:type="gramStart"/>
      <w:r w:rsidR="00093585" w:rsidRPr="00FA2486">
        <w:rPr>
          <w:rFonts w:ascii="Times New Roman" w:hAnsi="Times New Roman" w:cs="Times New Roman"/>
          <w:iCs/>
          <w:noProof/>
          <w:sz w:val="24"/>
          <w:szCs w:val="24"/>
        </w:rPr>
        <w:t xml:space="preserve">(Mengistu </w:t>
      </w:r>
      <w:r w:rsidR="00093585" w:rsidRPr="00FA2486">
        <w:rPr>
          <w:rFonts w:ascii="Times New Roman" w:hAnsi="Times New Roman" w:cs="Times New Roman"/>
          <w:i/>
          <w:iCs/>
          <w:noProof/>
          <w:sz w:val="24"/>
          <w:szCs w:val="24"/>
        </w:rPr>
        <w:t>et al</w:t>
      </w:r>
      <w:r w:rsidR="00093585" w:rsidRPr="00FA2486">
        <w:rPr>
          <w:rFonts w:ascii="Times New Roman" w:hAnsi="Times New Roman" w:cs="Times New Roman"/>
          <w:iCs/>
          <w:noProof/>
          <w:sz w:val="24"/>
          <w:szCs w:val="24"/>
        </w:rPr>
        <w:t>., 2013)</w:t>
      </w:r>
      <w:r w:rsidR="00093585" w:rsidRPr="00FA2486">
        <w:rPr>
          <w:rFonts w:ascii="Times New Roman" w:hAnsi="Times New Roman" w:cs="Times New Roman"/>
          <w:iCs/>
          <w:sz w:val="24"/>
          <w:szCs w:val="24"/>
        </w:rPr>
        <w:t>.</w:t>
      </w:r>
      <w:proofErr w:type="gramEnd"/>
    </w:p>
    <w:p w:rsidR="00316C5B" w:rsidRDefault="00093585" w:rsidP="00F446F5">
      <w:pPr>
        <w:spacing w:line="360" w:lineRule="auto"/>
        <w:jc w:val="both"/>
        <w:rPr>
          <w:rStyle w:val="highlight"/>
          <w:rFonts w:ascii="Times New Roman" w:hAnsi="Times New Roman" w:cs="Times New Roman"/>
          <w:color w:val="000000"/>
          <w:sz w:val="24"/>
          <w:szCs w:val="24"/>
          <w:shd w:val="clear" w:color="auto" w:fill="FFFFFF"/>
        </w:rPr>
      </w:pPr>
      <w:r w:rsidRPr="00FA2486">
        <w:rPr>
          <w:rFonts w:ascii="Times New Roman" w:hAnsi="Times New Roman" w:cs="Times New Roman"/>
          <w:sz w:val="24"/>
          <w:szCs w:val="24"/>
        </w:rPr>
        <w:t xml:space="preserve">Another </w:t>
      </w:r>
      <w:r w:rsidR="009F42C8" w:rsidRPr="00FA2486">
        <w:rPr>
          <w:rFonts w:ascii="Times New Roman" w:hAnsi="Times New Roman" w:cs="Times New Roman"/>
          <w:sz w:val="24"/>
          <w:szCs w:val="24"/>
        </w:rPr>
        <w:t xml:space="preserve"> </w:t>
      </w:r>
      <w:r w:rsidRPr="00FA2486">
        <w:rPr>
          <w:rFonts w:ascii="Times New Roman" w:hAnsi="Times New Roman" w:cs="Times New Roman"/>
          <w:sz w:val="24"/>
          <w:szCs w:val="24"/>
        </w:rPr>
        <w:t xml:space="preserve">study </w:t>
      </w:r>
      <w:r w:rsidR="009F42C8" w:rsidRPr="00FA2486">
        <w:rPr>
          <w:rFonts w:ascii="Times New Roman" w:hAnsi="Times New Roman" w:cs="Times New Roman"/>
          <w:sz w:val="24"/>
          <w:szCs w:val="24"/>
        </w:rPr>
        <w:t xml:space="preserve"> </w:t>
      </w:r>
      <w:r w:rsidR="00EB2580">
        <w:rPr>
          <w:rFonts w:ascii="Times New Roman" w:hAnsi="Times New Roman" w:cs="Times New Roman"/>
          <w:sz w:val="24"/>
          <w:szCs w:val="24"/>
        </w:rPr>
        <w:t xml:space="preserve">conducted in Nigeria </w:t>
      </w:r>
      <w:r w:rsidRPr="00FA2486">
        <w:rPr>
          <w:rFonts w:ascii="Times New Roman" w:hAnsi="Times New Roman" w:cs="Times New Roman"/>
          <w:sz w:val="24"/>
          <w:szCs w:val="24"/>
        </w:rPr>
        <w:t xml:space="preserve"> showed a CSF positive culture rate at 3.3% </w:t>
      </w:r>
      <w:r w:rsidRPr="00FA2486">
        <w:rPr>
          <w:rFonts w:ascii="Times New Roman" w:hAnsi="Times New Roman" w:cs="Times New Roman"/>
          <w:color w:val="000000"/>
          <w:sz w:val="24"/>
          <w:szCs w:val="24"/>
          <w:shd w:val="clear" w:color="auto" w:fill="FFFFFF"/>
        </w:rPr>
        <w:t>among</w:t>
      </w:r>
      <w:r w:rsidRPr="00FA2486">
        <w:rPr>
          <w:rFonts w:ascii="Times New Roman" w:hAnsi="Times New Roman" w:cs="Times New Roman"/>
          <w:sz w:val="24"/>
          <w:szCs w:val="24"/>
        </w:rPr>
        <w:t xml:space="preserve"> suspected cases and the common isolates with their respective proportion was </w:t>
      </w:r>
      <w:r w:rsidRPr="00FA2486">
        <w:rPr>
          <w:rFonts w:ascii="Times New Roman" w:hAnsi="Times New Roman" w:cs="Times New Roman"/>
          <w:i/>
          <w:sz w:val="24"/>
          <w:szCs w:val="24"/>
        </w:rPr>
        <w:t xml:space="preserve">S. </w:t>
      </w:r>
      <w:proofErr w:type="spellStart"/>
      <w:r w:rsidRPr="00FA2486">
        <w:rPr>
          <w:rFonts w:ascii="Times New Roman" w:hAnsi="Times New Roman" w:cs="Times New Roman"/>
          <w:i/>
          <w:sz w:val="24"/>
          <w:szCs w:val="24"/>
        </w:rPr>
        <w:t>pneumoniae</w:t>
      </w:r>
      <w:proofErr w:type="spellEnd"/>
      <w:r w:rsidRPr="00FA2486">
        <w:rPr>
          <w:rFonts w:ascii="Times New Roman" w:hAnsi="Times New Roman" w:cs="Times New Roman"/>
          <w:sz w:val="24"/>
          <w:szCs w:val="24"/>
        </w:rPr>
        <w:t xml:space="preserve"> (24%), </w:t>
      </w:r>
      <w:r w:rsidRPr="00FA2486">
        <w:rPr>
          <w:rFonts w:ascii="Times New Roman" w:hAnsi="Times New Roman" w:cs="Times New Roman"/>
          <w:i/>
          <w:sz w:val="24"/>
          <w:szCs w:val="24"/>
        </w:rPr>
        <w:t xml:space="preserve">N. </w:t>
      </w:r>
      <w:proofErr w:type="spellStart"/>
      <w:r w:rsidRPr="00FA2486">
        <w:rPr>
          <w:rFonts w:ascii="Times New Roman" w:hAnsi="Times New Roman" w:cs="Times New Roman"/>
          <w:i/>
          <w:sz w:val="24"/>
          <w:szCs w:val="24"/>
        </w:rPr>
        <w:t>meningitidis</w:t>
      </w:r>
      <w:proofErr w:type="spellEnd"/>
      <w:r w:rsidRPr="00FA2486">
        <w:rPr>
          <w:rFonts w:ascii="Times New Roman" w:hAnsi="Times New Roman" w:cs="Times New Roman"/>
          <w:sz w:val="24"/>
          <w:szCs w:val="24"/>
        </w:rPr>
        <w:t xml:space="preserve"> (22%), </w:t>
      </w:r>
      <w:r w:rsidRPr="00FA2486">
        <w:rPr>
          <w:rFonts w:ascii="Times New Roman" w:hAnsi="Times New Roman" w:cs="Times New Roman"/>
          <w:i/>
          <w:sz w:val="24"/>
          <w:szCs w:val="24"/>
        </w:rPr>
        <w:t>E. coli</w:t>
      </w:r>
      <w:r w:rsidRPr="00FA2486">
        <w:rPr>
          <w:rFonts w:ascii="Times New Roman" w:hAnsi="Times New Roman" w:cs="Times New Roman"/>
          <w:sz w:val="24"/>
          <w:szCs w:val="24"/>
        </w:rPr>
        <w:t xml:space="preserve"> (16%),</w:t>
      </w:r>
      <w:r w:rsidRPr="00FA2486">
        <w:rPr>
          <w:rFonts w:ascii="Times New Roman" w:hAnsi="Times New Roman" w:cs="Times New Roman"/>
          <w:i/>
          <w:sz w:val="24"/>
          <w:szCs w:val="24"/>
        </w:rPr>
        <w:t xml:space="preserve"> H. </w:t>
      </w:r>
      <w:proofErr w:type="spellStart"/>
      <w:r w:rsidRPr="00FA2486">
        <w:rPr>
          <w:rFonts w:ascii="Times New Roman" w:hAnsi="Times New Roman" w:cs="Times New Roman"/>
          <w:i/>
          <w:sz w:val="24"/>
          <w:szCs w:val="24"/>
        </w:rPr>
        <w:t>influenzae</w:t>
      </w:r>
      <w:proofErr w:type="spellEnd"/>
      <w:r w:rsidRPr="00FA2486">
        <w:rPr>
          <w:rFonts w:ascii="Times New Roman" w:hAnsi="Times New Roman" w:cs="Times New Roman"/>
          <w:sz w:val="24"/>
          <w:szCs w:val="24"/>
        </w:rPr>
        <w:t xml:space="preserve"> (14%), Group B </w:t>
      </w:r>
      <w:r w:rsidRPr="005A59DC">
        <w:rPr>
          <w:rFonts w:ascii="Times New Roman" w:hAnsi="Times New Roman" w:cs="Times New Roman"/>
          <w:sz w:val="24"/>
          <w:szCs w:val="24"/>
        </w:rPr>
        <w:t>Streptococcus</w:t>
      </w:r>
      <w:r w:rsidR="00B94111">
        <w:rPr>
          <w:rFonts w:ascii="Times New Roman" w:hAnsi="Times New Roman" w:cs="Times New Roman"/>
          <w:color w:val="FF0000"/>
          <w:sz w:val="24"/>
          <w:szCs w:val="24"/>
        </w:rPr>
        <w:t xml:space="preserve"> </w:t>
      </w:r>
      <w:r w:rsidRPr="00FA2486">
        <w:rPr>
          <w:rFonts w:ascii="Times New Roman" w:hAnsi="Times New Roman" w:cs="Times New Roman"/>
          <w:sz w:val="24"/>
          <w:szCs w:val="24"/>
        </w:rPr>
        <w:t xml:space="preserve">(GBS) (8%) and </w:t>
      </w:r>
      <w:r w:rsidRPr="00FA2486">
        <w:rPr>
          <w:rFonts w:ascii="Times New Roman" w:hAnsi="Times New Roman" w:cs="Times New Roman"/>
          <w:i/>
          <w:sz w:val="24"/>
          <w:szCs w:val="24"/>
        </w:rPr>
        <w:t>Enterococci</w:t>
      </w:r>
      <w:r w:rsidRPr="00FA2486">
        <w:rPr>
          <w:rFonts w:ascii="Times New Roman" w:hAnsi="Times New Roman" w:cs="Times New Roman"/>
          <w:sz w:val="24"/>
          <w:szCs w:val="24"/>
        </w:rPr>
        <w:t xml:space="preserve"> (8%) </w:t>
      </w:r>
      <w:proofErr w:type="gramStart"/>
      <w:r w:rsidRPr="00FA2486">
        <w:rPr>
          <w:rStyle w:val="highlight"/>
          <w:rFonts w:ascii="Times New Roman" w:hAnsi="Times New Roman" w:cs="Times New Roman"/>
          <w:noProof/>
          <w:color w:val="000000"/>
          <w:sz w:val="24"/>
          <w:szCs w:val="24"/>
          <w:shd w:val="clear" w:color="auto" w:fill="FFFFFF"/>
        </w:rPr>
        <w:t xml:space="preserve">(Nwadioha </w:t>
      </w:r>
      <w:r w:rsidR="009F42C8" w:rsidRPr="00FA2486">
        <w:rPr>
          <w:rStyle w:val="highlight"/>
          <w:rFonts w:ascii="Times New Roman" w:hAnsi="Times New Roman" w:cs="Times New Roman"/>
          <w:noProof/>
          <w:color w:val="000000"/>
          <w:sz w:val="24"/>
          <w:szCs w:val="24"/>
          <w:shd w:val="clear" w:color="auto" w:fill="FFFFFF"/>
        </w:rPr>
        <w:t xml:space="preserve"> </w:t>
      </w:r>
      <w:r w:rsidRPr="00FA2486">
        <w:rPr>
          <w:rStyle w:val="highlight"/>
          <w:rFonts w:ascii="Times New Roman" w:hAnsi="Times New Roman" w:cs="Times New Roman"/>
          <w:i/>
          <w:noProof/>
          <w:color w:val="000000"/>
          <w:sz w:val="24"/>
          <w:szCs w:val="24"/>
          <w:shd w:val="clear" w:color="auto" w:fill="FFFFFF"/>
        </w:rPr>
        <w:t>et al</w:t>
      </w:r>
      <w:r w:rsidR="009F42C8" w:rsidRPr="00FA2486">
        <w:rPr>
          <w:rStyle w:val="highlight"/>
          <w:rFonts w:ascii="Times New Roman" w:hAnsi="Times New Roman" w:cs="Times New Roman"/>
          <w:noProof/>
          <w:color w:val="000000"/>
          <w:sz w:val="24"/>
          <w:szCs w:val="24"/>
          <w:shd w:val="clear" w:color="auto" w:fill="FFFFFF"/>
        </w:rPr>
        <w:t>.,</w:t>
      </w:r>
      <w:r w:rsidRPr="00FA2486">
        <w:rPr>
          <w:rStyle w:val="highlight"/>
          <w:rFonts w:ascii="Times New Roman" w:hAnsi="Times New Roman" w:cs="Times New Roman"/>
          <w:noProof/>
          <w:color w:val="000000"/>
          <w:sz w:val="24"/>
          <w:szCs w:val="24"/>
          <w:shd w:val="clear" w:color="auto" w:fill="FFFFFF"/>
        </w:rPr>
        <w:t>2013)</w:t>
      </w:r>
      <w:r w:rsidR="00B94111">
        <w:rPr>
          <w:rStyle w:val="highlight"/>
          <w:rFonts w:ascii="Times New Roman" w:hAnsi="Times New Roman" w:cs="Times New Roman"/>
          <w:color w:val="000000"/>
          <w:sz w:val="24"/>
          <w:szCs w:val="24"/>
          <w:shd w:val="clear" w:color="auto" w:fill="FFFFFF"/>
        </w:rPr>
        <w:t>.</w:t>
      </w:r>
      <w:proofErr w:type="gramEnd"/>
      <w:r w:rsidRPr="00FA2486">
        <w:rPr>
          <w:rStyle w:val="highlight"/>
          <w:rFonts w:ascii="Times New Roman" w:hAnsi="Times New Roman" w:cs="Times New Roman"/>
          <w:color w:val="000000"/>
          <w:sz w:val="24"/>
          <w:szCs w:val="24"/>
          <w:shd w:val="clear" w:color="auto" w:fill="FFFFFF"/>
        </w:rPr>
        <w:t xml:space="preserve"> </w:t>
      </w:r>
    </w:p>
    <w:p w:rsidR="00491D64" w:rsidRDefault="00491D64" w:rsidP="00F446F5">
      <w:pPr>
        <w:spacing w:line="360" w:lineRule="auto"/>
        <w:jc w:val="both"/>
        <w:rPr>
          <w:rStyle w:val="highlight"/>
          <w:rFonts w:ascii="Times New Roman" w:hAnsi="Times New Roman" w:cs="Times New Roman"/>
          <w:color w:val="000000"/>
          <w:sz w:val="24"/>
          <w:szCs w:val="24"/>
          <w:shd w:val="clear" w:color="auto" w:fill="FFFFFF"/>
        </w:rPr>
      </w:pPr>
    </w:p>
    <w:p w:rsidR="009629CD" w:rsidRDefault="00093585" w:rsidP="009629CD">
      <w:pPr>
        <w:spacing w:line="360" w:lineRule="auto"/>
        <w:jc w:val="both"/>
        <w:rPr>
          <w:rFonts w:ascii="Times New Roman" w:hAnsi="Times New Roman" w:cs="Times New Roman"/>
          <w:iCs/>
          <w:sz w:val="24"/>
          <w:szCs w:val="24"/>
        </w:rPr>
      </w:pPr>
      <w:r w:rsidRPr="00FA2486">
        <w:rPr>
          <w:rStyle w:val="highlight"/>
          <w:rFonts w:ascii="Times New Roman" w:hAnsi="Times New Roman" w:cs="Times New Roman"/>
          <w:color w:val="000000"/>
          <w:sz w:val="24"/>
          <w:szCs w:val="24"/>
          <w:shd w:val="clear" w:color="auto" w:fill="FFFFFF"/>
        </w:rPr>
        <w:lastRenderedPageBreak/>
        <w:t xml:space="preserve">Similarly, </w:t>
      </w:r>
      <w:r w:rsidR="00BE2B8E">
        <w:rPr>
          <w:rFonts w:ascii="Times New Roman" w:hAnsi="Times New Roman" w:cs="Times New Roman"/>
          <w:color w:val="000000" w:themeColor="text1"/>
          <w:sz w:val="24"/>
          <w:szCs w:val="24"/>
        </w:rPr>
        <w:t xml:space="preserve">another study conducted in </w:t>
      </w:r>
      <w:r w:rsidR="00BE2B8E">
        <w:rPr>
          <w:rFonts w:ascii="Times New Roman" w:hAnsi="Times New Roman" w:cs="Times New Roman"/>
          <w:sz w:val="24"/>
          <w:szCs w:val="24"/>
        </w:rPr>
        <w:t>Nigeria</w:t>
      </w:r>
      <w:r w:rsidRPr="00FA2486">
        <w:rPr>
          <w:rFonts w:ascii="Times New Roman" w:hAnsi="Times New Roman" w:cs="Times New Roman"/>
          <w:color w:val="000000" w:themeColor="text1"/>
          <w:sz w:val="24"/>
          <w:szCs w:val="24"/>
        </w:rPr>
        <w:t xml:space="preserve"> reported CSF culture proportion at</w:t>
      </w:r>
      <w:r w:rsidRPr="00FA2486">
        <w:rPr>
          <w:rFonts w:ascii="Times New Roman" w:hAnsi="Times New Roman" w:cs="Times New Roman"/>
          <w:iCs/>
          <w:sz w:val="24"/>
          <w:szCs w:val="24"/>
        </w:rPr>
        <w:t xml:space="preserve"> (1.5%) among suspected cases and the common isolates with their proportion was; </w:t>
      </w:r>
      <w:r w:rsidRPr="00FA2486">
        <w:rPr>
          <w:rFonts w:ascii="Times New Roman" w:hAnsi="Times New Roman" w:cs="Times New Roman"/>
          <w:i/>
          <w:iCs/>
          <w:sz w:val="24"/>
          <w:szCs w:val="24"/>
        </w:rPr>
        <w:t xml:space="preserve">E. coli </w:t>
      </w:r>
      <w:r w:rsidRPr="00FA2486">
        <w:rPr>
          <w:rFonts w:ascii="Times New Roman" w:hAnsi="Times New Roman" w:cs="Times New Roman"/>
          <w:iCs/>
          <w:sz w:val="24"/>
          <w:szCs w:val="24"/>
        </w:rPr>
        <w:t xml:space="preserve">(36.4%), </w:t>
      </w:r>
      <w:r w:rsidRPr="00FA2486">
        <w:rPr>
          <w:rFonts w:ascii="Times New Roman" w:hAnsi="Times New Roman" w:cs="Times New Roman"/>
          <w:i/>
          <w:iCs/>
          <w:sz w:val="24"/>
          <w:szCs w:val="24"/>
        </w:rPr>
        <w:t xml:space="preserve">N. </w:t>
      </w:r>
      <w:proofErr w:type="spellStart"/>
      <w:r w:rsidRPr="00FA2486">
        <w:rPr>
          <w:rFonts w:ascii="Times New Roman" w:hAnsi="Times New Roman" w:cs="Times New Roman"/>
          <w:i/>
          <w:iCs/>
          <w:sz w:val="24"/>
          <w:szCs w:val="24"/>
        </w:rPr>
        <w:t>meningitidis</w:t>
      </w:r>
      <w:proofErr w:type="spellEnd"/>
      <w:r w:rsidRPr="00FA2486">
        <w:rPr>
          <w:rFonts w:ascii="Times New Roman" w:hAnsi="Times New Roman" w:cs="Times New Roman"/>
          <w:iCs/>
          <w:sz w:val="24"/>
          <w:szCs w:val="24"/>
        </w:rPr>
        <w:t xml:space="preserve"> (18.2%), </w:t>
      </w:r>
      <w:r w:rsidRPr="00FA2486">
        <w:rPr>
          <w:rFonts w:ascii="Times New Roman" w:hAnsi="Times New Roman" w:cs="Times New Roman"/>
          <w:i/>
          <w:iCs/>
          <w:sz w:val="24"/>
          <w:szCs w:val="24"/>
        </w:rPr>
        <w:t xml:space="preserve">S. </w:t>
      </w:r>
      <w:proofErr w:type="spellStart"/>
      <w:r w:rsidRPr="00FA2486">
        <w:rPr>
          <w:rFonts w:ascii="Times New Roman" w:hAnsi="Times New Roman" w:cs="Times New Roman"/>
          <w:i/>
          <w:iCs/>
          <w:sz w:val="24"/>
          <w:szCs w:val="24"/>
        </w:rPr>
        <w:t>pneumoniae</w:t>
      </w:r>
      <w:proofErr w:type="spellEnd"/>
      <w:r w:rsidRPr="00FA2486">
        <w:rPr>
          <w:rFonts w:ascii="Times New Roman" w:hAnsi="Times New Roman" w:cs="Times New Roman"/>
          <w:iCs/>
          <w:sz w:val="24"/>
          <w:szCs w:val="24"/>
        </w:rPr>
        <w:t xml:space="preserve"> (18.2%), </w:t>
      </w:r>
      <w:r w:rsidRPr="00FA2486">
        <w:rPr>
          <w:rFonts w:ascii="Times New Roman" w:hAnsi="Times New Roman" w:cs="Times New Roman"/>
          <w:i/>
          <w:iCs/>
          <w:sz w:val="24"/>
          <w:szCs w:val="24"/>
        </w:rPr>
        <w:t xml:space="preserve">S. </w:t>
      </w:r>
      <w:proofErr w:type="spellStart"/>
      <w:r w:rsidRPr="00FA2486">
        <w:rPr>
          <w:rFonts w:ascii="Times New Roman" w:hAnsi="Times New Roman" w:cs="Times New Roman"/>
          <w:i/>
          <w:iCs/>
          <w:sz w:val="24"/>
          <w:szCs w:val="24"/>
        </w:rPr>
        <w:t>aureus</w:t>
      </w:r>
      <w:proofErr w:type="spellEnd"/>
      <w:r w:rsidRPr="00FA2486">
        <w:rPr>
          <w:rFonts w:ascii="Times New Roman" w:hAnsi="Times New Roman" w:cs="Times New Roman"/>
          <w:iCs/>
          <w:sz w:val="24"/>
          <w:szCs w:val="24"/>
        </w:rPr>
        <w:t xml:space="preserve"> (18.2%) and </w:t>
      </w:r>
      <w:r w:rsidRPr="00FA2486">
        <w:rPr>
          <w:rFonts w:ascii="Times New Roman" w:hAnsi="Times New Roman" w:cs="Times New Roman"/>
          <w:i/>
          <w:iCs/>
          <w:sz w:val="24"/>
          <w:szCs w:val="24"/>
        </w:rPr>
        <w:t xml:space="preserve">P. </w:t>
      </w:r>
      <w:proofErr w:type="spellStart"/>
      <w:r w:rsidRPr="00FA2486">
        <w:rPr>
          <w:rFonts w:ascii="Times New Roman" w:hAnsi="Times New Roman" w:cs="Times New Roman"/>
          <w:i/>
          <w:iCs/>
          <w:sz w:val="24"/>
          <w:szCs w:val="24"/>
        </w:rPr>
        <w:t>aeruginosa</w:t>
      </w:r>
      <w:proofErr w:type="spellEnd"/>
      <w:r w:rsidRPr="00FA2486">
        <w:rPr>
          <w:rFonts w:ascii="Times New Roman" w:hAnsi="Times New Roman" w:cs="Times New Roman"/>
          <w:iCs/>
          <w:sz w:val="24"/>
          <w:szCs w:val="24"/>
        </w:rPr>
        <w:t xml:space="preserve"> (9.1%) </w:t>
      </w:r>
      <w:r w:rsidRPr="00FA2486">
        <w:rPr>
          <w:rFonts w:ascii="Times New Roman" w:hAnsi="Times New Roman" w:cs="Times New Roman"/>
          <w:noProof/>
          <w:color w:val="000000" w:themeColor="text1"/>
          <w:sz w:val="24"/>
          <w:szCs w:val="24"/>
        </w:rPr>
        <w:t>(Ogeneh and Nwokeoma, 2015).</w:t>
      </w:r>
      <w:r w:rsidRPr="00FA2486">
        <w:rPr>
          <w:rFonts w:ascii="Times New Roman" w:hAnsi="Times New Roman" w:cs="Times New Roman"/>
          <w:iCs/>
          <w:sz w:val="24"/>
          <w:szCs w:val="24"/>
        </w:rPr>
        <w:t xml:space="preserve"> </w:t>
      </w:r>
    </w:p>
    <w:p w:rsidR="00F2165C" w:rsidRPr="009629CD" w:rsidRDefault="00D651D0" w:rsidP="001B3863">
      <w:pPr>
        <w:spacing w:line="360" w:lineRule="auto"/>
        <w:jc w:val="both"/>
        <w:rPr>
          <w:rFonts w:ascii="Times New Roman" w:hAnsi="Times New Roman" w:cs="Times New Roman"/>
          <w:iCs/>
          <w:sz w:val="24"/>
          <w:szCs w:val="24"/>
        </w:rPr>
      </w:pPr>
      <w:r w:rsidRPr="00FA2486">
        <w:rPr>
          <w:rFonts w:ascii="Times New Roman" w:hAnsi="Times New Roman" w:cs="Times New Roman"/>
          <w:color w:val="000000" w:themeColor="text1"/>
          <w:sz w:val="24"/>
          <w:szCs w:val="24"/>
        </w:rPr>
        <w:t xml:space="preserve">Of </w:t>
      </w:r>
      <w:r w:rsidR="00183AF4" w:rsidRPr="00FA2486">
        <w:rPr>
          <w:rFonts w:ascii="Times New Roman" w:hAnsi="Times New Roman" w:cs="Times New Roman"/>
          <w:color w:val="000000" w:themeColor="text1"/>
          <w:sz w:val="24"/>
          <w:szCs w:val="24"/>
        </w:rPr>
        <w:t xml:space="preserve">the </w:t>
      </w:r>
      <w:r w:rsidRPr="00FA2486">
        <w:rPr>
          <w:rFonts w:ascii="Times New Roman" w:hAnsi="Times New Roman" w:cs="Times New Roman"/>
          <w:color w:val="000000" w:themeColor="text1"/>
          <w:sz w:val="24"/>
          <w:szCs w:val="24"/>
        </w:rPr>
        <w:t xml:space="preserve">studies conducted on this regard in Ethiopia, couple of retrospective data analysis in </w:t>
      </w:r>
      <w:r w:rsidR="00DF0D41" w:rsidRPr="00FA2486">
        <w:rPr>
          <w:rFonts w:ascii="Times New Roman" w:hAnsi="Times New Roman" w:cs="Times New Roman"/>
          <w:color w:val="000000" w:themeColor="text1"/>
          <w:sz w:val="24"/>
          <w:szCs w:val="24"/>
        </w:rPr>
        <w:t>Gondar</w:t>
      </w:r>
      <w:r w:rsidRPr="00FA2486">
        <w:rPr>
          <w:rFonts w:ascii="Times New Roman" w:hAnsi="Times New Roman" w:cs="Times New Roman"/>
          <w:color w:val="000000" w:themeColor="text1"/>
          <w:sz w:val="24"/>
          <w:szCs w:val="24"/>
        </w:rPr>
        <w:t xml:space="preserve"> reported CSF culture positive proportion </w:t>
      </w:r>
      <w:r w:rsidR="00CD74BA" w:rsidRPr="00FA2486">
        <w:rPr>
          <w:rFonts w:ascii="Times New Roman" w:hAnsi="Times New Roman" w:cs="Times New Roman"/>
          <w:color w:val="000000" w:themeColor="text1"/>
          <w:sz w:val="24"/>
          <w:szCs w:val="24"/>
        </w:rPr>
        <w:t xml:space="preserve">between </w:t>
      </w:r>
      <w:r w:rsidRPr="00FA2486">
        <w:rPr>
          <w:rFonts w:ascii="Times New Roman" w:hAnsi="Times New Roman" w:cs="Times New Roman"/>
          <w:color w:val="000000" w:themeColor="text1"/>
          <w:sz w:val="24"/>
          <w:szCs w:val="24"/>
        </w:rPr>
        <w:t>4.3-5.6%</w:t>
      </w:r>
      <w:r w:rsidR="00CD74BA" w:rsidRPr="00FA2486">
        <w:rPr>
          <w:rFonts w:ascii="Times New Roman" w:hAnsi="Times New Roman" w:cs="Times New Roman"/>
          <w:color w:val="000000" w:themeColor="text1"/>
          <w:sz w:val="24"/>
          <w:szCs w:val="24"/>
        </w:rPr>
        <w:t xml:space="preserve">. </w:t>
      </w:r>
      <w:r w:rsidRPr="00FA2486">
        <w:rPr>
          <w:rFonts w:ascii="Times New Roman" w:hAnsi="Times New Roman" w:cs="Times New Roman"/>
          <w:color w:val="000000" w:themeColor="text1"/>
          <w:sz w:val="24"/>
          <w:szCs w:val="24"/>
        </w:rPr>
        <w:t xml:space="preserve"> </w:t>
      </w:r>
      <w:r w:rsidR="00CD74BA" w:rsidRPr="00FA2486">
        <w:rPr>
          <w:rFonts w:ascii="Times New Roman" w:hAnsi="Times New Roman" w:cs="Times New Roman"/>
          <w:color w:val="000000" w:themeColor="text1"/>
          <w:sz w:val="24"/>
          <w:szCs w:val="24"/>
        </w:rPr>
        <w:t xml:space="preserve">On these studies the most common identified bacterial pathogens were </w:t>
      </w:r>
      <w:r w:rsidRPr="00FA2486">
        <w:rPr>
          <w:rFonts w:ascii="Times New Roman" w:hAnsi="Times New Roman" w:cs="Times New Roman"/>
          <w:i/>
          <w:color w:val="000000" w:themeColor="text1"/>
          <w:sz w:val="24"/>
          <w:szCs w:val="24"/>
        </w:rPr>
        <w:t xml:space="preserve">N. </w:t>
      </w:r>
      <w:proofErr w:type="spellStart"/>
      <w:r w:rsidRPr="00FA2486">
        <w:rPr>
          <w:rFonts w:ascii="Times New Roman" w:hAnsi="Times New Roman" w:cs="Times New Roman"/>
          <w:i/>
          <w:color w:val="000000" w:themeColor="text1"/>
          <w:sz w:val="24"/>
          <w:szCs w:val="24"/>
        </w:rPr>
        <w:t>meningitidis</w:t>
      </w:r>
      <w:proofErr w:type="spellEnd"/>
      <w:r w:rsidRPr="00FA2486">
        <w:rPr>
          <w:rFonts w:ascii="Times New Roman" w:hAnsi="Times New Roman" w:cs="Times New Roman"/>
          <w:color w:val="000000" w:themeColor="text1"/>
          <w:sz w:val="24"/>
          <w:szCs w:val="24"/>
        </w:rPr>
        <w:t xml:space="preserve"> (</w:t>
      </w:r>
      <w:r w:rsidR="00CD74BA" w:rsidRPr="00FA2486">
        <w:rPr>
          <w:rFonts w:ascii="Times New Roman" w:hAnsi="Times New Roman" w:cs="Times New Roman"/>
          <w:color w:val="000000" w:themeColor="text1"/>
          <w:sz w:val="24"/>
          <w:szCs w:val="24"/>
        </w:rPr>
        <w:t>28.9-</w:t>
      </w:r>
      <w:r w:rsidRPr="00FA2486">
        <w:rPr>
          <w:rFonts w:ascii="Times New Roman" w:hAnsi="Times New Roman" w:cs="Times New Roman"/>
          <w:color w:val="000000" w:themeColor="text1"/>
          <w:sz w:val="24"/>
          <w:szCs w:val="24"/>
        </w:rPr>
        <w:t xml:space="preserve">45.5%), </w:t>
      </w:r>
      <w:r w:rsidRPr="00FA2486">
        <w:rPr>
          <w:rFonts w:ascii="Times New Roman" w:hAnsi="Times New Roman" w:cs="Times New Roman"/>
          <w:i/>
          <w:color w:val="000000" w:themeColor="text1"/>
          <w:sz w:val="24"/>
          <w:szCs w:val="24"/>
        </w:rPr>
        <w:t xml:space="preserve">S. </w:t>
      </w:r>
      <w:proofErr w:type="spellStart"/>
      <w:r w:rsidRPr="00FA2486">
        <w:rPr>
          <w:rFonts w:ascii="Times New Roman" w:hAnsi="Times New Roman" w:cs="Times New Roman"/>
          <w:i/>
          <w:color w:val="000000" w:themeColor="text1"/>
          <w:sz w:val="24"/>
          <w:szCs w:val="24"/>
        </w:rPr>
        <w:t>pneumoniae</w:t>
      </w:r>
      <w:proofErr w:type="spellEnd"/>
      <w:r w:rsidRPr="00FA2486">
        <w:rPr>
          <w:rFonts w:ascii="Times New Roman" w:hAnsi="Times New Roman" w:cs="Times New Roman"/>
          <w:color w:val="000000" w:themeColor="text1"/>
          <w:sz w:val="24"/>
          <w:szCs w:val="24"/>
        </w:rPr>
        <w:t xml:space="preserve"> (31.8%</w:t>
      </w:r>
      <w:r w:rsidR="00CD74BA" w:rsidRPr="00FA2486">
        <w:rPr>
          <w:rFonts w:ascii="Times New Roman" w:hAnsi="Times New Roman" w:cs="Times New Roman"/>
          <w:color w:val="000000" w:themeColor="text1"/>
          <w:sz w:val="24"/>
          <w:szCs w:val="24"/>
        </w:rPr>
        <w:t>-36.1%</w:t>
      </w:r>
      <w:r w:rsidRPr="00FA2486">
        <w:rPr>
          <w:rFonts w:ascii="Times New Roman" w:hAnsi="Times New Roman" w:cs="Times New Roman"/>
          <w:color w:val="000000" w:themeColor="text1"/>
          <w:sz w:val="24"/>
          <w:szCs w:val="24"/>
        </w:rPr>
        <w:t xml:space="preserve">), </w:t>
      </w:r>
      <w:r w:rsidRPr="00FA2486">
        <w:rPr>
          <w:rFonts w:ascii="Times New Roman" w:hAnsi="Times New Roman" w:cs="Times New Roman"/>
          <w:i/>
          <w:color w:val="000000" w:themeColor="text1"/>
          <w:sz w:val="24"/>
          <w:szCs w:val="24"/>
        </w:rPr>
        <w:t xml:space="preserve">S. </w:t>
      </w:r>
      <w:proofErr w:type="spellStart"/>
      <w:r w:rsidRPr="00FA2486">
        <w:rPr>
          <w:rFonts w:ascii="Times New Roman" w:hAnsi="Times New Roman" w:cs="Times New Roman"/>
          <w:i/>
          <w:color w:val="000000" w:themeColor="text1"/>
          <w:sz w:val="24"/>
          <w:szCs w:val="24"/>
        </w:rPr>
        <w:t>aureus</w:t>
      </w:r>
      <w:proofErr w:type="spellEnd"/>
      <w:r w:rsidRPr="00FA2486">
        <w:rPr>
          <w:rFonts w:ascii="Times New Roman" w:hAnsi="Times New Roman" w:cs="Times New Roman"/>
          <w:color w:val="000000" w:themeColor="text1"/>
          <w:sz w:val="24"/>
          <w:szCs w:val="24"/>
        </w:rPr>
        <w:t xml:space="preserve"> (9.1%), </w:t>
      </w:r>
      <w:r w:rsidRPr="00FA2486">
        <w:rPr>
          <w:rFonts w:ascii="Times New Roman" w:hAnsi="Times New Roman" w:cs="Times New Roman"/>
          <w:i/>
          <w:color w:val="000000" w:themeColor="text1"/>
          <w:sz w:val="24"/>
          <w:szCs w:val="24"/>
        </w:rPr>
        <w:t xml:space="preserve">H. </w:t>
      </w:r>
      <w:proofErr w:type="spellStart"/>
      <w:r w:rsidRPr="00FA2486">
        <w:rPr>
          <w:rFonts w:ascii="Times New Roman" w:hAnsi="Times New Roman" w:cs="Times New Roman"/>
          <w:i/>
          <w:color w:val="000000" w:themeColor="text1"/>
          <w:sz w:val="24"/>
          <w:szCs w:val="24"/>
        </w:rPr>
        <w:t>influenzae</w:t>
      </w:r>
      <w:proofErr w:type="spellEnd"/>
      <w:r w:rsidRPr="00FA2486">
        <w:rPr>
          <w:rFonts w:ascii="Times New Roman" w:hAnsi="Times New Roman" w:cs="Times New Roman"/>
          <w:color w:val="000000" w:themeColor="text1"/>
          <w:sz w:val="24"/>
          <w:szCs w:val="24"/>
        </w:rPr>
        <w:t xml:space="preserve"> (4.5%</w:t>
      </w:r>
      <w:r w:rsidR="00CD74BA" w:rsidRPr="00FA2486">
        <w:rPr>
          <w:rFonts w:ascii="Times New Roman" w:hAnsi="Times New Roman" w:cs="Times New Roman"/>
          <w:color w:val="000000" w:themeColor="text1"/>
          <w:sz w:val="24"/>
          <w:szCs w:val="24"/>
        </w:rPr>
        <w:t>-9.3%</w:t>
      </w:r>
      <w:r w:rsidRPr="00FA2486">
        <w:rPr>
          <w:rFonts w:ascii="Times New Roman" w:hAnsi="Times New Roman" w:cs="Times New Roman"/>
          <w:color w:val="000000" w:themeColor="text1"/>
          <w:sz w:val="24"/>
          <w:szCs w:val="24"/>
        </w:rPr>
        <w:t xml:space="preserve">), </w:t>
      </w:r>
      <w:r w:rsidRPr="00FA2486">
        <w:rPr>
          <w:rFonts w:ascii="Times New Roman" w:hAnsi="Times New Roman" w:cs="Times New Roman"/>
          <w:i/>
          <w:color w:val="000000" w:themeColor="text1"/>
          <w:sz w:val="24"/>
          <w:szCs w:val="24"/>
        </w:rPr>
        <w:t>Proteus</w:t>
      </w:r>
      <w:r w:rsidR="00AB6AEF">
        <w:rPr>
          <w:rFonts w:ascii="Times New Roman" w:hAnsi="Times New Roman" w:cs="Times New Roman"/>
          <w:color w:val="000000" w:themeColor="text1"/>
          <w:sz w:val="24"/>
          <w:szCs w:val="24"/>
        </w:rPr>
        <w:t xml:space="preserve"> </w:t>
      </w:r>
      <w:proofErr w:type="spellStart"/>
      <w:r w:rsidR="00AB6AEF">
        <w:rPr>
          <w:rFonts w:ascii="Times New Roman" w:hAnsi="Times New Roman" w:cs="Times New Roman"/>
          <w:color w:val="000000" w:themeColor="text1"/>
          <w:sz w:val="24"/>
          <w:szCs w:val="24"/>
        </w:rPr>
        <w:t>spp</w:t>
      </w:r>
      <w:proofErr w:type="spellEnd"/>
      <w:r w:rsidR="00AB6AEF">
        <w:rPr>
          <w:rFonts w:ascii="Times New Roman" w:hAnsi="Times New Roman" w:cs="Times New Roman"/>
          <w:color w:val="000000" w:themeColor="text1"/>
          <w:sz w:val="24"/>
          <w:szCs w:val="24"/>
        </w:rPr>
        <w:t xml:space="preserve">, </w:t>
      </w:r>
      <w:r w:rsidRPr="00FA2486">
        <w:rPr>
          <w:rFonts w:ascii="Times New Roman" w:hAnsi="Times New Roman" w:cs="Times New Roman"/>
          <w:color w:val="000000" w:themeColor="text1"/>
          <w:sz w:val="24"/>
          <w:szCs w:val="24"/>
        </w:rPr>
        <w:t xml:space="preserve">(4.5%) and </w:t>
      </w:r>
      <w:r w:rsidRPr="00FA2486">
        <w:rPr>
          <w:rFonts w:ascii="Times New Roman" w:hAnsi="Times New Roman" w:cs="Times New Roman"/>
          <w:i/>
          <w:color w:val="000000" w:themeColor="text1"/>
          <w:sz w:val="24"/>
          <w:szCs w:val="24"/>
        </w:rPr>
        <w:t>E. coli</w:t>
      </w:r>
      <w:r w:rsidRPr="00FA2486">
        <w:rPr>
          <w:rFonts w:ascii="Times New Roman" w:hAnsi="Times New Roman" w:cs="Times New Roman"/>
          <w:color w:val="000000" w:themeColor="text1"/>
          <w:sz w:val="24"/>
          <w:szCs w:val="24"/>
        </w:rPr>
        <w:t xml:space="preserve"> (4.5%) </w:t>
      </w:r>
      <w:proofErr w:type="gramStart"/>
      <w:r w:rsidRPr="00FA2486">
        <w:rPr>
          <w:rFonts w:ascii="Times New Roman" w:hAnsi="Times New Roman" w:cs="Times New Roman"/>
          <w:noProof/>
          <w:color w:val="000000" w:themeColor="text1"/>
          <w:sz w:val="24"/>
          <w:szCs w:val="24"/>
        </w:rPr>
        <w:t xml:space="preserve">(Mulu </w:t>
      </w:r>
      <w:r w:rsidRPr="00FA2486">
        <w:rPr>
          <w:rFonts w:ascii="Times New Roman" w:hAnsi="Times New Roman" w:cs="Times New Roman"/>
          <w:i/>
          <w:noProof/>
          <w:color w:val="000000" w:themeColor="text1"/>
          <w:sz w:val="24"/>
          <w:szCs w:val="24"/>
        </w:rPr>
        <w:t>et al</w:t>
      </w:r>
      <w:r w:rsidR="005B46F5" w:rsidRPr="00FA2486">
        <w:rPr>
          <w:rFonts w:ascii="Times New Roman" w:hAnsi="Times New Roman" w:cs="Times New Roman"/>
          <w:noProof/>
          <w:color w:val="000000" w:themeColor="text1"/>
          <w:sz w:val="24"/>
          <w:szCs w:val="24"/>
        </w:rPr>
        <w:t>., 2005;</w:t>
      </w:r>
      <w:r w:rsidR="00CD74BA" w:rsidRPr="00FA2486">
        <w:rPr>
          <w:rFonts w:ascii="Times New Roman" w:hAnsi="Times New Roman" w:cs="Times New Roman"/>
          <w:noProof/>
          <w:color w:val="000000" w:themeColor="text1"/>
          <w:sz w:val="24"/>
          <w:szCs w:val="24"/>
        </w:rPr>
        <w:t xml:space="preserve"> Addis</w:t>
      </w:r>
      <w:r w:rsidR="00CD74BA" w:rsidRPr="00FA2486">
        <w:rPr>
          <w:rFonts w:ascii="Times New Roman" w:hAnsi="Times New Roman" w:cs="Times New Roman"/>
          <w:i/>
          <w:noProof/>
          <w:color w:val="000000" w:themeColor="text1"/>
          <w:sz w:val="24"/>
          <w:szCs w:val="24"/>
        </w:rPr>
        <w:t xml:space="preserve"> </w:t>
      </w:r>
      <w:r w:rsidR="00CD74BA" w:rsidRPr="00DC748D">
        <w:rPr>
          <w:rFonts w:ascii="Times New Roman" w:hAnsi="Times New Roman" w:cs="Times New Roman"/>
          <w:i/>
          <w:noProof/>
          <w:color w:val="000000" w:themeColor="text1"/>
          <w:sz w:val="24"/>
          <w:szCs w:val="24"/>
        </w:rPr>
        <w:t>et al</w:t>
      </w:r>
      <w:r w:rsidR="005B46F5" w:rsidRPr="00FA2486">
        <w:rPr>
          <w:rFonts w:ascii="Times New Roman" w:hAnsi="Times New Roman" w:cs="Times New Roman"/>
          <w:noProof/>
          <w:color w:val="000000" w:themeColor="text1"/>
          <w:sz w:val="24"/>
          <w:szCs w:val="24"/>
        </w:rPr>
        <w:t>., 2013;</w:t>
      </w:r>
      <w:r w:rsidR="009E4724" w:rsidRPr="00FA2486">
        <w:rPr>
          <w:rFonts w:ascii="Times New Roman" w:hAnsi="Times New Roman" w:cs="Times New Roman"/>
          <w:noProof/>
          <w:color w:val="000000" w:themeColor="text1"/>
          <w:sz w:val="24"/>
          <w:szCs w:val="24"/>
        </w:rPr>
        <w:t xml:space="preserve"> </w:t>
      </w:r>
      <w:r w:rsidR="00BB4C72" w:rsidRPr="00FA2486">
        <w:rPr>
          <w:rFonts w:ascii="Times New Roman" w:hAnsi="Times New Roman" w:cs="Times New Roman"/>
          <w:noProof/>
          <w:color w:val="000000" w:themeColor="text1"/>
          <w:sz w:val="24"/>
          <w:szCs w:val="24"/>
        </w:rPr>
        <w:t xml:space="preserve">Dagnew </w:t>
      </w:r>
      <w:r w:rsidR="00CD74BA" w:rsidRPr="00FA2486">
        <w:rPr>
          <w:rFonts w:ascii="Times New Roman" w:hAnsi="Times New Roman" w:cs="Times New Roman"/>
          <w:i/>
          <w:noProof/>
          <w:color w:val="000000" w:themeColor="text1"/>
          <w:sz w:val="24"/>
          <w:szCs w:val="24"/>
        </w:rPr>
        <w:t>et al</w:t>
      </w:r>
      <w:r w:rsidR="00CD74BA" w:rsidRPr="00FA2486">
        <w:rPr>
          <w:rFonts w:ascii="Times New Roman" w:hAnsi="Times New Roman" w:cs="Times New Roman"/>
          <w:noProof/>
          <w:color w:val="000000" w:themeColor="text1"/>
          <w:sz w:val="24"/>
          <w:szCs w:val="24"/>
        </w:rPr>
        <w:t>.</w:t>
      </w:r>
      <w:r w:rsidR="00BB4C72" w:rsidRPr="00FA2486">
        <w:rPr>
          <w:rFonts w:ascii="Times New Roman" w:hAnsi="Times New Roman" w:cs="Times New Roman"/>
          <w:noProof/>
          <w:color w:val="000000" w:themeColor="text1"/>
          <w:sz w:val="24"/>
          <w:szCs w:val="24"/>
        </w:rPr>
        <w:t>,</w:t>
      </w:r>
      <w:r w:rsidR="004E40E2" w:rsidRPr="00FA2486">
        <w:rPr>
          <w:rFonts w:ascii="Times New Roman" w:hAnsi="Times New Roman" w:cs="Times New Roman"/>
          <w:noProof/>
          <w:color w:val="000000" w:themeColor="text1"/>
          <w:sz w:val="24"/>
          <w:szCs w:val="24"/>
        </w:rPr>
        <w:t xml:space="preserve"> </w:t>
      </w:r>
      <w:r w:rsidR="00CD74BA" w:rsidRPr="00FA2486">
        <w:rPr>
          <w:rFonts w:ascii="Times New Roman" w:hAnsi="Times New Roman" w:cs="Times New Roman"/>
          <w:noProof/>
          <w:color w:val="000000" w:themeColor="text1"/>
          <w:sz w:val="24"/>
          <w:szCs w:val="24"/>
        </w:rPr>
        <w:t>2013)</w:t>
      </w:r>
      <w:r w:rsidR="00CD74BA" w:rsidRPr="00FA2486">
        <w:rPr>
          <w:rFonts w:ascii="Times New Roman" w:hAnsi="Times New Roman" w:cs="Times New Roman"/>
          <w:color w:val="000000" w:themeColor="text1"/>
          <w:sz w:val="24"/>
          <w:szCs w:val="24"/>
        </w:rPr>
        <w:t>.</w:t>
      </w:r>
      <w:proofErr w:type="gramEnd"/>
      <w:r w:rsidR="005170AC" w:rsidRPr="00FA2486">
        <w:rPr>
          <w:rFonts w:ascii="Times New Roman" w:hAnsi="Times New Roman" w:cs="Times New Roman"/>
          <w:color w:val="000000" w:themeColor="text1"/>
          <w:sz w:val="24"/>
          <w:szCs w:val="24"/>
        </w:rPr>
        <w:t xml:space="preserve"> </w:t>
      </w:r>
      <w:r w:rsidR="005170AC" w:rsidRPr="00FA2486">
        <w:rPr>
          <w:rFonts w:ascii="Times New Roman" w:hAnsi="Times New Roman" w:cs="Times New Roman"/>
          <w:sz w:val="24"/>
          <w:szCs w:val="24"/>
        </w:rPr>
        <w:t xml:space="preserve">Likewise, a </w:t>
      </w:r>
      <w:r w:rsidR="00EB2580">
        <w:rPr>
          <w:rFonts w:ascii="Times New Roman" w:hAnsi="Times New Roman" w:cs="Times New Roman"/>
          <w:sz w:val="24"/>
          <w:szCs w:val="24"/>
        </w:rPr>
        <w:t xml:space="preserve">study conducted in Addis Ababa showed </w:t>
      </w:r>
      <w:r w:rsidR="00252147" w:rsidRPr="00FA2486">
        <w:rPr>
          <w:rFonts w:ascii="Times New Roman" w:hAnsi="Times New Roman" w:cs="Times New Roman"/>
          <w:sz w:val="24"/>
          <w:szCs w:val="24"/>
        </w:rPr>
        <w:t>CSF</w:t>
      </w:r>
      <w:r w:rsidR="00EB2580">
        <w:rPr>
          <w:rFonts w:ascii="Times New Roman" w:hAnsi="Times New Roman" w:cs="Times New Roman"/>
          <w:sz w:val="24"/>
          <w:szCs w:val="24"/>
        </w:rPr>
        <w:t xml:space="preserve"> culture positive isolation rate at</w:t>
      </w:r>
      <w:r w:rsidR="00252147" w:rsidRPr="00FA2486">
        <w:rPr>
          <w:rFonts w:ascii="Times New Roman" w:hAnsi="Times New Roman" w:cs="Times New Roman"/>
          <w:sz w:val="24"/>
          <w:szCs w:val="24"/>
        </w:rPr>
        <w:t xml:space="preserve"> (5.6%) </w:t>
      </w:r>
      <w:r w:rsidR="00EB2580">
        <w:rPr>
          <w:rFonts w:ascii="Times New Roman" w:hAnsi="Times New Roman" w:cs="Times New Roman"/>
          <w:sz w:val="24"/>
          <w:szCs w:val="24"/>
        </w:rPr>
        <w:t xml:space="preserve">and </w:t>
      </w:r>
      <w:r w:rsidR="00252147" w:rsidRPr="00FA2486">
        <w:rPr>
          <w:rFonts w:ascii="Times New Roman" w:hAnsi="Times New Roman" w:cs="Times New Roman"/>
          <w:sz w:val="24"/>
          <w:szCs w:val="24"/>
        </w:rPr>
        <w:t>the common bacterial pathogen</w:t>
      </w:r>
      <w:r w:rsidR="00EB2580">
        <w:rPr>
          <w:rFonts w:ascii="Times New Roman" w:hAnsi="Times New Roman" w:cs="Times New Roman"/>
          <w:sz w:val="24"/>
          <w:szCs w:val="24"/>
        </w:rPr>
        <w:t xml:space="preserve"> identified</w:t>
      </w:r>
      <w:r w:rsidR="00252147" w:rsidRPr="00FA2486">
        <w:rPr>
          <w:rFonts w:ascii="Times New Roman" w:hAnsi="Times New Roman" w:cs="Times New Roman"/>
          <w:sz w:val="24"/>
          <w:szCs w:val="24"/>
        </w:rPr>
        <w:t xml:space="preserve"> were </w:t>
      </w:r>
      <w:r w:rsidR="00252147" w:rsidRPr="00FA2486">
        <w:rPr>
          <w:rFonts w:ascii="Times New Roman" w:hAnsi="Times New Roman" w:cs="Times New Roman"/>
          <w:i/>
          <w:iCs/>
          <w:sz w:val="24"/>
          <w:szCs w:val="24"/>
        </w:rPr>
        <w:t>E.</w:t>
      </w:r>
      <w:r w:rsidR="005170AC" w:rsidRPr="00FA2486">
        <w:rPr>
          <w:rFonts w:ascii="Times New Roman" w:hAnsi="Times New Roman" w:cs="Times New Roman"/>
          <w:i/>
          <w:iCs/>
          <w:sz w:val="24"/>
          <w:szCs w:val="24"/>
        </w:rPr>
        <w:t xml:space="preserve"> coli,</w:t>
      </w:r>
      <w:r w:rsidR="005170AC" w:rsidRPr="00FA2486">
        <w:rPr>
          <w:rFonts w:ascii="Times New Roman" w:hAnsi="Times New Roman" w:cs="Times New Roman"/>
          <w:sz w:val="24"/>
          <w:szCs w:val="24"/>
        </w:rPr>
        <w:t xml:space="preserve"> </w:t>
      </w:r>
      <w:r w:rsidR="00252147" w:rsidRPr="00FA2486">
        <w:rPr>
          <w:rFonts w:ascii="Times New Roman" w:hAnsi="Times New Roman" w:cs="Times New Roman"/>
          <w:i/>
          <w:iCs/>
          <w:sz w:val="24"/>
          <w:szCs w:val="24"/>
        </w:rPr>
        <w:t xml:space="preserve">P. </w:t>
      </w:r>
      <w:proofErr w:type="spellStart"/>
      <w:r w:rsidR="00252147" w:rsidRPr="00FA2486">
        <w:rPr>
          <w:rFonts w:ascii="Times New Roman" w:hAnsi="Times New Roman" w:cs="Times New Roman"/>
          <w:i/>
          <w:iCs/>
          <w:sz w:val="24"/>
          <w:szCs w:val="24"/>
        </w:rPr>
        <w:t>aeruginosa</w:t>
      </w:r>
      <w:proofErr w:type="spellEnd"/>
      <w:r w:rsidR="00252147" w:rsidRPr="00FA2486">
        <w:rPr>
          <w:rFonts w:ascii="Times New Roman" w:hAnsi="Times New Roman" w:cs="Times New Roman"/>
          <w:i/>
          <w:iCs/>
          <w:sz w:val="24"/>
          <w:szCs w:val="24"/>
        </w:rPr>
        <w:t xml:space="preserve">, K. </w:t>
      </w:r>
      <w:proofErr w:type="spellStart"/>
      <w:r w:rsidR="00252147" w:rsidRPr="00FA2486">
        <w:rPr>
          <w:rFonts w:ascii="Times New Roman" w:hAnsi="Times New Roman" w:cs="Times New Roman"/>
          <w:i/>
          <w:iCs/>
          <w:sz w:val="24"/>
          <w:szCs w:val="24"/>
        </w:rPr>
        <w:t>p</w:t>
      </w:r>
      <w:r w:rsidR="005170AC" w:rsidRPr="00FA2486">
        <w:rPr>
          <w:rFonts w:ascii="Times New Roman" w:hAnsi="Times New Roman" w:cs="Times New Roman"/>
          <w:i/>
          <w:iCs/>
          <w:sz w:val="24"/>
          <w:szCs w:val="24"/>
        </w:rPr>
        <w:t>neumoniae</w:t>
      </w:r>
      <w:proofErr w:type="spellEnd"/>
      <w:r w:rsidR="005170AC" w:rsidRPr="00FA2486">
        <w:rPr>
          <w:rFonts w:ascii="Times New Roman" w:hAnsi="Times New Roman" w:cs="Times New Roman"/>
          <w:i/>
          <w:iCs/>
          <w:sz w:val="24"/>
          <w:szCs w:val="24"/>
        </w:rPr>
        <w:t xml:space="preserve"> </w:t>
      </w:r>
      <w:r w:rsidR="005170AC" w:rsidRPr="00FA2486">
        <w:rPr>
          <w:rFonts w:ascii="Times New Roman" w:hAnsi="Times New Roman" w:cs="Times New Roman"/>
          <w:sz w:val="24"/>
          <w:szCs w:val="24"/>
        </w:rPr>
        <w:t xml:space="preserve">and </w:t>
      </w:r>
      <w:proofErr w:type="spellStart"/>
      <w:r w:rsidR="005170AC" w:rsidRPr="00FA2486">
        <w:rPr>
          <w:rFonts w:ascii="Times New Roman" w:hAnsi="Times New Roman" w:cs="Times New Roman"/>
          <w:i/>
          <w:iCs/>
          <w:sz w:val="24"/>
          <w:szCs w:val="24"/>
        </w:rPr>
        <w:t>Acinetobacter</w:t>
      </w:r>
      <w:proofErr w:type="spellEnd"/>
      <w:r w:rsidR="009E33FE" w:rsidRPr="00FA2486">
        <w:rPr>
          <w:rFonts w:ascii="Times New Roman" w:hAnsi="Times New Roman" w:cs="Times New Roman"/>
          <w:i/>
          <w:iCs/>
          <w:sz w:val="24"/>
          <w:szCs w:val="24"/>
        </w:rPr>
        <w:t xml:space="preserve"> </w:t>
      </w:r>
      <w:r w:rsidR="00183AF4" w:rsidRPr="00D36E1C">
        <w:rPr>
          <w:rFonts w:ascii="Times New Roman" w:hAnsi="Times New Roman" w:cs="Times New Roman"/>
          <w:iCs/>
          <w:sz w:val="24"/>
          <w:szCs w:val="24"/>
        </w:rPr>
        <w:t xml:space="preserve">( </w:t>
      </w:r>
      <w:r w:rsidR="00183AF4" w:rsidRPr="00D36E1C">
        <w:rPr>
          <w:rFonts w:ascii="Times New Roman" w:hAnsi="Times New Roman" w:cs="Times New Roman"/>
          <w:noProof/>
          <w:sz w:val="24"/>
          <w:szCs w:val="24"/>
        </w:rPr>
        <w:t>Zewide, 2011)</w:t>
      </w:r>
      <w:r w:rsidR="005170AC" w:rsidRPr="00D36E1C">
        <w:rPr>
          <w:rFonts w:ascii="Times New Roman" w:hAnsi="Times New Roman" w:cs="Times New Roman"/>
          <w:sz w:val="24"/>
          <w:szCs w:val="24"/>
        </w:rPr>
        <w:t>.</w:t>
      </w:r>
    </w:p>
    <w:p w:rsidR="00316C5B" w:rsidRPr="00316C5B" w:rsidRDefault="00A15DBF" w:rsidP="001B3863">
      <w:pPr>
        <w:pStyle w:val="Heading2"/>
        <w:spacing w:before="0" w:after="200" w:line="360" w:lineRule="auto"/>
        <w:jc w:val="both"/>
        <w:rPr>
          <w:rFonts w:ascii="Times New Roman" w:hAnsi="Times New Roman" w:cs="Times New Roman"/>
          <w:color w:val="auto"/>
        </w:rPr>
      </w:pPr>
      <w:bookmarkStart w:id="28" w:name="_Toc523866319"/>
      <w:bookmarkStart w:id="29" w:name="_Toc273045877"/>
      <w:bookmarkStart w:id="30" w:name="_Toc528180943"/>
      <w:r w:rsidRPr="00FA2486">
        <w:rPr>
          <w:rFonts w:ascii="Times New Roman" w:hAnsi="Times New Roman" w:cs="Times New Roman"/>
          <w:iCs/>
          <w:color w:val="auto"/>
        </w:rPr>
        <w:t xml:space="preserve">2.2 </w:t>
      </w:r>
      <w:r w:rsidRPr="00FA2486">
        <w:rPr>
          <w:rFonts w:ascii="Times New Roman" w:hAnsi="Times New Roman" w:cs="Times New Roman"/>
          <w:color w:val="auto"/>
        </w:rPr>
        <w:t>Antimicrobial susceptibility profile of the isolates</w:t>
      </w:r>
      <w:bookmarkEnd w:id="28"/>
      <w:bookmarkEnd w:id="30"/>
      <w:r w:rsidRPr="00FA2486">
        <w:rPr>
          <w:rFonts w:ascii="Times New Roman" w:hAnsi="Times New Roman" w:cs="Times New Roman"/>
          <w:color w:val="auto"/>
        </w:rPr>
        <w:t xml:space="preserve">  </w:t>
      </w:r>
    </w:p>
    <w:p w:rsidR="00FD02AD" w:rsidRPr="00EB2580" w:rsidRDefault="00E222A3" w:rsidP="009629CD">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color w:val="000000" w:themeColor="text1"/>
          <w:sz w:val="24"/>
          <w:szCs w:val="24"/>
        </w:rPr>
        <w:t>A study conducted in Iran.</w:t>
      </w:r>
      <w:r w:rsidRPr="00FA2486">
        <w:rPr>
          <w:rFonts w:ascii="Times New Roman" w:hAnsi="Times New Roman" w:cs="Times New Roman"/>
          <w:color w:val="000000" w:themeColor="text1"/>
          <w:sz w:val="24"/>
          <w:szCs w:val="24"/>
        </w:rPr>
        <w:t xml:space="preserve"> Gram</w:t>
      </w:r>
      <w:r w:rsidR="00CD6A57" w:rsidRPr="00FA2486">
        <w:rPr>
          <w:rFonts w:ascii="Times New Roman" w:hAnsi="Times New Roman" w:cs="Times New Roman"/>
          <w:color w:val="000000" w:themeColor="text1"/>
          <w:sz w:val="24"/>
          <w:szCs w:val="24"/>
        </w:rPr>
        <w:t xml:space="preserve">-positive </w:t>
      </w:r>
      <w:proofErr w:type="spellStart"/>
      <w:r w:rsidR="00CD6A57" w:rsidRPr="00FA2486">
        <w:rPr>
          <w:rFonts w:ascii="Times New Roman" w:hAnsi="Times New Roman" w:cs="Times New Roman"/>
          <w:color w:val="000000" w:themeColor="text1"/>
          <w:sz w:val="24"/>
          <w:szCs w:val="24"/>
        </w:rPr>
        <w:t>cocci</w:t>
      </w:r>
      <w:proofErr w:type="spellEnd"/>
      <w:r w:rsidR="00CD6A57" w:rsidRPr="00FA2486">
        <w:rPr>
          <w:rFonts w:ascii="Times New Roman" w:hAnsi="Times New Roman" w:cs="Times New Roman"/>
          <w:color w:val="000000" w:themeColor="text1"/>
          <w:sz w:val="24"/>
          <w:szCs w:val="24"/>
        </w:rPr>
        <w:t xml:space="preserve"> were</w:t>
      </w:r>
      <w:r w:rsidR="00CC1F32" w:rsidRPr="00FA2486">
        <w:rPr>
          <w:rFonts w:ascii="Times New Roman" w:hAnsi="Times New Roman" w:cs="Times New Roman"/>
          <w:color w:val="000000" w:themeColor="text1"/>
          <w:sz w:val="24"/>
          <w:szCs w:val="24"/>
        </w:rPr>
        <w:t xml:space="preserve"> resistant against </w:t>
      </w:r>
      <w:proofErr w:type="spellStart"/>
      <w:r w:rsidR="00CC1F32" w:rsidRPr="00FA2486">
        <w:rPr>
          <w:rFonts w:ascii="Times New Roman" w:hAnsi="Times New Roman" w:cs="Times New Roman"/>
          <w:color w:val="000000" w:themeColor="text1"/>
          <w:sz w:val="24"/>
          <w:szCs w:val="24"/>
        </w:rPr>
        <w:t>cloxacillin</w:t>
      </w:r>
      <w:proofErr w:type="spellEnd"/>
      <w:r w:rsidR="00CC1F32" w:rsidRPr="00FA2486">
        <w:rPr>
          <w:rFonts w:ascii="Times New Roman" w:hAnsi="Times New Roman" w:cs="Times New Roman"/>
          <w:color w:val="000000" w:themeColor="text1"/>
          <w:sz w:val="24"/>
          <w:szCs w:val="24"/>
        </w:rPr>
        <w:t>, erythromycin and cepha</w:t>
      </w:r>
      <w:r w:rsidR="00CC1F32" w:rsidRPr="00FA2486">
        <w:rPr>
          <w:rFonts w:ascii="Times New Roman" w:hAnsi="Times New Roman" w:cs="Times New Roman"/>
          <w:color w:val="000000" w:themeColor="text1"/>
          <w:sz w:val="24"/>
          <w:szCs w:val="24"/>
        </w:rPr>
        <w:softHyphen/>
        <w:t>lexin</w:t>
      </w:r>
      <w:r w:rsidR="00FE34BD">
        <w:rPr>
          <w:rFonts w:ascii="Times New Roman" w:hAnsi="Times New Roman" w:cs="Times New Roman"/>
          <w:color w:val="000000" w:themeColor="text1"/>
          <w:sz w:val="24"/>
          <w:szCs w:val="24"/>
        </w:rPr>
        <w:t xml:space="preserve"> with </w:t>
      </w:r>
      <w:r w:rsidR="000D2F51" w:rsidRPr="00FA2486">
        <w:rPr>
          <w:rFonts w:ascii="Times New Roman" w:hAnsi="Times New Roman" w:cs="Times New Roman"/>
          <w:color w:val="000000" w:themeColor="text1"/>
          <w:sz w:val="24"/>
          <w:szCs w:val="24"/>
        </w:rPr>
        <w:t>(81.3%)</w:t>
      </w:r>
      <w:r w:rsidR="00FE34BD">
        <w:rPr>
          <w:rFonts w:ascii="Times New Roman" w:hAnsi="Times New Roman" w:cs="Times New Roman"/>
          <w:color w:val="000000" w:themeColor="text1"/>
          <w:sz w:val="24"/>
          <w:szCs w:val="24"/>
        </w:rPr>
        <w:t>,</w:t>
      </w:r>
      <w:r w:rsidR="00FE34BD" w:rsidRPr="00FA2486">
        <w:rPr>
          <w:rFonts w:ascii="Times New Roman" w:hAnsi="Times New Roman" w:cs="Times New Roman"/>
          <w:color w:val="000000" w:themeColor="text1"/>
          <w:sz w:val="24"/>
          <w:szCs w:val="24"/>
        </w:rPr>
        <w:t xml:space="preserve"> (</w:t>
      </w:r>
      <w:r w:rsidR="000D2F51" w:rsidRPr="00FA2486">
        <w:rPr>
          <w:rFonts w:ascii="Times New Roman" w:hAnsi="Times New Roman" w:cs="Times New Roman"/>
          <w:color w:val="000000" w:themeColor="text1"/>
          <w:sz w:val="24"/>
          <w:szCs w:val="24"/>
        </w:rPr>
        <w:t>70.1%)</w:t>
      </w:r>
      <w:r w:rsidR="00FE34BD">
        <w:rPr>
          <w:rFonts w:ascii="Times New Roman" w:hAnsi="Times New Roman" w:cs="Times New Roman"/>
          <w:color w:val="000000" w:themeColor="text1"/>
          <w:sz w:val="24"/>
          <w:szCs w:val="24"/>
        </w:rPr>
        <w:t xml:space="preserve"> and</w:t>
      </w:r>
      <w:r w:rsidR="000D2F51">
        <w:rPr>
          <w:rFonts w:ascii="Times New Roman" w:hAnsi="Times New Roman" w:cs="Times New Roman"/>
          <w:color w:val="000000" w:themeColor="text1"/>
          <w:sz w:val="24"/>
          <w:szCs w:val="24"/>
        </w:rPr>
        <w:t xml:space="preserve"> </w:t>
      </w:r>
      <w:r w:rsidR="000D2F51" w:rsidRPr="00FA2486">
        <w:rPr>
          <w:rFonts w:ascii="Times New Roman" w:hAnsi="Times New Roman" w:cs="Times New Roman"/>
          <w:color w:val="000000" w:themeColor="text1"/>
          <w:sz w:val="24"/>
          <w:szCs w:val="24"/>
        </w:rPr>
        <w:t>(62.1%)</w:t>
      </w:r>
      <w:r w:rsidR="00FE34B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respectively. </w:t>
      </w:r>
      <w:r w:rsidRPr="00FA2486">
        <w:rPr>
          <w:rFonts w:ascii="Times New Roman" w:hAnsi="Times New Roman" w:cs="Times New Roman"/>
          <w:color w:val="000000" w:themeColor="text1"/>
          <w:sz w:val="24"/>
          <w:szCs w:val="24"/>
        </w:rPr>
        <w:t>Gram</w:t>
      </w:r>
      <w:r w:rsidR="00CC1F32" w:rsidRPr="00FA2486">
        <w:rPr>
          <w:rFonts w:ascii="Times New Roman" w:hAnsi="Times New Roman" w:cs="Times New Roman"/>
          <w:color w:val="000000" w:themeColor="text1"/>
          <w:sz w:val="24"/>
          <w:szCs w:val="24"/>
        </w:rPr>
        <w:t>-n</w:t>
      </w:r>
      <w:r w:rsidR="00FE34BD">
        <w:rPr>
          <w:rFonts w:ascii="Times New Roman" w:hAnsi="Times New Roman" w:cs="Times New Roman"/>
          <w:color w:val="000000" w:themeColor="text1"/>
          <w:sz w:val="24"/>
          <w:szCs w:val="24"/>
        </w:rPr>
        <w:t>egative isolates were resistant</w:t>
      </w:r>
      <w:r w:rsidR="00CC1F32" w:rsidRPr="00FA2486">
        <w:rPr>
          <w:rFonts w:ascii="Times New Roman" w:hAnsi="Times New Roman" w:cs="Times New Roman"/>
          <w:color w:val="000000" w:themeColor="text1"/>
          <w:sz w:val="24"/>
          <w:szCs w:val="24"/>
        </w:rPr>
        <w:t xml:space="preserve"> against tetracyc</w:t>
      </w:r>
      <w:r w:rsidR="004E40E2" w:rsidRPr="00FA2486">
        <w:rPr>
          <w:rFonts w:ascii="Times New Roman" w:hAnsi="Times New Roman" w:cs="Times New Roman"/>
          <w:color w:val="000000" w:themeColor="text1"/>
          <w:sz w:val="24"/>
          <w:szCs w:val="24"/>
        </w:rPr>
        <w:t xml:space="preserve">line, </w:t>
      </w:r>
      <w:proofErr w:type="spellStart"/>
      <w:r w:rsidR="004E40E2" w:rsidRPr="00FA2486">
        <w:rPr>
          <w:rFonts w:ascii="Times New Roman" w:hAnsi="Times New Roman" w:cs="Times New Roman"/>
          <w:color w:val="000000" w:themeColor="text1"/>
          <w:sz w:val="24"/>
          <w:szCs w:val="24"/>
        </w:rPr>
        <w:t>cefixime</w:t>
      </w:r>
      <w:proofErr w:type="spellEnd"/>
      <w:r w:rsidR="004E40E2" w:rsidRPr="00FA2486">
        <w:rPr>
          <w:rFonts w:ascii="Times New Roman" w:hAnsi="Times New Roman" w:cs="Times New Roman"/>
          <w:color w:val="000000" w:themeColor="text1"/>
          <w:sz w:val="24"/>
          <w:szCs w:val="24"/>
        </w:rPr>
        <w:t xml:space="preserve"> </w:t>
      </w:r>
      <w:r w:rsidR="00CC1F32" w:rsidRPr="00FA2486">
        <w:rPr>
          <w:rFonts w:ascii="Times New Roman" w:hAnsi="Times New Roman" w:cs="Times New Roman"/>
          <w:color w:val="000000" w:themeColor="text1"/>
          <w:sz w:val="24"/>
          <w:szCs w:val="24"/>
        </w:rPr>
        <w:t>and cephalexin</w:t>
      </w:r>
      <w:r w:rsidR="00FE34BD">
        <w:rPr>
          <w:rFonts w:ascii="Times New Roman" w:hAnsi="Times New Roman" w:cs="Times New Roman"/>
          <w:color w:val="000000" w:themeColor="text1"/>
          <w:sz w:val="24"/>
          <w:szCs w:val="24"/>
        </w:rPr>
        <w:t xml:space="preserve"> with</w:t>
      </w:r>
      <w:r w:rsidR="00CC1F32" w:rsidRPr="00FA2486">
        <w:rPr>
          <w:rFonts w:ascii="Times New Roman" w:hAnsi="Times New Roman" w:cs="Times New Roman"/>
          <w:color w:val="000000" w:themeColor="text1"/>
          <w:sz w:val="24"/>
          <w:szCs w:val="24"/>
        </w:rPr>
        <w:t xml:space="preserve"> </w:t>
      </w:r>
      <w:r w:rsidR="00FE34BD" w:rsidRPr="00FA2486">
        <w:rPr>
          <w:rFonts w:ascii="Times New Roman" w:hAnsi="Times New Roman" w:cs="Times New Roman"/>
          <w:color w:val="000000" w:themeColor="text1"/>
          <w:sz w:val="24"/>
          <w:szCs w:val="24"/>
        </w:rPr>
        <w:t>(98.4%)</w:t>
      </w:r>
      <w:r w:rsidR="00FE34BD">
        <w:rPr>
          <w:rFonts w:ascii="Times New Roman" w:hAnsi="Times New Roman" w:cs="Times New Roman"/>
          <w:color w:val="000000" w:themeColor="text1"/>
          <w:sz w:val="24"/>
          <w:szCs w:val="24"/>
        </w:rPr>
        <w:t xml:space="preserve">, </w:t>
      </w:r>
      <w:r w:rsidR="00FE34BD" w:rsidRPr="00FA2486">
        <w:rPr>
          <w:rFonts w:ascii="Times New Roman" w:hAnsi="Times New Roman" w:cs="Times New Roman"/>
          <w:color w:val="000000" w:themeColor="text1"/>
          <w:sz w:val="24"/>
          <w:szCs w:val="24"/>
        </w:rPr>
        <w:t>(95.2%)</w:t>
      </w:r>
      <w:r w:rsidR="00FE34BD">
        <w:rPr>
          <w:rFonts w:ascii="Times New Roman" w:hAnsi="Times New Roman" w:cs="Times New Roman"/>
          <w:color w:val="000000" w:themeColor="text1"/>
          <w:sz w:val="24"/>
          <w:szCs w:val="24"/>
        </w:rPr>
        <w:t xml:space="preserve"> and </w:t>
      </w:r>
      <w:r w:rsidR="00FE34BD" w:rsidRPr="00FA2486">
        <w:rPr>
          <w:rFonts w:ascii="Times New Roman" w:hAnsi="Times New Roman" w:cs="Times New Roman"/>
          <w:color w:val="000000" w:themeColor="text1"/>
          <w:sz w:val="24"/>
          <w:szCs w:val="24"/>
        </w:rPr>
        <w:t>(92.1%)</w:t>
      </w:r>
      <w:r w:rsidR="00FE34BD">
        <w:rPr>
          <w:rFonts w:ascii="Times New Roman" w:hAnsi="Times New Roman" w:cs="Times New Roman"/>
          <w:color w:val="000000" w:themeColor="text1"/>
          <w:sz w:val="24"/>
          <w:szCs w:val="24"/>
        </w:rPr>
        <w:t xml:space="preserve"> respectively. </w:t>
      </w:r>
      <w:r w:rsidR="00CC1F32" w:rsidRPr="00FA2486">
        <w:rPr>
          <w:rFonts w:ascii="Times New Roman" w:hAnsi="Times New Roman" w:cs="Times New Roman"/>
          <w:color w:val="000000" w:themeColor="text1"/>
          <w:sz w:val="24"/>
          <w:szCs w:val="24"/>
        </w:rPr>
        <w:t xml:space="preserve">On the other hand, the most effective antibiotics against Gram-positive </w:t>
      </w:r>
      <w:proofErr w:type="spellStart"/>
      <w:r w:rsidR="00CC1F32" w:rsidRPr="00FA2486">
        <w:rPr>
          <w:rFonts w:ascii="Times New Roman" w:hAnsi="Times New Roman" w:cs="Times New Roman"/>
          <w:color w:val="000000" w:themeColor="text1"/>
          <w:sz w:val="24"/>
          <w:szCs w:val="24"/>
        </w:rPr>
        <w:t>cocci</w:t>
      </w:r>
      <w:proofErr w:type="spellEnd"/>
      <w:r w:rsidR="00CC1F32" w:rsidRPr="00FA2486">
        <w:rPr>
          <w:rFonts w:ascii="Times New Roman" w:hAnsi="Times New Roman" w:cs="Times New Roman"/>
          <w:color w:val="000000" w:themeColor="text1"/>
          <w:sz w:val="24"/>
          <w:szCs w:val="24"/>
        </w:rPr>
        <w:t xml:space="preserve"> were </w:t>
      </w:r>
      <w:proofErr w:type="spellStart"/>
      <w:r w:rsidR="00CC1F32" w:rsidRPr="00FA2486">
        <w:rPr>
          <w:rFonts w:ascii="Times New Roman" w:hAnsi="Times New Roman" w:cs="Times New Roman"/>
          <w:color w:val="000000" w:themeColor="text1"/>
          <w:sz w:val="24"/>
          <w:szCs w:val="24"/>
        </w:rPr>
        <w:t>vancomycin</w:t>
      </w:r>
      <w:proofErr w:type="spellEnd"/>
      <w:r w:rsidR="00CC1F32" w:rsidRPr="00FA2486">
        <w:rPr>
          <w:rFonts w:ascii="Times New Roman" w:hAnsi="Times New Roman" w:cs="Times New Roman"/>
          <w:color w:val="000000" w:themeColor="text1"/>
          <w:sz w:val="24"/>
          <w:szCs w:val="24"/>
        </w:rPr>
        <w:t xml:space="preserve"> (91.5%), chloramphenicol</w:t>
      </w:r>
      <w:r w:rsidR="007150AD" w:rsidRPr="00FA2486">
        <w:rPr>
          <w:rFonts w:ascii="Times New Roman" w:hAnsi="Times New Roman" w:cs="Times New Roman"/>
          <w:color w:val="000000" w:themeColor="text1"/>
          <w:sz w:val="24"/>
          <w:szCs w:val="24"/>
        </w:rPr>
        <w:t xml:space="preserve"> (75.2%) and gentamy</w:t>
      </w:r>
      <w:r w:rsidR="00CC1F32" w:rsidRPr="00FA2486">
        <w:rPr>
          <w:rFonts w:ascii="Times New Roman" w:hAnsi="Times New Roman" w:cs="Times New Roman"/>
          <w:color w:val="000000" w:themeColor="text1"/>
          <w:sz w:val="24"/>
          <w:szCs w:val="24"/>
        </w:rPr>
        <w:t>cin (59.3%). Gram-negative isol</w:t>
      </w:r>
      <w:r w:rsidR="007150AD" w:rsidRPr="00FA2486">
        <w:rPr>
          <w:rFonts w:ascii="Times New Roman" w:hAnsi="Times New Roman" w:cs="Times New Roman"/>
          <w:color w:val="000000" w:themeColor="text1"/>
          <w:sz w:val="24"/>
          <w:szCs w:val="24"/>
        </w:rPr>
        <w:t>ates were susceptible to gentamy</w:t>
      </w:r>
      <w:r w:rsidR="00CC1F32" w:rsidRPr="00FA2486">
        <w:rPr>
          <w:rFonts w:ascii="Times New Roman" w:hAnsi="Times New Roman" w:cs="Times New Roman"/>
          <w:color w:val="000000" w:themeColor="text1"/>
          <w:sz w:val="24"/>
          <w:szCs w:val="24"/>
        </w:rPr>
        <w:t xml:space="preserve">cin (65.1%), chloramphenicol (42.9%) and ciprofloxacin (39.7%) </w:t>
      </w:r>
      <w:proofErr w:type="gramStart"/>
      <w:r w:rsidR="00CC1F32" w:rsidRPr="00FA2486">
        <w:rPr>
          <w:rFonts w:ascii="Times New Roman" w:hAnsi="Times New Roman" w:cs="Times New Roman"/>
          <w:noProof/>
          <w:color w:val="000000" w:themeColor="text1"/>
          <w:sz w:val="24"/>
          <w:szCs w:val="24"/>
        </w:rPr>
        <w:t xml:space="preserve">(Motamedifar </w:t>
      </w:r>
      <w:r w:rsidR="00CC1F32" w:rsidRPr="00FA2486">
        <w:rPr>
          <w:rFonts w:ascii="Times New Roman" w:hAnsi="Times New Roman" w:cs="Times New Roman"/>
          <w:i/>
          <w:noProof/>
          <w:color w:val="000000" w:themeColor="text1"/>
          <w:sz w:val="24"/>
          <w:szCs w:val="24"/>
        </w:rPr>
        <w:t>et al</w:t>
      </w:r>
      <w:r w:rsidR="00CC1F32" w:rsidRPr="00FA2486">
        <w:rPr>
          <w:rFonts w:ascii="Times New Roman" w:hAnsi="Times New Roman" w:cs="Times New Roman"/>
          <w:noProof/>
          <w:color w:val="000000" w:themeColor="text1"/>
          <w:sz w:val="24"/>
          <w:szCs w:val="24"/>
        </w:rPr>
        <w:t>., 2015)</w:t>
      </w:r>
      <w:r w:rsidR="00CC1F32" w:rsidRPr="00FA2486">
        <w:rPr>
          <w:rFonts w:ascii="Times New Roman" w:hAnsi="Times New Roman" w:cs="Times New Roman"/>
          <w:color w:val="000000" w:themeColor="text1"/>
          <w:sz w:val="24"/>
          <w:szCs w:val="24"/>
        </w:rPr>
        <w:t>.</w:t>
      </w:r>
      <w:proofErr w:type="gramEnd"/>
      <w:r w:rsidR="00CC1F32" w:rsidRPr="00FA2486">
        <w:rPr>
          <w:rFonts w:ascii="Times New Roman" w:hAnsi="Times New Roman" w:cs="Times New Roman"/>
          <w:color w:val="FF0000"/>
        </w:rPr>
        <w:t xml:space="preserve"> </w:t>
      </w:r>
      <w:r w:rsidR="00291029" w:rsidRPr="00FA2486">
        <w:rPr>
          <w:rFonts w:ascii="Times New Roman" w:hAnsi="Times New Roman" w:cs="Times New Roman"/>
          <w:color w:val="000000" w:themeColor="text1"/>
          <w:sz w:val="24"/>
          <w:szCs w:val="24"/>
        </w:rPr>
        <w:t xml:space="preserve">Similarly, on another study conducted in the same country </w:t>
      </w:r>
      <w:r w:rsidR="00291029" w:rsidRPr="00FA2486">
        <w:rPr>
          <w:rFonts w:ascii="Times New Roman" w:hAnsi="Times New Roman" w:cs="Times New Roman"/>
          <w:iCs/>
          <w:sz w:val="24"/>
          <w:szCs w:val="24"/>
        </w:rPr>
        <w:t>h</w:t>
      </w:r>
      <w:r w:rsidR="00CC1F32" w:rsidRPr="00FA2486">
        <w:rPr>
          <w:rFonts w:ascii="Times New Roman" w:hAnsi="Times New Roman" w:cs="Times New Roman"/>
          <w:iCs/>
          <w:sz w:val="24"/>
          <w:szCs w:val="24"/>
        </w:rPr>
        <w:t xml:space="preserve">igh rates of </w:t>
      </w:r>
      <w:proofErr w:type="spellStart"/>
      <w:r w:rsidR="00CC1F32" w:rsidRPr="00FA2486">
        <w:rPr>
          <w:rFonts w:ascii="Times New Roman" w:hAnsi="Times New Roman" w:cs="Times New Roman"/>
          <w:iCs/>
          <w:sz w:val="24"/>
          <w:szCs w:val="24"/>
        </w:rPr>
        <w:t>oxa</w:t>
      </w:r>
      <w:r w:rsidR="000D3212">
        <w:rPr>
          <w:rFonts w:ascii="Times New Roman" w:hAnsi="Times New Roman" w:cs="Times New Roman"/>
          <w:iCs/>
          <w:sz w:val="24"/>
          <w:szCs w:val="24"/>
        </w:rPr>
        <w:t>cillin</w:t>
      </w:r>
      <w:proofErr w:type="spellEnd"/>
      <w:r w:rsidR="000D3212">
        <w:rPr>
          <w:rFonts w:ascii="Times New Roman" w:hAnsi="Times New Roman" w:cs="Times New Roman"/>
          <w:iCs/>
          <w:sz w:val="24"/>
          <w:szCs w:val="24"/>
        </w:rPr>
        <w:t xml:space="preserve"> and </w:t>
      </w:r>
      <w:proofErr w:type="spellStart"/>
      <w:r w:rsidR="000D3212">
        <w:rPr>
          <w:rFonts w:ascii="Times New Roman" w:hAnsi="Times New Roman" w:cs="Times New Roman"/>
          <w:iCs/>
          <w:sz w:val="24"/>
          <w:szCs w:val="24"/>
        </w:rPr>
        <w:t>vancomycin</w:t>
      </w:r>
      <w:proofErr w:type="spellEnd"/>
      <w:r w:rsidR="000D3212">
        <w:rPr>
          <w:rFonts w:ascii="Times New Roman" w:hAnsi="Times New Roman" w:cs="Times New Roman"/>
          <w:iCs/>
          <w:sz w:val="24"/>
          <w:szCs w:val="24"/>
        </w:rPr>
        <w:t xml:space="preserve"> resistant</w:t>
      </w:r>
      <w:r w:rsidR="00CC1F32" w:rsidRPr="00FA2486">
        <w:rPr>
          <w:rFonts w:ascii="Times New Roman" w:hAnsi="Times New Roman" w:cs="Times New Roman"/>
          <w:iCs/>
          <w:sz w:val="24"/>
          <w:szCs w:val="24"/>
        </w:rPr>
        <w:t xml:space="preserve"> were found among</w:t>
      </w:r>
      <w:r w:rsidR="00CC1F32" w:rsidRPr="00FA2486">
        <w:rPr>
          <w:rFonts w:ascii="Times New Roman" w:hAnsi="Times New Roman" w:cs="Times New Roman"/>
          <w:i/>
          <w:iCs/>
          <w:sz w:val="24"/>
          <w:szCs w:val="24"/>
        </w:rPr>
        <w:t xml:space="preserve"> staphylococci</w:t>
      </w:r>
      <w:r w:rsidR="00CC1F32" w:rsidRPr="00FA2486">
        <w:rPr>
          <w:rFonts w:ascii="Times New Roman" w:hAnsi="Times New Roman" w:cs="Times New Roman"/>
          <w:iCs/>
          <w:sz w:val="24"/>
          <w:szCs w:val="24"/>
        </w:rPr>
        <w:t xml:space="preserve"> and 80% of gram-negative enteric bacteria were resistant to ampicillin and also found high rates of </w:t>
      </w:r>
      <w:proofErr w:type="spellStart"/>
      <w:r w:rsidR="00CC1F32" w:rsidRPr="00FA2486">
        <w:rPr>
          <w:rFonts w:ascii="Times New Roman" w:hAnsi="Times New Roman" w:cs="Times New Roman"/>
          <w:iCs/>
          <w:sz w:val="24"/>
          <w:szCs w:val="24"/>
        </w:rPr>
        <w:t>cephalosporin</w:t>
      </w:r>
      <w:r w:rsidR="00291029" w:rsidRPr="00FA2486">
        <w:rPr>
          <w:rFonts w:ascii="Times New Roman" w:hAnsi="Times New Roman" w:cs="Times New Roman"/>
          <w:iCs/>
          <w:sz w:val="24"/>
          <w:szCs w:val="24"/>
        </w:rPr>
        <w:t>s</w:t>
      </w:r>
      <w:proofErr w:type="spellEnd"/>
      <w:r>
        <w:rPr>
          <w:rFonts w:ascii="Times New Roman" w:hAnsi="Times New Roman" w:cs="Times New Roman"/>
          <w:iCs/>
          <w:sz w:val="24"/>
          <w:szCs w:val="24"/>
        </w:rPr>
        <w:t xml:space="preserve"> </w:t>
      </w:r>
      <w:r w:rsidR="00FE34BD">
        <w:rPr>
          <w:rFonts w:ascii="Times New Roman" w:hAnsi="Times New Roman" w:cs="Times New Roman"/>
          <w:iCs/>
          <w:sz w:val="24"/>
          <w:szCs w:val="24"/>
        </w:rPr>
        <w:t xml:space="preserve"> resistant among these organisms </w:t>
      </w:r>
      <w:r w:rsidR="00CC1F32" w:rsidRPr="00FA2486">
        <w:rPr>
          <w:rFonts w:ascii="Times New Roman" w:hAnsi="Times New Roman" w:cs="Times New Roman"/>
          <w:iCs/>
          <w:noProof/>
          <w:sz w:val="24"/>
          <w:szCs w:val="24"/>
        </w:rPr>
        <w:t xml:space="preserve">(Rezaeizadeh </w:t>
      </w:r>
      <w:r w:rsidR="00CC1F32" w:rsidRPr="00FA2486">
        <w:rPr>
          <w:rFonts w:ascii="Times New Roman" w:hAnsi="Times New Roman" w:cs="Times New Roman"/>
          <w:i/>
          <w:iCs/>
          <w:noProof/>
          <w:sz w:val="24"/>
          <w:szCs w:val="24"/>
        </w:rPr>
        <w:t>et al.</w:t>
      </w:r>
      <w:r w:rsidR="00CC1F32" w:rsidRPr="00FA2486">
        <w:rPr>
          <w:rFonts w:ascii="Times New Roman" w:hAnsi="Times New Roman" w:cs="Times New Roman"/>
          <w:iCs/>
          <w:noProof/>
          <w:sz w:val="24"/>
          <w:szCs w:val="24"/>
        </w:rPr>
        <w:t>, 2012)</w:t>
      </w:r>
      <w:r w:rsidR="00EB2580">
        <w:rPr>
          <w:rFonts w:ascii="Times New Roman" w:hAnsi="Times New Roman" w:cs="Times New Roman"/>
          <w:iCs/>
          <w:sz w:val="24"/>
          <w:szCs w:val="24"/>
        </w:rPr>
        <w:t xml:space="preserve">. </w:t>
      </w:r>
    </w:p>
    <w:p w:rsidR="00F2165C" w:rsidRPr="00FA2486" w:rsidRDefault="00EB1063" w:rsidP="009629CD">
      <w:pPr>
        <w:autoSpaceDE w:val="0"/>
        <w:autoSpaceDN w:val="0"/>
        <w:adjustRightInd w:val="0"/>
        <w:spacing w:line="360" w:lineRule="auto"/>
        <w:jc w:val="both"/>
        <w:rPr>
          <w:rFonts w:ascii="Times New Roman" w:hAnsi="Times New Roman" w:cs="Times New Roman"/>
          <w:sz w:val="24"/>
          <w:szCs w:val="24"/>
        </w:rPr>
      </w:pPr>
      <w:r w:rsidRPr="00B70C5D">
        <w:rPr>
          <w:rFonts w:ascii="Times New Roman" w:hAnsi="Times New Roman" w:cs="Times New Roman"/>
          <w:iCs/>
          <w:sz w:val="24"/>
          <w:szCs w:val="24"/>
        </w:rPr>
        <w:t xml:space="preserve">A </w:t>
      </w:r>
      <w:r w:rsidR="000D3212" w:rsidRPr="00B70C5D">
        <w:rPr>
          <w:rFonts w:ascii="Times New Roman" w:hAnsi="Times New Roman" w:cs="Times New Roman"/>
          <w:iCs/>
          <w:sz w:val="24"/>
          <w:szCs w:val="24"/>
        </w:rPr>
        <w:t xml:space="preserve">study </w:t>
      </w:r>
      <w:r w:rsidRPr="00B70C5D">
        <w:rPr>
          <w:rFonts w:ascii="Times New Roman" w:hAnsi="Times New Roman" w:cs="Times New Roman"/>
          <w:iCs/>
          <w:sz w:val="24"/>
          <w:szCs w:val="24"/>
        </w:rPr>
        <w:t xml:space="preserve">conducted in </w:t>
      </w:r>
      <w:r w:rsidR="00C533E6" w:rsidRPr="00B70C5D">
        <w:rPr>
          <w:rFonts w:ascii="Times New Roman" w:hAnsi="Times New Roman" w:cs="Times New Roman"/>
          <w:iCs/>
          <w:sz w:val="24"/>
          <w:szCs w:val="24"/>
        </w:rPr>
        <w:t>Nepal</w:t>
      </w:r>
      <w:r w:rsidR="00BB1594" w:rsidRPr="00B70C5D">
        <w:rPr>
          <w:rFonts w:ascii="Times New Roman" w:eastAsia="TimesNewRoman" w:hAnsi="Times New Roman" w:cs="Times New Roman"/>
          <w:sz w:val="24"/>
          <w:szCs w:val="24"/>
        </w:rPr>
        <w:t>.</w:t>
      </w:r>
      <w:r w:rsidR="00C533E6" w:rsidRPr="00B70C5D">
        <w:rPr>
          <w:rFonts w:ascii="Times New Roman" w:eastAsia="TimesNewRoman" w:hAnsi="Times New Roman" w:cs="Times New Roman"/>
          <w:sz w:val="24"/>
          <w:szCs w:val="24"/>
        </w:rPr>
        <w:t xml:space="preserve"> All</w:t>
      </w:r>
      <w:r w:rsidRPr="00B70C5D">
        <w:rPr>
          <w:rFonts w:ascii="Times New Roman" w:eastAsia="TimesNewRoman" w:hAnsi="Times New Roman" w:cs="Times New Roman"/>
          <w:sz w:val="24"/>
          <w:szCs w:val="24"/>
        </w:rPr>
        <w:t xml:space="preserve"> the i</w:t>
      </w:r>
      <w:r w:rsidR="00C533E6" w:rsidRPr="00B70C5D">
        <w:rPr>
          <w:rFonts w:ascii="Times New Roman" w:eastAsia="TimesNewRoman" w:hAnsi="Times New Roman" w:cs="Times New Roman"/>
          <w:sz w:val="24"/>
          <w:szCs w:val="24"/>
        </w:rPr>
        <w:t xml:space="preserve">solated bacteria were sensitive to </w:t>
      </w:r>
      <w:r w:rsidRPr="00B70C5D">
        <w:rPr>
          <w:rFonts w:ascii="Times New Roman" w:eastAsia="TimesNewRoman" w:hAnsi="Times New Roman" w:cs="Times New Roman"/>
          <w:sz w:val="24"/>
          <w:szCs w:val="24"/>
        </w:rPr>
        <w:t>chloramphenicol</w:t>
      </w:r>
      <w:r w:rsidR="001A1D90" w:rsidRPr="00B70C5D">
        <w:rPr>
          <w:rFonts w:ascii="Times New Roman" w:eastAsia="TimesNewRoman" w:hAnsi="Times New Roman" w:cs="Times New Roman"/>
          <w:sz w:val="24"/>
          <w:szCs w:val="24"/>
        </w:rPr>
        <w:t xml:space="preserve"> (100%) followed by ciprofloxacin (61.5%)</w:t>
      </w:r>
      <w:r w:rsidRPr="00B70C5D">
        <w:rPr>
          <w:rFonts w:ascii="Times New Roman" w:eastAsia="TimesNewRoman" w:hAnsi="Times New Roman" w:cs="Times New Roman"/>
          <w:sz w:val="24"/>
          <w:szCs w:val="24"/>
        </w:rPr>
        <w:t xml:space="preserve"> </w:t>
      </w:r>
      <w:proofErr w:type="gramStart"/>
      <w:r w:rsidRPr="00FA2486">
        <w:rPr>
          <w:rFonts w:ascii="Times New Roman" w:eastAsia="TimesNewRoman" w:hAnsi="Times New Roman" w:cs="Times New Roman"/>
          <w:noProof/>
          <w:sz w:val="24"/>
          <w:szCs w:val="24"/>
        </w:rPr>
        <w:t xml:space="preserve">(Pandey </w:t>
      </w:r>
      <w:r w:rsidRPr="00FA2486">
        <w:rPr>
          <w:rFonts w:ascii="Times New Roman" w:eastAsia="TimesNewRoman" w:hAnsi="Times New Roman" w:cs="Times New Roman"/>
          <w:i/>
          <w:noProof/>
          <w:sz w:val="24"/>
          <w:szCs w:val="24"/>
        </w:rPr>
        <w:t>et al</w:t>
      </w:r>
      <w:r w:rsidRPr="00FA2486">
        <w:rPr>
          <w:rFonts w:ascii="Times New Roman" w:eastAsia="TimesNewRoman" w:hAnsi="Times New Roman" w:cs="Times New Roman"/>
          <w:noProof/>
          <w:sz w:val="24"/>
          <w:szCs w:val="24"/>
        </w:rPr>
        <w:t>., 2015)</w:t>
      </w:r>
      <w:r w:rsidRPr="00FA2486">
        <w:rPr>
          <w:rFonts w:ascii="Times New Roman" w:eastAsia="TimesNewRoman" w:hAnsi="Times New Roman" w:cs="Times New Roman"/>
          <w:sz w:val="24"/>
          <w:szCs w:val="24"/>
        </w:rPr>
        <w:t>.</w:t>
      </w:r>
      <w:proofErr w:type="gramEnd"/>
      <w:r w:rsidR="00C533E6" w:rsidRPr="00FA2486">
        <w:rPr>
          <w:rFonts w:ascii="Times New Roman" w:hAnsi="Times New Roman" w:cs="Times New Roman"/>
          <w:sz w:val="24"/>
          <w:szCs w:val="24"/>
        </w:rPr>
        <w:t xml:space="preserve"> Likewise,</w:t>
      </w:r>
      <w:r w:rsidR="00C533E6" w:rsidRPr="00FA2486">
        <w:rPr>
          <w:rFonts w:ascii="Times New Roman" w:eastAsia="TimesNewRoman" w:hAnsi="Times New Roman" w:cs="Times New Roman"/>
          <w:sz w:val="24"/>
          <w:szCs w:val="24"/>
        </w:rPr>
        <w:t xml:space="preserve"> a study </w:t>
      </w:r>
      <w:r w:rsidRPr="00FA2486">
        <w:rPr>
          <w:rFonts w:ascii="Times New Roman" w:hAnsi="Times New Roman" w:cs="Times New Roman"/>
          <w:sz w:val="24"/>
          <w:szCs w:val="24"/>
        </w:rPr>
        <w:t>conducted in India Gram positive organisms were resistant to com</w:t>
      </w:r>
      <w:r w:rsidR="00AB6AEF">
        <w:rPr>
          <w:rFonts w:ascii="Times New Roman" w:hAnsi="Times New Roman" w:cs="Times New Roman"/>
          <w:sz w:val="24"/>
          <w:szCs w:val="24"/>
        </w:rPr>
        <w:t>monly used antibiotics such as ampicillin, ciprofloxacin and e</w:t>
      </w:r>
      <w:r w:rsidR="009E4724" w:rsidRPr="00FA2486">
        <w:rPr>
          <w:rFonts w:ascii="Times New Roman" w:hAnsi="Times New Roman" w:cs="Times New Roman"/>
          <w:sz w:val="24"/>
          <w:szCs w:val="24"/>
        </w:rPr>
        <w:t>rythromycin. No</w:t>
      </w:r>
      <w:r w:rsidR="00AB6AEF">
        <w:rPr>
          <w:rFonts w:ascii="Times New Roman" w:hAnsi="Times New Roman" w:cs="Times New Roman"/>
          <w:sz w:val="24"/>
          <w:szCs w:val="24"/>
        </w:rPr>
        <w:t xml:space="preserve"> resistance was seen to linezolid and </w:t>
      </w:r>
      <w:proofErr w:type="spellStart"/>
      <w:r w:rsidR="00AB6AEF">
        <w:rPr>
          <w:rFonts w:ascii="Times New Roman" w:hAnsi="Times New Roman" w:cs="Times New Roman"/>
          <w:sz w:val="24"/>
          <w:szCs w:val="24"/>
        </w:rPr>
        <w:t>v</w:t>
      </w:r>
      <w:r w:rsidRPr="00FA2486">
        <w:rPr>
          <w:rFonts w:ascii="Times New Roman" w:hAnsi="Times New Roman" w:cs="Times New Roman"/>
          <w:sz w:val="24"/>
          <w:szCs w:val="24"/>
        </w:rPr>
        <w:t>ancomycin</w:t>
      </w:r>
      <w:proofErr w:type="spellEnd"/>
      <w:r w:rsidRPr="00FA2486">
        <w:rPr>
          <w:rFonts w:ascii="Times New Roman" w:hAnsi="Times New Roman" w:cs="Times New Roman"/>
          <w:sz w:val="24"/>
          <w:szCs w:val="24"/>
        </w:rPr>
        <w:t>. Among th</w:t>
      </w:r>
      <w:r w:rsidR="000D3212">
        <w:rPr>
          <w:rFonts w:ascii="Times New Roman" w:hAnsi="Times New Roman" w:cs="Times New Roman"/>
          <w:sz w:val="24"/>
          <w:szCs w:val="24"/>
        </w:rPr>
        <w:t xml:space="preserve">e Gram negative organisms, high level of resistant </w:t>
      </w:r>
      <w:r w:rsidRPr="00FA2486">
        <w:rPr>
          <w:rFonts w:ascii="Times New Roman" w:hAnsi="Times New Roman" w:cs="Times New Roman"/>
          <w:sz w:val="24"/>
          <w:szCs w:val="24"/>
        </w:rPr>
        <w:t>was seen w</w:t>
      </w:r>
      <w:r w:rsidR="00AB6AEF">
        <w:rPr>
          <w:rFonts w:ascii="Times New Roman" w:hAnsi="Times New Roman" w:cs="Times New Roman"/>
          <w:sz w:val="24"/>
          <w:szCs w:val="24"/>
        </w:rPr>
        <w:t>ith chloramphenicol and c</w:t>
      </w:r>
      <w:r w:rsidRPr="00FA2486">
        <w:rPr>
          <w:rFonts w:ascii="Times New Roman" w:hAnsi="Times New Roman" w:cs="Times New Roman"/>
          <w:sz w:val="24"/>
          <w:szCs w:val="24"/>
        </w:rPr>
        <w:t xml:space="preserve">eftriaxone and least with </w:t>
      </w:r>
      <w:proofErr w:type="spellStart"/>
      <w:r w:rsidRPr="00FA2486">
        <w:rPr>
          <w:rFonts w:ascii="Times New Roman" w:hAnsi="Times New Roman" w:cs="Times New Roman"/>
          <w:sz w:val="24"/>
          <w:szCs w:val="24"/>
        </w:rPr>
        <w:t>Piperacillin+tazobactum</w:t>
      </w:r>
      <w:proofErr w:type="spellEnd"/>
      <w:r w:rsidRPr="00FA2486">
        <w:rPr>
          <w:rFonts w:ascii="Times New Roman" w:hAnsi="Times New Roman" w:cs="Times New Roman"/>
          <w:sz w:val="24"/>
          <w:szCs w:val="24"/>
        </w:rPr>
        <w:t xml:space="preserve"> and </w:t>
      </w:r>
      <w:proofErr w:type="spellStart"/>
      <w:r w:rsidRPr="00FA2486">
        <w:rPr>
          <w:rFonts w:ascii="Times New Roman" w:hAnsi="Times New Roman" w:cs="Times New Roman"/>
          <w:sz w:val="24"/>
          <w:szCs w:val="24"/>
        </w:rPr>
        <w:t>Imipenem</w:t>
      </w:r>
      <w:proofErr w:type="spellEnd"/>
      <w:r w:rsidRPr="00FA2486">
        <w:rPr>
          <w:rFonts w:ascii="Times New Roman" w:hAnsi="Times New Roman" w:cs="Times New Roman"/>
          <w:sz w:val="24"/>
          <w:szCs w:val="24"/>
        </w:rPr>
        <w:t xml:space="preserve"> </w:t>
      </w:r>
      <w:r w:rsidRPr="00FA2486">
        <w:rPr>
          <w:rFonts w:ascii="Times New Roman" w:hAnsi="Times New Roman" w:cs="Times New Roman"/>
          <w:noProof/>
          <w:sz w:val="24"/>
          <w:szCs w:val="24"/>
        </w:rPr>
        <w:t xml:space="preserve">(Sudharshan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2013)</w:t>
      </w:r>
      <w:r w:rsidRPr="00FA2486">
        <w:rPr>
          <w:rFonts w:ascii="Times New Roman" w:hAnsi="Times New Roman" w:cs="Times New Roman"/>
          <w:sz w:val="24"/>
          <w:szCs w:val="24"/>
        </w:rPr>
        <w:t xml:space="preserve">. </w:t>
      </w:r>
    </w:p>
    <w:p w:rsidR="009629CD" w:rsidRPr="00FA2486" w:rsidRDefault="000D3212" w:rsidP="009629CD">
      <w:pPr>
        <w:autoSpaceDE w:val="0"/>
        <w:autoSpaceDN w:val="0"/>
        <w:adjustRightInd w:val="0"/>
        <w:spacing w:line="360" w:lineRule="auto"/>
        <w:jc w:val="both"/>
        <w:rPr>
          <w:rFonts w:ascii="Times New Roman" w:hAnsi="Times New Roman" w:cs="Times New Roman"/>
          <w:iCs/>
          <w:sz w:val="24"/>
          <w:szCs w:val="24"/>
        </w:rPr>
      </w:pPr>
      <w:r w:rsidRPr="00463134">
        <w:rPr>
          <w:rFonts w:ascii="Times New Roman" w:hAnsi="Times New Roman" w:cs="Times New Roman"/>
          <w:sz w:val="24"/>
          <w:szCs w:val="24"/>
        </w:rPr>
        <w:lastRenderedPageBreak/>
        <w:t>A study conducted in Namibia. The</w:t>
      </w:r>
      <w:r w:rsidR="00EB1063" w:rsidRPr="00463134">
        <w:rPr>
          <w:rFonts w:ascii="Times New Roman" w:hAnsi="Times New Roman" w:cs="Times New Roman"/>
          <w:sz w:val="24"/>
          <w:szCs w:val="24"/>
        </w:rPr>
        <w:t xml:space="preserve"> common isolates </w:t>
      </w:r>
      <w:r w:rsidR="009E4724" w:rsidRPr="00463134">
        <w:rPr>
          <w:rFonts w:ascii="Times New Roman" w:hAnsi="Times New Roman" w:cs="Times New Roman"/>
          <w:sz w:val="24"/>
          <w:szCs w:val="24"/>
        </w:rPr>
        <w:t xml:space="preserve">were </w:t>
      </w:r>
      <w:r w:rsidRPr="00463134">
        <w:rPr>
          <w:rFonts w:ascii="Times New Roman" w:hAnsi="Times New Roman" w:cs="Times New Roman"/>
          <w:sz w:val="24"/>
          <w:szCs w:val="24"/>
        </w:rPr>
        <w:t>showed high resistant</w:t>
      </w:r>
      <w:r w:rsidR="00EB1063" w:rsidRPr="00463134">
        <w:rPr>
          <w:rFonts w:ascii="Times New Roman" w:hAnsi="Times New Roman" w:cs="Times New Roman"/>
          <w:sz w:val="24"/>
          <w:szCs w:val="24"/>
        </w:rPr>
        <w:t xml:space="preserve"> to penicillin. Over one third (34.3%) of </w:t>
      </w:r>
      <w:r w:rsidR="00EB1063" w:rsidRPr="00463134">
        <w:rPr>
          <w:rFonts w:ascii="Times New Roman" w:hAnsi="Times New Roman" w:cs="Times New Roman"/>
          <w:i/>
          <w:iCs/>
          <w:sz w:val="24"/>
          <w:szCs w:val="24"/>
        </w:rPr>
        <w:t>S.</w:t>
      </w:r>
      <w:r w:rsidR="00EB1063" w:rsidRPr="00463134">
        <w:rPr>
          <w:rFonts w:ascii="Times New Roman" w:hAnsi="Times New Roman" w:cs="Times New Roman"/>
          <w:sz w:val="24"/>
          <w:szCs w:val="24"/>
        </w:rPr>
        <w:t xml:space="preserve"> </w:t>
      </w:r>
      <w:proofErr w:type="spellStart"/>
      <w:r w:rsidR="00C20A80" w:rsidRPr="00463134">
        <w:rPr>
          <w:rFonts w:ascii="Times New Roman" w:hAnsi="Times New Roman" w:cs="Times New Roman"/>
          <w:i/>
          <w:sz w:val="24"/>
          <w:szCs w:val="24"/>
        </w:rPr>
        <w:t>p</w:t>
      </w:r>
      <w:r w:rsidR="00EB1063" w:rsidRPr="00463134">
        <w:rPr>
          <w:rFonts w:ascii="Times New Roman" w:hAnsi="Times New Roman" w:cs="Times New Roman"/>
          <w:i/>
          <w:sz w:val="24"/>
          <w:szCs w:val="24"/>
        </w:rPr>
        <w:t>neumoniae</w:t>
      </w:r>
      <w:proofErr w:type="spellEnd"/>
      <w:r w:rsidR="00EB1063" w:rsidRPr="00463134">
        <w:rPr>
          <w:rFonts w:ascii="Times New Roman" w:hAnsi="Times New Roman" w:cs="Times New Roman"/>
          <w:i/>
          <w:iCs/>
          <w:sz w:val="24"/>
          <w:szCs w:val="24"/>
        </w:rPr>
        <w:t xml:space="preserve"> </w:t>
      </w:r>
      <w:r w:rsidRPr="00463134">
        <w:rPr>
          <w:rFonts w:ascii="Times New Roman" w:hAnsi="Times New Roman" w:cs="Times New Roman"/>
          <w:sz w:val="24"/>
          <w:szCs w:val="24"/>
        </w:rPr>
        <w:t>were resistant</w:t>
      </w:r>
      <w:r w:rsidR="00EB1063" w:rsidRPr="00463134">
        <w:rPr>
          <w:rFonts w:ascii="Times New Roman" w:hAnsi="Times New Roman" w:cs="Times New Roman"/>
          <w:sz w:val="24"/>
          <w:szCs w:val="24"/>
        </w:rPr>
        <w:t xml:space="preserve"> to penicillin. The sensitivity to cephalosporin remained high for </w:t>
      </w:r>
      <w:r w:rsidR="006E39F9" w:rsidRPr="00463134">
        <w:rPr>
          <w:rFonts w:ascii="Times New Roman" w:hAnsi="Times New Roman" w:cs="Times New Roman"/>
          <w:i/>
          <w:iCs/>
          <w:sz w:val="24"/>
          <w:szCs w:val="24"/>
        </w:rPr>
        <w:t>Streptococcus, N</w:t>
      </w:r>
      <w:r w:rsidR="00C20A80" w:rsidRPr="00463134">
        <w:rPr>
          <w:rFonts w:ascii="Times New Roman" w:hAnsi="Times New Roman" w:cs="Times New Roman"/>
          <w:i/>
          <w:iCs/>
          <w:sz w:val="24"/>
          <w:szCs w:val="24"/>
        </w:rPr>
        <w:t xml:space="preserve">. </w:t>
      </w:r>
      <w:proofErr w:type="spellStart"/>
      <w:r w:rsidR="00C20A80" w:rsidRPr="00463134">
        <w:rPr>
          <w:rFonts w:ascii="Times New Roman" w:hAnsi="Times New Roman" w:cs="Times New Roman"/>
          <w:i/>
          <w:iCs/>
          <w:sz w:val="24"/>
          <w:szCs w:val="24"/>
        </w:rPr>
        <w:t>m</w:t>
      </w:r>
      <w:r w:rsidR="00EB1063" w:rsidRPr="00463134">
        <w:rPr>
          <w:rFonts w:ascii="Times New Roman" w:hAnsi="Times New Roman" w:cs="Times New Roman"/>
          <w:i/>
          <w:iCs/>
          <w:sz w:val="24"/>
          <w:szCs w:val="24"/>
        </w:rPr>
        <w:t>eningitidis</w:t>
      </w:r>
      <w:proofErr w:type="spellEnd"/>
      <w:r w:rsidR="00EB1063" w:rsidRPr="00463134">
        <w:rPr>
          <w:rFonts w:ascii="Times New Roman" w:hAnsi="Times New Roman" w:cs="Times New Roman"/>
          <w:i/>
          <w:iCs/>
          <w:sz w:val="24"/>
          <w:szCs w:val="24"/>
        </w:rPr>
        <w:t xml:space="preserve">, E. coli </w:t>
      </w:r>
      <w:r w:rsidR="00EB1063" w:rsidRPr="00463134">
        <w:rPr>
          <w:rFonts w:ascii="Times New Roman" w:hAnsi="Times New Roman" w:cs="Times New Roman"/>
          <w:iCs/>
          <w:sz w:val="24"/>
          <w:szCs w:val="24"/>
        </w:rPr>
        <w:t>and</w:t>
      </w:r>
      <w:r w:rsidR="00EB1063" w:rsidRPr="00463134">
        <w:rPr>
          <w:rFonts w:ascii="Times New Roman" w:hAnsi="Times New Roman" w:cs="Times New Roman"/>
          <w:i/>
          <w:iCs/>
          <w:sz w:val="24"/>
          <w:szCs w:val="24"/>
        </w:rPr>
        <w:t xml:space="preserve"> H. </w:t>
      </w:r>
      <w:proofErr w:type="spellStart"/>
      <w:r w:rsidRPr="00463134">
        <w:rPr>
          <w:rFonts w:ascii="Times New Roman" w:hAnsi="Times New Roman" w:cs="Times New Roman"/>
          <w:i/>
          <w:iCs/>
          <w:sz w:val="24"/>
          <w:szCs w:val="24"/>
        </w:rPr>
        <w:t>influenzae</w:t>
      </w:r>
      <w:proofErr w:type="spellEnd"/>
      <w:r w:rsidR="00463134" w:rsidRPr="00463134">
        <w:rPr>
          <w:rFonts w:ascii="Times New Roman" w:hAnsi="Times New Roman" w:cs="Times New Roman"/>
          <w:i/>
          <w:iCs/>
          <w:sz w:val="24"/>
          <w:szCs w:val="24"/>
        </w:rPr>
        <w:t xml:space="preserve">. </w:t>
      </w:r>
      <w:r w:rsidR="00463134" w:rsidRPr="00463134">
        <w:rPr>
          <w:rFonts w:ascii="Times New Roman" w:hAnsi="Times New Roman" w:cs="Times New Roman"/>
          <w:color w:val="242021"/>
          <w:sz w:val="24"/>
          <w:szCs w:val="24"/>
        </w:rPr>
        <w:t xml:space="preserve">The highest percentage </w:t>
      </w:r>
      <w:r w:rsidR="001B3863">
        <w:rPr>
          <w:rFonts w:ascii="Times New Roman" w:hAnsi="Times New Roman" w:cs="Times New Roman"/>
          <w:color w:val="242021"/>
          <w:sz w:val="24"/>
          <w:szCs w:val="24"/>
        </w:rPr>
        <w:t xml:space="preserve">of resistance to cephalosporin </w:t>
      </w:r>
      <w:r w:rsidR="00463134" w:rsidRPr="00463134">
        <w:rPr>
          <w:rFonts w:ascii="Times New Roman" w:hAnsi="Times New Roman" w:cs="Times New Roman"/>
          <w:color w:val="242021"/>
          <w:sz w:val="24"/>
          <w:szCs w:val="24"/>
        </w:rPr>
        <w:t xml:space="preserve">was seen among </w:t>
      </w:r>
      <w:r w:rsidR="00927FD4" w:rsidRPr="00463134">
        <w:rPr>
          <w:rFonts w:ascii="Times New Roman" w:hAnsi="Times New Roman" w:cs="Times New Roman"/>
          <w:color w:val="242021"/>
          <w:sz w:val="24"/>
          <w:szCs w:val="24"/>
        </w:rPr>
        <w:t>extended</w:t>
      </w:r>
      <w:r w:rsidR="00463134" w:rsidRPr="00463134">
        <w:rPr>
          <w:rFonts w:ascii="Times New Roman" w:hAnsi="Times New Roman" w:cs="Times New Roman"/>
          <w:color w:val="242021"/>
          <w:sz w:val="24"/>
          <w:szCs w:val="24"/>
        </w:rPr>
        <w:t xml:space="preserve"> spectrum beta lactamase (ESBL) </w:t>
      </w:r>
      <w:r w:rsidR="00463134" w:rsidRPr="00463134">
        <w:rPr>
          <w:rFonts w:ascii="Times New Roman" w:hAnsi="Times New Roman" w:cs="Times New Roman"/>
          <w:i/>
          <w:color w:val="242021"/>
          <w:sz w:val="24"/>
          <w:szCs w:val="24"/>
        </w:rPr>
        <w:t xml:space="preserve">K. </w:t>
      </w:r>
      <w:proofErr w:type="spellStart"/>
      <w:r w:rsidR="00463134" w:rsidRPr="00463134">
        <w:rPr>
          <w:rFonts w:ascii="Times New Roman" w:hAnsi="Times New Roman" w:cs="Times New Roman"/>
          <w:i/>
          <w:color w:val="242021"/>
          <w:sz w:val="24"/>
          <w:szCs w:val="24"/>
        </w:rPr>
        <w:t>pneumoniae</w:t>
      </w:r>
      <w:proofErr w:type="spellEnd"/>
      <w:r w:rsidR="00463134" w:rsidRPr="00463134">
        <w:rPr>
          <w:rFonts w:ascii="Times New Roman" w:hAnsi="Times New Roman" w:cs="Times New Roman"/>
          <w:i/>
          <w:color w:val="242021"/>
          <w:sz w:val="24"/>
          <w:szCs w:val="24"/>
        </w:rPr>
        <w:t xml:space="preserve"> </w:t>
      </w:r>
      <w:r w:rsidR="00463134" w:rsidRPr="00463134">
        <w:rPr>
          <w:rFonts w:ascii="Times New Roman" w:hAnsi="Times New Roman" w:cs="Times New Roman"/>
          <w:color w:val="242021"/>
          <w:sz w:val="24"/>
          <w:szCs w:val="24"/>
        </w:rPr>
        <w:t xml:space="preserve">(71%–100%), other </w:t>
      </w:r>
      <w:proofErr w:type="spellStart"/>
      <w:r w:rsidR="00463134" w:rsidRPr="00463134">
        <w:rPr>
          <w:rFonts w:ascii="Times New Roman" w:hAnsi="Times New Roman" w:cs="Times New Roman"/>
          <w:i/>
          <w:color w:val="242021"/>
          <w:sz w:val="24"/>
          <w:szCs w:val="24"/>
        </w:rPr>
        <w:t>Klebsiella</w:t>
      </w:r>
      <w:proofErr w:type="spellEnd"/>
      <w:r w:rsidR="00463134" w:rsidRPr="00463134">
        <w:rPr>
          <w:rFonts w:ascii="Times New Roman" w:hAnsi="Times New Roman" w:cs="Times New Roman"/>
          <w:color w:val="242021"/>
          <w:sz w:val="24"/>
          <w:szCs w:val="24"/>
        </w:rPr>
        <w:t xml:space="preserve"> </w:t>
      </w:r>
      <w:proofErr w:type="spellStart"/>
      <w:r w:rsidR="00463134">
        <w:rPr>
          <w:rFonts w:ascii="Times New Roman" w:hAnsi="Times New Roman" w:cs="Times New Roman"/>
          <w:color w:val="242021"/>
          <w:sz w:val="24"/>
          <w:szCs w:val="24"/>
        </w:rPr>
        <w:t>spp</w:t>
      </w:r>
      <w:proofErr w:type="spellEnd"/>
      <w:r w:rsidR="00463134">
        <w:rPr>
          <w:rFonts w:ascii="Times New Roman" w:hAnsi="Times New Roman" w:cs="Times New Roman"/>
          <w:color w:val="242021"/>
          <w:sz w:val="24"/>
          <w:szCs w:val="24"/>
        </w:rPr>
        <w:t xml:space="preserve"> </w:t>
      </w:r>
      <w:r w:rsidR="00463134" w:rsidRPr="00463134">
        <w:rPr>
          <w:rFonts w:ascii="Times New Roman" w:hAnsi="Times New Roman" w:cs="Times New Roman"/>
          <w:color w:val="242021"/>
          <w:sz w:val="24"/>
          <w:szCs w:val="24"/>
        </w:rPr>
        <w:t>(</w:t>
      </w:r>
      <w:r w:rsidR="00927FD4">
        <w:rPr>
          <w:rFonts w:ascii="Times New Roman" w:hAnsi="Times New Roman" w:cs="Times New Roman"/>
          <w:color w:val="242021"/>
          <w:sz w:val="24"/>
          <w:szCs w:val="24"/>
        </w:rPr>
        <w:t>28%–80%)</w:t>
      </w:r>
      <w:r w:rsidR="00463134" w:rsidRPr="00463134">
        <w:rPr>
          <w:rFonts w:ascii="Times New Roman" w:hAnsi="Times New Roman" w:cs="Times New Roman"/>
          <w:color w:val="242021"/>
          <w:sz w:val="24"/>
          <w:szCs w:val="24"/>
        </w:rPr>
        <w:t xml:space="preserve"> and Staphylococcus (25%–40%)</w:t>
      </w:r>
      <w:r w:rsidR="00463134">
        <w:rPr>
          <w:rFonts w:ascii="Times New Roman" w:hAnsi="Times New Roman" w:cs="Times New Roman"/>
          <w:color w:val="242021"/>
          <w:sz w:val="24"/>
          <w:szCs w:val="24"/>
        </w:rPr>
        <w:t xml:space="preserve"> </w:t>
      </w:r>
      <w:proofErr w:type="gramStart"/>
      <w:r w:rsidR="00EB1063" w:rsidRPr="00FA2486">
        <w:rPr>
          <w:rFonts w:ascii="Times New Roman" w:hAnsi="Times New Roman" w:cs="Times New Roman"/>
          <w:iCs/>
          <w:noProof/>
          <w:sz w:val="24"/>
          <w:szCs w:val="24"/>
        </w:rPr>
        <w:t xml:space="preserve">(Mengistu </w:t>
      </w:r>
      <w:r w:rsidR="00EB1063" w:rsidRPr="00FA2486">
        <w:rPr>
          <w:rFonts w:ascii="Times New Roman" w:hAnsi="Times New Roman" w:cs="Times New Roman"/>
          <w:i/>
          <w:iCs/>
          <w:noProof/>
          <w:sz w:val="24"/>
          <w:szCs w:val="24"/>
        </w:rPr>
        <w:t>et al</w:t>
      </w:r>
      <w:r w:rsidR="00EB1063" w:rsidRPr="00FA2486">
        <w:rPr>
          <w:rFonts w:ascii="Times New Roman" w:hAnsi="Times New Roman" w:cs="Times New Roman"/>
          <w:iCs/>
          <w:noProof/>
          <w:sz w:val="24"/>
          <w:szCs w:val="24"/>
        </w:rPr>
        <w:t>., 2013)</w:t>
      </w:r>
      <w:r w:rsidR="00EB1063" w:rsidRPr="00FA2486">
        <w:rPr>
          <w:rFonts w:ascii="Times New Roman" w:hAnsi="Times New Roman" w:cs="Times New Roman"/>
          <w:iCs/>
          <w:sz w:val="24"/>
          <w:szCs w:val="24"/>
        </w:rPr>
        <w:t>.</w:t>
      </w:r>
      <w:proofErr w:type="gramEnd"/>
    </w:p>
    <w:p w:rsidR="000D3212" w:rsidRPr="00FA2486" w:rsidRDefault="00C30722" w:rsidP="009629CD">
      <w:pPr>
        <w:autoSpaceDE w:val="0"/>
        <w:autoSpaceDN w:val="0"/>
        <w:adjustRightInd w:val="0"/>
        <w:spacing w:line="360" w:lineRule="auto"/>
        <w:jc w:val="both"/>
        <w:rPr>
          <w:rFonts w:ascii="Times New Roman" w:hAnsi="Times New Roman" w:cs="Times New Roman"/>
          <w:iCs/>
          <w:noProof/>
          <w:sz w:val="24"/>
          <w:szCs w:val="24"/>
        </w:rPr>
      </w:pPr>
      <w:r w:rsidRPr="00FA2486">
        <w:rPr>
          <w:rFonts w:ascii="Times New Roman" w:hAnsi="Times New Roman" w:cs="Times New Roman"/>
          <w:sz w:val="24"/>
          <w:szCs w:val="24"/>
        </w:rPr>
        <w:t>A</w:t>
      </w:r>
      <w:r>
        <w:rPr>
          <w:rFonts w:ascii="Times New Roman" w:hAnsi="Times New Roman" w:cs="Times New Roman"/>
          <w:sz w:val="24"/>
          <w:szCs w:val="24"/>
        </w:rPr>
        <w:t xml:space="preserve"> </w:t>
      </w:r>
      <w:r w:rsidRPr="00FA2486">
        <w:rPr>
          <w:rFonts w:ascii="Times New Roman" w:hAnsi="Times New Roman" w:cs="Times New Roman"/>
          <w:sz w:val="24"/>
          <w:szCs w:val="24"/>
        </w:rPr>
        <w:t>study</w:t>
      </w:r>
      <w:r w:rsidR="00EB1063" w:rsidRPr="00FA2486">
        <w:rPr>
          <w:rFonts w:ascii="Times New Roman" w:hAnsi="Times New Roman" w:cs="Times New Roman"/>
          <w:sz w:val="24"/>
          <w:szCs w:val="24"/>
        </w:rPr>
        <w:t xml:space="preserve"> conducted in Nigeria</w:t>
      </w:r>
      <w:r w:rsidR="00EB1063" w:rsidRPr="00FA2486">
        <w:rPr>
          <w:rFonts w:ascii="Times New Roman" w:hAnsi="Times New Roman" w:cs="Times New Roman"/>
          <w:i/>
          <w:color w:val="000000"/>
          <w:sz w:val="24"/>
          <w:szCs w:val="24"/>
          <w:shd w:val="clear" w:color="auto" w:fill="FFFFFF"/>
        </w:rPr>
        <w:t>.</w:t>
      </w:r>
      <w:r w:rsidR="00EB1063" w:rsidRPr="00FA2486">
        <w:rPr>
          <w:rFonts w:ascii="Times New Roman" w:hAnsi="Times New Roman" w:cs="Times New Roman"/>
          <w:i/>
          <w:sz w:val="24"/>
          <w:szCs w:val="24"/>
        </w:rPr>
        <w:t xml:space="preserve"> S. </w:t>
      </w:r>
      <w:proofErr w:type="spellStart"/>
      <w:r w:rsidR="00EB1063" w:rsidRPr="00FA2486">
        <w:rPr>
          <w:rFonts w:ascii="Times New Roman" w:hAnsi="Times New Roman" w:cs="Times New Roman"/>
          <w:i/>
          <w:sz w:val="24"/>
          <w:szCs w:val="24"/>
        </w:rPr>
        <w:t>pneumoniae</w:t>
      </w:r>
      <w:proofErr w:type="spellEnd"/>
      <w:r w:rsidR="00EB1063" w:rsidRPr="00FA2486">
        <w:rPr>
          <w:rFonts w:ascii="Times New Roman" w:hAnsi="Times New Roman" w:cs="Times New Roman"/>
          <w:sz w:val="24"/>
          <w:szCs w:val="24"/>
        </w:rPr>
        <w:t xml:space="preserve"> (24%), </w:t>
      </w:r>
      <w:r w:rsidR="00EB1063" w:rsidRPr="00FA2486">
        <w:rPr>
          <w:rFonts w:ascii="Times New Roman" w:hAnsi="Times New Roman" w:cs="Times New Roman"/>
          <w:i/>
          <w:sz w:val="24"/>
          <w:szCs w:val="24"/>
        </w:rPr>
        <w:t xml:space="preserve">N. </w:t>
      </w:r>
      <w:proofErr w:type="spellStart"/>
      <w:r w:rsidR="00EB1063" w:rsidRPr="00FA2486">
        <w:rPr>
          <w:rFonts w:ascii="Times New Roman" w:hAnsi="Times New Roman" w:cs="Times New Roman"/>
          <w:i/>
          <w:sz w:val="24"/>
          <w:szCs w:val="24"/>
        </w:rPr>
        <w:t>meningitidis</w:t>
      </w:r>
      <w:proofErr w:type="spellEnd"/>
      <w:r w:rsidR="00EB1063" w:rsidRPr="00FA2486">
        <w:rPr>
          <w:rFonts w:ascii="Times New Roman" w:hAnsi="Times New Roman" w:cs="Times New Roman"/>
          <w:sz w:val="24"/>
          <w:szCs w:val="24"/>
        </w:rPr>
        <w:t xml:space="preserve"> (22%), </w:t>
      </w:r>
      <w:r w:rsidR="00EB1063" w:rsidRPr="00FA2486">
        <w:rPr>
          <w:rFonts w:ascii="Times New Roman" w:hAnsi="Times New Roman" w:cs="Times New Roman"/>
          <w:i/>
          <w:sz w:val="24"/>
          <w:szCs w:val="24"/>
        </w:rPr>
        <w:t>E. coli</w:t>
      </w:r>
      <w:r w:rsidR="00EB1063" w:rsidRPr="00FA2486">
        <w:rPr>
          <w:rFonts w:ascii="Times New Roman" w:hAnsi="Times New Roman" w:cs="Times New Roman"/>
          <w:sz w:val="24"/>
          <w:szCs w:val="24"/>
        </w:rPr>
        <w:t xml:space="preserve"> (16%), </w:t>
      </w:r>
      <w:r w:rsidR="00EB1063" w:rsidRPr="00FA2486">
        <w:rPr>
          <w:rFonts w:ascii="Times New Roman" w:hAnsi="Times New Roman" w:cs="Times New Roman"/>
          <w:i/>
          <w:sz w:val="24"/>
          <w:szCs w:val="24"/>
        </w:rPr>
        <w:t xml:space="preserve">H. </w:t>
      </w:r>
      <w:proofErr w:type="spellStart"/>
      <w:r w:rsidR="00EB1063" w:rsidRPr="00FA2486">
        <w:rPr>
          <w:rFonts w:ascii="Times New Roman" w:hAnsi="Times New Roman" w:cs="Times New Roman"/>
          <w:i/>
          <w:sz w:val="24"/>
          <w:szCs w:val="24"/>
        </w:rPr>
        <w:t>influenzae</w:t>
      </w:r>
      <w:proofErr w:type="spellEnd"/>
      <w:r w:rsidR="00EB1063" w:rsidRPr="00FA2486">
        <w:rPr>
          <w:rFonts w:ascii="Times New Roman" w:hAnsi="Times New Roman" w:cs="Times New Roman"/>
          <w:sz w:val="24"/>
          <w:szCs w:val="24"/>
        </w:rPr>
        <w:t xml:space="preserve"> (14%), GBS (8%) and </w:t>
      </w:r>
      <w:r w:rsidR="00EB1063" w:rsidRPr="00FA2486">
        <w:rPr>
          <w:rFonts w:ascii="Times New Roman" w:hAnsi="Times New Roman" w:cs="Times New Roman"/>
          <w:i/>
          <w:sz w:val="24"/>
          <w:szCs w:val="24"/>
        </w:rPr>
        <w:t>Enterococci</w:t>
      </w:r>
      <w:r w:rsidR="00EB1063" w:rsidRPr="00FA2486">
        <w:rPr>
          <w:rFonts w:ascii="Times New Roman" w:hAnsi="Times New Roman" w:cs="Times New Roman"/>
          <w:sz w:val="24"/>
          <w:szCs w:val="24"/>
        </w:rPr>
        <w:t xml:space="preserve"> (8%) </w:t>
      </w:r>
      <w:r w:rsidR="00EB1063" w:rsidRPr="00FA2486">
        <w:rPr>
          <w:rFonts w:ascii="Times New Roman" w:hAnsi="Times New Roman" w:cs="Times New Roman"/>
          <w:color w:val="000000"/>
          <w:sz w:val="24"/>
          <w:szCs w:val="24"/>
          <w:shd w:val="clear" w:color="auto" w:fill="FFFFFF"/>
        </w:rPr>
        <w:t xml:space="preserve">which were susceptible to ceftriaxone (96%), </w:t>
      </w:r>
      <w:proofErr w:type="spellStart"/>
      <w:r w:rsidR="00EB1063" w:rsidRPr="00FA2486">
        <w:rPr>
          <w:rFonts w:ascii="Times New Roman" w:hAnsi="Times New Roman" w:cs="Times New Roman"/>
          <w:color w:val="000000"/>
          <w:sz w:val="24"/>
          <w:szCs w:val="24"/>
          <w:shd w:val="clear" w:color="auto" w:fill="FFFFFF"/>
        </w:rPr>
        <w:t>cefotaxime</w:t>
      </w:r>
      <w:proofErr w:type="spellEnd"/>
      <w:r w:rsidR="00EB1063" w:rsidRPr="00FA2486">
        <w:rPr>
          <w:rFonts w:ascii="Times New Roman" w:hAnsi="Times New Roman" w:cs="Times New Roman"/>
          <w:color w:val="000000"/>
          <w:sz w:val="24"/>
          <w:szCs w:val="24"/>
          <w:shd w:val="clear" w:color="auto" w:fill="FFFFFF"/>
        </w:rPr>
        <w:t xml:space="preserve"> (95%</w:t>
      </w:r>
      <w:r w:rsidR="00DF0D41" w:rsidRPr="00FA2486">
        <w:rPr>
          <w:rFonts w:ascii="Times New Roman" w:hAnsi="Times New Roman" w:cs="Times New Roman"/>
          <w:color w:val="000000"/>
          <w:sz w:val="24"/>
          <w:szCs w:val="24"/>
          <w:shd w:val="clear" w:color="auto" w:fill="FFFFFF"/>
        </w:rPr>
        <w:t>) and ciprofloxacin (93%)</w:t>
      </w:r>
      <w:r w:rsidR="000D3212">
        <w:rPr>
          <w:rFonts w:ascii="Times New Roman" w:hAnsi="Times New Roman" w:cs="Times New Roman"/>
          <w:color w:val="000000"/>
          <w:sz w:val="24"/>
          <w:szCs w:val="24"/>
          <w:shd w:val="clear" w:color="auto" w:fill="FFFFFF"/>
        </w:rPr>
        <w:t xml:space="preserve"> </w:t>
      </w:r>
      <w:r w:rsidR="00EB1063" w:rsidRPr="00FA2486">
        <w:rPr>
          <w:rStyle w:val="highlight"/>
          <w:rFonts w:ascii="Times New Roman" w:hAnsi="Times New Roman" w:cs="Times New Roman"/>
          <w:noProof/>
          <w:color w:val="000000"/>
          <w:sz w:val="24"/>
          <w:szCs w:val="24"/>
          <w:shd w:val="clear" w:color="auto" w:fill="FFFFFF"/>
        </w:rPr>
        <w:t>(Nwadioha</w:t>
      </w:r>
      <w:r w:rsidR="009E25B4" w:rsidRPr="00FA2486">
        <w:rPr>
          <w:rStyle w:val="highlight"/>
          <w:rFonts w:ascii="Times New Roman" w:hAnsi="Times New Roman" w:cs="Times New Roman"/>
          <w:noProof/>
          <w:color w:val="000000"/>
          <w:sz w:val="24"/>
          <w:szCs w:val="24"/>
          <w:shd w:val="clear" w:color="auto" w:fill="FFFFFF"/>
        </w:rPr>
        <w:t xml:space="preserve"> </w:t>
      </w:r>
      <w:r w:rsidR="00EB1063" w:rsidRPr="00FA2486">
        <w:rPr>
          <w:rStyle w:val="highlight"/>
          <w:rFonts w:ascii="Times New Roman" w:hAnsi="Times New Roman" w:cs="Times New Roman"/>
          <w:i/>
          <w:noProof/>
          <w:color w:val="000000"/>
          <w:sz w:val="24"/>
          <w:szCs w:val="24"/>
          <w:shd w:val="clear" w:color="auto" w:fill="FFFFFF"/>
        </w:rPr>
        <w:t>et al</w:t>
      </w:r>
      <w:r w:rsidR="001979BF" w:rsidRPr="00FA2486">
        <w:rPr>
          <w:rStyle w:val="highlight"/>
          <w:rFonts w:ascii="Times New Roman" w:hAnsi="Times New Roman" w:cs="Times New Roman"/>
          <w:noProof/>
          <w:color w:val="000000"/>
          <w:sz w:val="24"/>
          <w:szCs w:val="24"/>
          <w:shd w:val="clear" w:color="auto" w:fill="FFFFFF"/>
        </w:rPr>
        <w:t>.,</w:t>
      </w:r>
      <w:r w:rsidR="00EB1063" w:rsidRPr="00FA2486">
        <w:rPr>
          <w:rStyle w:val="highlight"/>
          <w:rFonts w:ascii="Times New Roman" w:hAnsi="Times New Roman" w:cs="Times New Roman"/>
          <w:noProof/>
          <w:color w:val="000000"/>
          <w:sz w:val="24"/>
          <w:szCs w:val="24"/>
          <w:shd w:val="clear" w:color="auto" w:fill="FFFFFF"/>
        </w:rPr>
        <w:t>2013)</w:t>
      </w:r>
      <w:r w:rsidR="00EB1063" w:rsidRPr="00FA2486">
        <w:rPr>
          <w:rStyle w:val="highlight"/>
          <w:rFonts w:ascii="Times New Roman" w:hAnsi="Times New Roman" w:cs="Times New Roman"/>
          <w:color w:val="000000"/>
          <w:sz w:val="24"/>
          <w:szCs w:val="24"/>
          <w:shd w:val="clear" w:color="auto" w:fill="FFFFFF"/>
        </w:rPr>
        <w:t>.</w:t>
      </w:r>
      <w:r w:rsidR="009E25B4" w:rsidRPr="00FA2486">
        <w:rPr>
          <w:rStyle w:val="highlight"/>
          <w:rFonts w:ascii="Times New Roman" w:hAnsi="Times New Roman" w:cs="Times New Roman"/>
          <w:color w:val="000000"/>
          <w:sz w:val="24"/>
          <w:szCs w:val="24"/>
          <w:shd w:val="clear" w:color="auto" w:fill="FFFFFF"/>
        </w:rPr>
        <w:t xml:space="preserve"> Similarly, </w:t>
      </w:r>
      <w:r w:rsidR="009E25B4" w:rsidRPr="00FA2486">
        <w:rPr>
          <w:rFonts w:ascii="Times New Roman" w:hAnsi="Times New Roman" w:cs="Times New Roman"/>
          <w:color w:val="000000" w:themeColor="text1"/>
          <w:sz w:val="24"/>
          <w:szCs w:val="24"/>
        </w:rPr>
        <w:t xml:space="preserve">another </w:t>
      </w:r>
      <w:r w:rsidR="00EB1063" w:rsidRPr="00FA2486">
        <w:rPr>
          <w:rFonts w:ascii="Times New Roman" w:hAnsi="Times New Roman" w:cs="Times New Roman"/>
          <w:color w:val="000000" w:themeColor="text1"/>
          <w:sz w:val="24"/>
          <w:szCs w:val="24"/>
        </w:rPr>
        <w:t xml:space="preserve">study conducted in Nigeria </w:t>
      </w:r>
      <w:r w:rsidR="001979BF" w:rsidRPr="00FA2486">
        <w:rPr>
          <w:rFonts w:ascii="Times New Roman" w:hAnsi="Times New Roman" w:cs="Times New Roman"/>
          <w:color w:val="000000" w:themeColor="text1"/>
          <w:sz w:val="24"/>
          <w:szCs w:val="24"/>
        </w:rPr>
        <w:t xml:space="preserve">and </w:t>
      </w:r>
      <w:r w:rsidR="00EB1063" w:rsidRPr="00FA2486">
        <w:rPr>
          <w:rFonts w:ascii="Times New Roman" w:hAnsi="Times New Roman" w:cs="Times New Roman"/>
          <w:iCs/>
          <w:sz w:val="24"/>
          <w:szCs w:val="24"/>
        </w:rPr>
        <w:t>all isolates were found t</w:t>
      </w:r>
      <w:r w:rsidR="00927FD4">
        <w:rPr>
          <w:rFonts w:ascii="Times New Roman" w:hAnsi="Times New Roman" w:cs="Times New Roman"/>
          <w:iCs/>
          <w:sz w:val="24"/>
          <w:szCs w:val="24"/>
        </w:rPr>
        <w:t>o be sensitive to cephalosporin</w:t>
      </w:r>
      <w:r w:rsidR="00EB1063" w:rsidRPr="00FA2486">
        <w:rPr>
          <w:rFonts w:ascii="Times New Roman" w:hAnsi="Times New Roman" w:cs="Times New Roman"/>
          <w:iCs/>
          <w:sz w:val="24"/>
          <w:szCs w:val="24"/>
        </w:rPr>
        <w:t xml:space="preserve"> </w:t>
      </w:r>
      <w:r w:rsidR="00EB1063" w:rsidRPr="00FA2486">
        <w:rPr>
          <w:rFonts w:ascii="Times New Roman" w:hAnsi="Times New Roman" w:cs="Times New Roman"/>
          <w:iCs/>
          <w:noProof/>
          <w:sz w:val="24"/>
          <w:szCs w:val="24"/>
        </w:rPr>
        <w:t>(Ogeneh and Nwokeoma, 2015)</w:t>
      </w:r>
      <w:r w:rsidR="00A4156D" w:rsidRPr="00FA2486">
        <w:rPr>
          <w:rFonts w:ascii="Times New Roman" w:hAnsi="Times New Roman" w:cs="Times New Roman"/>
          <w:iCs/>
          <w:noProof/>
          <w:sz w:val="24"/>
          <w:szCs w:val="24"/>
        </w:rPr>
        <w:t>.</w:t>
      </w:r>
    </w:p>
    <w:p w:rsidR="000D3212" w:rsidRPr="009629CD" w:rsidRDefault="00952D16" w:rsidP="009629CD">
      <w:pPr>
        <w:autoSpaceDE w:val="0"/>
        <w:autoSpaceDN w:val="0"/>
        <w:adjustRightInd w:val="0"/>
        <w:spacing w:line="360" w:lineRule="auto"/>
        <w:jc w:val="both"/>
        <w:rPr>
          <w:rFonts w:ascii="Times New Roman" w:hAnsi="Times New Roman" w:cs="Times New Roman"/>
          <w:sz w:val="24"/>
          <w:szCs w:val="24"/>
        </w:rPr>
      </w:pPr>
      <w:r w:rsidRPr="0068273D">
        <w:rPr>
          <w:rFonts w:ascii="Times New Roman" w:hAnsi="Times New Roman" w:cs="Times New Roman"/>
          <w:sz w:val="24"/>
          <w:szCs w:val="24"/>
        </w:rPr>
        <w:t>A study conducted in Addis Ababa, Ethiopia. All isolated bacteria were resistant to am</w:t>
      </w:r>
      <w:r w:rsidR="007150AD" w:rsidRPr="0068273D">
        <w:rPr>
          <w:rFonts w:ascii="Times New Roman" w:hAnsi="Times New Roman" w:cs="Times New Roman"/>
          <w:sz w:val="24"/>
          <w:szCs w:val="24"/>
        </w:rPr>
        <w:t>picillin and gentamy</w:t>
      </w:r>
      <w:r w:rsidR="00A4156D" w:rsidRPr="0068273D">
        <w:rPr>
          <w:rFonts w:ascii="Times New Roman" w:hAnsi="Times New Roman" w:cs="Times New Roman"/>
          <w:sz w:val="24"/>
          <w:szCs w:val="24"/>
        </w:rPr>
        <w:t>cin but</w:t>
      </w:r>
      <w:r w:rsidRPr="0068273D">
        <w:rPr>
          <w:rFonts w:ascii="Times New Roman" w:hAnsi="Times New Roman" w:cs="Times New Roman"/>
          <w:sz w:val="24"/>
          <w:szCs w:val="24"/>
        </w:rPr>
        <w:t xml:space="preserve"> sensitive to ceftriaxone and </w:t>
      </w:r>
      <w:proofErr w:type="spellStart"/>
      <w:r w:rsidRPr="0068273D">
        <w:rPr>
          <w:rFonts w:ascii="Times New Roman" w:hAnsi="Times New Roman" w:cs="Times New Roman"/>
          <w:sz w:val="24"/>
          <w:szCs w:val="24"/>
        </w:rPr>
        <w:t>cefotaxime</w:t>
      </w:r>
      <w:proofErr w:type="spellEnd"/>
      <w:r w:rsidRPr="0068273D">
        <w:rPr>
          <w:rFonts w:ascii="Times New Roman" w:hAnsi="Times New Roman" w:cs="Times New Roman"/>
          <w:sz w:val="24"/>
          <w:szCs w:val="24"/>
        </w:rPr>
        <w:t xml:space="preserve"> </w:t>
      </w:r>
      <w:r w:rsidRPr="0068273D">
        <w:rPr>
          <w:rFonts w:ascii="Times New Roman" w:hAnsi="Times New Roman" w:cs="Times New Roman"/>
          <w:iCs/>
          <w:sz w:val="24"/>
          <w:szCs w:val="24"/>
        </w:rPr>
        <w:t>(</w:t>
      </w:r>
      <w:proofErr w:type="spellStart"/>
      <w:r w:rsidRPr="0068273D">
        <w:rPr>
          <w:rFonts w:ascii="Times New Roman" w:hAnsi="Times New Roman" w:cs="Times New Roman"/>
          <w:noProof/>
          <w:sz w:val="24"/>
          <w:szCs w:val="24"/>
        </w:rPr>
        <w:t>Zewide</w:t>
      </w:r>
      <w:proofErr w:type="spellEnd"/>
      <w:r w:rsidRPr="0068273D">
        <w:rPr>
          <w:rFonts w:ascii="Times New Roman" w:hAnsi="Times New Roman" w:cs="Times New Roman"/>
          <w:noProof/>
          <w:sz w:val="24"/>
          <w:szCs w:val="24"/>
        </w:rPr>
        <w:t>, 2011)</w:t>
      </w:r>
      <w:r w:rsidRPr="0068273D">
        <w:rPr>
          <w:rFonts w:ascii="Times New Roman" w:hAnsi="Times New Roman" w:cs="Times New Roman"/>
          <w:sz w:val="24"/>
          <w:szCs w:val="24"/>
        </w:rPr>
        <w:t>.</w:t>
      </w:r>
      <w:r w:rsidR="00F2165C" w:rsidRPr="0068273D">
        <w:rPr>
          <w:rFonts w:ascii="Times New Roman" w:hAnsi="Times New Roman" w:cs="Times New Roman"/>
          <w:sz w:val="24"/>
          <w:szCs w:val="24"/>
        </w:rPr>
        <w:t xml:space="preserve"> Another study, </w:t>
      </w:r>
      <w:r w:rsidR="001C19E1" w:rsidRPr="0068273D">
        <w:rPr>
          <w:rFonts w:ascii="Times New Roman" w:hAnsi="Times New Roman" w:cs="Times New Roman"/>
          <w:sz w:val="24"/>
          <w:szCs w:val="24"/>
        </w:rPr>
        <w:t>conducted in Gondar, Ethiopia.</w:t>
      </w:r>
      <w:r w:rsidR="001C19E1" w:rsidRPr="0068273D">
        <w:rPr>
          <w:rFonts w:ascii="Times New Roman" w:hAnsi="Times New Roman" w:cs="Times New Roman"/>
          <w:i/>
          <w:sz w:val="24"/>
          <w:szCs w:val="24"/>
        </w:rPr>
        <w:t xml:space="preserve"> S. </w:t>
      </w:r>
      <w:proofErr w:type="spellStart"/>
      <w:r w:rsidR="00C20A80" w:rsidRPr="0068273D">
        <w:rPr>
          <w:rFonts w:ascii="Times New Roman" w:hAnsi="Times New Roman" w:cs="Times New Roman"/>
          <w:i/>
          <w:sz w:val="24"/>
          <w:szCs w:val="24"/>
        </w:rPr>
        <w:t>pneumoniae</w:t>
      </w:r>
      <w:proofErr w:type="spellEnd"/>
      <w:r w:rsidR="00C20A80" w:rsidRPr="0068273D">
        <w:rPr>
          <w:rFonts w:ascii="Times New Roman" w:hAnsi="Times New Roman" w:cs="Times New Roman"/>
          <w:sz w:val="24"/>
          <w:szCs w:val="24"/>
        </w:rPr>
        <w:t xml:space="preserve"> showed</w:t>
      </w:r>
      <w:r w:rsidR="001C19E1" w:rsidRPr="0068273D">
        <w:rPr>
          <w:rFonts w:ascii="Times New Roman" w:hAnsi="Times New Roman" w:cs="Times New Roman"/>
          <w:sz w:val="24"/>
          <w:szCs w:val="24"/>
        </w:rPr>
        <w:t xml:space="preserve"> a high level of drug resistance against chloramph</w:t>
      </w:r>
      <w:r w:rsidR="00C20A80" w:rsidRPr="0068273D">
        <w:rPr>
          <w:rFonts w:ascii="Times New Roman" w:hAnsi="Times New Roman" w:cs="Times New Roman"/>
          <w:sz w:val="24"/>
          <w:szCs w:val="24"/>
        </w:rPr>
        <w:t>enicol (57%), gentamycin (14%), tetracycline</w:t>
      </w:r>
      <w:r w:rsidR="004B7708" w:rsidRPr="0068273D">
        <w:rPr>
          <w:rFonts w:ascii="Times New Roman" w:hAnsi="Times New Roman" w:cs="Times New Roman"/>
          <w:sz w:val="24"/>
          <w:szCs w:val="24"/>
        </w:rPr>
        <w:t xml:space="preserve"> (43%)</w:t>
      </w:r>
      <w:r w:rsidR="001C19E1" w:rsidRPr="0068273D">
        <w:rPr>
          <w:rFonts w:ascii="Times New Roman" w:hAnsi="Times New Roman" w:cs="Times New Roman"/>
          <w:sz w:val="24"/>
          <w:szCs w:val="24"/>
        </w:rPr>
        <w:t xml:space="preserve">, </w:t>
      </w:r>
      <w:proofErr w:type="spellStart"/>
      <w:r w:rsidR="001C19E1" w:rsidRPr="0068273D">
        <w:rPr>
          <w:rFonts w:ascii="Times New Roman" w:hAnsi="Times New Roman" w:cs="Times New Roman"/>
          <w:sz w:val="24"/>
          <w:szCs w:val="24"/>
        </w:rPr>
        <w:t>cotrimox</w:t>
      </w:r>
      <w:r w:rsidR="00C20A80" w:rsidRPr="0068273D">
        <w:rPr>
          <w:rFonts w:ascii="Times New Roman" w:hAnsi="Times New Roman" w:cs="Times New Roman"/>
          <w:sz w:val="24"/>
          <w:szCs w:val="24"/>
        </w:rPr>
        <w:t>azole</w:t>
      </w:r>
      <w:proofErr w:type="spellEnd"/>
      <w:r w:rsidR="004B7708" w:rsidRPr="0068273D">
        <w:rPr>
          <w:rFonts w:ascii="Times New Roman" w:hAnsi="Times New Roman" w:cs="Times New Roman"/>
          <w:sz w:val="24"/>
          <w:szCs w:val="24"/>
        </w:rPr>
        <w:t xml:space="preserve"> (43%)</w:t>
      </w:r>
      <w:r w:rsidR="00F446F5">
        <w:rPr>
          <w:rFonts w:ascii="Times New Roman" w:hAnsi="Times New Roman" w:cs="Times New Roman"/>
          <w:sz w:val="24"/>
          <w:szCs w:val="24"/>
        </w:rPr>
        <w:t xml:space="preserve"> and ampicillin</w:t>
      </w:r>
      <w:r w:rsidR="00F446F5" w:rsidRPr="0068273D">
        <w:rPr>
          <w:rFonts w:ascii="Times New Roman" w:hAnsi="Times New Roman" w:cs="Times New Roman"/>
          <w:sz w:val="24"/>
          <w:szCs w:val="24"/>
        </w:rPr>
        <w:t xml:space="preserve"> (</w:t>
      </w:r>
      <w:r w:rsidR="00C20A80" w:rsidRPr="0068273D">
        <w:rPr>
          <w:rFonts w:ascii="Times New Roman" w:hAnsi="Times New Roman" w:cs="Times New Roman"/>
          <w:sz w:val="24"/>
          <w:szCs w:val="24"/>
        </w:rPr>
        <w:t>43%)</w:t>
      </w:r>
      <w:r w:rsidR="00F446F5">
        <w:rPr>
          <w:rFonts w:ascii="Times New Roman" w:hAnsi="Times New Roman" w:cs="Times New Roman"/>
          <w:sz w:val="24"/>
          <w:szCs w:val="24"/>
        </w:rPr>
        <w:t xml:space="preserve">. </w:t>
      </w:r>
      <w:proofErr w:type="spellStart"/>
      <w:r w:rsidR="00DC748D">
        <w:rPr>
          <w:rFonts w:ascii="Times New Roman" w:hAnsi="Times New Roman" w:cs="Times New Roman"/>
          <w:i/>
          <w:sz w:val="24"/>
          <w:szCs w:val="24"/>
        </w:rPr>
        <w:t>N.</w:t>
      </w:r>
      <w:r w:rsidR="001C19E1" w:rsidRPr="0068273D">
        <w:rPr>
          <w:rFonts w:ascii="Times New Roman" w:hAnsi="Times New Roman" w:cs="Times New Roman"/>
          <w:i/>
          <w:sz w:val="24"/>
          <w:szCs w:val="24"/>
        </w:rPr>
        <w:t>meningitidis</w:t>
      </w:r>
      <w:proofErr w:type="spellEnd"/>
      <w:r w:rsidR="00DC748D">
        <w:rPr>
          <w:rFonts w:ascii="Times New Roman" w:hAnsi="Times New Roman" w:cs="Times New Roman"/>
          <w:sz w:val="24"/>
          <w:szCs w:val="24"/>
        </w:rPr>
        <w:t xml:space="preserve"> showed resistant against</w:t>
      </w:r>
      <w:r w:rsidR="001C19E1" w:rsidRPr="0068273D">
        <w:rPr>
          <w:rFonts w:ascii="Times New Roman" w:hAnsi="Times New Roman" w:cs="Times New Roman"/>
          <w:sz w:val="24"/>
          <w:szCs w:val="24"/>
        </w:rPr>
        <w:t xml:space="preserve"> </w:t>
      </w:r>
      <w:proofErr w:type="spellStart"/>
      <w:r w:rsidR="001C19E1" w:rsidRPr="0068273D">
        <w:rPr>
          <w:rFonts w:ascii="Times New Roman" w:hAnsi="Times New Roman" w:cs="Times New Roman"/>
          <w:sz w:val="24"/>
          <w:szCs w:val="24"/>
        </w:rPr>
        <w:t>cotrimoxazole</w:t>
      </w:r>
      <w:proofErr w:type="spellEnd"/>
      <w:r w:rsidR="001C19E1" w:rsidRPr="0068273D">
        <w:rPr>
          <w:rFonts w:ascii="Times New Roman" w:hAnsi="Times New Roman" w:cs="Times New Roman"/>
          <w:sz w:val="24"/>
          <w:szCs w:val="24"/>
        </w:rPr>
        <w:t xml:space="preserve"> (50%), chloramphenicol (30%</w:t>
      </w:r>
      <w:r w:rsidR="00F446F5">
        <w:rPr>
          <w:rFonts w:ascii="Times New Roman" w:hAnsi="Times New Roman" w:cs="Times New Roman"/>
          <w:sz w:val="24"/>
          <w:szCs w:val="24"/>
        </w:rPr>
        <w:t>), gentami</w:t>
      </w:r>
      <w:r w:rsidR="001C19E1" w:rsidRPr="0068273D">
        <w:rPr>
          <w:rFonts w:ascii="Times New Roman" w:hAnsi="Times New Roman" w:cs="Times New Roman"/>
          <w:sz w:val="24"/>
          <w:szCs w:val="24"/>
        </w:rPr>
        <w:t xml:space="preserve">cin (30%) and ampicillin (20%). </w:t>
      </w:r>
      <w:r w:rsidR="001C19E1" w:rsidRPr="0068273D">
        <w:rPr>
          <w:rFonts w:ascii="Times New Roman" w:hAnsi="Times New Roman" w:cs="Times New Roman"/>
          <w:i/>
          <w:sz w:val="24"/>
          <w:szCs w:val="24"/>
        </w:rPr>
        <w:t>Proteus</w:t>
      </w:r>
      <w:r w:rsidR="00F446F5">
        <w:rPr>
          <w:rFonts w:ascii="Times New Roman" w:hAnsi="Times New Roman" w:cs="Times New Roman"/>
          <w:sz w:val="24"/>
          <w:szCs w:val="24"/>
        </w:rPr>
        <w:t xml:space="preserve"> </w:t>
      </w:r>
      <w:proofErr w:type="spellStart"/>
      <w:r w:rsidR="00F446F5">
        <w:rPr>
          <w:rFonts w:ascii="Times New Roman" w:hAnsi="Times New Roman" w:cs="Times New Roman"/>
          <w:sz w:val="24"/>
          <w:szCs w:val="24"/>
        </w:rPr>
        <w:t>spp</w:t>
      </w:r>
      <w:proofErr w:type="spellEnd"/>
      <w:r w:rsidR="00F446F5">
        <w:rPr>
          <w:rFonts w:ascii="Times New Roman" w:hAnsi="Times New Roman" w:cs="Times New Roman"/>
          <w:sz w:val="24"/>
          <w:szCs w:val="24"/>
        </w:rPr>
        <w:t>,</w:t>
      </w:r>
      <w:r w:rsidR="001C19E1" w:rsidRPr="0068273D">
        <w:rPr>
          <w:rFonts w:ascii="Times New Roman" w:hAnsi="Times New Roman" w:cs="Times New Roman"/>
          <w:sz w:val="24"/>
          <w:szCs w:val="24"/>
        </w:rPr>
        <w:t xml:space="preserve"> was resistant to </w:t>
      </w:r>
      <w:proofErr w:type="spellStart"/>
      <w:r w:rsidR="001C19E1" w:rsidRPr="0068273D">
        <w:rPr>
          <w:rFonts w:ascii="Times New Roman" w:hAnsi="Times New Roman" w:cs="Times New Roman"/>
          <w:sz w:val="24"/>
          <w:szCs w:val="24"/>
        </w:rPr>
        <w:t>cotrimoxazole</w:t>
      </w:r>
      <w:proofErr w:type="spellEnd"/>
      <w:r w:rsidR="001C19E1" w:rsidRPr="0068273D">
        <w:rPr>
          <w:rFonts w:ascii="Times New Roman" w:hAnsi="Times New Roman" w:cs="Times New Roman"/>
          <w:sz w:val="24"/>
          <w:szCs w:val="24"/>
        </w:rPr>
        <w:t xml:space="preserve"> and tetracycline. </w:t>
      </w:r>
      <w:r w:rsidR="00F446F5">
        <w:rPr>
          <w:rFonts w:ascii="Times New Roman" w:hAnsi="Times New Roman" w:cs="Times New Roman"/>
          <w:sz w:val="24"/>
          <w:szCs w:val="24"/>
        </w:rPr>
        <w:t>Other than gentami</w:t>
      </w:r>
      <w:r w:rsidR="00E222A3" w:rsidRPr="0068273D">
        <w:rPr>
          <w:rFonts w:ascii="Times New Roman" w:hAnsi="Times New Roman" w:cs="Times New Roman"/>
          <w:sz w:val="24"/>
          <w:szCs w:val="24"/>
        </w:rPr>
        <w:t>cin and ciprofloxacin</w:t>
      </w:r>
      <w:r w:rsidR="00F446F5">
        <w:rPr>
          <w:rFonts w:ascii="Times New Roman" w:hAnsi="Times New Roman" w:cs="Times New Roman"/>
          <w:sz w:val="24"/>
          <w:szCs w:val="24"/>
        </w:rPr>
        <w:t>,</w:t>
      </w:r>
      <w:r w:rsidR="00E222A3" w:rsidRPr="0068273D">
        <w:rPr>
          <w:rFonts w:ascii="Times New Roman" w:hAnsi="Times New Roman" w:cs="Times New Roman"/>
          <w:sz w:val="24"/>
          <w:szCs w:val="24"/>
        </w:rPr>
        <w:t xml:space="preserve"> </w:t>
      </w:r>
      <w:r w:rsidR="001C19E1" w:rsidRPr="0068273D">
        <w:rPr>
          <w:rFonts w:ascii="Times New Roman" w:hAnsi="Times New Roman" w:cs="Times New Roman"/>
          <w:i/>
          <w:sz w:val="24"/>
          <w:szCs w:val="24"/>
        </w:rPr>
        <w:t>E. coli</w:t>
      </w:r>
      <w:r w:rsidR="001C19E1" w:rsidRPr="0068273D">
        <w:rPr>
          <w:rFonts w:ascii="Times New Roman" w:hAnsi="Times New Roman" w:cs="Times New Roman"/>
          <w:sz w:val="24"/>
          <w:szCs w:val="24"/>
        </w:rPr>
        <w:t xml:space="preserve"> was resistant to al</w:t>
      </w:r>
      <w:r w:rsidR="00E222A3" w:rsidRPr="0068273D">
        <w:rPr>
          <w:rFonts w:ascii="Times New Roman" w:hAnsi="Times New Roman" w:cs="Times New Roman"/>
          <w:sz w:val="24"/>
          <w:szCs w:val="24"/>
        </w:rPr>
        <w:t xml:space="preserve">l antibiotics. </w:t>
      </w:r>
      <w:smartTag w:uri="urn:schemas-microsoft-com:office:smarttags" w:element="stockticker">
        <w:r w:rsidR="00E222A3" w:rsidRPr="0068273D">
          <w:rPr>
            <w:rFonts w:ascii="Times New Roman" w:hAnsi="Times New Roman" w:cs="Times New Roman"/>
            <w:sz w:val="24"/>
            <w:szCs w:val="24"/>
          </w:rPr>
          <w:t>MDR</w:t>
        </w:r>
      </w:smartTag>
      <w:r w:rsidR="001C19E1" w:rsidRPr="0068273D">
        <w:rPr>
          <w:rFonts w:ascii="Times New Roman" w:hAnsi="Times New Roman" w:cs="Times New Roman"/>
          <w:sz w:val="24"/>
          <w:szCs w:val="24"/>
        </w:rPr>
        <w:t xml:space="preserve"> was o</w:t>
      </w:r>
      <w:r w:rsidR="00E222A3" w:rsidRPr="0068273D">
        <w:rPr>
          <w:rFonts w:ascii="Times New Roman" w:hAnsi="Times New Roman" w:cs="Times New Roman"/>
          <w:sz w:val="24"/>
          <w:szCs w:val="24"/>
        </w:rPr>
        <w:t xml:space="preserve">bserved in 50% of the isolates </w:t>
      </w:r>
      <w:r w:rsidR="001C19E1" w:rsidRPr="0068273D">
        <w:rPr>
          <w:rFonts w:ascii="Times New Roman" w:hAnsi="Times New Roman" w:cs="Times New Roman"/>
          <w:noProof/>
          <w:sz w:val="24"/>
          <w:szCs w:val="24"/>
        </w:rPr>
        <w:t xml:space="preserve">(Mulu </w:t>
      </w:r>
      <w:r w:rsidR="001C19E1" w:rsidRPr="0068273D">
        <w:rPr>
          <w:rFonts w:ascii="Times New Roman" w:hAnsi="Times New Roman" w:cs="Times New Roman"/>
          <w:i/>
          <w:noProof/>
          <w:sz w:val="24"/>
          <w:szCs w:val="24"/>
        </w:rPr>
        <w:t>et al</w:t>
      </w:r>
      <w:r w:rsidR="001C19E1" w:rsidRPr="0068273D">
        <w:rPr>
          <w:rFonts w:ascii="Times New Roman" w:hAnsi="Times New Roman" w:cs="Times New Roman"/>
          <w:noProof/>
          <w:sz w:val="24"/>
          <w:szCs w:val="24"/>
        </w:rPr>
        <w:t>., 2005)</w:t>
      </w:r>
      <w:r w:rsidR="001C19E1" w:rsidRPr="0068273D">
        <w:rPr>
          <w:rFonts w:ascii="Times New Roman" w:hAnsi="Times New Roman" w:cs="Times New Roman"/>
          <w:sz w:val="24"/>
          <w:szCs w:val="24"/>
        </w:rPr>
        <w:t>.</w:t>
      </w:r>
      <w:r w:rsidR="00C20A80" w:rsidRPr="0068273D">
        <w:rPr>
          <w:rFonts w:ascii="Times New Roman" w:hAnsi="Times New Roman" w:cs="Times New Roman"/>
          <w:sz w:val="24"/>
          <w:szCs w:val="24"/>
        </w:rPr>
        <w:t xml:space="preserve"> </w:t>
      </w:r>
      <w:r w:rsidR="001979BF" w:rsidRPr="0068273D">
        <w:rPr>
          <w:rFonts w:ascii="Times New Roman" w:hAnsi="Times New Roman" w:cs="Times New Roman"/>
          <w:sz w:val="24"/>
          <w:szCs w:val="24"/>
        </w:rPr>
        <w:t xml:space="preserve">Similarly, on another study conducted in the same country gram positives </w:t>
      </w:r>
      <w:r w:rsidR="00E920D0" w:rsidRPr="0068273D">
        <w:rPr>
          <w:rFonts w:ascii="Times New Roman" w:hAnsi="Times New Roman" w:cs="Times New Roman"/>
          <w:sz w:val="24"/>
          <w:szCs w:val="24"/>
        </w:rPr>
        <w:t>resistant</w:t>
      </w:r>
      <w:r w:rsidR="001C19E1" w:rsidRPr="0068273D">
        <w:rPr>
          <w:rFonts w:ascii="Times New Roman" w:hAnsi="Times New Roman" w:cs="Times New Roman"/>
          <w:sz w:val="24"/>
          <w:szCs w:val="24"/>
        </w:rPr>
        <w:t xml:space="preserve"> agains</w:t>
      </w:r>
      <w:r w:rsidR="00F446F5">
        <w:rPr>
          <w:rFonts w:ascii="Times New Roman" w:hAnsi="Times New Roman" w:cs="Times New Roman"/>
          <w:sz w:val="24"/>
          <w:szCs w:val="24"/>
        </w:rPr>
        <w:t xml:space="preserve">t </w:t>
      </w:r>
      <w:proofErr w:type="spellStart"/>
      <w:r w:rsidR="00F446F5">
        <w:rPr>
          <w:rFonts w:ascii="Times New Roman" w:hAnsi="Times New Roman" w:cs="Times New Roman"/>
          <w:sz w:val="24"/>
          <w:szCs w:val="24"/>
        </w:rPr>
        <w:t>cotrimoxazole</w:t>
      </w:r>
      <w:proofErr w:type="spellEnd"/>
      <w:r w:rsidR="00F446F5">
        <w:rPr>
          <w:rFonts w:ascii="Times New Roman" w:hAnsi="Times New Roman" w:cs="Times New Roman"/>
          <w:sz w:val="24"/>
          <w:szCs w:val="24"/>
        </w:rPr>
        <w:t xml:space="preserve"> (68.6%), gentami</w:t>
      </w:r>
      <w:r w:rsidR="001C19E1" w:rsidRPr="0068273D">
        <w:rPr>
          <w:rFonts w:ascii="Times New Roman" w:hAnsi="Times New Roman" w:cs="Times New Roman"/>
          <w:sz w:val="24"/>
          <w:szCs w:val="24"/>
        </w:rPr>
        <w:t>cin (65.7%)</w:t>
      </w:r>
      <w:r w:rsidR="00437E14" w:rsidRPr="0068273D">
        <w:rPr>
          <w:rFonts w:ascii="Times New Roman" w:hAnsi="Times New Roman" w:cs="Times New Roman"/>
          <w:sz w:val="24"/>
          <w:szCs w:val="24"/>
        </w:rPr>
        <w:t>, tetracycline</w:t>
      </w:r>
      <w:r w:rsidR="001C19E1" w:rsidRPr="0068273D">
        <w:rPr>
          <w:rFonts w:ascii="Times New Roman" w:hAnsi="Times New Roman" w:cs="Times New Roman"/>
          <w:sz w:val="24"/>
          <w:szCs w:val="24"/>
        </w:rPr>
        <w:t xml:space="preserve"> (40%)</w:t>
      </w:r>
      <w:r w:rsidR="00437E14" w:rsidRPr="0068273D">
        <w:rPr>
          <w:rFonts w:ascii="Times New Roman" w:hAnsi="Times New Roman" w:cs="Times New Roman"/>
          <w:sz w:val="24"/>
          <w:szCs w:val="24"/>
        </w:rPr>
        <w:t>, penicillin</w:t>
      </w:r>
      <w:r w:rsidR="001C19E1" w:rsidRPr="0068273D">
        <w:rPr>
          <w:rFonts w:ascii="Times New Roman" w:hAnsi="Times New Roman" w:cs="Times New Roman"/>
          <w:sz w:val="24"/>
          <w:szCs w:val="24"/>
        </w:rPr>
        <w:t xml:space="preserve"> (34.3%</w:t>
      </w:r>
      <w:r w:rsidR="000D3212" w:rsidRPr="0068273D">
        <w:rPr>
          <w:rFonts w:ascii="Times New Roman" w:hAnsi="Times New Roman" w:cs="Times New Roman"/>
          <w:sz w:val="24"/>
          <w:szCs w:val="24"/>
        </w:rPr>
        <w:t>) and chloramphenicol (25.8%). O</w:t>
      </w:r>
      <w:r w:rsidR="001C19E1" w:rsidRPr="0068273D">
        <w:rPr>
          <w:rFonts w:ascii="Times New Roman" w:hAnsi="Times New Roman" w:cs="Times New Roman"/>
          <w:sz w:val="24"/>
          <w:szCs w:val="24"/>
        </w:rPr>
        <w:t xml:space="preserve">f the gram negative </w:t>
      </w:r>
      <w:r w:rsidR="000D3212" w:rsidRPr="0068273D">
        <w:rPr>
          <w:rFonts w:ascii="Times New Roman" w:hAnsi="Times New Roman" w:cs="Times New Roman"/>
          <w:sz w:val="24"/>
          <w:szCs w:val="24"/>
        </w:rPr>
        <w:t xml:space="preserve">isolated </w:t>
      </w:r>
      <w:r w:rsidR="001C19E1" w:rsidRPr="0068273D">
        <w:rPr>
          <w:rFonts w:ascii="Times New Roman" w:hAnsi="Times New Roman" w:cs="Times New Roman"/>
          <w:sz w:val="24"/>
          <w:szCs w:val="24"/>
        </w:rPr>
        <w:t xml:space="preserve">bacteria </w:t>
      </w:r>
      <w:r w:rsidR="001C19E1" w:rsidRPr="0068273D">
        <w:rPr>
          <w:rFonts w:ascii="Times New Roman" w:hAnsi="Times New Roman" w:cs="Times New Roman"/>
          <w:i/>
          <w:iCs/>
          <w:sz w:val="24"/>
          <w:szCs w:val="24"/>
        </w:rPr>
        <w:t xml:space="preserve">N. </w:t>
      </w:r>
      <w:proofErr w:type="spellStart"/>
      <w:r w:rsidR="001C19E1" w:rsidRPr="0068273D">
        <w:rPr>
          <w:rFonts w:ascii="Times New Roman" w:hAnsi="Times New Roman" w:cs="Times New Roman"/>
          <w:i/>
          <w:iCs/>
          <w:sz w:val="24"/>
          <w:szCs w:val="24"/>
        </w:rPr>
        <w:t>meningitidis</w:t>
      </w:r>
      <w:proofErr w:type="spellEnd"/>
      <w:r w:rsidR="001C19E1" w:rsidRPr="0068273D">
        <w:rPr>
          <w:rFonts w:ascii="Times New Roman" w:hAnsi="Times New Roman" w:cs="Times New Roman"/>
          <w:i/>
          <w:iCs/>
          <w:sz w:val="24"/>
          <w:szCs w:val="24"/>
        </w:rPr>
        <w:t xml:space="preserve"> </w:t>
      </w:r>
      <w:r w:rsidR="00E920D0" w:rsidRPr="0068273D">
        <w:rPr>
          <w:rFonts w:ascii="Times New Roman" w:hAnsi="Times New Roman" w:cs="Times New Roman"/>
          <w:sz w:val="24"/>
          <w:szCs w:val="24"/>
        </w:rPr>
        <w:t>was found resistant</w:t>
      </w:r>
      <w:r w:rsidR="005A4236" w:rsidRPr="0068273D">
        <w:rPr>
          <w:rFonts w:ascii="Times New Roman" w:hAnsi="Times New Roman" w:cs="Times New Roman"/>
          <w:sz w:val="24"/>
          <w:szCs w:val="24"/>
        </w:rPr>
        <w:t xml:space="preserve"> to </w:t>
      </w:r>
      <w:proofErr w:type="spellStart"/>
      <w:r w:rsidR="005A4236" w:rsidRPr="0068273D">
        <w:rPr>
          <w:rFonts w:ascii="Times New Roman" w:hAnsi="Times New Roman" w:cs="Times New Roman"/>
          <w:sz w:val="24"/>
          <w:szCs w:val="24"/>
        </w:rPr>
        <w:t>c</w:t>
      </w:r>
      <w:r w:rsidR="000D3212" w:rsidRPr="0068273D">
        <w:rPr>
          <w:rFonts w:ascii="Times New Roman" w:hAnsi="Times New Roman" w:cs="Times New Roman"/>
          <w:sz w:val="24"/>
          <w:szCs w:val="24"/>
        </w:rPr>
        <w:t>otrimoxazole</w:t>
      </w:r>
      <w:proofErr w:type="spellEnd"/>
      <w:r w:rsidR="000D3212" w:rsidRPr="0068273D">
        <w:rPr>
          <w:rFonts w:ascii="Times New Roman" w:hAnsi="Times New Roman" w:cs="Times New Roman"/>
          <w:sz w:val="24"/>
          <w:szCs w:val="24"/>
        </w:rPr>
        <w:t xml:space="preserve"> (85.8%)</w:t>
      </w:r>
      <w:r w:rsidR="001C19E1" w:rsidRPr="0068273D">
        <w:rPr>
          <w:rFonts w:ascii="Times New Roman" w:hAnsi="Times New Roman" w:cs="Times New Roman"/>
          <w:sz w:val="24"/>
          <w:szCs w:val="24"/>
        </w:rPr>
        <w:t>, tetracycline (67.8%</w:t>
      </w:r>
      <w:r w:rsidR="000D3212" w:rsidRPr="0068273D">
        <w:rPr>
          <w:rFonts w:ascii="Times New Roman" w:hAnsi="Times New Roman" w:cs="Times New Roman"/>
          <w:sz w:val="24"/>
          <w:szCs w:val="24"/>
        </w:rPr>
        <w:t>), ampicillin</w:t>
      </w:r>
      <w:r w:rsidR="001C19E1" w:rsidRPr="0068273D">
        <w:rPr>
          <w:rFonts w:ascii="Times New Roman" w:hAnsi="Times New Roman" w:cs="Times New Roman"/>
          <w:sz w:val="24"/>
          <w:szCs w:val="24"/>
        </w:rPr>
        <w:t xml:space="preserve"> (52.2%), gentamycin (25%) and penicillin (21.55%). </w:t>
      </w:r>
      <w:smartTag w:uri="urn:schemas-microsoft-com:office:smarttags" w:element="stockticker">
        <w:r w:rsidR="00F446F5" w:rsidRPr="0068273D">
          <w:rPr>
            <w:rFonts w:ascii="Times New Roman" w:hAnsi="Times New Roman" w:cs="Times New Roman"/>
            <w:sz w:val="24"/>
            <w:szCs w:val="24"/>
          </w:rPr>
          <w:t>MDR</w:t>
        </w:r>
      </w:smartTag>
      <w:r w:rsidR="001C19E1" w:rsidRPr="0068273D">
        <w:rPr>
          <w:rFonts w:ascii="Times New Roman" w:hAnsi="Times New Roman" w:cs="Times New Roman"/>
          <w:sz w:val="24"/>
          <w:szCs w:val="24"/>
        </w:rPr>
        <w:t xml:space="preserve"> was observed in 61.9% of the isolated bacteria </w:t>
      </w:r>
      <w:r w:rsidR="001C19E1" w:rsidRPr="0068273D">
        <w:rPr>
          <w:rFonts w:ascii="Times New Roman" w:hAnsi="Times New Roman" w:cs="Times New Roman"/>
          <w:noProof/>
          <w:sz w:val="24"/>
          <w:szCs w:val="24"/>
        </w:rPr>
        <w:t xml:space="preserve">(Dagnew </w:t>
      </w:r>
      <w:r w:rsidR="001C19E1" w:rsidRPr="0068273D">
        <w:rPr>
          <w:rFonts w:ascii="Times New Roman" w:hAnsi="Times New Roman" w:cs="Times New Roman"/>
          <w:i/>
          <w:noProof/>
          <w:sz w:val="24"/>
          <w:szCs w:val="24"/>
        </w:rPr>
        <w:t>et al</w:t>
      </w:r>
      <w:r w:rsidR="001C19E1" w:rsidRPr="0068273D">
        <w:rPr>
          <w:rFonts w:ascii="Times New Roman" w:hAnsi="Times New Roman" w:cs="Times New Roman"/>
          <w:noProof/>
          <w:sz w:val="24"/>
          <w:szCs w:val="24"/>
        </w:rPr>
        <w:t>., 2013)</w:t>
      </w:r>
      <w:r w:rsidR="001C19E1" w:rsidRPr="0068273D">
        <w:rPr>
          <w:rFonts w:ascii="Times New Roman" w:hAnsi="Times New Roman" w:cs="Times New Roman"/>
          <w:sz w:val="24"/>
          <w:szCs w:val="24"/>
        </w:rPr>
        <w:t>.</w:t>
      </w:r>
    </w:p>
    <w:p w:rsidR="009629CD" w:rsidRDefault="001C19E1" w:rsidP="00491D64">
      <w:pPr>
        <w:autoSpaceDE w:val="0"/>
        <w:autoSpaceDN w:val="0"/>
        <w:adjustRightInd w:val="0"/>
        <w:spacing w:line="360" w:lineRule="auto"/>
        <w:jc w:val="both"/>
        <w:rPr>
          <w:rFonts w:ascii="Times New Roman" w:hAnsi="Times New Roman" w:cs="Times New Roman"/>
          <w:color w:val="000000" w:themeColor="text1"/>
          <w:sz w:val="24"/>
          <w:szCs w:val="24"/>
        </w:rPr>
      </w:pPr>
      <w:r w:rsidRPr="00FA2486">
        <w:rPr>
          <w:rFonts w:ascii="Times New Roman" w:hAnsi="Times New Roman" w:cs="Times New Roman"/>
          <w:sz w:val="24"/>
          <w:szCs w:val="24"/>
        </w:rPr>
        <w:t xml:space="preserve">Another study was performed in Gondar, Ethiopia. </w:t>
      </w:r>
      <w:r w:rsidRPr="00FA2486">
        <w:rPr>
          <w:rFonts w:ascii="Times New Roman" w:hAnsi="Times New Roman" w:cs="Times New Roman"/>
          <w:i/>
          <w:iCs/>
          <w:sz w:val="24"/>
          <w:szCs w:val="24"/>
        </w:rPr>
        <w:t xml:space="preserve">S. </w:t>
      </w:r>
      <w:proofErr w:type="spellStart"/>
      <w:r w:rsidRPr="00FA2486">
        <w:rPr>
          <w:rFonts w:ascii="Times New Roman" w:hAnsi="Times New Roman" w:cs="Times New Roman"/>
          <w:i/>
          <w:iCs/>
          <w:sz w:val="24"/>
          <w:szCs w:val="24"/>
        </w:rPr>
        <w:t>pneumoniae</w:t>
      </w:r>
      <w:proofErr w:type="spellEnd"/>
      <w:r w:rsidRPr="00FA2486">
        <w:rPr>
          <w:rFonts w:ascii="Times New Roman" w:hAnsi="Times New Roman" w:cs="Times New Roman"/>
          <w:i/>
          <w:iCs/>
          <w:sz w:val="24"/>
          <w:szCs w:val="24"/>
        </w:rPr>
        <w:t xml:space="preserve"> </w:t>
      </w:r>
      <w:r w:rsidRPr="00FA2486">
        <w:rPr>
          <w:rFonts w:ascii="Times New Roman" w:hAnsi="Times New Roman" w:cs="Times New Roman"/>
          <w:sz w:val="24"/>
          <w:szCs w:val="24"/>
        </w:rPr>
        <w:t xml:space="preserve">showed a high level of drug </w:t>
      </w:r>
      <w:r w:rsidRPr="00F446F5">
        <w:rPr>
          <w:rFonts w:ascii="Times New Roman" w:hAnsi="Times New Roman" w:cs="Times New Roman"/>
          <w:sz w:val="24"/>
          <w:szCs w:val="24"/>
        </w:rPr>
        <w:t>resistance</w:t>
      </w:r>
      <w:r w:rsidRPr="00FA2486">
        <w:rPr>
          <w:rFonts w:ascii="Times New Roman" w:hAnsi="Times New Roman" w:cs="Times New Roman"/>
          <w:sz w:val="24"/>
          <w:szCs w:val="24"/>
        </w:rPr>
        <w:t xml:space="preserve"> against </w:t>
      </w:r>
      <w:proofErr w:type="spellStart"/>
      <w:r w:rsidRPr="00FA2486">
        <w:rPr>
          <w:rFonts w:ascii="Times New Roman" w:hAnsi="Times New Roman" w:cs="Times New Roman"/>
          <w:sz w:val="24"/>
          <w:szCs w:val="24"/>
        </w:rPr>
        <w:t>cotrimoxazole</w:t>
      </w:r>
      <w:proofErr w:type="spellEnd"/>
      <w:r w:rsidRPr="00FA2486">
        <w:rPr>
          <w:rFonts w:ascii="Times New Roman" w:hAnsi="Times New Roman" w:cs="Times New Roman"/>
          <w:sz w:val="24"/>
          <w:szCs w:val="24"/>
        </w:rPr>
        <w:t xml:space="preserve">, gentamycin and tetracycline. The single isolate of </w:t>
      </w:r>
      <w:r w:rsidR="00720A45">
        <w:rPr>
          <w:rFonts w:ascii="Times New Roman" w:hAnsi="Times New Roman" w:cs="Times New Roman"/>
          <w:i/>
          <w:iCs/>
          <w:sz w:val="24"/>
          <w:szCs w:val="24"/>
        </w:rPr>
        <w:t>V</w:t>
      </w:r>
      <w:r w:rsidRPr="00FA2486">
        <w:rPr>
          <w:rFonts w:ascii="Times New Roman" w:hAnsi="Times New Roman" w:cs="Times New Roman"/>
          <w:i/>
          <w:iCs/>
          <w:sz w:val="24"/>
          <w:szCs w:val="24"/>
        </w:rPr>
        <w:t xml:space="preserve">iridian streptococci </w:t>
      </w:r>
      <w:r w:rsidRPr="00FA2486">
        <w:rPr>
          <w:rFonts w:ascii="Times New Roman" w:hAnsi="Times New Roman" w:cs="Times New Roman"/>
          <w:sz w:val="24"/>
          <w:szCs w:val="24"/>
        </w:rPr>
        <w:t xml:space="preserve">was 100% </w:t>
      </w:r>
      <w:r w:rsidRPr="00F446F5">
        <w:rPr>
          <w:rFonts w:ascii="Times New Roman" w:hAnsi="Times New Roman" w:cs="Times New Roman"/>
          <w:sz w:val="24"/>
          <w:szCs w:val="24"/>
        </w:rPr>
        <w:t>resistance</w:t>
      </w:r>
      <w:r w:rsidRPr="00FA2486">
        <w:rPr>
          <w:rFonts w:ascii="Times New Roman" w:hAnsi="Times New Roman" w:cs="Times New Roman"/>
          <w:sz w:val="24"/>
          <w:szCs w:val="24"/>
        </w:rPr>
        <w:t xml:space="preserve"> to ciprofloxacin, erythromycin</w:t>
      </w:r>
      <w:r w:rsidR="00437E14">
        <w:rPr>
          <w:rFonts w:ascii="Times New Roman" w:hAnsi="Times New Roman" w:cs="Times New Roman"/>
          <w:sz w:val="24"/>
          <w:szCs w:val="24"/>
        </w:rPr>
        <w:t xml:space="preserve">, gentamycin and </w:t>
      </w:r>
      <w:proofErr w:type="spellStart"/>
      <w:r w:rsidR="00437E14">
        <w:rPr>
          <w:rFonts w:ascii="Times New Roman" w:hAnsi="Times New Roman" w:cs="Times New Roman"/>
          <w:sz w:val="24"/>
          <w:szCs w:val="24"/>
        </w:rPr>
        <w:t>cotrimoxazole</w:t>
      </w:r>
      <w:proofErr w:type="spellEnd"/>
      <w:r w:rsidR="00437E14">
        <w:rPr>
          <w:rFonts w:ascii="Times New Roman" w:hAnsi="Times New Roman" w:cs="Times New Roman"/>
          <w:sz w:val="24"/>
          <w:szCs w:val="24"/>
        </w:rPr>
        <w:t xml:space="preserve">. </w:t>
      </w:r>
      <w:r w:rsidRPr="00FA2486">
        <w:rPr>
          <w:rFonts w:ascii="Times New Roman" w:hAnsi="Times New Roman" w:cs="Times New Roman"/>
          <w:i/>
          <w:iCs/>
          <w:sz w:val="24"/>
          <w:szCs w:val="24"/>
        </w:rPr>
        <w:t xml:space="preserve">N. </w:t>
      </w:r>
      <w:proofErr w:type="spellStart"/>
      <w:r w:rsidRPr="00FA2486">
        <w:rPr>
          <w:rFonts w:ascii="Times New Roman" w:hAnsi="Times New Roman" w:cs="Times New Roman"/>
          <w:i/>
          <w:iCs/>
          <w:sz w:val="24"/>
          <w:szCs w:val="24"/>
        </w:rPr>
        <w:t>meningitidis</w:t>
      </w:r>
      <w:proofErr w:type="spellEnd"/>
      <w:r w:rsidRPr="00FA2486">
        <w:rPr>
          <w:rFonts w:ascii="Times New Roman" w:hAnsi="Times New Roman" w:cs="Times New Roman"/>
          <w:i/>
          <w:iCs/>
          <w:sz w:val="24"/>
          <w:szCs w:val="24"/>
        </w:rPr>
        <w:t xml:space="preserve"> </w:t>
      </w:r>
      <w:r w:rsidRPr="00FA2486">
        <w:rPr>
          <w:rFonts w:ascii="Times New Roman" w:hAnsi="Times New Roman" w:cs="Times New Roman"/>
          <w:sz w:val="24"/>
          <w:szCs w:val="24"/>
        </w:rPr>
        <w:t xml:space="preserve">was 95.3% and 57% resistant to </w:t>
      </w:r>
      <w:proofErr w:type="spellStart"/>
      <w:r w:rsidRPr="00FA2486">
        <w:rPr>
          <w:rFonts w:ascii="Times New Roman" w:hAnsi="Times New Roman" w:cs="Times New Roman"/>
          <w:sz w:val="24"/>
          <w:szCs w:val="24"/>
        </w:rPr>
        <w:t>cotrimoxazole</w:t>
      </w:r>
      <w:proofErr w:type="spellEnd"/>
      <w:r w:rsidRPr="00FA2486">
        <w:rPr>
          <w:rFonts w:ascii="Times New Roman" w:hAnsi="Times New Roman" w:cs="Times New Roman"/>
          <w:sz w:val="24"/>
          <w:szCs w:val="24"/>
        </w:rPr>
        <w:t xml:space="preserve"> and gentamycin respectively while they were sensitive to penicillin (100%) and ceftriaxone (90.9%). </w:t>
      </w:r>
      <w:r w:rsidRPr="00FA2486">
        <w:rPr>
          <w:rFonts w:ascii="Times New Roman" w:hAnsi="Times New Roman" w:cs="Times New Roman"/>
          <w:i/>
          <w:iCs/>
          <w:sz w:val="24"/>
          <w:szCs w:val="24"/>
        </w:rPr>
        <w:t xml:space="preserve">E. coli </w:t>
      </w:r>
      <w:r w:rsidRPr="00FA2486">
        <w:rPr>
          <w:rFonts w:ascii="Times New Roman" w:hAnsi="Times New Roman" w:cs="Times New Roman"/>
          <w:sz w:val="24"/>
          <w:szCs w:val="24"/>
        </w:rPr>
        <w:t>showed 100%</w:t>
      </w:r>
      <w:r w:rsidRPr="00F446F5">
        <w:rPr>
          <w:rFonts w:ascii="Times New Roman" w:hAnsi="Times New Roman" w:cs="Times New Roman"/>
          <w:sz w:val="24"/>
          <w:szCs w:val="24"/>
        </w:rPr>
        <w:t xml:space="preserve"> resistance </w:t>
      </w:r>
      <w:r w:rsidRPr="00FA2486">
        <w:rPr>
          <w:rFonts w:ascii="Times New Roman" w:hAnsi="Times New Roman" w:cs="Times New Roman"/>
          <w:sz w:val="24"/>
          <w:szCs w:val="24"/>
        </w:rPr>
        <w:t xml:space="preserve">to </w:t>
      </w:r>
      <w:proofErr w:type="spellStart"/>
      <w:r w:rsidRPr="00FA2486">
        <w:rPr>
          <w:rFonts w:ascii="Times New Roman" w:hAnsi="Times New Roman" w:cs="Times New Roman"/>
          <w:sz w:val="24"/>
          <w:szCs w:val="24"/>
        </w:rPr>
        <w:t>cotrimoxazole</w:t>
      </w:r>
      <w:proofErr w:type="spellEnd"/>
      <w:r w:rsidRPr="00FA2486">
        <w:rPr>
          <w:rFonts w:ascii="Times New Roman" w:hAnsi="Times New Roman" w:cs="Times New Roman"/>
          <w:sz w:val="24"/>
          <w:szCs w:val="24"/>
        </w:rPr>
        <w:t xml:space="preserve">, tetracycline, ampicillin and </w:t>
      </w:r>
      <w:proofErr w:type="spellStart"/>
      <w:r w:rsidRPr="00FA2486">
        <w:rPr>
          <w:rFonts w:ascii="Times New Roman" w:hAnsi="Times New Roman" w:cs="Times New Roman"/>
          <w:sz w:val="24"/>
          <w:szCs w:val="24"/>
        </w:rPr>
        <w:t>naldixic</w:t>
      </w:r>
      <w:proofErr w:type="spellEnd"/>
      <w:r w:rsidRPr="00FA2486">
        <w:rPr>
          <w:rFonts w:ascii="Times New Roman" w:hAnsi="Times New Roman" w:cs="Times New Roman"/>
          <w:sz w:val="24"/>
          <w:szCs w:val="24"/>
        </w:rPr>
        <w:t xml:space="preserve"> acid but the isolates were sensitive to ceftriaxone </w:t>
      </w:r>
      <w:r w:rsidRPr="00FA2486">
        <w:rPr>
          <w:rFonts w:ascii="Times New Roman" w:hAnsi="Times New Roman" w:cs="Times New Roman"/>
          <w:noProof/>
          <w:color w:val="000000" w:themeColor="text1"/>
          <w:sz w:val="24"/>
          <w:szCs w:val="24"/>
        </w:rPr>
        <w:t>(Addis</w:t>
      </w:r>
      <w:r w:rsidRPr="00FA2486">
        <w:rPr>
          <w:rFonts w:ascii="Times New Roman" w:hAnsi="Times New Roman" w:cs="Times New Roman"/>
          <w:i/>
          <w:noProof/>
          <w:color w:val="000000" w:themeColor="text1"/>
          <w:sz w:val="24"/>
          <w:szCs w:val="24"/>
        </w:rPr>
        <w:t xml:space="preserve"> et al</w:t>
      </w:r>
      <w:r w:rsidRPr="00FA2486">
        <w:rPr>
          <w:rFonts w:ascii="Times New Roman" w:hAnsi="Times New Roman" w:cs="Times New Roman"/>
          <w:noProof/>
          <w:color w:val="000000" w:themeColor="text1"/>
          <w:sz w:val="24"/>
          <w:szCs w:val="24"/>
        </w:rPr>
        <w:t>., 2013)</w:t>
      </w:r>
      <w:r w:rsidRPr="00FA2486">
        <w:rPr>
          <w:rFonts w:ascii="Times New Roman" w:hAnsi="Times New Roman" w:cs="Times New Roman"/>
          <w:color w:val="000000" w:themeColor="text1"/>
          <w:sz w:val="24"/>
          <w:szCs w:val="24"/>
        </w:rPr>
        <w:t>.</w:t>
      </w:r>
    </w:p>
    <w:p w:rsidR="00A15DBF" w:rsidRPr="00FA2486" w:rsidRDefault="00A15DBF" w:rsidP="004C26EF">
      <w:pPr>
        <w:pStyle w:val="Caption"/>
        <w:keepNext/>
        <w:spacing w:after="0" w:line="360" w:lineRule="auto"/>
        <w:ind w:left="0"/>
        <w:rPr>
          <w:rFonts w:cs="Times New Roman"/>
          <w:b w:val="0"/>
          <w:color w:val="auto"/>
          <w:sz w:val="24"/>
          <w:szCs w:val="24"/>
        </w:rPr>
      </w:pPr>
      <w:bookmarkStart w:id="31" w:name="_Toc523469877"/>
      <w:r w:rsidRPr="00FA2486">
        <w:rPr>
          <w:rFonts w:cs="Times New Roman"/>
          <w:b w:val="0"/>
          <w:color w:val="auto"/>
          <w:sz w:val="24"/>
          <w:szCs w:val="24"/>
        </w:rPr>
        <w:lastRenderedPageBreak/>
        <w:t xml:space="preserve">Table </w:t>
      </w:r>
      <w:r w:rsidRPr="00FA2486">
        <w:rPr>
          <w:rFonts w:cs="Times New Roman"/>
          <w:b w:val="0"/>
          <w:color w:val="auto"/>
          <w:sz w:val="24"/>
          <w:szCs w:val="24"/>
        </w:rPr>
        <w:fldChar w:fldCharType="begin"/>
      </w:r>
      <w:r w:rsidRPr="00FA2486">
        <w:rPr>
          <w:rFonts w:cs="Times New Roman"/>
          <w:b w:val="0"/>
          <w:color w:val="auto"/>
          <w:sz w:val="24"/>
          <w:szCs w:val="24"/>
        </w:rPr>
        <w:instrText xml:space="preserve"> SEQ Table \* ARABIC </w:instrText>
      </w:r>
      <w:r w:rsidRPr="00FA2486">
        <w:rPr>
          <w:rFonts w:cs="Times New Roman"/>
          <w:b w:val="0"/>
          <w:color w:val="auto"/>
          <w:sz w:val="24"/>
          <w:szCs w:val="24"/>
        </w:rPr>
        <w:fldChar w:fldCharType="separate"/>
      </w:r>
      <w:r w:rsidR="00BA72D2">
        <w:rPr>
          <w:rFonts w:cs="Times New Roman"/>
          <w:b w:val="0"/>
          <w:noProof/>
          <w:color w:val="auto"/>
          <w:sz w:val="24"/>
          <w:szCs w:val="24"/>
        </w:rPr>
        <w:t>1</w:t>
      </w:r>
      <w:r w:rsidRPr="00FA2486">
        <w:rPr>
          <w:rFonts w:cs="Times New Roman"/>
          <w:b w:val="0"/>
          <w:color w:val="auto"/>
          <w:sz w:val="24"/>
          <w:szCs w:val="24"/>
        </w:rPr>
        <w:fldChar w:fldCharType="end"/>
      </w:r>
      <w:r w:rsidRPr="00FA2486">
        <w:rPr>
          <w:rFonts w:cs="Times New Roman"/>
          <w:b w:val="0"/>
          <w:color w:val="auto"/>
          <w:sz w:val="24"/>
          <w:szCs w:val="24"/>
        </w:rPr>
        <w:t>: Summary of the literature review</w:t>
      </w:r>
      <w:bookmarkEnd w:id="31"/>
    </w:p>
    <w:tbl>
      <w:tblPr>
        <w:tblStyle w:val="LightShading"/>
        <w:tblW w:w="9900" w:type="dxa"/>
        <w:tblInd w:w="-432" w:type="dxa"/>
        <w:tblLayout w:type="fixed"/>
        <w:tblLook w:val="04A0" w:firstRow="1" w:lastRow="0" w:firstColumn="1" w:lastColumn="0" w:noHBand="0" w:noVBand="1"/>
      </w:tblPr>
      <w:tblGrid>
        <w:gridCol w:w="1440"/>
        <w:gridCol w:w="1260"/>
        <w:gridCol w:w="990"/>
        <w:gridCol w:w="1440"/>
        <w:gridCol w:w="4770"/>
      </w:tblGrid>
      <w:tr w:rsidR="00A15DBF" w:rsidRPr="00EB2580" w:rsidTr="00D95595">
        <w:trPr>
          <w:cnfStyle w:val="100000000000" w:firstRow="1" w:lastRow="0" w:firstColumn="0" w:lastColumn="0" w:oddVBand="0" w:evenVBand="0" w:oddHBand="0"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A15DBF" w:rsidRPr="001E39C7" w:rsidRDefault="00A15DBF" w:rsidP="001E39C7">
            <w:pPr>
              <w:jc w:val="both"/>
              <w:rPr>
                <w:rFonts w:ascii="Times New Roman" w:hAnsi="Times New Roman" w:cs="Times New Roman"/>
                <w:b w:val="0"/>
                <w:sz w:val="24"/>
                <w:szCs w:val="24"/>
              </w:rPr>
            </w:pPr>
            <w:r w:rsidRPr="001E39C7">
              <w:rPr>
                <w:rFonts w:ascii="Times New Roman" w:hAnsi="Times New Roman" w:cs="Times New Roman"/>
                <w:b w:val="0"/>
                <w:sz w:val="24"/>
                <w:szCs w:val="24"/>
              </w:rPr>
              <w:t>Author, year</w:t>
            </w:r>
          </w:p>
        </w:tc>
        <w:tc>
          <w:tcPr>
            <w:tcW w:w="1260" w:type="dxa"/>
            <w:shd w:val="clear" w:color="auto" w:fill="auto"/>
          </w:tcPr>
          <w:p w:rsidR="00A15DBF" w:rsidRPr="001E39C7" w:rsidRDefault="00A15DBF" w:rsidP="001E39C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1E39C7">
              <w:rPr>
                <w:rFonts w:ascii="Times New Roman" w:hAnsi="Times New Roman" w:cs="Times New Roman"/>
                <w:b w:val="0"/>
                <w:sz w:val="24"/>
                <w:szCs w:val="24"/>
              </w:rPr>
              <w:t>Study area</w:t>
            </w:r>
          </w:p>
        </w:tc>
        <w:tc>
          <w:tcPr>
            <w:tcW w:w="990" w:type="dxa"/>
            <w:shd w:val="clear" w:color="auto" w:fill="auto"/>
          </w:tcPr>
          <w:p w:rsidR="00A15DBF" w:rsidRPr="001E39C7" w:rsidRDefault="00A15DBF" w:rsidP="001E39C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1E39C7">
              <w:rPr>
                <w:rFonts w:ascii="Times New Roman" w:hAnsi="Times New Roman" w:cs="Times New Roman"/>
                <w:b w:val="0"/>
                <w:sz w:val="24"/>
                <w:szCs w:val="24"/>
              </w:rPr>
              <w:t>Sample size</w:t>
            </w:r>
          </w:p>
        </w:tc>
        <w:tc>
          <w:tcPr>
            <w:tcW w:w="1440" w:type="dxa"/>
            <w:shd w:val="clear" w:color="auto" w:fill="auto"/>
          </w:tcPr>
          <w:p w:rsidR="00A15DBF" w:rsidRPr="001E39C7" w:rsidRDefault="00A15DBF" w:rsidP="001E39C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1E39C7">
              <w:rPr>
                <w:rFonts w:ascii="Times New Roman" w:hAnsi="Times New Roman" w:cs="Times New Roman"/>
                <w:b w:val="0"/>
                <w:sz w:val="24"/>
                <w:szCs w:val="24"/>
              </w:rPr>
              <w:t>Study design</w:t>
            </w:r>
          </w:p>
        </w:tc>
        <w:tc>
          <w:tcPr>
            <w:tcW w:w="4770" w:type="dxa"/>
            <w:shd w:val="clear" w:color="auto" w:fill="auto"/>
          </w:tcPr>
          <w:p w:rsidR="00A15DBF" w:rsidRPr="001E39C7" w:rsidRDefault="00A15DBF" w:rsidP="001E39C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1E39C7">
              <w:rPr>
                <w:rFonts w:ascii="Times New Roman" w:hAnsi="Times New Roman" w:cs="Times New Roman"/>
                <w:b w:val="0"/>
                <w:sz w:val="24"/>
                <w:szCs w:val="24"/>
              </w:rPr>
              <w:t>Main Finding</w:t>
            </w:r>
            <w:r w:rsidR="009835D4" w:rsidRPr="001E39C7">
              <w:rPr>
                <w:rFonts w:ascii="Times New Roman" w:hAnsi="Times New Roman" w:cs="Times New Roman"/>
                <w:b w:val="0"/>
                <w:sz w:val="24"/>
                <w:szCs w:val="24"/>
              </w:rPr>
              <w:t>s</w:t>
            </w:r>
          </w:p>
        </w:tc>
      </w:tr>
      <w:tr w:rsidR="00EF2B2B" w:rsidRPr="00EB2580" w:rsidTr="00D95595">
        <w:trPr>
          <w:cnfStyle w:val="000000100000" w:firstRow="0" w:lastRow="0" w:firstColumn="0" w:lastColumn="0" w:oddVBand="0" w:evenVBand="0" w:oddHBand="1" w:evenHBand="0" w:firstRowFirstColumn="0" w:firstRowLastColumn="0" w:lastRowFirstColumn="0" w:lastRowLastColumn="0"/>
          <w:trHeight w:val="1178"/>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EF2B2B" w:rsidRPr="001E39C7" w:rsidRDefault="00213191" w:rsidP="001E39C7">
            <w:pPr>
              <w:spacing w:before="100" w:after="100"/>
              <w:jc w:val="both"/>
              <w:rPr>
                <w:rFonts w:ascii="Times New Roman" w:hAnsi="Times New Roman" w:cs="Times New Roman"/>
                <w:b w:val="0"/>
                <w:sz w:val="24"/>
                <w:szCs w:val="24"/>
              </w:rPr>
            </w:pPr>
            <w:hyperlink w:anchor="_ENREF_18" w:tooltip="Motamedifar, 2015 #79" w:history="1">
              <w:r w:rsidR="00EF2B2B" w:rsidRPr="001E39C7">
                <w:rPr>
                  <w:rFonts w:ascii="Times New Roman" w:hAnsi="Times New Roman" w:cs="Times New Roman"/>
                  <w:b w:val="0"/>
                  <w:noProof/>
                  <w:color w:val="000000" w:themeColor="text1"/>
                  <w:sz w:val="24"/>
                  <w:szCs w:val="24"/>
                </w:rPr>
                <w:t xml:space="preserve">Motamedifar </w:t>
              </w:r>
              <w:r w:rsidR="00EF2B2B" w:rsidRPr="001E39C7">
                <w:rPr>
                  <w:rFonts w:ascii="Times New Roman" w:hAnsi="Times New Roman" w:cs="Times New Roman"/>
                  <w:b w:val="0"/>
                  <w:i/>
                  <w:noProof/>
                  <w:color w:val="000000" w:themeColor="text1"/>
                  <w:sz w:val="24"/>
                  <w:szCs w:val="24"/>
                </w:rPr>
                <w:t>et al</w:t>
              </w:r>
              <w:r w:rsidR="00EF2B2B" w:rsidRPr="001E39C7">
                <w:rPr>
                  <w:rFonts w:ascii="Times New Roman" w:hAnsi="Times New Roman" w:cs="Times New Roman"/>
                  <w:b w:val="0"/>
                  <w:noProof/>
                  <w:color w:val="000000" w:themeColor="text1"/>
                  <w:sz w:val="24"/>
                  <w:szCs w:val="24"/>
                </w:rPr>
                <w:t>., 2015</w:t>
              </w:r>
            </w:hyperlink>
          </w:p>
        </w:tc>
        <w:tc>
          <w:tcPr>
            <w:tcW w:w="126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Iran</w:t>
            </w:r>
          </w:p>
        </w:tc>
        <w:tc>
          <w:tcPr>
            <w:tcW w:w="99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2229</w:t>
            </w:r>
          </w:p>
        </w:tc>
        <w:tc>
          <w:tcPr>
            <w:tcW w:w="144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Descriptive Cross-sectional</w:t>
            </w:r>
          </w:p>
        </w:tc>
        <w:tc>
          <w:tcPr>
            <w:tcW w:w="4770" w:type="dxa"/>
            <w:shd w:val="clear" w:color="auto" w:fill="auto"/>
          </w:tcPr>
          <w:p w:rsidR="00EF2B2B" w:rsidRPr="001E39C7" w:rsidRDefault="00A964D4"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11.4% were</w:t>
            </w:r>
            <w:r w:rsidR="00657C82" w:rsidRPr="001E39C7">
              <w:rPr>
                <w:rFonts w:ascii="Times New Roman" w:hAnsi="Times New Roman" w:cs="Times New Roman"/>
                <w:sz w:val="24"/>
                <w:szCs w:val="24"/>
              </w:rPr>
              <w:t xml:space="preserve"> CSF</w:t>
            </w:r>
            <w:r w:rsidRPr="001E39C7">
              <w:rPr>
                <w:rFonts w:ascii="Times New Roman" w:hAnsi="Times New Roman" w:cs="Times New Roman"/>
                <w:sz w:val="24"/>
                <w:szCs w:val="24"/>
              </w:rPr>
              <w:t xml:space="preserve"> culture positive. CONS</w:t>
            </w:r>
            <w:r w:rsidR="00EF2B2B" w:rsidRPr="001E39C7">
              <w:rPr>
                <w:rFonts w:ascii="Times New Roman" w:hAnsi="Times New Roman" w:cs="Times New Roman"/>
                <w:sz w:val="24"/>
                <w:szCs w:val="24"/>
              </w:rPr>
              <w:t xml:space="preserve">, </w:t>
            </w:r>
            <w:r w:rsidR="00EF2B2B" w:rsidRPr="001E39C7">
              <w:rPr>
                <w:rFonts w:ascii="Times New Roman" w:hAnsi="Times New Roman" w:cs="Times New Roman"/>
                <w:i/>
                <w:sz w:val="24"/>
                <w:szCs w:val="24"/>
              </w:rPr>
              <w:t>E. coli</w:t>
            </w:r>
            <w:r w:rsidR="00EF2B2B" w:rsidRPr="001E39C7">
              <w:rPr>
                <w:rFonts w:ascii="Times New Roman" w:hAnsi="Times New Roman" w:cs="Times New Roman"/>
                <w:sz w:val="24"/>
                <w:szCs w:val="24"/>
              </w:rPr>
              <w:t xml:space="preserve"> and </w:t>
            </w:r>
            <w:proofErr w:type="spellStart"/>
            <w:r w:rsidR="00EF2B2B" w:rsidRPr="001E39C7">
              <w:rPr>
                <w:rFonts w:ascii="Times New Roman" w:hAnsi="Times New Roman" w:cs="Times New Roman"/>
                <w:i/>
                <w:sz w:val="24"/>
                <w:szCs w:val="24"/>
              </w:rPr>
              <w:t>Acinetobacter</w:t>
            </w:r>
            <w:proofErr w:type="spellEnd"/>
            <w:r w:rsidR="00EF2B2B" w:rsidRPr="001E39C7">
              <w:rPr>
                <w:rFonts w:ascii="Times New Roman" w:hAnsi="Times New Roman" w:cs="Times New Roman"/>
                <w:sz w:val="24"/>
                <w:szCs w:val="24"/>
              </w:rPr>
              <w:t xml:space="preserve"> were c</w:t>
            </w:r>
            <w:r w:rsidR="0073245C" w:rsidRPr="001E39C7">
              <w:rPr>
                <w:rFonts w:ascii="Times New Roman" w:hAnsi="Times New Roman" w:cs="Times New Roman"/>
                <w:sz w:val="24"/>
                <w:szCs w:val="24"/>
              </w:rPr>
              <w:t>ommon pathogen isolated. gentam</w:t>
            </w:r>
            <w:r w:rsidR="007150AD" w:rsidRPr="001E39C7">
              <w:rPr>
                <w:rFonts w:ascii="Times New Roman" w:hAnsi="Times New Roman" w:cs="Times New Roman"/>
                <w:sz w:val="24"/>
                <w:szCs w:val="24"/>
              </w:rPr>
              <w:t>y</w:t>
            </w:r>
            <w:r w:rsidR="00EF2B2B" w:rsidRPr="001E39C7">
              <w:rPr>
                <w:rFonts w:ascii="Times New Roman" w:hAnsi="Times New Roman" w:cs="Times New Roman"/>
                <w:sz w:val="24"/>
                <w:szCs w:val="24"/>
              </w:rPr>
              <w:t>cin and chloramphenicol were appropriate antibiotics</w:t>
            </w:r>
            <w:r w:rsidR="00657C82" w:rsidRPr="001E39C7">
              <w:rPr>
                <w:rFonts w:ascii="Times New Roman" w:hAnsi="Times New Roman" w:cs="Times New Roman"/>
                <w:sz w:val="24"/>
                <w:szCs w:val="24"/>
              </w:rPr>
              <w:t>.</w:t>
            </w:r>
          </w:p>
        </w:tc>
      </w:tr>
      <w:tr w:rsidR="00EF2B2B" w:rsidRPr="00EB2580" w:rsidTr="00D95595">
        <w:trPr>
          <w:trHeight w:val="800"/>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EF2B2B" w:rsidRPr="001E39C7" w:rsidRDefault="00213191" w:rsidP="001E39C7">
            <w:pPr>
              <w:jc w:val="both"/>
              <w:rPr>
                <w:rFonts w:ascii="Times New Roman" w:hAnsi="Times New Roman" w:cs="Times New Roman"/>
                <w:b w:val="0"/>
                <w:sz w:val="24"/>
                <w:szCs w:val="24"/>
              </w:rPr>
            </w:pPr>
            <w:hyperlink w:anchor="_ENREF_26" w:tooltip="Rezaeizadeh, 2012 #129" w:history="1">
              <w:r w:rsidR="00EF2B2B" w:rsidRPr="001E39C7">
                <w:rPr>
                  <w:rFonts w:ascii="Times New Roman" w:hAnsi="Times New Roman" w:cs="Times New Roman"/>
                  <w:b w:val="0"/>
                  <w:iCs/>
                  <w:noProof/>
                  <w:sz w:val="24"/>
                  <w:szCs w:val="24"/>
                </w:rPr>
                <w:t xml:space="preserve">Rezaeizadeh </w:t>
              </w:r>
              <w:r w:rsidR="00EF2B2B" w:rsidRPr="001E39C7">
                <w:rPr>
                  <w:rFonts w:ascii="Times New Roman" w:hAnsi="Times New Roman" w:cs="Times New Roman"/>
                  <w:b w:val="0"/>
                  <w:i/>
                  <w:iCs/>
                  <w:noProof/>
                  <w:sz w:val="24"/>
                  <w:szCs w:val="24"/>
                </w:rPr>
                <w:t>et al.</w:t>
              </w:r>
              <w:r w:rsidR="00EF2B2B" w:rsidRPr="001E39C7">
                <w:rPr>
                  <w:rFonts w:ascii="Times New Roman" w:hAnsi="Times New Roman" w:cs="Times New Roman"/>
                  <w:b w:val="0"/>
                  <w:iCs/>
                  <w:noProof/>
                  <w:sz w:val="24"/>
                  <w:szCs w:val="24"/>
                </w:rPr>
                <w:t>, 2012</w:t>
              </w:r>
            </w:hyperlink>
          </w:p>
        </w:tc>
        <w:tc>
          <w:tcPr>
            <w:tcW w:w="126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Iran</w:t>
            </w:r>
          </w:p>
        </w:tc>
        <w:tc>
          <w:tcPr>
            <w:tcW w:w="99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11269</w:t>
            </w:r>
          </w:p>
        </w:tc>
        <w:tc>
          <w:tcPr>
            <w:tcW w:w="144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Retrospective</w:t>
            </w:r>
          </w:p>
        </w:tc>
        <w:tc>
          <w:tcPr>
            <w:tcW w:w="477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2.9% were CSF culture positive. CONS and gram negative bacilli were isolated bacteria. Almost all Gram negative were resistance for Ampicillin.</w:t>
            </w:r>
          </w:p>
        </w:tc>
      </w:tr>
      <w:tr w:rsidR="00EF2B2B" w:rsidRPr="00EB2580" w:rsidTr="00D95595">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EF2B2B" w:rsidRPr="001E39C7" w:rsidRDefault="00213191" w:rsidP="001E39C7">
            <w:pPr>
              <w:spacing w:after="200"/>
              <w:jc w:val="both"/>
              <w:rPr>
                <w:rFonts w:ascii="Times New Roman" w:hAnsi="Times New Roman" w:cs="Times New Roman"/>
                <w:b w:val="0"/>
                <w:sz w:val="24"/>
                <w:szCs w:val="24"/>
              </w:rPr>
            </w:pPr>
            <w:hyperlink w:anchor="_ENREF_26" w:tooltip="Pandey, 2015 #137" w:history="1">
              <w:r w:rsidR="00614C1F">
                <w:rPr>
                  <w:rFonts w:ascii="Times New Roman" w:eastAsia="TimesNewRoman" w:hAnsi="Times New Roman" w:cs="Times New Roman"/>
                  <w:b w:val="0"/>
                  <w:noProof/>
                  <w:sz w:val="24"/>
                  <w:szCs w:val="24"/>
                </w:rPr>
                <w:t xml:space="preserve">Pandey </w:t>
              </w:r>
              <w:r w:rsidR="00EF2B2B" w:rsidRPr="001E39C7">
                <w:rPr>
                  <w:rFonts w:ascii="Times New Roman" w:eastAsia="TimesNewRoman" w:hAnsi="Times New Roman" w:cs="Times New Roman"/>
                  <w:b w:val="0"/>
                  <w:i/>
                  <w:noProof/>
                  <w:sz w:val="24"/>
                  <w:szCs w:val="24"/>
                </w:rPr>
                <w:t>et al</w:t>
              </w:r>
              <w:r w:rsidR="00EF2B2B" w:rsidRPr="001E39C7">
                <w:rPr>
                  <w:rFonts w:ascii="Times New Roman" w:eastAsia="TimesNewRoman" w:hAnsi="Times New Roman" w:cs="Times New Roman"/>
                  <w:b w:val="0"/>
                  <w:noProof/>
                  <w:sz w:val="24"/>
                  <w:szCs w:val="24"/>
                </w:rPr>
                <w:t>., 2015</w:t>
              </w:r>
            </w:hyperlink>
          </w:p>
        </w:tc>
        <w:tc>
          <w:tcPr>
            <w:tcW w:w="126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Nepal</w:t>
            </w:r>
          </w:p>
        </w:tc>
        <w:tc>
          <w:tcPr>
            <w:tcW w:w="99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 xml:space="preserve">    356</w:t>
            </w:r>
          </w:p>
        </w:tc>
        <w:tc>
          <w:tcPr>
            <w:tcW w:w="144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 xml:space="preserve">Cross-sectional </w:t>
            </w:r>
          </w:p>
        </w:tc>
        <w:tc>
          <w:tcPr>
            <w:tcW w:w="4770" w:type="dxa"/>
            <w:shd w:val="clear" w:color="auto" w:fill="auto"/>
          </w:tcPr>
          <w:p w:rsidR="00EF2B2B" w:rsidRPr="001E39C7" w:rsidRDefault="00EF2B2B" w:rsidP="001E39C7">
            <w:pPr>
              <w:spacing w:before="100" w:after="1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eastAsia="TimesNewRoman" w:hAnsi="Times New Roman" w:cs="Times New Roman"/>
                <w:i/>
                <w:iCs/>
                <w:sz w:val="24"/>
                <w:szCs w:val="24"/>
              </w:rPr>
              <w:t xml:space="preserve">S. </w:t>
            </w:r>
            <w:proofErr w:type="spellStart"/>
            <w:r w:rsidRPr="001E39C7">
              <w:rPr>
                <w:rFonts w:ascii="Times New Roman" w:eastAsia="TimesNewRoman" w:hAnsi="Times New Roman" w:cs="Times New Roman"/>
                <w:i/>
                <w:iCs/>
                <w:sz w:val="24"/>
                <w:szCs w:val="24"/>
              </w:rPr>
              <w:t>aureus</w:t>
            </w:r>
            <w:proofErr w:type="spellEnd"/>
            <w:r w:rsidRPr="001E39C7">
              <w:rPr>
                <w:rFonts w:ascii="Times New Roman" w:eastAsia="TimesNewRoman" w:hAnsi="Times New Roman" w:cs="Times New Roman"/>
                <w:i/>
                <w:iCs/>
                <w:sz w:val="24"/>
                <w:szCs w:val="24"/>
              </w:rPr>
              <w:t xml:space="preserve"> </w:t>
            </w:r>
            <w:r w:rsidRPr="001E39C7">
              <w:rPr>
                <w:rFonts w:ascii="Times New Roman" w:eastAsia="TimesNewRoman" w:hAnsi="Times New Roman" w:cs="Times New Roman"/>
                <w:iCs/>
                <w:sz w:val="24"/>
                <w:szCs w:val="24"/>
              </w:rPr>
              <w:t>were the common</w:t>
            </w:r>
            <w:r w:rsidRPr="00614C1F">
              <w:rPr>
                <w:rFonts w:ascii="Times New Roman" w:eastAsia="TimesNewRoman" w:hAnsi="Times New Roman" w:cs="Times New Roman"/>
                <w:i/>
                <w:iCs/>
                <w:color w:val="FF0000"/>
                <w:sz w:val="24"/>
                <w:szCs w:val="24"/>
              </w:rPr>
              <w:t xml:space="preserve"> </w:t>
            </w:r>
            <w:r w:rsidRPr="009629CD">
              <w:rPr>
                <w:rFonts w:ascii="Times New Roman" w:eastAsia="TimesNewRoman" w:hAnsi="Times New Roman" w:cs="Times New Roman"/>
                <w:iCs/>
                <w:color w:val="auto"/>
                <w:sz w:val="24"/>
                <w:szCs w:val="24"/>
              </w:rPr>
              <w:t>pathogen isolated.</w:t>
            </w:r>
            <w:r w:rsidRPr="009629CD">
              <w:rPr>
                <w:rFonts w:ascii="Times New Roman" w:eastAsia="TimesNewRoman" w:hAnsi="Times New Roman" w:cs="Times New Roman"/>
                <w:i/>
                <w:iCs/>
                <w:color w:val="auto"/>
                <w:sz w:val="24"/>
                <w:szCs w:val="24"/>
              </w:rPr>
              <w:t xml:space="preserve"> </w:t>
            </w:r>
            <w:r w:rsidR="00657C82" w:rsidRPr="001E39C7">
              <w:rPr>
                <w:rFonts w:ascii="Times New Roman" w:eastAsia="TimesNewRoman" w:hAnsi="Times New Roman" w:cs="Times New Roman"/>
                <w:iCs/>
                <w:sz w:val="24"/>
                <w:szCs w:val="24"/>
              </w:rPr>
              <w:t>All</w:t>
            </w:r>
            <w:r w:rsidRPr="001E39C7">
              <w:rPr>
                <w:rFonts w:ascii="Times New Roman" w:eastAsia="TimesNewRoman" w:hAnsi="Times New Roman" w:cs="Times New Roman"/>
                <w:iCs/>
                <w:sz w:val="24"/>
                <w:szCs w:val="24"/>
              </w:rPr>
              <w:t xml:space="preserve"> isolates were sensitive for chloramphenicol.</w:t>
            </w:r>
          </w:p>
        </w:tc>
      </w:tr>
      <w:tr w:rsidR="00EF2B2B" w:rsidRPr="00EB2580" w:rsidTr="00D95595">
        <w:trPr>
          <w:trHeight w:val="1178"/>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EF2B2B" w:rsidRPr="001E39C7" w:rsidRDefault="00213191" w:rsidP="001E39C7">
            <w:pPr>
              <w:jc w:val="both"/>
              <w:rPr>
                <w:rFonts w:ascii="Times New Roman" w:hAnsi="Times New Roman" w:cs="Times New Roman"/>
                <w:b w:val="0"/>
                <w:sz w:val="24"/>
                <w:szCs w:val="24"/>
              </w:rPr>
            </w:pPr>
            <w:hyperlink w:anchor="_ENREF_27" w:tooltip="Sudharshan, 2013 #130" w:history="1">
              <w:r w:rsidR="00EF2B2B" w:rsidRPr="001E39C7">
                <w:rPr>
                  <w:rFonts w:ascii="Times New Roman" w:hAnsi="Times New Roman" w:cs="Times New Roman"/>
                  <w:b w:val="0"/>
                  <w:noProof/>
                  <w:sz w:val="24"/>
                  <w:szCs w:val="24"/>
                </w:rPr>
                <w:t xml:space="preserve">Sudharshan </w:t>
              </w:r>
              <w:r w:rsidR="00EF2B2B" w:rsidRPr="001E39C7">
                <w:rPr>
                  <w:rFonts w:ascii="Times New Roman" w:hAnsi="Times New Roman" w:cs="Times New Roman"/>
                  <w:b w:val="0"/>
                  <w:i/>
                  <w:noProof/>
                  <w:sz w:val="24"/>
                  <w:szCs w:val="24"/>
                </w:rPr>
                <w:t>et al</w:t>
              </w:r>
              <w:r w:rsidR="00EF2B2B" w:rsidRPr="001E39C7">
                <w:rPr>
                  <w:rFonts w:ascii="Times New Roman" w:hAnsi="Times New Roman" w:cs="Times New Roman"/>
                  <w:b w:val="0"/>
                  <w:noProof/>
                  <w:sz w:val="24"/>
                  <w:szCs w:val="24"/>
                </w:rPr>
                <w:t>., 2013</w:t>
              </w:r>
            </w:hyperlink>
          </w:p>
        </w:tc>
        <w:tc>
          <w:tcPr>
            <w:tcW w:w="126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India</w:t>
            </w:r>
          </w:p>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1095</w:t>
            </w:r>
          </w:p>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Retrospective</w:t>
            </w:r>
          </w:p>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77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 xml:space="preserve">19.08% were CSF culture positive. </w:t>
            </w:r>
            <w:r w:rsidRPr="001E39C7">
              <w:rPr>
                <w:rFonts w:ascii="Times New Roman" w:hAnsi="Times New Roman" w:cs="Times New Roman"/>
                <w:i/>
                <w:sz w:val="24"/>
                <w:szCs w:val="24"/>
              </w:rPr>
              <w:t xml:space="preserve">S. </w:t>
            </w:r>
            <w:proofErr w:type="spellStart"/>
            <w:r w:rsidRPr="001E39C7">
              <w:rPr>
                <w:rFonts w:ascii="Times New Roman" w:hAnsi="Times New Roman" w:cs="Times New Roman"/>
                <w:i/>
                <w:sz w:val="24"/>
                <w:szCs w:val="24"/>
              </w:rPr>
              <w:t>pneumoniae</w:t>
            </w:r>
            <w:proofErr w:type="spellEnd"/>
            <w:r w:rsidRPr="001E39C7">
              <w:rPr>
                <w:rFonts w:ascii="Times New Roman" w:hAnsi="Times New Roman" w:cs="Times New Roman"/>
                <w:sz w:val="24"/>
                <w:szCs w:val="24"/>
              </w:rPr>
              <w:t xml:space="preserve"> and </w:t>
            </w:r>
            <w:r w:rsidRPr="001E39C7">
              <w:rPr>
                <w:rFonts w:ascii="Times New Roman" w:hAnsi="Times New Roman" w:cs="Times New Roman"/>
                <w:i/>
                <w:sz w:val="24"/>
                <w:szCs w:val="24"/>
              </w:rPr>
              <w:t xml:space="preserve">K. </w:t>
            </w:r>
            <w:proofErr w:type="spellStart"/>
            <w:r w:rsidRPr="001E39C7">
              <w:rPr>
                <w:rFonts w:ascii="Times New Roman" w:hAnsi="Times New Roman" w:cs="Times New Roman"/>
                <w:i/>
                <w:sz w:val="24"/>
                <w:szCs w:val="24"/>
              </w:rPr>
              <w:t>pneumoniae</w:t>
            </w:r>
            <w:proofErr w:type="spellEnd"/>
            <w:r w:rsidRPr="001E39C7">
              <w:rPr>
                <w:rFonts w:ascii="Times New Roman" w:hAnsi="Times New Roman" w:cs="Times New Roman"/>
                <w:sz w:val="24"/>
                <w:szCs w:val="24"/>
              </w:rPr>
              <w:t xml:space="preserve"> were common pathogen isolated. Most isolates were resistant to ampicillin</w:t>
            </w:r>
            <w:r w:rsidR="00657C82" w:rsidRPr="001E39C7">
              <w:rPr>
                <w:rFonts w:ascii="Times New Roman" w:hAnsi="Times New Roman" w:cs="Times New Roman"/>
                <w:sz w:val="24"/>
                <w:szCs w:val="24"/>
              </w:rPr>
              <w:t>, ciprofloxacin and e</w:t>
            </w:r>
            <w:r w:rsidRPr="001E39C7">
              <w:rPr>
                <w:rFonts w:ascii="Times New Roman" w:hAnsi="Times New Roman" w:cs="Times New Roman"/>
                <w:sz w:val="24"/>
                <w:szCs w:val="24"/>
              </w:rPr>
              <w:t>rythromycin</w:t>
            </w:r>
            <w:r w:rsidR="00657C82" w:rsidRPr="001E39C7">
              <w:rPr>
                <w:rFonts w:ascii="Times New Roman" w:hAnsi="Times New Roman" w:cs="Times New Roman"/>
                <w:sz w:val="24"/>
                <w:szCs w:val="24"/>
              </w:rPr>
              <w:t>.</w:t>
            </w:r>
          </w:p>
        </w:tc>
      </w:tr>
      <w:tr w:rsidR="00EF2B2B" w:rsidRPr="00EB2580" w:rsidTr="00D95595">
        <w:trPr>
          <w:cnfStyle w:val="000000100000" w:firstRow="0" w:lastRow="0" w:firstColumn="0" w:lastColumn="0" w:oddVBand="0" w:evenVBand="0" w:oddHBand="1" w:evenHBand="0" w:firstRowFirstColumn="0" w:firstRowLastColumn="0" w:lastRowFirstColumn="0" w:lastRowLastColumn="0"/>
          <w:trHeight w:val="1520"/>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EF2B2B" w:rsidRPr="001E39C7" w:rsidRDefault="00EF2B2B" w:rsidP="001E39C7">
            <w:pPr>
              <w:jc w:val="both"/>
              <w:rPr>
                <w:rFonts w:ascii="Times New Roman" w:hAnsi="Times New Roman" w:cs="Times New Roman"/>
                <w:b w:val="0"/>
                <w:sz w:val="24"/>
                <w:szCs w:val="24"/>
              </w:rPr>
            </w:pPr>
            <w:proofErr w:type="spellStart"/>
            <w:r w:rsidRPr="001E39C7">
              <w:rPr>
                <w:rFonts w:ascii="Times New Roman" w:hAnsi="Times New Roman" w:cs="Times New Roman"/>
                <w:b w:val="0"/>
                <w:sz w:val="24"/>
                <w:szCs w:val="24"/>
              </w:rPr>
              <w:t>Mengistu</w:t>
            </w:r>
            <w:proofErr w:type="spellEnd"/>
            <w:r w:rsidRPr="001E39C7">
              <w:rPr>
                <w:rFonts w:ascii="Times New Roman" w:hAnsi="Times New Roman" w:cs="Times New Roman"/>
                <w:b w:val="0"/>
                <w:sz w:val="24"/>
                <w:szCs w:val="24"/>
              </w:rPr>
              <w:t xml:space="preserve"> </w:t>
            </w:r>
            <w:r w:rsidRPr="001E39C7">
              <w:rPr>
                <w:rFonts w:ascii="Times New Roman" w:hAnsi="Times New Roman" w:cs="Times New Roman"/>
                <w:b w:val="0"/>
                <w:i/>
                <w:sz w:val="24"/>
                <w:szCs w:val="24"/>
              </w:rPr>
              <w:t>et al,</w:t>
            </w:r>
            <w:r w:rsidRPr="001E39C7">
              <w:rPr>
                <w:rFonts w:ascii="Times New Roman" w:hAnsi="Times New Roman" w:cs="Times New Roman"/>
                <w:b w:val="0"/>
                <w:sz w:val="24"/>
                <w:szCs w:val="24"/>
              </w:rPr>
              <w:t>2013</w:t>
            </w:r>
          </w:p>
        </w:tc>
        <w:tc>
          <w:tcPr>
            <w:tcW w:w="126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Namibia</w:t>
            </w:r>
          </w:p>
        </w:tc>
        <w:tc>
          <w:tcPr>
            <w:tcW w:w="99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7,267</w:t>
            </w:r>
          </w:p>
        </w:tc>
        <w:tc>
          <w:tcPr>
            <w:tcW w:w="1440" w:type="dxa"/>
            <w:shd w:val="clear" w:color="auto" w:fill="auto"/>
          </w:tcPr>
          <w:p w:rsidR="00EF2B2B" w:rsidRPr="001E39C7" w:rsidRDefault="00E56ECA"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Cross-</w:t>
            </w:r>
            <w:r w:rsidR="00EF2B2B" w:rsidRPr="001E39C7">
              <w:rPr>
                <w:rFonts w:ascii="Times New Roman" w:hAnsi="Times New Roman" w:cs="Times New Roman"/>
                <w:sz w:val="24"/>
                <w:szCs w:val="24"/>
              </w:rPr>
              <w:t>sectional descriptive</w:t>
            </w:r>
          </w:p>
        </w:tc>
        <w:tc>
          <w:tcPr>
            <w:tcW w:w="477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 xml:space="preserve">9.6% CSF culture positive. </w:t>
            </w:r>
            <w:r w:rsidRPr="001E39C7">
              <w:rPr>
                <w:rFonts w:ascii="Times New Roman" w:hAnsi="Times New Roman" w:cs="Times New Roman"/>
                <w:i/>
                <w:sz w:val="24"/>
                <w:szCs w:val="24"/>
              </w:rPr>
              <w:t>Streptococcus</w:t>
            </w:r>
            <w:r w:rsidRPr="001E39C7">
              <w:rPr>
                <w:rFonts w:ascii="Times New Roman" w:hAnsi="Times New Roman" w:cs="Times New Roman"/>
                <w:sz w:val="24"/>
                <w:szCs w:val="24"/>
              </w:rPr>
              <w:t xml:space="preserve">, </w:t>
            </w:r>
            <w:r w:rsidRPr="001E39C7">
              <w:rPr>
                <w:rFonts w:ascii="Times New Roman" w:hAnsi="Times New Roman" w:cs="Times New Roman"/>
                <w:i/>
                <w:sz w:val="24"/>
                <w:szCs w:val="24"/>
              </w:rPr>
              <w:t>N.</w:t>
            </w:r>
            <w:r w:rsidR="003E2236" w:rsidRPr="001E39C7">
              <w:rPr>
                <w:rFonts w:ascii="Times New Roman" w:hAnsi="Times New Roman" w:cs="Times New Roman"/>
                <w:i/>
                <w:sz w:val="24"/>
                <w:szCs w:val="24"/>
              </w:rPr>
              <w:t xml:space="preserve"> </w:t>
            </w:r>
            <w:proofErr w:type="spellStart"/>
            <w:r w:rsidRPr="001E39C7">
              <w:rPr>
                <w:rFonts w:ascii="Times New Roman" w:hAnsi="Times New Roman" w:cs="Times New Roman"/>
                <w:i/>
                <w:sz w:val="24"/>
                <w:szCs w:val="24"/>
              </w:rPr>
              <w:t>meningitidis</w:t>
            </w:r>
            <w:proofErr w:type="spellEnd"/>
            <w:r w:rsidRPr="001E39C7">
              <w:rPr>
                <w:rFonts w:ascii="Times New Roman" w:hAnsi="Times New Roman" w:cs="Times New Roman"/>
                <w:i/>
                <w:sz w:val="24"/>
                <w:szCs w:val="24"/>
              </w:rPr>
              <w:t xml:space="preserve">, H. </w:t>
            </w:r>
            <w:proofErr w:type="spellStart"/>
            <w:r w:rsidRPr="001E39C7">
              <w:rPr>
                <w:rFonts w:ascii="Times New Roman" w:hAnsi="Times New Roman" w:cs="Times New Roman"/>
                <w:i/>
                <w:sz w:val="24"/>
                <w:szCs w:val="24"/>
              </w:rPr>
              <w:t>influenzae</w:t>
            </w:r>
            <w:proofErr w:type="spellEnd"/>
            <w:r w:rsidRPr="001E39C7">
              <w:rPr>
                <w:rFonts w:ascii="Times New Roman" w:hAnsi="Times New Roman" w:cs="Times New Roman"/>
                <w:i/>
                <w:sz w:val="24"/>
                <w:szCs w:val="24"/>
              </w:rPr>
              <w:t>, Staphylococcus</w:t>
            </w:r>
            <w:r w:rsidRPr="001E39C7">
              <w:rPr>
                <w:rFonts w:ascii="Times New Roman" w:hAnsi="Times New Roman" w:cs="Times New Roman"/>
                <w:sz w:val="24"/>
                <w:szCs w:val="24"/>
              </w:rPr>
              <w:t xml:space="preserve"> and </w:t>
            </w:r>
            <w:r w:rsidRPr="001E39C7">
              <w:rPr>
                <w:rFonts w:ascii="Times New Roman" w:hAnsi="Times New Roman" w:cs="Times New Roman"/>
                <w:i/>
                <w:sz w:val="24"/>
                <w:szCs w:val="24"/>
              </w:rPr>
              <w:t>E. coli</w:t>
            </w:r>
            <w:r w:rsidRPr="001E39C7">
              <w:rPr>
                <w:rFonts w:ascii="Times New Roman" w:hAnsi="Times New Roman" w:cs="Times New Roman"/>
                <w:sz w:val="24"/>
                <w:szCs w:val="24"/>
              </w:rPr>
              <w:t xml:space="preserve"> were common pathogen isolated. Most isolates were sensitive</w:t>
            </w:r>
            <w:r w:rsidR="00657C82" w:rsidRPr="001E39C7">
              <w:rPr>
                <w:rFonts w:ascii="Times New Roman" w:hAnsi="Times New Roman" w:cs="Times New Roman"/>
                <w:sz w:val="24"/>
                <w:szCs w:val="24"/>
              </w:rPr>
              <w:t xml:space="preserve"> to </w:t>
            </w:r>
            <w:proofErr w:type="spellStart"/>
            <w:r w:rsidR="00657C82" w:rsidRPr="001E39C7">
              <w:rPr>
                <w:rFonts w:ascii="Times New Roman" w:hAnsi="Times New Roman" w:cs="Times New Roman"/>
                <w:sz w:val="24"/>
                <w:szCs w:val="24"/>
              </w:rPr>
              <w:t>cephalosporins</w:t>
            </w:r>
            <w:proofErr w:type="spellEnd"/>
            <w:r w:rsidR="00657C82" w:rsidRPr="001E39C7">
              <w:rPr>
                <w:rFonts w:ascii="Times New Roman" w:hAnsi="Times New Roman" w:cs="Times New Roman"/>
                <w:sz w:val="24"/>
                <w:szCs w:val="24"/>
              </w:rPr>
              <w:t xml:space="preserve"> and</w:t>
            </w:r>
            <w:r w:rsidRPr="001E39C7">
              <w:rPr>
                <w:rFonts w:ascii="Times New Roman" w:hAnsi="Times New Roman" w:cs="Times New Roman"/>
                <w:sz w:val="24"/>
                <w:szCs w:val="24"/>
              </w:rPr>
              <w:t xml:space="preserve"> </w:t>
            </w:r>
            <w:r w:rsidRPr="009629CD">
              <w:rPr>
                <w:rFonts w:ascii="Times New Roman" w:hAnsi="Times New Roman" w:cs="Times New Roman"/>
                <w:color w:val="auto"/>
                <w:sz w:val="24"/>
                <w:szCs w:val="24"/>
              </w:rPr>
              <w:t xml:space="preserve">resistance </w:t>
            </w:r>
            <w:r w:rsidRPr="001E39C7">
              <w:rPr>
                <w:rFonts w:ascii="Times New Roman" w:hAnsi="Times New Roman" w:cs="Times New Roman"/>
                <w:sz w:val="24"/>
                <w:szCs w:val="24"/>
              </w:rPr>
              <w:t>to penicillin.</w:t>
            </w:r>
          </w:p>
        </w:tc>
      </w:tr>
      <w:tr w:rsidR="00EF2B2B" w:rsidRPr="00EB2580" w:rsidTr="00D95595">
        <w:trPr>
          <w:trHeight w:val="1178"/>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EF2B2B" w:rsidRPr="001E39C7" w:rsidRDefault="00213191" w:rsidP="001E39C7">
            <w:pPr>
              <w:rPr>
                <w:rFonts w:ascii="Times New Roman" w:hAnsi="Times New Roman" w:cs="Times New Roman"/>
                <w:b w:val="0"/>
                <w:sz w:val="24"/>
                <w:szCs w:val="24"/>
              </w:rPr>
            </w:pPr>
            <w:hyperlink w:anchor="_ENREF_21" w:tooltip="Nwadioha, 2013 #84" w:history="1">
              <w:r w:rsidR="00EF2B2B" w:rsidRPr="001E39C7">
                <w:rPr>
                  <w:rStyle w:val="highlight"/>
                  <w:rFonts w:ascii="Times New Roman" w:hAnsi="Times New Roman" w:cs="Times New Roman"/>
                  <w:b w:val="0"/>
                  <w:noProof/>
                  <w:color w:val="000000"/>
                  <w:sz w:val="24"/>
                  <w:szCs w:val="24"/>
                  <w:shd w:val="clear" w:color="auto" w:fill="FFFFFF"/>
                </w:rPr>
                <w:t xml:space="preserve">Nwadioha </w:t>
              </w:r>
              <w:r w:rsidR="00EF2B2B" w:rsidRPr="001E39C7">
                <w:rPr>
                  <w:rStyle w:val="highlight"/>
                  <w:rFonts w:ascii="Times New Roman" w:hAnsi="Times New Roman" w:cs="Times New Roman"/>
                  <w:b w:val="0"/>
                  <w:i/>
                  <w:noProof/>
                  <w:color w:val="000000"/>
                  <w:sz w:val="24"/>
                  <w:szCs w:val="24"/>
                  <w:shd w:val="clear" w:color="auto" w:fill="FFFFFF"/>
                </w:rPr>
                <w:t>et al</w:t>
              </w:r>
              <w:r w:rsidR="00657C82" w:rsidRPr="001E39C7">
                <w:rPr>
                  <w:rStyle w:val="highlight"/>
                  <w:rFonts w:ascii="Times New Roman" w:hAnsi="Times New Roman" w:cs="Times New Roman"/>
                  <w:b w:val="0"/>
                  <w:noProof/>
                  <w:color w:val="000000"/>
                  <w:sz w:val="24"/>
                  <w:szCs w:val="24"/>
                  <w:shd w:val="clear" w:color="auto" w:fill="FFFFFF"/>
                </w:rPr>
                <w:t xml:space="preserve">.,   </w:t>
              </w:r>
              <w:r w:rsidR="00EF2B2B" w:rsidRPr="001E39C7">
                <w:rPr>
                  <w:rStyle w:val="highlight"/>
                  <w:rFonts w:ascii="Times New Roman" w:hAnsi="Times New Roman" w:cs="Times New Roman"/>
                  <w:b w:val="0"/>
                  <w:noProof/>
                  <w:color w:val="000000"/>
                  <w:sz w:val="24"/>
                  <w:szCs w:val="24"/>
                  <w:shd w:val="clear" w:color="auto" w:fill="FFFFFF"/>
                </w:rPr>
                <w:t>2013</w:t>
              </w:r>
            </w:hyperlink>
          </w:p>
        </w:tc>
        <w:tc>
          <w:tcPr>
            <w:tcW w:w="126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Nigeria</w:t>
            </w:r>
          </w:p>
        </w:tc>
        <w:tc>
          <w:tcPr>
            <w:tcW w:w="99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1500</w:t>
            </w:r>
          </w:p>
        </w:tc>
        <w:tc>
          <w:tcPr>
            <w:tcW w:w="144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Retrospective</w:t>
            </w:r>
          </w:p>
        </w:tc>
        <w:tc>
          <w:tcPr>
            <w:tcW w:w="4770" w:type="dxa"/>
            <w:shd w:val="clear" w:color="auto" w:fill="auto"/>
          </w:tcPr>
          <w:p w:rsidR="00EF2B2B" w:rsidRPr="001E39C7" w:rsidRDefault="00EF2B2B"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 xml:space="preserve">3.3% were CSF culture positive. </w:t>
            </w:r>
            <w:r w:rsidRPr="001E39C7">
              <w:rPr>
                <w:rFonts w:ascii="Times New Roman" w:hAnsi="Times New Roman" w:cs="Times New Roman"/>
                <w:i/>
                <w:sz w:val="24"/>
                <w:szCs w:val="24"/>
              </w:rPr>
              <w:t xml:space="preserve">S. </w:t>
            </w:r>
            <w:proofErr w:type="spellStart"/>
            <w:r w:rsidRPr="001E39C7">
              <w:rPr>
                <w:rFonts w:ascii="Times New Roman" w:hAnsi="Times New Roman" w:cs="Times New Roman"/>
                <w:i/>
                <w:sz w:val="24"/>
                <w:szCs w:val="24"/>
              </w:rPr>
              <w:t>pneumoniae</w:t>
            </w:r>
            <w:proofErr w:type="spellEnd"/>
            <w:r w:rsidRPr="001E39C7">
              <w:rPr>
                <w:rFonts w:ascii="Times New Roman" w:hAnsi="Times New Roman" w:cs="Times New Roman"/>
                <w:sz w:val="24"/>
                <w:szCs w:val="24"/>
              </w:rPr>
              <w:t xml:space="preserve">, </w:t>
            </w:r>
            <w:r w:rsidRPr="001E39C7">
              <w:rPr>
                <w:rFonts w:ascii="Times New Roman" w:hAnsi="Times New Roman" w:cs="Times New Roman"/>
                <w:i/>
                <w:sz w:val="24"/>
                <w:szCs w:val="24"/>
              </w:rPr>
              <w:t xml:space="preserve">N. </w:t>
            </w:r>
            <w:proofErr w:type="spellStart"/>
            <w:r w:rsidRPr="001E39C7">
              <w:rPr>
                <w:rFonts w:ascii="Times New Roman" w:hAnsi="Times New Roman" w:cs="Times New Roman"/>
                <w:i/>
                <w:sz w:val="24"/>
                <w:szCs w:val="24"/>
              </w:rPr>
              <w:t>meningitidis</w:t>
            </w:r>
            <w:proofErr w:type="spellEnd"/>
            <w:r w:rsidRPr="001E39C7">
              <w:rPr>
                <w:rFonts w:ascii="Times New Roman" w:hAnsi="Times New Roman" w:cs="Times New Roman"/>
                <w:sz w:val="24"/>
                <w:szCs w:val="24"/>
              </w:rPr>
              <w:t xml:space="preserve">, </w:t>
            </w:r>
            <w:r w:rsidRPr="001E39C7">
              <w:rPr>
                <w:rFonts w:ascii="Times New Roman" w:hAnsi="Times New Roman" w:cs="Times New Roman"/>
                <w:i/>
                <w:sz w:val="24"/>
                <w:szCs w:val="24"/>
              </w:rPr>
              <w:t>E. coli</w:t>
            </w:r>
            <w:r w:rsidRPr="001E39C7">
              <w:rPr>
                <w:rFonts w:ascii="Times New Roman" w:hAnsi="Times New Roman" w:cs="Times New Roman"/>
                <w:sz w:val="24"/>
                <w:szCs w:val="24"/>
              </w:rPr>
              <w:t xml:space="preserve"> and </w:t>
            </w:r>
            <w:r w:rsidRPr="001E39C7">
              <w:rPr>
                <w:rFonts w:ascii="Times New Roman" w:hAnsi="Times New Roman" w:cs="Times New Roman"/>
                <w:i/>
                <w:sz w:val="24"/>
                <w:szCs w:val="24"/>
              </w:rPr>
              <w:t xml:space="preserve">H. </w:t>
            </w:r>
            <w:proofErr w:type="spellStart"/>
            <w:r w:rsidRPr="001E39C7">
              <w:rPr>
                <w:rFonts w:ascii="Times New Roman" w:hAnsi="Times New Roman" w:cs="Times New Roman"/>
                <w:i/>
                <w:sz w:val="24"/>
                <w:szCs w:val="24"/>
              </w:rPr>
              <w:t>influnzae</w:t>
            </w:r>
            <w:proofErr w:type="spellEnd"/>
            <w:r w:rsidRPr="001E39C7">
              <w:rPr>
                <w:rFonts w:ascii="Times New Roman" w:hAnsi="Times New Roman" w:cs="Times New Roman"/>
                <w:sz w:val="24"/>
                <w:szCs w:val="24"/>
              </w:rPr>
              <w:t xml:space="preserve"> were common isolated bacteria. Most of the isolates were sensitive for ceftriaxone, </w:t>
            </w:r>
            <w:proofErr w:type="spellStart"/>
            <w:r w:rsidRPr="001E39C7">
              <w:rPr>
                <w:rFonts w:ascii="Times New Roman" w:hAnsi="Times New Roman" w:cs="Times New Roman"/>
                <w:sz w:val="24"/>
                <w:szCs w:val="24"/>
              </w:rPr>
              <w:t>cefotaxime</w:t>
            </w:r>
            <w:proofErr w:type="spellEnd"/>
            <w:r w:rsidRPr="001E39C7">
              <w:rPr>
                <w:rFonts w:ascii="Times New Roman" w:hAnsi="Times New Roman" w:cs="Times New Roman"/>
                <w:sz w:val="24"/>
                <w:szCs w:val="24"/>
              </w:rPr>
              <w:t xml:space="preserve"> and ciprofloxacin</w:t>
            </w:r>
            <w:r w:rsidR="00657C82" w:rsidRPr="001E39C7">
              <w:rPr>
                <w:rFonts w:ascii="Times New Roman" w:hAnsi="Times New Roman" w:cs="Times New Roman"/>
                <w:sz w:val="24"/>
                <w:szCs w:val="24"/>
              </w:rPr>
              <w:t>.</w:t>
            </w:r>
          </w:p>
        </w:tc>
      </w:tr>
      <w:tr w:rsidR="00EF2B2B" w:rsidRPr="00EB2580" w:rsidTr="00D95595">
        <w:trPr>
          <w:cnfStyle w:val="000000100000" w:firstRow="0" w:lastRow="0" w:firstColumn="0" w:lastColumn="0" w:oddVBand="0" w:evenVBand="0" w:oddHBand="1" w:evenHBand="0" w:firstRowFirstColumn="0" w:firstRowLastColumn="0" w:lastRowFirstColumn="0" w:lastRowLastColumn="0"/>
          <w:trHeight w:val="914"/>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EF2B2B" w:rsidRPr="001E39C7" w:rsidRDefault="00213191" w:rsidP="001E39C7">
            <w:pPr>
              <w:jc w:val="both"/>
              <w:rPr>
                <w:rFonts w:ascii="Times New Roman" w:hAnsi="Times New Roman" w:cs="Times New Roman"/>
                <w:b w:val="0"/>
                <w:sz w:val="24"/>
                <w:szCs w:val="24"/>
              </w:rPr>
            </w:pPr>
            <w:hyperlink w:anchor="_ENREF_22" w:tooltip="Ogeneh, 2015 #132" w:history="1">
              <w:r w:rsidR="00EF2B2B" w:rsidRPr="001E39C7">
                <w:rPr>
                  <w:rFonts w:ascii="Times New Roman" w:hAnsi="Times New Roman" w:cs="Times New Roman"/>
                  <w:b w:val="0"/>
                  <w:iCs/>
                  <w:noProof/>
                  <w:sz w:val="24"/>
                  <w:szCs w:val="24"/>
                </w:rPr>
                <w:t>Ogeneh &amp; Nwokeoma, 2015</w:t>
              </w:r>
            </w:hyperlink>
          </w:p>
        </w:tc>
        <w:tc>
          <w:tcPr>
            <w:tcW w:w="126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Nigeria</w:t>
            </w:r>
          </w:p>
        </w:tc>
        <w:tc>
          <w:tcPr>
            <w:tcW w:w="99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742</w:t>
            </w:r>
          </w:p>
        </w:tc>
        <w:tc>
          <w:tcPr>
            <w:tcW w:w="144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cross-sectional descriptive</w:t>
            </w:r>
          </w:p>
        </w:tc>
        <w:tc>
          <w:tcPr>
            <w:tcW w:w="4770" w:type="dxa"/>
            <w:shd w:val="clear" w:color="auto" w:fill="auto"/>
          </w:tcPr>
          <w:p w:rsidR="00EF2B2B" w:rsidRPr="001E39C7" w:rsidRDefault="00EF2B2B"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1.5% was culture positive</w:t>
            </w:r>
            <w:r w:rsidR="004C26EF" w:rsidRPr="001E39C7">
              <w:rPr>
                <w:rFonts w:ascii="Times New Roman" w:hAnsi="Times New Roman" w:cs="Times New Roman"/>
                <w:sz w:val="24"/>
                <w:szCs w:val="24"/>
              </w:rPr>
              <w:t>.</w:t>
            </w:r>
            <w:r w:rsidRPr="001E39C7">
              <w:rPr>
                <w:rFonts w:ascii="Times New Roman" w:hAnsi="Times New Roman" w:cs="Times New Roman"/>
                <w:sz w:val="24"/>
                <w:szCs w:val="24"/>
              </w:rPr>
              <w:t xml:space="preserve"> </w:t>
            </w:r>
            <w:r w:rsidRPr="001E39C7">
              <w:rPr>
                <w:rFonts w:ascii="Times New Roman" w:hAnsi="Times New Roman" w:cs="Times New Roman"/>
                <w:i/>
                <w:sz w:val="24"/>
                <w:szCs w:val="24"/>
              </w:rPr>
              <w:t>E. coli, N. meningitis</w:t>
            </w:r>
            <w:r w:rsidRPr="001E39C7">
              <w:rPr>
                <w:rFonts w:ascii="Times New Roman" w:hAnsi="Times New Roman" w:cs="Times New Roman"/>
                <w:sz w:val="24"/>
                <w:szCs w:val="24"/>
              </w:rPr>
              <w:t xml:space="preserve">, </w:t>
            </w:r>
            <w:r w:rsidRPr="001E39C7">
              <w:rPr>
                <w:rFonts w:ascii="Times New Roman" w:hAnsi="Times New Roman" w:cs="Times New Roman"/>
                <w:i/>
                <w:sz w:val="24"/>
                <w:szCs w:val="24"/>
              </w:rPr>
              <w:t xml:space="preserve">S. </w:t>
            </w:r>
            <w:proofErr w:type="spellStart"/>
            <w:r w:rsidRPr="001E39C7">
              <w:rPr>
                <w:rFonts w:ascii="Times New Roman" w:hAnsi="Times New Roman" w:cs="Times New Roman"/>
                <w:i/>
                <w:sz w:val="24"/>
                <w:szCs w:val="24"/>
              </w:rPr>
              <w:t>aureus</w:t>
            </w:r>
            <w:proofErr w:type="spellEnd"/>
            <w:r w:rsidRPr="001E39C7">
              <w:rPr>
                <w:rFonts w:ascii="Times New Roman" w:hAnsi="Times New Roman" w:cs="Times New Roman"/>
                <w:sz w:val="24"/>
                <w:szCs w:val="24"/>
              </w:rPr>
              <w:t xml:space="preserve"> and </w:t>
            </w:r>
            <w:r w:rsidRPr="001E39C7">
              <w:rPr>
                <w:rFonts w:ascii="Times New Roman" w:hAnsi="Times New Roman" w:cs="Times New Roman"/>
                <w:i/>
                <w:sz w:val="24"/>
                <w:szCs w:val="24"/>
              </w:rPr>
              <w:t xml:space="preserve">P. </w:t>
            </w:r>
            <w:proofErr w:type="spellStart"/>
            <w:r w:rsidRPr="001E39C7">
              <w:rPr>
                <w:rFonts w:ascii="Times New Roman" w:hAnsi="Times New Roman" w:cs="Times New Roman"/>
                <w:i/>
                <w:sz w:val="24"/>
                <w:szCs w:val="24"/>
              </w:rPr>
              <w:t>aeruginosa</w:t>
            </w:r>
            <w:proofErr w:type="spellEnd"/>
            <w:r w:rsidRPr="001E39C7">
              <w:rPr>
                <w:rFonts w:ascii="Times New Roman" w:hAnsi="Times New Roman" w:cs="Times New Roman"/>
                <w:sz w:val="24"/>
                <w:szCs w:val="24"/>
              </w:rPr>
              <w:t xml:space="preserve"> were </w:t>
            </w:r>
            <w:r w:rsidR="00657C82" w:rsidRPr="001E39C7">
              <w:rPr>
                <w:rFonts w:ascii="Times New Roman" w:hAnsi="Times New Roman" w:cs="Times New Roman"/>
                <w:sz w:val="24"/>
                <w:szCs w:val="24"/>
              </w:rPr>
              <w:t>most common pathogen isolated. A</w:t>
            </w:r>
            <w:r w:rsidRPr="001E39C7">
              <w:rPr>
                <w:rFonts w:ascii="Times New Roman" w:hAnsi="Times New Roman" w:cs="Times New Roman"/>
                <w:sz w:val="24"/>
                <w:szCs w:val="24"/>
              </w:rPr>
              <w:t xml:space="preserve">ll isolates were sensitive to </w:t>
            </w:r>
            <w:proofErr w:type="spellStart"/>
            <w:r w:rsidRPr="001E39C7">
              <w:rPr>
                <w:rFonts w:ascii="Times New Roman" w:hAnsi="Times New Roman" w:cs="Times New Roman"/>
                <w:sz w:val="24"/>
                <w:szCs w:val="24"/>
              </w:rPr>
              <w:t>cephalosporins</w:t>
            </w:r>
            <w:proofErr w:type="spellEnd"/>
            <w:r w:rsidR="00657C82" w:rsidRPr="001E39C7">
              <w:rPr>
                <w:rFonts w:ascii="Times New Roman" w:hAnsi="Times New Roman" w:cs="Times New Roman"/>
                <w:sz w:val="24"/>
                <w:szCs w:val="24"/>
              </w:rPr>
              <w:t>.</w:t>
            </w:r>
          </w:p>
        </w:tc>
      </w:tr>
      <w:tr w:rsidR="00DF767D" w:rsidRPr="00EB2580" w:rsidTr="00D95595">
        <w:trPr>
          <w:trHeight w:val="1412"/>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DF767D" w:rsidRPr="001E39C7" w:rsidRDefault="00DF767D" w:rsidP="001E39C7">
            <w:pPr>
              <w:jc w:val="both"/>
              <w:rPr>
                <w:rFonts w:ascii="Times New Roman" w:hAnsi="Times New Roman" w:cs="Times New Roman"/>
                <w:b w:val="0"/>
                <w:sz w:val="24"/>
                <w:szCs w:val="24"/>
              </w:rPr>
            </w:pPr>
            <w:r w:rsidRPr="001E39C7">
              <w:rPr>
                <w:rFonts w:ascii="Times New Roman" w:hAnsi="Times New Roman" w:cs="Times New Roman"/>
                <w:b w:val="0"/>
                <w:noProof/>
                <w:sz w:val="24"/>
                <w:szCs w:val="24"/>
              </w:rPr>
              <w:t>Zewide, 2011</w:t>
            </w:r>
          </w:p>
        </w:tc>
        <w:tc>
          <w:tcPr>
            <w:tcW w:w="1260" w:type="dxa"/>
            <w:shd w:val="clear" w:color="auto" w:fill="auto"/>
          </w:tcPr>
          <w:p w:rsidR="00DF767D" w:rsidRPr="001E39C7" w:rsidRDefault="00DF767D"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Addis Ababa, Ethiopia</w:t>
            </w:r>
          </w:p>
        </w:tc>
        <w:tc>
          <w:tcPr>
            <w:tcW w:w="990" w:type="dxa"/>
            <w:shd w:val="clear" w:color="auto" w:fill="auto"/>
          </w:tcPr>
          <w:p w:rsidR="00DF767D" w:rsidRPr="001E39C7" w:rsidRDefault="00DF767D"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107</w:t>
            </w:r>
          </w:p>
        </w:tc>
        <w:tc>
          <w:tcPr>
            <w:tcW w:w="1440" w:type="dxa"/>
            <w:shd w:val="clear" w:color="auto" w:fill="auto"/>
          </w:tcPr>
          <w:p w:rsidR="00DF767D" w:rsidRPr="001E39C7" w:rsidRDefault="00DF767D"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Descriptive Cross-sectional</w:t>
            </w:r>
          </w:p>
        </w:tc>
        <w:tc>
          <w:tcPr>
            <w:tcW w:w="4770" w:type="dxa"/>
            <w:shd w:val="clear" w:color="auto" w:fill="auto"/>
          </w:tcPr>
          <w:p w:rsidR="00DF767D" w:rsidRPr="001E39C7" w:rsidRDefault="004C26EF" w:rsidP="001E39C7">
            <w:pPr>
              <w:autoSpaceDE w:val="0"/>
              <w:autoSpaceDN w:val="0"/>
              <w:adjustRightInd w:val="0"/>
              <w:spacing w:before="100" w:after="1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5.6% was CSF culture positive.</w:t>
            </w:r>
            <w:r w:rsidR="00BE7BD6" w:rsidRPr="001E39C7">
              <w:rPr>
                <w:rFonts w:ascii="Times New Roman" w:hAnsi="Times New Roman" w:cs="Times New Roman"/>
                <w:i/>
                <w:iCs/>
                <w:sz w:val="24"/>
                <w:szCs w:val="24"/>
              </w:rPr>
              <w:t xml:space="preserve"> E. coli, </w:t>
            </w:r>
            <w:r w:rsidRPr="001E39C7">
              <w:rPr>
                <w:rFonts w:ascii="Times New Roman" w:hAnsi="Times New Roman" w:cs="Times New Roman"/>
                <w:i/>
                <w:iCs/>
                <w:sz w:val="24"/>
                <w:szCs w:val="24"/>
              </w:rPr>
              <w:t>P.</w:t>
            </w:r>
            <w:r w:rsidR="003E2236" w:rsidRPr="001E39C7">
              <w:rPr>
                <w:rFonts w:ascii="Times New Roman" w:hAnsi="Times New Roman" w:cs="Times New Roman"/>
                <w:i/>
                <w:iCs/>
                <w:sz w:val="24"/>
                <w:szCs w:val="24"/>
              </w:rPr>
              <w:t xml:space="preserve"> </w:t>
            </w:r>
            <w:proofErr w:type="spellStart"/>
            <w:r w:rsidRPr="001E39C7">
              <w:rPr>
                <w:rFonts w:ascii="Times New Roman" w:hAnsi="Times New Roman" w:cs="Times New Roman"/>
                <w:i/>
                <w:iCs/>
                <w:sz w:val="24"/>
                <w:szCs w:val="24"/>
              </w:rPr>
              <w:t>aeruginosa</w:t>
            </w:r>
            <w:proofErr w:type="spellEnd"/>
            <w:r w:rsidRPr="001E39C7">
              <w:rPr>
                <w:rFonts w:ascii="Times New Roman" w:hAnsi="Times New Roman" w:cs="Times New Roman"/>
                <w:i/>
                <w:iCs/>
                <w:sz w:val="24"/>
                <w:szCs w:val="24"/>
              </w:rPr>
              <w:t xml:space="preserve">, K. </w:t>
            </w:r>
            <w:proofErr w:type="spellStart"/>
            <w:r w:rsidRPr="001E39C7">
              <w:rPr>
                <w:rFonts w:ascii="Times New Roman" w:hAnsi="Times New Roman" w:cs="Times New Roman"/>
                <w:i/>
                <w:iCs/>
                <w:sz w:val="24"/>
                <w:szCs w:val="24"/>
              </w:rPr>
              <w:t>Pneumoniae</w:t>
            </w:r>
            <w:proofErr w:type="spellEnd"/>
            <w:r w:rsidRPr="001E39C7">
              <w:rPr>
                <w:rFonts w:ascii="Times New Roman" w:hAnsi="Times New Roman" w:cs="Times New Roman"/>
                <w:i/>
                <w:iCs/>
                <w:sz w:val="24"/>
                <w:szCs w:val="24"/>
              </w:rPr>
              <w:t xml:space="preserve"> </w:t>
            </w:r>
            <w:r w:rsidRPr="001E39C7">
              <w:rPr>
                <w:rFonts w:ascii="Times New Roman" w:hAnsi="Times New Roman" w:cs="Times New Roman"/>
                <w:sz w:val="24"/>
                <w:szCs w:val="24"/>
              </w:rPr>
              <w:t xml:space="preserve">and </w:t>
            </w:r>
            <w:proofErr w:type="spellStart"/>
            <w:r w:rsidRPr="001E39C7">
              <w:rPr>
                <w:rFonts w:ascii="Times New Roman" w:hAnsi="Times New Roman" w:cs="Times New Roman"/>
                <w:i/>
                <w:iCs/>
                <w:sz w:val="24"/>
                <w:szCs w:val="24"/>
              </w:rPr>
              <w:t>Acinetobacter</w:t>
            </w:r>
            <w:proofErr w:type="spellEnd"/>
            <w:r w:rsidRPr="001E39C7">
              <w:rPr>
                <w:rFonts w:ascii="Times New Roman" w:hAnsi="Times New Roman" w:cs="Times New Roman"/>
                <w:sz w:val="24"/>
                <w:szCs w:val="24"/>
              </w:rPr>
              <w:t xml:space="preserve"> were common isolated bacteria. All isolated bacteria were resistant to ampicillin and gentamycin but were sensitive to ceftriaxone and </w:t>
            </w:r>
            <w:proofErr w:type="spellStart"/>
            <w:r w:rsidRPr="001E39C7">
              <w:rPr>
                <w:rFonts w:ascii="Times New Roman" w:hAnsi="Times New Roman" w:cs="Times New Roman"/>
                <w:sz w:val="24"/>
                <w:szCs w:val="24"/>
              </w:rPr>
              <w:t>cefotaxime</w:t>
            </w:r>
            <w:proofErr w:type="spellEnd"/>
            <w:r w:rsidRPr="001E39C7">
              <w:rPr>
                <w:rFonts w:ascii="Times New Roman" w:hAnsi="Times New Roman" w:cs="Times New Roman"/>
                <w:sz w:val="24"/>
                <w:szCs w:val="24"/>
              </w:rPr>
              <w:t>.</w:t>
            </w:r>
          </w:p>
        </w:tc>
      </w:tr>
      <w:tr w:rsidR="00DF767D" w:rsidRPr="00EB2580" w:rsidTr="00D95595">
        <w:trPr>
          <w:cnfStyle w:val="000000100000" w:firstRow="0" w:lastRow="0" w:firstColumn="0" w:lastColumn="0" w:oddVBand="0" w:evenVBand="0" w:oddHBand="1" w:evenHBand="0" w:firstRowFirstColumn="0" w:firstRowLastColumn="0" w:lastRowFirstColumn="0" w:lastRowLastColumn="0"/>
          <w:trHeight w:val="890"/>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DF767D" w:rsidRPr="001E39C7" w:rsidRDefault="00D10BEF" w:rsidP="001E39C7">
            <w:pPr>
              <w:jc w:val="both"/>
              <w:rPr>
                <w:rFonts w:ascii="Times New Roman" w:hAnsi="Times New Roman" w:cs="Times New Roman"/>
                <w:b w:val="0"/>
                <w:sz w:val="24"/>
                <w:szCs w:val="24"/>
              </w:rPr>
            </w:pPr>
            <w:r>
              <w:rPr>
                <w:rFonts w:ascii="Times New Roman" w:hAnsi="Times New Roman" w:cs="Times New Roman"/>
                <w:b w:val="0"/>
                <w:sz w:val="24"/>
                <w:szCs w:val="24"/>
              </w:rPr>
              <w:t xml:space="preserve">Addis </w:t>
            </w:r>
            <w:r w:rsidR="00657C82" w:rsidRPr="001E39C7">
              <w:rPr>
                <w:rFonts w:ascii="Times New Roman" w:hAnsi="Times New Roman" w:cs="Times New Roman"/>
                <w:b w:val="0"/>
                <w:i/>
                <w:sz w:val="24"/>
                <w:szCs w:val="24"/>
              </w:rPr>
              <w:t xml:space="preserve">et </w:t>
            </w:r>
            <w:r w:rsidR="00DF767D" w:rsidRPr="001E39C7">
              <w:rPr>
                <w:rFonts w:ascii="Times New Roman" w:hAnsi="Times New Roman" w:cs="Times New Roman"/>
                <w:b w:val="0"/>
                <w:i/>
                <w:sz w:val="24"/>
                <w:szCs w:val="24"/>
              </w:rPr>
              <w:t>al</w:t>
            </w:r>
            <w:r w:rsidR="00DF767D" w:rsidRPr="001E39C7">
              <w:rPr>
                <w:rFonts w:ascii="Times New Roman" w:hAnsi="Times New Roman" w:cs="Times New Roman"/>
                <w:b w:val="0"/>
                <w:sz w:val="24"/>
                <w:szCs w:val="24"/>
              </w:rPr>
              <w:t>,2013</w:t>
            </w:r>
          </w:p>
        </w:tc>
        <w:tc>
          <w:tcPr>
            <w:tcW w:w="1260" w:type="dxa"/>
            <w:shd w:val="clear" w:color="auto" w:fill="auto"/>
          </w:tcPr>
          <w:p w:rsidR="00DF767D" w:rsidRPr="001E39C7" w:rsidRDefault="00DF767D" w:rsidP="001E39C7">
            <w:pPr>
              <w:spacing w:before="100" w:after="1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Gondar, Ethiopia</w:t>
            </w:r>
          </w:p>
        </w:tc>
        <w:tc>
          <w:tcPr>
            <w:tcW w:w="990" w:type="dxa"/>
            <w:shd w:val="clear" w:color="auto" w:fill="auto"/>
          </w:tcPr>
          <w:p w:rsidR="00DF767D" w:rsidRPr="001E39C7" w:rsidRDefault="00DF767D"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1754</w:t>
            </w:r>
          </w:p>
        </w:tc>
        <w:tc>
          <w:tcPr>
            <w:tcW w:w="1440" w:type="dxa"/>
            <w:shd w:val="clear" w:color="auto" w:fill="auto"/>
          </w:tcPr>
          <w:p w:rsidR="00DF767D" w:rsidRPr="001E39C7" w:rsidRDefault="00DF767D"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Retrospective</w:t>
            </w:r>
          </w:p>
        </w:tc>
        <w:tc>
          <w:tcPr>
            <w:tcW w:w="4770" w:type="dxa"/>
            <w:shd w:val="clear" w:color="auto" w:fill="auto"/>
          </w:tcPr>
          <w:p w:rsidR="00DF767D" w:rsidRPr="001E39C7" w:rsidRDefault="00DF767D"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4.3% were c</w:t>
            </w:r>
            <w:r w:rsidR="00BE7BD6" w:rsidRPr="001E39C7">
              <w:rPr>
                <w:rFonts w:ascii="Times New Roman" w:hAnsi="Times New Roman" w:cs="Times New Roman"/>
                <w:sz w:val="24"/>
                <w:szCs w:val="24"/>
              </w:rPr>
              <w:t xml:space="preserve">ulture positive. </w:t>
            </w:r>
            <w:r w:rsidRPr="001E39C7">
              <w:rPr>
                <w:rFonts w:ascii="Times New Roman" w:hAnsi="Times New Roman" w:cs="Times New Roman"/>
                <w:i/>
                <w:sz w:val="24"/>
                <w:szCs w:val="24"/>
              </w:rPr>
              <w:t xml:space="preserve">S. </w:t>
            </w:r>
            <w:proofErr w:type="spellStart"/>
            <w:r w:rsidRPr="001E39C7">
              <w:rPr>
                <w:rFonts w:ascii="Times New Roman" w:hAnsi="Times New Roman" w:cs="Times New Roman"/>
                <w:i/>
                <w:sz w:val="24"/>
                <w:szCs w:val="24"/>
              </w:rPr>
              <w:t>pneumoniae</w:t>
            </w:r>
            <w:proofErr w:type="spellEnd"/>
            <w:r w:rsidRPr="001E39C7">
              <w:rPr>
                <w:rFonts w:ascii="Times New Roman" w:hAnsi="Times New Roman" w:cs="Times New Roman"/>
                <w:i/>
                <w:sz w:val="24"/>
                <w:szCs w:val="24"/>
              </w:rPr>
              <w:t xml:space="preserve">, E. coli, N. </w:t>
            </w:r>
            <w:proofErr w:type="spellStart"/>
            <w:r w:rsidRPr="001E39C7">
              <w:rPr>
                <w:rFonts w:ascii="Times New Roman" w:hAnsi="Times New Roman" w:cs="Times New Roman"/>
                <w:i/>
                <w:sz w:val="24"/>
                <w:szCs w:val="24"/>
              </w:rPr>
              <w:t>meningitidis</w:t>
            </w:r>
            <w:proofErr w:type="spellEnd"/>
            <w:r w:rsidRPr="001E39C7">
              <w:rPr>
                <w:rFonts w:ascii="Times New Roman" w:hAnsi="Times New Roman" w:cs="Times New Roman"/>
                <w:sz w:val="24"/>
                <w:szCs w:val="24"/>
              </w:rPr>
              <w:t xml:space="preserve">. Most of </w:t>
            </w:r>
            <w:r w:rsidR="007150AD" w:rsidRPr="001E39C7">
              <w:rPr>
                <w:rFonts w:ascii="Times New Roman" w:hAnsi="Times New Roman" w:cs="Times New Roman"/>
                <w:sz w:val="24"/>
                <w:szCs w:val="24"/>
              </w:rPr>
              <w:t>the isolates</w:t>
            </w:r>
            <w:r w:rsidRPr="001E39C7">
              <w:rPr>
                <w:rFonts w:ascii="Times New Roman" w:hAnsi="Times New Roman" w:cs="Times New Roman"/>
                <w:sz w:val="24"/>
                <w:szCs w:val="24"/>
              </w:rPr>
              <w:t xml:space="preserve"> were </w:t>
            </w:r>
            <w:r w:rsidRPr="009629CD">
              <w:rPr>
                <w:rFonts w:ascii="Times New Roman" w:hAnsi="Times New Roman" w:cs="Times New Roman"/>
                <w:color w:val="auto"/>
                <w:sz w:val="24"/>
                <w:szCs w:val="24"/>
              </w:rPr>
              <w:t xml:space="preserve">resistance </w:t>
            </w:r>
            <w:r w:rsidRPr="001E39C7">
              <w:rPr>
                <w:rFonts w:ascii="Times New Roman" w:hAnsi="Times New Roman" w:cs="Times New Roman"/>
                <w:sz w:val="24"/>
                <w:szCs w:val="24"/>
              </w:rPr>
              <w:t xml:space="preserve">to gentamicin and </w:t>
            </w:r>
            <w:proofErr w:type="spellStart"/>
            <w:r w:rsidRPr="001E39C7">
              <w:rPr>
                <w:rFonts w:ascii="Times New Roman" w:hAnsi="Times New Roman" w:cs="Times New Roman"/>
                <w:sz w:val="24"/>
                <w:szCs w:val="24"/>
              </w:rPr>
              <w:t>cotrimoxazol</w:t>
            </w:r>
            <w:r w:rsidR="000843E3" w:rsidRPr="001E39C7">
              <w:rPr>
                <w:rFonts w:ascii="Times New Roman" w:hAnsi="Times New Roman" w:cs="Times New Roman"/>
                <w:sz w:val="24"/>
                <w:szCs w:val="24"/>
              </w:rPr>
              <w:t>e</w:t>
            </w:r>
            <w:proofErr w:type="spellEnd"/>
            <w:r w:rsidR="00431DCB" w:rsidRPr="001E39C7">
              <w:rPr>
                <w:rFonts w:ascii="Times New Roman" w:hAnsi="Times New Roman" w:cs="Times New Roman"/>
                <w:sz w:val="24"/>
                <w:szCs w:val="24"/>
              </w:rPr>
              <w:t>.</w:t>
            </w:r>
          </w:p>
        </w:tc>
      </w:tr>
      <w:tr w:rsidR="00DF767D" w:rsidRPr="00EB2580" w:rsidTr="00D95595">
        <w:trPr>
          <w:trHeight w:val="656"/>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DF767D" w:rsidRPr="001E39C7" w:rsidRDefault="00DF767D" w:rsidP="001E39C7">
            <w:pPr>
              <w:jc w:val="both"/>
              <w:rPr>
                <w:rFonts w:ascii="Times New Roman" w:hAnsi="Times New Roman" w:cs="Times New Roman"/>
                <w:b w:val="0"/>
                <w:sz w:val="24"/>
                <w:szCs w:val="24"/>
              </w:rPr>
            </w:pPr>
            <w:proofErr w:type="spellStart"/>
            <w:r w:rsidRPr="001E39C7">
              <w:rPr>
                <w:rFonts w:ascii="Times New Roman" w:hAnsi="Times New Roman" w:cs="Times New Roman"/>
                <w:b w:val="0"/>
                <w:sz w:val="24"/>
                <w:szCs w:val="24"/>
              </w:rPr>
              <w:t>Dagnew</w:t>
            </w:r>
            <w:proofErr w:type="spellEnd"/>
            <w:r w:rsidRPr="001E39C7">
              <w:rPr>
                <w:rFonts w:ascii="Times New Roman" w:hAnsi="Times New Roman" w:cs="Times New Roman"/>
                <w:b w:val="0"/>
                <w:i/>
                <w:sz w:val="24"/>
                <w:szCs w:val="24"/>
              </w:rPr>
              <w:t xml:space="preserve"> et al</w:t>
            </w:r>
            <w:r w:rsidRPr="001E39C7">
              <w:rPr>
                <w:rFonts w:ascii="Times New Roman" w:hAnsi="Times New Roman" w:cs="Times New Roman"/>
                <w:b w:val="0"/>
                <w:sz w:val="24"/>
                <w:szCs w:val="24"/>
              </w:rPr>
              <w:t>,2013</w:t>
            </w:r>
          </w:p>
        </w:tc>
        <w:tc>
          <w:tcPr>
            <w:tcW w:w="1260" w:type="dxa"/>
            <w:shd w:val="clear" w:color="auto" w:fill="auto"/>
          </w:tcPr>
          <w:p w:rsidR="00DF767D" w:rsidRPr="001E39C7" w:rsidRDefault="00DF767D"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Gondar, Ethiopia</w:t>
            </w:r>
          </w:p>
        </w:tc>
        <w:tc>
          <w:tcPr>
            <w:tcW w:w="990" w:type="dxa"/>
            <w:shd w:val="clear" w:color="auto" w:fill="auto"/>
          </w:tcPr>
          <w:p w:rsidR="00DF767D" w:rsidRPr="001E39C7" w:rsidRDefault="00DF767D"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2170</w:t>
            </w:r>
          </w:p>
        </w:tc>
        <w:tc>
          <w:tcPr>
            <w:tcW w:w="1440" w:type="dxa"/>
            <w:shd w:val="clear" w:color="auto" w:fill="auto"/>
          </w:tcPr>
          <w:p w:rsidR="00DF767D" w:rsidRPr="001E39C7" w:rsidRDefault="00DF767D"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Retrospective</w:t>
            </w:r>
          </w:p>
        </w:tc>
        <w:tc>
          <w:tcPr>
            <w:tcW w:w="4770" w:type="dxa"/>
            <w:shd w:val="clear" w:color="auto" w:fill="auto"/>
          </w:tcPr>
          <w:p w:rsidR="00DF767D" w:rsidRPr="001E39C7" w:rsidRDefault="00DF767D" w:rsidP="001E39C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 xml:space="preserve">4.5% were </w:t>
            </w:r>
            <w:r w:rsidR="00BE7BD6" w:rsidRPr="001E39C7">
              <w:rPr>
                <w:rFonts w:ascii="Times New Roman" w:hAnsi="Times New Roman" w:cs="Times New Roman"/>
                <w:sz w:val="24"/>
                <w:szCs w:val="24"/>
              </w:rPr>
              <w:t xml:space="preserve">culture positive. </w:t>
            </w:r>
            <w:r w:rsidRPr="001E39C7">
              <w:rPr>
                <w:rFonts w:ascii="Times New Roman" w:hAnsi="Times New Roman" w:cs="Times New Roman"/>
                <w:i/>
                <w:sz w:val="24"/>
                <w:szCs w:val="24"/>
              </w:rPr>
              <w:t>S.</w:t>
            </w:r>
            <w:r w:rsidR="003E2236" w:rsidRPr="001E39C7">
              <w:rPr>
                <w:rFonts w:ascii="Times New Roman" w:hAnsi="Times New Roman" w:cs="Times New Roman"/>
                <w:i/>
                <w:sz w:val="24"/>
                <w:szCs w:val="24"/>
              </w:rPr>
              <w:t xml:space="preserve"> </w:t>
            </w:r>
            <w:proofErr w:type="spellStart"/>
            <w:r w:rsidRPr="001E39C7">
              <w:rPr>
                <w:rFonts w:ascii="Times New Roman" w:hAnsi="Times New Roman" w:cs="Times New Roman"/>
                <w:i/>
                <w:sz w:val="24"/>
                <w:szCs w:val="24"/>
              </w:rPr>
              <w:t>pneumoniae</w:t>
            </w:r>
            <w:proofErr w:type="spellEnd"/>
            <w:r w:rsidRPr="001E39C7">
              <w:rPr>
                <w:rFonts w:ascii="Times New Roman" w:hAnsi="Times New Roman" w:cs="Times New Roman"/>
                <w:sz w:val="24"/>
                <w:szCs w:val="24"/>
              </w:rPr>
              <w:t>,</w:t>
            </w:r>
            <w:r w:rsidR="003E2236" w:rsidRPr="001E39C7">
              <w:rPr>
                <w:rFonts w:ascii="Times New Roman" w:hAnsi="Times New Roman" w:cs="Times New Roman"/>
                <w:sz w:val="24"/>
                <w:szCs w:val="24"/>
              </w:rPr>
              <w:t xml:space="preserve"> </w:t>
            </w:r>
            <w:r w:rsidRPr="001E39C7">
              <w:rPr>
                <w:rFonts w:ascii="Times New Roman" w:hAnsi="Times New Roman" w:cs="Times New Roman"/>
                <w:i/>
                <w:sz w:val="24"/>
                <w:szCs w:val="24"/>
              </w:rPr>
              <w:t>N.</w:t>
            </w:r>
            <w:r w:rsidR="003E2236" w:rsidRPr="001E39C7">
              <w:rPr>
                <w:rFonts w:ascii="Times New Roman" w:hAnsi="Times New Roman" w:cs="Times New Roman"/>
                <w:i/>
                <w:sz w:val="24"/>
                <w:szCs w:val="24"/>
              </w:rPr>
              <w:t xml:space="preserve"> </w:t>
            </w:r>
            <w:proofErr w:type="spellStart"/>
            <w:r w:rsidRPr="001E39C7">
              <w:rPr>
                <w:rFonts w:ascii="Times New Roman" w:hAnsi="Times New Roman" w:cs="Times New Roman"/>
                <w:i/>
                <w:sz w:val="24"/>
                <w:szCs w:val="24"/>
              </w:rPr>
              <w:t>meningitidis</w:t>
            </w:r>
            <w:proofErr w:type="spellEnd"/>
            <w:r w:rsidR="00431DCB" w:rsidRPr="001E39C7">
              <w:rPr>
                <w:rFonts w:ascii="Times New Roman" w:hAnsi="Times New Roman" w:cs="Times New Roman"/>
                <w:sz w:val="24"/>
                <w:szCs w:val="24"/>
              </w:rPr>
              <w:t xml:space="preserve"> and</w:t>
            </w:r>
            <w:r w:rsidR="003E2236" w:rsidRPr="001E39C7">
              <w:rPr>
                <w:rFonts w:ascii="Times New Roman" w:hAnsi="Times New Roman" w:cs="Times New Roman"/>
                <w:sz w:val="24"/>
                <w:szCs w:val="24"/>
              </w:rPr>
              <w:t xml:space="preserve"> </w:t>
            </w:r>
            <w:r w:rsidRPr="001E39C7">
              <w:rPr>
                <w:rFonts w:ascii="Times New Roman" w:hAnsi="Times New Roman" w:cs="Times New Roman"/>
                <w:i/>
                <w:sz w:val="24"/>
                <w:szCs w:val="24"/>
              </w:rPr>
              <w:t xml:space="preserve">H. </w:t>
            </w:r>
            <w:proofErr w:type="spellStart"/>
            <w:r w:rsidR="004C5C9A" w:rsidRPr="001E39C7">
              <w:rPr>
                <w:rFonts w:ascii="Times New Roman" w:hAnsi="Times New Roman" w:cs="Times New Roman"/>
                <w:i/>
                <w:sz w:val="24"/>
                <w:szCs w:val="24"/>
              </w:rPr>
              <w:t>influenza</w:t>
            </w:r>
            <w:r w:rsidR="00494D7F" w:rsidRPr="001E39C7">
              <w:rPr>
                <w:rFonts w:ascii="Times New Roman" w:hAnsi="Times New Roman" w:cs="Times New Roman"/>
                <w:i/>
                <w:sz w:val="24"/>
                <w:szCs w:val="24"/>
              </w:rPr>
              <w:t>e</w:t>
            </w:r>
            <w:proofErr w:type="spellEnd"/>
            <w:r w:rsidR="00431DCB" w:rsidRPr="001E39C7">
              <w:rPr>
                <w:rFonts w:ascii="Times New Roman" w:hAnsi="Times New Roman" w:cs="Times New Roman"/>
                <w:i/>
                <w:sz w:val="24"/>
                <w:szCs w:val="24"/>
              </w:rPr>
              <w:t xml:space="preserve"> </w:t>
            </w:r>
            <w:r w:rsidR="00431DCB" w:rsidRPr="001E39C7">
              <w:rPr>
                <w:rFonts w:ascii="Times New Roman" w:hAnsi="Times New Roman" w:cs="Times New Roman"/>
                <w:sz w:val="24"/>
                <w:szCs w:val="24"/>
              </w:rPr>
              <w:t>were isolated bacteria.</w:t>
            </w:r>
          </w:p>
        </w:tc>
      </w:tr>
      <w:tr w:rsidR="00DF767D" w:rsidRPr="00EB2580" w:rsidTr="00D95595">
        <w:trPr>
          <w:cnfStyle w:val="000000100000" w:firstRow="0" w:lastRow="0" w:firstColumn="0" w:lastColumn="0" w:oddVBand="0" w:evenVBand="0" w:oddHBand="1" w:evenHBand="0" w:firstRowFirstColumn="0" w:firstRowLastColumn="0" w:lastRowFirstColumn="0" w:lastRowLastColumn="0"/>
          <w:trHeight w:val="809"/>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tcPr>
          <w:p w:rsidR="00DF767D" w:rsidRPr="001E39C7" w:rsidRDefault="00DF767D" w:rsidP="001E39C7">
            <w:pPr>
              <w:jc w:val="both"/>
              <w:rPr>
                <w:rFonts w:ascii="Times New Roman" w:hAnsi="Times New Roman" w:cs="Times New Roman"/>
                <w:b w:val="0"/>
                <w:sz w:val="24"/>
                <w:szCs w:val="24"/>
              </w:rPr>
            </w:pPr>
            <w:r w:rsidRPr="001E39C7">
              <w:rPr>
                <w:rFonts w:ascii="Times New Roman" w:hAnsi="Times New Roman" w:cs="Times New Roman"/>
                <w:b w:val="0"/>
                <w:sz w:val="24"/>
                <w:szCs w:val="24"/>
              </w:rPr>
              <w:t xml:space="preserve">Mulu </w:t>
            </w:r>
            <w:r w:rsidRPr="001E39C7">
              <w:rPr>
                <w:rFonts w:ascii="Times New Roman" w:hAnsi="Times New Roman" w:cs="Times New Roman"/>
                <w:b w:val="0"/>
                <w:i/>
                <w:sz w:val="24"/>
                <w:szCs w:val="24"/>
              </w:rPr>
              <w:t>et al,</w:t>
            </w:r>
            <w:r w:rsidRPr="001E39C7">
              <w:rPr>
                <w:rFonts w:ascii="Times New Roman" w:hAnsi="Times New Roman" w:cs="Times New Roman"/>
                <w:b w:val="0"/>
                <w:sz w:val="24"/>
                <w:szCs w:val="24"/>
              </w:rPr>
              <w:t>2005</w:t>
            </w:r>
          </w:p>
        </w:tc>
        <w:tc>
          <w:tcPr>
            <w:tcW w:w="1260" w:type="dxa"/>
            <w:shd w:val="clear" w:color="auto" w:fill="auto"/>
          </w:tcPr>
          <w:p w:rsidR="00DF767D" w:rsidRPr="001E39C7" w:rsidRDefault="00DF767D"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Gondar, Ethiopia</w:t>
            </w:r>
          </w:p>
        </w:tc>
        <w:tc>
          <w:tcPr>
            <w:tcW w:w="990" w:type="dxa"/>
            <w:shd w:val="clear" w:color="auto" w:fill="auto"/>
          </w:tcPr>
          <w:p w:rsidR="00DF767D" w:rsidRPr="001E39C7" w:rsidRDefault="00DF767D"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390</w:t>
            </w:r>
          </w:p>
        </w:tc>
        <w:tc>
          <w:tcPr>
            <w:tcW w:w="1440" w:type="dxa"/>
            <w:shd w:val="clear" w:color="auto" w:fill="auto"/>
          </w:tcPr>
          <w:p w:rsidR="00DF767D" w:rsidRPr="001E39C7" w:rsidRDefault="00DF767D"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Retrospective</w:t>
            </w:r>
          </w:p>
        </w:tc>
        <w:tc>
          <w:tcPr>
            <w:tcW w:w="4770" w:type="dxa"/>
            <w:shd w:val="clear" w:color="auto" w:fill="auto"/>
          </w:tcPr>
          <w:p w:rsidR="00DF767D" w:rsidRPr="001E39C7" w:rsidRDefault="00DF767D" w:rsidP="001E39C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E39C7">
              <w:rPr>
                <w:rFonts w:ascii="Times New Roman" w:hAnsi="Times New Roman" w:cs="Times New Roman"/>
                <w:sz w:val="24"/>
                <w:szCs w:val="24"/>
              </w:rPr>
              <w:t>3.8% were CS</w:t>
            </w:r>
            <w:r w:rsidR="00657C82" w:rsidRPr="001E39C7">
              <w:rPr>
                <w:rFonts w:ascii="Times New Roman" w:hAnsi="Times New Roman" w:cs="Times New Roman"/>
                <w:sz w:val="24"/>
                <w:szCs w:val="24"/>
              </w:rPr>
              <w:t>F</w:t>
            </w:r>
            <w:r w:rsidR="00BE7BD6" w:rsidRPr="001E39C7">
              <w:rPr>
                <w:rFonts w:ascii="Times New Roman" w:hAnsi="Times New Roman" w:cs="Times New Roman"/>
                <w:sz w:val="24"/>
                <w:szCs w:val="24"/>
              </w:rPr>
              <w:t xml:space="preserve"> culture positive. </w:t>
            </w:r>
            <w:r w:rsidRPr="001E39C7">
              <w:rPr>
                <w:rFonts w:ascii="Times New Roman" w:hAnsi="Times New Roman" w:cs="Times New Roman"/>
                <w:i/>
                <w:sz w:val="24"/>
                <w:szCs w:val="24"/>
              </w:rPr>
              <w:t xml:space="preserve">S. </w:t>
            </w:r>
            <w:proofErr w:type="spellStart"/>
            <w:r w:rsidRPr="001E39C7">
              <w:rPr>
                <w:rFonts w:ascii="Times New Roman" w:hAnsi="Times New Roman" w:cs="Times New Roman"/>
                <w:i/>
                <w:sz w:val="24"/>
                <w:szCs w:val="24"/>
              </w:rPr>
              <w:t>pneumoniae</w:t>
            </w:r>
            <w:proofErr w:type="spellEnd"/>
            <w:r w:rsidRPr="001E39C7">
              <w:rPr>
                <w:rFonts w:ascii="Times New Roman" w:hAnsi="Times New Roman" w:cs="Times New Roman"/>
                <w:sz w:val="24"/>
                <w:szCs w:val="24"/>
              </w:rPr>
              <w:t>,</w:t>
            </w:r>
            <w:r w:rsidR="003E2236" w:rsidRPr="001E39C7">
              <w:rPr>
                <w:rFonts w:ascii="Times New Roman" w:hAnsi="Times New Roman" w:cs="Times New Roman"/>
                <w:sz w:val="24"/>
                <w:szCs w:val="24"/>
              </w:rPr>
              <w:t xml:space="preserve"> </w:t>
            </w:r>
            <w:r w:rsidRPr="001E39C7">
              <w:rPr>
                <w:rFonts w:ascii="Times New Roman" w:hAnsi="Times New Roman" w:cs="Times New Roman"/>
                <w:i/>
                <w:sz w:val="24"/>
                <w:szCs w:val="24"/>
              </w:rPr>
              <w:t>N.</w:t>
            </w:r>
            <w:r w:rsidR="003E2236" w:rsidRPr="001E39C7">
              <w:rPr>
                <w:rFonts w:ascii="Times New Roman" w:hAnsi="Times New Roman" w:cs="Times New Roman"/>
                <w:i/>
                <w:sz w:val="24"/>
                <w:szCs w:val="24"/>
              </w:rPr>
              <w:t xml:space="preserve"> </w:t>
            </w:r>
            <w:proofErr w:type="spellStart"/>
            <w:r w:rsidRPr="001E39C7">
              <w:rPr>
                <w:rFonts w:ascii="Times New Roman" w:hAnsi="Times New Roman" w:cs="Times New Roman"/>
                <w:i/>
                <w:sz w:val="24"/>
                <w:szCs w:val="24"/>
              </w:rPr>
              <w:t>meningitidis</w:t>
            </w:r>
            <w:proofErr w:type="spellEnd"/>
            <w:r w:rsidRPr="001E39C7">
              <w:rPr>
                <w:rFonts w:ascii="Times New Roman" w:hAnsi="Times New Roman" w:cs="Times New Roman"/>
                <w:sz w:val="24"/>
                <w:szCs w:val="24"/>
              </w:rPr>
              <w:t xml:space="preserve">. No organism was found to be </w:t>
            </w:r>
            <w:r w:rsidRPr="009629CD">
              <w:rPr>
                <w:rFonts w:ascii="Times New Roman" w:hAnsi="Times New Roman" w:cs="Times New Roman"/>
                <w:color w:val="auto"/>
                <w:sz w:val="24"/>
                <w:szCs w:val="24"/>
              </w:rPr>
              <w:t xml:space="preserve">resistance </w:t>
            </w:r>
            <w:r w:rsidRPr="001E39C7">
              <w:rPr>
                <w:rFonts w:ascii="Times New Roman" w:hAnsi="Times New Roman" w:cs="Times New Roman"/>
                <w:sz w:val="24"/>
                <w:szCs w:val="24"/>
              </w:rPr>
              <w:t>for ciprofloxacin.</w:t>
            </w:r>
          </w:p>
        </w:tc>
      </w:tr>
    </w:tbl>
    <w:p w:rsidR="007915B7" w:rsidRPr="00FA2486" w:rsidRDefault="007915B7" w:rsidP="00491D64">
      <w:pPr>
        <w:pStyle w:val="Heading1"/>
        <w:spacing w:before="0" w:after="240" w:line="360" w:lineRule="auto"/>
        <w:jc w:val="both"/>
        <w:rPr>
          <w:rFonts w:ascii="Times New Roman" w:hAnsi="Times New Roman" w:cs="Times New Roman"/>
          <w:color w:val="auto"/>
        </w:rPr>
      </w:pPr>
      <w:bookmarkStart w:id="32" w:name="_Toc273045876"/>
      <w:bookmarkStart w:id="33" w:name="_Toc523866320"/>
      <w:bookmarkStart w:id="34" w:name="_Toc273045880"/>
      <w:bookmarkStart w:id="35" w:name="_Toc528180944"/>
      <w:bookmarkEnd w:id="29"/>
      <w:r w:rsidRPr="00FA2486">
        <w:rPr>
          <w:rFonts w:ascii="Times New Roman" w:hAnsi="Times New Roman" w:cs="Times New Roman"/>
          <w:color w:val="auto"/>
        </w:rPr>
        <w:lastRenderedPageBreak/>
        <w:t>3. Objective</w:t>
      </w:r>
      <w:bookmarkEnd w:id="32"/>
      <w:bookmarkEnd w:id="33"/>
      <w:bookmarkEnd w:id="35"/>
    </w:p>
    <w:p w:rsidR="007915B7" w:rsidRPr="00FA2486" w:rsidRDefault="00A655C7" w:rsidP="00491D64">
      <w:pPr>
        <w:pStyle w:val="Heading2"/>
        <w:spacing w:before="0" w:after="240" w:line="360" w:lineRule="auto"/>
        <w:jc w:val="both"/>
        <w:rPr>
          <w:rFonts w:ascii="Times New Roman" w:hAnsi="Times New Roman" w:cs="Times New Roman"/>
          <w:color w:val="auto"/>
        </w:rPr>
      </w:pPr>
      <w:bookmarkStart w:id="36" w:name="_Toc523866321"/>
      <w:bookmarkStart w:id="37" w:name="_Toc528180945"/>
      <w:r w:rsidRPr="00FA2486">
        <w:rPr>
          <w:rFonts w:ascii="Times New Roman" w:eastAsia="Times New Roman" w:hAnsi="Times New Roman" w:cs="Times New Roman"/>
          <w:color w:val="auto"/>
        </w:rPr>
        <w:t>3.1 General O</w:t>
      </w:r>
      <w:r w:rsidR="007915B7" w:rsidRPr="00FA2486">
        <w:rPr>
          <w:rFonts w:ascii="Times New Roman" w:eastAsia="Times New Roman" w:hAnsi="Times New Roman" w:cs="Times New Roman"/>
          <w:color w:val="auto"/>
        </w:rPr>
        <w:t>bjective</w:t>
      </w:r>
      <w:bookmarkStart w:id="38" w:name="_Toc273045878"/>
      <w:bookmarkEnd w:id="36"/>
      <w:bookmarkEnd w:id="37"/>
    </w:p>
    <w:p w:rsidR="007915B7" w:rsidRPr="00EB2580" w:rsidRDefault="007915B7" w:rsidP="00491D64">
      <w:pPr>
        <w:pStyle w:val="ListParagraph"/>
        <w:numPr>
          <w:ilvl w:val="0"/>
          <w:numId w:val="1"/>
        </w:numPr>
        <w:autoSpaceDE w:val="0"/>
        <w:autoSpaceDN w:val="0"/>
        <w:adjustRightInd w:val="0"/>
        <w:spacing w:after="24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To </w:t>
      </w:r>
      <w:r w:rsidR="009629CD">
        <w:rPr>
          <w:rFonts w:ascii="Times New Roman" w:hAnsi="Times New Roman" w:cs="Times New Roman"/>
          <w:color w:val="000000"/>
          <w:sz w:val="24"/>
          <w:szCs w:val="24"/>
        </w:rPr>
        <w:t xml:space="preserve">assess </w:t>
      </w:r>
      <w:r w:rsidRPr="00FA2486">
        <w:rPr>
          <w:rFonts w:ascii="Times New Roman" w:hAnsi="Times New Roman" w:cs="Times New Roman"/>
          <w:color w:val="000000"/>
          <w:sz w:val="24"/>
          <w:szCs w:val="24"/>
        </w:rPr>
        <w:t xml:space="preserve">bacterial isolates and their antimicrobial </w:t>
      </w:r>
      <w:r w:rsidR="00431DCB" w:rsidRPr="00FA2486">
        <w:rPr>
          <w:rFonts w:ascii="Times New Roman" w:hAnsi="Times New Roman" w:cs="Times New Roman"/>
          <w:color w:val="000000"/>
          <w:sz w:val="24"/>
          <w:szCs w:val="24"/>
        </w:rPr>
        <w:t>susceptibility profile</w:t>
      </w:r>
      <w:r w:rsidRPr="00FA2486">
        <w:rPr>
          <w:rFonts w:ascii="Times New Roman" w:hAnsi="Times New Roman" w:cs="Times New Roman"/>
          <w:color w:val="000000"/>
          <w:sz w:val="24"/>
          <w:szCs w:val="24"/>
        </w:rPr>
        <w:t xml:space="preserve"> </w:t>
      </w:r>
      <w:r w:rsidRPr="009629CD">
        <w:rPr>
          <w:rFonts w:ascii="Times New Roman" w:hAnsi="Times New Roman" w:cs="Times New Roman"/>
          <w:sz w:val="24"/>
          <w:szCs w:val="24"/>
        </w:rPr>
        <w:t xml:space="preserve">from CSF </w:t>
      </w:r>
      <w:r w:rsidRPr="00FA2486">
        <w:rPr>
          <w:rFonts w:ascii="Times New Roman" w:hAnsi="Times New Roman" w:cs="Times New Roman"/>
          <w:sz w:val="24"/>
          <w:szCs w:val="24"/>
        </w:rPr>
        <w:t>among patients presumptively diagnosed for meningitis at Felege Hiwot Referral Hospital, North west Ethiopia.</w:t>
      </w:r>
    </w:p>
    <w:p w:rsidR="00EB2580" w:rsidRPr="00FA2486" w:rsidRDefault="00EB2580" w:rsidP="00EB2580">
      <w:pPr>
        <w:pStyle w:val="ListParagraph"/>
        <w:autoSpaceDE w:val="0"/>
        <w:autoSpaceDN w:val="0"/>
        <w:adjustRightInd w:val="0"/>
        <w:spacing w:after="0" w:line="360" w:lineRule="auto"/>
        <w:ind w:left="360"/>
        <w:jc w:val="both"/>
        <w:rPr>
          <w:rFonts w:ascii="Times New Roman" w:hAnsi="Times New Roman" w:cs="Times New Roman"/>
          <w:color w:val="000000"/>
          <w:sz w:val="24"/>
          <w:szCs w:val="24"/>
        </w:rPr>
      </w:pPr>
    </w:p>
    <w:p w:rsidR="007915B7" w:rsidRPr="00FA2486" w:rsidRDefault="007915B7" w:rsidP="00D600AF">
      <w:pPr>
        <w:pStyle w:val="Heading2"/>
        <w:spacing w:before="0" w:after="240" w:line="360" w:lineRule="auto"/>
        <w:jc w:val="both"/>
        <w:rPr>
          <w:rFonts w:ascii="Times New Roman" w:eastAsia="Times New Roman" w:hAnsi="Times New Roman" w:cs="Times New Roman"/>
          <w:i/>
          <w:color w:val="auto"/>
        </w:rPr>
      </w:pPr>
      <w:bookmarkStart w:id="39" w:name="_Toc523866322"/>
      <w:bookmarkStart w:id="40" w:name="_Toc528180946"/>
      <w:r w:rsidRPr="00FA2486">
        <w:rPr>
          <w:rFonts w:ascii="Times New Roman" w:hAnsi="Times New Roman" w:cs="Times New Roman"/>
          <w:color w:val="auto"/>
        </w:rPr>
        <w:t>3.2 Specific Objectives</w:t>
      </w:r>
      <w:bookmarkEnd w:id="38"/>
      <w:bookmarkEnd w:id="39"/>
      <w:bookmarkEnd w:id="40"/>
    </w:p>
    <w:p w:rsidR="007915B7" w:rsidRPr="00FA2486" w:rsidRDefault="007915B7" w:rsidP="00D600AF">
      <w:pPr>
        <w:pStyle w:val="ListParagraph"/>
        <w:numPr>
          <w:ilvl w:val="0"/>
          <w:numId w:val="1"/>
        </w:numPr>
        <w:autoSpaceDE w:val="0"/>
        <w:autoSpaceDN w:val="0"/>
        <w:adjustRightInd w:val="0"/>
        <w:spacing w:after="24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To identify bacterial isolates </w:t>
      </w:r>
      <w:r w:rsidRPr="009629CD">
        <w:rPr>
          <w:rFonts w:ascii="Times New Roman" w:hAnsi="Times New Roman" w:cs="Times New Roman"/>
          <w:sz w:val="24"/>
          <w:szCs w:val="24"/>
        </w:rPr>
        <w:t xml:space="preserve">from CSF </w:t>
      </w:r>
      <w:r w:rsidRPr="00FA2486">
        <w:rPr>
          <w:rFonts w:ascii="Times New Roman" w:hAnsi="Times New Roman" w:cs="Times New Roman"/>
          <w:color w:val="000000"/>
          <w:sz w:val="24"/>
          <w:szCs w:val="24"/>
        </w:rPr>
        <w:t xml:space="preserve">among presumptively diagnosed patients for meningitis. </w:t>
      </w:r>
    </w:p>
    <w:p w:rsidR="007915B7" w:rsidRPr="00FA2486" w:rsidRDefault="007915B7" w:rsidP="007915B7">
      <w:pPr>
        <w:pStyle w:val="ListParagraph"/>
        <w:numPr>
          <w:ilvl w:val="0"/>
          <w:numId w:val="1"/>
        </w:num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 To determine the antimicrobial susceptibility profile of the</w:t>
      </w:r>
      <w:r w:rsidR="00BB25D8">
        <w:rPr>
          <w:rFonts w:ascii="Times New Roman" w:hAnsi="Times New Roman" w:cs="Times New Roman"/>
          <w:color w:val="000000"/>
          <w:sz w:val="24"/>
          <w:szCs w:val="24"/>
        </w:rPr>
        <w:t xml:space="preserve"> identified</w:t>
      </w:r>
      <w:r w:rsidRPr="00FA2486">
        <w:rPr>
          <w:rFonts w:ascii="Times New Roman" w:hAnsi="Times New Roman" w:cs="Times New Roman"/>
          <w:color w:val="000000"/>
          <w:sz w:val="24"/>
          <w:szCs w:val="24"/>
        </w:rPr>
        <w:t xml:space="preserve"> bacterial isolates.</w:t>
      </w:r>
    </w:p>
    <w:p w:rsidR="007915B7" w:rsidRPr="00FA2486" w:rsidRDefault="007915B7" w:rsidP="007915B7">
      <w:pPr>
        <w:autoSpaceDE w:val="0"/>
        <w:autoSpaceDN w:val="0"/>
        <w:adjustRightInd w:val="0"/>
        <w:spacing w:after="0" w:line="360" w:lineRule="auto"/>
        <w:ind w:left="720"/>
        <w:jc w:val="both"/>
        <w:rPr>
          <w:rFonts w:ascii="Times New Roman" w:hAnsi="Times New Roman" w:cs="Times New Roman"/>
          <w:color w:val="FF0000"/>
          <w:sz w:val="24"/>
          <w:szCs w:val="24"/>
        </w:rPr>
      </w:pPr>
      <w:r w:rsidRPr="00FA2486">
        <w:rPr>
          <w:rFonts w:ascii="Times New Roman" w:hAnsi="Times New Roman" w:cs="Times New Roman"/>
          <w:color w:val="FF0000"/>
        </w:rPr>
        <w:t xml:space="preserve">                                            </w:t>
      </w:r>
    </w:p>
    <w:p w:rsidR="007915B7" w:rsidRPr="00FA2486" w:rsidRDefault="007915B7" w:rsidP="007915B7">
      <w:pPr>
        <w:rPr>
          <w:rFonts w:ascii="Times New Roman" w:hAnsi="Times New Roman" w:cs="Times New Roman"/>
        </w:rPr>
      </w:pPr>
    </w:p>
    <w:p w:rsidR="007915B7" w:rsidRPr="00FA2486" w:rsidRDefault="007915B7" w:rsidP="007915B7">
      <w:pPr>
        <w:rPr>
          <w:rFonts w:ascii="Times New Roman" w:hAnsi="Times New Roman" w:cs="Times New Roman"/>
        </w:rPr>
      </w:pPr>
    </w:p>
    <w:p w:rsidR="007915B7" w:rsidRPr="00FA2486" w:rsidRDefault="007915B7" w:rsidP="007915B7">
      <w:pPr>
        <w:rPr>
          <w:rFonts w:ascii="Times New Roman" w:hAnsi="Times New Roman" w:cs="Times New Roman"/>
        </w:rPr>
      </w:pPr>
    </w:p>
    <w:p w:rsidR="007915B7" w:rsidRPr="00FA2486" w:rsidRDefault="007915B7" w:rsidP="007915B7">
      <w:pPr>
        <w:rPr>
          <w:rFonts w:ascii="Times New Roman" w:hAnsi="Times New Roman" w:cs="Times New Roman"/>
        </w:rPr>
      </w:pPr>
    </w:p>
    <w:p w:rsidR="007915B7" w:rsidRPr="00FA2486" w:rsidRDefault="007915B7" w:rsidP="007915B7">
      <w:pPr>
        <w:rPr>
          <w:rFonts w:ascii="Times New Roman" w:hAnsi="Times New Roman" w:cs="Times New Roman"/>
        </w:rPr>
      </w:pPr>
    </w:p>
    <w:p w:rsidR="007915B7" w:rsidRPr="00FA2486" w:rsidRDefault="007915B7" w:rsidP="007915B7">
      <w:pPr>
        <w:rPr>
          <w:rFonts w:ascii="Times New Roman" w:hAnsi="Times New Roman" w:cs="Times New Roman"/>
        </w:rPr>
      </w:pPr>
    </w:p>
    <w:p w:rsidR="007915B7" w:rsidRPr="00FA2486" w:rsidRDefault="007915B7" w:rsidP="007915B7">
      <w:pPr>
        <w:rPr>
          <w:rFonts w:ascii="Times New Roman" w:hAnsi="Times New Roman" w:cs="Times New Roman"/>
        </w:rPr>
      </w:pPr>
    </w:p>
    <w:p w:rsidR="007915B7" w:rsidRPr="00FA2486" w:rsidRDefault="007915B7" w:rsidP="00FC7521">
      <w:pPr>
        <w:rPr>
          <w:rFonts w:ascii="Times New Roman" w:hAnsi="Times New Roman" w:cs="Times New Roman"/>
        </w:rPr>
      </w:pPr>
    </w:p>
    <w:p w:rsidR="007915B7" w:rsidRPr="00FA2486" w:rsidRDefault="007915B7" w:rsidP="00FC7521">
      <w:pPr>
        <w:rPr>
          <w:rFonts w:ascii="Times New Roman" w:hAnsi="Times New Roman" w:cs="Times New Roman"/>
        </w:rPr>
      </w:pPr>
    </w:p>
    <w:p w:rsidR="007915B7" w:rsidRPr="00FA2486" w:rsidRDefault="007915B7" w:rsidP="00FC7521">
      <w:pPr>
        <w:rPr>
          <w:rFonts w:ascii="Times New Roman" w:hAnsi="Times New Roman" w:cs="Times New Roman"/>
        </w:rPr>
      </w:pPr>
    </w:p>
    <w:p w:rsidR="007915B7" w:rsidRPr="00FA2486" w:rsidRDefault="007915B7" w:rsidP="00FC7521">
      <w:pPr>
        <w:rPr>
          <w:rFonts w:ascii="Times New Roman" w:hAnsi="Times New Roman" w:cs="Times New Roman"/>
        </w:rPr>
      </w:pPr>
    </w:p>
    <w:p w:rsidR="007915B7" w:rsidRPr="00FA2486" w:rsidRDefault="007915B7" w:rsidP="00FC7521">
      <w:pPr>
        <w:rPr>
          <w:rFonts w:ascii="Times New Roman" w:hAnsi="Times New Roman" w:cs="Times New Roman"/>
        </w:rPr>
      </w:pPr>
    </w:p>
    <w:p w:rsidR="00461F8D" w:rsidRPr="00FA2486" w:rsidRDefault="00461F8D" w:rsidP="00FC7521">
      <w:pPr>
        <w:rPr>
          <w:rFonts w:ascii="Times New Roman" w:hAnsi="Times New Roman" w:cs="Times New Roman"/>
        </w:rPr>
      </w:pPr>
    </w:p>
    <w:p w:rsidR="00461F8D" w:rsidRPr="00FA2486" w:rsidRDefault="00461F8D" w:rsidP="00FC7521">
      <w:pPr>
        <w:rPr>
          <w:rFonts w:ascii="Times New Roman" w:hAnsi="Times New Roman" w:cs="Times New Roman"/>
        </w:rPr>
      </w:pPr>
    </w:p>
    <w:p w:rsidR="00461F8D" w:rsidRPr="00FA2486" w:rsidRDefault="00461F8D" w:rsidP="00FC7521">
      <w:pPr>
        <w:rPr>
          <w:rFonts w:ascii="Times New Roman" w:hAnsi="Times New Roman" w:cs="Times New Roman"/>
        </w:rPr>
      </w:pPr>
    </w:p>
    <w:p w:rsidR="00461F8D" w:rsidRPr="00FA2486" w:rsidRDefault="00461F8D" w:rsidP="00FC7521">
      <w:pPr>
        <w:rPr>
          <w:rFonts w:ascii="Times New Roman" w:hAnsi="Times New Roman" w:cs="Times New Roman"/>
        </w:rPr>
      </w:pPr>
    </w:p>
    <w:p w:rsidR="00A15DBF" w:rsidRPr="00FA2486" w:rsidRDefault="00A15DBF" w:rsidP="00D600AF">
      <w:pPr>
        <w:pStyle w:val="Heading1"/>
        <w:spacing w:before="0" w:after="240" w:line="360" w:lineRule="auto"/>
        <w:jc w:val="both"/>
        <w:rPr>
          <w:rFonts w:ascii="Times New Roman" w:hAnsi="Times New Roman" w:cs="Times New Roman"/>
          <w:color w:val="auto"/>
        </w:rPr>
      </w:pPr>
      <w:bookmarkStart w:id="41" w:name="_Toc523866323"/>
      <w:bookmarkStart w:id="42" w:name="_Toc528180947"/>
      <w:bookmarkEnd w:id="34"/>
      <w:r w:rsidRPr="00FA2486">
        <w:rPr>
          <w:rFonts w:ascii="Times New Roman" w:hAnsi="Times New Roman" w:cs="Times New Roman"/>
          <w:color w:val="auto"/>
        </w:rPr>
        <w:lastRenderedPageBreak/>
        <w:t>4. Materials</w:t>
      </w:r>
      <w:bookmarkEnd w:id="41"/>
      <w:r w:rsidRPr="00FA2486">
        <w:rPr>
          <w:rFonts w:ascii="Times New Roman" w:hAnsi="Times New Roman" w:cs="Times New Roman"/>
          <w:color w:val="auto"/>
        </w:rPr>
        <w:t xml:space="preserve"> </w:t>
      </w:r>
      <w:r w:rsidR="00FF78DA" w:rsidRPr="00FA2486">
        <w:rPr>
          <w:rFonts w:ascii="Times New Roman" w:hAnsi="Times New Roman" w:cs="Times New Roman"/>
          <w:color w:val="auto"/>
        </w:rPr>
        <w:t>and</w:t>
      </w:r>
      <w:r w:rsidR="00FF78DA">
        <w:rPr>
          <w:rFonts w:ascii="Times New Roman" w:hAnsi="Times New Roman" w:cs="Times New Roman"/>
          <w:color w:val="auto"/>
        </w:rPr>
        <w:t xml:space="preserve"> </w:t>
      </w:r>
      <w:r w:rsidR="00FF78DA" w:rsidRPr="00FA2486">
        <w:rPr>
          <w:rFonts w:ascii="Times New Roman" w:hAnsi="Times New Roman" w:cs="Times New Roman"/>
          <w:color w:val="auto"/>
        </w:rPr>
        <w:t>Methods</w:t>
      </w:r>
      <w:bookmarkEnd w:id="42"/>
    </w:p>
    <w:p w:rsidR="00A15DBF" w:rsidRPr="00FA2486" w:rsidRDefault="00A15DBF" w:rsidP="00D600AF">
      <w:pPr>
        <w:pStyle w:val="Heading2"/>
        <w:spacing w:before="0" w:after="240" w:line="360" w:lineRule="auto"/>
        <w:jc w:val="both"/>
        <w:rPr>
          <w:rFonts w:ascii="Times New Roman" w:hAnsi="Times New Roman" w:cs="Times New Roman"/>
          <w:color w:val="auto"/>
        </w:rPr>
      </w:pPr>
      <w:bookmarkStart w:id="43" w:name="_Toc273045881"/>
      <w:bookmarkStart w:id="44" w:name="_Toc523866324"/>
      <w:bookmarkStart w:id="45" w:name="_Toc273045882"/>
      <w:bookmarkStart w:id="46" w:name="_Toc528180948"/>
      <w:r w:rsidRPr="00FA2486">
        <w:rPr>
          <w:rFonts w:ascii="Times New Roman" w:hAnsi="Times New Roman" w:cs="Times New Roman"/>
          <w:color w:val="auto"/>
        </w:rPr>
        <w:t xml:space="preserve">4.1 </w:t>
      </w:r>
      <w:bookmarkEnd w:id="43"/>
      <w:r w:rsidRPr="00FA2486">
        <w:rPr>
          <w:rFonts w:ascii="Times New Roman" w:hAnsi="Times New Roman" w:cs="Times New Roman"/>
          <w:color w:val="auto"/>
        </w:rPr>
        <w:t>Study design, setting and period</w:t>
      </w:r>
      <w:bookmarkEnd w:id="44"/>
      <w:bookmarkEnd w:id="46"/>
    </w:p>
    <w:p w:rsidR="00BB25D8" w:rsidRPr="00FA2486" w:rsidRDefault="00A15DBF" w:rsidP="00D600AF">
      <w:pPr>
        <w:autoSpaceDE w:val="0"/>
        <w:autoSpaceDN w:val="0"/>
        <w:adjustRightInd w:val="0"/>
        <w:spacing w:after="240" w:line="360" w:lineRule="auto"/>
        <w:jc w:val="both"/>
        <w:rPr>
          <w:rFonts w:ascii="Times New Roman" w:hAnsi="Times New Roman" w:cs="Times New Roman"/>
          <w:sz w:val="24"/>
          <w:szCs w:val="24"/>
        </w:rPr>
      </w:pPr>
      <w:bookmarkStart w:id="47" w:name="_Toc273045883"/>
      <w:bookmarkEnd w:id="45"/>
      <w:r w:rsidRPr="00FA2486">
        <w:rPr>
          <w:rFonts w:ascii="Times New Roman" w:hAnsi="Times New Roman" w:cs="Times New Roman"/>
          <w:sz w:val="24"/>
          <w:szCs w:val="24"/>
        </w:rPr>
        <w:t xml:space="preserve">A hospital-based cross-sectional study was conducted </w:t>
      </w:r>
      <w:r w:rsidRPr="002C4AAF">
        <w:rPr>
          <w:rFonts w:ascii="Times New Roman" w:hAnsi="Times New Roman" w:cs="Times New Roman"/>
          <w:sz w:val="24"/>
          <w:szCs w:val="24"/>
        </w:rPr>
        <w:t xml:space="preserve">from </w:t>
      </w:r>
      <w:r w:rsidR="002C4AAF" w:rsidRPr="002C4AAF">
        <w:rPr>
          <w:rFonts w:ascii="Times New Roman" w:hAnsi="Times New Roman" w:cs="Times New Roman"/>
          <w:sz w:val="24"/>
          <w:szCs w:val="24"/>
        </w:rPr>
        <w:t xml:space="preserve">1 </w:t>
      </w:r>
      <w:r w:rsidRPr="002C4AAF">
        <w:rPr>
          <w:rFonts w:ascii="Times New Roman" w:eastAsia="Calibri" w:hAnsi="Times New Roman" w:cs="Times New Roman"/>
          <w:sz w:val="24"/>
          <w:szCs w:val="24"/>
          <w:lang w:val="en-GB"/>
        </w:rPr>
        <w:t xml:space="preserve">April </w:t>
      </w:r>
      <w:r w:rsidR="00435332" w:rsidRPr="002C4AAF">
        <w:rPr>
          <w:rFonts w:ascii="Times New Roman" w:eastAsia="Calibri" w:hAnsi="Times New Roman" w:cs="Times New Roman"/>
          <w:sz w:val="24"/>
          <w:szCs w:val="24"/>
          <w:lang w:val="en-GB"/>
        </w:rPr>
        <w:t xml:space="preserve">to </w:t>
      </w:r>
      <w:r w:rsidR="00BB25D8" w:rsidRPr="002C4AAF">
        <w:rPr>
          <w:rFonts w:ascii="Times New Roman" w:eastAsia="Calibri" w:hAnsi="Times New Roman" w:cs="Times New Roman"/>
          <w:sz w:val="24"/>
          <w:szCs w:val="24"/>
          <w:lang w:val="en-GB"/>
        </w:rPr>
        <w:t xml:space="preserve">31 </w:t>
      </w:r>
      <w:r w:rsidR="00435332" w:rsidRPr="002C4AAF">
        <w:rPr>
          <w:rFonts w:ascii="Times New Roman" w:eastAsia="Calibri" w:hAnsi="Times New Roman" w:cs="Times New Roman"/>
          <w:sz w:val="24"/>
          <w:szCs w:val="24"/>
          <w:lang w:val="en-GB"/>
        </w:rPr>
        <w:t>July</w:t>
      </w:r>
      <w:r w:rsidRPr="002C4AAF">
        <w:rPr>
          <w:rFonts w:ascii="Times New Roman" w:eastAsia="Calibri" w:hAnsi="Times New Roman" w:cs="Times New Roman"/>
          <w:sz w:val="24"/>
          <w:szCs w:val="24"/>
          <w:lang w:val="en-GB"/>
        </w:rPr>
        <w:t xml:space="preserve"> </w:t>
      </w:r>
      <w:r w:rsidRPr="00FA2486">
        <w:rPr>
          <w:rFonts w:ascii="Times New Roman" w:eastAsia="Calibri" w:hAnsi="Times New Roman" w:cs="Times New Roman"/>
          <w:sz w:val="24"/>
          <w:szCs w:val="24"/>
          <w:lang w:val="en-GB"/>
        </w:rPr>
        <w:t xml:space="preserve">2018 </w:t>
      </w:r>
      <w:r w:rsidRPr="00FA2486">
        <w:rPr>
          <w:rFonts w:ascii="Times New Roman" w:hAnsi="Times New Roman" w:cs="Times New Roman"/>
          <w:sz w:val="24"/>
          <w:szCs w:val="24"/>
        </w:rPr>
        <w:t>at Felege Hiwot Referral Hospital (FHRH)</w:t>
      </w:r>
      <w:r w:rsidR="001C19E1" w:rsidRPr="00FA2486">
        <w:rPr>
          <w:rFonts w:ascii="Times New Roman" w:hAnsi="Times New Roman" w:cs="Times New Roman"/>
          <w:sz w:val="24"/>
          <w:szCs w:val="24"/>
        </w:rPr>
        <w:t>,</w:t>
      </w:r>
      <w:r w:rsidRPr="00FA2486">
        <w:rPr>
          <w:rFonts w:ascii="Times New Roman" w:hAnsi="Times New Roman" w:cs="Times New Roman"/>
          <w:sz w:val="24"/>
          <w:szCs w:val="24"/>
        </w:rPr>
        <w:t xml:space="preserve"> Bahir Dar town</w:t>
      </w:r>
      <w:r w:rsidR="00435332" w:rsidRPr="00FA2486">
        <w:rPr>
          <w:rFonts w:ascii="Times New Roman" w:hAnsi="Times New Roman" w:cs="Times New Roman"/>
          <w:sz w:val="24"/>
          <w:szCs w:val="24"/>
        </w:rPr>
        <w:t xml:space="preserve"> which is a capi</w:t>
      </w:r>
      <w:r w:rsidR="00BB25D8">
        <w:rPr>
          <w:rFonts w:ascii="Times New Roman" w:hAnsi="Times New Roman" w:cs="Times New Roman"/>
          <w:sz w:val="24"/>
          <w:szCs w:val="24"/>
        </w:rPr>
        <w:t xml:space="preserve">tal of Amhara Regional State </w:t>
      </w:r>
      <w:r w:rsidR="00BB25D8" w:rsidRPr="00FA2486">
        <w:rPr>
          <w:rFonts w:ascii="Times New Roman" w:hAnsi="Times New Roman" w:cs="Times New Roman"/>
          <w:sz w:val="24"/>
          <w:szCs w:val="24"/>
        </w:rPr>
        <w:t>located</w:t>
      </w:r>
      <w:r w:rsidR="00435332" w:rsidRPr="00FA2486">
        <w:rPr>
          <w:rFonts w:ascii="Times New Roman" w:hAnsi="Times New Roman" w:cs="Times New Roman"/>
          <w:sz w:val="24"/>
          <w:szCs w:val="24"/>
        </w:rPr>
        <w:t xml:space="preserve"> 560 km north-northwest of Addis Ababa</w:t>
      </w:r>
      <w:r w:rsidRPr="00FA2486">
        <w:rPr>
          <w:rFonts w:ascii="Times New Roman" w:hAnsi="Times New Roman" w:cs="Times New Roman"/>
          <w:sz w:val="24"/>
          <w:szCs w:val="24"/>
        </w:rPr>
        <w:t xml:space="preserve">. The hospital was established in 1952 and was providing services in outpatient, inpatient and operation theatres for more than 10 million people of Bahir Dar city and the surrounding zones and regions. The daily outpatient clients were more than 600 during the period of data collection. </w:t>
      </w:r>
    </w:p>
    <w:p w:rsidR="00A15DBF" w:rsidRPr="00FA2486" w:rsidRDefault="00A15DBF" w:rsidP="00D600AF">
      <w:pPr>
        <w:pStyle w:val="Heading2"/>
        <w:spacing w:before="0" w:after="240" w:line="360" w:lineRule="auto"/>
        <w:jc w:val="both"/>
        <w:rPr>
          <w:rFonts w:ascii="Times New Roman" w:hAnsi="Times New Roman" w:cs="Times New Roman"/>
          <w:color w:val="auto"/>
        </w:rPr>
      </w:pPr>
      <w:bookmarkStart w:id="48" w:name="_Toc523866325"/>
      <w:bookmarkStart w:id="49" w:name="_Toc528180949"/>
      <w:r w:rsidRPr="00FA2486">
        <w:rPr>
          <w:rFonts w:ascii="Times New Roman" w:hAnsi="Times New Roman" w:cs="Times New Roman"/>
          <w:color w:val="auto"/>
        </w:rPr>
        <w:t>4.2 Population</w:t>
      </w:r>
      <w:bookmarkStart w:id="50" w:name="_Toc273045884"/>
      <w:bookmarkEnd w:id="47"/>
      <w:bookmarkEnd w:id="48"/>
      <w:bookmarkEnd w:id="49"/>
    </w:p>
    <w:p w:rsidR="00A15DBF" w:rsidRPr="00FA2486" w:rsidRDefault="00A15DBF" w:rsidP="00D600AF">
      <w:pPr>
        <w:pStyle w:val="Heading3"/>
        <w:spacing w:before="0" w:after="240" w:line="360" w:lineRule="auto"/>
        <w:jc w:val="both"/>
        <w:rPr>
          <w:rFonts w:cs="Times New Roman"/>
          <w:sz w:val="24"/>
          <w:szCs w:val="24"/>
        </w:rPr>
      </w:pPr>
      <w:bookmarkStart w:id="51" w:name="_Toc523866326"/>
      <w:bookmarkStart w:id="52" w:name="_Toc528180950"/>
      <w:r w:rsidRPr="00FA2486">
        <w:rPr>
          <w:rFonts w:cs="Times New Roman"/>
          <w:sz w:val="24"/>
          <w:szCs w:val="24"/>
        </w:rPr>
        <w:t xml:space="preserve">4.2.1 </w:t>
      </w:r>
      <w:bookmarkEnd w:id="51"/>
      <w:r w:rsidR="00927FD4" w:rsidRPr="00FA2486">
        <w:rPr>
          <w:rFonts w:cs="Times New Roman"/>
          <w:sz w:val="24"/>
          <w:szCs w:val="24"/>
        </w:rPr>
        <w:t>Source population</w:t>
      </w:r>
      <w:bookmarkEnd w:id="52"/>
    </w:p>
    <w:p w:rsidR="00A15DBF" w:rsidRPr="00FA2486" w:rsidRDefault="00A15DBF" w:rsidP="00D600AF">
      <w:pPr>
        <w:spacing w:after="240"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The source population was all </w:t>
      </w:r>
      <w:r w:rsidR="00BB25D8">
        <w:rPr>
          <w:rFonts w:ascii="Times New Roman" w:hAnsi="Times New Roman" w:cs="Times New Roman"/>
          <w:sz w:val="24"/>
          <w:szCs w:val="24"/>
        </w:rPr>
        <w:t xml:space="preserve">presumptive meningitis </w:t>
      </w:r>
      <w:r w:rsidRPr="00FA2486">
        <w:rPr>
          <w:rFonts w:ascii="Times New Roman" w:hAnsi="Times New Roman" w:cs="Times New Roman"/>
          <w:sz w:val="24"/>
          <w:szCs w:val="24"/>
        </w:rPr>
        <w:t>patients who had been</w:t>
      </w:r>
      <w:r w:rsidRPr="00FA2486">
        <w:rPr>
          <w:rFonts w:ascii="Times New Roman" w:hAnsi="Times New Roman" w:cs="Times New Roman"/>
          <w:sz w:val="23"/>
          <w:szCs w:val="23"/>
        </w:rPr>
        <w:t xml:space="preserve"> </w:t>
      </w:r>
      <w:r w:rsidRPr="00FA2486">
        <w:rPr>
          <w:rFonts w:ascii="Times New Roman" w:hAnsi="Times New Roman" w:cs="Times New Roman"/>
          <w:sz w:val="24"/>
          <w:szCs w:val="24"/>
        </w:rPr>
        <w:t>attending the FHRH during the study period.</w:t>
      </w:r>
    </w:p>
    <w:p w:rsidR="00A15DBF" w:rsidRPr="00FA2486" w:rsidRDefault="00A15DBF" w:rsidP="00D600AF">
      <w:pPr>
        <w:pStyle w:val="Heading3"/>
        <w:spacing w:before="0" w:after="240" w:line="360" w:lineRule="auto"/>
        <w:jc w:val="both"/>
        <w:rPr>
          <w:rFonts w:cs="Times New Roman"/>
          <w:sz w:val="24"/>
          <w:szCs w:val="24"/>
        </w:rPr>
      </w:pPr>
      <w:bookmarkStart w:id="53" w:name="_Toc523866327"/>
      <w:bookmarkStart w:id="54" w:name="_Toc528180951"/>
      <w:r w:rsidRPr="00FA2486">
        <w:rPr>
          <w:rFonts w:cs="Times New Roman"/>
          <w:sz w:val="24"/>
          <w:szCs w:val="24"/>
        </w:rPr>
        <w:t xml:space="preserve">4.2.2 </w:t>
      </w:r>
      <w:bookmarkEnd w:id="53"/>
      <w:r w:rsidR="00927FD4" w:rsidRPr="00FA2486">
        <w:rPr>
          <w:rFonts w:cs="Times New Roman"/>
          <w:sz w:val="24"/>
          <w:szCs w:val="24"/>
        </w:rPr>
        <w:t>Study population</w:t>
      </w:r>
      <w:bookmarkEnd w:id="54"/>
    </w:p>
    <w:p w:rsidR="0068273D" w:rsidRPr="00FA2486" w:rsidRDefault="00BB25D8" w:rsidP="00D600AF">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The study population was</w:t>
      </w:r>
      <w:r w:rsidR="00A15DBF" w:rsidRPr="00FA2486">
        <w:rPr>
          <w:rFonts w:ascii="Times New Roman" w:hAnsi="Times New Roman" w:cs="Times New Roman"/>
          <w:sz w:val="24"/>
          <w:szCs w:val="24"/>
        </w:rPr>
        <w:t xml:space="preserve"> meningitis suspected patients at the FHRH </w:t>
      </w:r>
      <w:r>
        <w:rPr>
          <w:rFonts w:ascii="Times New Roman" w:hAnsi="Times New Roman" w:cs="Times New Roman"/>
          <w:sz w:val="24"/>
          <w:szCs w:val="24"/>
        </w:rPr>
        <w:t xml:space="preserve">who came </w:t>
      </w:r>
      <w:r w:rsidR="00A15DBF" w:rsidRPr="00FA2486">
        <w:rPr>
          <w:rFonts w:ascii="Times New Roman" w:hAnsi="Times New Roman" w:cs="Times New Roman"/>
          <w:sz w:val="24"/>
          <w:szCs w:val="24"/>
        </w:rPr>
        <w:t xml:space="preserve">during the data collection period and willing to give CSF for bacteriological analysis. </w:t>
      </w:r>
    </w:p>
    <w:p w:rsidR="00A15DBF" w:rsidRPr="00FA2486" w:rsidRDefault="00A15DBF" w:rsidP="00D600AF">
      <w:pPr>
        <w:pStyle w:val="Heading2"/>
        <w:spacing w:before="0" w:after="240" w:line="360" w:lineRule="auto"/>
        <w:jc w:val="both"/>
        <w:rPr>
          <w:rFonts w:ascii="Times New Roman" w:hAnsi="Times New Roman" w:cs="Times New Roman"/>
          <w:color w:val="auto"/>
        </w:rPr>
      </w:pPr>
      <w:bookmarkStart w:id="55" w:name="_Toc523866328"/>
      <w:bookmarkStart w:id="56" w:name="_Toc528180952"/>
      <w:r w:rsidRPr="00FA2486">
        <w:rPr>
          <w:rFonts w:ascii="Times New Roman" w:hAnsi="Times New Roman" w:cs="Times New Roman"/>
          <w:color w:val="auto"/>
        </w:rPr>
        <w:t>4.3 Sample size determination and sampling technique</w:t>
      </w:r>
      <w:bookmarkStart w:id="57" w:name="_Toc273045885"/>
      <w:bookmarkEnd w:id="50"/>
      <w:bookmarkEnd w:id="55"/>
      <w:bookmarkEnd w:id="56"/>
    </w:p>
    <w:p w:rsidR="00A15DBF" w:rsidRPr="00FA2486" w:rsidRDefault="00A15DBF" w:rsidP="00D600AF">
      <w:pPr>
        <w:pStyle w:val="Heading3"/>
        <w:spacing w:before="0" w:after="240" w:line="360" w:lineRule="auto"/>
        <w:jc w:val="both"/>
        <w:rPr>
          <w:rFonts w:cs="Times New Roman"/>
          <w:sz w:val="24"/>
          <w:szCs w:val="24"/>
        </w:rPr>
      </w:pPr>
      <w:bookmarkStart w:id="58" w:name="_Toc523866329"/>
      <w:bookmarkStart w:id="59" w:name="_Toc528180953"/>
      <w:r w:rsidRPr="00FA2486">
        <w:rPr>
          <w:rFonts w:cs="Times New Roman"/>
          <w:sz w:val="24"/>
          <w:szCs w:val="24"/>
        </w:rPr>
        <w:t>4.3.1 Sample size determination</w:t>
      </w:r>
      <w:bookmarkEnd w:id="58"/>
      <w:bookmarkEnd w:id="59"/>
    </w:p>
    <w:p w:rsidR="00A15DBF" w:rsidRPr="00FA2486" w:rsidRDefault="00A15DBF" w:rsidP="00D600AF">
      <w:pPr>
        <w:spacing w:after="240"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A single </w:t>
      </w:r>
      <w:r w:rsidR="00BB25D8" w:rsidRPr="00FA2486">
        <w:rPr>
          <w:rFonts w:ascii="Times New Roman" w:hAnsi="Times New Roman" w:cs="Times New Roman"/>
          <w:sz w:val="24"/>
          <w:szCs w:val="24"/>
        </w:rPr>
        <w:t>population</w:t>
      </w:r>
      <w:r w:rsidR="00BB25D8">
        <w:rPr>
          <w:rFonts w:ascii="Times New Roman" w:hAnsi="Times New Roman" w:cs="Times New Roman"/>
          <w:sz w:val="24"/>
          <w:szCs w:val="24"/>
        </w:rPr>
        <w:t xml:space="preserve"> </w:t>
      </w:r>
      <w:r w:rsidR="00BB25D8" w:rsidRPr="00FA2486">
        <w:rPr>
          <w:rFonts w:ascii="Times New Roman" w:hAnsi="Times New Roman" w:cs="Times New Roman"/>
          <w:sz w:val="24"/>
          <w:szCs w:val="24"/>
        </w:rPr>
        <w:t>proportion</w:t>
      </w:r>
      <w:r w:rsidRPr="00FA2486">
        <w:rPr>
          <w:rFonts w:ascii="Times New Roman" w:hAnsi="Times New Roman" w:cs="Times New Roman"/>
          <w:sz w:val="24"/>
          <w:szCs w:val="24"/>
        </w:rPr>
        <w:t xml:space="preserve"> formula using prevalence</w:t>
      </w:r>
      <w:r w:rsidR="00BB25D8">
        <w:rPr>
          <w:rFonts w:ascii="Times New Roman" w:hAnsi="Times New Roman" w:cs="Times New Roman"/>
          <w:sz w:val="24"/>
          <w:szCs w:val="24"/>
        </w:rPr>
        <w:t xml:space="preserve"> of</w:t>
      </w:r>
      <w:r w:rsidRPr="00FA2486">
        <w:rPr>
          <w:rFonts w:ascii="Times New Roman" w:hAnsi="Times New Roman" w:cs="Times New Roman"/>
          <w:sz w:val="24"/>
          <w:szCs w:val="24"/>
        </w:rPr>
        <w:t xml:space="preserve"> (4.3 %) </w:t>
      </w:r>
      <w:r w:rsidRPr="00FA2486">
        <w:rPr>
          <w:rFonts w:ascii="Times New Roman" w:hAnsi="Times New Roman" w:cs="Times New Roman"/>
          <w:noProof/>
          <w:color w:val="000000" w:themeColor="text1"/>
          <w:sz w:val="24"/>
          <w:szCs w:val="24"/>
        </w:rPr>
        <w:t xml:space="preserve">(Addis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2013)</w:t>
      </w:r>
      <w:r w:rsidRPr="00FA2486">
        <w:rPr>
          <w:rFonts w:ascii="Times New Roman" w:hAnsi="Times New Roman" w:cs="Times New Roman"/>
          <w:color w:val="000000" w:themeColor="text1"/>
          <w:sz w:val="24"/>
          <w:szCs w:val="24"/>
        </w:rPr>
        <w:t xml:space="preserve"> </w:t>
      </w:r>
      <w:r w:rsidR="00BB25D8">
        <w:rPr>
          <w:rFonts w:ascii="Times New Roman" w:hAnsi="Times New Roman" w:cs="Times New Roman"/>
          <w:sz w:val="24"/>
          <w:szCs w:val="24"/>
        </w:rPr>
        <w:t xml:space="preserve">CSF culture positivity </w:t>
      </w:r>
      <w:r w:rsidRPr="00FA2486">
        <w:rPr>
          <w:rFonts w:ascii="Times New Roman" w:hAnsi="Times New Roman" w:cs="Times New Roman"/>
          <w:sz w:val="24"/>
          <w:szCs w:val="24"/>
        </w:rPr>
        <w:t>from the previous study</w:t>
      </w:r>
      <w:r w:rsidR="009957E4">
        <w:rPr>
          <w:rFonts w:ascii="Times New Roman" w:hAnsi="Times New Roman" w:cs="Times New Roman"/>
          <w:sz w:val="24"/>
          <w:szCs w:val="24"/>
        </w:rPr>
        <w:t xml:space="preserve"> was</w:t>
      </w:r>
      <w:r w:rsidRPr="00FA2486">
        <w:rPr>
          <w:rFonts w:ascii="Times New Roman" w:hAnsi="Times New Roman" w:cs="Times New Roman"/>
          <w:sz w:val="24"/>
          <w:szCs w:val="24"/>
        </w:rPr>
        <w:t xml:space="preserve"> used to estimate the sample size as follows:</w:t>
      </w:r>
    </w:p>
    <w:p w:rsidR="00A15DBF" w:rsidRPr="00FA2486" w:rsidRDefault="00A15DBF" w:rsidP="0068273D">
      <w:pPr>
        <w:pStyle w:val="Caption"/>
        <w:spacing w:after="0" w:line="360" w:lineRule="auto"/>
        <w:rPr>
          <w:rFonts w:cs="Times New Roman"/>
          <w:b w:val="0"/>
          <w:color w:val="auto"/>
          <w:sz w:val="24"/>
          <w:szCs w:val="24"/>
        </w:rPr>
      </w:pPr>
      <m:oMath>
        <m:r>
          <m:rPr>
            <m:sty m:val="b"/>
          </m:rPr>
          <w:rPr>
            <w:rFonts w:ascii="Cambria Math" w:hAnsi="Cambria Math" w:cs="Times New Roman"/>
            <w:color w:val="auto"/>
            <w:sz w:val="24"/>
            <w:szCs w:val="24"/>
          </w:rPr>
          <m:t>n=</m:t>
        </m:r>
        <m:d>
          <m:dPr>
            <m:begChr m:val="["/>
            <m:endChr m:val="]"/>
            <m:ctrlPr>
              <w:rPr>
                <w:rFonts w:ascii="Cambria Math" w:hAnsi="Cambria Math" w:cs="Times New Roman"/>
                <w:b w:val="0"/>
                <w:color w:val="auto"/>
                <w:sz w:val="24"/>
                <w:szCs w:val="24"/>
              </w:rPr>
            </m:ctrlPr>
          </m:dPr>
          <m:e>
            <m:f>
              <m:fPr>
                <m:ctrlPr>
                  <w:rPr>
                    <w:rFonts w:ascii="Cambria Math" w:hAnsi="Cambria Math" w:cs="Times New Roman"/>
                    <w:b w:val="0"/>
                    <w:color w:val="auto"/>
                    <w:sz w:val="24"/>
                    <w:szCs w:val="24"/>
                  </w:rPr>
                </m:ctrlPr>
              </m:fPr>
              <m:num>
                <m:sSup>
                  <m:sSupPr>
                    <m:ctrlPr>
                      <w:rPr>
                        <w:rFonts w:ascii="Cambria Math" w:hAnsi="Cambria Math" w:cs="Times New Roman"/>
                        <w:b w:val="0"/>
                        <w:color w:val="auto"/>
                        <w:sz w:val="24"/>
                        <w:szCs w:val="24"/>
                      </w:rPr>
                    </m:ctrlPr>
                  </m:sSupPr>
                  <m:e>
                    <m:d>
                      <m:dPr>
                        <m:ctrlPr>
                          <w:rPr>
                            <w:rFonts w:ascii="Cambria Math" w:hAnsi="Cambria Math" w:cs="Times New Roman"/>
                            <w:b w:val="0"/>
                            <w:color w:val="auto"/>
                            <w:sz w:val="24"/>
                            <w:szCs w:val="24"/>
                          </w:rPr>
                        </m:ctrlPr>
                      </m:dPr>
                      <m:e>
                        <m:r>
                          <m:rPr>
                            <m:sty m:val="b"/>
                          </m:rPr>
                          <w:rPr>
                            <w:rFonts w:ascii="Cambria Math" w:hAnsi="Cambria Math" w:cs="Times New Roman"/>
                            <w:color w:val="auto"/>
                            <w:sz w:val="24"/>
                            <w:szCs w:val="24"/>
                          </w:rPr>
                          <m:t>z</m:t>
                        </m:r>
                        <m:f>
                          <m:fPr>
                            <m:ctrlPr>
                              <w:rPr>
                                <w:rFonts w:ascii="Cambria Math" w:hAnsi="Cambria Math" w:cs="Times New Roman"/>
                                <w:b w:val="0"/>
                                <w:color w:val="auto"/>
                                <w:sz w:val="24"/>
                                <w:szCs w:val="24"/>
                              </w:rPr>
                            </m:ctrlPr>
                          </m:fPr>
                          <m:num>
                            <m:r>
                              <m:rPr>
                                <m:sty m:val="b"/>
                              </m:rPr>
                              <w:rPr>
                                <w:rFonts w:ascii="Cambria Math" w:hAnsi="Cambria Math" w:cs="Times New Roman"/>
                                <w:color w:val="auto"/>
                                <w:sz w:val="24"/>
                                <w:szCs w:val="24"/>
                              </w:rPr>
                              <m:t>α</m:t>
                            </m:r>
                          </m:num>
                          <m:den>
                            <m:r>
                              <m:rPr>
                                <m:sty m:val="b"/>
                              </m:rPr>
                              <w:rPr>
                                <w:rFonts w:ascii="Cambria Math" w:hAnsi="Cambria Math" w:cs="Times New Roman"/>
                                <w:color w:val="auto"/>
                                <w:sz w:val="24"/>
                                <w:szCs w:val="24"/>
                              </w:rPr>
                              <m:t>2</m:t>
                            </m:r>
                          </m:den>
                        </m:f>
                      </m:e>
                    </m:d>
                  </m:e>
                  <m:sup>
                    <m:r>
                      <m:rPr>
                        <m:sty m:val="b"/>
                      </m:rPr>
                      <w:rPr>
                        <w:rFonts w:ascii="Cambria Math" w:hAnsi="Cambria Math" w:cs="Times New Roman"/>
                        <w:color w:val="auto"/>
                        <w:sz w:val="24"/>
                        <w:szCs w:val="24"/>
                      </w:rPr>
                      <m:t>2</m:t>
                    </m:r>
                  </m:sup>
                </m:sSup>
                <m:r>
                  <m:rPr>
                    <m:sty m:val="b"/>
                  </m:rPr>
                  <w:rPr>
                    <w:rFonts w:ascii="Cambria Math" w:hAnsi="Cambria Math" w:cs="Times New Roman"/>
                    <w:color w:val="auto"/>
                    <w:sz w:val="24"/>
                    <w:szCs w:val="24"/>
                  </w:rPr>
                  <m:t>p</m:t>
                </m:r>
                <m:d>
                  <m:dPr>
                    <m:ctrlPr>
                      <w:rPr>
                        <w:rFonts w:ascii="Cambria Math" w:hAnsi="Cambria Math" w:cs="Times New Roman"/>
                        <w:b w:val="0"/>
                        <w:color w:val="auto"/>
                        <w:sz w:val="24"/>
                        <w:szCs w:val="24"/>
                      </w:rPr>
                    </m:ctrlPr>
                  </m:dPr>
                  <m:e>
                    <m:r>
                      <m:rPr>
                        <m:sty m:val="b"/>
                      </m:rPr>
                      <w:rPr>
                        <w:rFonts w:ascii="Cambria Math" w:hAnsi="Cambria Math" w:cs="Times New Roman"/>
                        <w:color w:val="auto"/>
                        <w:sz w:val="24"/>
                        <w:szCs w:val="24"/>
                      </w:rPr>
                      <m:t>1-p</m:t>
                    </m:r>
                  </m:e>
                </m:d>
              </m:num>
              <m:den>
                <m:sSup>
                  <m:sSupPr>
                    <m:ctrlPr>
                      <w:rPr>
                        <w:rFonts w:ascii="Cambria Math" w:hAnsi="Cambria Math" w:cs="Times New Roman"/>
                        <w:b w:val="0"/>
                        <w:color w:val="auto"/>
                        <w:sz w:val="24"/>
                        <w:szCs w:val="24"/>
                      </w:rPr>
                    </m:ctrlPr>
                  </m:sSupPr>
                  <m:e>
                    <m:r>
                      <m:rPr>
                        <m:sty m:val="b"/>
                      </m:rPr>
                      <w:rPr>
                        <w:rFonts w:ascii="Cambria Math" w:hAnsi="Cambria Math" w:cs="Times New Roman"/>
                        <w:color w:val="auto"/>
                        <w:sz w:val="24"/>
                        <w:szCs w:val="24"/>
                      </w:rPr>
                      <m:t>d</m:t>
                    </m:r>
                  </m:e>
                  <m:sup>
                    <m:r>
                      <m:rPr>
                        <m:sty m:val="b"/>
                      </m:rPr>
                      <w:rPr>
                        <w:rFonts w:ascii="Cambria Math" w:hAnsi="Cambria Math" w:cs="Times New Roman"/>
                        <w:color w:val="auto"/>
                        <w:sz w:val="24"/>
                        <w:szCs w:val="24"/>
                      </w:rPr>
                      <m:t>2</m:t>
                    </m:r>
                  </m:sup>
                </m:sSup>
              </m:den>
            </m:f>
          </m:e>
        </m:d>
      </m:oMath>
      <w:r w:rsidRPr="00FA2486">
        <w:rPr>
          <w:rFonts w:cs="Times New Roman"/>
          <w:b w:val="0"/>
          <w:color w:val="auto"/>
          <w:sz w:val="24"/>
          <w:szCs w:val="24"/>
        </w:rPr>
        <w:t xml:space="preserve">Equation </w:t>
      </w:r>
      <w:r w:rsidRPr="00FA2486">
        <w:rPr>
          <w:rFonts w:cs="Times New Roman"/>
          <w:b w:val="0"/>
          <w:color w:val="auto"/>
          <w:sz w:val="24"/>
          <w:szCs w:val="24"/>
        </w:rPr>
        <w:fldChar w:fldCharType="begin"/>
      </w:r>
      <w:r w:rsidRPr="00FA2486">
        <w:rPr>
          <w:rFonts w:cs="Times New Roman"/>
          <w:b w:val="0"/>
          <w:color w:val="auto"/>
          <w:sz w:val="24"/>
          <w:szCs w:val="24"/>
        </w:rPr>
        <w:instrText xml:space="preserve"> SEQ Equation \* ARABIC </w:instrText>
      </w:r>
      <w:r w:rsidRPr="00FA2486">
        <w:rPr>
          <w:rFonts w:cs="Times New Roman"/>
          <w:b w:val="0"/>
          <w:color w:val="auto"/>
          <w:sz w:val="24"/>
          <w:szCs w:val="24"/>
        </w:rPr>
        <w:fldChar w:fldCharType="separate"/>
      </w:r>
      <w:r w:rsidR="00BA72D2">
        <w:rPr>
          <w:rFonts w:cs="Times New Roman"/>
          <w:b w:val="0"/>
          <w:noProof/>
          <w:color w:val="auto"/>
          <w:sz w:val="24"/>
          <w:szCs w:val="24"/>
        </w:rPr>
        <w:t>1</w:t>
      </w:r>
      <w:r w:rsidRPr="00FA2486">
        <w:rPr>
          <w:rFonts w:cs="Times New Roman"/>
          <w:b w:val="0"/>
          <w:color w:val="auto"/>
          <w:sz w:val="24"/>
          <w:szCs w:val="24"/>
        </w:rPr>
        <w:fldChar w:fldCharType="end"/>
      </w:r>
      <w:r w:rsidRPr="00FA2486">
        <w:rPr>
          <w:rFonts w:cs="Times New Roman"/>
          <w:b w:val="0"/>
          <w:color w:val="auto"/>
          <w:sz w:val="24"/>
          <w:szCs w:val="24"/>
        </w:rPr>
        <w:t xml:space="preserve"> </w:t>
      </w:r>
    </w:p>
    <w:p w:rsidR="00A15DBF" w:rsidRPr="00FA2486" w:rsidRDefault="00A15DBF" w:rsidP="0068273D">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Where n</w:t>
      </w:r>
      <w:r w:rsidRPr="00FA2486">
        <w:rPr>
          <w:rFonts w:ascii="Times New Roman" w:eastAsiaTheme="minorEastAsia" w:hAnsi="Times New Roman" w:cs="Times New Roman"/>
          <w:sz w:val="24"/>
          <w:szCs w:val="24"/>
        </w:rPr>
        <w:t xml:space="preserve"> is the </w:t>
      </w:r>
      <w:r w:rsidRPr="00FA2486">
        <w:rPr>
          <w:rFonts w:ascii="Times New Roman" w:hAnsi="Times New Roman" w:cs="Times New Roman"/>
          <w:sz w:val="24"/>
          <w:szCs w:val="24"/>
        </w:rPr>
        <w:t xml:space="preserve">required sample size </w:t>
      </w:r>
      <m:oMath>
        <m:r>
          <m:rPr>
            <m:sty m:val="p"/>
          </m:rPr>
          <w:rPr>
            <w:rFonts w:ascii="Cambria Math" w:hAnsi="Cambria Math" w:cs="Times New Roman"/>
            <w:sz w:val="24"/>
            <w:szCs w:val="24"/>
          </w:rPr>
          <m:t>z</m:t>
        </m:r>
        <m:f>
          <m:fPr>
            <m:ctrlPr>
              <w:rPr>
                <w:rFonts w:ascii="Cambria Math" w:hAnsi="Cambria Math" w:cs="Times New Roman"/>
                <w:sz w:val="24"/>
                <w:szCs w:val="24"/>
              </w:rPr>
            </m:ctrlPr>
          </m:fPr>
          <m:num>
            <m:r>
              <m:rPr>
                <m:sty m:val="p"/>
              </m:rPr>
              <w:rPr>
                <w:rFonts w:ascii="Cambria Math" w:hAnsi="Cambria Math" w:cs="Times New Roman"/>
                <w:sz w:val="24"/>
                <w:szCs w:val="24"/>
              </w:rPr>
              <m:t>α</m:t>
            </m:r>
          </m:num>
          <m:den>
            <m:r>
              <m:rPr>
                <m:sty m:val="p"/>
              </m:rPr>
              <w:rPr>
                <w:rFonts w:ascii="Cambria Math" w:hAnsi="Cambria Math" w:cs="Times New Roman"/>
                <w:sz w:val="24"/>
                <w:szCs w:val="24"/>
              </w:rPr>
              <m:t>2</m:t>
            </m:r>
          </m:den>
        </m:f>
      </m:oMath>
      <w:r w:rsidRPr="00FA2486">
        <w:rPr>
          <w:rFonts w:ascii="Times New Roman" w:hAnsi="Times New Roman" w:cs="Times New Roman"/>
          <w:sz w:val="24"/>
          <w:szCs w:val="24"/>
        </w:rPr>
        <w:t>= critical value for normal distribution at 95% confidence level which equals to 1.96 (Z value at alpha=0.05)</w:t>
      </w:r>
    </w:p>
    <w:p w:rsidR="00A15DBF" w:rsidRPr="00FA2486" w:rsidRDefault="00A15DBF" w:rsidP="0068273D">
      <w:pPr>
        <w:pStyle w:val="ListParagraph"/>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P= prevalence= 0.043</w:t>
      </w:r>
    </w:p>
    <w:p w:rsidR="00A15DBF" w:rsidRPr="00FA2486" w:rsidRDefault="00A15DBF" w:rsidP="0068273D">
      <w:pPr>
        <w:pStyle w:val="ListParagraph"/>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d= margin of allowable error</w:t>
      </w:r>
      <w:r w:rsidRPr="00FA2486">
        <w:rPr>
          <w:rFonts w:ascii="Times New Roman" w:hAnsi="Times New Roman" w:cs="Times New Roman"/>
          <w:sz w:val="23"/>
          <w:szCs w:val="23"/>
        </w:rPr>
        <w:t xml:space="preserve"> </w:t>
      </w:r>
      <w:r w:rsidRPr="00FA2486">
        <w:rPr>
          <w:rFonts w:ascii="Times New Roman" w:hAnsi="Times New Roman" w:cs="Times New Roman"/>
          <w:sz w:val="24"/>
          <w:szCs w:val="24"/>
        </w:rPr>
        <w:t>=3%= 0.03</w:t>
      </w:r>
    </w:p>
    <w:p w:rsidR="00A15DBF" w:rsidRPr="00FA2486" w:rsidRDefault="00A15DBF" w:rsidP="0068273D">
      <w:pPr>
        <w:pStyle w:val="ListParagraph"/>
        <w:spacing w:after="0" w:line="360" w:lineRule="auto"/>
        <w:jc w:val="both"/>
        <w:rPr>
          <w:rFonts w:ascii="Times New Roman" w:hAnsi="Times New Roman" w:cs="Times New Roman"/>
          <w:szCs w:val="24"/>
        </w:rPr>
      </w:pPr>
    </w:p>
    <w:p w:rsidR="00A15DBF" w:rsidRPr="00FA2486" w:rsidRDefault="00A15DBF" w:rsidP="0068273D">
      <w:pPr>
        <w:pStyle w:val="ListParagraph"/>
        <w:spacing w:after="0" w:line="240" w:lineRule="auto"/>
        <w:jc w:val="both"/>
        <w:rPr>
          <w:rFonts w:ascii="Times New Roman" w:eastAsiaTheme="minorEastAsia" w:hAnsi="Times New Roman" w:cs="Times New Roman"/>
          <w:szCs w:val="24"/>
        </w:rPr>
      </w:pPr>
      <m:oMathPara>
        <m:oMathParaPr>
          <m:jc m:val="left"/>
        </m:oMathParaPr>
        <m:oMath>
          <m:r>
            <m:rPr>
              <m:sty m:val="p"/>
            </m:rPr>
            <w:rPr>
              <w:rFonts w:ascii="Cambria Math" w:hAnsi="Cambria Math" w:cs="Times New Roman"/>
              <w:szCs w:val="24"/>
            </w:rPr>
            <w:lastRenderedPageBreak/>
            <m:t>n=</m:t>
          </m:r>
          <m:d>
            <m:dPr>
              <m:begChr m:val="["/>
              <m:endChr m:val="]"/>
              <m:ctrlPr>
                <w:rPr>
                  <w:rFonts w:ascii="Cambria Math" w:hAnsi="Cambria Math" w:cs="Times New Roman"/>
                  <w:szCs w:val="24"/>
                </w:rPr>
              </m:ctrlPr>
            </m:dPr>
            <m:e>
              <m:f>
                <m:fPr>
                  <m:ctrlPr>
                    <w:rPr>
                      <w:rFonts w:ascii="Cambria Math" w:hAnsi="Cambria Math" w:cs="Times New Roman"/>
                      <w:szCs w:val="24"/>
                    </w:rPr>
                  </m:ctrlPr>
                </m:fPr>
                <m:num>
                  <m:sSup>
                    <m:sSupPr>
                      <m:ctrlPr>
                        <w:rPr>
                          <w:rFonts w:ascii="Cambria Math" w:hAnsi="Cambria Math" w:cs="Times New Roman"/>
                          <w:szCs w:val="24"/>
                        </w:rPr>
                      </m:ctrlPr>
                    </m:sSupPr>
                    <m:e>
                      <m:d>
                        <m:dPr>
                          <m:ctrlPr>
                            <w:rPr>
                              <w:rFonts w:ascii="Cambria Math" w:hAnsi="Cambria Math" w:cs="Times New Roman"/>
                              <w:szCs w:val="24"/>
                            </w:rPr>
                          </m:ctrlPr>
                        </m:dPr>
                        <m:e>
                          <m:r>
                            <m:rPr>
                              <m:sty m:val="p"/>
                            </m:rPr>
                            <w:rPr>
                              <w:rFonts w:ascii="Cambria Math" w:hAnsi="Cambria Math" w:cs="Times New Roman"/>
                              <w:szCs w:val="24"/>
                            </w:rPr>
                            <m:t>1.96</m:t>
                          </m:r>
                        </m:e>
                      </m:d>
                    </m:e>
                    <m:sup>
                      <m:r>
                        <m:rPr>
                          <m:sty m:val="p"/>
                        </m:rPr>
                        <w:rPr>
                          <w:rFonts w:ascii="Cambria Math" w:hAnsi="Cambria Math" w:cs="Times New Roman"/>
                          <w:szCs w:val="24"/>
                        </w:rPr>
                        <m:t>2</m:t>
                      </m:r>
                    </m:sup>
                  </m:sSup>
                  <m:r>
                    <m:rPr>
                      <m:sty m:val="p"/>
                    </m:rPr>
                    <w:rPr>
                      <w:rFonts w:ascii="Cambria Math" w:hAnsi="Cambria Math" w:cs="Times New Roman"/>
                      <w:szCs w:val="24"/>
                    </w:rPr>
                    <m:t>x  0.043</m:t>
                  </m:r>
                  <m:d>
                    <m:dPr>
                      <m:ctrlPr>
                        <w:rPr>
                          <w:rFonts w:ascii="Cambria Math" w:hAnsi="Cambria Math" w:cs="Times New Roman"/>
                          <w:szCs w:val="24"/>
                        </w:rPr>
                      </m:ctrlPr>
                    </m:dPr>
                    <m:e>
                      <m:r>
                        <m:rPr>
                          <m:sty m:val="p"/>
                        </m:rPr>
                        <w:rPr>
                          <w:rFonts w:ascii="Cambria Math" w:hAnsi="Cambria Math" w:cs="Times New Roman"/>
                          <w:szCs w:val="24"/>
                        </w:rPr>
                        <m:t>1-0.043</m:t>
                      </m:r>
                    </m:e>
                  </m:d>
                </m:num>
                <m:den>
                  <m:r>
                    <m:rPr>
                      <m:sty m:val="p"/>
                    </m:rPr>
                    <w:rPr>
                      <w:rFonts w:ascii="Cambria Math" w:hAnsi="Cambria Math" w:cs="Times New Roman"/>
                      <w:szCs w:val="24"/>
                    </w:rPr>
                    <m:t>(</m:t>
                  </m:r>
                  <m:sSup>
                    <m:sSupPr>
                      <m:ctrlPr>
                        <w:rPr>
                          <w:rFonts w:ascii="Cambria Math" w:hAnsi="Cambria Math" w:cs="Times New Roman"/>
                          <w:szCs w:val="24"/>
                        </w:rPr>
                      </m:ctrlPr>
                    </m:sSupPr>
                    <m:e>
                      <m:r>
                        <m:rPr>
                          <m:sty m:val="p"/>
                        </m:rPr>
                        <w:rPr>
                          <w:rFonts w:ascii="Cambria Math" w:hAnsi="Cambria Math" w:cs="Times New Roman"/>
                          <w:szCs w:val="24"/>
                        </w:rPr>
                        <m:t>0.03)</m:t>
                      </m:r>
                    </m:e>
                    <m:sup>
                      <m:r>
                        <m:rPr>
                          <m:sty m:val="p"/>
                        </m:rPr>
                        <w:rPr>
                          <w:rFonts w:ascii="Cambria Math" w:hAnsi="Cambria Math" w:cs="Times New Roman"/>
                          <w:szCs w:val="24"/>
                        </w:rPr>
                        <m:t>2</m:t>
                      </m:r>
                    </m:sup>
                  </m:sSup>
                </m:den>
              </m:f>
            </m:e>
          </m:d>
        </m:oMath>
      </m:oMathPara>
    </w:p>
    <w:p w:rsidR="00A15DBF" w:rsidRPr="00FA2486" w:rsidRDefault="00A15DBF" w:rsidP="0068273D">
      <w:pPr>
        <w:pStyle w:val="ListParagraph"/>
        <w:spacing w:after="0" w:line="240" w:lineRule="auto"/>
        <w:jc w:val="both"/>
        <w:rPr>
          <w:rFonts w:ascii="Times New Roman" w:eastAsiaTheme="minorEastAsia" w:hAnsi="Times New Roman" w:cs="Times New Roman"/>
          <w:szCs w:val="24"/>
        </w:rPr>
      </w:pPr>
    </w:p>
    <w:p w:rsidR="00A15DBF" w:rsidRPr="00FA2486" w:rsidRDefault="00A15DBF" w:rsidP="0068273D">
      <w:pPr>
        <w:pStyle w:val="ListParagraph"/>
        <w:spacing w:after="0" w:line="240" w:lineRule="auto"/>
        <w:jc w:val="both"/>
        <w:rPr>
          <w:rFonts w:ascii="Times New Roman" w:eastAsiaTheme="minorEastAsia" w:hAnsi="Times New Roman" w:cs="Times New Roman"/>
          <w:szCs w:val="24"/>
          <w:u w:val="single"/>
        </w:rPr>
      </w:pPr>
      <w:r w:rsidRPr="00FA2486">
        <w:rPr>
          <w:rFonts w:ascii="Times New Roman" w:eastAsiaTheme="minorEastAsia" w:hAnsi="Times New Roman" w:cs="Times New Roman"/>
          <w:szCs w:val="24"/>
        </w:rPr>
        <w:t xml:space="preserve">n= </w:t>
      </w:r>
      <w:r w:rsidRPr="00FA2486">
        <w:rPr>
          <w:rFonts w:ascii="Times New Roman" w:eastAsiaTheme="minorEastAsia" w:hAnsi="Times New Roman" w:cs="Times New Roman"/>
          <w:szCs w:val="24"/>
          <w:u w:val="single"/>
        </w:rPr>
        <w:t>(3.8416) x (0.043) x (0.957)</w:t>
      </w:r>
      <w:r w:rsidRPr="00FA2486">
        <w:rPr>
          <w:rFonts w:ascii="Times New Roman" w:eastAsiaTheme="minorEastAsia" w:hAnsi="Times New Roman" w:cs="Times New Roman"/>
          <w:szCs w:val="24"/>
        </w:rPr>
        <w:t xml:space="preserve">    =    </w:t>
      </w:r>
      <w:r w:rsidRPr="00FA2486">
        <w:rPr>
          <w:rFonts w:ascii="Times New Roman" w:eastAsiaTheme="minorEastAsia" w:hAnsi="Times New Roman" w:cs="Times New Roman"/>
          <w:szCs w:val="24"/>
          <w:u w:val="single"/>
        </w:rPr>
        <w:t>(3.8416) x (0.041151)</w:t>
      </w:r>
    </w:p>
    <w:p w:rsidR="00A15DBF" w:rsidRPr="00FA2486" w:rsidRDefault="00A15DBF" w:rsidP="0068273D">
      <w:pPr>
        <w:pStyle w:val="ListParagraph"/>
        <w:spacing w:after="0" w:line="240" w:lineRule="auto"/>
        <w:jc w:val="both"/>
        <w:rPr>
          <w:rFonts w:ascii="Times New Roman" w:eastAsiaTheme="minorEastAsia" w:hAnsi="Times New Roman" w:cs="Times New Roman"/>
          <w:szCs w:val="24"/>
        </w:rPr>
      </w:pPr>
      <w:r w:rsidRPr="00FA2486">
        <w:rPr>
          <w:rFonts w:ascii="Times New Roman" w:eastAsiaTheme="minorEastAsia" w:hAnsi="Times New Roman" w:cs="Times New Roman"/>
          <w:szCs w:val="24"/>
        </w:rPr>
        <w:t xml:space="preserve">                            0.0009                                       0.0009</w:t>
      </w:r>
    </w:p>
    <w:p w:rsidR="00A15DBF" w:rsidRPr="00FA2486" w:rsidRDefault="00A15DBF" w:rsidP="0068273D">
      <w:pPr>
        <w:pStyle w:val="ListParagraph"/>
        <w:spacing w:after="0" w:line="240" w:lineRule="auto"/>
        <w:jc w:val="both"/>
        <w:rPr>
          <w:rFonts w:ascii="Times New Roman" w:eastAsiaTheme="minorEastAsia" w:hAnsi="Times New Roman" w:cs="Times New Roman"/>
          <w:szCs w:val="24"/>
        </w:rPr>
      </w:pPr>
      <w:r w:rsidRPr="00FA2486">
        <w:rPr>
          <w:rFonts w:ascii="Times New Roman" w:eastAsiaTheme="minorEastAsia" w:hAnsi="Times New Roman" w:cs="Times New Roman"/>
          <w:szCs w:val="24"/>
        </w:rPr>
        <w:t xml:space="preserve">n =      </w:t>
      </w:r>
      <w:r w:rsidRPr="00FA2486">
        <w:rPr>
          <w:rFonts w:ascii="Times New Roman" w:eastAsiaTheme="minorEastAsia" w:hAnsi="Times New Roman" w:cs="Times New Roman"/>
          <w:szCs w:val="24"/>
          <w:u w:val="single"/>
        </w:rPr>
        <w:t xml:space="preserve">0.1580856816   </w:t>
      </w:r>
      <w:r w:rsidRPr="00FA2486">
        <w:rPr>
          <w:rFonts w:ascii="Times New Roman" w:eastAsiaTheme="minorEastAsia" w:hAnsi="Times New Roman" w:cs="Times New Roman"/>
          <w:szCs w:val="24"/>
        </w:rPr>
        <w:t>= 175.650757~176</w:t>
      </w:r>
    </w:p>
    <w:p w:rsidR="001C19E1" w:rsidRPr="00FA2486" w:rsidRDefault="001C19E1" w:rsidP="0068273D">
      <w:pPr>
        <w:pStyle w:val="ListParagraph"/>
        <w:spacing w:after="0" w:line="240" w:lineRule="auto"/>
        <w:jc w:val="both"/>
        <w:rPr>
          <w:rFonts w:ascii="Times New Roman" w:eastAsiaTheme="minorEastAsia" w:hAnsi="Times New Roman" w:cs="Times New Roman"/>
          <w:szCs w:val="24"/>
        </w:rPr>
      </w:pPr>
      <w:r w:rsidRPr="00FA2486">
        <w:rPr>
          <w:rFonts w:ascii="Times New Roman" w:eastAsiaTheme="minorEastAsia" w:hAnsi="Times New Roman" w:cs="Times New Roman"/>
          <w:szCs w:val="24"/>
        </w:rPr>
        <w:t xml:space="preserve">              0.0009 </w:t>
      </w:r>
    </w:p>
    <w:p w:rsidR="00A15DBF" w:rsidRPr="00FA2486" w:rsidRDefault="00CA4F51" w:rsidP="00D600AF">
      <w:pPr>
        <w:spacing w:line="360" w:lineRule="auto"/>
        <w:jc w:val="both"/>
        <w:rPr>
          <w:rFonts w:ascii="Times New Roman" w:eastAsiaTheme="minorEastAsia" w:hAnsi="Times New Roman" w:cs="Times New Roman"/>
          <w:szCs w:val="24"/>
        </w:rPr>
      </w:pPr>
      <w:r>
        <w:rPr>
          <w:rFonts w:ascii="Times New Roman" w:eastAsiaTheme="minorEastAsia" w:hAnsi="Times New Roman" w:cs="Times New Roman"/>
          <w:sz w:val="24"/>
          <w:szCs w:val="24"/>
        </w:rPr>
        <w:t>Therefore,</w:t>
      </w:r>
      <w:r w:rsidRPr="00FA2486">
        <w:rPr>
          <w:rFonts w:ascii="Times New Roman" w:eastAsiaTheme="minorEastAsia" w:hAnsi="Times New Roman" w:cs="Times New Roman"/>
          <w:sz w:val="24"/>
          <w:szCs w:val="24"/>
        </w:rPr>
        <w:t xml:space="preserve"> the</w:t>
      </w:r>
      <w:r w:rsidR="00A15DBF" w:rsidRPr="00FA2486">
        <w:rPr>
          <w:rFonts w:ascii="Times New Roman" w:eastAsiaTheme="minorEastAsia" w:hAnsi="Times New Roman" w:cs="Times New Roman"/>
          <w:sz w:val="24"/>
          <w:szCs w:val="24"/>
        </w:rPr>
        <w:t xml:space="preserve"> </w:t>
      </w:r>
      <w:r w:rsidR="001C19E1" w:rsidRPr="00FA2486">
        <w:rPr>
          <w:rFonts w:ascii="Times New Roman" w:eastAsiaTheme="minorEastAsia" w:hAnsi="Times New Roman" w:cs="Times New Roman"/>
          <w:sz w:val="24"/>
          <w:szCs w:val="24"/>
        </w:rPr>
        <w:t xml:space="preserve">final </w:t>
      </w:r>
      <w:r w:rsidR="00A15DBF" w:rsidRPr="00FA2486">
        <w:rPr>
          <w:rFonts w:ascii="Times New Roman" w:eastAsiaTheme="minorEastAsia" w:hAnsi="Times New Roman" w:cs="Times New Roman"/>
          <w:sz w:val="24"/>
          <w:szCs w:val="24"/>
        </w:rPr>
        <w:t xml:space="preserve">sample size was at 176. </w:t>
      </w:r>
    </w:p>
    <w:p w:rsidR="00A15DBF" w:rsidRPr="00FA2486" w:rsidRDefault="00A15DBF" w:rsidP="00D600AF">
      <w:pPr>
        <w:pStyle w:val="Heading3"/>
        <w:spacing w:before="0" w:after="200" w:line="360" w:lineRule="auto"/>
        <w:jc w:val="both"/>
        <w:rPr>
          <w:rFonts w:cs="Times New Roman"/>
          <w:sz w:val="24"/>
          <w:szCs w:val="24"/>
        </w:rPr>
      </w:pPr>
      <w:bookmarkStart w:id="60" w:name="_Toc523866330"/>
      <w:bookmarkStart w:id="61" w:name="_Toc528180954"/>
      <w:r w:rsidRPr="00FA2486">
        <w:rPr>
          <w:rFonts w:eastAsiaTheme="minorEastAsia" w:cs="Times New Roman"/>
          <w:sz w:val="24"/>
          <w:szCs w:val="24"/>
        </w:rPr>
        <w:t xml:space="preserve">4.3.2 </w:t>
      </w:r>
      <w:r w:rsidRPr="00FA2486">
        <w:rPr>
          <w:rFonts w:cs="Times New Roman"/>
          <w:sz w:val="24"/>
          <w:szCs w:val="24"/>
        </w:rPr>
        <w:t>Sampling technique</w:t>
      </w:r>
      <w:bookmarkEnd w:id="60"/>
      <w:bookmarkEnd w:id="61"/>
    </w:p>
    <w:p w:rsidR="00A15DBF" w:rsidRPr="00FA2486" w:rsidRDefault="00CA4F51" w:rsidP="002B3710">
      <w:pPr>
        <w:autoSpaceDE w:val="0"/>
        <w:autoSpaceDN w:val="0"/>
        <w:adjustRightInd w:val="0"/>
        <w:spacing w:after="240" w:line="360" w:lineRule="auto"/>
        <w:jc w:val="both"/>
        <w:rPr>
          <w:rFonts w:ascii="Times New Roman" w:hAnsi="Times New Roman" w:cs="Times New Roman"/>
          <w:sz w:val="24"/>
          <w:szCs w:val="24"/>
        </w:rPr>
      </w:pPr>
      <w:r w:rsidRPr="00CA4F51">
        <w:rPr>
          <w:rFonts w:ascii="Times New Roman" w:hAnsi="Times New Roman" w:cs="Times New Roman"/>
          <w:bCs/>
          <w:sz w:val="24"/>
          <w:szCs w:val="24"/>
        </w:rPr>
        <w:t>Convenient</w:t>
      </w:r>
      <w:r w:rsidR="00D600AF">
        <w:rPr>
          <w:rFonts w:ascii="Times New Roman" w:hAnsi="Times New Roman" w:cs="Times New Roman"/>
          <w:bCs/>
          <w:sz w:val="24"/>
          <w:szCs w:val="24"/>
        </w:rPr>
        <w:t xml:space="preserve"> sampling technique</w:t>
      </w:r>
      <w:r>
        <w:rPr>
          <w:rFonts w:ascii="Times New Roman" w:hAnsi="Times New Roman" w:cs="Times New Roman"/>
          <w:b/>
          <w:bCs/>
          <w:sz w:val="24"/>
          <w:szCs w:val="24"/>
        </w:rPr>
        <w:t xml:space="preserve">, </w:t>
      </w:r>
      <w:r>
        <w:rPr>
          <w:rFonts w:ascii="Times New Roman" w:hAnsi="Times New Roman" w:cs="Times New Roman"/>
          <w:sz w:val="24"/>
          <w:szCs w:val="24"/>
        </w:rPr>
        <w:t>a</w:t>
      </w:r>
      <w:r w:rsidR="00A15DBF" w:rsidRPr="00FA2486">
        <w:rPr>
          <w:rFonts w:ascii="Times New Roman" w:hAnsi="Times New Roman" w:cs="Times New Roman"/>
          <w:sz w:val="24"/>
          <w:szCs w:val="24"/>
        </w:rPr>
        <w:t>ll who fulfilled the inclusion criteria during the study perio</w:t>
      </w:r>
      <w:r>
        <w:rPr>
          <w:rFonts w:ascii="Times New Roman" w:hAnsi="Times New Roman" w:cs="Times New Roman"/>
          <w:sz w:val="24"/>
          <w:szCs w:val="24"/>
        </w:rPr>
        <w:t xml:space="preserve">d were enrolled into the study </w:t>
      </w:r>
      <w:r w:rsidR="0087127F" w:rsidRPr="00FA2486">
        <w:rPr>
          <w:rFonts w:ascii="Times New Roman" w:hAnsi="Times New Roman" w:cs="Times New Roman"/>
          <w:sz w:val="24"/>
          <w:szCs w:val="24"/>
        </w:rPr>
        <w:t>consecutively</w:t>
      </w:r>
      <w:r w:rsidR="00A15DBF" w:rsidRPr="00FA2486">
        <w:rPr>
          <w:rFonts w:ascii="Times New Roman" w:hAnsi="Times New Roman" w:cs="Times New Roman"/>
          <w:sz w:val="24"/>
          <w:szCs w:val="24"/>
        </w:rPr>
        <w:t xml:space="preserve"> until the desired sample size was attained.</w:t>
      </w:r>
    </w:p>
    <w:p w:rsidR="00A15DBF" w:rsidRPr="00FA2486" w:rsidRDefault="00A15DBF" w:rsidP="002B3710">
      <w:pPr>
        <w:pStyle w:val="Heading2"/>
        <w:spacing w:before="0" w:after="240" w:line="360" w:lineRule="auto"/>
        <w:jc w:val="both"/>
        <w:rPr>
          <w:rFonts w:ascii="Times New Roman" w:hAnsi="Times New Roman" w:cs="Times New Roman"/>
          <w:color w:val="auto"/>
        </w:rPr>
      </w:pPr>
      <w:bookmarkStart w:id="62" w:name="_Toc523866331"/>
      <w:bookmarkStart w:id="63" w:name="_Toc528180955"/>
      <w:r w:rsidRPr="00FA2486">
        <w:rPr>
          <w:rFonts w:ascii="Times New Roman" w:hAnsi="Times New Roman" w:cs="Times New Roman"/>
          <w:color w:val="auto"/>
        </w:rPr>
        <w:t>4.4 Inclusion and Exclusion criteria</w:t>
      </w:r>
      <w:bookmarkStart w:id="64" w:name="_Toc273045886"/>
      <w:bookmarkEnd w:id="57"/>
      <w:bookmarkEnd w:id="62"/>
      <w:bookmarkEnd w:id="63"/>
    </w:p>
    <w:p w:rsidR="00A15DBF" w:rsidRPr="00FA2486" w:rsidRDefault="00A15DBF" w:rsidP="002B3710">
      <w:pPr>
        <w:pStyle w:val="Heading3"/>
        <w:spacing w:before="0" w:after="240" w:line="360" w:lineRule="auto"/>
        <w:jc w:val="both"/>
        <w:rPr>
          <w:rFonts w:cs="Times New Roman"/>
          <w:sz w:val="24"/>
          <w:szCs w:val="24"/>
        </w:rPr>
      </w:pPr>
      <w:bookmarkStart w:id="65" w:name="_Toc523866332"/>
      <w:bookmarkStart w:id="66" w:name="_Toc528180956"/>
      <w:r w:rsidRPr="00FA2486">
        <w:rPr>
          <w:rFonts w:cs="Times New Roman"/>
          <w:sz w:val="24"/>
          <w:szCs w:val="24"/>
        </w:rPr>
        <w:t>4.4.1 Inclusion criteria</w:t>
      </w:r>
      <w:bookmarkEnd w:id="65"/>
      <w:bookmarkEnd w:id="66"/>
    </w:p>
    <w:p w:rsidR="00A15DBF" w:rsidRPr="00FA2486" w:rsidRDefault="00A15DBF" w:rsidP="002B3710">
      <w:pPr>
        <w:pStyle w:val="ListParagraph"/>
        <w:numPr>
          <w:ilvl w:val="0"/>
          <w:numId w:val="11"/>
        </w:num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Patients suspected for meningitis and willing to give CSF sample for bacteriological analysis were included in the study.</w:t>
      </w:r>
    </w:p>
    <w:p w:rsidR="00A15DBF" w:rsidRPr="00FA2486" w:rsidRDefault="00A15DBF" w:rsidP="002B3710">
      <w:pPr>
        <w:pStyle w:val="Heading3"/>
        <w:spacing w:before="0" w:after="200" w:line="360" w:lineRule="auto"/>
        <w:jc w:val="both"/>
        <w:rPr>
          <w:rFonts w:cs="Times New Roman"/>
          <w:sz w:val="24"/>
          <w:szCs w:val="24"/>
        </w:rPr>
      </w:pPr>
      <w:r w:rsidRPr="00FA2486">
        <w:rPr>
          <w:rFonts w:cs="Times New Roman"/>
          <w:sz w:val="24"/>
          <w:szCs w:val="24"/>
        </w:rPr>
        <w:t xml:space="preserve"> </w:t>
      </w:r>
      <w:bookmarkStart w:id="67" w:name="_Toc523866333"/>
      <w:bookmarkStart w:id="68" w:name="_Toc528180957"/>
      <w:r w:rsidRPr="00FA2486">
        <w:rPr>
          <w:rFonts w:cs="Times New Roman"/>
          <w:sz w:val="24"/>
          <w:szCs w:val="24"/>
        </w:rPr>
        <w:t>4.4.2 Exclusion criteria</w:t>
      </w:r>
      <w:bookmarkEnd w:id="67"/>
      <w:bookmarkEnd w:id="68"/>
    </w:p>
    <w:p w:rsidR="004F748C" w:rsidRPr="002B3710" w:rsidRDefault="00A15DBF" w:rsidP="002B3710">
      <w:pPr>
        <w:pStyle w:val="ListParagraph"/>
        <w:numPr>
          <w:ilvl w:val="0"/>
          <w:numId w:val="11"/>
        </w:numPr>
        <w:spacing w:line="360" w:lineRule="auto"/>
        <w:jc w:val="both"/>
        <w:rPr>
          <w:rFonts w:ascii="Times New Roman" w:hAnsi="Times New Roman" w:cs="Times New Roman"/>
          <w:color w:val="FF0000"/>
          <w:sz w:val="24"/>
          <w:szCs w:val="24"/>
        </w:rPr>
      </w:pPr>
      <w:bookmarkStart w:id="69" w:name="_Toc273045887"/>
      <w:bookmarkEnd w:id="64"/>
      <w:r w:rsidRPr="00FA2486">
        <w:rPr>
          <w:rFonts w:ascii="Times New Roman" w:hAnsi="Times New Roman" w:cs="Times New Roman"/>
          <w:color w:val="000000"/>
          <w:sz w:val="24"/>
          <w:szCs w:val="24"/>
        </w:rPr>
        <w:t xml:space="preserve">Patients who have been taking antibiotics </w:t>
      </w:r>
      <w:r w:rsidRPr="00FA2486">
        <w:rPr>
          <w:rFonts w:ascii="Times New Roman" w:hAnsi="Times New Roman" w:cs="Times New Roman"/>
          <w:sz w:val="24"/>
          <w:szCs w:val="24"/>
        </w:rPr>
        <w:t xml:space="preserve">two weeks </w:t>
      </w:r>
      <w:r w:rsidRPr="00FA2486">
        <w:rPr>
          <w:rFonts w:ascii="Times New Roman" w:hAnsi="Times New Roman" w:cs="Times New Roman"/>
          <w:color w:val="000000"/>
          <w:sz w:val="24"/>
          <w:szCs w:val="24"/>
        </w:rPr>
        <w:t>before the data collection period.</w:t>
      </w:r>
      <w:r w:rsidR="00FC7521" w:rsidRPr="00FA2486">
        <w:rPr>
          <w:rFonts w:ascii="Times New Roman" w:hAnsi="Times New Roman" w:cs="Times New Roman"/>
          <w:color w:val="000000"/>
          <w:sz w:val="24"/>
          <w:szCs w:val="24"/>
        </w:rPr>
        <w:t xml:space="preserve"> </w:t>
      </w:r>
    </w:p>
    <w:p w:rsidR="00A15DBF" w:rsidRPr="00FA2486" w:rsidRDefault="00A15DBF" w:rsidP="002B3710">
      <w:pPr>
        <w:pStyle w:val="Heading2"/>
        <w:spacing w:before="0" w:after="200" w:line="360" w:lineRule="auto"/>
        <w:rPr>
          <w:rFonts w:ascii="Times New Roman" w:hAnsi="Times New Roman" w:cs="Times New Roman"/>
          <w:color w:val="auto"/>
        </w:rPr>
      </w:pPr>
      <w:bookmarkStart w:id="70" w:name="_Toc523866334"/>
      <w:bookmarkStart w:id="71" w:name="_Toc528180958"/>
      <w:r w:rsidRPr="00FA2486">
        <w:rPr>
          <w:rFonts w:ascii="Times New Roman" w:hAnsi="Times New Roman" w:cs="Times New Roman"/>
          <w:color w:val="auto"/>
        </w:rPr>
        <w:t>4.5 Operational definition</w:t>
      </w:r>
      <w:bookmarkEnd w:id="70"/>
      <w:bookmarkEnd w:id="71"/>
      <w:r w:rsidRPr="00FA2486">
        <w:rPr>
          <w:rFonts w:ascii="Times New Roman" w:hAnsi="Times New Roman" w:cs="Times New Roman"/>
          <w:color w:val="auto"/>
        </w:rPr>
        <w:t xml:space="preserve"> </w:t>
      </w:r>
    </w:p>
    <w:p w:rsidR="00A15DBF" w:rsidRPr="00FA2486" w:rsidRDefault="00A15DBF" w:rsidP="00A17CD1">
      <w:pPr>
        <w:pStyle w:val="ListParagraph"/>
        <w:numPr>
          <w:ilvl w:val="0"/>
          <w:numId w:val="13"/>
        </w:numPr>
        <w:spacing w:after="0" w:line="360" w:lineRule="auto"/>
        <w:jc w:val="both"/>
        <w:rPr>
          <w:rFonts w:ascii="Times New Roman" w:hAnsi="Times New Roman" w:cs="Times New Roman"/>
          <w:color w:val="000000"/>
          <w:sz w:val="24"/>
          <w:szCs w:val="24"/>
        </w:rPr>
      </w:pPr>
      <w:r w:rsidRPr="00FA2486">
        <w:rPr>
          <w:rFonts w:ascii="Times New Roman" w:hAnsi="Times New Roman" w:cs="Times New Roman"/>
          <w:b/>
          <w:color w:val="000000"/>
          <w:sz w:val="24"/>
          <w:szCs w:val="24"/>
        </w:rPr>
        <w:t>Multi drug resistant (MDR) bacteria</w:t>
      </w:r>
      <w:r w:rsidR="004F59D8">
        <w:rPr>
          <w:rFonts w:ascii="Times New Roman" w:hAnsi="Times New Roman" w:cs="Times New Roman"/>
          <w:color w:val="000000"/>
          <w:sz w:val="24"/>
          <w:szCs w:val="24"/>
        </w:rPr>
        <w:t>: B</w:t>
      </w:r>
      <w:r w:rsidRPr="00FA2486">
        <w:rPr>
          <w:rFonts w:ascii="Times New Roman" w:hAnsi="Times New Roman" w:cs="Times New Roman"/>
          <w:color w:val="000000"/>
          <w:sz w:val="24"/>
          <w:szCs w:val="24"/>
        </w:rPr>
        <w:t xml:space="preserve">acterial isolates those are resistant to three or more classes </w:t>
      </w:r>
      <w:r w:rsidR="004F59D8">
        <w:rPr>
          <w:rFonts w:ascii="Times New Roman" w:hAnsi="Times New Roman" w:cs="Times New Roman"/>
          <w:color w:val="000000"/>
          <w:sz w:val="24"/>
          <w:szCs w:val="24"/>
        </w:rPr>
        <w:t xml:space="preserve">(categories) </w:t>
      </w:r>
      <w:r w:rsidRPr="00FA2486">
        <w:rPr>
          <w:rFonts w:ascii="Times New Roman" w:hAnsi="Times New Roman" w:cs="Times New Roman"/>
          <w:color w:val="000000"/>
          <w:sz w:val="24"/>
          <w:szCs w:val="24"/>
        </w:rPr>
        <w:t>of antibiotics</w:t>
      </w:r>
      <w:r w:rsidR="00493B90">
        <w:rPr>
          <w:rFonts w:ascii="Times New Roman" w:hAnsi="Times New Roman" w:cs="Times New Roman"/>
          <w:color w:val="000000"/>
          <w:sz w:val="24"/>
          <w:szCs w:val="24"/>
        </w:rPr>
        <w:t xml:space="preserve"> </w:t>
      </w:r>
      <w:r w:rsidR="00493B90">
        <w:rPr>
          <w:rFonts w:ascii="Times New Roman" w:hAnsi="Times New Roman" w:cs="Times New Roman"/>
          <w:noProof/>
          <w:color w:val="000000"/>
          <w:sz w:val="24"/>
          <w:szCs w:val="24"/>
        </w:rPr>
        <w:t xml:space="preserve">(Magiorakos </w:t>
      </w:r>
      <w:r w:rsidR="00493B90" w:rsidRPr="00EC38C8">
        <w:rPr>
          <w:rFonts w:ascii="Times New Roman" w:hAnsi="Times New Roman" w:cs="Times New Roman"/>
          <w:i/>
          <w:noProof/>
          <w:color w:val="000000"/>
          <w:sz w:val="24"/>
          <w:szCs w:val="24"/>
        </w:rPr>
        <w:t>et al</w:t>
      </w:r>
      <w:r w:rsidR="00493B90">
        <w:rPr>
          <w:rFonts w:ascii="Times New Roman" w:hAnsi="Times New Roman" w:cs="Times New Roman"/>
          <w:noProof/>
          <w:color w:val="000000"/>
          <w:sz w:val="24"/>
          <w:szCs w:val="24"/>
        </w:rPr>
        <w:t>., 2012)</w:t>
      </w:r>
      <w:r w:rsidR="00493B90" w:rsidRPr="00E77DE9">
        <w:rPr>
          <w:rFonts w:ascii="Times New Roman" w:hAnsi="Times New Roman" w:cs="Times New Roman"/>
          <w:color w:val="000000"/>
          <w:sz w:val="24"/>
          <w:szCs w:val="24"/>
        </w:rPr>
        <w:t>.</w:t>
      </w:r>
    </w:p>
    <w:p w:rsidR="00A15DBF" w:rsidRDefault="00A15DBF" w:rsidP="00A17CD1">
      <w:pPr>
        <w:pStyle w:val="ListParagraph"/>
        <w:numPr>
          <w:ilvl w:val="0"/>
          <w:numId w:val="13"/>
        </w:numPr>
        <w:spacing w:after="0" w:line="360" w:lineRule="auto"/>
        <w:jc w:val="both"/>
        <w:rPr>
          <w:rFonts w:ascii="Times New Roman" w:hAnsi="Times New Roman" w:cs="Times New Roman"/>
          <w:sz w:val="24"/>
          <w:szCs w:val="24"/>
        </w:rPr>
      </w:pPr>
      <w:r w:rsidRPr="00FA2486">
        <w:rPr>
          <w:rFonts w:ascii="Times New Roman" w:hAnsi="Times New Roman" w:cs="Times New Roman"/>
          <w:b/>
          <w:sz w:val="24"/>
          <w:szCs w:val="24"/>
        </w:rPr>
        <w:t>Presumptive diagnosis for meningitis</w:t>
      </w:r>
      <w:r w:rsidR="003B1B70" w:rsidRPr="00FA2486">
        <w:rPr>
          <w:rFonts w:ascii="Times New Roman" w:hAnsi="Times New Roman" w:cs="Times New Roman"/>
          <w:color w:val="000000"/>
          <w:sz w:val="24"/>
          <w:szCs w:val="24"/>
        </w:rPr>
        <w:t>:</w:t>
      </w:r>
      <w:r w:rsidR="003B1B70" w:rsidRPr="00FA2486">
        <w:rPr>
          <w:rFonts w:ascii="Times New Roman" w:hAnsi="Times New Roman" w:cs="Times New Roman"/>
          <w:sz w:val="24"/>
          <w:szCs w:val="24"/>
        </w:rPr>
        <w:t xml:space="preserve"> A</w:t>
      </w:r>
      <w:r w:rsidRPr="00FA2486">
        <w:rPr>
          <w:rFonts w:ascii="Times New Roman" w:hAnsi="Times New Roman" w:cs="Times New Roman"/>
          <w:sz w:val="24"/>
          <w:szCs w:val="24"/>
        </w:rPr>
        <w:t xml:space="preserve"> diagnosis that can be made based on the history and clinical signs. Any person with sudden onset of fever and any of the following signs neck stiffness, altered mental status or other meningeal signs can be presumptively diagnose for meningitis</w:t>
      </w:r>
      <w:r w:rsidR="00FB5B0E">
        <w:rPr>
          <w:rFonts w:ascii="Times New Roman" w:hAnsi="Times New Roman" w:cs="Times New Roman"/>
          <w:sz w:val="24"/>
          <w:szCs w:val="24"/>
        </w:rPr>
        <w:t xml:space="preserve"> (WHO, 2003b).</w:t>
      </w:r>
    </w:p>
    <w:p w:rsidR="00AA2F21" w:rsidRDefault="00AA2F21" w:rsidP="00AA2F21">
      <w:pPr>
        <w:spacing w:after="0" w:line="360" w:lineRule="auto"/>
        <w:jc w:val="both"/>
        <w:rPr>
          <w:rFonts w:ascii="Times New Roman" w:hAnsi="Times New Roman" w:cs="Times New Roman"/>
          <w:sz w:val="24"/>
          <w:szCs w:val="24"/>
        </w:rPr>
      </w:pPr>
    </w:p>
    <w:p w:rsidR="00AA2F21" w:rsidRPr="00AA2F21" w:rsidRDefault="00AA2F21" w:rsidP="00AA2F21">
      <w:pPr>
        <w:spacing w:after="0" w:line="360" w:lineRule="auto"/>
        <w:jc w:val="both"/>
        <w:rPr>
          <w:rFonts w:ascii="Times New Roman" w:hAnsi="Times New Roman" w:cs="Times New Roman"/>
          <w:sz w:val="24"/>
          <w:szCs w:val="24"/>
        </w:rPr>
      </w:pPr>
    </w:p>
    <w:p w:rsidR="00882911" w:rsidRPr="00FA2486" w:rsidRDefault="00882911" w:rsidP="00882911">
      <w:pPr>
        <w:pStyle w:val="ListParagraph"/>
        <w:spacing w:after="0" w:line="360" w:lineRule="auto"/>
        <w:ind w:left="360"/>
        <w:jc w:val="both"/>
        <w:rPr>
          <w:rFonts w:ascii="Times New Roman" w:hAnsi="Times New Roman" w:cs="Times New Roman"/>
          <w:sz w:val="24"/>
          <w:szCs w:val="24"/>
        </w:rPr>
      </w:pPr>
    </w:p>
    <w:p w:rsidR="00A15DBF" w:rsidRPr="00FA2486" w:rsidRDefault="00A15DBF" w:rsidP="002B3710">
      <w:pPr>
        <w:pStyle w:val="Heading2"/>
        <w:spacing w:before="0" w:after="240" w:line="360" w:lineRule="auto"/>
        <w:jc w:val="both"/>
        <w:rPr>
          <w:rFonts w:ascii="Times New Roman" w:hAnsi="Times New Roman" w:cs="Times New Roman"/>
          <w:color w:val="auto"/>
        </w:rPr>
      </w:pPr>
      <w:bookmarkStart w:id="72" w:name="_Toc523866335"/>
      <w:bookmarkStart w:id="73" w:name="_Toc528180959"/>
      <w:r w:rsidRPr="00FA2486">
        <w:rPr>
          <w:rFonts w:ascii="Times New Roman" w:hAnsi="Times New Roman" w:cs="Times New Roman"/>
          <w:color w:val="auto"/>
        </w:rPr>
        <w:lastRenderedPageBreak/>
        <w:t>4.6 Variables</w:t>
      </w:r>
      <w:bookmarkEnd w:id="69"/>
      <w:bookmarkEnd w:id="72"/>
      <w:bookmarkEnd w:id="73"/>
      <w:r w:rsidRPr="00FA2486">
        <w:rPr>
          <w:rFonts w:ascii="Times New Roman" w:hAnsi="Times New Roman" w:cs="Times New Roman"/>
          <w:color w:val="auto"/>
        </w:rPr>
        <w:t xml:space="preserve"> </w:t>
      </w:r>
    </w:p>
    <w:p w:rsidR="00A15DBF" w:rsidRPr="00FA2486" w:rsidRDefault="00A15DBF" w:rsidP="002B3710">
      <w:pPr>
        <w:pStyle w:val="Heading3"/>
        <w:spacing w:before="0" w:after="240" w:line="360" w:lineRule="auto"/>
        <w:jc w:val="both"/>
        <w:rPr>
          <w:rFonts w:cs="Times New Roman"/>
        </w:rPr>
      </w:pPr>
      <w:bookmarkStart w:id="74" w:name="_Toc523866336"/>
      <w:bookmarkStart w:id="75" w:name="_Toc528180960"/>
      <w:r w:rsidRPr="00FA2486">
        <w:rPr>
          <w:rFonts w:cs="Times New Roman"/>
          <w:color w:val="000000" w:themeColor="text1"/>
          <w:sz w:val="24"/>
          <w:szCs w:val="20"/>
        </w:rPr>
        <w:t xml:space="preserve">4.6.1 </w:t>
      </w:r>
      <w:r w:rsidRPr="00FA2486">
        <w:rPr>
          <w:rFonts w:cs="Times New Roman"/>
          <w:sz w:val="24"/>
          <w:szCs w:val="24"/>
        </w:rPr>
        <w:t>Independent variables</w:t>
      </w:r>
      <w:bookmarkEnd w:id="74"/>
      <w:bookmarkEnd w:id="75"/>
    </w:p>
    <w:p w:rsidR="00A15DBF" w:rsidRPr="00FA2486" w:rsidRDefault="00A15DBF" w:rsidP="00FC7521">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Socio-demographic characteristics</w:t>
      </w:r>
      <w:r w:rsidR="00524488" w:rsidRPr="00FA2486">
        <w:rPr>
          <w:rFonts w:ascii="Times New Roman" w:hAnsi="Times New Roman" w:cs="Times New Roman"/>
          <w:sz w:val="24"/>
          <w:szCs w:val="24"/>
        </w:rPr>
        <w:t xml:space="preserve"> of the study participants</w:t>
      </w:r>
      <w:r w:rsidRPr="00FA2486">
        <w:rPr>
          <w:rFonts w:ascii="Times New Roman" w:hAnsi="Times New Roman" w:cs="Times New Roman"/>
          <w:sz w:val="24"/>
          <w:szCs w:val="24"/>
        </w:rPr>
        <w:t xml:space="preserve"> such as age, sex, </w:t>
      </w:r>
      <w:r w:rsidR="009C2C2F" w:rsidRPr="00FA2486">
        <w:rPr>
          <w:rFonts w:ascii="Times New Roman" w:hAnsi="Times New Roman" w:cs="Times New Roman"/>
          <w:sz w:val="24"/>
          <w:szCs w:val="24"/>
        </w:rPr>
        <w:t>residence</w:t>
      </w:r>
      <w:r w:rsidR="009C2C2F">
        <w:rPr>
          <w:rFonts w:ascii="Times New Roman" w:hAnsi="Times New Roman" w:cs="Times New Roman"/>
          <w:sz w:val="24"/>
          <w:szCs w:val="24"/>
        </w:rPr>
        <w:t>, patient</w:t>
      </w:r>
      <w:r w:rsidR="009957E4">
        <w:rPr>
          <w:rFonts w:ascii="Times New Roman" w:hAnsi="Times New Roman" w:cs="Times New Roman"/>
          <w:sz w:val="24"/>
          <w:szCs w:val="24"/>
        </w:rPr>
        <w:t xml:space="preserve"> sett</w:t>
      </w:r>
      <w:r w:rsidR="009C2C2F">
        <w:rPr>
          <w:rFonts w:ascii="Times New Roman" w:hAnsi="Times New Roman" w:cs="Times New Roman"/>
          <w:sz w:val="24"/>
          <w:szCs w:val="24"/>
        </w:rPr>
        <w:t>ing</w:t>
      </w:r>
      <w:r w:rsidR="00524488" w:rsidRPr="00FA2486">
        <w:rPr>
          <w:rFonts w:ascii="Times New Roman" w:hAnsi="Times New Roman" w:cs="Times New Roman"/>
          <w:sz w:val="24"/>
          <w:szCs w:val="24"/>
        </w:rPr>
        <w:t>.</w:t>
      </w:r>
      <w:r w:rsidRPr="00FA2486">
        <w:rPr>
          <w:rFonts w:ascii="Times New Roman" w:hAnsi="Times New Roman" w:cs="Times New Roman"/>
          <w:sz w:val="24"/>
          <w:szCs w:val="24"/>
        </w:rPr>
        <w:t xml:space="preserve"> </w:t>
      </w:r>
    </w:p>
    <w:p w:rsidR="00A15DBF" w:rsidRPr="00FA2486" w:rsidRDefault="00A15DBF" w:rsidP="002B3710">
      <w:pPr>
        <w:pStyle w:val="Heading3"/>
        <w:tabs>
          <w:tab w:val="left" w:pos="7440"/>
        </w:tabs>
        <w:spacing w:before="0" w:after="240" w:line="360" w:lineRule="auto"/>
        <w:jc w:val="both"/>
        <w:rPr>
          <w:rFonts w:cs="Times New Roman"/>
          <w:sz w:val="24"/>
          <w:szCs w:val="24"/>
        </w:rPr>
      </w:pPr>
      <w:bookmarkStart w:id="76" w:name="_Toc523866337"/>
      <w:bookmarkStart w:id="77" w:name="_Toc528180961"/>
      <w:r w:rsidRPr="00FA2486">
        <w:rPr>
          <w:rFonts w:cs="Times New Roman"/>
          <w:sz w:val="24"/>
          <w:szCs w:val="24"/>
        </w:rPr>
        <w:t>4.6.2 Dependent variables</w:t>
      </w:r>
      <w:bookmarkEnd w:id="76"/>
      <w:bookmarkEnd w:id="77"/>
      <w:r w:rsidRPr="00FA2486">
        <w:rPr>
          <w:rFonts w:cs="Times New Roman"/>
          <w:sz w:val="24"/>
          <w:szCs w:val="24"/>
        </w:rPr>
        <w:tab/>
      </w:r>
    </w:p>
    <w:p w:rsidR="00795F3C" w:rsidRPr="00AA2F21" w:rsidRDefault="009957E4" w:rsidP="00AA2F21">
      <w:pPr>
        <w:pStyle w:val="ListParagraph"/>
        <w:numPr>
          <w:ilvl w:val="0"/>
          <w:numId w:val="2"/>
        </w:numPr>
        <w:autoSpaceDE w:val="0"/>
        <w:autoSpaceDN w:val="0"/>
        <w:adjustRightInd w:val="0"/>
        <w:spacing w:after="240" w:line="360" w:lineRule="auto"/>
        <w:jc w:val="both"/>
        <w:rPr>
          <w:rFonts w:ascii="Times New Roman" w:hAnsi="Times New Roman" w:cs="Times New Roman"/>
          <w:sz w:val="24"/>
          <w:szCs w:val="24"/>
        </w:rPr>
      </w:pPr>
      <w:bookmarkStart w:id="78" w:name="_Toc456188167"/>
      <w:r>
        <w:rPr>
          <w:rFonts w:ascii="Times New Roman" w:hAnsi="Times New Roman" w:cs="Times New Roman"/>
          <w:sz w:val="24"/>
          <w:szCs w:val="24"/>
        </w:rPr>
        <w:t>Types of b</w:t>
      </w:r>
      <w:r w:rsidR="00A15DBF" w:rsidRPr="00FA2486">
        <w:rPr>
          <w:rFonts w:ascii="Times New Roman" w:hAnsi="Times New Roman" w:cs="Times New Roman"/>
          <w:sz w:val="24"/>
          <w:szCs w:val="24"/>
        </w:rPr>
        <w:t xml:space="preserve">acterial isolates and their antimicrobial resistance profile. </w:t>
      </w:r>
    </w:p>
    <w:p w:rsidR="00A15DBF" w:rsidRPr="00FA2486" w:rsidRDefault="00A15DBF" w:rsidP="002B3710">
      <w:pPr>
        <w:pStyle w:val="Heading2"/>
        <w:spacing w:before="0" w:after="240" w:line="360" w:lineRule="auto"/>
        <w:jc w:val="both"/>
        <w:rPr>
          <w:rFonts w:ascii="Times New Roman" w:hAnsi="Times New Roman" w:cs="Times New Roman"/>
          <w:color w:val="auto"/>
          <w:sz w:val="24"/>
          <w:szCs w:val="24"/>
        </w:rPr>
      </w:pPr>
      <w:bookmarkStart w:id="79" w:name="_Toc523866338"/>
      <w:bookmarkStart w:id="80" w:name="_Toc528180962"/>
      <w:r w:rsidRPr="00FA2486">
        <w:rPr>
          <w:rFonts w:ascii="Times New Roman" w:hAnsi="Times New Roman" w:cs="Times New Roman"/>
          <w:color w:val="auto"/>
          <w:sz w:val="24"/>
          <w:szCs w:val="24"/>
        </w:rPr>
        <w:t>4.7 Data collection</w:t>
      </w:r>
      <w:bookmarkEnd w:id="78"/>
      <w:bookmarkEnd w:id="79"/>
      <w:bookmarkEnd w:id="80"/>
    </w:p>
    <w:p w:rsidR="00A15DBF" w:rsidRPr="00FA2486" w:rsidRDefault="00A15DBF" w:rsidP="002B3710">
      <w:pPr>
        <w:pStyle w:val="Heading3"/>
        <w:spacing w:before="0" w:after="240" w:line="360" w:lineRule="auto"/>
        <w:jc w:val="both"/>
        <w:rPr>
          <w:rFonts w:cs="Times New Roman"/>
          <w:sz w:val="24"/>
          <w:szCs w:val="24"/>
        </w:rPr>
      </w:pPr>
      <w:bookmarkStart w:id="81" w:name="_Toc523866339"/>
      <w:bookmarkStart w:id="82" w:name="_Toc528180963"/>
      <w:r w:rsidRPr="00FA2486">
        <w:rPr>
          <w:rFonts w:cs="Times New Roman"/>
          <w:sz w:val="24"/>
          <w:szCs w:val="24"/>
        </w:rPr>
        <w:t>4.7.1 Socio-demographic data collection</w:t>
      </w:r>
      <w:bookmarkEnd w:id="81"/>
      <w:bookmarkEnd w:id="82"/>
      <w:r w:rsidRPr="00FA2486">
        <w:rPr>
          <w:rFonts w:cs="Times New Roman"/>
          <w:sz w:val="24"/>
          <w:szCs w:val="24"/>
        </w:rPr>
        <w:tab/>
      </w:r>
    </w:p>
    <w:p w:rsidR="00334352" w:rsidRPr="00FA2486" w:rsidRDefault="00762068" w:rsidP="002B3710">
      <w:pPr>
        <w:pStyle w:val="BodyText"/>
        <w:spacing w:after="240"/>
        <w:rPr>
          <w:rFonts w:ascii="Times New Roman" w:hAnsi="Times New Roman" w:cs="Times New Roman"/>
          <w:color w:val="131413"/>
        </w:rPr>
      </w:pPr>
      <w:bookmarkStart w:id="83" w:name="_Toc433731776"/>
      <w:r w:rsidRPr="00FA2486">
        <w:rPr>
          <w:rFonts w:ascii="Times New Roman" w:hAnsi="Times New Roman" w:cs="Times New Roman"/>
        </w:rPr>
        <w:t>Data on demographic cha</w:t>
      </w:r>
      <w:r w:rsidR="009957E4">
        <w:rPr>
          <w:rFonts w:ascii="Times New Roman" w:hAnsi="Times New Roman" w:cs="Times New Roman"/>
        </w:rPr>
        <w:t xml:space="preserve">racteristics of the </w:t>
      </w:r>
      <w:r w:rsidR="003625F0">
        <w:rPr>
          <w:rFonts w:ascii="Times New Roman" w:hAnsi="Times New Roman" w:cs="Times New Roman"/>
        </w:rPr>
        <w:t xml:space="preserve">study </w:t>
      </w:r>
      <w:r w:rsidR="009957E4">
        <w:rPr>
          <w:rFonts w:ascii="Times New Roman" w:hAnsi="Times New Roman" w:cs="Times New Roman"/>
        </w:rPr>
        <w:t xml:space="preserve">participants </w:t>
      </w:r>
      <w:r w:rsidRPr="00FA2486">
        <w:rPr>
          <w:rFonts w:ascii="Times New Roman" w:hAnsi="Times New Roman" w:cs="Times New Roman"/>
        </w:rPr>
        <w:t>were collected by the researcher</w:t>
      </w:r>
      <w:r w:rsidR="009957E4">
        <w:rPr>
          <w:rFonts w:ascii="Times New Roman" w:hAnsi="Times New Roman" w:cs="Times New Roman"/>
        </w:rPr>
        <w:t xml:space="preserve"> guided interview</w:t>
      </w:r>
      <w:r w:rsidRPr="00FA2486">
        <w:rPr>
          <w:rFonts w:ascii="Times New Roman" w:hAnsi="Times New Roman" w:cs="Times New Roman"/>
          <w:color w:val="FF0000"/>
        </w:rPr>
        <w:t xml:space="preserve"> </w:t>
      </w:r>
      <w:r w:rsidR="009957E4">
        <w:rPr>
          <w:rFonts w:ascii="Times New Roman" w:hAnsi="Times New Roman" w:cs="Times New Roman"/>
        </w:rPr>
        <w:t xml:space="preserve">using </w:t>
      </w:r>
      <w:r w:rsidRPr="00FA2486">
        <w:rPr>
          <w:rFonts w:ascii="Times New Roman" w:hAnsi="Times New Roman" w:cs="Times New Roman"/>
        </w:rPr>
        <w:t>structured questionnaire</w:t>
      </w:r>
      <w:r w:rsidR="009957E4">
        <w:rPr>
          <w:rFonts w:ascii="Times New Roman" w:hAnsi="Times New Roman" w:cs="Times New Roman"/>
        </w:rPr>
        <w:t>.</w:t>
      </w:r>
      <w:r w:rsidRPr="00FA2486">
        <w:rPr>
          <w:rFonts w:ascii="Times New Roman" w:hAnsi="Times New Roman" w:cs="Times New Roman"/>
        </w:rPr>
        <w:t xml:space="preserve"> </w:t>
      </w:r>
      <w:r w:rsidRPr="00FA2486">
        <w:rPr>
          <w:rFonts w:ascii="Times New Roman" w:hAnsi="Times New Roman" w:cs="Times New Roman"/>
          <w:color w:val="131413"/>
        </w:rPr>
        <w:t>Moreover, laboratory related data was collected based on culture and AST profile.</w:t>
      </w:r>
    </w:p>
    <w:p w:rsidR="00A15DBF" w:rsidRPr="00FA2486" w:rsidRDefault="00A15DBF" w:rsidP="002B3710">
      <w:pPr>
        <w:pStyle w:val="Heading3"/>
        <w:spacing w:before="0" w:after="240" w:line="360" w:lineRule="auto"/>
        <w:jc w:val="both"/>
        <w:rPr>
          <w:rFonts w:cs="Times New Roman"/>
          <w:sz w:val="24"/>
          <w:szCs w:val="24"/>
        </w:rPr>
      </w:pPr>
      <w:bookmarkStart w:id="84" w:name="_Toc523866340"/>
      <w:bookmarkStart w:id="85" w:name="_Toc528180964"/>
      <w:r w:rsidRPr="00FA2486">
        <w:rPr>
          <w:rFonts w:cs="Times New Roman"/>
          <w:sz w:val="24"/>
          <w:szCs w:val="24"/>
        </w:rPr>
        <w:t xml:space="preserve">4.7.2 </w:t>
      </w:r>
      <w:r w:rsidR="00524488" w:rsidRPr="00FA2486">
        <w:rPr>
          <w:rFonts w:cs="Times New Roman"/>
          <w:sz w:val="24"/>
          <w:szCs w:val="24"/>
        </w:rPr>
        <w:t xml:space="preserve">CSF </w:t>
      </w:r>
      <w:r w:rsidRPr="00FA2486">
        <w:rPr>
          <w:rFonts w:cs="Times New Roman"/>
          <w:sz w:val="24"/>
          <w:szCs w:val="24"/>
        </w:rPr>
        <w:t>Sample collection</w:t>
      </w:r>
      <w:bookmarkEnd w:id="83"/>
      <w:bookmarkEnd w:id="84"/>
      <w:bookmarkEnd w:id="85"/>
    </w:p>
    <w:p w:rsidR="0030526A" w:rsidRDefault="00524488" w:rsidP="002B3710">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The CSF sample was collected by an experienced clinician </w:t>
      </w:r>
      <w:r w:rsidRPr="00FA2486">
        <w:rPr>
          <w:rFonts w:ascii="Times New Roman" w:hAnsi="Times New Roman" w:cs="Times New Roman"/>
          <w:iCs/>
          <w:sz w:val="24"/>
          <w:szCs w:val="24"/>
        </w:rPr>
        <w:t>aseptically.</w:t>
      </w:r>
      <w:r w:rsidRPr="00FA2486">
        <w:rPr>
          <w:rFonts w:ascii="Times New Roman" w:hAnsi="Times New Roman" w:cs="Times New Roman"/>
          <w:sz w:val="24"/>
          <w:szCs w:val="24"/>
        </w:rPr>
        <w:t xml:space="preserve"> After collection, it was delivered to bacteriology laboratory section of FHRH within quarter of an hour for analysis. A sterile wide-bore needle was inserted between the fourth and fifth lumbar </w:t>
      </w:r>
      <w:r w:rsidR="003B1B70" w:rsidRPr="00FA2486">
        <w:rPr>
          <w:rFonts w:ascii="Times New Roman" w:hAnsi="Times New Roman" w:cs="Times New Roman"/>
          <w:sz w:val="24"/>
          <w:szCs w:val="24"/>
        </w:rPr>
        <w:t>vertebrae and the</w:t>
      </w:r>
      <w:r w:rsidRPr="00FA2486">
        <w:rPr>
          <w:rFonts w:ascii="Times New Roman" w:hAnsi="Times New Roman" w:cs="Times New Roman"/>
          <w:sz w:val="24"/>
          <w:szCs w:val="24"/>
        </w:rPr>
        <w:t xml:space="preserve"> CSF</w:t>
      </w:r>
      <w:r w:rsidR="009957E4">
        <w:rPr>
          <w:rFonts w:ascii="Times New Roman" w:hAnsi="Times New Roman" w:cs="Times New Roman"/>
          <w:sz w:val="24"/>
          <w:szCs w:val="24"/>
        </w:rPr>
        <w:t xml:space="preserve"> (1-4ml) </w:t>
      </w:r>
      <w:r w:rsidRPr="00FA2486">
        <w:rPr>
          <w:rFonts w:ascii="Times New Roman" w:hAnsi="Times New Roman" w:cs="Times New Roman"/>
          <w:sz w:val="24"/>
          <w:szCs w:val="24"/>
        </w:rPr>
        <w:t xml:space="preserve">was allowed to drip into a dry sterile container. The volume and gross appearance of CSF (i.e. clearness, bloody or traumatic, cloudy and </w:t>
      </w:r>
      <w:proofErr w:type="spellStart"/>
      <w:r w:rsidRPr="00FA2486">
        <w:rPr>
          <w:rFonts w:ascii="Times New Roman" w:hAnsi="Times New Roman" w:cs="Times New Roman"/>
          <w:sz w:val="24"/>
          <w:szCs w:val="24"/>
        </w:rPr>
        <w:t>xanthochromic</w:t>
      </w:r>
      <w:proofErr w:type="spellEnd"/>
      <w:r w:rsidRPr="00FA2486">
        <w:rPr>
          <w:rFonts w:ascii="Times New Roman" w:hAnsi="Times New Roman" w:cs="Times New Roman"/>
          <w:sz w:val="24"/>
          <w:szCs w:val="24"/>
        </w:rPr>
        <w:t xml:space="preserve"> results) were recorded. For cloudy specimens, gram stain was done before centrifugation, if not the CSF was centrifuged for gram stain. The CSF was centrifuged for 15 min at 2500-</w:t>
      </w:r>
      <w:r w:rsidR="00467812" w:rsidRPr="00FA2486">
        <w:rPr>
          <w:rFonts w:ascii="Times New Roman" w:hAnsi="Times New Roman" w:cs="Times New Roman"/>
          <w:sz w:val="24"/>
          <w:szCs w:val="24"/>
        </w:rPr>
        <w:t>3000 revolution per minute</w:t>
      </w:r>
      <w:r w:rsidRPr="00FA2486">
        <w:rPr>
          <w:rFonts w:ascii="Times New Roman" w:hAnsi="Times New Roman" w:cs="Times New Roman"/>
          <w:sz w:val="24"/>
          <w:szCs w:val="24"/>
        </w:rPr>
        <w:t xml:space="preserve"> </w:t>
      </w:r>
      <w:r w:rsidR="0030526A">
        <w:rPr>
          <w:rFonts w:ascii="Times New Roman" w:hAnsi="Times New Roman" w:cs="Times New Roman"/>
          <w:sz w:val="24"/>
          <w:szCs w:val="24"/>
        </w:rPr>
        <w:t xml:space="preserve">when </w:t>
      </w:r>
      <w:r w:rsidRPr="00FA2486">
        <w:rPr>
          <w:rFonts w:ascii="Times New Roman" w:hAnsi="Times New Roman" w:cs="Times New Roman"/>
          <w:sz w:val="24"/>
          <w:szCs w:val="24"/>
        </w:rPr>
        <w:t xml:space="preserve">the volume was greater than 1 ml </w:t>
      </w:r>
      <w:r w:rsidR="00A15DBF" w:rsidRPr="00FA2486">
        <w:rPr>
          <w:rFonts w:ascii="Times New Roman" w:hAnsi="Times New Roman" w:cs="Times New Roman"/>
          <w:noProof/>
          <w:sz w:val="24"/>
          <w:szCs w:val="24"/>
        </w:rPr>
        <w:t>(Cheesbrough, 2006</w:t>
      </w:r>
      <w:r w:rsidR="00FC7521"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WHO, 2011)</w:t>
      </w:r>
      <w:r w:rsidR="00A15DBF" w:rsidRPr="00FA2486">
        <w:rPr>
          <w:rFonts w:ascii="Times New Roman" w:hAnsi="Times New Roman" w:cs="Times New Roman"/>
          <w:sz w:val="24"/>
          <w:szCs w:val="24"/>
        </w:rPr>
        <w:t xml:space="preserve">. </w:t>
      </w:r>
    </w:p>
    <w:p w:rsidR="00AA2F21" w:rsidRDefault="00AA2F21" w:rsidP="002B3710">
      <w:pPr>
        <w:autoSpaceDE w:val="0"/>
        <w:autoSpaceDN w:val="0"/>
        <w:adjustRightInd w:val="0"/>
        <w:spacing w:line="360" w:lineRule="auto"/>
        <w:jc w:val="both"/>
        <w:rPr>
          <w:rFonts w:ascii="Times New Roman" w:hAnsi="Times New Roman" w:cs="Times New Roman"/>
          <w:sz w:val="24"/>
          <w:szCs w:val="24"/>
        </w:rPr>
      </w:pPr>
    </w:p>
    <w:p w:rsidR="00AA2F21" w:rsidRPr="00FA2486" w:rsidRDefault="00AA2F21" w:rsidP="002B3710">
      <w:pPr>
        <w:autoSpaceDE w:val="0"/>
        <w:autoSpaceDN w:val="0"/>
        <w:adjustRightInd w:val="0"/>
        <w:spacing w:line="360" w:lineRule="auto"/>
        <w:jc w:val="both"/>
        <w:rPr>
          <w:rFonts w:ascii="Times New Roman" w:hAnsi="Times New Roman" w:cs="Times New Roman"/>
          <w:sz w:val="24"/>
          <w:szCs w:val="24"/>
        </w:rPr>
      </w:pPr>
    </w:p>
    <w:p w:rsidR="00A15DBF" w:rsidRPr="00FA2486" w:rsidRDefault="00A15DBF" w:rsidP="002B3710">
      <w:pPr>
        <w:pStyle w:val="Heading2"/>
        <w:spacing w:before="0" w:after="200" w:line="360" w:lineRule="auto"/>
        <w:jc w:val="both"/>
        <w:rPr>
          <w:rFonts w:ascii="Times New Roman" w:hAnsi="Times New Roman" w:cs="Times New Roman"/>
          <w:color w:val="auto"/>
        </w:rPr>
      </w:pPr>
      <w:bookmarkStart w:id="86" w:name="_Toc433731777"/>
      <w:bookmarkStart w:id="87" w:name="_Toc523866341"/>
      <w:bookmarkStart w:id="88" w:name="_Toc528180965"/>
      <w:r w:rsidRPr="00FA2486">
        <w:rPr>
          <w:rFonts w:ascii="Times New Roman" w:hAnsi="Times New Roman" w:cs="Times New Roman"/>
          <w:color w:val="auto"/>
        </w:rPr>
        <w:lastRenderedPageBreak/>
        <w:t>4.8 Sample processing</w:t>
      </w:r>
      <w:bookmarkEnd w:id="86"/>
      <w:bookmarkEnd w:id="87"/>
      <w:bookmarkEnd w:id="88"/>
    </w:p>
    <w:p w:rsidR="00A15DBF" w:rsidRPr="00FA2486" w:rsidRDefault="00A15DBF" w:rsidP="002B3710">
      <w:pPr>
        <w:pStyle w:val="Heading3"/>
        <w:spacing w:before="0" w:after="200" w:line="360" w:lineRule="auto"/>
        <w:jc w:val="both"/>
        <w:rPr>
          <w:rFonts w:cs="Times New Roman"/>
          <w:sz w:val="24"/>
          <w:szCs w:val="24"/>
        </w:rPr>
      </w:pPr>
      <w:bookmarkStart w:id="89" w:name="_Toc523866342"/>
      <w:bookmarkStart w:id="90" w:name="_Toc528180966"/>
      <w:r w:rsidRPr="00FA2486">
        <w:rPr>
          <w:rFonts w:cs="Times New Roman"/>
          <w:sz w:val="24"/>
          <w:szCs w:val="24"/>
        </w:rPr>
        <w:t>4.8.1 Culture and identification</w:t>
      </w:r>
      <w:bookmarkEnd w:id="89"/>
      <w:bookmarkEnd w:id="90"/>
      <w:r w:rsidRPr="00FA2486">
        <w:rPr>
          <w:rFonts w:cs="Times New Roman"/>
          <w:sz w:val="24"/>
          <w:szCs w:val="24"/>
        </w:rPr>
        <w:t xml:space="preserve"> </w:t>
      </w:r>
    </w:p>
    <w:p w:rsidR="00F04ADF" w:rsidRPr="00FA2486" w:rsidRDefault="00A15DBF" w:rsidP="00F37942">
      <w:pPr>
        <w:autoSpaceDE w:val="0"/>
        <w:autoSpaceDN w:val="0"/>
        <w:adjustRightInd w:val="0"/>
        <w:spacing w:line="360" w:lineRule="auto"/>
        <w:jc w:val="both"/>
        <w:rPr>
          <w:rFonts w:ascii="Times New Roman" w:hAnsi="Times New Roman" w:cs="Times New Roman"/>
          <w:sz w:val="24"/>
        </w:rPr>
      </w:pPr>
      <w:r w:rsidRPr="00FA2486">
        <w:rPr>
          <w:rFonts w:ascii="Times New Roman" w:hAnsi="Times New Roman" w:cs="Times New Roman"/>
          <w:sz w:val="24"/>
          <w:szCs w:val="24"/>
        </w:rPr>
        <w:t xml:space="preserve">All the CSF </w:t>
      </w:r>
      <w:r w:rsidR="00B36F1B">
        <w:rPr>
          <w:rFonts w:ascii="Times New Roman" w:hAnsi="Times New Roman" w:cs="Times New Roman"/>
          <w:sz w:val="24"/>
          <w:szCs w:val="24"/>
        </w:rPr>
        <w:t>specimens were inoculated onto B</w:t>
      </w:r>
      <w:r w:rsidRPr="00FA2486">
        <w:rPr>
          <w:rFonts w:ascii="Times New Roman" w:hAnsi="Times New Roman" w:cs="Times New Roman"/>
          <w:sz w:val="24"/>
          <w:szCs w:val="24"/>
        </w:rPr>
        <w:t>lood agar</w:t>
      </w:r>
      <w:r w:rsidR="003B1B70" w:rsidRPr="00FA2486">
        <w:rPr>
          <w:rFonts w:ascii="Times New Roman" w:hAnsi="Times New Roman" w:cs="Times New Roman"/>
          <w:sz w:val="24"/>
          <w:szCs w:val="24"/>
        </w:rPr>
        <w:t xml:space="preserve"> </w:t>
      </w:r>
      <w:r w:rsidR="003B1B70" w:rsidRPr="00FA2486">
        <w:rPr>
          <w:rFonts w:ascii="Times New Roman" w:hAnsi="Times New Roman" w:cs="Times New Roman"/>
          <w:color w:val="131413"/>
          <w:sz w:val="24"/>
          <w:szCs w:val="24"/>
        </w:rPr>
        <w:t>(Oxoid LTD)</w:t>
      </w:r>
      <w:r w:rsidR="00B36F1B">
        <w:rPr>
          <w:rFonts w:ascii="Times New Roman" w:hAnsi="Times New Roman" w:cs="Times New Roman"/>
          <w:sz w:val="24"/>
          <w:szCs w:val="24"/>
        </w:rPr>
        <w:t>, C</w:t>
      </w:r>
      <w:r w:rsidRPr="00FA2486">
        <w:rPr>
          <w:rFonts w:ascii="Times New Roman" w:hAnsi="Times New Roman" w:cs="Times New Roman"/>
          <w:sz w:val="24"/>
          <w:szCs w:val="24"/>
        </w:rPr>
        <w:t>hocolate agar</w:t>
      </w:r>
      <w:r w:rsidR="003B1B70" w:rsidRPr="00FA2486">
        <w:rPr>
          <w:rFonts w:ascii="Times New Roman" w:hAnsi="Times New Roman" w:cs="Times New Roman"/>
          <w:sz w:val="24"/>
          <w:szCs w:val="24"/>
        </w:rPr>
        <w:t xml:space="preserve"> </w:t>
      </w:r>
      <w:r w:rsidR="003625F0">
        <w:rPr>
          <w:rFonts w:ascii="Times New Roman" w:hAnsi="Times New Roman" w:cs="Times New Roman"/>
          <w:color w:val="131413"/>
          <w:sz w:val="24"/>
          <w:szCs w:val="24"/>
        </w:rPr>
        <w:t>(Oxoid LTD)</w:t>
      </w:r>
      <w:r w:rsidRPr="00FA2486">
        <w:rPr>
          <w:rFonts w:ascii="Times New Roman" w:hAnsi="Times New Roman" w:cs="Times New Roman"/>
          <w:sz w:val="24"/>
          <w:szCs w:val="24"/>
        </w:rPr>
        <w:t xml:space="preserve"> and </w:t>
      </w:r>
      <w:proofErr w:type="spellStart"/>
      <w:r w:rsidRPr="00FA2486">
        <w:rPr>
          <w:rFonts w:ascii="Times New Roman" w:hAnsi="Times New Roman" w:cs="Times New Roman"/>
          <w:sz w:val="24"/>
          <w:szCs w:val="24"/>
        </w:rPr>
        <w:t>MacConkey</w:t>
      </w:r>
      <w:proofErr w:type="spellEnd"/>
      <w:r w:rsidR="003B1B70" w:rsidRPr="00FA2486">
        <w:rPr>
          <w:rFonts w:ascii="Times New Roman" w:hAnsi="Times New Roman" w:cs="Times New Roman"/>
          <w:sz w:val="24"/>
          <w:szCs w:val="24"/>
        </w:rPr>
        <w:t xml:space="preserve"> </w:t>
      </w:r>
      <w:r w:rsidR="003B1B70" w:rsidRPr="00FA2486">
        <w:rPr>
          <w:rFonts w:ascii="Times New Roman" w:hAnsi="Times New Roman" w:cs="Times New Roman"/>
          <w:color w:val="131413"/>
          <w:sz w:val="24"/>
          <w:szCs w:val="24"/>
        </w:rPr>
        <w:t>(Oxoid LTD)</w:t>
      </w:r>
      <w:r w:rsidRPr="00FA2486">
        <w:rPr>
          <w:rFonts w:ascii="Times New Roman" w:hAnsi="Times New Roman" w:cs="Times New Roman"/>
          <w:sz w:val="24"/>
          <w:szCs w:val="24"/>
        </w:rPr>
        <w:t xml:space="preserve"> agar</w:t>
      </w:r>
      <w:r w:rsidR="00524488" w:rsidRPr="00FA2486">
        <w:rPr>
          <w:rFonts w:ascii="Times New Roman" w:hAnsi="Times New Roman" w:cs="Times New Roman"/>
          <w:sz w:val="24"/>
          <w:szCs w:val="24"/>
        </w:rPr>
        <w:t xml:space="preserve"> </w:t>
      </w:r>
      <w:r w:rsidR="001A3AE7" w:rsidRPr="00FA2486">
        <w:rPr>
          <w:rFonts w:ascii="Times New Roman" w:hAnsi="Times New Roman" w:cs="Times New Roman"/>
          <w:sz w:val="24"/>
          <w:szCs w:val="24"/>
        </w:rPr>
        <w:t xml:space="preserve">plates. </w:t>
      </w:r>
      <w:r w:rsidR="00F37942" w:rsidRPr="008C12B2">
        <w:rPr>
          <w:rFonts w:ascii="Times New Roman" w:hAnsi="Times New Roman"/>
          <w:sz w:val="24"/>
          <w:szCs w:val="24"/>
        </w:rPr>
        <w:t xml:space="preserve">The samples were streaked in 4 quadrants of the plates using sterile </w:t>
      </w:r>
      <w:r w:rsidR="00F37942">
        <w:rPr>
          <w:rFonts w:ascii="Times New Roman" w:hAnsi="Times New Roman"/>
          <w:sz w:val="24"/>
          <w:szCs w:val="24"/>
        </w:rPr>
        <w:t>swab to get pure colonies.</w:t>
      </w:r>
      <w:r w:rsidR="00F37942" w:rsidRPr="008C12B2">
        <w:rPr>
          <w:rFonts w:ascii="Times New Roman" w:hAnsi="Times New Roman"/>
          <w:sz w:val="24"/>
          <w:szCs w:val="24"/>
        </w:rPr>
        <w:t xml:space="preserve"> The inoculated MAC plates were incubated in an aerobic atmosphere at </w:t>
      </w:r>
      <w:r w:rsidR="00F37942">
        <w:rPr>
          <w:rFonts w:ascii="Times New Roman" w:hAnsi="Times New Roman"/>
          <w:sz w:val="24"/>
          <w:szCs w:val="24"/>
        </w:rPr>
        <w:t>35-</w:t>
      </w:r>
      <w:r w:rsidR="00F37942" w:rsidRPr="008C12B2">
        <w:rPr>
          <w:rFonts w:ascii="Times New Roman" w:hAnsi="Times New Roman"/>
          <w:sz w:val="24"/>
          <w:szCs w:val="24"/>
        </w:rPr>
        <w:t>37</w:t>
      </w:r>
      <w:r w:rsidR="00F37942" w:rsidRPr="008C12B2">
        <w:rPr>
          <w:rFonts w:ascii="Times New Roman" w:hAnsi="Times New Roman"/>
          <w:sz w:val="24"/>
          <w:szCs w:val="24"/>
          <w:vertAlign w:val="superscript"/>
        </w:rPr>
        <w:t>O</w:t>
      </w:r>
      <w:r w:rsidR="00F37942" w:rsidRPr="008C12B2">
        <w:rPr>
          <w:rFonts w:ascii="Times New Roman" w:hAnsi="Times New Roman"/>
          <w:sz w:val="24"/>
          <w:szCs w:val="24"/>
        </w:rPr>
        <w:t xml:space="preserve">C for 24 hours and CAP and BAP were incubated at </w:t>
      </w:r>
      <w:r w:rsidR="00F37942">
        <w:rPr>
          <w:rFonts w:ascii="Times New Roman" w:hAnsi="Times New Roman"/>
          <w:sz w:val="24"/>
          <w:szCs w:val="24"/>
        </w:rPr>
        <w:t>35-</w:t>
      </w:r>
      <w:r w:rsidR="00F37942" w:rsidRPr="008C12B2">
        <w:rPr>
          <w:rFonts w:ascii="Times New Roman" w:hAnsi="Times New Roman"/>
          <w:sz w:val="24"/>
          <w:szCs w:val="24"/>
        </w:rPr>
        <w:t>37</w:t>
      </w:r>
      <w:r w:rsidR="00F37942" w:rsidRPr="008C12B2">
        <w:rPr>
          <w:rFonts w:ascii="Times New Roman" w:hAnsi="Times New Roman"/>
          <w:sz w:val="24"/>
          <w:szCs w:val="24"/>
          <w:vertAlign w:val="superscript"/>
        </w:rPr>
        <w:t>O</w:t>
      </w:r>
      <w:r w:rsidR="00F37942" w:rsidRPr="008C12B2">
        <w:rPr>
          <w:rFonts w:ascii="Times New Roman" w:hAnsi="Times New Roman"/>
          <w:sz w:val="24"/>
          <w:szCs w:val="24"/>
        </w:rPr>
        <w:t xml:space="preserve">C for 24 hours. </w:t>
      </w:r>
      <w:r w:rsidR="00B36F1B">
        <w:rPr>
          <w:rFonts w:ascii="Times New Roman" w:hAnsi="Times New Roman" w:cs="Times New Roman"/>
          <w:sz w:val="24"/>
          <w:szCs w:val="24"/>
        </w:rPr>
        <w:t>The Blood and C</w:t>
      </w:r>
      <w:r w:rsidRPr="00FA2486">
        <w:rPr>
          <w:rFonts w:ascii="Times New Roman" w:hAnsi="Times New Roman" w:cs="Times New Roman"/>
          <w:sz w:val="24"/>
          <w:szCs w:val="24"/>
        </w:rPr>
        <w:t xml:space="preserve">hocolate agar plates were incubated </w:t>
      </w:r>
      <w:r w:rsidR="00F37942">
        <w:rPr>
          <w:rFonts w:ascii="Times New Roman" w:hAnsi="Times New Roman"/>
          <w:sz w:val="24"/>
          <w:szCs w:val="24"/>
        </w:rPr>
        <w:t>using</w:t>
      </w:r>
      <w:r w:rsidR="00F37942" w:rsidRPr="008C12B2">
        <w:rPr>
          <w:rFonts w:ascii="Times New Roman" w:hAnsi="Times New Roman"/>
          <w:sz w:val="24"/>
          <w:szCs w:val="24"/>
        </w:rPr>
        <w:t xml:space="preserve"> 5% Co</w:t>
      </w:r>
      <w:r w:rsidR="00F37942" w:rsidRPr="008C12B2">
        <w:rPr>
          <w:rFonts w:ascii="Times New Roman" w:hAnsi="Times New Roman"/>
          <w:sz w:val="24"/>
          <w:szCs w:val="24"/>
          <w:vertAlign w:val="subscript"/>
        </w:rPr>
        <w:t xml:space="preserve">2 </w:t>
      </w:r>
      <w:r w:rsidR="00F37942" w:rsidRPr="008C12B2">
        <w:rPr>
          <w:rFonts w:ascii="Times New Roman" w:hAnsi="Times New Roman"/>
          <w:sz w:val="24"/>
          <w:szCs w:val="24"/>
        </w:rPr>
        <w:t xml:space="preserve">generating candle jar </w:t>
      </w:r>
      <w:r w:rsidRPr="00FA2486">
        <w:rPr>
          <w:rFonts w:ascii="Times New Roman" w:hAnsi="Times New Roman" w:cs="Times New Roman"/>
          <w:sz w:val="24"/>
          <w:szCs w:val="24"/>
        </w:rPr>
        <w:t xml:space="preserve">at 35-37°C and </w:t>
      </w:r>
      <w:proofErr w:type="spellStart"/>
      <w:r w:rsidRPr="00FA2486">
        <w:rPr>
          <w:rFonts w:ascii="Times New Roman" w:hAnsi="Times New Roman" w:cs="Times New Roman"/>
          <w:sz w:val="24"/>
          <w:szCs w:val="24"/>
        </w:rPr>
        <w:t>MacConkey</w:t>
      </w:r>
      <w:proofErr w:type="spellEnd"/>
      <w:r w:rsidRPr="00FA2486">
        <w:rPr>
          <w:rFonts w:ascii="Times New Roman" w:hAnsi="Times New Roman" w:cs="Times New Roman"/>
          <w:sz w:val="24"/>
          <w:szCs w:val="24"/>
        </w:rPr>
        <w:t xml:space="preserve"> agar was incubated aerobically and used for the isolation of gram negative aerobic bacteria that need oxygen for their growth and examined for the presence of any bacterial growth after 24 hours. Those plates showing no growth </w:t>
      </w:r>
      <w:r w:rsidR="00524488" w:rsidRPr="00FA2486">
        <w:rPr>
          <w:rFonts w:ascii="Times New Roman" w:hAnsi="Times New Roman" w:cs="Times New Roman"/>
          <w:sz w:val="24"/>
          <w:szCs w:val="24"/>
        </w:rPr>
        <w:t xml:space="preserve">were </w:t>
      </w:r>
      <w:r w:rsidR="005740A2" w:rsidRPr="00FA2486">
        <w:rPr>
          <w:rFonts w:ascii="Times New Roman" w:hAnsi="Times New Roman" w:cs="Times New Roman"/>
          <w:sz w:val="24"/>
          <w:szCs w:val="24"/>
        </w:rPr>
        <w:t>incubated for another 24 hours</w:t>
      </w:r>
      <w:r w:rsidR="00762068" w:rsidRPr="00FA2486">
        <w:rPr>
          <w:rFonts w:ascii="Times New Roman" w:hAnsi="Times New Roman" w:cs="Times New Roman"/>
          <w:sz w:val="24"/>
          <w:szCs w:val="24"/>
        </w:rPr>
        <w:t xml:space="preserve"> </w:t>
      </w:r>
      <w:r w:rsidR="00762068" w:rsidRPr="00FA2486">
        <w:rPr>
          <w:rFonts w:ascii="Times New Roman" w:hAnsi="Times New Roman" w:cs="Times New Roman"/>
          <w:noProof/>
          <w:sz w:val="24"/>
        </w:rPr>
        <w:t>(Cheesbrough, 2006)</w:t>
      </w:r>
      <w:r w:rsidR="005740A2" w:rsidRPr="00FA2486">
        <w:rPr>
          <w:rFonts w:ascii="Times New Roman" w:hAnsi="Times New Roman" w:cs="Times New Roman"/>
          <w:sz w:val="24"/>
          <w:szCs w:val="24"/>
        </w:rPr>
        <w:t>.</w:t>
      </w:r>
      <w:r w:rsidR="00F37942" w:rsidRPr="00F37942">
        <w:rPr>
          <w:rFonts w:ascii="Times New Roman" w:hAnsi="Times New Roman"/>
          <w:sz w:val="24"/>
          <w:szCs w:val="24"/>
        </w:rPr>
        <w:t xml:space="preserve"> </w:t>
      </w:r>
      <w:r w:rsidR="00F37942" w:rsidRPr="008C12B2">
        <w:rPr>
          <w:rFonts w:ascii="Times New Roman" w:hAnsi="Times New Roman"/>
          <w:sz w:val="24"/>
          <w:szCs w:val="24"/>
        </w:rPr>
        <w:t>Bact</w:t>
      </w:r>
      <w:r w:rsidR="00F37942">
        <w:rPr>
          <w:rFonts w:ascii="Times New Roman" w:hAnsi="Times New Roman"/>
          <w:sz w:val="24"/>
          <w:szCs w:val="24"/>
        </w:rPr>
        <w:t>e</w:t>
      </w:r>
      <w:r w:rsidR="00F37942" w:rsidRPr="008C12B2">
        <w:rPr>
          <w:rFonts w:ascii="Times New Roman" w:hAnsi="Times New Roman"/>
          <w:sz w:val="24"/>
          <w:szCs w:val="24"/>
        </w:rPr>
        <w:t>rial isolates were characterized using</w:t>
      </w:r>
      <w:r w:rsidR="005740A2" w:rsidRPr="00FA2486">
        <w:rPr>
          <w:rFonts w:ascii="Times New Roman" w:hAnsi="Times New Roman" w:cs="Times New Roman"/>
          <w:sz w:val="24"/>
          <w:szCs w:val="24"/>
        </w:rPr>
        <w:t xml:space="preserve"> </w:t>
      </w:r>
      <w:r w:rsidR="00F37942">
        <w:rPr>
          <w:rFonts w:ascii="Times New Roman" w:hAnsi="Times New Roman" w:cs="Times New Roman"/>
          <w:sz w:val="24"/>
          <w:szCs w:val="24"/>
        </w:rPr>
        <w:t>c</w:t>
      </w:r>
      <w:r w:rsidR="00524488" w:rsidRPr="00FA2486">
        <w:rPr>
          <w:rFonts w:ascii="Times New Roman" w:hAnsi="Times New Roman" w:cs="Times New Roman"/>
          <w:sz w:val="24"/>
          <w:szCs w:val="24"/>
        </w:rPr>
        <w:t xml:space="preserve">olony </w:t>
      </w:r>
      <w:r w:rsidR="00F37942">
        <w:rPr>
          <w:rFonts w:ascii="Times New Roman" w:hAnsi="Times New Roman" w:cs="Times New Roman"/>
          <w:sz w:val="24"/>
          <w:szCs w:val="24"/>
        </w:rPr>
        <w:t xml:space="preserve">characteristics, gram reaction </w:t>
      </w:r>
      <w:r w:rsidR="00524488" w:rsidRPr="00FA2486">
        <w:rPr>
          <w:rFonts w:ascii="Times New Roman" w:hAnsi="Times New Roman" w:cs="Times New Roman"/>
          <w:sz w:val="24"/>
          <w:szCs w:val="24"/>
        </w:rPr>
        <w:t>and conventional different panel of biochemical tests</w:t>
      </w:r>
      <w:r w:rsidR="00F37942">
        <w:rPr>
          <w:rFonts w:ascii="Times New Roman" w:hAnsi="Times New Roman" w:cs="Times New Roman"/>
          <w:sz w:val="24"/>
          <w:szCs w:val="24"/>
        </w:rPr>
        <w:t xml:space="preserve"> </w:t>
      </w:r>
      <w:r w:rsidR="00F37942">
        <w:rPr>
          <w:rFonts w:ascii="Times New Roman" w:hAnsi="Times New Roman"/>
          <w:sz w:val="24"/>
          <w:szCs w:val="24"/>
        </w:rPr>
        <w:t>(</w:t>
      </w:r>
      <w:r w:rsidR="00F37942" w:rsidRPr="008C12B2">
        <w:rPr>
          <w:rFonts w:ascii="Times New Roman" w:hAnsi="Times New Roman"/>
          <w:sz w:val="24"/>
          <w:szCs w:val="24"/>
        </w:rPr>
        <w:t xml:space="preserve">for gram positives catalase, coagulase, </w:t>
      </w:r>
      <w:r w:rsidR="00F37942">
        <w:rPr>
          <w:rFonts w:ascii="Times New Roman" w:hAnsi="Times New Roman"/>
          <w:sz w:val="24"/>
          <w:szCs w:val="24"/>
        </w:rPr>
        <w:t>and for gram negati</w:t>
      </w:r>
      <w:r w:rsidR="00F37942" w:rsidRPr="008C12B2">
        <w:rPr>
          <w:rFonts w:ascii="Times New Roman" w:hAnsi="Times New Roman"/>
          <w:sz w:val="24"/>
          <w:szCs w:val="24"/>
        </w:rPr>
        <w:t xml:space="preserve">ves </w:t>
      </w:r>
      <w:r w:rsidR="00F37942">
        <w:rPr>
          <w:rFonts w:ascii="Times New Roman" w:hAnsi="Times New Roman"/>
          <w:sz w:val="24"/>
          <w:szCs w:val="24"/>
        </w:rPr>
        <w:t>m</w:t>
      </w:r>
      <w:r w:rsidR="00F37942" w:rsidRPr="008C12B2">
        <w:rPr>
          <w:rFonts w:ascii="Times New Roman" w:hAnsi="Times New Roman"/>
          <w:sz w:val="24"/>
          <w:szCs w:val="24"/>
        </w:rPr>
        <w:t xml:space="preserve">otility, </w:t>
      </w:r>
      <w:proofErr w:type="spellStart"/>
      <w:r w:rsidR="00F37942">
        <w:rPr>
          <w:rFonts w:ascii="Times New Roman" w:hAnsi="Times New Roman"/>
          <w:sz w:val="24"/>
          <w:szCs w:val="24"/>
        </w:rPr>
        <w:t>indole</w:t>
      </w:r>
      <w:proofErr w:type="spellEnd"/>
      <w:r w:rsidR="00F37942" w:rsidRPr="008C12B2">
        <w:rPr>
          <w:rFonts w:ascii="Times New Roman" w:hAnsi="Times New Roman"/>
          <w:sz w:val="24"/>
          <w:szCs w:val="24"/>
        </w:rPr>
        <w:t xml:space="preserve">, </w:t>
      </w:r>
      <w:r w:rsidR="00F37942">
        <w:rPr>
          <w:rFonts w:ascii="Times New Roman" w:hAnsi="Times New Roman"/>
          <w:sz w:val="24"/>
          <w:szCs w:val="24"/>
        </w:rPr>
        <w:t xml:space="preserve">urea, </w:t>
      </w:r>
      <w:r w:rsidR="00F37942" w:rsidRPr="008C12B2">
        <w:rPr>
          <w:rFonts w:ascii="Times New Roman" w:hAnsi="Times New Roman"/>
          <w:sz w:val="24"/>
          <w:szCs w:val="24"/>
        </w:rPr>
        <w:t xml:space="preserve">Lysine decarboxylase (LDC), oxidase, </w:t>
      </w:r>
      <w:r w:rsidR="00F37942" w:rsidRPr="008C12B2">
        <w:rPr>
          <w:rFonts w:ascii="Times New Roman" w:hAnsi="Times New Roman"/>
          <w:color w:val="000000"/>
          <w:sz w:val="24"/>
          <w:szCs w:val="24"/>
        </w:rPr>
        <w:t>triple sugar iron agar</w:t>
      </w:r>
      <w:r w:rsidR="00F37942">
        <w:rPr>
          <w:rFonts w:ascii="Times New Roman" w:hAnsi="Times New Roman"/>
          <w:color w:val="000000"/>
          <w:sz w:val="24"/>
          <w:szCs w:val="24"/>
        </w:rPr>
        <w:t xml:space="preserve"> </w:t>
      </w:r>
      <w:r w:rsidR="00F37942" w:rsidRPr="008C12B2">
        <w:rPr>
          <w:rFonts w:ascii="Times New Roman" w:hAnsi="Times New Roman"/>
          <w:color w:val="000000"/>
          <w:sz w:val="24"/>
          <w:szCs w:val="24"/>
        </w:rPr>
        <w:t>(</w:t>
      </w:r>
      <w:r w:rsidR="00F37942" w:rsidRPr="008C12B2">
        <w:rPr>
          <w:rFonts w:ascii="Times New Roman" w:hAnsi="Times New Roman"/>
          <w:sz w:val="24"/>
          <w:szCs w:val="24"/>
        </w:rPr>
        <w:t>TSI) and citrate utilization tests)</w:t>
      </w:r>
      <w:r w:rsidR="00F37942">
        <w:rPr>
          <w:rFonts w:ascii="Times New Roman" w:hAnsi="Times New Roman"/>
          <w:sz w:val="24"/>
          <w:szCs w:val="24"/>
        </w:rPr>
        <w:t xml:space="preserve"> </w:t>
      </w:r>
      <w:r w:rsidR="00F37942" w:rsidRPr="00FA2486">
        <w:rPr>
          <w:rFonts w:ascii="Times New Roman" w:hAnsi="Times New Roman" w:cs="Times New Roman"/>
          <w:sz w:val="24"/>
          <w:szCs w:val="20"/>
        </w:rPr>
        <w:t>Identification of the isolates was done based on the standard bacteriological techniques</w:t>
      </w:r>
      <w:r w:rsidR="00F04ADF">
        <w:rPr>
          <w:rFonts w:ascii="Times New Roman" w:hAnsi="Times New Roman" w:cs="Times New Roman"/>
          <w:sz w:val="24"/>
          <w:szCs w:val="24"/>
        </w:rPr>
        <w:t xml:space="preserve"> </w:t>
      </w:r>
      <w:r w:rsidR="005740A2" w:rsidRPr="00FA2486">
        <w:rPr>
          <w:rFonts w:ascii="Times New Roman" w:hAnsi="Times New Roman" w:cs="Times New Roman"/>
          <w:noProof/>
          <w:sz w:val="24"/>
        </w:rPr>
        <w:t>(</w:t>
      </w:r>
      <w:r w:rsidRPr="00FA2486">
        <w:rPr>
          <w:rFonts w:ascii="Times New Roman" w:hAnsi="Times New Roman" w:cs="Times New Roman"/>
          <w:noProof/>
          <w:sz w:val="24"/>
        </w:rPr>
        <w:t>Cheesbrough, 2006</w:t>
      </w:r>
      <w:r w:rsidR="00C20ED4" w:rsidRPr="00FA2486">
        <w:rPr>
          <w:rFonts w:ascii="Times New Roman" w:hAnsi="Times New Roman" w:cs="Times New Roman"/>
          <w:noProof/>
          <w:sz w:val="24"/>
        </w:rPr>
        <w:t>; WHO,2003</w:t>
      </w:r>
      <w:r w:rsidR="004F748C">
        <w:rPr>
          <w:rFonts w:ascii="Times New Roman" w:hAnsi="Times New Roman" w:cs="Times New Roman"/>
          <w:noProof/>
          <w:sz w:val="24"/>
        </w:rPr>
        <w:t>a</w:t>
      </w:r>
      <w:r w:rsidRPr="00FA2486">
        <w:rPr>
          <w:rFonts w:ascii="Times New Roman" w:hAnsi="Times New Roman" w:cs="Times New Roman"/>
          <w:noProof/>
          <w:sz w:val="24"/>
        </w:rPr>
        <w:t>)</w:t>
      </w:r>
      <w:r w:rsidRPr="00FA2486">
        <w:rPr>
          <w:rFonts w:ascii="Times New Roman" w:hAnsi="Times New Roman" w:cs="Times New Roman"/>
          <w:sz w:val="24"/>
        </w:rPr>
        <w:t>.</w:t>
      </w:r>
    </w:p>
    <w:p w:rsidR="00A15DBF" w:rsidRPr="00FA2486" w:rsidRDefault="00A15DBF" w:rsidP="002B3710">
      <w:pPr>
        <w:pStyle w:val="Heading3"/>
        <w:spacing w:before="0" w:after="240" w:line="360" w:lineRule="auto"/>
        <w:jc w:val="both"/>
        <w:rPr>
          <w:rFonts w:cs="Times New Roman"/>
          <w:sz w:val="24"/>
          <w:szCs w:val="24"/>
        </w:rPr>
      </w:pPr>
      <w:bookmarkStart w:id="91" w:name="_Toc523866343"/>
      <w:bookmarkStart w:id="92" w:name="_Toc528180967"/>
      <w:r w:rsidRPr="00FA2486">
        <w:rPr>
          <w:rFonts w:cs="Times New Roman"/>
          <w:sz w:val="24"/>
          <w:szCs w:val="24"/>
        </w:rPr>
        <w:t>4.8.2 Antimicrobial susceptibility testing</w:t>
      </w:r>
      <w:bookmarkEnd w:id="91"/>
      <w:bookmarkEnd w:id="92"/>
    </w:p>
    <w:p w:rsidR="00467812" w:rsidRPr="00FA2486" w:rsidRDefault="00593977" w:rsidP="002B3710">
      <w:pPr>
        <w:autoSpaceDE w:val="0"/>
        <w:autoSpaceDN w:val="0"/>
        <w:adjustRightInd w:val="0"/>
        <w:spacing w:after="240" w:line="360" w:lineRule="auto"/>
        <w:jc w:val="both"/>
        <w:rPr>
          <w:rFonts w:ascii="Times New Roman" w:hAnsi="Times New Roman" w:cs="Times New Roman"/>
          <w:sz w:val="24"/>
          <w:szCs w:val="24"/>
        </w:rPr>
      </w:pPr>
      <w:bookmarkStart w:id="93" w:name="_Toc456188168"/>
      <w:r w:rsidRPr="00FA2486">
        <w:rPr>
          <w:rFonts w:ascii="Times New Roman" w:hAnsi="Times New Roman" w:cs="Times New Roman"/>
          <w:sz w:val="24"/>
          <w:szCs w:val="24"/>
        </w:rPr>
        <w:t>Antimicrobial susceptibility</w:t>
      </w:r>
      <w:r w:rsidRPr="00FA2486">
        <w:rPr>
          <w:rStyle w:val="Heading2Char"/>
          <w:rFonts w:ascii="Times New Roman" w:eastAsia="Calibri" w:hAnsi="Times New Roman" w:cs="Times New Roman"/>
          <w:sz w:val="24"/>
          <w:szCs w:val="24"/>
        </w:rPr>
        <w:t xml:space="preserve"> </w:t>
      </w:r>
      <w:r w:rsidRPr="00FA2486">
        <w:rPr>
          <w:rFonts w:ascii="Times New Roman" w:hAnsi="Times New Roman" w:cs="Times New Roman"/>
          <w:sz w:val="24"/>
          <w:szCs w:val="24"/>
        </w:rPr>
        <w:t>testing was carried out using Kirby-Bauer’s disk diffusion method on Muller Hinton Agar (MHA) according to Clinical and Laboratory Standards Institute guideline (CLSI</w:t>
      </w:r>
      <w:r w:rsidR="00A529ED" w:rsidRPr="00FA2486">
        <w:rPr>
          <w:rFonts w:ascii="Times New Roman" w:hAnsi="Times New Roman" w:cs="Times New Roman"/>
          <w:sz w:val="24"/>
          <w:szCs w:val="24"/>
        </w:rPr>
        <w:t>,</w:t>
      </w:r>
      <w:r w:rsidRPr="00FA2486">
        <w:rPr>
          <w:rFonts w:ascii="Times New Roman" w:hAnsi="Times New Roman" w:cs="Times New Roman"/>
          <w:sz w:val="24"/>
          <w:szCs w:val="24"/>
        </w:rPr>
        <w:t xml:space="preserve"> 2017). About 3–5 pure colonies of each bacterium was picked by </w:t>
      </w:r>
      <w:r w:rsidRPr="00FA2486">
        <w:rPr>
          <w:rFonts w:ascii="Times New Roman" w:hAnsi="Times New Roman" w:cs="Times New Roman"/>
          <w:color w:val="131413"/>
          <w:sz w:val="24"/>
          <w:szCs w:val="24"/>
        </w:rPr>
        <w:t xml:space="preserve">using a sterile wire loop and emulsify </w:t>
      </w:r>
      <w:r w:rsidRPr="00FA2486">
        <w:rPr>
          <w:rFonts w:ascii="Times New Roman" w:hAnsi="Times New Roman" w:cs="Times New Roman"/>
          <w:sz w:val="24"/>
          <w:szCs w:val="24"/>
        </w:rPr>
        <w:t xml:space="preserve">in to a tube containing </w:t>
      </w:r>
      <w:r w:rsidR="007C0F47">
        <w:rPr>
          <w:rFonts w:ascii="Times New Roman" w:hAnsi="Times New Roman"/>
          <w:sz w:val="24"/>
          <w:szCs w:val="24"/>
        </w:rPr>
        <w:t>5 ml sterile nutrient broth (Oxoid)</w:t>
      </w:r>
      <w:r w:rsidRPr="00FA2486">
        <w:rPr>
          <w:rFonts w:ascii="Times New Roman" w:hAnsi="Times New Roman" w:cs="Times New Roman"/>
          <w:sz w:val="24"/>
          <w:szCs w:val="24"/>
        </w:rPr>
        <w:t>. The preparation was mixed thoroughly to m</w:t>
      </w:r>
      <w:r w:rsidR="00334352" w:rsidRPr="00FA2486">
        <w:rPr>
          <w:rFonts w:ascii="Times New Roman" w:hAnsi="Times New Roman" w:cs="Times New Roman"/>
          <w:sz w:val="24"/>
          <w:szCs w:val="24"/>
        </w:rPr>
        <w:t xml:space="preserve">ake the suspension homogenous. </w:t>
      </w:r>
      <w:r w:rsidRPr="00FA2486">
        <w:rPr>
          <w:rFonts w:ascii="Times New Roman" w:hAnsi="Times New Roman" w:cs="Times New Roman"/>
          <w:sz w:val="24"/>
          <w:szCs w:val="24"/>
        </w:rPr>
        <w:t>The suspension of the identified test organism was prepared from similar colonies and the density of suspension was determined by comparing with McFarland 0.5 solutions in order to standardize the size of the i</w:t>
      </w:r>
      <w:r w:rsidR="0030526A">
        <w:rPr>
          <w:rFonts w:ascii="Times New Roman" w:hAnsi="Times New Roman" w:cs="Times New Roman"/>
          <w:sz w:val="24"/>
          <w:szCs w:val="24"/>
        </w:rPr>
        <w:t>noculums.</w:t>
      </w:r>
    </w:p>
    <w:p w:rsidR="00BD40B7" w:rsidRDefault="00593977" w:rsidP="00334352">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A sterile swab was dipped in to the suspension and </w:t>
      </w:r>
      <w:r w:rsidRPr="00FA2486">
        <w:rPr>
          <w:rFonts w:ascii="Times New Roman" w:hAnsi="Times New Roman" w:cs="Times New Roman"/>
          <w:color w:val="131413"/>
          <w:sz w:val="24"/>
          <w:szCs w:val="24"/>
        </w:rPr>
        <w:t>squeeze free from excess fluid against the side of test tube</w:t>
      </w:r>
      <w:r w:rsidR="0050414D" w:rsidRPr="00FA2486">
        <w:rPr>
          <w:rFonts w:ascii="Times New Roman" w:hAnsi="Times New Roman" w:cs="Times New Roman"/>
          <w:sz w:val="24"/>
          <w:szCs w:val="24"/>
        </w:rPr>
        <w:t xml:space="preserve"> </w:t>
      </w:r>
      <w:r w:rsidRPr="00FA2486">
        <w:rPr>
          <w:rFonts w:ascii="Times New Roman" w:hAnsi="Times New Roman" w:cs="Times New Roman"/>
          <w:sz w:val="24"/>
          <w:szCs w:val="24"/>
        </w:rPr>
        <w:t xml:space="preserve">and then the surface of the Muller Hinton agar plate was uniformly flooded with the suspensions and allowed to dry for about </w:t>
      </w:r>
      <w:r w:rsidR="004254C0">
        <w:rPr>
          <w:rFonts w:ascii="Times New Roman" w:hAnsi="Times New Roman" w:cs="Times New Roman"/>
          <w:sz w:val="24"/>
          <w:szCs w:val="24"/>
        </w:rPr>
        <w:t xml:space="preserve">15 </w:t>
      </w:r>
      <w:r w:rsidRPr="00FA2486">
        <w:rPr>
          <w:rFonts w:ascii="Times New Roman" w:hAnsi="Times New Roman" w:cs="Times New Roman"/>
          <w:sz w:val="24"/>
          <w:szCs w:val="24"/>
        </w:rPr>
        <w:t xml:space="preserve">minutes and </w:t>
      </w:r>
      <w:r w:rsidRPr="00FA2486">
        <w:rPr>
          <w:rFonts w:ascii="Times New Roman" w:hAnsi="Times New Roman" w:cs="Times New Roman"/>
          <w:color w:val="131413"/>
          <w:sz w:val="24"/>
          <w:szCs w:val="24"/>
        </w:rPr>
        <w:t>the test organisms were uniformly seed on the surface of Muller-Hinton agar and was incubated at 37 °C for 18–24hrs</w:t>
      </w:r>
      <w:r w:rsidRPr="00FA2486">
        <w:rPr>
          <w:rFonts w:ascii="Times New Roman" w:hAnsi="Times New Roman" w:cs="Times New Roman"/>
          <w:sz w:val="24"/>
          <w:szCs w:val="24"/>
        </w:rPr>
        <w:t xml:space="preserve"> </w:t>
      </w:r>
      <w:r w:rsidR="00B731D1" w:rsidRPr="00FA2486">
        <w:rPr>
          <w:rFonts w:ascii="Times New Roman" w:hAnsi="Times New Roman" w:cs="Times New Roman"/>
          <w:noProof/>
          <w:sz w:val="24"/>
          <w:szCs w:val="24"/>
        </w:rPr>
        <w:t>(Cheesbrough, 2006)</w:t>
      </w:r>
      <w:r w:rsidR="00B731D1" w:rsidRPr="00FA2486">
        <w:rPr>
          <w:rFonts w:ascii="Times New Roman" w:hAnsi="Times New Roman" w:cs="Times New Roman"/>
          <w:sz w:val="24"/>
          <w:szCs w:val="24"/>
        </w:rPr>
        <w:t>.</w:t>
      </w:r>
      <w:r w:rsidRPr="00FA2486">
        <w:rPr>
          <w:rFonts w:ascii="Times New Roman" w:hAnsi="Times New Roman" w:cs="Times New Roman"/>
          <w:sz w:val="24"/>
          <w:szCs w:val="24"/>
        </w:rPr>
        <w:t>The diameters of the growth of inhibition were measured and interpreted according to the CLSI guideline (CLSI, 2017)</w:t>
      </w:r>
      <w:r w:rsidR="002916CA" w:rsidRPr="00FA2486">
        <w:rPr>
          <w:rFonts w:ascii="Times New Roman" w:hAnsi="Times New Roman" w:cs="Times New Roman"/>
          <w:sz w:val="24"/>
          <w:szCs w:val="24"/>
        </w:rPr>
        <w:t>.</w:t>
      </w:r>
    </w:p>
    <w:p w:rsidR="003625F0" w:rsidRPr="00FA2486" w:rsidRDefault="003625F0" w:rsidP="00334352">
      <w:pPr>
        <w:autoSpaceDE w:val="0"/>
        <w:autoSpaceDN w:val="0"/>
        <w:adjustRightInd w:val="0"/>
        <w:spacing w:after="0" w:line="360" w:lineRule="auto"/>
        <w:jc w:val="both"/>
        <w:rPr>
          <w:rFonts w:ascii="Times New Roman" w:hAnsi="Times New Roman" w:cs="Times New Roman"/>
          <w:sz w:val="24"/>
          <w:szCs w:val="24"/>
        </w:rPr>
      </w:pPr>
    </w:p>
    <w:p w:rsidR="00C60F53" w:rsidRPr="00FA2486" w:rsidRDefault="00593977" w:rsidP="00AA2F21">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The following antimicrobial discs were used based on the types of the </w:t>
      </w:r>
      <w:r w:rsidR="007957D9" w:rsidRPr="00FA2486">
        <w:rPr>
          <w:rFonts w:ascii="Times New Roman" w:hAnsi="Times New Roman" w:cs="Times New Roman"/>
          <w:sz w:val="24"/>
          <w:szCs w:val="24"/>
        </w:rPr>
        <w:t xml:space="preserve">bacterial </w:t>
      </w:r>
      <w:r w:rsidRPr="00FA2486">
        <w:rPr>
          <w:rFonts w:ascii="Times New Roman" w:hAnsi="Times New Roman" w:cs="Times New Roman"/>
          <w:sz w:val="24"/>
          <w:szCs w:val="24"/>
        </w:rPr>
        <w:t>isolates: For gram negatives Ampicillin (</w:t>
      </w:r>
      <w:r w:rsidR="00327834">
        <w:rPr>
          <w:rFonts w:ascii="Times New Roman" w:hAnsi="Times New Roman" w:cs="Times New Roman"/>
          <w:sz w:val="24"/>
          <w:szCs w:val="24"/>
        </w:rPr>
        <w:t>AMP:</w:t>
      </w:r>
      <w:r w:rsidRPr="00FA2486">
        <w:rPr>
          <w:rFonts w:ascii="Times New Roman" w:hAnsi="Times New Roman" w:cs="Times New Roman"/>
          <w:sz w:val="24"/>
          <w:szCs w:val="24"/>
        </w:rPr>
        <w:t>10</w:t>
      </w:r>
      <w:r w:rsidRPr="00FA2486">
        <w:rPr>
          <w:rFonts w:ascii="Times New Roman" w:hAnsi="Times New Roman" w:cs="Times New Roman"/>
          <w:sz w:val="24"/>
          <w:szCs w:val="24"/>
        </w:rPr>
        <w:sym w:font="Symbol" w:char="F06D"/>
      </w:r>
      <w:r w:rsidRPr="00FA2486">
        <w:rPr>
          <w:rFonts w:ascii="Times New Roman" w:hAnsi="Times New Roman" w:cs="Times New Roman"/>
          <w:sz w:val="24"/>
          <w:szCs w:val="24"/>
        </w:rPr>
        <w:t>g)</w:t>
      </w:r>
      <w:r w:rsidR="00801139" w:rsidRPr="00FA2486">
        <w:rPr>
          <w:rFonts w:ascii="Times New Roman" w:hAnsi="Times New Roman" w:cs="Times New Roman"/>
          <w:sz w:val="24"/>
          <w:szCs w:val="24"/>
        </w:rPr>
        <w:t xml:space="preserve">, Ceftazidime </w:t>
      </w:r>
      <w:r w:rsidR="00801139" w:rsidRPr="00E65443">
        <w:rPr>
          <w:rFonts w:ascii="Times New Roman" w:hAnsi="Times New Roman" w:cs="Times New Roman"/>
          <w:sz w:val="24"/>
          <w:szCs w:val="24"/>
        </w:rPr>
        <w:t>(</w:t>
      </w:r>
      <w:r w:rsidR="00E65443" w:rsidRPr="00E65443">
        <w:rPr>
          <w:rFonts w:ascii="Times New Roman" w:hAnsi="Times New Roman" w:cs="Times New Roman"/>
          <w:color w:val="131413"/>
          <w:sz w:val="24"/>
          <w:szCs w:val="24"/>
        </w:rPr>
        <w:t>CAZ:</w:t>
      </w:r>
      <w:r w:rsidR="00801139" w:rsidRPr="00E65443">
        <w:rPr>
          <w:rFonts w:ascii="Times New Roman" w:hAnsi="Times New Roman" w:cs="Times New Roman"/>
          <w:sz w:val="24"/>
          <w:szCs w:val="24"/>
        </w:rPr>
        <w:t>30</w:t>
      </w:r>
      <w:r w:rsidR="00801139" w:rsidRPr="00E65443">
        <w:rPr>
          <w:rFonts w:ascii="Times New Roman" w:hAnsi="Times New Roman" w:cs="Times New Roman"/>
          <w:sz w:val="24"/>
          <w:szCs w:val="24"/>
        </w:rPr>
        <w:sym w:font="Symbol" w:char="F06D"/>
      </w:r>
      <w:r w:rsidR="00801139" w:rsidRPr="00E65443">
        <w:rPr>
          <w:rFonts w:ascii="Times New Roman" w:hAnsi="Times New Roman" w:cs="Times New Roman"/>
          <w:sz w:val="24"/>
          <w:szCs w:val="24"/>
        </w:rPr>
        <w:t>g)</w:t>
      </w:r>
      <w:r w:rsidR="00801139" w:rsidRPr="00E65443">
        <w:rPr>
          <w:rFonts w:ascii="Times New Roman" w:eastAsia="FranklinGothicBook" w:hAnsi="Times New Roman" w:cs="Times New Roman"/>
          <w:sz w:val="24"/>
          <w:szCs w:val="24"/>
        </w:rPr>
        <w:t>,</w:t>
      </w:r>
      <w:r w:rsidR="00183BFC" w:rsidRPr="00FA2486">
        <w:rPr>
          <w:rFonts w:ascii="Times New Roman" w:hAnsi="Times New Roman" w:cs="Times New Roman"/>
          <w:sz w:val="24"/>
          <w:szCs w:val="24"/>
        </w:rPr>
        <w:t xml:space="preserve"> Ceftriaxone (</w:t>
      </w:r>
      <w:r w:rsidR="00E65443">
        <w:rPr>
          <w:rFonts w:ascii="Times New Roman" w:hAnsi="Times New Roman" w:cs="Times New Roman"/>
          <w:sz w:val="24"/>
          <w:szCs w:val="24"/>
        </w:rPr>
        <w:t>CRO:</w:t>
      </w:r>
      <w:r w:rsidR="00183BFC" w:rsidRPr="00FA2486">
        <w:rPr>
          <w:rFonts w:ascii="Times New Roman" w:hAnsi="Times New Roman" w:cs="Times New Roman"/>
          <w:sz w:val="24"/>
          <w:szCs w:val="24"/>
        </w:rPr>
        <w:t>30</w:t>
      </w:r>
      <w:r w:rsidR="00183BFC" w:rsidRPr="00FA2486">
        <w:rPr>
          <w:rFonts w:ascii="Times New Roman" w:hAnsi="Times New Roman" w:cs="Times New Roman"/>
          <w:sz w:val="24"/>
          <w:szCs w:val="24"/>
        </w:rPr>
        <w:sym w:font="Symbol" w:char="F06D"/>
      </w:r>
      <w:r w:rsidR="00183BFC" w:rsidRPr="00FA2486">
        <w:rPr>
          <w:rFonts w:ascii="Times New Roman" w:hAnsi="Times New Roman" w:cs="Times New Roman"/>
          <w:sz w:val="24"/>
          <w:szCs w:val="24"/>
        </w:rPr>
        <w:t>g),</w:t>
      </w:r>
      <w:r w:rsidR="00801139" w:rsidRPr="00FA2486">
        <w:rPr>
          <w:rFonts w:ascii="Times New Roman" w:eastAsia="FranklinGothicBook" w:hAnsi="Times New Roman" w:cs="Times New Roman"/>
          <w:sz w:val="24"/>
          <w:szCs w:val="24"/>
        </w:rPr>
        <w:t xml:space="preserve"> </w:t>
      </w:r>
      <w:proofErr w:type="spellStart"/>
      <w:r w:rsidR="00801139" w:rsidRPr="00FA2486">
        <w:rPr>
          <w:rFonts w:ascii="Times New Roman" w:eastAsia="FranklinGothicBook" w:hAnsi="Times New Roman" w:cs="Times New Roman"/>
          <w:sz w:val="24"/>
          <w:szCs w:val="24"/>
        </w:rPr>
        <w:t>Cefotaxime</w:t>
      </w:r>
      <w:proofErr w:type="spellEnd"/>
      <w:r w:rsidR="00801139" w:rsidRPr="00FA2486">
        <w:rPr>
          <w:rFonts w:ascii="Times New Roman" w:eastAsia="FranklinGothicBook" w:hAnsi="Times New Roman" w:cs="Times New Roman"/>
          <w:sz w:val="24"/>
          <w:szCs w:val="24"/>
        </w:rPr>
        <w:t xml:space="preserve"> </w:t>
      </w:r>
      <w:r w:rsidR="00801139" w:rsidRPr="00FA2486">
        <w:rPr>
          <w:rFonts w:ascii="Times New Roman" w:hAnsi="Times New Roman" w:cs="Times New Roman"/>
          <w:sz w:val="24"/>
          <w:szCs w:val="24"/>
        </w:rPr>
        <w:t>(</w:t>
      </w:r>
      <w:r w:rsidR="00E65443">
        <w:rPr>
          <w:rFonts w:ascii="Times New Roman" w:hAnsi="Times New Roman" w:cs="Times New Roman"/>
          <w:sz w:val="24"/>
          <w:szCs w:val="24"/>
        </w:rPr>
        <w:t>CTX:</w:t>
      </w:r>
      <w:r w:rsidR="00801139" w:rsidRPr="00FA2486">
        <w:rPr>
          <w:rFonts w:ascii="Times New Roman" w:hAnsi="Times New Roman" w:cs="Times New Roman"/>
          <w:sz w:val="24"/>
          <w:szCs w:val="24"/>
        </w:rPr>
        <w:t>30</w:t>
      </w:r>
      <w:r w:rsidR="00801139" w:rsidRPr="00FA2486">
        <w:rPr>
          <w:rFonts w:ascii="Times New Roman" w:hAnsi="Times New Roman" w:cs="Times New Roman"/>
          <w:sz w:val="24"/>
          <w:szCs w:val="24"/>
        </w:rPr>
        <w:sym w:font="Symbol" w:char="F06D"/>
      </w:r>
      <w:r w:rsidR="00183BFC" w:rsidRPr="00FA2486">
        <w:rPr>
          <w:rFonts w:ascii="Times New Roman" w:hAnsi="Times New Roman" w:cs="Times New Roman"/>
          <w:sz w:val="24"/>
          <w:szCs w:val="24"/>
        </w:rPr>
        <w:t>g)</w:t>
      </w:r>
      <w:r w:rsidR="004E5E5D" w:rsidRPr="00FA2486">
        <w:rPr>
          <w:rFonts w:ascii="Times New Roman" w:hAnsi="Times New Roman" w:cs="Times New Roman"/>
          <w:sz w:val="24"/>
          <w:szCs w:val="24"/>
        </w:rPr>
        <w:t xml:space="preserve">, </w:t>
      </w:r>
      <w:proofErr w:type="spellStart"/>
      <w:r w:rsidR="004E5E5D" w:rsidRPr="00FA2486">
        <w:rPr>
          <w:rFonts w:ascii="Times New Roman" w:hAnsi="Times New Roman" w:cs="Times New Roman"/>
          <w:sz w:val="24"/>
          <w:szCs w:val="24"/>
        </w:rPr>
        <w:t>Amoxacillin-</w:t>
      </w:r>
      <w:r w:rsidR="004E5E5D" w:rsidRPr="00327834">
        <w:rPr>
          <w:rFonts w:ascii="Times New Roman" w:hAnsi="Times New Roman" w:cs="Times New Roman"/>
          <w:sz w:val="24"/>
          <w:szCs w:val="24"/>
        </w:rPr>
        <w:t>clavulan</w:t>
      </w:r>
      <w:r w:rsidR="00D335AD" w:rsidRPr="00327834">
        <w:rPr>
          <w:rFonts w:ascii="Times New Roman" w:hAnsi="Times New Roman" w:cs="Times New Roman"/>
          <w:sz w:val="24"/>
          <w:szCs w:val="24"/>
        </w:rPr>
        <w:t>a</w:t>
      </w:r>
      <w:r w:rsidR="004E5E5D" w:rsidRPr="00327834">
        <w:rPr>
          <w:rFonts w:ascii="Times New Roman" w:hAnsi="Times New Roman" w:cs="Times New Roman"/>
          <w:sz w:val="24"/>
          <w:szCs w:val="24"/>
        </w:rPr>
        <w:t>te</w:t>
      </w:r>
      <w:proofErr w:type="spellEnd"/>
      <w:r w:rsidR="004E5E5D" w:rsidRPr="00327834">
        <w:rPr>
          <w:rFonts w:ascii="Times New Roman" w:hAnsi="Times New Roman" w:cs="Times New Roman"/>
          <w:sz w:val="24"/>
          <w:szCs w:val="24"/>
        </w:rPr>
        <w:t xml:space="preserve"> (</w:t>
      </w:r>
      <w:r w:rsidR="00B135EF">
        <w:rPr>
          <w:rFonts w:ascii="Times New Roman" w:hAnsi="Times New Roman" w:cs="Times New Roman"/>
          <w:color w:val="131413"/>
          <w:sz w:val="24"/>
          <w:szCs w:val="24"/>
        </w:rPr>
        <w:t>AMC:20/10</w:t>
      </w:r>
      <w:r w:rsidR="00327834" w:rsidRPr="00327834">
        <w:rPr>
          <w:rFonts w:ascii="Times New Roman" w:hAnsi="Times New Roman" w:cs="Times New Roman"/>
          <w:color w:val="131413"/>
          <w:sz w:val="24"/>
          <w:szCs w:val="24"/>
        </w:rPr>
        <w:t>μg</w:t>
      </w:r>
      <w:r w:rsidR="004E5E5D" w:rsidRPr="00327834">
        <w:rPr>
          <w:rFonts w:ascii="Times New Roman" w:hAnsi="Times New Roman" w:cs="Times New Roman"/>
          <w:sz w:val="24"/>
          <w:szCs w:val="24"/>
        </w:rPr>
        <w:t>)</w:t>
      </w:r>
      <w:r w:rsidR="00B135EF">
        <w:rPr>
          <w:rFonts w:ascii="Times New Roman" w:hAnsi="Times New Roman" w:cs="Times New Roman"/>
          <w:sz w:val="24"/>
          <w:szCs w:val="24"/>
        </w:rPr>
        <w:t xml:space="preserve"> </w:t>
      </w:r>
      <w:r w:rsidR="00F04ADF">
        <w:rPr>
          <w:rFonts w:ascii="Times New Roman" w:hAnsi="Times New Roman" w:cs="Times New Roman"/>
          <w:sz w:val="24"/>
          <w:szCs w:val="24"/>
        </w:rPr>
        <w:t xml:space="preserve">and </w:t>
      </w:r>
      <w:proofErr w:type="spellStart"/>
      <w:r w:rsidR="00AE6028" w:rsidRPr="00FA2486">
        <w:rPr>
          <w:rFonts w:ascii="Times New Roman" w:hAnsi="Times New Roman" w:cs="Times New Roman"/>
          <w:sz w:val="24"/>
          <w:szCs w:val="24"/>
        </w:rPr>
        <w:t>Piperacillin</w:t>
      </w:r>
      <w:proofErr w:type="spellEnd"/>
      <w:r w:rsidRPr="00FA2486">
        <w:rPr>
          <w:rFonts w:ascii="Times New Roman" w:hAnsi="Times New Roman" w:cs="Times New Roman"/>
          <w:sz w:val="24"/>
          <w:szCs w:val="24"/>
        </w:rPr>
        <w:t xml:space="preserve"> </w:t>
      </w:r>
      <w:r w:rsidR="00E65443">
        <w:rPr>
          <w:rFonts w:ascii="Times New Roman" w:hAnsi="Times New Roman" w:cs="Times New Roman"/>
          <w:sz w:val="24"/>
          <w:szCs w:val="24"/>
        </w:rPr>
        <w:t>(PIP:100</w:t>
      </w:r>
      <w:r w:rsidR="00E65443" w:rsidRPr="00FA2486">
        <w:rPr>
          <w:rFonts w:ascii="Times New Roman" w:hAnsi="Times New Roman" w:cs="Times New Roman"/>
          <w:sz w:val="24"/>
          <w:szCs w:val="24"/>
        </w:rPr>
        <w:sym w:font="Symbol" w:char="F06D"/>
      </w:r>
      <w:r w:rsidR="00E65443" w:rsidRPr="00FA2486">
        <w:rPr>
          <w:rFonts w:ascii="Times New Roman" w:hAnsi="Times New Roman" w:cs="Times New Roman"/>
          <w:sz w:val="24"/>
          <w:szCs w:val="24"/>
        </w:rPr>
        <w:t>g</w:t>
      </w:r>
      <w:r w:rsidR="00E65443">
        <w:rPr>
          <w:rFonts w:ascii="Times New Roman" w:hAnsi="Times New Roman" w:cs="Times New Roman"/>
          <w:sz w:val="24"/>
          <w:szCs w:val="24"/>
        </w:rPr>
        <w:t>)</w:t>
      </w:r>
      <w:r w:rsidR="00E65443" w:rsidRPr="00FA2486">
        <w:rPr>
          <w:rFonts w:ascii="Times New Roman" w:hAnsi="Times New Roman" w:cs="Times New Roman"/>
          <w:sz w:val="24"/>
          <w:szCs w:val="24"/>
        </w:rPr>
        <w:t xml:space="preserve"> </w:t>
      </w:r>
      <w:r w:rsidRPr="00FA2486">
        <w:rPr>
          <w:rFonts w:ascii="Times New Roman" w:hAnsi="Times New Roman" w:cs="Times New Roman"/>
          <w:sz w:val="24"/>
          <w:szCs w:val="24"/>
        </w:rPr>
        <w:t xml:space="preserve">(specifically for </w:t>
      </w:r>
      <w:r w:rsidR="00AE6028" w:rsidRPr="00FA2486">
        <w:rPr>
          <w:rFonts w:ascii="Times New Roman" w:hAnsi="Times New Roman" w:cs="Times New Roman"/>
          <w:i/>
          <w:sz w:val="24"/>
          <w:szCs w:val="24"/>
        </w:rPr>
        <w:t xml:space="preserve">P. </w:t>
      </w:r>
      <w:proofErr w:type="spellStart"/>
      <w:r w:rsidR="00AE6028" w:rsidRPr="00FA2486">
        <w:rPr>
          <w:rFonts w:ascii="Times New Roman" w:hAnsi="Times New Roman" w:cs="Times New Roman"/>
          <w:i/>
          <w:sz w:val="24"/>
          <w:szCs w:val="24"/>
        </w:rPr>
        <w:t>aeruginosa</w:t>
      </w:r>
      <w:proofErr w:type="spellEnd"/>
      <w:r w:rsidR="00AE6028" w:rsidRPr="00FB5B0E">
        <w:rPr>
          <w:rFonts w:ascii="Times New Roman" w:hAnsi="Times New Roman" w:cs="Times New Roman"/>
          <w:sz w:val="24"/>
          <w:szCs w:val="24"/>
        </w:rPr>
        <w:t>)</w:t>
      </w:r>
      <w:r w:rsidR="00AE6028" w:rsidRPr="00FA2486">
        <w:rPr>
          <w:rFonts w:ascii="Times New Roman" w:hAnsi="Times New Roman" w:cs="Times New Roman"/>
          <w:i/>
          <w:szCs w:val="20"/>
        </w:rPr>
        <w:t xml:space="preserve"> </w:t>
      </w:r>
      <w:r w:rsidR="00AE6028" w:rsidRPr="00FA2486">
        <w:rPr>
          <w:rFonts w:ascii="Times New Roman" w:hAnsi="Times New Roman" w:cs="Times New Roman"/>
          <w:sz w:val="24"/>
          <w:szCs w:val="24"/>
        </w:rPr>
        <w:t>and</w:t>
      </w:r>
      <w:r w:rsidRPr="00FA2486">
        <w:rPr>
          <w:rFonts w:ascii="Times New Roman" w:hAnsi="Times New Roman" w:cs="Times New Roman"/>
          <w:sz w:val="24"/>
          <w:szCs w:val="24"/>
        </w:rPr>
        <w:t xml:space="preserve"> </w:t>
      </w:r>
      <w:r w:rsidR="00AE6028" w:rsidRPr="00FA2486">
        <w:rPr>
          <w:rFonts w:ascii="Times New Roman" w:hAnsi="Times New Roman" w:cs="Times New Roman"/>
          <w:sz w:val="24"/>
          <w:szCs w:val="24"/>
        </w:rPr>
        <w:t xml:space="preserve">for </w:t>
      </w:r>
      <w:r w:rsidRPr="00FA2486">
        <w:rPr>
          <w:rFonts w:ascii="Times New Roman" w:hAnsi="Times New Roman" w:cs="Times New Roman"/>
          <w:sz w:val="24"/>
          <w:szCs w:val="24"/>
        </w:rPr>
        <w:t>gram positives; Penicillin</w:t>
      </w:r>
      <w:r w:rsidR="00904348">
        <w:rPr>
          <w:rFonts w:ascii="Times New Roman" w:hAnsi="Times New Roman" w:cs="Times New Roman"/>
          <w:sz w:val="24"/>
          <w:szCs w:val="24"/>
        </w:rPr>
        <w:t xml:space="preserve"> (P:10 unit )</w:t>
      </w:r>
      <w:r w:rsidRPr="00FA2486">
        <w:rPr>
          <w:rFonts w:ascii="Times New Roman" w:hAnsi="Times New Roman" w:cs="Times New Roman"/>
          <w:sz w:val="24"/>
          <w:szCs w:val="24"/>
        </w:rPr>
        <w:t xml:space="preserve"> </w:t>
      </w:r>
      <w:r w:rsidR="00475F2C" w:rsidRPr="00475F2C">
        <w:rPr>
          <w:rFonts w:ascii="Times New Roman" w:hAnsi="Times New Roman" w:cs="Times New Roman"/>
          <w:sz w:val="24"/>
          <w:szCs w:val="24"/>
        </w:rPr>
        <w:t>,</w:t>
      </w:r>
      <w:r w:rsidRPr="00FA2486">
        <w:rPr>
          <w:rFonts w:ascii="Times New Roman" w:hAnsi="Times New Roman" w:cs="Times New Roman"/>
          <w:sz w:val="24"/>
          <w:szCs w:val="24"/>
        </w:rPr>
        <w:t>Clindamycin (</w:t>
      </w:r>
      <w:r w:rsidR="00327834">
        <w:rPr>
          <w:rFonts w:ascii="Times New Roman" w:hAnsi="Times New Roman" w:cs="Times New Roman"/>
          <w:sz w:val="24"/>
          <w:szCs w:val="24"/>
        </w:rPr>
        <w:t>DA:</w:t>
      </w:r>
      <w:r w:rsidRPr="00FA2486">
        <w:rPr>
          <w:rFonts w:ascii="Times New Roman" w:hAnsi="Times New Roman" w:cs="Times New Roman"/>
          <w:sz w:val="24"/>
          <w:szCs w:val="24"/>
        </w:rPr>
        <w:t>2</w:t>
      </w:r>
      <w:r w:rsidRPr="00FA2486">
        <w:rPr>
          <w:rFonts w:ascii="Times New Roman" w:hAnsi="Times New Roman" w:cs="Times New Roman"/>
          <w:sz w:val="24"/>
          <w:szCs w:val="24"/>
        </w:rPr>
        <w:sym w:font="Symbol" w:char="F06D"/>
      </w:r>
      <w:r w:rsidRPr="00FA2486">
        <w:rPr>
          <w:rFonts w:ascii="Times New Roman" w:hAnsi="Times New Roman" w:cs="Times New Roman"/>
          <w:sz w:val="24"/>
          <w:szCs w:val="24"/>
        </w:rPr>
        <w:t>g), Cefoxitin (</w:t>
      </w:r>
      <w:r w:rsidR="00327834">
        <w:rPr>
          <w:rFonts w:ascii="Times New Roman" w:hAnsi="Times New Roman" w:cs="Times New Roman"/>
          <w:sz w:val="24"/>
          <w:szCs w:val="24"/>
        </w:rPr>
        <w:t>CXT:</w:t>
      </w:r>
      <w:r w:rsidRPr="00FA2486">
        <w:rPr>
          <w:rFonts w:ascii="Times New Roman" w:hAnsi="Times New Roman" w:cs="Times New Roman"/>
          <w:sz w:val="24"/>
          <w:szCs w:val="24"/>
        </w:rPr>
        <w:t>30</w:t>
      </w:r>
      <w:r w:rsidRPr="00FA2486">
        <w:rPr>
          <w:rFonts w:ascii="Times New Roman" w:hAnsi="Times New Roman" w:cs="Times New Roman"/>
          <w:sz w:val="24"/>
          <w:szCs w:val="24"/>
        </w:rPr>
        <w:sym w:font="Symbol" w:char="F06D"/>
      </w:r>
      <w:r w:rsidR="00327834">
        <w:rPr>
          <w:rFonts w:ascii="Times New Roman" w:hAnsi="Times New Roman" w:cs="Times New Roman"/>
          <w:sz w:val="24"/>
          <w:szCs w:val="24"/>
        </w:rPr>
        <w:t>g)</w:t>
      </w:r>
      <w:r w:rsidRPr="00FA2486">
        <w:rPr>
          <w:rFonts w:ascii="Times New Roman" w:hAnsi="Times New Roman" w:cs="Times New Roman"/>
          <w:sz w:val="24"/>
          <w:szCs w:val="24"/>
        </w:rPr>
        <w:t xml:space="preserve"> </w:t>
      </w:r>
      <w:r w:rsidR="00183BFC" w:rsidRPr="00FA2486">
        <w:rPr>
          <w:rFonts w:ascii="Times New Roman" w:hAnsi="Times New Roman" w:cs="Times New Roman"/>
          <w:sz w:val="24"/>
          <w:szCs w:val="24"/>
        </w:rPr>
        <w:t>and Erythromycin</w:t>
      </w:r>
      <w:r w:rsidR="00AE6028" w:rsidRPr="00FA2486">
        <w:rPr>
          <w:rFonts w:ascii="Times New Roman" w:hAnsi="Times New Roman" w:cs="Times New Roman"/>
          <w:sz w:val="24"/>
          <w:szCs w:val="24"/>
        </w:rPr>
        <w:t xml:space="preserve"> (</w:t>
      </w:r>
      <w:r w:rsidR="00327834">
        <w:rPr>
          <w:rFonts w:ascii="Times New Roman" w:hAnsi="Times New Roman" w:cs="Times New Roman"/>
          <w:sz w:val="24"/>
          <w:szCs w:val="24"/>
        </w:rPr>
        <w:t>E:</w:t>
      </w:r>
      <w:r w:rsidRPr="00FA2486">
        <w:rPr>
          <w:rFonts w:ascii="Times New Roman" w:hAnsi="Times New Roman" w:cs="Times New Roman"/>
          <w:sz w:val="24"/>
          <w:szCs w:val="24"/>
        </w:rPr>
        <w:t>15</w:t>
      </w:r>
      <w:r w:rsidRPr="00FA2486">
        <w:rPr>
          <w:rFonts w:ascii="Times New Roman" w:hAnsi="Times New Roman" w:cs="Times New Roman"/>
          <w:sz w:val="24"/>
          <w:szCs w:val="24"/>
        </w:rPr>
        <w:sym w:font="Symbol" w:char="F06D"/>
      </w:r>
      <w:r w:rsidR="00801139" w:rsidRPr="00FA2486">
        <w:rPr>
          <w:rFonts w:ascii="Times New Roman" w:hAnsi="Times New Roman" w:cs="Times New Roman"/>
          <w:sz w:val="24"/>
          <w:szCs w:val="24"/>
        </w:rPr>
        <w:t xml:space="preserve">g) </w:t>
      </w:r>
      <w:r w:rsidR="00AE6028" w:rsidRPr="00FA2486">
        <w:rPr>
          <w:rFonts w:ascii="Times New Roman" w:hAnsi="Times New Roman" w:cs="Times New Roman"/>
          <w:sz w:val="24"/>
          <w:szCs w:val="24"/>
        </w:rPr>
        <w:t>were used</w:t>
      </w:r>
      <w:r w:rsidRPr="00FA2486">
        <w:rPr>
          <w:rFonts w:ascii="Times New Roman" w:hAnsi="Times New Roman" w:cs="Times New Roman"/>
          <w:sz w:val="24"/>
          <w:szCs w:val="24"/>
        </w:rPr>
        <w:t>. For both groups of the isolates; Ciprofloxacin</w:t>
      </w:r>
      <w:r w:rsidR="00327834">
        <w:rPr>
          <w:rFonts w:ascii="Times New Roman" w:hAnsi="Times New Roman" w:cs="Times New Roman"/>
          <w:sz w:val="24"/>
          <w:szCs w:val="24"/>
        </w:rPr>
        <w:t xml:space="preserve"> </w:t>
      </w:r>
      <w:r w:rsidRPr="00FA2486">
        <w:rPr>
          <w:rFonts w:ascii="Times New Roman" w:hAnsi="Times New Roman" w:cs="Times New Roman"/>
          <w:sz w:val="24"/>
          <w:szCs w:val="24"/>
        </w:rPr>
        <w:t>(</w:t>
      </w:r>
      <w:r w:rsidR="00E65443">
        <w:rPr>
          <w:rFonts w:ascii="Times New Roman" w:hAnsi="Times New Roman" w:cs="Times New Roman"/>
          <w:sz w:val="24"/>
          <w:szCs w:val="24"/>
        </w:rPr>
        <w:t>CIP:</w:t>
      </w:r>
      <w:r w:rsidR="00E65443" w:rsidRPr="00FA2486">
        <w:rPr>
          <w:rFonts w:ascii="Times New Roman" w:hAnsi="Times New Roman" w:cs="Times New Roman"/>
          <w:sz w:val="24"/>
          <w:szCs w:val="24"/>
        </w:rPr>
        <w:t xml:space="preserve"> 5</w:t>
      </w:r>
      <w:r w:rsidRPr="00FA2486">
        <w:rPr>
          <w:rFonts w:ascii="Times New Roman" w:hAnsi="Times New Roman" w:cs="Times New Roman"/>
          <w:sz w:val="24"/>
          <w:szCs w:val="24"/>
        </w:rPr>
        <w:sym w:font="Symbol" w:char="F06D"/>
      </w:r>
      <w:r w:rsidR="00327834">
        <w:rPr>
          <w:rFonts w:ascii="Times New Roman" w:hAnsi="Times New Roman" w:cs="Times New Roman"/>
          <w:sz w:val="24"/>
          <w:szCs w:val="24"/>
        </w:rPr>
        <w:t>g),</w:t>
      </w:r>
      <w:r w:rsidR="00327834" w:rsidRPr="00FA2486">
        <w:rPr>
          <w:rFonts w:ascii="Times New Roman" w:hAnsi="Times New Roman" w:cs="Times New Roman"/>
          <w:sz w:val="24"/>
          <w:szCs w:val="24"/>
        </w:rPr>
        <w:t xml:space="preserve"> Gentamycin</w:t>
      </w:r>
      <w:r w:rsidRPr="00FA2486">
        <w:rPr>
          <w:rFonts w:ascii="Times New Roman" w:hAnsi="Times New Roman" w:cs="Times New Roman"/>
          <w:sz w:val="24"/>
          <w:szCs w:val="24"/>
        </w:rPr>
        <w:t xml:space="preserve"> (</w:t>
      </w:r>
      <w:r w:rsidR="00E65443">
        <w:rPr>
          <w:rFonts w:ascii="Times New Roman" w:hAnsi="Times New Roman" w:cs="Times New Roman"/>
          <w:sz w:val="24"/>
          <w:szCs w:val="24"/>
        </w:rPr>
        <w:t xml:space="preserve">GEN: </w:t>
      </w:r>
      <w:r w:rsidRPr="00FA2486">
        <w:rPr>
          <w:rFonts w:ascii="Times New Roman" w:hAnsi="Times New Roman" w:cs="Times New Roman"/>
          <w:sz w:val="24"/>
          <w:szCs w:val="24"/>
        </w:rPr>
        <w:t>10</w:t>
      </w:r>
      <w:r w:rsidRPr="00FA2486">
        <w:rPr>
          <w:rFonts w:ascii="Times New Roman" w:hAnsi="Times New Roman" w:cs="Times New Roman"/>
          <w:sz w:val="24"/>
          <w:szCs w:val="24"/>
        </w:rPr>
        <w:sym w:font="Symbol" w:char="F06D"/>
      </w:r>
      <w:r w:rsidR="00327834">
        <w:rPr>
          <w:rFonts w:ascii="Times New Roman" w:hAnsi="Times New Roman" w:cs="Times New Roman"/>
          <w:sz w:val="24"/>
          <w:szCs w:val="24"/>
        </w:rPr>
        <w:t>g),</w:t>
      </w:r>
      <w:r w:rsidR="00327834" w:rsidRPr="00FA2486">
        <w:rPr>
          <w:rFonts w:ascii="Times New Roman" w:hAnsi="Times New Roman" w:cs="Times New Roman"/>
          <w:sz w:val="24"/>
          <w:szCs w:val="24"/>
        </w:rPr>
        <w:t xml:space="preserve"> </w:t>
      </w:r>
      <w:r w:rsidR="00E65443">
        <w:rPr>
          <w:rFonts w:ascii="Times New Roman" w:hAnsi="Times New Roman" w:cs="Times New Roman"/>
          <w:sz w:val="24"/>
          <w:szCs w:val="24"/>
        </w:rPr>
        <w:t>Tetracycline</w:t>
      </w:r>
      <w:r w:rsidR="00E65443" w:rsidRPr="00FA2486">
        <w:rPr>
          <w:rFonts w:ascii="Times New Roman" w:hAnsi="Times New Roman" w:cs="Times New Roman"/>
          <w:sz w:val="24"/>
          <w:szCs w:val="24"/>
        </w:rPr>
        <w:t xml:space="preserve"> (</w:t>
      </w:r>
      <w:r w:rsidR="00327834">
        <w:rPr>
          <w:rFonts w:ascii="Times New Roman" w:hAnsi="Times New Roman" w:cs="Times New Roman"/>
          <w:sz w:val="24"/>
          <w:szCs w:val="24"/>
        </w:rPr>
        <w:t>TE</w:t>
      </w:r>
      <w:r w:rsidR="00E65443">
        <w:rPr>
          <w:rFonts w:ascii="Times New Roman" w:hAnsi="Times New Roman" w:cs="Times New Roman"/>
          <w:sz w:val="24"/>
          <w:szCs w:val="24"/>
        </w:rPr>
        <w:t>:</w:t>
      </w:r>
      <w:r w:rsidR="00E65443" w:rsidRPr="00FA2486">
        <w:rPr>
          <w:rFonts w:ascii="Times New Roman" w:hAnsi="Times New Roman" w:cs="Times New Roman"/>
          <w:sz w:val="24"/>
          <w:szCs w:val="24"/>
        </w:rPr>
        <w:t xml:space="preserve"> 30</w:t>
      </w:r>
      <w:r w:rsidRPr="00FA2486">
        <w:rPr>
          <w:rFonts w:ascii="Times New Roman" w:hAnsi="Times New Roman" w:cs="Times New Roman"/>
          <w:sz w:val="24"/>
          <w:szCs w:val="24"/>
        </w:rPr>
        <w:sym w:font="Symbol" w:char="F06D"/>
      </w:r>
      <w:r w:rsidR="00904348">
        <w:rPr>
          <w:rFonts w:ascii="Times New Roman" w:hAnsi="Times New Roman" w:cs="Times New Roman"/>
          <w:sz w:val="24"/>
          <w:szCs w:val="24"/>
        </w:rPr>
        <w:t>g)</w:t>
      </w:r>
      <w:r w:rsidR="00E65443">
        <w:rPr>
          <w:rFonts w:ascii="Times New Roman" w:hAnsi="Times New Roman" w:cs="Times New Roman"/>
          <w:sz w:val="24"/>
          <w:szCs w:val="24"/>
        </w:rPr>
        <w:t xml:space="preserve">, </w:t>
      </w:r>
      <w:r w:rsidR="00327834">
        <w:rPr>
          <w:rFonts w:ascii="Times New Roman" w:hAnsi="Times New Roman" w:cs="Times New Roman"/>
          <w:sz w:val="24"/>
          <w:szCs w:val="24"/>
        </w:rPr>
        <w:t>Trimethoprim</w:t>
      </w:r>
      <w:r w:rsidR="00904348">
        <w:rPr>
          <w:rFonts w:ascii="Times New Roman" w:hAnsi="Times New Roman" w:cs="Times New Roman"/>
          <w:sz w:val="24"/>
          <w:szCs w:val="24"/>
        </w:rPr>
        <w:t>-</w:t>
      </w:r>
      <w:proofErr w:type="spellStart"/>
      <w:r w:rsidR="00E65443">
        <w:rPr>
          <w:rFonts w:ascii="Times New Roman" w:hAnsi="Times New Roman" w:cs="Times New Roman"/>
          <w:sz w:val="24"/>
          <w:szCs w:val="24"/>
        </w:rPr>
        <w:t>sulfamethoxazole</w:t>
      </w:r>
      <w:proofErr w:type="spellEnd"/>
      <w:r w:rsidR="00E65443">
        <w:rPr>
          <w:rFonts w:ascii="Times New Roman" w:hAnsi="Times New Roman" w:cs="Times New Roman"/>
          <w:sz w:val="24"/>
          <w:szCs w:val="24"/>
        </w:rPr>
        <w:t xml:space="preserve"> </w:t>
      </w:r>
      <w:r w:rsidR="00327834">
        <w:rPr>
          <w:rFonts w:ascii="Times New Roman" w:hAnsi="Times New Roman" w:cs="Times New Roman"/>
          <w:sz w:val="24"/>
          <w:szCs w:val="24"/>
        </w:rPr>
        <w:t>(</w:t>
      </w:r>
      <w:r w:rsidR="00904348">
        <w:rPr>
          <w:rFonts w:ascii="Times New Roman" w:hAnsi="Times New Roman" w:cs="Times New Roman"/>
          <w:sz w:val="24"/>
          <w:szCs w:val="24"/>
        </w:rPr>
        <w:t>SXT:1.25/23.75</w:t>
      </w:r>
      <w:r w:rsidR="00904348" w:rsidRPr="00FA2486">
        <w:rPr>
          <w:rFonts w:ascii="Times New Roman" w:hAnsi="Times New Roman" w:cs="Times New Roman"/>
          <w:sz w:val="24"/>
          <w:szCs w:val="24"/>
        </w:rPr>
        <w:sym w:font="Symbol" w:char="F06D"/>
      </w:r>
      <w:r w:rsidR="00904348" w:rsidRPr="00FA2486">
        <w:rPr>
          <w:rFonts w:ascii="Times New Roman" w:hAnsi="Times New Roman" w:cs="Times New Roman"/>
          <w:sz w:val="24"/>
          <w:szCs w:val="24"/>
        </w:rPr>
        <w:t>g</w:t>
      </w:r>
      <w:r w:rsidR="00904348">
        <w:rPr>
          <w:rFonts w:ascii="Times New Roman" w:hAnsi="Times New Roman" w:cs="Times New Roman"/>
          <w:sz w:val="24"/>
          <w:szCs w:val="24"/>
        </w:rPr>
        <w:t xml:space="preserve">) </w:t>
      </w:r>
      <w:r w:rsidR="004E5E5D" w:rsidRPr="00FA2486">
        <w:rPr>
          <w:rFonts w:ascii="Times New Roman" w:hAnsi="Times New Roman" w:cs="Times New Roman"/>
          <w:sz w:val="24"/>
          <w:szCs w:val="24"/>
        </w:rPr>
        <w:t>and</w:t>
      </w:r>
      <w:r w:rsidRPr="00FA2486">
        <w:rPr>
          <w:rFonts w:ascii="Times New Roman" w:hAnsi="Times New Roman" w:cs="Times New Roman"/>
          <w:sz w:val="24"/>
          <w:szCs w:val="24"/>
        </w:rPr>
        <w:t xml:space="preserve"> Chloramphenicol (</w:t>
      </w:r>
      <w:r w:rsidR="00327834">
        <w:rPr>
          <w:rFonts w:ascii="Times New Roman" w:hAnsi="Times New Roman" w:cs="Times New Roman"/>
          <w:sz w:val="24"/>
          <w:szCs w:val="24"/>
        </w:rPr>
        <w:t>CAF:</w:t>
      </w:r>
      <w:r w:rsidR="00327834" w:rsidRPr="00FA2486">
        <w:rPr>
          <w:rFonts w:ascii="Times New Roman" w:hAnsi="Times New Roman" w:cs="Times New Roman"/>
          <w:sz w:val="24"/>
          <w:szCs w:val="24"/>
        </w:rPr>
        <w:t xml:space="preserve"> 30</w:t>
      </w:r>
      <w:r w:rsidRPr="00FA2486">
        <w:rPr>
          <w:rFonts w:ascii="Times New Roman" w:hAnsi="Times New Roman" w:cs="Times New Roman"/>
          <w:sz w:val="24"/>
          <w:szCs w:val="24"/>
        </w:rPr>
        <w:sym w:font="Symbol" w:char="F06D"/>
      </w:r>
      <w:r w:rsidR="00183BFC" w:rsidRPr="00FA2486">
        <w:rPr>
          <w:rFonts w:ascii="Times New Roman" w:hAnsi="Times New Roman" w:cs="Times New Roman"/>
          <w:sz w:val="24"/>
          <w:szCs w:val="24"/>
        </w:rPr>
        <w:t>g)</w:t>
      </w:r>
      <w:r w:rsidRPr="00FA2486">
        <w:rPr>
          <w:rFonts w:ascii="Times New Roman" w:hAnsi="Times New Roman" w:cs="Times New Roman"/>
          <w:sz w:val="24"/>
          <w:szCs w:val="24"/>
        </w:rPr>
        <w:t xml:space="preserve"> </w:t>
      </w:r>
      <w:r w:rsidR="00AE6028" w:rsidRPr="00FA2486">
        <w:rPr>
          <w:rFonts w:ascii="Times New Roman" w:hAnsi="Times New Roman" w:cs="Times New Roman"/>
          <w:sz w:val="24"/>
          <w:szCs w:val="24"/>
        </w:rPr>
        <w:t>were tested</w:t>
      </w:r>
      <w:r w:rsidRPr="00FA2486">
        <w:rPr>
          <w:rFonts w:ascii="Times New Roman" w:hAnsi="Times New Roman" w:cs="Times New Roman"/>
          <w:sz w:val="24"/>
          <w:szCs w:val="24"/>
        </w:rPr>
        <w:t xml:space="preserve"> (CLSI, 2017)</w:t>
      </w:r>
      <w:bookmarkStart w:id="94" w:name="_Toc273045891"/>
      <w:bookmarkEnd w:id="93"/>
      <w:r w:rsidR="00334352" w:rsidRPr="00FA2486">
        <w:rPr>
          <w:rFonts w:ascii="Times New Roman" w:hAnsi="Times New Roman" w:cs="Times New Roman"/>
          <w:sz w:val="24"/>
          <w:szCs w:val="24"/>
        </w:rPr>
        <w:t xml:space="preserve">. </w:t>
      </w:r>
    </w:p>
    <w:p w:rsidR="002B3710" w:rsidRPr="00FA2486" w:rsidRDefault="00A15DBF" w:rsidP="00AA2F21">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The whole laboratory procedure is summarized below in </w:t>
      </w:r>
      <w:r w:rsidR="00593977" w:rsidRPr="00FA2486">
        <w:rPr>
          <w:rFonts w:ascii="Times New Roman" w:hAnsi="Times New Roman" w:cs="Times New Roman"/>
          <w:sz w:val="24"/>
          <w:szCs w:val="24"/>
        </w:rPr>
        <w:t>F</w:t>
      </w:r>
      <w:r w:rsidR="0030526A">
        <w:rPr>
          <w:rFonts w:ascii="Times New Roman" w:hAnsi="Times New Roman" w:cs="Times New Roman"/>
          <w:sz w:val="24"/>
          <w:szCs w:val="24"/>
        </w:rPr>
        <w:t>igure 1</w:t>
      </w:r>
      <w:r w:rsidRPr="00FA2486">
        <w:rPr>
          <w:rFonts w:ascii="Times New Roman" w:hAnsi="Times New Roman" w:cs="Times New Roman"/>
          <w:sz w:val="24"/>
          <w:szCs w:val="24"/>
        </w:rPr>
        <w:t>.</w:t>
      </w:r>
      <w:r w:rsidR="00904348" w:rsidRPr="00904348">
        <w:rPr>
          <w:rFonts w:ascii="JmrnnqAdvTT86d47313" w:hAnsi="JmrnnqAdvTT86d47313" w:cs="JmrnnqAdvTT86d47313"/>
          <w:color w:val="131413"/>
          <w:sz w:val="20"/>
          <w:szCs w:val="20"/>
        </w:rPr>
        <w:t xml:space="preserve"> </w:t>
      </w:r>
    </w:p>
    <w:p w:rsidR="00A15DBF" w:rsidRPr="00FA2486" w:rsidRDefault="00A15DBF" w:rsidP="00AA2F21">
      <w:pPr>
        <w:pStyle w:val="Heading2"/>
        <w:spacing w:before="0" w:after="240" w:line="360" w:lineRule="auto"/>
        <w:jc w:val="both"/>
        <w:rPr>
          <w:rFonts w:ascii="Times New Roman" w:hAnsi="Times New Roman" w:cs="Times New Roman"/>
          <w:color w:val="auto"/>
        </w:rPr>
      </w:pPr>
      <w:bookmarkStart w:id="95" w:name="_Toc523866344"/>
      <w:bookmarkStart w:id="96" w:name="_Toc528180968"/>
      <w:r w:rsidRPr="00FA2486">
        <w:rPr>
          <w:rFonts w:ascii="Times New Roman" w:hAnsi="Times New Roman" w:cs="Times New Roman"/>
          <w:color w:val="auto"/>
        </w:rPr>
        <w:t xml:space="preserve">4.9 Quality </w:t>
      </w:r>
      <w:bookmarkEnd w:id="94"/>
      <w:r w:rsidR="00593977" w:rsidRPr="00FA2486">
        <w:rPr>
          <w:rFonts w:ascii="Times New Roman" w:hAnsi="Times New Roman" w:cs="Times New Roman"/>
          <w:color w:val="auto"/>
        </w:rPr>
        <w:t>assurance</w:t>
      </w:r>
      <w:bookmarkEnd w:id="95"/>
      <w:bookmarkEnd w:id="96"/>
    </w:p>
    <w:p w:rsidR="0030526A" w:rsidRDefault="00593977" w:rsidP="00AA2F21">
      <w:pPr>
        <w:spacing w:after="240" w:line="360" w:lineRule="auto"/>
        <w:jc w:val="both"/>
        <w:rPr>
          <w:rFonts w:ascii="Times New Roman" w:hAnsi="Times New Roman" w:cs="Times New Roman"/>
          <w:sz w:val="24"/>
          <w:szCs w:val="24"/>
        </w:rPr>
      </w:pPr>
      <w:r w:rsidRPr="00FA2486">
        <w:rPr>
          <w:rFonts w:ascii="Times New Roman" w:eastAsia="Calibri" w:hAnsi="Times New Roman" w:cs="Times New Roman"/>
          <w:sz w:val="24"/>
          <w:szCs w:val="24"/>
        </w:rPr>
        <w:t>The relia</w:t>
      </w:r>
      <w:r w:rsidRPr="00FA2486">
        <w:rPr>
          <w:rFonts w:ascii="Times New Roman" w:hAnsi="Times New Roman" w:cs="Times New Roman"/>
          <w:sz w:val="24"/>
          <w:szCs w:val="24"/>
        </w:rPr>
        <w:t xml:space="preserve">bility of the study findings was </w:t>
      </w:r>
      <w:r w:rsidRPr="00FA2486">
        <w:rPr>
          <w:rFonts w:ascii="Times New Roman" w:eastAsia="Calibri" w:hAnsi="Times New Roman" w:cs="Times New Roman"/>
          <w:sz w:val="24"/>
          <w:szCs w:val="24"/>
        </w:rPr>
        <w:t xml:space="preserve">guaranteed by implementing Quality Control (QC) measures throughout the whole process of the laboratory work. </w:t>
      </w:r>
      <w:r w:rsidRPr="00FA2486">
        <w:rPr>
          <w:rFonts w:ascii="Times New Roman" w:hAnsi="Times New Roman" w:cs="Times New Roman"/>
          <w:sz w:val="24"/>
          <w:szCs w:val="24"/>
        </w:rPr>
        <w:t xml:space="preserve">Sterility of culture media was checked by incubating </w:t>
      </w:r>
      <w:r w:rsidR="007B0795">
        <w:rPr>
          <w:rFonts w:ascii="Times New Roman" w:hAnsi="Times New Roman" w:cs="Times New Roman"/>
          <w:sz w:val="24"/>
          <w:szCs w:val="24"/>
        </w:rPr>
        <w:t xml:space="preserve">5% of </w:t>
      </w:r>
      <w:r w:rsidRPr="00FA2486">
        <w:rPr>
          <w:rFonts w:ascii="Times New Roman" w:hAnsi="Times New Roman" w:cs="Times New Roman"/>
          <w:sz w:val="24"/>
          <w:szCs w:val="24"/>
        </w:rPr>
        <w:t>the batch at 35-37</w:t>
      </w:r>
      <w:r w:rsidRPr="00FA2486">
        <w:rPr>
          <w:rFonts w:ascii="Times New Roman" w:hAnsi="Times New Roman" w:cs="Times New Roman"/>
          <w:sz w:val="24"/>
          <w:szCs w:val="24"/>
          <w:vertAlign w:val="superscript"/>
        </w:rPr>
        <w:t>O</w:t>
      </w:r>
      <w:r w:rsidRPr="00FA2486">
        <w:rPr>
          <w:rFonts w:ascii="Times New Roman" w:hAnsi="Times New Roman" w:cs="Times New Roman"/>
          <w:sz w:val="24"/>
          <w:szCs w:val="24"/>
        </w:rPr>
        <w:t xml:space="preserve">C overnight and evaluated for possible contamination. The standard reference bacteria strains such as </w:t>
      </w:r>
      <w:r w:rsidRPr="00FA2486">
        <w:rPr>
          <w:rFonts w:ascii="Times New Roman" w:hAnsi="Times New Roman" w:cs="Times New Roman"/>
          <w:i/>
          <w:sz w:val="24"/>
          <w:szCs w:val="24"/>
        </w:rPr>
        <w:t>S.</w:t>
      </w:r>
      <w:r w:rsidR="005D47A5">
        <w:rPr>
          <w:rFonts w:ascii="Times New Roman" w:hAnsi="Times New Roman" w:cs="Times New Roman"/>
          <w:i/>
          <w:sz w:val="24"/>
          <w:szCs w:val="24"/>
        </w:rPr>
        <w:t xml:space="preserve"> </w:t>
      </w:r>
      <w:proofErr w:type="spellStart"/>
      <w:r w:rsidRPr="00FA2486">
        <w:rPr>
          <w:rFonts w:ascii="Times New Roman" w:hAnsi="Times New Roman" w:cs="Times New Roman"/>
          <w:i/>
          <w:sz w:val="24"/>
          <w:szCs w:val="24"/>
        </w:rPr>
        <w:t>aureus</w:t>
      </w:r>
      <w:proofErr w:type="spellEnd"/>
      <w:r w:rsidRPr="00FA2486">
        <w:rPr>
          <w:rFonts w:ascii="Times New Roman" w:hAnsi="Times New Roman" w:cs="Times New Roman"/>
          <w:i/>
          <w:sz w:val="24"/>
          <w:szCs w:val="24"/>
        </w:rPr>
        <w:t xml:space="preserve"> </w:t>
      </w:r>
      <w:r w:rsidRPr="00FA2486">
        <w:rPr>
          <w:rFonts w:ascii="Times New Roman" w:hAnsi="Times New Roman" w:cs="Times New Roman"/>
          <w:sz w:val="24"/>
          <w:szCs w:val="24"/>
        </w:rPr>
        <w:t>(ATCC</w:t>
      </w:r>
      <w:r w:rsidR="00854F15" w:rsidRPr="00FA2486">
        <w:rPr>
          <w:rFonts w:ascii="Times New Roman" w:hAnsi="Times New Roman" w:cs="Times New Roman"/>
          <w:sz w:val="24"/>
          <w:szCs w:val="24"/>
        </w:rPr>
        <w:t>-</w:t>
      </w:r>
      <w:r w:rsidRPr="00FA2486">
        <w:rPr>
          <w:rFonts w:ascii="Times New Roman" w:hAnsi="Times New Roman" w:cs="Times New Roman"/>
          <w:sz w:val="24"/>
          <w:szCs w:val="24"/>
        </w:rPr>
        <w:t>25923),</w:t>
      </w:r>
      <w:r w:rsidR="004254C0">
        <w:rPr>
          <w:rFonts w:ascii="Times New Roman" w:hAnsi="Times New Roman" w:cs="Times New Roman"/>
          <w:i/>
          <w:iCs/>
          <w:sz w:val="24"/>
          <w:szCs w:val="24"/>
        </w:rPr>
        <w:t xml:space="preserve"> P.</w:t>
      </w:r>
      <w:r w:rsidR="004254C0" w:rsidRPr="004254C0">
        <w:rPr>
          <w:rFonts w:ascii="Times New Roman" w:eastAsia="MinionPro-Regular" w:hAnsi="Times New Roman"/>
          <w:i/>
          <w:sz w:val="24"/>
          <w:szCs w:val="24"/>
        </w:rPr>
        <w:t xml:space="preserve"> </w:t>
      </w:r>
      <w:proofErr w:type="spellStart"/>
      <w:r w:rsidR="004254C0">
        <w:rPr>
          <w:rFonts w:ascii="Times New Roman" w:eastAsia="MinionPro-Regular" w:hAnsi="Times New Roman"/>
          <w:i/>
          <w:sz w:val="24"/>
          <w:szCs w:val="24"/>
        </w:rPr>
        <w:t>aeruginosa</w:t>
      </w:r>
      <w:proofErr w:type="spellEnd"/>
      <w:r w:rsidRPr="00FA2486">
        <w:rPr>
          <w:rFonts w:ascii="Times New Roman" w:hAnsi="Times New Roman" w:cs="Times New Roman"/>
          <w:i/>
          <w:iCs/>
          <w:sz w:val="24"/>
          <w:szCs w:val="24"/>
        </w:rPr>
        <w:t xml:space="preserve"> (</w:t>
      </w:r>
      <w:r w:rsidRPr="00FA2486">
        <w:rPr>
          <w:rFonts w:ascii="Times New Roman" w:hAnsi="Times New Roman" w:cs="Times New Roman"/>
          <w:sz w:val="24"/>
          <w:szCs w:val="24"/>
        </w:rPr>
        <w:t>ATCC</w:t>
      </w:r>
      <w:r w:rsidR="00854F15" w:rsidRPr="00FA2486">
        <w:rPr>
          <w:rFonts w:ascii="Times New Roman" w:hAnsi="Times New Roman" w:cs="Times New Roman"/>
          <w:sz w:val="24"/>
          <w:szCs w:val="24"/>
        </w:rPr>
        <w:t>-</w:t>
      </w:r>
      <w:r w:rsidRPr="00FA2486">
        <w:rPr>
          <w:rFonts w:ascii="Times New Roman" w:hAnsi="Times New Roman" w:cs="Times New Roman"/>
          <w:sz w:val="24"/>
          <w:szCs w:val="24"/>
        </w:rPr>
        <w:t>27853)</w:t>
      </w:r>
      <w:r w:rsidRPr="00FA2486">
        <w:rPr>
          <w:rFonts w:ascii="Times New Roman" w:hAnsi="Times New Roman" w:cs="Times New Roman"/>
          <w:sz w:val="23"/>
          <w:szCs w:val="23"/>
        </w:rPr>
        <w:t xml:space="preserve"> </w:t>
      </w:r>
      <w:r w:rsidRPr="00FA2486">
        <w:rPr>
          <w:rFonts w:ascii="Times New Roman" w:hAnsi="Times New Roman" w:cs="Times New Roman"/>
          <w:sz w:val="24"/>
          <w:szCs w:val="24"/>
        </w:rPr>
        <w:t xml:space="preserve">and </w:t>
      </w:r>
      <w:r w:rsidRPr="00FA2486">
        <w:rPr>
          <w:rFonts w:ascii="Times New Roman" w:hAnsi="Times New Roman" w:cs="Times New Roman"/>
          <w:i/>
          <w:iCs/>
          <w:sz w:val="24"/>
          <w:szCs w:val="24"/>
        </w:rPr>
        <w:t xml:space="preserve">E. coli </w:t>
      </w:r>
      <w:r w:rsidRPr="00FA2486">
        <w:rPr>
          <w:rFonts w:ascii="Times New Roman" w:hAnsi="Times New Roman" w:cs="Times New Roman"/>
          <w:sz w:val="24"/>
          <w:szCs w:val="24"/>
        </w:rPr>
        <w:t>(ATCC-25922) were tested weekly as controls on the biochemical tests and agar plates including Mueller Hinton agar with antimicrobial discs to assure testing performance of the potency of antimicrobial discs. The data were double cheeked for completeness and representativeness prior to entry.</w:t>
      </w:r>
    </w:p>
    <w:p w:rsidR="00AA2F21" w:rsidRDefault="00AA2F21" w:rsidP="00AA2F21">
      <w:pPr>
        <w:spacing w:after="240" w:line="360" w:lineRule="auto"/>
        <w:jc w:val="both"/>
        <w:rPr>
          <w:rFonts w:ascii="Times New Roman" w:hAnsi="Times New Roman" w:cs="Times New Roman"/>
          <w:sz w:val="24"/>
          <w:szCs w:val="24"/>
        </w:rPr>
      </w:pPr>
    </w:p>
    <w:p w:rsidR="00AA2F21" w:rsidRDefault="00AA2F21" w:rsidP="00AA2F21">
      <w:pPr>
        <w:spacing w:after="240" w:line="360" w:lineRule="auto"/>
        <w:jc w:val="both"/>
        <w:rPr>
          <w:rFonts w:ascii="Times New Roman" w:hAnsi="Times New Roman" w:cs="Times New Roman"/>
          <w:sz w:val="24"/>
          <w:szCs w:val="24"/>
        </w:rPr>
      </w:pPr>
    </w:p>
    <w:p w:rsidR="00AA2F21" w:rsidRDefault="00AA2F21" w:rsidP="00AA2F21">
      <w:pPr>
        <w:spacing w:after="240" w:line="360" w:lineRule="auto"/>
        <w:jc w:val="both"/>
        <w:rPr>
          <w:rFonts w:ascii="Times New Roman" w:hAnsi="Times New Roman" w:cs="Times New Roman"/>
          <w:sz w:val="24"/>
          <w:szCs w:val="24"/>
        </w:rPr>
      </w:pPr>
    </w:p>
    <w:p w:rsidR="00AA2F21" w:rsidRDefault="00AA2F21" w:rsidP="00AA2F21">
      <w:pPr>
        <w:spacing w:after="240" w:line="360" w:lineRule="auto"/>
        <w:jc w:val="both"/>
        <w:rPr>
          <w:rFonts w:ascii="Times New Roman" w:hAnsi="Times New Roman" w:cs="Times New Roman"/>
          <w:sz w:val="24"/>
          <w:szCs w:val="24"/>
        </w:rPr>
      </w:pPr>
    </w:p>
    <w:p w:rsidR="00AA2F21" w:rsidRDefault="00AA2F21" w:rsidP="00AA2F21">
      <w:pPr>
        <w:spacing w:after="240" w:line="360" w:lineRule="auto"/>
        <w:jc w:val="both"/>
        <w:rPr>
          <w:rFonts w:ascii="Times New Roman" w:hAnsi="Times New Roman" w:cs="Times New Roman"/>
          <w:sz w:val="24"/>
          <w:szCs w:val="24"/>
        </w:rPr>
      </w:pPr>
    </w:p>
    <w:p w:rsidR="00AA2F21" w:rsidRDefault="00AA2F21" w:rsidP="00AA2F21">
      <w:pPr>
        <w:spacing w:after="240" w:line="360" w:lineRule="auto"/>
        <w:jc w:val="both"/>
        <w:rPr>
          <w:rFonts w:ascii="Times New Roman" w:hAnsi="Times New Roman" w:cs="Times New Roman"/>
          <w:sz w:val="24"/>
          <w:szCs w:val="24"/>
        </w:rPr>
      </w:pPr>
    </w:p>
    <w:p w:rsidR="00AA2F21" w:rsidRDefault="00AA2F21" w:rsidP="00AA2F21">
      <w:pPr>
        <w:spacing w:after="240" w:line="360" w:lineRule="auto"/>
        <w:jc w:val="both"/>
        <w:rPr>
          <w:rFonts w:ascii="Times New Roman" w:hAnsi="Times New Roman" w:cs="Times New Roman"/>
          <w:sz w:val="24"/>
          <w:szCs w:val="24"/>
        </w:rPr>
      </w:pPr>
    </w:p>
    <w:p w:rsidR="00AA2F21" w:rsidRPr="00FA2486" w:rsidRDefault="00AA2F21" w:rsidP="00AA2F21">
      <w:pPr>
        <w:spacing w:after="240" w:line="360" w:lineRule="auto"/>
        <w:jc w:val="both"/>
        <w:rPr>
          <w:rFonts w:ascii="Times New Roman" w:hAnsi="Times New Roman" w:cs="Times New Roman"/>
          <w:sz w:val="24"/>
          <w:szCs w:val="24"/>
        </w:rPr>
      </w:pPr>
    </w:p>
    <w:p w:rsidR="00A15DBF" w:rsidRPr="00FA2486" w:rsidRDefault="00A15DBF" w:rsidP="00FC7521">
      <w:pPr>
        <w:spacing w:after="0" w:line="360" w:lineRule="auto"/>
        <w:jc w:val="both"/>
        <w:rPr>
          <w:rFonts w:ascii="Times New Roman" w:eastAsia="Calibri" w:hAnsi="Times New Roman" w:cs="Times New Roman"/>
          <w:sz w:val="24"/>
          <w:szCs w:val="24"/>
        </w:rPr>
      </w:pPr>
      <w:r w:rsidRPr="00FA2486">
        <w:rPr>
          <w:rFonts w:ascii="Times New Roman" w:eastAsia="Calibri" w:hAnsi="Times New Roman" w:cs="Times New Roman"/>
          <w:noProof/>
          <w:sz w:val="24"/>
          <w:szCs w:val="24"/>
        </w:rPr>
        <w:lastRenderedPageBreak/>
        <mc:AlternateContent>
          <mc:Choice Requires="wps">
            <w:drawing>
              <wp:anchor distT="0" distB="0" distL="114300" distR="114300" simplePos="0" relativeHeight="251659264" behindDoc="0" locked="0" layoutInCell="1" allowOverlap="1" wp14:anchorId="6ED0FE48" wp14:editId="62B80052">
                <wp:simplePos x="0" y="0"/>
                <wp:positionH relativeFrom="column">
                  <wp:posOffset>150495</wp:posOffset>
                </wp:positionH>
                <wp:positionV relativeFrom="paragraph">
                  <wp:posOffset>80756</wp:posOffset>
                </wp:positionV>
                <wp:extent cx="1494845" cy="1152939"/>
                <wp:effectExtent l="0" t="0" r="10160" b="28575"/>
                <wp:wrapNone/>
                <wp:docPr id="4" name="Text Box 4"/>
                <wp:cNvGraphicFramePr/>
                <a:graphic xmlns:a="http://schemas.openxmlformats.org/drawingml/2006/main">
                  <a:graphicData uri="http://schemas.microsoft.com/office/word/2010/wordprocessingShape">
                    <wps:wsp>
                      <wps:cNvSpPr txBox="1"/>
                      <wps:spPr>
                        <a:xfrm>
                          <a:off x="0" y="0"/>
                          <a:ext cx="1494845" cy="11529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03294" w:rsidRDefault="00D03294">
                            <w:r>
                              <w:rPr>
                                <w:noProof/>
                              </w:rPr>
                              <w:drawing>
                                <wp:inline distT="0" distB="0" distL="0" distR="0" wp14:anchorId="0D3AC2DD" wp14:editId="486DFDD1">
                                  <wp:extent cx="1280160" cy="1105231"/>
                                  <wp:effectExtent l="0" t="0" r="0" b="0"/>
                                  <wp:docPr id="28" name="Content Placeholder 8" descr="C:\Users\Admin\Desktop\photo\20181014_123137-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Content Placeholder 8" descr="C:\Users\Admin\Desktop\photo\20181014_123137-1.jpg"/>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81677" cy="1106541"/>
                                          </a:xfrm>
                                          <a:prstGeom prst="rect">
                                            <a:avLst/>
                                          </a:prstGeom>
                                          <a:noFill/>
                                          <a:ln>
                                            <a:noFill/>
                                          </a:ln>
                                        </pic:spPr>
                                      </pic:pic>
                                    </a:graphicData>
                                  </a:graphic>
                                </wp:inline>
                              </w:drawing>
                            </w:r>
                            <w:r>
                              <w:rPr>
                                <w:noProof/>
                              </w:rPr>
                              <w:drawing>
                                <wp:inline distT="0" distB="0" distL="0" distR="0" wp14:anchorId="5CE4DE93" wp14:editId="533B88F7">
                                  <wp:extent cx="1327868" cy="1104818"/>
                                  <wp:effectExtent l="0" t="0" r="5715" b="635"/>
                                  <wp:docPr id="2" name="Picture 2" descr="Image result for CSF col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SF collecti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27868" cy="110481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1.85pt;margin-top:6.35pt;width:117.7pt;height:9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" fillcolor="white [3201]" strokeweight=".5pt">
                <v:textbox>
                  <w:txbxContent>
                    <w:p w:rsidR="00D03294" w:rsidRDefault="00D03294">
                      <w:r>
                        <w:rPr>
                          <w:noProof/>
                        </w:rPr>
                        <w:drawing>
                          <wp:inline distT="0" distB="0" distL="0" distR="0" wp14:anchorId="0D3AC2DD" wp14:editId="486DFDD1">
                            <wp:extent cx="1280160" cy="1105231"/>
                            <wp:effectExtent l="0" t="0" r="0" b="0"/>
                            <wp:docPr id="28" name="Content Placeholder 8" descr="C:\Users\Admin\Desktop\photo\20181014_123137-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Content Placeholder 8" descr="C:\Users\Admin\Desktop\photo\20181014_123137-1.jpg"/>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81677" cy="1106541"/>
                                    </a:xfrm>
                                    <a:prstGeom prst="rect">
                                      <a:avLst/>
                                    </a:prstGeom>
                                    <a:noFill/>
                                    <a:ln>
                                      <a:noFill/>
                                    </a:ln>
                                  </pic:spPr>
                                </pic:pic>
                              </a:graphicData>
                            </a:graphic>
                          </wp:inline>
                        </w:drawing>
                      </w:r>
                      <w:r>
                        <w:rPr>
                          <w:noProof/>
                        </w:rPr>
                        <w:drawing>
                          <wp:inline distT="0" distB="0" distL="0" distR="0" wp14:anchorId="5CE4DE93" wp14:editId="533B88F7">
                            <wp:extent cx="1327868" cy="1104818"/>
                            <wp:effectExtent l="0" t="0" r="5715" b="635"/>
                            <wp:docPr id="2" name="Picture 2" descr="Image result for CSF col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SF collecti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27868" cy="1104818"/>
                                    </a:xfrm>
                                    <a:prstGeom prst="rect">
                                      <a:avLst/>
                                    </a:prstGeom>
                                    <a:noFill/>
                                    <a:ln>
                                      <a:noFill/>
                                    </a:ln>
                                  </pic:spPr>
                                </pic:pic>
                              </a:graphicData>
                            </a:graphic>
                          </wp:inline>
                        </w:drawing>
                      </w:r>
                    </w:p>
                  </w:txbxContent>
                </v:textbox>
              </v:shape>
            </w:pict>
          </mc:Fallback>
        </mc:AlternateContent>
      </w:r>
      <w:r w:rsidRPr="00FA2486">
        <w:rPr>
          <w:rFonts w:ascii="Times New Roman" w:eastAsia="Calibri" w:hAnsi="Times New Roman" w:cs="Times New Roman"/>
          <w:noProof/>
          <w:sz w:val="24"/>
          <w:szCs w:val="24"/>
        </w:rPr>
        <mc:AlternateContent>
          <mc:Choice Requires="wps">
            <w:drawing>
              <wp:anchor distT="0" distB="0" distL="114300" distR="114300" simplePos="0" relativeHeight="251660288" behindDoc="0" locked="0" layoutInCell="1" allowOverlap="1" wp14:anchorId="47F146D8" wp14:editId="0E37AC61">
                <wp:simplePos x="0" y="0"/>
                <wp:positionH relativeFrom="column">
                  <wp:posOffset>1645920</wp:posOffset>
                </wp:positionH>
                <wp:positionV relativeFrom="paragraph">
                  <wp:posOffset>202538</wp:posOffset>
                </wp:positionV>
                <wp:extent cx="1423283" cy="850790"/>
                <wp:effectExtent l="0" t="0" r="24765" b="26035"/>
                <wp:wrapNone/>
                <wp:docPr id="6" name="Text Box 6"/>
                <wp:cNvGraphicFramePr/>
                <a:graphic xmlns:a="http://schemas.openxmlformats.org/drawingml/2006/main">
                  <a:graphicData uri="http://schemas.microsoft.com/office/word/2010/wordprocessingShape">
                    <wps:wsp>
                      <wps:cNvSpPr txBox="1"/>
                      <wps:spPr>
                        <a:xfrm>
                          <a:off x="0" y="0"/>
                          <a:ext cx="1423283" cy="8507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03294" w:rsidRPr="00E52C1B" w:rsidRDefault="00D03294" w:rsidP="00FC7521">
                            <w:pPr>
                              <w:spacing w:after="0" w:line="240" w:lineRule="auto"/>
                              <w:rPr>
                                <w:rFonts w:ascii="Times New Roman" w:hAnsi="Times New Roman" w:cs="Times New Roman"/>
                                <w:sz w:val="24"/>
                              </w:rPr>
                            </w:pPr>
                            <w:r>
                              <w:rPr>
                                <w:rFonts w:ascii="Times New Roman" w:hAnsi="Times New Roman" w:cs="Times New Roman"/>
                                <w:sz w:val="24"/>
                              </w:rPr>
                              <w:t>-</w:t>
                            </w:r>
                            <w:r w:rsidRPr="00E52C1B">
                              <w:rPr>
                                <w:rFonts w:ascii="Times New Roman" w:hAnsi="Times New Roman" w:cs="Times New Roman"/>
                                <w:sz w:val="24"/>
                              </w:rPr>
                              <w:t>By experienced physician</w:t>
                            </w:r>
                          </w:p>
                          <w:p w:rsidR="00D03294" w:rsidRDefault="00D03294" w:rsidP="00FC7521">
                            <w:r>
                              <w:rPr>
                                <w:rFonts w:ascii="Times New Roman" w:hAnsi="Times New Roman" w:cs="Times New Roman"/>
                                <w:color w:val="000000"/>
                                <w:sz w:val="24"/>
                                <w:szCs w:val="24"/>
                              </w:rPr>
                              <w:t xml:space="preserve">-1ml minimum, 3-4 ml if </w:t>
                            </w:r>
                            <w:r w:rsidRPr="00E52C1B">
                              <w:rPr>
                                <w:rFonts w:ascii="Times New Roman" w:hAnsi="Times New Roman" w:cs="Times New Roman"/>
                                <w:color w:val="000000"/>
                                <w:sz w:val="24"/>
                                <w:szCs w:val="24"/>
                              </w:rPr>
                              <w:t>possible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27" type="#_x0000_t202" style="position:absolute;left:0;text-align:left;margin-left:129.6pt;margin-top:15.95pt;width:112.05pt;height:6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" fillcolor="white [3201]" strokeweight=".5pt">
                <v:textbox>
                  <w:txbxContent>
                    <w:p w:rsidR="00D03294" w:rsidRPr="00E52C1B" w:rsidRDefault="00D03294" w:rsidP="00FC7521">
                      <w:pPr>
                        <w:spacing w:after="0" w:line="240" w:lineRule="auto"/>
                        <w:rPr>
                          <w:rFonts w:ascii="Times New Roman" w:hAnsi="Times New Roman" w:cs="Times New Roman"/>
                          <w:sz w:val="24"/>
                        </w:rPr>
                      </w:pPr>
                      <w:r>
                        <w:rPr>
                          <w:rFonts w:ascii="Times New Roman" w:hAnsi="Times New Roman" w:cs="Times New Roman"/>
                          <w:sz w:val="24"/>
                        </w:rPr>
                        <w:t>-</w:t>
                      </w:r>
                      <w:r w:rsidRPr="00E52C1B">
                        <w:rPr>
                          <w:rFonts w:ascii="Times New Roman" w:hAnsi="Times New Roman" w:cs="Times New Roman"/>
                          <w:sz w:val="24"/>
                        </w:rPr>
                        <w:t>By experienced physician</w:t>
                      </w:r>
                    </w:p>
                    <w:p w:rsidR="00D03294" w:rsidRDefault="00D03294" w:rsidP="00FC7521">
                      <w:r>
                        <w:rPr>
                          <w:rFonts w:ascii="Times New Roman" w:hAnsi="Times New Roman" w:cs="Times New Roman"/>
                          <w:color w:val="000000"/>
                          <w:sz w:val="24"/>
                          <w:szCs w:val="24"/>
                        </w:rPr>
                        <w:t xml:space="preserve">-1ml minimum, 3-4 ml if </w:t>
                      </w:r>
                      <w:r w:rsidRPr="00E52C1B">
                        <w:rPr>
                          <w:rFonts w:ascii="Times New Roman" w:hAnsi="Times New Roman" w:cs="Times New Roman"/>
                          <w:color w:val="000000"/>
                          <w:sz w:val="24"/>
                          <w:szCs w:val="24"/>
                        </w:rPr>
                        <w:t>possible</w:t>
                      </w:r>
                    </w:p>
                  </w:txbxContent>
                </v:textbox>
              </v:shape>
            </w:pict>
          </mc:Fallback>
        </mc:AlternateContent>
      </w:r>
      <w:r w:rsidRPr="00FA2486">
        <w:rPr>
          <w:rFonts w:ascii="Times New Roman" w:eastAsia="Calibri" w:hAnsi="Times New Roman" w:cs="Times New Roman"/>
          <w:noProof/>
          <w:sz w:val="24"/>
          <w:szCs w:val="24"/>
        </w:rPr>
        <mc:AlternateContent>
          <mc:Choice Requires="wps">
            <w:drawing>
              <wp:anchor distT="0" distB="0" distL="114300" distR="114300" simplePos="0" relativeHeight="251661312" behindDoc="0" locked="0" layoutInCell="1" allowOverlap="1" wp14:anchorId="08DCCBE6" wp14:editId="1986F50C">
                <wp:simplePos x="0" y="0"/>
                <wp:positionH relativeFrom="column">
                  <wp:posOffset>4460681</wp:posOffset>
                </wp:positionH>
                <wp:positionV relativeFrom="paragraph">
                  <wp:posOffset>99170</wp:posOffset>
                </wp:positionV>
                <wp:extent cx="1256085" cy="1025305"/>
                <wp:effectExtent l="0" t="0" r="20320" b="22860"/>
                <wp:wrapNone/>
                <wp:docPr id="14" name="Text Box 14"/>
                <wp:cNvGraphicFramePr/>
                <a:graphic xmlns:a="http://schemas.openxmlformats.org/drawingml/2006/main">
                  <a:graphicData uri="http://schemas.microsoft.com/office/word/2010/wordprocessingShape">
                    <wps:wsp>
                      <wps:cNvSpPr txBox="1"/>
                      <wps:spPr>
                        <a:xfrm>
                          <a:off x="0" y="0"/>
                          <a:ext cx="1256085" cy="10253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03294" w:rsidRDefault="00D03294">
                            <w:r>
                              <w:rPr>
                                <w:noProof/>
                              </w:rPr>
                              <w:drawing>
                                <wp:inline distT="0" distB="0" distL="0" distR="0" wp14:anchorId="5F745A5A" wp14:editId="0DBB0D7C">
                                  <wp:extent cx="1049573" cy="906141"/>
                                  <wp:effectExtent l="0" t="0" r="0" b="8890"/>
                                  <wp:docPr id="19" name="Picture 2" descr="C:\Users\Admin\Desktop\tedddd\Research\IMG_20180704_1134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 descr="C:\Users\Admin\Desktop\tedddd\Research\IMG_20180704_11342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50627" cy="907051"/>
                                          </a:xfrm>
                                          <a:prstGeom prst="rect">
                                            <a:avLst/>
                                          </a:prstGeom>
                                          <a:noFill/>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28" type="#_x0000_t202" style="position:absolute;left:0;text-align:left;margin-left:351.25pt;margin-top:7.8pt;width:98.9pt;height:8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" fillcolor="white [3201]" strokeweight=".5pt">
                <v:textbox>
                  <w:txbxContent>
                    <w:p w:rsidR="00D03294" w:rsidRDefault="00D03294">
                      <w:r>
                        <w:rPr>
                          <w:noProof/>
                        </w:rPr>
                        <w:drawing>
                          <wp:inline distT="0" distB="0" distL="0" distR="0" wp14:anchorId="5F745A5A" wp14:editId="0DBB0D7C">
                            <wp:extent cx="1049573" cy="906141"/>
                            <wp:effectExtent l="0" t="0" r="0" b="8890"/>
                            <wp:docPr id="19" name="Picture 2" descr="C:\Users\Admin\Desktop\tedddd\Research\IMG_20180704_1134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 descr="C:\Users\Admin\Desktop\tedddd\Research\IMG_20180704_11342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50627" cy="907051"/>
                                    </a:xfrm>
                                    <a:prstGeom prst="rect">
                                      <a:avLst/>
                                    </a:prstGeom>
                                    <a:noFill/>
                                    <a:extLst/>
                                  </pic:spPr>
                                </pic:pic>
                              </a:graphicData>
                            </a:graphic>
                          </wp:inline>
                        </w:drawing>
                      </w:r>
                    </w:p>
                  </w:txbxContent>
                </v:textbox>
              </v:shape>
            </w:pict>
          </mc:Fallback>
        </mc:AlternateContent>
      </w:r>
    </w:p>
    <w:p w:rsidR="00A15DBF" w:rsidRPr="00FA2486" w:rsidRDefault="00A15DBF" w:rsidP="00FC7521">
      <w:pPr>
        <w:spacing w:after="0" w:line="360" w:lineRule="auto"/>
        <w:jc w:val="both"/>
        <w:rPr>
          <w:rFonts w:ascii="Times New Roman" w:eastAsia="Calibri" w:hAnsi="Times New Roman" w:cs="Times New Roman"/>
          <w:sz w:val="24"/>
          <w:szCs w:val="24"/>
        </w:rPr>
      </w:pPr>
    </w:p>
    <w:p w:rsidR="00A15DBF" w:rsidRPr="00FA2486" w:rsidRDefault="00A15DBF" w:rsidP="00FC7521">
      <w:pPr>
        <w:spacing w:after="0" w:line="360" w:lineRule="auto"/>
        <w:jc w:val="both"/>
        <w:rPr>
          <w:rFonts w:ascii="Times New Roman" w:eastAsia="Calibri" w:hAnsi="Times New Roman" w:cs="Times New Roman"/>
          <w:sz w:val="24"/>
          <w:szCs w:val="24"/>
        </w:rPr>
      </w:pPr>
    </w:p>
    <w:p w:rsidR="00A15DBF" w:rsidRPr="00FA2486" w:rsidRDefault="00A15DBF" w:rsidP="00FC7521">
      <w:pPr>
        <w:spacing w:after="0" w:line="360" w:lineRule="auto"/>
        <w:jc w:val="both"/>
        <w:rPr>
          <w:rFonts w:ascii="Times New Roman" w:eastAsia="Calibri" w:hAnsi="Times New Roman" w:cs="Times New Roman"/>
          <w:sz w:val="24"/>
          <w:szCs w:val="24"/>
        </w:rPr>
      </w:pPr>
      <w:r w:rsidRPr="00FA2486">
        <w:rPr>
          <w:rFonts w:ascii="Times New Roman" w:eastAsia="Calibri" w:hAnsi="Times New Roman" w:cs="Times New Roman"/>
          <w:sz w:val="24"/>
          <w:szCs w:val="24"/>
        </w:rPr>
        <w:t xml:space="preserve">                                                                                                                                     </w:t>
      </w:r>
    </w:p>
    <w:p w:rsidR="00A15DBF" w:rsidRPr="00FA2486" w:rsidRDefault="00A15DBF" w:rsidP="00FC7521">
      <w:pPr>
        <w:tabs>
          <w:tab w:val="left" w:pos="8289"/>
        </w:tabs>
        <w:spacing w:after="0" w:line="360" w:lineRule="auto"/>
        <w:jc w:val="both"/>
        <w:rPr>
          <w:rFonts w:ascii="Times New Roman" w:eastAsia="Calibri" w:hAnsi="Times New Roman" w:cs="Times New Roman"/>
          <w:sz w:val="24"/>
          <w:szCs w:val="24"/>
        </w:rPr>
      </w:pPr>
      <w:r w:rsidRPr="00FA2486">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69739391" wp14:editId="11F10316">
                <wp:simplePos x="0" y="0"/>
                <wp:positionH relativeFrom="column">
                  <wp:posOffset>4556097</wp:posOffset>
                </wp:positionH>
                <wp:positionV relativeFrom="paragraph">
                  <wp:posOffset>75317</wp:posOffset>
                </wp:positionV>
                <wp:extent cx="1343771" cy="2593092"/>
                <wp:effectExtent l="19050" t="0" r="46990" b="36195"/>
                <wp:wrapNone/>
                <wp:docPr id="27" name="Down Arrow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3771" cy="2593092"/>
                        </a:xfrm>
                        <a:prstGeom prst="downArrow">
                          <a:avLst>
                            <a:gd name="adj1" fmla="val 50000"/>
                            <a:gd name="adj2" fmla="val 73644"/>
                          </a:avLst>
                        </a:prstGeom>
                        <a:solidFill>
                          <a:srgbClr val="FFFFFF"/>
                        </a:solidFill>
                        <a:ln w="9525">
                          <a:solidFill>
                            <a:srgbClr val="000000"/>
                          </a:solidFill>
                          <a:miter lim="800000"/>
                          <a:headEnd/>
                          <a:tailEnd/>
                        </a:ln>
                      </wps:spPr>
                      <wps:txbx>
                        <w:txbxContent>
                          <w:p w:rsidR="00D03294" w:rsidRPr="00F95E69" w:rsidRDefault="00D03294" w:rsidP="00FC7521">
                            <w:pPr>
                              <w:autoSpaceDE w:val="0"/>
                              <w:autoSpaceDN w:val="0"/>
                              <w:adjustRightInd w:val="0"/>
                              <w:spacing w:after="0" w:line="240" w:lineRule="auto"/>
                              <w:rPr>
                                <w:rFonts w:asciiTheme="majorBidi" w:hAnsiTheme="majorBidi" w:cstheme="majorBidi"/>
                                <w:szCs w:val="24"/>
                              </w:rPr>
                            </w:pPr>
                            <w:r w:rsidRPr="00F95E69">
                              <w:rPr>
                                <w:rFonts w:asciiTheme="majorBidi" w:hAnsiTheme="majorBidi" w:cstheme="majorBidi"/>
                                <w:szCs w:val="24"/>
                              </w:rPr>
                              <w:t>Gram staining, Macroscopic examination &amp;</w:t>
                            </w:r>
                          </w:p>
                          <w:p w:rsidR="00D03294" w:rsidRPr="00F95E69" w:rsidRDefault="00D03294" w:rsidP="00FC7521">
                            <w:pPr>
                              <w:rPr>
                                <w:sz w:val="20"/>
                              </w:rPr>
                            </w:pPr>
                            <w:r w:rsidRPr="00F95E69">
                              <w:rPr>
                                <w:rFonts w:asciiTheme="majorBidi" w:hAnsiTheme="majorBidi" w:cstheme="majorBidi"/>
                                <w:szCs w:val="24"/>
                              </w:rPr>
                              <w:t>Panels of biochemical tests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7" o:spid="_x0000_s1029" type="#_x0000_t67" style="position:absolute;left:0;text-align:left;margin-left:358.75pt;margin-top:5.95pt;width:105.8pt;height:204.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" adj="13357">
                <v:textbox style="layout-flow:vertical;mso-layout-flow-alt:bottom-to-top">
                  <w:txbxContent>
                    <w:p w:rsidR="00D03294" w:rsidRPr="00F95E69" w:rsidRDefault="00D03294" w:rsidP="00FC7521">
                      <w:pPr>
                        <w:autoSpaceDE w:val="0"/>
                        <w:autoSpaceDN w:val="0"/>
                        <w:adjustRightInd w:val="0"/>
                        <w:spacing w:after="0" w:line="240" w:lineRule="auto"/>
                        <w:rPr>
                          <w:rFonts w:asciiTheme="majorBidi" w:hAnsiTheme="majorBidi" w:cstheme="majorBidi"/>
                          <w:szCs w:val="24"/>
                        </w:rPr>
                      </w:pPr>
                      <w:r w:rsidRPr="00F95E69">
                        <w:rPr>
                          <w:rFonts w:asciiTheme="majorBidi" w:hAnsiTheme="majorBidi" w:cstheme="majorBidi"/>
                          <w:szCs w:val="24"/>
                        </w:rPr>
                        <w:t>Gram staining, Macroscopic examination &amp;</w:t>
                      </w:r>
                    </w:p>
                    <w:p w:rsidR="00D03294" w:rsidRPr="00F95E69" w:rsidRDefault="00D03294" w:rsidP="00FC7521">
                      <w:pPr>
                        <w:rPr>
                          <w:sz w:val="20"/>
                        </w:rPr>
                      </w:pPr>
                      <w:r w:rsidRPr="00F95E69">
                        <w:rPr>
                          <w:rFonts w:asciiTheme="majorBidi" w:hAnsiTheme="majorBidi" w:cstheme="majorBidi"/>
                          <w:szCs w:val="24"/>
                        </w:rPr>
                        <w:t>Panels of biochemical tests</w:t>
                      </w:r>
                    </w:p>
                  </w:txbxContent>
                </v:textbox>
              </v:shape>
            </w:pict>
          </mc:Fallback>
        </mc:AlternateContent>
      </w:r>
      <w:r w:rsidRPr="00FA2486">
        <w:rPr>
          <w:rFonts w:ascii="Times New Roman" w:eastAsia="Calibri" w:hAnsi="Times New Roman" w:cs="Times New Roman"/>
          <w:sz w:val="24"/>
          <w:szCs w:val="24"/>
        </w:rPr>
        <w:tab/>
      </w:r>
    </w:p>
    <w:p w:rsidR="00A15DBF" w:rsidRPr="00FA2486" w:rsidRDefault="007B0795" w:rsidP="00FC7521">
      <w:pPr>
        <w:spacing w:after="0" w:line="360" w:lineRule="auto"/>
        <w:jc w:val="both"/>
        <w:rPr>
          <w:rFonts w:ascii="Times New Roman" w:eastAsia="Calibri" w:hAnsi="Times New Roman" w:cs="Times New Roman"/>
          <w:sz w:val="24"/>
          <w:szCs w:val="24"/>
        </w:rPr>
      </w:pPr>
      <w:r w:rsidRPr="00FA2486">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44DF1C3D" wp14:editId="3E4B1D90">
                <wp:simplePos x="0" y="0"/>
                <wp:positionH relativeFrom="column">
                  <wp:posOffset>1994701</wp:posOffset>
                </wp:positionH>
                <wp:positionV relativeFrom="paragraph">
                  <wp:posOffset>44340</wp:posOffset>
                </wp:positionV>
                <wp:extent cx="2845435" cy="539750"/>
                <wp:effectExtent l="0" t="19050" r="31115" b="31750"/>
                <wp:wrapNone/>
                <wp:docPr id="13" name="Right Arrow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5435" cy="539750"/>
                        </a:xfrm>
                        <a:prstGeom prst="rightArrow">
                          <a:avLst>
                            <a:gd name="adj1" fmla="val 50000"/>
                            <a:gd name="adj2" fmla="val 186127"/>
                          </a:avLst>
                        </a:prstGeom>
                        <a:solidFill>
                          <a:srgbClr val="FFFFFF"/>
                        </a:solidFill>
                        <a:ln w="9525">
                          <a:solidFill>
                            <a:srgbClr val="000000"/>
                          </a:solidFill>
                          <a:miter lim="800000"/>
                          <a:headEnd/>
                          <a:tailEnd/>
                        </a:ln>
                      </wps:spPr>
                      <wps:txbx>
                        <w:txbxContent>
                          <w:p w:rsidR="00D03294" w:rsidRPr="007701AF" w:rsidRDefault="00D03294" w:rsidP="00FC7521">
                            <w:pPr>
                              <w:autoSpaceDE w:val="0"/>
                              <w:autoSpaceDN w:val="0"/>
                              <w:adjustRightInd w:val="0"/>
                              <w:spacing w:after="0" w:line="360" w:lineRule="auto"/>
                              <w:rPr>
                                <w:rFonts w:asciiTheme="majorBidi" w:hAnsiTheme="majorBidi" w:cstheme="majorBidi"/>
                                <w:szCs w:val="24"/>
                              </w:rPr>
                            </w:pPr>
                            <w:r w:rsidRPr="007701AF">
                              <w:rPr>
                                <w:rFonts w:asciiTheme="majorBidi" w:hAnsiTheme="majorBidi" w:cstheme="majorBidi"/>
                                <w:szCs w:val="24"/>
                              </w:rPr>
                              <w:t xml:space="preserve">Culture on </w:t>
                            </w:r>
                            <w:r>
                              <w:rPr>
                                <w:rFonts w:asciiTheme="majorBidi" w:hAnsiTheme="majorBidi" w:cstheme="majorBidi"/>
                                <w:szCs w:val="24"/>
                              </w:rPr>
                              <w:t xml:space="preserve">CA, </w:t>
                            </w:r>
                            <w:r w:rsidRPr="007701AF">
                              <w:rPr>
                                <w:rFonts w:asciiTheme="majorBidi" w:hAnsiTheme="majorBidi" w:cstheme="majorBidi"/>
                                <w:szCs w:val="24"/>
                              </w:rPr>
                              <w:t xml:space="preserve">BA and </w:t>
                            </w:r>
                            <w:proofErr w:type="spellStart"/>
                            <w:r w:rsidRPr="007701AF">
                              <w:rPr>
                                <w:rFonts w:ascii="Times New Roman" w:hAnsi="Times New Roman" w:cs="Times New Roman"/>
                                <w:szCs w:val="24"/>
                              </w:rPr>
                              <w:t>MacConkey</w:t>
                            </w:r>
                            <w:proofErr w:type="spellEnd"/>
                            <w:r w:rsidRPr="007701AF">
                              <w:rPr>
                                <w:rFonts w:asciiTheme="majorBidi" w:hAnsiTheme="majorBidi" w:cstheme="majorBidi"/>
                                <w:szCs w:val="24"/>
                              </w:rPr>
                              <w:t xml:space="preserve"> agar</w:t>
                            </w:r>
                          </w:p>
                          <w:p w:rsidR="00D03294" w:rsidRDefault="00D03294" w:rsidP="00FC752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3" o:spid="_x0000_s1030" type="#_x0000_t13" style="position:absolute;left:0;text-align:left;margin-left:157.05pt;margin-top:3.5pt;width:224.05pt;height: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" adj="13974">
                <v:textbox>
                  <w:txbxContent>
                    <w:p w:rsidR="00D03294" w:rsidRPr="007701AF" w:rsidRDefault="00D03294" w:rsidP="00FC7521">
                      <w:pPr>
                        <w:autoSpaceDE w:val="0"/>
                        <w:autoSpaceDN w:val="0"/>
                        <w:adjustRightInd w:val="0"/>
                        <w:spacing w:after="0" w:line="360" w:lineRule="auto"/>
                        <w:rPr>
                          <w:rFonts w:asciiTheme="majorBidi" w:hAnsiTheme="majorBidi" w:cstheme="majorBidi"/>
                          <w:szCs w:val="24"/>
                        </w:rPr>
                      </w:pPr>
                      <w:r w:rsidRPr="007701AF">
                        <w:rPr>
                          <w:rFonts w:asciiTheme="majorBidi" w:hAnsiTheme="majorBidi" w:cstheme="majorBidi"/>
                          <w:szCs w:val="24"/>
                        </w:rPr>
                        <w:t xml:space="preserve">Culture on </w:t>
                      </w:r>
                      <w:r>
                        <w:rPr>
                          <w:rFonts w:asciiTheme="majorBidi" w:hAnsiTheme="majorBidi" w:cstheme="majorBidi"/>
                          <w:szCs w:val="24"/>
                        </w:rPr>
                        <w:t xml:space="preserve">CA, </w:t>
                      </w:r>
                      <w:r w:rsidRPr="007701AF">
                        <w:rPr>
                          <w:rFonts w:asciiTheme="majorBidi" w:hAnsiTheme="majorBidi" w:cstheme="majorBidi"/>
                          <w:szCs w:val="24"/>
                        </w:rPr>
                        <w:t xml:space="preserve">BA and </w:t>
                      </w:r>
                      <w:proofErr w:type="spellStart"/>
                      <w:r w:rsidRPr="007701AF">
                        <w:rPr>
                          <w:rFonts w:ascii="Times New Roman" w:hAnsi="Times New Roman" w:cs="Times New Roman"/>
                          <w:szCs w:val="24"/>
                        </w:rPr>
                        <w:t>MacConkey</w:t>
                      </w:r>
                      <w:proofErr w:type="spellEnd"/>
                      <w:r w:rsidRPr="007701AF">
                        <w:rPr>
                          <w:rFonts w:asciiTheme="majorBidi" w:hAnsiTheme="majorBidi" w:cstheme="majorBidi"/>
                          <w:szCs w:val="24"/>
                        </w:rPr>
                        <w:t xml:space="preserve"> agar</w:t>
                      </w:r>
                    </w:p>
                    <w:p w:rsidR="00D03294" w:rsidRDefault="00D03294" w:rsidP="00FC7521"/>
                  </w:txbxContent>
                </v:textbox>
              </v:shape>
            </w:pict>
          </mc:Fallback>
        </mc:AlternateContent>
      </w:r>
      <w:r w:rsidR="00593977" w:rsidRPr="00FA2486">
        <w:rPr>
          <w:rFonts w:ascii="Times New Roman" w:eastAsia="Calibri" w:hAnsi="Times New Roman" w:cs="Times New Roman"/>
          <w:noProof/>
          <w:sz w:val="24"/>
          <w:szCs w:val="24"/>
        </w:rPr>
        <mc:AlternateContent>
          <mc:Choice Requires="wps">
            <w:drawing>
              <wp:anchor distT="0" distB="0" distL="114300" distR="114300" simplePos="0" relativeHeight="251662336" behindDoc="0" locked="0" layoutInCell="1" allowOverlap="1" wp14:anchorId="06526AE1" wp14:editId="22DAF469">
                <wp:simplePos x="0" y="0"/>
                <wp:positionH relativeFrom="column">
                  <wp:posOffset>62865</wp:posOffset>
                </wp:positionH>
                <wp:positionV relativeFrom="paragraph">
                  <wp:posOffset>191770</wp:posOffset>
                </wp:positionV>
                <wp:extent cx="1836420" cy="285750"/>
                <wp:effectExtent l="0" t="0" r="11430" b="19050"/>
                <wp:wrapNone/>
                <wp:docPr id="18" name="Text Box 18"/>
                <wp:cNvGraphicFramePr/>
                <a:graphic xmlns:a="http://schemas.openxmlformats.org/drawingml/2006/main">
                  <a:graphicData uri="http://schemas.microsoft.com/office/word/2010/wordprocessingShape">
                    <wps:wsp>
                      <wps:cNvSpPr txBox="1"/>
                      <wps:spPr>
                        <a:xfrm>
                          <a:off x="0" y="0"/>
                          <a:ext cx="183642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03294" w:rsidRDefault="00D03294" w:rsidP="00FC7521">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Transportation to FHRH</w:t>
                            </w:r>
                          </w:p>
                          <w:p w:rsidR="00D03294" w:rsidRDefault="00D0329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31" type="#_x0000_t202" style="position:absolute;left:0;text-align:left;margin-left:4.95pt;margin-top:15.1pt;width:144.6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" fillcolor="white [3201]" strokeweight=".5pt">
                <v:textbox>
                  <w:txbxContent>
                    <w:p w:rsidR="00D03294" w:rsidRDefault="00D03294" w:rsidP="00FC7521">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Transportation to FHRH</w:t>
                      </w:r>
                    </w:p>
                    <w:p w:rsidR="00D03294" w:rsidRDefault="00D03294"/>
                  </w:txbxContent>
                </v:textbox>
              </v:shape>
            </w:pict>
          </mc:Fallback>
        </mc:AlternateContent>
      </w:r>
    </w:p>
    <w:p w:rsidR="00A15DBF" w:rsidRPr="00FA2486" w:rsidRDefault="00593977" w:rsidP="00FC7521">
      <w:pPr>
        <w:spacing w:after="0" w:line="360" w:lineRule="auto"/>
        <w:jc w:val="both"/>
        <w:rPr>
          <w:rFonts w:ascii="Times New Roman" w:eastAsia="Calibri" w:hAnsi="Times New Roman" w:cs="Times New Roman"/>
          <w:sz w:val="24"/>
          <w:szCs w:val="24"/>
        </w:rPr>
      </w:pPr>
      <w:r w:rsidRPr="00FA2486">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7A3A23C1" wp14:editId="237AA7D0">
                <wp:simplePos x="0" y="0"/>
                <wp:positionH relativeFrom="column">
                  <wp:posOffset>1144905</wp:posOffset>
                </wp:positionH>
                <wp:positionV relativeFrom="paragraph">
                  <wp:posOffset>222250</wp:posOffset>
                </wp:positionV>
                <wp:extent cx="1049020" cy="739140"/>
                <wp:effectExtent l="0" t="0" r="17780" b="22860"/>
                <wp:wrapNone/>
                <wp:docPr id="25" name="Oval 25"/>
                <wp:cNvGraphicFramePr/>
                <a:graphic xmlns:a="http://schemas.openxmlformats.org/drawingml/2006/main">
                  <a:graphicData uri="http://schemas.microsoft.com/office/word/2010/wordprocessingShape">
                    <wps:wsp>
                      <wps:cNvSpPr/>
                      <wps:spPr>
                        <a:xfrm>
                          <a:off x="0" y="0"/>
                          <a:ext cx="1049020" cy="73914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03294" w:rsidRPr="00593977" w:rsidRDefault="00D03294" w:rsidP="00FC7521">
                            <w:pPr>
                              <w:shd w:val="clear" w:color="auto" w:fill="FFFFFF" w:themeFill="background1"/>
                              <w:spacing w:after="0"/>
                              <w:jc w:val="center"/>
                              <w:rPr>
                                <w:rFonts w:ascii="Times New Roman" w:hAnsi="Times New Roman" w:cs="Times New Roman"/>
                                <w:sz w:val="24"/>
                              </w:rPr>
                            </w:pPr>
                            <w:r w:rsidRPr="00593977">
                              <w:rPr>
                                <w:rFonts w:ascii="Times New Roman" w:hAnsi="Times New Roman" w:cs="Times New Roman"/>
                                <w:sz w:val="24"/>
                              </w:rPr>
                              <w:t>Gram staining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5" o:spid="_x0000_s1032" style="position:absolute;left:0;text-align:left;margin-left:90.15pt;margin-top:17.5pt;width:82.6pt;height:58.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" fillcolor="white [3212]" strokecolor="black [3213]" strokeweight="2pt">
                <v:textbox>
                  <w:txbxContent>
                    <w:p w:rsidR="00D03294" w:rsidRPr="00593977" w:rsidRDefault="00D03294" w:rsidP="00FC7521">
                      <w:pPr>
                        <w:shd w:val="clear" w:color="auto" w:fill="FFFFFF" w:themeFill="background1"/>
                        <w:spacing w:after="0"/>
                        <w:jc w:val="center"/>
                        <w:rPr>
                          <w:rFonts w:ascii="Times New Roman" w:hAnsi="Times New Roman" w:cs="Times New Roman"/>
                          <w:sz w:val="24"/>
                        </w:rPr>
                      </w:pPr>
                      <w:r w:rsidRPr="00593977">
                        <w:rPr>
                          <w:rFonts w:ascii="Times New Roman" w:hAnsi="Times New Roman" w:cs="Times New Roman"/>
                          <w:sz w:val="24"/>
                        </w:rPr>
                        <w:t>Gram staining</w:t>
                      </w:r>
                    </w:p>
                  </w:txbxContent>
                </v:textbox>
              </v:oval>
            </w:pict>
          </mc:Fallback>
        </mc:AlternateContent>
      </w:r>
      <w:r w:rsidR="00A15DBF" w:rsidRPr="00FA2486">
        <w:rPr>
          <w:rFonts w:ascii="Times New Roman" w:eastAsia="Calibri" w:hAnsi="Times New Roman" w:cs="Times New Roman"/>
          <w:sz w:val="24"/>
          <w:szCs w:val="24"/>
        </w:rPr>
        <w:t xml:space="preserve">                                                 </w:t>
      </w:r>
    </w:p>
    <w:p w:rsidR="00A15DBF" w:rsidRPr="00FA2486" w:rsidRDefault="00A15DBF" w:rsidP="00FC7521">
      <w:pPr>
        <w:spacing w:after="0" w:line="360" w:lineRule="auto"/>
        <w:jc w:val="both"/>
        <w:rPr>
          <w:rFonts w:ascii="Times New Roman" w:eastAsia="Calibri" w:hAnsi="Times New Roman" w:cs="Times New Roman"/>
          <w:sz w:val="24"/>
          <w:szCs w:val="24"/>
        </w:rPr>
      </w:pPr>
      <w:r w:rsidRPr="00FA2486">
        <w:rPr>
          <w:rFonts w:ascii="Times New Roman" w:eastAsia="Calibri" w:hAnsi="Times New Roman" w:cs="Times New Roman"/>
          <w:sz w:val="24"/>
          <w:szCs w:val="24"/>
        </w:rPr>
        <w:t xml:space="preserve">                                                                    </w:t>
      </w:r>
      <w:r w:rsidR="004254C0">
        <w:rPr>
          <w:noProof/>
        </w:rPr>
        <w:drawing>
          <wp:inline distT="0" distB="0" distL="0" distR="0" wp14:anchorId="660E06F3" wp14:editId="432D90FD">
            <wp:extent cx="1219200" cy="938530"/>
            <wp:effectExtent l="0" t="0" r="0" b="0"/>
            <wp:docPr id="20" name="Picture 19" descr="C:\Users\Admin\AppData\Local\Microsoft\Windows\INetCache\Content.Word\42517309_2157771474443079_8693364448234045440_n.jpg"/>
            <wp:cNvGraphicFramePr/>
            <a:graphic xmlns:a="http://schemas.openxmlformats.org/drawingml/2006/main">
              <a:graphicData uri="http://schemas.openxmlformats.org/drawingml/2006/picture">
                <pic:pic xmlns:pic="http://schemas.openxmlformats.org/drawingml/2006/picture">
                  <pic:nvPicPr>
                    <pic:cNvPr id="20" name="Picture 19" descr="C:\Users\Admin\AppData\Local\Microsoft\Windows\INetCache\Content.Word\42517309_2157771474443079_8693364448234045440_n.jpg"/>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19200" cy="938530"/>
                    </a:xfrm>
                    <a:prstGeom prst="rect">
                      <a:avLst/>
                    </a:prstGeom>
                    <a:noFill/>
                    <a:ln>
                      <a:noFill/>
                    </a:ln>
                  </pic:spPr>
                </pic:pic>
              </a:graphicData>
            </a:graphic>
          </wp:inline>
        </w:drawing>
      </w:r>
    </w:p>
    <w:p w:rsidR="00A15DBF" w:rsidRPr="00FA2486" w:rsidRDefault="00A15DBF" w:rsidP="00FC7521">
      <w:pPr>
        <w:spacing w:after="0" w:line="360" w:lineRule="auto"/>
        <w:jc w:val="both"/>
        <w:rPr>
          <w:rFonts w:ascii="Times New Roman" w:eastAsia="Calibri" w:hAnsi="Times New Roman" w:cs="Times New Roman"/>
          <w:sz w:val="24"/>
          <w:szCs w:val="24"/>
        </w:rPr>
      </w:pPr>
      <w:r w:rsidRPr="00FA2486">
        <w:rPr>
          <w:rFonts w:ascii="Times New Roman" w:eastAsia="Calibri" w:hAnsi="Times New Roman" w:cs="Times New Roman"/>
          <w:sz w:val="24"/>
          <w:szCs w:val="24"/>
        </w:rPr>
        <w:t xml:space="preserve">                                        </w:t>
      </w:r>
    </w:p>
    <w:p w:rsidR="00A15DBF" w:rsidRPr="00FA2486" w:rsidRDefault="007A3459" w:rsidP="00FC7521">
      <w:pPr>
        <w:spacing w:after="0" w:line="360" w:lineRule="auto"/>
        <w:jc w:val="both"/>
        <w:rPr>
          <w:rFonts w:ascii="Times New Roman" w:eastAsia="Calibri" w:hAnsi="Times New Roman" w:cs="Times New Roman"/>
          <w:sz w:val="24"/>
          <w:szCs w:val="24"/>
        </w:rPr>
      </w:pPr>
      <w:r w:rsidRPr="00FA2486">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1C65CA47" wp14:editId="080DB97F">
                <wp:simplePos x="0" y="0"/>
                <wp:positionH relativeFrom="column">
                  <wp:posOffset>4110824</wp:posOffset>
                </wp:positionH>
                <wp:positionV relativeFrom="paragraph">
                  <wp:posOffset>576138</wp:posOffset>
                </wp:positionV>
                <wp:extent cx="2186775" cy="491711"/>
                <wp:effectExtent l="19050" t="19050" r="23495" b="41910"/>
                <wp:wrapNone/>
                <wp:docPr id="8" name="Left Arrow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186775" cy="491711"/>
                        </a:xfrm>
                        <a:prstGeom prst="leftArrow">
                          <a:avLst>
                            <a:gd name="adj1" fmla="val 50000"/>
                            <a:gd name="adj2" fmla="val 80548"/>
                          </a:avLst>
                        </a:prstGeom>
                        <a:solidFill>
                          <a:srgbClr val="FFFFFF"/>
                        </a:solidFill>
                        <a:ln w="9525">
                          <a:solidFill>
                            <a:srgbClr val="000000"/>
                          </a:solidFill>
                          <a:miter lim="800000"/>
                          <a:headEnd/>
                          <a:tailEnd/>
                        </a:ln>
                      </wps:spPr>
                      <wps:txbx>
                        <w:txbxContent>
                          <w:p w:rsidR="00D03294" w:rsidRPr="008C4783" w:rsidRDefault="00D03294" w:rsidP="00FC7521">
                            <w:pPr>
                              <w:jc w:val="center"/>
                              <w:rPr>
                                <w:rFonts w:ascii="Times New Roman" w:hAnsi="Times New Roman" w:cs="Times New Roman"/>
                                <w:sz w:val="24"/>
                              </w:rPr>
                            </w:pPr>
                            <w:r w:rsidRPr="008C4783">
                              <w:rPr>
                                <w:rFonts w:ascii="Times New Roman" w:hAnsi="Times New Roman" w:cs="Times New Roman"/>
                                <w:sz w:val="24"/>
                              </w:rPr>
                              <w:t>Identification</w:t>
                            </w:r>
                          </w:p>
                          <w:p w:rsidR="00D03294" w:rsidRDefault="00D03294" w:rsidP="00FC752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8" o:spid="_x0000_s1033" type="#_x0000_t66" style="position:absolute;left:0;text-align:left;margin-left:323.7pt;margin-top:45.35pt;width:172.2pt;height:38.7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" adj="3912">
                <v:textbox>
                  <w:txbxContent>
                    <w:p w:rsidR="00D03294" w:rsidRPr="008C4783" w:rsidRDefault="00D03294" w:rsidP="00FC7521">
                      <w:pPr>
                        <w:jc w:val="center"/>
                        <w:rPr>
                          <w:rFonts w:ascii="Times New Roman" w:hAnsi="Times New Roman" w:cs="Times New Roman"/>
                          <w:sz w:val="24"/>
                        </w:rPr>
                      </w:pPr>
                      <w:r w:rsidRPr="008C4783">
                        <w:rPr>
                          <w:rFonts w:ascii="Times New Roman" w:hAnsi="Times New Roman" w:cs="Times New Roman"/>
                          <w:sz w:val="24"/>
                        </w:rPr>
                        <w:t>Identification</w:t>
                      </w:r>
                    </w:p>
                    <w:p w:rsidR="00D03294" w:rsidRDefault="00D03294" w:rsidP="00FC7521"/>
                  </w:txbxContent>
                </v:textbox>
              </v:shape>
            </w:pict>
          </mc:Fallback>
        </mc:AlternateContent>
      </w:r>
      <w:r w:rsidR="00A15DBF" w:rsidRPr="00FA2486">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530D5C2F" wp14:editId="429655C9">
                <wp:simplePos x="0" y="0"/>
                <wp:positionH relativeFrom="column">
                  <wp:posOffset>0</wp:posOffset>
                </wp:positionH>
                <wp:positionV relativeFrom="paragraph">
                  <wp:posOffset>740907</wp:posOffset>
                </wp:positionV>
                <wp:extent cx="4022090" cy="332768"/>
                <wp:effectExtent l="0" t="0" r="16510" b="1016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2090" cy="332768"/>
                        </a:xfrm>
                        <a:prstGeom prst="rect">
                          <a:avLst/>
                        </a:prstGeom>
                        <a:solidFill>
                          <a:srgbClr val="FFFFFF"/>
                        </a:solidFill>
                        <a:ln w="9525">
                          <a:solidFill>
                            <a:srgbClr val="000000"/>
                          </a:solidFill>
                          <a:miter lim="800000"/>
                          <a:headEnd/>
                          <a:tailEnd/>
                        </a:ln>
                      </wps:spPr>
                      <wps:txbx>
                        <w:txbxContent>
                          <w:p w:rsidR="00D03294" w:rsidRPr="008C4783" w:rsidRDefault="00D03294" w:rsidP="00FC7521">
                            <w:pPr>
                              <w:jc w:val="center"/>
                              <w:rPr>
                                <w:rFonts w:ascii="Times New Roman" w:hAnsi="Times New Roman" w:cs="Times New Roman"/>
                                <w:sz w:val="24"/>
                              </w:rPr>
                            </w:pPr>
                            <w:r w:rsidRPr="008C4783">
                              <w:rPr>
                                <w:rFonts w:ascii="Times New Roman" w:hAnsi="Times New Roman" w:cs="Times New Roman"/>
                                <w:sz w:val="24"/>
                              </w:rPr>
                              <w:t>Antimicrobial Sensitivity Test</w:t>
                            </w:r>
                            <w:r>
                              <w:rPr>
                                <w:rFonts w:ascii="Times New Roman" w:hAnsi="Times New Roman" w:cs="Times New Roman"/>
                                <w:sz w:val="24"/>
                              </w:rPr>
                              <w:t>ing on MHA</w:t>
                            </w:r>
                          </w:p>
                          <w:p w:rsidR="00D03294" w:rsidRDefault="00D03294" w:rsidP="00FC752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34" style="position:absolute;left:0;text-align:left;margin-left:0;margin-top:58.35pt;width:316.7pt;height:26.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">
                <v:textbox>
                  <w:txbxContent>
                    <w:p w:rsidR="00D03294" w:rsidRPr="008C4783" w:rsidRDefault="00D03294" w:rsidP="00FC7521">
                      <w:pPr>
                        <w:jc w:val="center"/>
                        <w:rPr>
                          <w:rFonts w:ascii="Times New Roman" w:hAnsi="Times New Roman" w:cs="Times New Roman"/>
                          <w:sz w:val="24"/>
                        </w:rPr>
                      </w:pPr>
                      <w:r w:rsidRPr="008C4783">
                        <w:rPr>
                          <w:rFonts w:ascii="Times New Roman" w:hAnsi="Times New Roman" w:cs="Times New Roman"/>
                          <w:sz w:val="24"/>
                        </w:rPr>
                        <w:t>Antimicrobial Sensitivity Test</w:t>
                      </w:r>
                      <w:r>
                        <w:rPr>
                          <w:rFonts w:ascii="Times New Roman" w:hAnsi="Times New Roman" w:cs="Times New Roman"/>
                          <w:sz w:val="24"/>
                        </w:rPr>
                        <w:t>ing on MHA</w:t>
                      </w:r>
                    </w:p>
                    <w:p w:rsidR="00D03294" w:rsidRDefault="00D03294" w:rsidP="00FC7521"/>
                  </w:txbxContent>
                </v:textbox>
              </v:rect>
            </w:pict>
          </mc:Fallback>
        </mc:AlternateContent>
      </w:r>
      <w:r w:rsidR="00A15DBF" w:rsidRPr="00FA2486">
        <w:rPr>
          <w:rFonts w:ascii="Times New Roman" w:eastAsia="Calibri" w:hAnsi="Times New Roman" w:cs="Times New Roman"/>
          <w:sz w:val="24"/>
          <w:szCs w:val="24"/>
        </w:rPr>
        <w:t xml:space="preserve">                  </w:t>
      </w:r>
      <w:r w:rsidR="004254C0">
        <w:rPr>
          <w:noProof/>
        </w:rPr>
        <w:drawing>
          <wp:inline distT="0" distB="0" distL="0" distR="0" wp14:anchorId="3A0BBD09" wp14:editId="6F5FC6AD">
            <wp:extent cx="1081378" cy="683812"/>
            <wp:effectExtent l="0" t="0" r="5080" b="2540"/>
            <wp:docPr id="21" name="Picture 2" descr="C:\Users\Admin\Downloads\Mueller-Hinton-agar-media-with-antibiotic-sensitivity-disc-showing-Oxacillin-sensitive.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 descr="C:\Users\Admin\Downloads\Mueller-Hinton-agar-media-with-antibiotic-sensitivity-disc-showing-Oxacillin-sensitive.png.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83734" cy="685302"/>
                    </a:xfrm>
                    <a:prstGeom prst="rect">
                      <a:avLst/>
                    </a:prstGeom>
                    <a:noFill/>
                    <a:extLst/>
                  </pic:spPr>
                </pic:pic>
              </a:graphicData>
            </a:graphic>
          </wp:inline>
        </w:drawing>
      </w:r>
      <w:r w:rsidR="00A15DBF" w:rsidRPr="00FA2486">
        <w:rPr>
          <w:rFonts w:ascii="Times New Roman" w:eastAsia="Calibri" w:hAnsi="Times New Roman" w:cs="Times New Roman"/>
          <w:sz w:val="24"/>
          <w:szCs w:val="24"/>
        </w:rPr>
        <w:t xml:space="preserve">                                                         </w:t>
      </w:r>
    </w:p>
    <w:p w:rsidR="00A15DBF" w:rsidRPr="00FA2486" w:rsidRDefault="00A15DBF" w:rsidP="00FC7521">
      <w:pPr>
        <w:spacing w:after="0" w:line="360" w:lineRule="auto"/>
        <w:jc w:val="both"/>
        <w:rPr>
          <w:rFonts w:ascii="Times New Roman" w:eastAsia="Calibri" w:hAnsi="Times New Roman" w:cs="Times New Roman"/>
          <w:sz w:val="24"/>
          <w:szCs w:val="24"/>
        </w:rPr>
      </w:pPr>
    </w:p>
    <w:p w:rsidR="00633863" w:rsidRPr="00FA2486" w:rsidRDefault="00633863" w:rsidP="00633863">
      <w:pPr>
        <w:pStyle w:val="Caption"/>
        <w:spacing w:after="0" w:line="360" w:lineRule="auto"/>
        <w:ind w:left="0"/>
        <w:rPr>
          <w:rFonts w:cs="Times New Roman"/>
          <w:b w:val="0"/>
          <w:color w:val="auto"/>
          <w:sz w:val="24"/>
          <w:szCs w:val="24"/>
        </w:rPr>
      </w:pPr>
      <w:bookmarkStart w:id="97" w:name="_Toc523470113"/>
    </w:p>
    <w:p w:rsidR="002B3710" w:rsidRPr="00AA2F21" w:rsidRDefault="00A15DBF" w:rsidP="00AA2F21">
      <w:pPr>
        <w:pStyle w:val="Caption"/>
        <w:spacing w:line="360" w:lineRule="auto"/>
        <w:ind w:left="0"/>
        <w:rPr>
          <w:rFonts w:cs="Times New Roman"/>
          <w:b w:val="0"/>
          <w:color w:val="auto"/>
          <w:sz w:val="24"/>
          <w:szCs w:val="24"/>
        </w:rPr>
      </w:pPr>
      <w:r w:rsidRPr="00FA2486">
        <w:rPr>
          <w:rFonts w:cs="Times New Roman"/>
          <w:b w:val="0"/>
          <w:color w:val="auto"/>
          <w:sz w:val="24"/>
          <w:szCs w:val="24"/>
        </w:rPr>
        <w:t xml:space="preserve">Figure </w:t>
      </w:r>
      <w:r w:rsidRPr="00FA2486">
        <w:rPr>
          <w:rFonts w:cs="Times New Roman"/>
          <w:b w:val="0"/>
          <w:color w:val="auto"/>
          <w:sz w:val="24"/>
          <w:szCs w:val="24"/>
        </w:rPr>
        <w:fldChar w:fldCharType="begin"/>
      </w:r>
      <w:r w:rsidRPr="00FA2486">
        <w:rPr>
          <w:rFonts w:cs="Times New Roman"/>
          <w:b w:val="0"/>
          <w:color w:val="auto"/>
          <w:sz w:val="24"/>
          <w:szCs w:val="24"/>
        </w:rPr>
        <w:instrText xml:space="preserve"> SEQ Figure \* ARABIC </w:instrText>
      </w:r>
      <w:r w:rsidRPr="00FA2486">
        <w:rPr>
          <w:rFonts w:cs="Times New Roman"/>
          <w:b w:val="0"/>
          <w:color w:val="auto"/>
          <w:sz w:val="24"/>
          <w:szCs w:val="24"/>
        </w:rPr>
        <w:fldChar w:fldCharType="separate"/>
      </w:r>
      <w:r w:rsidR="00BA72D2">
        <w:rPr>
          <w:rFonts w:cs="Times New Roman"/>
          <w:b w:val="0"/>
          <w:noProof/>
          <w:color w:val="auto"/>
          <w:sz w:val="24"/>
          <w:szCs w:val="24"/>
        </w:rPr>
        <w:t>1</w:t>
      </w:r>
      <w:r w:rsidRPr="00FA2486">
        <w:rPr>
          <w:rFonts w:cs="Times New Roman"/>
          <w:b w:val="0"/>
          <w:color w:val="auto"/>
          <w:sz w:val="24"/>
          <w:szCs w:val="24"/>
        </w:rPr>
        <w:fldChar w:fldCharType="end"/>
      </w:r>
      <w:r w:rsidRPr="00FA2486">
        <w:rPr>
          <w:rFonts w:cs="Times New Roman"/>
          <w:b w:val="0"/>
          <w:color w:val="auto"/>
          <w:sz w:val="24"/>
          <w:szCs w:val="24"/>
        </w:rPr>
        <w:t>: Overall procedural workflow of the laboratory analysis</w:t>
      </w:r>
      <w:bookmarkEnd w:id="97"/>
      <w:r w:rsidR="00593977" w:rsidRPr="00FA2486">
        <w:rPr>
          <w:rFonts w:cs="Times New Roman"/>
          <w:b w:val="0"/>
          <w:color w:val="auto"/>
          <w:sz w:val="24"/>
          <w:szCs w:val="24"/>
        </w:rPr>
        <w:t>.</w:t>
      </w:r>
      <w:r w:rsidR="007F2185" w:rsidRPr="00FA2486">
        <w:rPr>
          <w:rFonts w:cs="Times New Roman"/>
          <w:b w:val="0"/>
          <w:color w:val="auto"/>
          <w:sz w:val="24"/>
          <w:szCs w:val="24"/>
        </w:rPr>
        <w:t xml:space="preserve"> </w:t>
      </w:r>
    </w:p>
    <w:p w:rsidR="00A15DBF" w:rsidRPr="00FA2486" w:rsidRDefault="001F0ED1" w:rsidP="00AA2F21">
      <w:pPr>
        <w:pStyle w:val="Heading2"/>
        <w:spacing w:before="0" w:after="200" w:line="360" w:lineRule="auto"/>
        <w:jc w:val="both"/>
        <w:rPr>
          <w:rFonts w:ascii="Times New Roman" w:hAnsi="Times New Roman" w:cs="Times New Roman"/>
          <w:color w:val="auto"/>
        </w:rPr>
      </w:pPr>
      <w:bookmarkStart w:id="98" w:name="_Toc523866345"/>
      <w:bookmarkStart w:id="99" w:name="_Toc528180969"/>
      <w:r w:rsidRPr="00FA2486">
        <w:rPr>
          <w:rFonts w:ascii="Times New Roman" w:hAnsi="Times New Roman" w:cs="Times New Roman"/>
          <w:color w:val="auto"/>
        </w:rPr>
        <w:t>4.10</w:t>
      </w:r>
      <w:r w:rsidR="00A15DBF" w:rsidRPr="00FA2486">
        <w:rPr>
          <w:rFonts w:ascii="Times New Roman" w:hAnsi="Times New Roman" w:cs="Times New Roman"/>
          <w:color w:val="auto"/>
        </w:rPr>
        <w:t xml:space="preserve"> Data analysis</w:t>
      </w:r>
      <w:bookmarkEnd w:id="98"/>
      <w:bookmarkEnd w:id="99"/>
    </w:p>
    <w:p w:rsidR="00771217" w:rsidRDefault="00593977" w:rsidP="00AA2F21">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Data were entered and analyzed using SPSS version 23 for Windows. Descriptive statistics and data summary measures were used to present the data. The results w</w:t>
      </w:r>
      <w:r w:rsidR="00554C64">
        <w:rPr>
          <w:rFonts w:ascii="Times New Roman" w:hAnsi="Times New Roman" w:cs="Times New Roman"/>
          <w:sz w:val="24"/>
          <w:szCs w:val="24"/>
        </w:rPr>
        <w:t>ere presented using tables and g</w:t>
      </w:r>
      <w:r w:rsidRPr="00FA2486">
        <w:rPr>
          <w:rFonts w:ascii="Times New Roman" w:hAnsi="Times New Roman" w:cs="Times New Roman"/>
          <w:sz w:val="24"/>
          <w:szCs w:val="24"/>
        </w:rPr>
        <w:t xml:space="preserve">raph. </w:t>
      </w:r>
      <w:r w:rsidR="00116082" w:rsidRPr="00116082">
        <w:rPr>
          <w:rFonts w:ascii="Times New Roman" w:hAnsi="Times New Roman" w:cs="Times New Roman"/>
          <w:sz w:val="24"/>
          <w:szCs w:val="24"/>
        </w:rPr>
        <w:t xml:space="preserve">Since the types of bacterial isolates were limited it is impossible to working on the associated factors for </w:t>
      </w:r>
      <w:r w:rsidR="00116082">
        <w:rPr>
          <w:rFonts w:ascii="Times New Roman" w:hAnsi="Times New Roman" w:cs="Times New Roman"/>
          <w:sz w:val="24"/>
          <w:szCs w:val="24"/>
        </w:rPr>
        <w:t xml:space="preserve">culture positive results </w:t>
      </w:r>
    </w:p>
    <w:p w:rsidR="00A15DBF" w:rsidRPr="00FA2486" w:rsidRDefault="001F0ED1" w:rsidP="00AA2F21">
      <w:pPr>
        <w:pStyle w:val="Heading2"/>
        <w:spacing w:before="0" w:after="240" w:line="360" w:lineRule="auto"/>
        <w:jc w:val="both"/>
        <w:rPr>
          <w:rFonts w:ascii="Times New Roman" w:hAnsi="Times New Roman" w:cs="Times New Roman"/>
          <w:color w:val="auto"/>
        </w:rPr>
      </w:pPr>
      <w:bookmarkStart w:id="100" w:name="_Toc523866346"/>
      <w:bookmarkStart w:id="101" w:name="_Toc528180970"/>
      <w:r w:rsidRPr="00FA2486">
        <w:rPr>
          <w:rFonts w:ascii="Times New Roman" w:hAnsi="Times New Roman" w:cs="Times New Roman"/>
          <w:color w:val="auto"/>
        </w:rPr>
        <w:t>4.11</w:t>
      </w:r>
      <w:r w:rsidR="00A15DBF" w:rsidRPr="00FA2486">
        <w:rPr>
          <w:rFonts w:ascii="Times New Roman" w:hAnsi="Times New Roman" w:cs="Times New Roman"/>
          <w:color w:val="auto"/>
        </w:rPr>
        <w:t xml:space="preserve"> Ethical considerations</w:t>
      </w:r>
      <w:bookmarkEnd w:id="100"/>
      <w:bookmarkEnd w:id="101"/>
    </w:p>
    <w:p w:rsidR="002B3710" w:rsidRPr="00FA2486" w:rsidRDefault="00593977" w:rsidP="00AA2F21">
      <w:pPr>
        <w:autoSpaceDE w:val="0"/>
        <w:autoSpaceDN w:val="0"/>
        <w:adjustRightInd w:val="0"/>
        <w:spacing w:after="240" w:line="360" w:lineRule="auto"/>
        <w:jc w:val="both"/>
        <w:rPr>
          <w:rStyle w:val="Heading3Char"/>
          <w:rFonts w:eastAsiaTheme="minorHAnsi" w:cs="Times New Roman"/>
          <w:b w:val="0"/>
          <w:bCs w:val="0"/>
          <w:color w:val="000000"/>
          <w:sz w:val="24"/>
          <w:szCs w:val="24"/>
        </w:rPr>
      </w:pPr>
      <w:r w:rsidRPr="00FA2486">
        <w:rPr>
          <w:rFonts w:ascii="Times New Roman" w:eastAsia="MinionPro-Regular" w:hAnsi="Times New Roman" w:cs="Times New Roman"/>
          <w:sz w:val="24"/>
          <w:szCs w:val="24"/>
        </w:rPr>
        <w:t xml:space="preserve">Ethical clearance was </w:t>
      </w:r>
      <w:r w:rsidR="009226D1" w:rsidRPr="00FA2486">
        <w:rPr>
          <w:rFonts w:ascii="Times New Roman" w:eastAsia="MinionPro-Regular" w:hAnsi="Times New Roman" w:cs="Times New Roman"/>
          <w:sz w:val="24"/>
          <w:szCs w:val="24"/>
        </w:rPr>
        <w:t>obtained</w:t>
      </w:r>
      <w:r w:rsidRPr="00FA2486">
        <w:rPr>
          <w:rFonts w:ascii="Times New Roman" w:eastAsia="MinionPro-Regular" w:hAnsi="Times New Roman" w:cs="Times New Roman"/>
          <w:sz w:val="24"/>
          <w:szCs w:val="24"/>
        </w:rPr>
        <w:t xml:space="preserve"> </w:t>
      </w:r>
      <w:r w:rsidR="009835D4" w:rsidRPr="00FA2486">
        <w:rPr>
          <w:rFonts w:ascii="Times New Roman" w:eastAsia="MinionPro-Regular" w:hAnsi="Times New Roman" w:cs="Times New Roman"/>
          <w:sz w:val="24"/>
          <w:szCs w:val="24"/>
        </w:rPr>
        <w:t>from</w:t>
      </w:r>
      <w:r w:rsidRPr="00FA2486">
        <w:rPr>
          <w:rFonts w:ascii="Times New Roman" w:eastAsia="MinionPro-Regular" w:hAnsi="Times New Roman" w:cs="Times New Roman"/>
          <w:sz w:val="24"/>
          <w:szCs w:val="24"/>
        </w:rPr>
        <w:t xml:space="preserve"> </w:t>
      </w:r>
      <w:r w:rsidRPr="00FA2486">
        <w:rPr>
          <w:rFonts w:ascii="Times New Roman" w:hAnsi="Times New Roman" w:cs="Times New Roman"/>
          <w:sz w:val="24"/>
          <w:szCs w:val="24"/>
        </w:rPr>
        <w:t>Bahir Dar University, College of Medicine and Health Sciences Institutional Review Board (IRB)</w:t>
      </w:r>
      <w:r w:rsidR="0030526A">
        <w:rPr>
          <w:rFonts w:ascii="Times New Roman" w:hAnsi="Times New Roman" w:cs="Times New Roman"/>
          <w:sz w:val="24"/>
          <w:szCs w:val="24"/>
        </w:rPr>
        <w:t xml:space="preserve"> with reference number of</w:t>
      </w:r>
      <w:r w:rsidR="00C60F53">
        <w:rPr>
          <w:rFonts w:ascii="Times New Roman" w:hAnsi="Times New Roman" w:cs="Times New Roman"/>
          <w:color w:val="FF0000"/>
          <w:sz w:val="24"/>
          <w:szCs w:val="24"/>
        </w:rPr>
        <w:t xml:space="preserve"> </w:t>
      </w:r>
      <w:r w:rsidR="00C60F53" w:rsidRPr="00C60F53">
        <w:rPr>
          <w:rFonts w:ascii="Times New Roman" w:hAnsi="Times New Roman" w:cs="Times New Roman"/>
          <w:sz w:val="24"/>
          <w:szCs w:val="24"/>
        </w:rPr>
        <w:t>03-008</w:t>
      </w:r>
      <w:r w:rsidRPr="00FA2486">
        <w:rPr>
          <w:rFonts w:ascii="Times New Roman" w:hAnsi="Times New Roman" w:cs="Times New Roman"/>
          <w:sz w:val="24"/>
          <w:szCs w:val="24"/>
        </w:rPr>
        <w:t xml:space="preserve">. </w:t>
      </w:r>
      <w:r w:rsidRPr="00FA2486">
        <w:rPr>
          <w:rFonts w:ascii="Times New Roman" w:eastAsia="MinionPro-Regular" w:hAnsi="Times New Roman" w:cs="Times New Roman"/>
          <w:sz w:val="24"/>
          <w:szCs w:val="24"/>
        </w:rPr>
        <w:t xml:space="preserve">Official letter of co-operation </w:t>
      </w:r>
      <w:r w:rsidR="009835D4" w:rsidRPr="00FA2486">
        <w:rPr>
          <w:rFonts w:ascii="Times New Roman" w:eastAsia="MinionPro-Regular" w:hAnsi="Times New Roman" w:cs="Times New Roman"/>
          <w:sz w:val="24"/>
          <w:szCs w:val="24"/>
        </w:rPr>
        <w:t>was</w:t>
      </w:r>
      <w:r w:rsidRPr="00FA2486">
        <w:rPr>
          <w:rFonts w:ascii="Times New Roman" w:eastAsia="MinionPro-Regular" w:hAnsi="Times New Roman" w:cs="Times New Roman"/>
          <w:sz w:val="24"/>
          <w:szCs w:val="24"/>
        </w:rPr>
        <w:t xml:space="preserve"> provided to FHRH prior to data collection.</w:t>
      </w:r>
      <w:r w:rsidRPr="00FA2486">
        <w:rPr>
          <w:rFonts w:ascii="Times New Roman" w:hAnsi="Times New Roman" w:cs="Times New Roman"/>
          <w:sz w:val="24"/>
          <w:szCs w:val="24"/>
        </w:rPr>
        <w:t xml:space="preserve"> Written informed consent (or assent) was obtained from Study participants (or their parents/guardian) after explaining the purpose and objective of the study. Confidentiality was maintained and </w:t>
      </w:r>
      <w:r w:rsidR="00C60F53">
        <w:rPr>
          <w:rFonts w:ascii="Times New Roman" w:hAnsi="Times New Roman" w:cs="Times New Roman"/>
          <w:sz w:val="24"/>
          <w:szCs w:val="24"/>
        </w:rPr>
        <w:t>t</w:t>
      </w:r>
      <w:r w:rsidRPr="00FA2486">
        <w:rPr>
          <w:rFonts w:ascii="Times New Roman" w:hAnsi="Times New Roman" w:cs="Times New Roman"/>
          <w:color w:val="000000"/>
          <w:sz w:val="24"/>
          <w:szCs w:val="24"/>
        </w:rPr>
        <w:t>he laboratory results from the study participant were communicated to their physicians for appropriate treatment.</w:t>
      </w:r>
    </w:p>
    <w:p w:rsidR="00A15DBF" w:rsidRPr="00FA2486" w:rsidRDefault="00A15DBF" w:rsidP="00AA2F21">
      <w:pPr>
        <w:pStyle w:val="Heading1"/>
        <w:spacing w:before="0" w:after="240" w:line="360" w:lineRule="auto"/>
        <w:jc w:val="both"/>
        <w:rPr>
          <w:rFonts w:ascii="Times New Roman" w:eastAsia="Times New Roman" w:hAnsi="Times New Roman" w:cs="Times New Roman"/>
          <w:color w:val="auto"/>
        </w:rPr>
      </w:pPr>
      <w:bookmarkStart w:id="102" w:name="_Toc523866347"/>
      <w:bookmarkStart w:id="103" w:name="_Toc528180971"/>
      <w:r w:rsidRPr="00FA2486">
        <w:rPr>
          <w:rFonts w:ascii="Times New Roman" w:eastAsia="Times New Roman" w:hAnsi="Times New Roman" w:cs="Times New Roman"/>
          <w:color w:val="auto"/>
        </w:rPr>
        <w:lastRenderedPageBreak/>
        <w:t>5. Results</w:t>
      </w:r>
      <w:bookmarkEnd w:id="102"/>
      <w:bookmarkEnd w:id="103"/>
    </w:p>
    <w:p w:rsidR="00A15DBF" w:rsidRPr="00FA2486" w:rsidRDefault="00A15DBF" w:rsidP="00AA2F21">
      <w:pPr>
        <w:pStyle w:val="Heading2"/>
        <w:spacing w:before="0" w:after="240" w:line="360" w:lineRule="auto"/>
        <w:jc w:val="both"/>
        <w:rPr>
          <w:rFonts w:ascii="Times New Roman" w:hAnsi="Times New Roman" w:cs="Times New Roman"/>
          <w:color w:val="auto"/>
        </w:rPr>
      </w:pPr>
      <w:bookmarkStart w:id="104" w:name="_Toc523866348"/>
      <w:bookmarkStart w:id="105" w:name="_Toc528180972"/>
      <w:r w:rsidRPr="00FA2486">
        <w:rPr>
          <w:rFonts w:ascii="Times New Roman" w:eastAsia="Times New Roman" w:hAnsi="Times New Roman" w:cs="Times New Roman"/>
          <w:color w:val="auto"/>
        </w:rPr>
        <w:t xml:space="preserve">5.1 </w:t>
      </w:r>
      <w:r w:rsidR="00BC04D2" w:rsidRPr="00FA2486">
        <w:rPr>
          <w:rFonts w:ascii="Times New Roman" w:hAnsi="Times New Roman" w:cs="Times New Roman"/>
          <w:color w:val="auto"/>
        </w:rPr>
        <w:t>D</w:t>
      </w:r>
      <w:r w:rsidRPr="00FA2486">
        <w:rPr>
          <w:rFonts w:ascii="Times New Roman" w:hAnsi="Times New Roman" w:cs="Times New Roman"/>
          <w:color w:val="auto"/>
        </w:rPr>
        <w:t>emographic characteristics of the study participants</w:t>
      </w:r>
      <w:bookmarkEnd w:id="104"/>
      <w:bookmarkEnd w:id="105"/>
    </w:p>
    <w:p w:rsidR="003A470C" w:rsidRPr="00FA2486" w:rsidRDefault="00A15DBF" w:rsidP="004E60C4">
      <w:pPr>
        <w:spacing w:after="240" w:line="360" w:lineRule="auto"/>
        <w:jc w:val="both"/>
        <w:rPr>
          <w:rFonts w:ascii="Times New Roman" w:hAnsi="Times New Roman" w:cs="Times New Roman"/>
          <w:sz w:val="24"/>
          <w:szCs w:val="24"/>
        </w:rPr>
      </w:pPr>
      <w:bookmarkStart w:id="106" w:name="_Toc523469878"/>
      <w:r w:rsidRPr="00FA2486">
        <w:rPr>
          <w:rFonts w:ascii="Times New Roman" w:hAnsi="Times New Roman" w:cs="Times New Roman"/>
          <w:sz w:val="24"/>
          <w:szCs w:val="24"/>
        </w:rPr>
        <w:t xml:space="preserve">A total of 176 study participants were included in this study of </w:t>
      </w:r>
      <w:r w:rsidR="00BB00DA" w:rsidRPr="00FA2486">
        <w:rPr>
          <w:rFonts w:ascii="Times New Roman" w:hAnsi="Times New Roman" w:cs="Times New Roman"/>
          <w:sz w:val="24"/>
          <w:szCs w:val="24"/>
        </w:rPr>
        <w:t xml:space="preserve">whom </w:t>
      </w:r>
      <w:r w:rsidRPr="00FA2486">
        <w:rPr>
          <w:rFonts w:ascii="Times New Roman" w:hAnsi="Times New Roman" w:cs="Times New Roman"/>
          <w:sz w:val="24"/>
          <w:szCs w:val="24"/>
        </w:rPr>
        <w:t>112(63.6%) were male</w:t>
      </w:r>
      <w:r w:rsidR="00BB00DA" w:rsidRPr="00FA2486">
        <w:rPr>
          <w:rFonts w:ascii="Times New Roman" w:hAnsi="Times New Roman" w:cs="Times New Roman"/>
          <w:sz w:val="24"/>
          <w:szCs w:val="24"/>
        </w:rPr>
        <w:t>s</w:t>
      </w:r>
      <w:r w:rsidRPr="00FA2486">
        <w:rPr>
          <w:rFonts w:ascii="Times New Roman" w:hAnsi="Times New Roman" w:cs="Times New Roman"/>
          <w:sz w:val="24"/>
          <w:szCs w:val="24"/>
        </w:rPr>
        <w:t xml:space="preserve"> </w:t>
      </w:r>
      <w:r w:rsidR="009835D4" w:rsidRPr="00FA2486">
        <w:rPr>
          <w:rFonts w:ascii="Times New Roman" w:hAnsi="Times New Roman" w:cs="Times New Roman"/>
          <w:sz w:val="24"/>
          <w:szCs w:val="24"/>
        </w:rPr>
        <w:t xml:space="preserve">with </w:t>
      </w:r>
      <w:r w:rsidRPr="00FA2486">
        <w:rPr>
          <w:rFonts w:ascii="Times New Roman" w:hAnsi="Times New Roman" w:cs="Times New Roman"/>
          <w:sz w:val="24"/>
          <w:szCs w:val="24"/>
        </w:rPr>
        <w:t xml:space="preserve">male to female ratio at 1.7:1. </w:t>
      </w:r>
      <w:r w:rsidR="00225A7E">
        <w:rPr>
          <w:rFonts w:ascii="Times New Roman" w:hAnsi="Times New Roman" w:cs="Times New Roman"/>
          <w:sz w:val="24"/>
          <w:szCs w:val="24"/>
        </w:rPr>
        <w:t>The age ranges between 1 day and 68 years with t</w:t>
      </w:r>
      <w:r w:rsidRPr="00FA2486">
        <w:rPr>
          <w:rFonts w:ascii="Times New Roman" w:hAnsi="Times New Roman" w:cs="Times New Roman"/>
          <w:sz w:val="24"/>
          <w:szCs w:val="24"/>
        </w:rPr>
        <w:t>he mean age of 14.3</w:t>
      </w:r>
      <w:r w:rsidR="00225A7E">
        <w:rPr>
          <w:rFonts w:ascii="Times New Roman" w:hAnsi="Times New Roman" w:cs="Times New Roman"/>
          <w:sz w:val="24"/>
          <w:szCs w:val="24"/>
        </w:rPr>
        <w:t xml:space="preserve"> years </w:t>
      </w:r>
      <w:r w:rsidR="00225A7E" w:rsidRPr="00FA2486">
        <w:rPr>
          <w:rFonts w:ascii="Times New Roman" w:hAnsi="Times New Roman" w:cs="Times New Roman"/>
          <w:sz w:val="24"/>
          <w:szCs w:val="24"/>
        </w:rPr>
        <w:t>and</w:t>
      </w:r>
      <w:r w:rsidRPr="00FA2486">
        <w:rPr>
          <w:rFonts w:ascii="Times New Roman" w:hAnsi="Times New Roman" w:cs="Times New Roman"/>
          <w:sz w:val="24"/>
          <w:szCs w:val="24"/>
        </w:rPr>
        <w:t xml:space="preserve"> </w:t>
      </w:r>
      <w:r w:rsidR="00BB00DA" w:rsidRPr="00FA2486">
        <w:rPr>
          <w:rFonts w:ascii="Times New Roman" w:hAnsi="Times New Roman" w:cs="Times New Roman"/>
          <w:sz w:val="24"/>
          <w:szCs w:val="24"/>
        </w:rPr>
        <w:t>s</w:t>
      </w:r>
      <w:r w:rsidRPr="00FA2486">
        <w:rPr>
          <w:rFonts w:ascii="Times New Roman" w:hAnsi="Times New Roman" w:cs="Times New Roman"/>
          <w:sz w:val="24"/>
          <w:szCs w:val="24"/>
        </w:rPr>
        <w:t xml:space="preserve">tandard deviation (SD) </w:t>
      </w:r>
      <w:r w:rsidR="00BB00DA" w:rsidRPr="00FA2486">
        <w:rPr>
          <w:rFonts w:ascii="Times New Roman" w:hAnsi="Times New Roman" w:cs="Times New Roman"/>
          <w:sz w:val="24"/>
          <w:szCs w:val="24"/>
        </w:rPr>
        <w:t xml:space="preserve">of </w:t>
      </w:r>
      <w:r w:rsidRPr="00FA2486">
        <w:rPr>
          <w:rFonts w:ascii="Times New Roman" w:hAnsi="Times New Roman" w:cs="Times New Roman"/>
          <w:sz w:val="24"/>
          <w:szCs w:val="24"/>
        </w:rPr>
        <w:t xml:space="preserve">(±17.6%). </w:t>
      </w:r>
      <w:r w:rsidR="00A60A73" w:rsidRPr="00FA2486">
        <w:rPr>
          <w:rFonts w:ascii="Times New Roman" w:hAnsi="Times New Roman" w:cs="Times New Roman"/>
          <w:sz w:val="24"/>
          <w:szCs w:val="24"/>
        </w:rPr>
        <w:t xml:space="preserve">In addition, about </w:t>
      </w:r>
      <w:r w:rsidR="008B26EE">
        <w:rPr>
          <w:rFonts w:ascii="Times New Roman" w:hAnsi="Times New Roman" w:cs="Times New Roman"/>
          <w:sz w:val="24"/>
          <w:szCs w:val="24"/>
        </w:rPr>
        <w:t>56 (31</w:t>
      </w:r>
      <w:r w:rsidR="00A60A73" w:rsidRPr="00FA2486">
        <w:rPr>
          <w:rFonts w:ascii="Times New Roman" w:hAnsi="Times New Roman" w:cs="Times New Roman"/>
          <w:sz w:val="24"/>
          <w:szCs w:val="24"/>
        </w:rPr>
        <w:t>.8%)</w:t>
      </w:r>
      <w:r w:rsidR="004E5E5D" w:rsidRPr="00FA2486">
        <w:rPr>
          <w:rFonts w:ascii="Times New Roman" w:hAnsi="Times New Roman" w:cs="Times New Roman"/>
          <w:sz w:val="24"/>
          <w:szCs w:val="24"/>
        </w:rPr>
        <w:t xml:space="preserve"> were</w:t>
      </w:r>
      <w:r w:rsidR="008B26EE">
        <w:rPr>
          <w:rFonts w:ascii="Times New Roman" w:hAnsi="Times New Roman" w:cs="Times New Roman"/>
          <w:sz w:val="24"/>
          <w:szCs w:val="24"/>
        </w:rPr>
        <w:t xml:space="preserve"> between 28 day-1year</w:t>
      </w:r>
      <w:r w:rsidR="00DE4468" w:rsidRPr="00FA2486">
        <w:rPr>
          <w:rFonts w:ascii="Times New Roman" w:hAnsi="Times New Roman" w:cs="Times New Roman"/>
          <w:sz w:val="24"/>
          <w:szCs w:val="24"/>
        </w:rPr>
        <w:t>,</w:t>
      </w:r>
      <w:r w:rsidR="00A60A73" w:rsidRPr="00FA2486">
        <w:rPr>
          <w:rFonts w:ascii="Times New Roman" w:hAnsi="Times New Roman" w:cs="Times New Roman"/>
          <w:sz w:val="24"/>
          <w:szCs w:val="24"/>
        </w:rPr>
        <w:t xml:space="preserve"> </w:t>
      </w:r>
      <w:r w:rsidR="00DE4468" w:rsidRPr="00FA2486">
        <w:rPr>
          <w:rFonts w:ascii="Times New Roman" w:hAnsi="Times New Roman" w:cs="Times New Roman"/>
          <w:sz w:val="24"/>
          <w:szCs w:val="24"/>
        </w:rPr>
        <w:t xml:space="preserve">115(65.3%) and 76(43.2) </w:t>
      </w:r>
      <w:r w:rsidR="00A60A73" w:rsidRPr="00FA2486">
        <w:rPr>
          <w:rFonts w:ascii="Times New Roman" w:hAnsi="Times New Roman" w:cs="Times New Roman"/>
          <w:sz w:val="24"/>
          <w:szCs w:val="24"/>
        </w:rPr>
        <w:t>of the study participants</w:t>
      </w:r>
      <w:r w:rsidR="00DE4468" w:rsidRPr="00FA2486">
        <w:rPr>
          <w:rFonts w:ascii="Times New Roman" w:hAnsi="Times New Roman" w:cs="Times New Roman"/>
          <w:sz w:val="24"/>
          <w:szCs w:val="24"/>
        </w:rPr>
        <w:t>, lived in urban</w:t>
      </w:r>
      <w:r w:rsidRPr="00FA2486">
        <w:rPr>
          <w:rFonts w:ascii="Times New Roman" w:hAnsi="Times New Roman" w:cs="Times New Roman"/>
          <w:sz w:val="24"/>
          <w:szCs w:val="24"/>
        </w:rPr>
        <w:t xml:space="preserve"> settings </w:t>
      </w:r>
      <w:r w:rsidR="00A60A73" w:rsidRPr="00FA2486">
        <w:rPr>
          <w:rFonts w:ascii="Times New Roman" w:hAnsi="Times New Roman" w:cs="Times New Roman"/>
          <w:sz w:val="24"/>
          <w:szCs w:val="24"/>
        </w:rPr>
        <w:t>and were inpatients</w:t>
      </w:r>
      <w:r w:rsidR="00DE4468" w:rsidRPr="00FA2486">
        <w:rPr>
          <w:rFonts w:ascii="Times New Roman" w:hAnsi="Times New Roman" w:cs="Times New Roman"/>
          <w:sz w:val="24"/>
          <w:szCs w:val="24"/>
        </w:rPr>
        <w:t xml:space="preserve">, respectively </w:t>
      </w:r>
      <w:r w:rsidR="004E5E5D" w:rsidRPr="00FA2486">
        <w:rPr>
          <w:rFonts w:ascii="Times New Roman" w:hAnsi="Times New Roman" w:cs="Times New Roman"/>
          <w:sz w:val="24"/>
          <w:szCs w:val="24"/>
        </w:rPr>
        <w:t xml:space="preserve">(Table2). </w:t>
      </w:r>
    </w:p>
    <w:p w:rsidR="00A15DBF" w:rsidRPr="00FA2486" w:rsidRDefault="00A15DBF" w:rsidP="002715C0">
      <w:pPr>
        <w:pStyle w:val="Caption"/>
        <w:keepNext/>
        <w:spacing w:line="360" w:lineRule="auto"/>
        <w:ind w:left="0"/>
        <w:rPr>
          <w:rFonts w:cs="Times New Roman"/>
          <w:b w:val="0"/>
          <w:color w:val="auto"/>
          <w:sz w:val="24"/>
          <w:szCs w:val="24"/>
        </w:rPr>
      </w:pPr>
      <w:r w:rsidRPr="00FA2486">
        <w:rPr>
          <w:rFonts w:cs="Times New Roman"/>
          <w:b w:val="0"/>
          <w:color w:val="auto"/>
          <w:sz w:val="24"/>
          <w:szCs w:val="24"/>
        </w:rPr>
        <w:t xml:space="preserve">Table </w:t>
      </w:r>
      <w:r w:rsidRPr="00FA2486">
        <w:rPr>
          <w:rFonts w:cs="Times New Roman"/>
          <w:b w:val="0"/>
          <w:color w:val="auto"/>
          <w:sz w:val="24"/>
          <w:szCs w:val="24"/>
        </w:rPr>
        <w:fldChar w:fldCharType="begin"/>
      </w:r>
      <w:r w:rsidRPr="00FA2486">
        <w:rPr>
          <w:rFonts w:cs="Times New Roman"/>
          <w:b w:val="0"/>
          <w:color w:val="auto"/>
          <w:sz w:val="24"/>
          <w:szCs w:val="24"/>
        </w:rPr>
        <w:instrText xml:space="preserve"> SEQ Table \* ARABIC </w:instrText>
      </w:r>
      <w:r w:rsidRPr="00FA2486">
        <w:rPr>
          <w:rFonts w:cs="Times New Roman"/>
          <w:b w:val="0"/>
          <w:color w:val="auto"/>
          <w:sz w:val="24"/>
          <w:szCs w:val="24"/>
        </w:rPr>
        <w:fldChar w:fldCharType="separate"/>
      </w:r>
      <w:r w:rsidR="00BA72D2">
        <w:rPr>
          <w:rFonts w:cs="Times New Roman"/>
          <w:b w:val="0"/>
          <w:noProof/>
          <w:color w:val="auto"/>
          <w:sz w:val="24"/>
          <w:szCs w:val="24"/>
        </w:rPr>
        <w:t>2</w:t>
      </w:r>
      <w:r w:rsidRPr="00FA2486">
        <w:rPr>
          <w:rFonts w:cs="Times New Roman"/>
          <w:b w:val="0"/>
          <w:color w:val="auto"/>
          <w:sz w:val="24"/>
          <w:szCs w:val="24"/>
        </w:rPr>
        <w:fldChar w:fldCharType="end"/>
      </w:r>
      <w:r w:rsidRPr="00FA2486">
        <w:rPr>
          <w:rFonts w:cs="Times New Roman"/>
          <w:b w:val="0"/>
          <w:color w:val="auto"/>
          <w:sz w:val="24"/>
          <w:szCs w:val="24"/>
        </w:rPr>
        <w:t xml:space="preserve">: </w:t>
      </w:r>
      <w:r w:rsidR="00B80FA9" w:rsidRPr="00FA2486">
        <w:rPr>
          <w:rFonts w:cs="Times New Roman"/>
          <w:b w:val="0"/>
          <w:color w:val="auto"/>
          <w:sz w:val="24"/>
          <w:szCs w:val="24"/>
        </w:rPr>
        <w:t>D</w:t>
      </w:r>
      <w:r w:rsidRPr="00FA2486">
        <w:rPr>
          <w:rFonts w:cs="Times New Roman"/>
          <w:b w:val="0"/>
          <w:color w:val="auto"/>
          <w:sz w:val="24"/>
          <w:szCs w:val="24"/>
        </w:rPr>
        <w:t>emographic characteristics of the study participants (n=176) attending at FHRH from April-July 2018.</w:t>
      </w:r>
      <w:bookmarkEnd w:id="106"/>
    </w:p>
    <w:tbl>
      <w:tblPr>
        <w:tblStyle w:val="LightShading"/>
        <w:tblpPr w:leftFromText="180" w:rightFromText="180" w:vertAnchor="text" w:tblpX="144" w:tblpY="1"/>
        <w:tblW w:w="0" w:type="auto"/>
        <w:tblLayout w:type="fixed"/>
        <w:tblLook w:val="04A0" w:firstRow="1" w:lastRow="0" w:firstColumn="1" w:lastColumn="0" w:noHBand="0" w:noVBand="1"/>
      </w:tblPr>
      <w:tblGrid>
        <w:gridCol w:w="3438"/>
        <w:gridCol w:w="2682"/>
        <w:gridCol w:w="2898"/>
      </w:tblGrid>
      <w:tr w:rsidR="00A15DBF" w:rsidRPr="00FA2486" w:rsidTr="00593977">
        <w:trPr>
          <w:cnfStyle w:val="100000000000" w:firstRow="1" w:lastRow="0" w:firstColumn="0" w:lastColumn="0" w:oddVBand="0" w:evenVBand="0" w:oddHBand="0"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6120" w:type="dxa"/>
            <w:gridSpan w:val="2"/>
            <w:shd w:val="clear" w:color="auto" w:fill="auto"/>
          </w:tcPr>
          <w:p w:rsidR="00A15DBF" w:rsidRPr="00FA2486" w:rsidRDefault="00A15DBF" w:rsidP="0030526A">
            <w:pPr>
              <w:tabs>
                <w:tab w:val="left" w:pos="3694"/>
              </w:tabs>
              <w:spacing w:line="360" w:lineRule="auto"/>
              <w:rPr>
                <w:rFonts w:ascii="Times New Roman" w:hAnsi="Times New Roman" w:cs="Times New Roman"/>
                <w:sz w:val="24"/>
                <w:szCs w:val="24"/>
              </w:rPr>
            </w:pPr>
            <w:r w:rsidRPr="00FA2486">
              <w:rPr>
                <w:rFonts w:ascii="Times New Roman" w:hAnsi="Times New Roman" w:cs="Times New Roman"/>
                <w:sz w:val="24"/>
                <w:szCs w:val="24"/>
              </w:rPr>
              <w:t>Variables</w:t>
            </w:r>
            <w:r w:rsidR="0030526A">
              <w:rPr>
                <w:rFonts w:ascii="Times New Roman" w:hAnsi="Times New Roman" w:cs="Times New Roman"/>
                <w:sz w:val="24"/>
                <w:szCs w:val="24"/>
              </w:rPr>
              <w:t xml:space="preserve">  </w:t>
            </w:r>
            <w:r w:rsidR="0030526A">
              <w:rPr>
                <w:rFonts w:ascii="Times New Roman" w:hAnsi="Times New Roman" w:cs="Times New Roman"/>
                <w:sz w:val="24"/>
                <w:szCs w:val="24"/>
              </w:rPr>
              <w:tab/>
            </w:r>
            <w:r w:rsidR="00EF4887">
              <w:rPr>
                <w:rFonts w:ascii="Times New Roman" w:hAnsi="Times New Roman" w:cs="Times New Roman"/>
                <w:sz w:val="24"/>
                <w:szCs w:val="24"/>
              </w:rPr>
              <w:t>Category</w:t>
            </w:r>
          </w:p>
        </w:tc>
        <w:tc>
          <w:tcPr>
            <w:tcW w:w="2898" w:type="dxa"/>
            <w:shd w:val="clear" w:color="auto" w:fill="auto"/>
          </w:tcPr>
          <w:p w:rsidR="00A15DBF" w:rsidRPr="00FA2486" w:rsidRDefault="00A15DBF" w:rsidP="005939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 xml:space="preserve">N (%) </w:t>
            </w:r>
          </w:p>
        </w:tc>
      </w:tr>
      <w:tr w:rsidR="00A15DBF" w:rsidRPr="00FA2486" w:rsidTr="00593977">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3438" w:type="dxa"/>
            <w:vMerge w:val="restart"/>
            <w:shd w:val="clear" w:color="auto" w:fill="auto"/>
          </w:tcPr>
          <w:p w:rsidR="00A15DBF" w:rsidRPr="00FA2486" w:rsidRDefault="00A15DBF" w:rsidP="00593977">
            <w:pPr>
              <w:spacing w:line="360" w:lineRule="auto"/>
              <w:jc w:val="both"/>
              <w:rPr>
                <w:rFonts w:ascii="Times New Roman" w:hAnsi="Times New Roman" w:cs="Times New Roman"/>
                <w:sz w:val="24"/>
                <w:szCs w:val="24"/>
              </w:rPr>
            </w:pPr>
          </w:p>
          <w:p w:rsidR="00A15DBF" w:rsidRPr="00FA2486" w:rsidRDefault="00A15DBF" w:rsidP="00593977">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Age  </w:t>
            </w:r>
          </w:p>
        </w:tc>
        <w:tc>
          <w:tcPr>
            <w:tcW w:w="2682"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&lt;28 day</w:t>
            </w:r>
            <w:r w:rsidR="00225A7E">
              <w:rPr>
                <w:rFonts w:ascii="Times New Roman" w:hAnsi="Times New Roman" w:cs="Times New Roman"/>
                <w:sz w:val="24"/>
                <w:szCs w:val="24"/>
              </w:rPr>
              <w:t>s</w:t>
            </w:r>
          </w:p>
        </w:tc>
        <w:tc>
          <w:tcPr>
            <w:tcW w:w="2898"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14 (8)</w:t>
            </w:r>
          </w:p>
        </w:tc>
      </w:tr>
      <w:tr w:rsidR="00A15DBF" w:rsidRPr="00FA2486" w:rsidTr="00593977">
        <w:trPr>
          <w:trHeight w:val="230"/>
        </w:trPr>
        <w:tc>
          <w:tcPr>
            <w:cnfStyle w:val="001000000000" w:firstRow="0" w:lastRow="0" w:firstColumn="1" w:lastColumn="0" w:oddVBand="0" w:evenVBand="0" w:oddHBand="0" w:evenHBand="0" w:firstRowFirstColumn="0" w:firstRowLastColumn="0" w:lastRowFirstColumn="0" w:lastRowLastColumn="0"/>
            <w:tcW w:w="3438" w:type="dxa"/>
            <w:vMerge/>
            <w:shd w:val="clear" w:color="auto" w:fill="auto"/>
          </w:tcPr>
          <w:p w:rsidR="00A15DBF" w:rsidRPr="00FA2486" w:rsidRDefault="00A15DBF" w:rsidP="00593977">
            <w:pPr>
              <w:spacing w:line="360" w:lineRule="auto"/>
              <w:jc w:val="both"/>
              <w:rPr>
                <w:rFonts w:ascii="Times New Roman" w:hAnsi="Times New Roman" w:cs="Times New Roman"/>
                <w:sz w:val="24"/>
                <w:szCs w:val="24"/>
              </w:rPr>
            </w:pPr>
          </w:p>
        </w:tc>
        <w:tc>
          <w:tcPr>
            <w:tcW w:w="2682" w:type="dxa"/>
            <w:shd w:val="clear" w:color="auto" w:fill="auto"/>
          </w:tcPr>
          <w:p w:rsidR="00A15DBF" w:rsidRPr="00FA2486" w:rsidRDefault="00A15DBF" w:rsidP="005939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28 day</w:t>
            </w:r>
            <w:r w:rsidR="00225A7E">
              <w:rPr>
                <w:rFonts w:ascii="Times New Roman" w:hAnsi="Times New Roman" w:cs="Times New Roman"/>
                <w:sz w:val="24"/>
                <w:szCs w:val="24"/>
              </w:rPr>
              <w:t>s</w:t>
            </w:r>
            <w:r w:rsidRPr="00FA2486">
              <w:rPr>
                <w:rFonts w:ascii="Times New Roman" w:hAnsi="Times New Roman" w:cs="Times New Roman"/>
                <w:sz w:val="24"/>
                <w:szCs w:val="24"/>
              </w:rPr>
              <w:t xml:space="preserve"> -1yr</w:t>
            </w:r>
          </w:p>
        </w:tc>
        <w:tc>
          <w:tcPr>
            <w:tcW w:w="2898" w:type="dxa"/>
            <w:shd w:val="clear" w:color="auto" w:fill="auto"/>
          </w:tcPr>
          <w:p w:rsidR="00A15DBF" w:rsidRPr="00FA2486" w:rsidRDefault="00A15DBF" w:rsidP="005939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56(31.8)</w:t>
            </w:r>
          </w:p>
        </w:tc>
      </w:tr>
      <w:tr w:rsidR="00A15DBF" w:rsidRPr="00FA2486" w:rsidTr="00593977">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3438" w:type="dxa"/>
            <w:vMerge/>
            <w:shd w:val="clear" w:color="auto" w:fill="auto"/>
          </w:tcPr>
          <w:p w:rsidR="00A15DBF" w:rsidRPr="00FA2486" w:rsidRDefault="00A15DBF" w:rsidP="00593977">
            <w:pPr>
              <w:spacing w:line="360" w:lineRule="auto"/>
              <w:jc w:val="both"/>
              <w:rPr>
                <w:rFonts w:ascii="Times New Roman" w:hAnsi="Times New Roman" w:cs="Times New Roman"/>
                <w:sz w:val="24"/>
                <w:szCs w:val="24"/>
              </w:rPr>
            </w:pPr>
          </w:p>
        </w:tc>
        <w:tc>
          <w:tcPr>
            <w:tcW w:w="2682"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1-15 years</w:t>
            </w:r>
          </w:p>
        </w:tc>
        <w:tc>
          <w:tcPr>
            <w:tcW w:w="2898"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43(24.4)</w:t>
            </w:r>
          </w:p>
        </w:tc>
      </w:tr>
      <w:tr w:rsidR="00A15DBF" w:rsidRPr="00FA2486" w:rsidTr="00593977">
        <w:trPr>
          <w:trHeight w:val="201"/>
        </w:trPr>
        <w:tc>
          <w:tcPr>
            <w:cnfStyle w:val="001000000000" w:firstRow="0" w:lastRow="0" w:firstColumn="1" w:lastColumn="0" w:oddVBand="0" w:evenVBand="0" w:oddHBand="0" w:evenHBand="0" w:firstRowFirstColumn="0" w:firstRowLastColumn="0" w:lastRowFirstColumn="0" w:lastRowLastColumn="0"/>
            <w:tcW w:w="3438" w:type="dxa"/>
            <w:vMerge/>
            <w:shd w:val="clear" w:color="auto" w:fill="auto"/>
          </w:tcPr>
          <w:p w:rsidR="00A15DBF" w:rsidRPr="00FA2486" w:rsidRDefault="00A15DBF" w:rsidP="00593977">
            <w:pPr>
              <w:spacing w:line="360" w:lineRule="auto"/>
              <w:jc w:val="both"/>
              <w:rPr>
                <w:rFonts w:ascii="Times New Roman" w:hAnsi="Times New Roman" w:cs="Times New Roman"/>
                <w:sz w:val="24"/>
                <w:szCs w:val="24"/>
              </w:rPr>
            </w:pPr>
          </w:p>
        </w:tc>
        <w:tc>
          <w:tcPr>
            <w:tcW w:w="2682" w:type="dxa"/>
            <w:shd w:val="clear" w:color="auto" w:fill="auto"/>
          </w:tcPr>
          <w:p w:rsidR="00A15DBF" w:rsidRPr="00FA2486" w:rsidRDefault="00A15DBF" w:rsidP="005939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≥15 years</w:t>
            </w:r>
          </w:p>
        </w:tc>
        <w:tc>
          <w:tcPr>
            <w:tcW w:w="2898" w:type="dxa"/>
            <w:shd w:val="clear" w:color="auto" w:fill="auto"/>
          </w:tcPr>
          <w:p w:rsidR="00A15DBF" w:rsidRPr="00FA2486" w:rsidRDefault="00A15DBF" w:rsidP="005939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63(35.8)</w:t>
            </w:r>
          </w:p>
        </w:tc>
      </w:tr>
      <w:tr w:rsidR="00A15DBF" w:rsidRPr="00FA2486" w:rsidTr="00593977">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3438" w:type="dxa"/>
            <w:vMerge w:val="restart"/>
            <w:shd w:val="clear" w:color="auto" w:fill="auto"/>
          </w:tcPr>
          <w:p w:rsidR="00A15DBF" w:rsidRPr="00FA2486" w:rsidRDefault="00A15DBF" w:rsidP="00593977">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Gender</w:t>
            </w:r>
          </w:p>
        </w:tc>
        <w:tc>
          <w:tcPr>
            <w:tcW w:w="2682"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Male</w:t>
            </w:r>
          </w:p>
        </w:tc>
        <w:tc>
          <w:tcPr>
            <w:tcW w:w="2898"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112(63.6)</w:t>
            </w:r>
          </w:p>
        </w:tc>
      </w:tr>
      <w:tr w:rsidR="00A15DBF" w:rsidRPr="00FA2486" w:rsidTr="00593977">
        <w:trPr>
          <w:trHeight w:val="156"/>
        </w:trPr>
        <w:tc>
          <w:tcPr>
            <w:cnfStyle w:val="001000000000" w:firstRow="0" w:lastRow="0" w:firstColumn="1" w:lastColumn="0" w:oddVBand="0" w:evenVBand="0" w:oddHBand="0" w:evenHBand="0" w:firstRowFirstColumn="0" w:firstRowLastColumn="0" w:lastRowFirstColumn="0" w:lastRowLastColumn="0"/>
            <w:tcW w:w="3438" w:type="dxa"/>
            <w:vMerge/>
            <w:shd w:val="clear" w:color="auto" w:fill="auto"/>
          </w:tcPr>
          <w:p w:rsidR="00A15DBF" w:rsidRPr="00FA2486" w:rsidRDefault="00A15DBF" w:rsidP="00593977">
            <w:pPr>
              <w:spacing w:line="360" w:lineRule="auto"/>
              <w:jc w:val="both"/>
              <w:rPr>
                <w:rFonts w:ascii="Times New Roman" w:hAnsi="Times New Roman" w:cs="Times New Roman"/>
                <w:sz w:val="24"/>
                <w:szCs w:val="24"/>
              </w:rPr>
            </w:pPr>
          </w:p>
        </w:tc>
        <w:tc>
          <w:tcPr>
            <w:tcW w:w="2682" w:type="dxa"/>
            <w:shd w:val="clear" w:color="auto" w:fill="auto"/>
          </w:tcPr>
          <w:p w:rsidR="00A15DBF" w:rsidRPr="00FA2486" w:rsidRDefault="00A15DBF" w:rsidP="005939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Female</w:t>
            </w:r>
          </w:p>
        </w:tc>
        <w:tc>
          <w:tcPr>
            <w:tcW w:w="2898" w:type="dxa"/>
            <w:shd w:val="clear" w:color="auto" w:fill="auto"/>
          </w:tcPr>
          <w:p w:rsidR="00A15DBF" w:rsidRPr="00FA2486" w:rsidRDefault="00A15DBF" w:rsidP="005939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64(36.4)</w:t>
            </w:r>
          </w:p>
        </w:tc>
      </w:tr>
      <w:tr w:rsidR="00A15DBF" w:rsidRPr="00FA2486" w:rsidTr="00593977">
        <w:trPr>
          <w:cnfStyle w:val="000000100000" w:firstRow="0" w:lastRow="0" w:firstColumn="0" w:lastColumn="0" w:oddVBand="0" w:evenVBand="0" w:oddHBand="1" w:evenHBand="0" w:firstRowFirstColumn="0" w:firstRowLastColumn="0" w:lastRowFirstColumn="0" w:lastRowLastColumn="0"/>
          <w:trHeight w:val="138"/>
        </w:trPr>
        <w:tc>
          <w:tcPr>
            <w:cnfStyle w:val="001000000000" w:firstRow="0" w:lastRow="0" w:firstColumn="1" w:lastColumn="0" w:oddVBand="0" w:evenVBand="0" w:oddHBand="0" w:evenHBand="0" w:firstRowFirstColumn="0" w:firstRowLastColumn="0" w:lastRowFirstColumn="0" w:lastRowLastColumn="0"/>
            <w:tcW w:w="3438" w:type="dxa"/>
            <w:vMerge w:val="restart"/>
            <w:shd w:val="clear" w:color="auto" w:fill="auto"/>
          </w:tcPr>
          <w:p w:rsidR="00A15DBF" w:rsidRPr="00FA2486" w:rsidRDefault="00A15DBF" w:rsidP="00593977">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Residence</w:t>
            </w:r>
          </w:p>
        </w:tc>
        <w:tc>
          <w:tcPr>
            <w:tcW w:w="2682"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Rural</w:t>
            </w:r>
          </w:p>
        </w:tc>
        <w:tc>
          <w:tcPr>
            <w:tcW w:w="2898"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61(34.7)</w:t>
            </w:r>
          </w:p>
        </w:tc>
      </w:tr>
      <w:tr w:rsidR="00A15DBF" w:rsidRPr="00FA2486" w:rsidTr="00593977">
        <w:trPr>
          <w:trHeight w:val="210"/>
        </w:trPr>
        <w:tc>
          <w:tcPr>
            <w:cnfStyle w:val="001000000000" w:firstRow="0" w:lastRow="0" w:firstColumn="1" w:lastColumn="0" w:oddVBand="0" w:evenVBand="0" w:oddHBand="0" w:evenHBand="0" w:firstRowFirstColumn="0" w:firstRowLastColumn="0" w:lastRowFirstColumn="0" w:lastRowLastColumn="0"/>
            <w:tcW w:w="3438" w:type="dxa"/>
            <w:vMerge/>
            <w:shd w:val="clear" w:color="auto" w:fill="auto"/>
          </w:tcPr>
          <w:p w:rsidR="00A15DBF" w:rsidRPr="00FA2486" w:rsidRDefault="00A15DBF" w:rsidP="00593977">
            <w:pPr>
              <w:spacing w:line="360" w:lineRule="auto"/>
              <w:jc w:val="both"/>
              <w:rPr>
                <w:rFonts w:ascii="Times New Roman" w:hAnsi="Times New Roman" w:cs="Times New Roman"/>
                <w:sz w:val="24"/>
                <w:szCs w:val="24"/>
              </w:rPr>
            </w:pPr>
          </w:p>
        </w:tc>
        <w:tc>
          <w:tcPr>
            <w:tcW w:w="2682" w:type="dxa"/>
            <w:shd w:val="clear" w:color="auto" w:fill="auto"/>
          </w:tcPr>
          <w:p w:rsidR="00A15DBF" w:rsidRPr="00FA2486" w:rsidRDefault="00A15DBF" w:rsidP="005939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Urban</w:t>
            </w:r>
          </w:p>
        </w:tc>
        <w:tc>
          <w:tcPr>
            <w:tcW w:w="2898" w:type="dxa"/>
            <w:shd w:val="clear" w:color="auto" w:fill="auto"/>
          </w:tcPr>
          <w:p w:rsidR="00A15DBF" w:rsidRPr="00FA2486" w:rsidRDefault="00A15DBF" w:rsidP="005939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115(65.3)</w:t>
            </w:r>
          </w:p>
        </w:tc>
      </w:tr>
      <w:tr w:rsidR="00A15DBF" w:rsidRPr="00FA2486" w:rsidTr="00593977">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3438" w:type="dxa"/>
            <w:vMerge w:val="restart"/>
            <w:shd w:val="clear" w:color="auto" w:fill="auto"/>
          </w:tcPr>
          <w:p w:rsidR="00A15DBF" w:rsidRPr="00FA2486" w:rsidRDefault="00A15DBF" w:rsidP="00593977">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Patient setting</w:t>
            </w:r>
          </w:p>
        </w:tc>
        <w:tc>
          <w:tcPr>
            <w:tcW w:w="2682"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Inpatient</w:t>
            </w:r>
          </w:p>
        </w:tc>
        <w:tc>
          <w:tcPr>
            <w:tcW w:w="2898" w:type="dxa"/>
            <w:shd w:val="clear" w:color="auto" w:fill="auto"/>
          </w:tcPr>
          <w:p w:rsidR="00A15DBF" w:rsidRPr="00FA2486" w:rsidRDefault="00A15DBF" w:rsidP="00593977">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FA2486">
              <w:rPr>
                <w:rFonts w:ascii="Times New Roman" w:hAnsi="Times New Roman" w:cs="Times New Roman"/>
                <w:color w:val="000000"/>
                <w:sz w:val="24"/>
                <w:szCs w:val="24"/>
              </w:rPr>
              <w:t>76(43.2)</w:t>
            </w:r>
          </w:p>
        </w:tc>
      </w:tr>
      <w:tr w:rsidR="00A15DBF" w:rsidRPr="00FA2486" w:rsidTr="00593977">
        <w:trPr>
          <w:trHeight w:val="239"/>
        </w:trPr>
        <w:tc>
          <w:tcPr>
            <w:cnfStyle w:val="001000000000" w:firstRow="0" w:lastRow="0" w:firstColumn="1" w:lastColumn="0" w:oddVBand="0" w:evenVBand="0" w:oddHBand="0" w:evenHBand="0" w:firstRowFirstColumn="0" w:firstRowLastColumn="0" w:lastRowFirstColumn="0" w:lastRowLastColumn="0"/>
            <w:tcW w:w="3438" w:type="dxa"/>
            <w:vMerge/>
            <w:shd w:val="clear" w:color="auto" w:fill="auto"/>
          </w:tcPr>
          <w:p w:rsidR="00A15DBF" w:rsidRPr="00FA2486" w:rsidRDefault="00A15DBF" w:rsidP="00593977">
            <w:pPr>
              <w:spacing w:line="360" w:lineRule="auto"/>
              <w:jc w:val="both"/>
              <w:rPr>
                <w:rFonts w:ascii="Times New Roman" w:hAnsi="Times New Roman" w:cs="Times New Roman"/>
                <w:sz w:val="24"/>
                <w:szCs w:val="24"/>
              </w:rPr>
            </w:pPr>
          </w:p>
        </w:tc>
        <w:tc>
          <w:tcPr>
            <w:tcW w:w="2682" w:type="dxa"/>
            <w:shd w:val="clear" w:color="auto" w:fill="auto"/>
          </w:tcPr>
          <w:p w:rsidR="00A15DBF" w:rsidRPr="00FA2486" w:rsidRDefault="00A15DBF" w:rsidP="005939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Out patient</w:t>
            </w:r>
          </w:p>
        </w:tc>
        <w:tc>
          <w:tcPr>
            <w:tcW w:w="2898" w:type="dxa"/>
            <w:shd w:val="clear" w:color="auto" w:fill="auto"/>
          </w:tcPr>
          <w:p w:rsidR="00A15DBF" w:rsidRPr="00FA2486" w:rsidRDefault="00A15DBF" w:rsidP="00593977">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FA2486">
              <w:rPr>
                <w:rFonts w:ascii="Times New Roman" w:hAnsi="Times New Roman" w:cs="Times New Roman"/>
                <w:color w:val="000000"/>
                <w:sz w:val="24"/>
                <w:szCs w:val="24"/>
              </w:rPr>
              <w:t>45(25.6)</w:t>
            </w:r>
          </w:p>
        </w:tc>
      </w:tr>
      <w:tr w:rsidR="00A15DBF" w:rsidRPr="00FA2486" w:rsidTr="00593977">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3438" w:type="dxa"/>
            <w:vMerge/>
            <w:shd w:val="clear" w:color="auto" w:fill="auto"/>
          </w:tcPr>
          <w:p w:rsidR="00A15DBF" w:rsidRPr="00FA2486" w:rsidRDefault="00A15DBF" w:rsidP="00593977">
            <w:pPr>
              <w:spacing w:line="360" w:lineRule="auto"/>
              <w:jc w:val="both"/>
              <w:rPr>
                <w:rFonts w:ascii="Times New Roman" w:hAnsi="Times New Roman" w:cs="Times New Roman"/>
                <w:sz w:val="24"/>
                <w:szCs w:val="24"/>
              </w:rPr>
            </w:pPr>
          </w:p>
        </w:tc>
        <w:tc>
          <w:tcPr>
            <w:tcW w:w="2682" w:type="dxa"/>
            <w:shd w:val="clear" w:color="auto" w:fill="auto"/>
          </w:tcPr>
          <w:p w:rsidR="00A15DBF" w:rsidRPr="00FA2486" w:rsidRDefault="00A15DBF" w:rsidP="005939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486">
              <w:rPr>
                <w:rFonts w:ascii="Times New Roman" w:hAnsi="Times New Roman" w:cs="Times New Roman"/>
                <w:sz w:val="24"/>
                <w:szCs w:val="24"/>
              </w:rPr>
              <w:t>NICU</w:t>
            </w:r>
          </w:p>
        </w:tc>
        <w:tc>
          <w:tcPr>
            <w:tcW w:w="2898" w:type="dxa"/>
            <w:shd w:val="clear" w:color="auto" w:fill="auto"/>
          </w:tcPr>
          <w:p w:rsidR="00A15DBF" w:rsidRPr="00FA2486" w:rsidRDefault="001449AF" w:rsidP="00593977">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55(31.2</w:t>
            </w:r>
            <w:r w:rsidR="00A15DBF" w:rsidRPr="00FA2486">
              <w:rPr>
                <w:rFonts w:ascii="Times New Roman" w:hAnsi="Times New Roman" w:cs="Times New Roman"/>
                <w:color w:val="000000"/>
                <w:sz w:val="24"/>
                <w:szCs w:val="24"/>
              </w:rPr>
              <w:t>)</w:t>
            </w:r>
          </w:p>
        </w:tc>
      </w:tr>
    </w:tbl>
    <w:p w:rsidR="00A15DBF" w:rsidRPr="008B26EE" w:rsidRDefault="008B26EE" w:rsidP="008B26EE">
      <w:pPr>
        <w:jc w:val="both"/>
        <w:rPr>
          <w:rFonts w:ascii="Times New Roman" w:eastAsia="Times New Roman" w:hAnsi="Times New Roman" w:cs="Times New Roman"/>
          <w:sz w:val="24"/>
          <w:szCs w:val="24"/>
        </w:rPr>
      </w:pPr>
      <w:r>
        <w:rPr>
          <w:rFonts w:ascii="Times New Roman" w:hAnsi="Times New Roman" w:cs="Times New Roman"/>
          <w:sz w:val="24"/>
          <w:szCs w:val="24"/>
        </w:rPr>
        <w:t>Key: NICU:</w:t>
      </w:r>
      <w:r w:rsidRPr="008B26EE">
        <w:rPr>
          <w:rStyle w:val="Heading1Char"/>
        </w:rPr>
        <w:t xml:space="preserve"> </w:t>
      </w:r>
      <w:r w:rsidRPr="008B26EE">
        <w:rPr>
          <w:rFonts w:ascii="TimesNewRomanPSMT" w:eastAsia="Times New Roman" w:hAnsi="TimesNewRomanPSMT" w:cs="Times New Roman"/>
          <w:color w:val="000000"/>
          <w:sz w:val="24"/>
          <w:szCs w:val="24"/>
        </w:rPr>
        <w:t>Neonatal Intensive Care Unit</w:t>
      </w:r>
    </w:p>
    <w:p w:rsidR="00B80FA9" w:rsidRPr="00FA2486" w:rsidRDefault="00B80FA9" w:rsidP="00633863">
      <w:pPr>
        <w:pStyle w:val="Heading2"/>
        <w:spacing w:before="0" w:line="360" w:lineRule="auto"/>
        <w:jc w:val="both"/>
        <w:rPr>
          <w:rFonts w:ascii="Times New Roman" w:eastAsia="Times New Roman" w:hAnsi="Times New Roman" w:cs="Times New Roman"/>
          <w:color w:val="auto"/>
        </w:rPr>
      </w:pPr>
      <w:bookmarkStart w:id="107" w:name="_Toc523866349"/>
      <w:bookmarkStart w:id="108" w:name="_Toc528180973"/>
      <w:r w:rsidRPr="00FA2486">
        <w:rPr>
          <w:rFonts w:ascii="Times New Roman" w:eastAsia="Times New Roman" w:hAnsi="Times New Roman" w:cs="Times New Roman"/>
          <w:color w:val="auto"/>
        </w:rPr>
        <w:t>5.2 Bacterial isolates among culture positive CSF</w:t>
      </w:r>
      <w:bookmarkEnd w:id="107"/>
      <w:bookmarkEnd w:id="108"/>
    </w:p>
    <w:p w:rsidR="00C37369" w:rsidRPr="00FA2486" w:rsidRDefault="00B80FA9" w:rsidP="00633863">
      <w:pPr>
        <w:pStyle w:val="Default"/>
        <w:spacing w:line="360" w:lineRule="auto"/>
        <w:jc w:val="both"/>
      </w:pPr>
      <w:r w:rsidRPr="00FA2486">
        <w:t xml:space="preserve">Out of the 176 study participant, 8 (4.5%) CSF samples had bacterial growth of which 5(62.5%) were gram negative and 3(37.5%) were gram positive </w:t>
      </w:r>
      <w:r w:rsidRPr="00FA2486">
        <w:rPr>
          <w:color w:val="auto"/>
        </w:rPr>
        <w:t>(</w:t>
      </w:r>
      <w:proofErr w:type="spellStart"/>
      <w:r w:rsidRPr="00FA2486">
        <w:rPr>
          <w:color w:val="auto"/>
        </w:rPr>
        <w:t>i.e</w:t>
      </w:r>
      <w:proofErr w:type="spellEnd"/>
      <w:r w:rsidRPr="00FA2486">
        <w:rPr>
          <w:color w:val="auto"/>
        </w:rPr>
        <w:t xml:space="preserve"> </w:t>
      </w:r>
      <w:r w:rsidRPr="00FA2486">
        <w:rPr>
          <w:i/>
          <w:color w:val="auto"/>
        </w:rPr>
        <w:t xml:space="preserve">S. </w:t>
      </w:r>
      <w:proofErr w:type="spellStart"/>
      <w:r w:rsidRPr="00FA2486">
        <w:rPr>
          <w:i/>
          <w:color w:val="auto"/>
        </w:rPr>
        <w:t>aureus</w:t>
      </w:r>
      <w:proofErr w:type="spellEnd"/>
      <w:r w:rsidRPr="00FA2486">
        <w:rPr>
          <w:color w:val="auto"/>
        </w:rPr>
        <w:t xml:space="preserve">). The gram negative isolates were </w:t>
      </w:r>
      <w:r w:rsidRPr="00FA2486">
        <w:rPr>
          <w:i/>
          <w:color w:val="auto"/>
        </w:rPr>
        <w:t>E. coli</w:t>
      </w:r>
      <w:r w:rsidRPr="00FA2486">
        <w:rPr>
          <w:color w:val="auto"/>
        </w:rPr>
        <w:t xml:space="preserve"> (n=3), </w:t>
      </w:r>
      <w:r w:rsidRPr="00FA2486">
        <w:rPr>
          <w:i/>
          <w:color w:val="auto"/>
        </w:rPr>
        <w:t xml:space="preserve">K. </w:t>
      </w:r>
      <w:proofErr w:type="spellStart"/>
      <w:r w:rsidRPr="00FA2486">
        <w:rPr>
          <w:i/>
          <w:color w:val="auto"/>
        </w:rPr>
        <w:t>pneumoniae</w:t>
      </w:r>
      <w:proofErr w:type="spellEnd"/>
      <w:r w:rsidRPr="00FA2486">
        <w:rPr>
          <w:color w:val="auto"/>
        </w:rPr>
        <w:t xml:space="preserve"> (n=1) and </w:t>
      </w:r>
      <w:r w:rsidR="00747A46">
        <w:rPr>
          <w:i/>
          <w:color w:val="auto"/>
        </w:rPr>
        <w:t xml:space="preserve">P. </w:t>
      </w:r>
      <w:proofErr w:type="spellStart"/>
      <w:r w:rsidR="00747A46">
        <w:rPr>
          <w:i/>
          <w:color w:val="auto"/>
        </w:rPr>
        <w:t>aeru</w:t>
      </w:r>
      <w:r w:rsidRPr="00FA2486">
        <w:rPr>
          <w:i/>
          <w:color w:val="auto"/>
        </w:rPr>
        <w:t>ginosa</w:t>
      </w:r>
      <w:proofErr w:type="spellEnd"/>
      <w:r w:rsidRPr="00FA2486">
        <w:rPr>
          <w:i/>
          <w:color w:val="auto"/>
        </w:rPr>
        <w:t xml:space="preserve"> </w:t>
      </w:r>
      <w:r w:rsidRPr="00FA2486">
        <w:rPr>
          <w:color w:val="auto"/>
        </w:rPr>
        <w:t xml:space="preserve">(n=1) </w:t>
      </w:r>
      <w:r w:rsidR="00EF4887">
        <w:t>(Figure 2</w:t>
      </w:r>
      <w:r w:rsidRPr="00FA2486">
        <w:t>).</w:t>
      </w:r>
      <w:r w:rsidR="00C37369" w:rsidRPr="00FA2486">
        <w:t xml:space="preserve"> Although it was not possible </w:t>
      </w:r>
      <w:r w:rsidR="004E5E5D" w:rsidRPr="00FA2486">
        <w:t xml:space="preserve">to </w:t>
      </w:r>
      <w:r w:rsidR="00C37369" w:rsidRPr="00FA2486">
        <w:t>test the statistical significance, relatively higher proportion of culture positive ca</w:t>
      </w:r>
      <w:r w:rsidR="0066743F">
        <w:t>ses were reported among males (</w:t>
      </w:r>
      <w:r w:rsidR="00C37369" w:rsidRPr="00FA2486">
        <w:t>5</w:t>
      </w:r>
      <w:r w:rsidR="0066743F">
        <w:t>.4</w:t>
      </w:r>
      <w:r w:rsidR="00C37369" w:rsidRPr="00FA2486">
        <w:t xml:space="preserve">%) </w:t>
      </w:r>
      <w:r w:rsidR="00EF4887">
        <w:t xml:space="preserve">and </w:t>
      </w:r>
      <w:r w:rsidR="00C37369" w:rsidRPr="00FA2486">
        <w:t xml:space="preserve">the age group of </w:t>
      </w:r>
      <w:r w:rsidR="0066743F">
        <w:t>&lt;</w:t>
      </w:r>
      <w:r w:rsidR="00747A46">
        <w:t xml:space="preserve"> </w:t>
      </w:r>
      <w:r w:rsidR="0066743F">
        <w:t>28 day</w:t>
      </w:r>
      <w:r w:rsidR="00533E22">
        <w:t>s</w:t>
      </w:r>
      <w:r w:rsidR="0066743F">
        <w:t xml:space="preserve"> and </w:t>
      </w:r>
      <w:r w:rsidR="00C37369" w:rsidRPr="00FA2486">
        <w:t>28 day</w:t>
      </w:r>
      <w:r w:rsidR="00533E22">
        <w:t>s</w:t>
      </w:r>
      <w:r w:rsidR="00C37369" w:rsidRPr="00FA2486">
        <w:t xml:space="preserve"> -1</w:t>
      </w:r>
      <w:r w:rsidR="0066743F">
        <w:t xml:space="preserve"> years (7.1</w:t>
      </w:r>
      <w:r w:rsidR="00C37369" w:rsidRPr="00FA2486">
        <w:t xml:space="preserve">%). </w:t>
      </w:r>
    </w:p>
    <w:p w:rsidR="00A15DBF" w:rsidRPr="00FA2486" w:rsidRDefault="00C37369" w:rsidP="00AA2F21">
      <w:pPr>
        <w:pStyle w:val="Default"/>
        <w:spacing w:line="360" w:lineRule="auto"/>
        <w:jc w:val="both"/>
      </w:pPr>
      <w:r w:rsidRPr="00FA2486">
        <w:t>The distribution of the CSF culture result across the included variables i</w:t>
      </w:r>
      <w:r w:rsidR="00EF4887">
        <w:t>s presented below in (Table 3)</w:t>
      </w:r>
      <w:r w:rsidRPr="00FA2486">
        <w:t>.</w:t>
      </w:r>
    </w:p>
    <w:p w:rsidR="00B80FA9" w:rsidRPr="00FA2486" w:rsidRDefault="0060739E" w:rsidP="001B731C">
      <w:pPr>
        <w:spacing w:after="0" w:line="360" w:lineRule="auto"/>
        <w:jc w:val="center"/>
        <w:rPr>
          <w:rFonts w:ascii="Times New Roman" w:eastAsia="Times New Roman" w:hAnsi="Times New Roman" w:cs="Times New Roman"/>
          <w:sz w:val="24"/>
          <w:szCs w:val="24"/>
        </w:rPr>
      </w:pPr>
      <w:r w:rsidRPr="00FA2486">
        <w:rPr>
          <w:rFonts w:ascii="Times New Roman" w:eastAsia="Times New Roman" w:hAnsi="Times New Roman" w:cs="Times New Roman"/>
          <w:noProof/>
          <w:sz w:val="24"/>
          <w:szCs w:val="24"/>
        </w:rPr>
        <w:lastRenderedPageBreak/>
        <w:drawing>
          <wp:inline distT="0" distB="0" distL="0" distR="0" wp14:anchorId="48556C76" wp14:editId="102ECC47">
            <wp:extent cx="5359179" cy="3069203"/>
            <wp:effectExtent l="0" t="0" r="13335" b="1714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C5D12" w:rsidRPr="00D50185" w:rsidRDefault="00B80FA9" w:rsidP="00D50185">
      <w:pPr>
        <w:pStyle w:val="Caption"/>
        <w:spacing w:line="360" w:lineRule="auto"/>
        <w:ind w:left="0"/>
        <w:rPr>
          <w:rFonts w:cs="Times New Roman"/>
          <w:b w:val="0"/>
          <w:color w:val="auto"/>
          <w:sz w:val="24"/>
          <w:szCs w:val="24"/>
        </w:rPr>
      </w:pPr>
      <w:bookmarkStart w:id="109" w:name="_Toc523470114"/>
      <w:bookmarkStart w:id="110" w:name="_Toc523469879"/>
      <w:r w:rsidRPr="00FA2486">
        <w:rPr>
          <w:rFonts w:cs="Times New Roman"/>
          <w:b w:val="0"/>
          <w:color w:val="auto"/>
          <w:sz w:val="24"/>
          <w:szCs w:val="24"/>
        </w:rPr>
        <w:t xml:space="preserve">Figure </w:t>
      </w:r>
      <w:r w:rsidRPr="00FA2486">
        <w:rPr>
          <w:rFonts w:cs="Times New Roman"/>
          <w:b w:val="0"/>
          <w:color w:val="auto"/>
          <w:sz w:val="24"/>
          <w:szCs w:val="24"/>
        </w:rPr>
        <w:fldChar w:fldCharType="begin"/>
      </w:r>
      <w:r w:rsidRPr="00FA2486">
        <w:rPr>
          <w:rFonts w:cs="Times New Roman"/>
          <w:b w:val="0"/>
          <w:color w:val="auto"/>
          <w:sz w:val="24"/>
          <w:szCs w:val="24"/>
        </w:rPr>
        <w:instrText xml:space="preserve"> SEQ Figure \* ARABIC </w:instrText>
      </w:r>
      <w:r w:rsidRPr="00FA2486">
        <w:rPr>
          <w:rFonts w:cs="Times New Roman"/>
          <w:b w:val="0"/>
          <w:color w:val="auto"/>
          <w:sz w:val="24"/>
          <w:szCs w:val="24"/>
        </w:rPr>
        <w:fldChar w:fldCharType="separate"/>
      </w:r>
      <w:r w:rsidR="00BA72D2">
        <w:rPr>
          <w:rFonts w:cs="Times New Roman"/>
          <w:b w:val="0"/>
          <w:noProof/>
          <w:color w:val="auto"/>
          <w:sz w:val="24"/>
          <w:szCs w:val="24"/>
        </w:rPr>
        <w:t>2</w:t>
      </w:r>
      <w:r w:rsidRPr="00FA2486">
        <w:rPr>
          <w:rFonts w:cs="Times New Roman"/>
          <w:b w:val="0"/>
          <w:color w:val="auto"/>
          <w:sz w:val="24"/>
          <w:szCs w:val="24"/>
        </w:rPr>
        <w:fldChar w:fldCharType="end"/>
      </w:r>
      <w:r w:rsidRPr="00FA2486">
        <w:rPr>
          <w:rFonts w:cs="Times New Roman"/>
          <w:b w:val="0"/>
          <w:color w:val="auto"/>
          <w:sz w:val="24"/>
          <w:szCs w:val="24"/>
        </w:rPr>
        <w:t>: A bar graph showing the percentages and type</w:t>
      </w:r>
      <w:r w:rsidR="00EF4887">
        <w:rPr>
          <w:rFonts w:cs="Times New Roman"/>
          <w:b w:val="0"/>
          <w:color w:val="auto"/>
          <w:sz w:val="24"/>
          <w:szCs w:val="24"/>
        </w:rPr>
        <w:t>s of bacterial</w:t>
      </w:r>
      <w:r w:rsidRPr="00FA2486">
        <w:rPr>
          <w:rFonts w:cs="Times New Roman"/>
          <w:b w:val="0"/>
          <w:color w:val="auto"/>
          <w:sz w:val="24"/>
          <w:szCs w:val="24"/>
        </w:rPr>
        <w:t xml:space="preserve"> isolates from CSF culture</w:t>
      </w:r>
      <w:r w:rsidR="00B92475">
        <w:rPr>
          <w:rFonts w:cs="Times New Roman"/>
          <w:b w:val="0"/>
          <w:color w:val="auto"/>
          <w:sz w:val="24"/>
          <w:szCs w:val="24"/>
        </w:rPr>
        <w:t xml:space="preserve"> positives   among</w:t>
      </w:r>
      <w:r w:rsidRPr="00FA2486">
        <w:rPr>
          <w:rFonts w:cs="Times New Roman"/>
          <w:b w:val="0"/>
          <w:color w:val="auto"/>
          <w:sz w:val="24"/>
          <w:szCs w:val="24"/>
        </w:rPr>
        <w:t xml:space="preserve"> patients</w:t>
      </w:r>
      <w:r w:rsidR="00B92475">
        <w:rPr>
          <w:rFonts w:cs="Times New Roman"/>
          <w:b w:val="0"/>
          <w:color w:val="auto"/>
          <w:sz w:val="24"/>
          <w:szCs w:val="24"/>
        </w:rPr>
        <w:t xml:space="preserve"> </w:t>
      </w:r>
      <w:r w:rsidR="00B92475" w:rsidRPr="00FA2486">
        <w:rPr>
          <w:rFonts w:cs="Times New Roman"/>
          <w:b w:val="0"/>
          <w:color w:val="auto"/>
          <w:sz w:val="24"/>
          <w:szCs w:val="24"/>
        </w:rPr>
        <w:t>presumptive</w:t>
      </w:r>
      <w:r w:rsidRPr="00FA2486">
        <w:rPr>
          <w:rFonts w:cs="Times New Roman"/>
          <w:b w:val="0"/>
          <w:color w:val="auto"/>
          <w:sz w:val="24"/>
          <w:szCs w:val="24"/>
        </w:rPr>
        <w:t xml:space="preserve"> for meningitis at FHRH,</w:t>
      </w:r>
      <w:r w:rsidR="00565BDD" w:rsidRPr="00FA2486">
        <w:rPr>
          <w:rFonts w:cs="Times New Roman"/>
          <w:b w:val="0"/>
          <w:color w:val="auto"/>
          <w:sz w:val="24"/>
          <w:szCs w:val="24"/>
        </w:rPr>
        <w:t xml:space="preserve"> from</w:t>
      </w:r>
      <w:r w:rsidRPr="00FA2486">
        <w:rPr>
          <w:rFonts w:cs="Times New Roman"/>
          <w:b w:val="0"/>
          <w:color w:val="auto"/>
          <w:sz w:val="24"/>
          <w:szCs w:val="24"/>
        </w:rPr>
        <w:t xml:space="preserve"> April–July 2018</w:t>
      </w:r>
      <w:bookmarkEnd w:id="109"/>
    </w:p>
    <w:bookmarkEnd w:id="110"/>
    <w:p w:rsidR="00A15DBF" w:rsidRPr="00FA2486" w:rsidRDefault="00A15DBF" w:rsidP="00AA2F21">
      <w:pPr>
        <w:pStyle w:val="Caption"/>
        <w:keepNext/>
        <w:spacing w:line="276" w:lineRule="auto"/>
        <w:ind w:left="0"/>
        <w:rPr>
          <w:rFonts w:cs="Times New Roman"/>
          <w:b w:val="0"/>
          <w:color w:val="auto"/>
          <w:sz w:val="24"/>
          <w:szCs w:val="24"/>
        </w:rPr>
      </w:pPr>
      <w:r w:rsidRPr="00FA2486">
        <w:rPr>
          <w:rFonts w:cs="Times New Roman"/>
          <w:b w:val="0"/>
          <w:color w:val="auto"/>
          <w:sz w:val="24"/>
          <w:szCs w:val="24"/>
        </w:rPr>
        <w:t xml:space="preserve">Table </w:t>
      </w:r>
      <w:r w:rsidRPr="00FA2486">
        <w:rPr>
          <w:rFonts w:cs="Times New Roman"/>
          <w:b w:val="0"/>
          <w:color w:val="auto"/>
          <w:sz w:val="24"/>
          <w:szCs w:val="24"/>
        </w:rPr>
        <w:fldChar w:fldCharType="begin"/>
      </w:r>
      <w:r w:rsidRPr="00FA2486">
        <w:rPr>
          <w:rFonts w:cs="Times New Roman"/>
          <w:b w:val="0"/>
          <w:color w:val="auto"/>
          <w:sz w:val="24"/>
          <w:szCs w:val="24"/>
        </w:rPr>
        <w:instrText xml:space="preserve"> SEQ Table \* ARABIC </w:instrText>
      </w:r>
      <w:r w:rsidRPr="00FA2486">
        <w:rPr>
          <w:rFonts w:cs="Times New Roman"/>
          <w:b w:val="0"/>
          <w:color w:val="auto"/>
          <w:sz w:val="24"/>
          <w:szCs w:val="24"/>
        </w:rPr>
        <w:fldChar w:fldCharType="separate"/>
      </w:r>
      <w:r w:rsidR="00BA72D2">
        <w:rPr>
          <w:rFonts w:cs="Times New Roman"/>
          <w:b w:val="0"/>
          <w:noProof/>
          <w:color w:val="auto"/>
          <w:sz w:val="24"/>
          <w:szCs w:val="24"/>
        </w:rPr>
        <w:t>3</w:t>
      </w:r>
      <w:r w:rsidRPr="00FA2486">
        <w:rPr>
          <w:rFonts w:cs="Times New Roman"/>
          <w:b w:val="0"/>
          <w:color w:val="auto"/>
          <w:sz w:val="24"/>
          <w:szCs w:val="24"/>
        </w:rPr>
        <w:fldChar w:fldCharType="end"/>
      </w:r>
      <w:r w:rsidRPr="00FA2486">
        <w:rPr>
          <w:rFonts w:cs="Times New Roman"/>
          <w:b w:val="0"/>
          <w:color w:val="auto"/>
          <w:sz w:val="24"/>
          <w:szCs w:val="24"/>
        </w:rPr>
        <w:t>:</w:t>
      </w:r>
      <w:r w:rsidR="0060739E" w:rsidRPr="00FA2486">
        <w:rPr>
          <w:rFonts w:cs="Times New Roman"/>
          <w:b w:val="0"/>
          <w:color w:val="auto"/>
          <w:sz w:val="24"/>
          <w:szCs w:val="24"/>
        </w:rPr>
        <w:t xml:space="preserve"> </w:t>
      </w:r>
      <w:r w:rsidRPr="00FA2486">
        <w:rPr>
          <w:rFonts w:cs="Times New Roman"/>
          <w:b w:val="0"/>
          <w:color w:val="auto"/>
          <w:sz w:val="24"/>
          <w:szCs w:val="24"/>
        </w:rPr>
        <w:t>Cross-tabulation of CSF culture result</w:t>
      </w:r>
      <w:r w:rsidR="00CB25AD" w:rsidRPr="00FA2486">
        <w:rPr>
          <w:rFonts w:cs="Times New Roman"/>
          <w:b w:val="0"/>
          <w:color w:val="auto"/>
          <w:sz w:val="24"/>
          <w:szCs w:val="24"/>
        </w:rPr>
        <w:t>s</w:t>
      </w:r>
      <w:r w:rsidRPr="00FA2486">
        <w:rPr>
          <w:rFonts w:cs="Times New Roman"/>
          <w:b w:val="0"/>
          <w:color w:val="auto"/>
          <w:sz w:val="24"/>
          <w:szCs w:val="24"/>
        </w:rPr>
        <w:t xml:space="preserve"> with variables at FHRH</w:t>
      </w:r>
      <w:r w:rsidR="00C37369" w:rsidRPr="00FA2486">
        <w:rPr>
          <w:rFonts w:cs="Times New Roman"/>
          <w:b w:val="0"/>
          <w:color w:val="auto"/>
          <w:sz w:val="24"/>
          <w:szCs w:val="24"/>
        </w:rPr>
        <w:t>,</w:t>
      </w:r>
      <w:r w:rsidR="00565BDD" w:rsidRPr="00FA2486">
        <w:rPr>
          <w:rFonts w:cs="Times New Roman"/>
          <w:b w:val="0"/>
          <w:color w:val="auto"/>
          <w:sz w:val="24"/>
          <w:szCs w:val="24"/>
        </w:rPr>
        <w:t xml:space="preserve"> from</w:t>
      </w:r>
      <w:r w:rsidRPr="00FA2486">
        <w:rPr>
          <w:rFonts w:cs="Times New Roman"/>
          <w:b w:val="0"/>
          <w:color w:val="auto"/>
          <w:sz w:val="24"/>
          <w:szCs w:val="24"/>
        </w:rPr>
        <w:t xml:space="preserve"> April –July 2018</w:t>
      </w:r>
      <w:r w:rsidR="00C37369" w:rsidRPr="00FA2486">
        <w:rPr>
          <w:rFonts w:cs="Times New Roman"/>
          <w:b w:val="0"/>
          <w:color w:val="auto"/>
          <w:sz w:val="24"/>
          <w:szCs w:val="24"/>
        </w:rPr>
        <w:t>.</w:t>
      </w:r>
    </w:p>
    <w:tbl>
      <w:tblPr>
        <w:tblStyle w:val="TableGrid"/>
        <w:tblW w:w="90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38"/>
        <w:gridCol w:w="1890"/>
        <w:gridCol w:w="1890"/>
        <w:gridCol w:w="1710"/>
        <w:gridCol w:w="1952"/>
        <w:gridCol w:w="13"/>
      </w:tblGrid>
      <w:tr w:rsidR="004A0D4B" w:rsidRPr="00FA2486" w:rsidTr="00A51900">
        <w:trPr>
          <w:gridAfter w:val="1"/>
          <w:wAfter w:w="13" w:type="dxa"/>
          <w:trHeight w:val="350"/>
        </w:trPr>
        <w:tc>
          <w:tcPr>
            <w:tcW w:w="3528" w:type="dxa"/>
            <w:gridSpan w:val="2"/>
            <w:tcBorders>
              <w:top w:val="single" w:sz="4" w:space="0" w:color="auto"/>
              <w:bottom w:val="single" w:sz="4" w:space="0" w:color="auto"/>
            </w:tcBorders>
          </w:tcPr>
          <w:p w:rsidR="004A0D4B" w:rsidRPr="00FA2486" w:rsidRDefault="004A0D4B" w:rsidP="00AA2F21">
            <w:pPr>
              <w:spacing w:before="100" w:after="100" w:line="276" w:lineRule="auto"/>
              <w:jc w:val="both"/>
              <w:rPr>
                <w:szCs w:val="24"/>
              </w:rPr>
            </w:pPr>
          </w:p>
        </w:tc>
        <w:tc>
          <w:tcPr>
            <w:tcW w:w="3600" w:type="dxa"/>
            <w:gridSpan w:val="2"/>
            <w:tcBorders>
              <w:top w:val="single" w:sz="4" w:space="0" w:color="auto"/>
              <w:bottom w:val="single" w:sz="4" w:space="0" w:color="auto"/>
            </w:tcBorders>
          </w:tcPr>
          <w:p w:rsidR="004A0D4B" w:rsidRPr="0012340B" w:rsidRDefault="00A51900" w:rsidP="00AA2F21">
            <w:pPr>
              <w:spacing w:line="276" w:lineRule="auto"/>
              <w:jc w:val="both"/>
              <w:rPr>
                <w:b/>
                <w:szCs w:val="24"/>
              </w:rPr>
            </w:pPr>
            <w:r w:rsidRPr="0012340B">
              <w:rPr>
                <w:b/>
                <w:szCs w:val="24"/>
              </w:rPr>
              <w:t xml:space="preserve">        </w:t>
            </w:r>
            <w:r w:rsidR="004A0D4B" w:rsidRPr="0012340B">
              <w:rPr>
                <w:b/>
                <w:szCs w:val="24"/>
              </w:rPr>
              <w:t xml:space="preserve"> CSF  Culture result</w:t>
            </w:r>
          </w:p>
        </w:tc>
        <w:tc>
          <w:tcPr>
            <w:tcW w:w="1952" w:type="dxa"/>
            <w:tcBorders>
              <w:top w:val="single" w:sz="4" w:space="0" w:color="auto"/>
              <w:bottom w:val="single" w:sz="4" w:space="0" w:color="auto"/>
            </w:tcBorders>
          </w:tcPr>
          <w:p w:rsidR="004A0D4B" w:rsidRPr="00FA2486" w:rsidRDefault="004A0D4B" w:rsidP="00AA2F21">
            <w:pPr>
              <w:spacing w:line="276" w:lineRule="auto"/>
              <w:jc w:val="both"/>
              <w:rPr>
                <w:szCs w:val="24"/>
              </w:rPr>
            </w:pPr>
          </w:p>
        </w:tc>
      </w:tr>
      <w:tr w:rsidR="00412A13" w:rsidRPr="00FA2486" w:rsidTr="0012340B">
        <w:trPr>
          <w:trHeight w:val="296"/>
        </w:trPr>
        <w:tc>
          <w:tcPr>
            <w:tcW w:w="3528" w:type="dxa"/>
            <w:gridSpan w:val="2"/>
          </w:tcPr>
          <w:p w:rsidR="00412A13" w:rsidRPr="0012340B" w:rsidRDefault="00412A13" w:rsidP="00FC7521">
            <w:pPr>
              <w:spacing w:line="360" w:lineRule="auto"/>
              <w:jc w:val="both"/>
              <w:rPr>
                <w:b/>
                <w:szCs w:val="24"/>
              </w:rPr>
            </w:pPr>
            <w:r w:rsidRPr="0012340B">
              <w:rPr>
                <w:b/>
                <w:szCs w:val="24"/>
              </w:rPr>
              <w:t>Variables</w:t>
            </w:r>
          </w:p>
        </w:tc>
        <w:tc>
          <w:tcPr>
            <w:tcW w:w="1890" w:type="dxa"/>
          </w:tcPr>
          <w:p w:rsidR="00412A13" w:rsidRPr="0012340B" w:rsidRDefault="00412A13" w:rsidP="0012340B">
            <w:pPr>
              <w:tabs>
                <w:tab w:val="left" w:pos="1540"/>
              </w:tabs>
              <w:spacing w:line="360" w:lineRule="auto"/>
              <w:jc w:val="both"/>
              <w:rPr>
                <w:b/>
                <w:szCs w:val="24"/>
              </w:rPr>
            </w:pPr>
            <w:r w:rsidRPr="0012340B">
              <w:rPr>
                <w:b/>
                <w:szCs w:val="24"/>
              </w:rPr>
              <w:t>Total n (%)</w:t>
            </w:r>
            <w:r w:rsidR="0012340B" w:rsidRPr="0012340B">
              <w:rPr>
                <w:b/>
                <w:szCs w:val="24"/>
              </w:rPr>
              <w:tab/>
            </w:r>
          </w:p>
        </w:tc>
        <w:tc>
          <w:tcPr>
            <w:tcW w:w="1710" w:type="dxa"/>
          </w:tcPr>
          <w:p w:rsidR="00412A13" w:rsidRPr="0012340B" w:rsidRDefault="00412A13" w:rsidP="00147C30">
            <w:pPr>
              <w:spacing w:line="360" w:lineRule="auto"/>
              <w:jc w:val="both"/>
              <w:rPr>
                <w:b/>
                <w:szCs w:val="24"/>
              </w:rPr>
            </w:pPr>
            <w:r w:rsidRPr="0012340B">
              <w:rPr>
                <w:b/>
                <w:szCs w:val="24"/>
              </w:rPr>
              <w:t>Positive n (%)</w:t>
            </w:r>
          </w:p>
        </w:tc>
        <w:tc>
          <w:tcPr>
            <w:tcW w:w="1965" w:type="dxa"/>
            <w:gridSpan w:val="2"/>
          </w:tcPr>
          <w:p w:rsidR="00412A13" w:rsidRPr="0012340B" w:rsidRDefault="00412A13" w:rsidP="00147C30">
            <w:pPr>
              <w:spacing w:line="360" w:lineRule="auto"/>
              <w:jc w:val="both"/>
              <w:rPr>
                <w:b/>
                <w:szCs w:val="24"/>
              </w:rPr>
            </w:pPr>
            <w:r w:rsidRPr="0012340B">
              <w:rPr>
                <w:b/>
                <w:szCs w:val="24"/>
              </w:rPr>
              <w:t>Negative n (%)</w:t>
            </w:r>
          </w:p>
        </w:tc>
      </w:tr>
      <w:tr w:rsidR="00412A13" w:rsidRPr="00FA2486" w:rsidTr="00A51900">
        <w:trPr>
          <w:trHeight w:val="333"/>
        </w:trPr>
        <w:tc>
          <w:tcPr>
            <w:tcW w:w="1638" w:type="dxa"/>
            <w:vMerge w:val="restart"/>
          </w:tcPr>
          <w:p w:rsidR="00412A13" w:rsidRPr="0012340B" w:rsidRDefault="0012340B" w:rsidP="00FC7521">
            <w:pPr>
              <w:spacing w:line="360" w:lineRule="auto"/>
              <w:jc w:val="both"/>
              <w:rPr>
                <w:b/>
                <w:szCs w:val="24"/>
              </w:rPr>
            </w:pPr>
            <w:r>
              <w:rPr>
                <w:b/>
                <w:szCs w:val="24"/>
              </w:rPr>
              <w:t xml:space="preserve">   </w:t>
            </w:r>
            <w:r w:rsidR="00412A13" w:rsidRPr="0012340B">
              <w:rPr>
                <w:b/>
                <w:szCs w:val="24"/>
              </w:rPr>
              <w:t>Age</w:t>
            </w:r>
          </w:p>
        </w:tc>
        <w:tc>
          <w:tcPr>
            <w:tcW w:w="1890" w:type="dxa"/>
          </w:tcPr>
          <w:p w:rsidR="00412A13" w:rsidRPr="00FA2486" w:rsidRDefault="00412A13" w:rsidP="00FC7521">
            <w:pPr>
              <w:spacing w:line="360" w:lineRule="auto"/>
              <w:jc w:val="both"/>
              <w:rPr>
                <w:szCs w:val="24"/>
              </w:rPr>
            </w:pPr>
            <w:r w:rsidRPr="00FA2486">
              <w:rPr>
                <w:szCs w:val="24"/>
              </w:rPr>
              <w:t>&lt;28day</w:t>
            </w:r>
            <w:r w:rsidR="00AA2F21">
              <w:rPr>
                <w:szCs w:val="24"/>
              </w:rPr>
              <w:t>s</w:t>
            </w:r>
          </w:p>
        </w:tc>
        <w:tc>
          <w:tcPr>
            <w:tcW w:w="1890" w:type="dxa"/>
          </w:tcPr>
          <w:p w:rsidR="00412A13" w:rsidRPr="00FA2486" w:rsidRDefault="001449AF" w:rsidP="00147C30">
            <w:pPr>
              <w:spacing w:line="360" w:lineRule="auto"/>
              <w:jc w:val="both"/>
              <w:rPr>
                <w:szCs w:val="24"/>
              </w:rPr>
            </w:pPr>
            <w:r>
              <w:rPr>
                <w:szCs w:val="24"/>
              </w:rPr>
              <w:t>14(8</w:t>
            </w:r>
            <w:r w:rsidR="00412A13" w:rsidRPr="00FA2486">
              <w:rPr>
                <w:szCs w:val="24"/>
              </w:rPr>
              <w:t>)</w:t>
            </w:r>
          </w:p>
        </w:tc>
        <w:tc>
          <w:tcPr>
            <w:tcW w:w="1710" w:type="dxa"/>
          </w:tcPr>
          <w:p w:rsidR="00412A13" w:rsidRPr="00FA2486" w:rsidRDefault="001449AF" w:rsidP="00147C30">
            <w:pPr>
              <w:spacing w:line="360" w:lineRule="auto"/>
              <w:jc w:val="both"/>
              <w:rPr>
                <w:szCs w:val="24"/>
              </w:rPr>
            </w:pPr>
            <w:r>
              <w:rPr>
                <w:szCs w:val="24"/>
              </w:rPr>
              <w:t>1(7.1</w:t>
            </w:r>
            <w:r w:rsidR="00412A13" w:rsidRPr="00FA2486">
              <w:rPr>
                <w:szCs w:val="24"/>
              </w:rPr>
              <w:t>)</w:t>
            </w:r>
          </w:p>
        </w:tc>
        <w:tc>
          <w:tcPr>
            <w:tcW w:w="1965" w:type="dxa"/>
            <w:gridSpan w:val="2"/>
          </w:tcPr>
          <w:p w:rsidR="00412A13" w:rsidRPr="00FA2486" w:rsidRDefault="001449AF" w:rsidP="00147C30">
            <w:pPr>
              <w:spacing w:line="360" w:lineRule="auto"/>
              <w:jc w:val="both"/>
              <w:rPr>
                <w:szCs w:val="24"/>
              </w:rPr>
            </w:pPr>
            <w:r>
              <w:rPr>
                <w:szCs w:val="24"/>
              </w:rPr>
              <w:t>13(92.9</w:t>
            </w:r>
            <w:r w:rsidR="00412A13" w:rsidRPr="00FA2486">
              <w:rPr>
                <w:szCs w:val="24"/>
              </w:rPr>
              <w:t>)</w:t>
            </w:r>
          </w:p>
        </w:tc>
      </w:tr>
      <w:tr w:rsidR="00412A13" w:rsidRPr="00FA2486" w:rsidTr="00877A42">
        <w:trPr>
          <w:trHeight w:val="206"/>
        </w:trPr>
        <w:tc>
          <w:tcPr>
            <w:tcW w:w="1638" w:type="dxa"/>
            <w:vMerge/>
          </w:tcPr>
          <w:p w:rsidR="00412A13" w:rsidRPr="00FA2486" w:rsidRDefault="00412A13" w:rsidP="00FC7521">
            <w:pPr>
              <w:spacing w:line="360" w:lineRule="auto"/>
              <w:jc w:val="both"/>
              <w:rPr>
                <w:szCs w:val="24"/>
              </w:rPr>
            </w:pPr>
          </w:p>
        </w:tc>
        <w:tc>
          <w:tcPr>
            <w:tcW w:w="1890" w:type="dxa"/>
          </w:tcPr>
          <w:p w:rsidR="00412A13" w:rsidRPr="00FA2486" w:rsidRDefault="00412A13" w:rsidP="00FC7521">
            <w:pPr>
              <w:spacing w:line="360" w:lineRule="auto"/>
              <w:jc w:val="both"/>
              <w:rPr>
                <w:szCs w:val="24"/>
              </w:rPr>
            </w:pPr>
            <w:r w:rsidRPr="00FA2486">
              <w:rPr>
                <w:szCs w:val="24"/>
              </w:rPr>
              <w:t>28day</w:t>
            </w:r>
            <w:r w:rsidR="00AA2F21">
              <w:rPr>
                <w:szCs w:val="24"/>
              </w:rPr>
              <w:t>s</w:t>
            </w:r>
            <w:r w:rsidRPr="00FA2486">
              <w:rPr>
                <w:szCs w:val="24"/>
              </w:rPr>
              <w:t>-1years</w:t>
            </w:r>
          </w:p>
        </w:tc>
        <w:tc>
          <w:tcPr>
            <w:tcW w:w="1890" w:type="dxa"/>
          </w:tcPr>
          <w:p w:rsidR="00412A13" w:rsidRPr="00FA2486" w:rsidRDefault="001449AF" w:rsidP="00147C30">
            <w:pPr>
              <w:spacing w:line="360" w:lineRule="auto"/>
              <w:jc w:val="both"/>
              <w:rPr>
                <w:szCs w:val="24"/>
              </w:rPr>
            </w:pPr>
            <w:r>
              <w:rPr>
                <w:szCs w:val="24"/>
              </w:rPr>
              <w:t>56(31.8</w:t>
            </w:r>
            <w:r w:rsidR="00412A13" w:rsidRPr="00FA2486">
              <w:rPr>
                <w:szCs w:val="24"/>
              </w:rPr>
              <w:t>)</w:t>
            </w:r>
          </w:p>
        </w:tc>
        <w:tc>
          <w:tcPr>
            <w:tcW w:w="1710" w:type="dxa"/>
          </w:tcPr>
          <w:p w:rsidR="00412A13" w:rsidRPr="00FA2486" w:rsidRDefault="001449AF" w:rsidP="00147C30">
            <w:pPr>
              <w:spacing w:line="360" w:lineRule="auto"/>
              <w:jc w:val="both"/>
              <w:rPr>
                <w:szCs w:val="24"/>
              </w:rPr>
            </w:pPr>
            <w:r>
              <w:rPr>
                <w:szCs w:val="24"/>
              </w:rPr>
              <w:t>4(7.1</w:t>
            </w:r>
            <w:r w:rsidR="00412A13" w:rsidRPr="00FA2486">
              <w:rPr>
                <w:szCs w:val="24"/>
              </w:rPr>
              <w:t>)</w:t>
            </w:r>
          </w:p>
        </w:tc>
        <w:tc>
          <w:tcPr>
            <w:tcW w:w="1965" w:type="dxa"/>
            <w:gridSpan w:val="2"/>
          </w:tcPr>
          <w:p w:rsidR="00412A13" w:rsidRPr="00FA2486" w:rsidRDefault="001449AF" w:rsidP="00147C30">
            <w:pPr>
              <w:spacing w:line="360" w:lineRule="auto"/>
              <w:jc w:val="both"/>
              <w:rPr>
                <w:szCs w:val="24"/>
              </w:rPr>
            </w:pPr>
            <w:r>
              <w:rPr>
                <w:szCs w:val="24"/>
              </w:rPr>
              <w:t>52(92.9</w:t>
            </w:r>
            <w:r w:rsidR="00412A13" w:rsidRPr="00FA2486">
              <w:rPr>
                <w:szCs w:val="24"/>
              </w:rPr>
              <w:t>)</w:t>
            </w:r>
          </w:p>
        </w:tc>
      </w:tr>
      <w:tr w:rsidR="00412A13" w:rsidRPr="00FA2486" w:rsidTr="00877A42">
        <w:trPr>
          <w:trHeight w:val="116"/>
        </w:trPr>
        <w:tc>
          <w:tcPr>
            <w:tcW w:w="1638" w:type="dxa"/>
            <w:vMerge/>
          </w:tcPr>
          <w:p w:rsidR="00412A13" w:rsidRPr="00FA2486" w:rsidRDefault="00412A13" w:rsidP="00FC7521">
            <w:pPr>
              <w:spacing w:line="360" w:lineRule="auto"/>
              <w:jc w:val="both"/>
              <w:rPr>
                <w:szCs w:val="24"/>
              </w:rPr>
            </w:pPr>
          </w:p>
        </w:tc>
        <w:tc>
          <w:tcPr>
            <w:tcW w:w="1890" w:type="dxa"/>
          </w:tcPr>
          <w:p w:rsidR="00412A13" w:rsidRPr="00FA2486" w:rsidRDefault="00412A13" w:rsidP="00FC7521">
            <w:pPr>
              <w:spacing w:line="360" w:lineRule="auto"/>
              <w:jc w:val="both"/>
              <w:rPr>
                <w:szCs w:val="24"/>
              </w:rPr>
            </w:pPr>
            <w:r w:rsidRPr="00FA2486">
              <w:rPr>
                <w:szCs w:val="24"/>
              </w:rPr>
              <w:t>1-15years</w:t>
            </w:r>
          </w:p>
        </w:tc>
        <w:tc>
          <w:tcPr>
            <w:tcW w:w="1890" w:type="dxa"/>
          </w:tcPr>
          <w:p w:rsidR="00412A13" w:rsidRPr="00FA2486" w:rsidRDefault="001449AF" w:rsidP="00147C30">
            <w:pPr>
              <w:spacing w:line="360" w:lineRule="auto"/>
              <w:jc w:val="both"/>
              <w:rPr>
                <w:szCs w:val="24"/>
              </w:rPr>
            </w:pPr>
            <w:r>
              <w:rPr>
                <w:szCs w:val="24"/>
              </w:rPr>
              <w:t>43(24.4</w:t>
            </w:r>
            <w:r w:rsidR="00412A13" w:rsidRPr="00FA2486">
              <w:rPr>
                <w:szCs w:val="24"/>
              </w:rPr>
              <w:t>)</w:t>
            </w:r>
          </w:p>
        </w:tc>
        <w:tc>
          <w:tcPr>
            <w:tcW w:w="1710" w:type="dxa"/>
          </w:tcPr>
          <w:p w:rsidR="00412A13" w:rsidRPr="00FA2486" w:rsidRDefault="001449AF" w:rsidP="00147C30">
            <w:pPr>
              <w:spacing w:line="360" w:lineRule="auto"/>
              <w:jc w:val="both"/>
              <w:rPr>
                <w:szCs w:val="24"/>
              </w:rPr>
            </w:pPr>
            <w:r>
              <w:rPr>
                <w:szCs w:val="24"/>
              </w:rPr>
              <w:t>2(4.7</w:t>
            </w:r>
            <w:r w:rsidR="00412A13" w:rsidRPr="00FA2486">
              <w:rPr>
                <w:szCs w:val="24"/>
              </w:rPr>
              <w:t>)</w:t>
            </w:r>
          </w:p>
        </w:tc>
        <w:tc>
          <w:tcPr>
            <w:tcW w:w="1965" w:type="dxa"/>
            <w:gridSpan w:val="2"/>
          </w:tcPr>
          <w:p w:rsidR="00412A13" w:rsidRPr="00FA2486" w:rsidRDefault="001449AF" w:rsidP="00147C30">
            <w:pPr>
              <w:spacing w:line="360" w:lineRule="auto"/>
              <w:jc w:val="both"/>
              <w:rPr>
                <w:szCs w:val="24"/>
              </w:rPr>
            </w:pPr>
            <w:r>
              <w:rPr>
                <w:szCs w:val="24"/>
              </w:rPr>
              <w:t>41(95.3</w:t>
            </w:r>
            <w:r w:rsidR="00412A13" w:rsidRPr="00FA2486">
              <w:rPr>
                <w:szCs w:val="24"/>
              </w:rPr>
              <w:t>)</w:t>
            </w:r>
          </w:p>
        </w:tc>
      </w:tr>
      <w:tr w:rsidR="00412A13" w:rsidRPr="00FA2486" w:rsidTr="0012340B">
        <w:trPr>
          <w:trHeight w:val="351"/>
        </w:trPr>
        <w:tc>
          <w:tcPr>
            <w:tcW w:w="1638" w:type="dxa"/>
            <w:vMerge/>
          </w:tcPr>
          <w:p w:rsidR="00412A13" w:rsidRPr="00FA2486" w:rsidRDefault="00412A13" w:rsidP="00FC7521">
            <w:pPr>
              <w:spacing w:line="360" w:lineRule="auto"/>
              <w:jc w:val="both"/>
              <w:rPr>
                <w:szCs w:val="24"/>
              </w:rPr>
            </w:pPr>
          </w:p>
        </w:tc>
        <w:tc>
          <w:tcPr>
            <w:tcW w:w="1890" w:type="dxa"/>
          </w:tcPr>
          <w:p w:rsidR="00412A13" w:rsidRPr="00FA2486" w:rsidRDefault="00412A13" w:rsidP="00FC7521">
            <w:pPr>
              <w:spacing w:line="360" w:lineRule="auto"/>
              <w:jc w:val="both"/>
              <w:rPr>
                <w:szCs w:val="24"/>
              </w:rPr>
            </w:pPr>
            <w:r w:rsidRPr="00FA2486">
              <w:rPr>
                <w:szCs w:val="24"/>
              </w:rPr>
              <w:t>≥15years</w:t>
            </w:r>
          </w:p>
        </w:tc>
        <w:tc>
          <w:tcPr>
            <w:tcW w:w="1890" w:type="dxa"/>
          </w:tcPr>
          <w:p w:rsidR="00412A13" w:rsidRPr="00FA2486" w:rsidRDefault="00412A13" w:rsidP="00147C30">
            <w:pPr>
              <w:spacing w:line="360" w:lineRule="auto"/>
              <w:jc w:val="both"/>
              <w:rPr>
                <w:szCs w:val="24"/>
              </w:rPr>
            </w:pPr>
            <w:r w:rsidRPr="00FA2486">
              <w:rPr>
                <w:szCs w:val="24"/>
              </w:rPr>
              <w:t>63(3</w:t>
            </w:r>
            <w:r w:rsidR="001449AF">
              <w:rPr>
                <w:szCs w:val="24"/>
              </w:rPr>
              <w:t>5.8</w:t>
            </w:r>
            <w:r w:rsidRPr="00FA2486">
              <w:rPr>
                <w:szCs w:val="24"/>
              </w:rPr>
              <w:t>)</w:t>
            </w:r>
          </w:p>
        </w:tc>
        <w:tc>
          <w:tcPr>
            <w:tcW w:w="1710" w:type="dxa"/>
          </w:tcPr>
          <w:p w:rsidR="00412A13" w:rsidRPr="00FA2486" w:rsidRDefault="001449AF" w:rsidP="00147C30">
            <w:pPr>
              <w:spacing w:line="360" w:lineRule="auto"/>
              <w:jc w:val="both"/>
              <w:rPr>
                <w:szCs w:val="24"/>
              </w:rPr>
            </w:pPr>
            <w:r>
              <w:rPr>
                <w:szCs w:val="24"/>
              </w:rPr>
              <w:t>1(1.</w:t>
            </w:r>
            <w:r w:rsidR="006D71D1">
              <w:rPr>
                <w:szCs w:val="24"/>
              </w:rPr>
              <w:t>6</w:t>
            </w:r>
            <w:r w:rsidR="00412A13" w:rsidRPr="00FA2486">
              <w:rPr>
                <w:szCs w:val="24"/>
              </w:rPr>
              <w:t>)</w:t>
            </w:r>
          </w:p>
        </w:tc>
        <w:tc>
          <w:tcPr>
            <w:tcW w:w="1965" w:type="dxa"/>
            <w:gridSpan w:val="2"/>
          </w:tcPr>
          <w:p w:rsidR="00412A13" w:rsidRPr="00FA2486" w:rsidRDefault="006D71D1" w:rsidP="00147C30">
            <w:pPr>
              <w:spacing w:line="360" w:lineRule="auto"/>
              <w:jc w:val="both"/>
              <w:rPr>
                <w:szCs w:val="24"/>
              </w:rPr>
            </w:pPr>
            <w:r>
              <w:rPr>
                <w:szCs w:val="24"/>
              </w:rPr>
              <w:t>62(98.4</w:t>
            </w:r>
            <w:r w:rsidR="00412A13" w:rsidRPr="00FA2486">
              <w:rPr>
                <w:szCs w:val="24"/>
              </w:rPr>
              <w:t>)</w:t>
            </w:r>
          </w:p>
        </w:tc>
      </w:tr>
      <w:tr w:rsidR="00412A13" w:rsidRPr="00FA2486" w:rsidTr="00877A42">
        <w:trPr>
          <w:trHeight w:val="170"/>
        </w:trPr>
        <w:tc>
          <w:tcPr>
            <w:tcW w:w="1638" w:type="dxa"/>
            <w:vMerge w:val="restart"/>
          </w:tcPr>
          <w:p w:rsidR="00412A13" w:rsidRPr="0012340B" w:rsidRDefault="00412A13" w:rsidP="00FC7521">
            <w:pPr>
              <w:spacing w:line="360" w:lineRule="auto"/>
              <w:jc w:val="both"/>
              <w:rPr>
                <w:b/>
                <w:szCs w:val="24"/>
              </w:rPr>
            </w:pPr>
            <w:r w:rsidRPr="0012340B">
              <w:rPr>
                <w:b/>
                <w:szCs w:val="24"/>
              </w:rPr>
              <w:t>Gender</w:t>
            </w:r>
          </w:p>
        </w:tc>
        <w:tc>
          <w:tcPr>
            <w:tcW w:w="1890" w:type="dxa"/>
          </w:tcPr>
          <w:p w:rsidR="00412A13" w:rsidRPr="00FA2486" w:rsidRDefault="00412A13" w:rsidP="00FC7521">
            <w:pPr>
              <w:spacing w:line="360" w:lineRule="auto"/>
              <w:jc w:val="both"/>
              <w:rPr>
                <w:szCs w:val="24"/>
              </w:rPr>
            </w:pPr>
            <w:r w:rsidRPr="00FA2486">
              <w:rPr>
                <w:szCs w:val="24"/>
              </w:rPr>
              <w:t>Male</w:t>
            </w:r>
          </w:p>
        </w:tc>
        <w:tc>
          <w:tcPr>
            <w:tcW w:w="1890" w:type="dxa"/>
          </w:tcPr>
          <w:p w:rsidR="00412A13" w:rsidRPr="00FA2486" w:rsidRDefault="001449AF" w:rsidP="00147C30">
            <w:pPr>
              <w:spacing w:line="360" w:lineRule="auto"/>
              <w:jc w:val="both"/>
              <w:rPr>
                <w:szCs w:val="24"/>
              </w:rPr>
            </w:pPr>
            <w:r>
              <w:rPr>
                <w:szCs w:val="24"/>
              </w:rPr>
              <w:t>112(63.6</w:t>
            </w:r>
            <w:r w:rsidR="00412A13" w:rsidRPr="00FA2486">
              <w:rPr>
                <w:szCs w:val="24"/>
              </w:rPr>
              <w:t>)</w:t>
            </w:r>
          </w:p>
        </w:tc>
        <w:tc>
          <w:tcPr>
            <w:tcW w:w="1710" w:type="dxa"/>
          </w:tcPr>
          <w:p w:rsidR="00412A13" w:rsidRPr="00FA2486" w:rsidRDefault="006D71D1" w:rsidP="00147C30">
            <w:pPr>
              <w:spacing w:line="360" w:lineRule="auto"/>
              <w:jc w:val="both"/>
              <w:rPr>
                <w:szCs w:val="24"/>
              </w:rPr>
            </w:pPr>
            <w:r>
              <w:rPr>
                <w:szCs w:val="24"/>
              </w:rPr>
              <w:t>6(5.4</w:t>
            </w:r>
            <w:r w:rsidR="00412A13" w:rsidRPr="00FA2486">
              <w:rPr>
                <w:szCs w:val="24"/>
              </w:rPr>
              <w:t>)</w:t>
            </w:r>
          </w:p>
        </w:tc>
        <w:tc>
          <w:tcPr>
            <w:tcW w:w="1965" w:type="dxa"/>
            <w:gridSpan w:val="2"/>
          </w:tcPr>
          <w:p w:rsidR="00412A13" w:rsidRPr="00FA2486" w:rsidRDefault="006D71D1" w:rsidP="00147C30">
            <w:pPr>
              <w:spacing w:line="360" w:lineRule="auto"/>
              <w:jc w:val="both"/>
              <w:rPr>
                <w:szCs w:val="24"/>
              </w:rPr>
            </w:pPr>
            <w:r>
              <w:rPr>
                <w:szCs w:val="24"/>
              </w:rPr>
              <w:t>106(94.6</w:t>
            </w:r>
            <w:r w:rsidR="00412A13" w:rsidRPr="00FA2486">
              <w:rPr>
                <w:szCs w:val="24"/>
              </w:rPr>
              <w:t>)</w:t>
            </w:r>
          </w:p>
        </w:tc>
      </w:tr>
      <w:tr w:rsidR="00412A13" w:rsidRPr="00FA2486" w:rsidTr="0012340B">
        <w:trPr>
          <w:trHeight w:val="234"/>
        </w:trPr>
        <w:tc>
          <w:tcPr>
            <w:tcW w:w="1638" w:type="dxa"/>
            <w:vMerge/>
          </w:tcPr>
          <w:p w:rsidR="00412A13" w:rsidRPr="00FA2486" w:rsidRDefault="00412A13" w:rsidP="00FC7521">
            <w:pPr>
              <w:spacing w:line="360" w:lineRule="auto"/>
              <w:jc w:val="both"/>
              <w:rPr>
                <w:szCs w:val="24"/>
              </w:rPr>
            </w:pPr>
          </w:p>
        </w:tc>
        <w:tc>
          <w:tcPr>
            <w:tcW w:w="1890" w:type="dxa"/>
          </w:tcPr>
          <w:p w:rsidR="00412A13" w:rsidRPr="00FA2486" w:rsidRDefault="00412A13" w:rsidP="00FC7521">
            <w:pPr>
              <w:spacing w:line="360" w:lineRule="auto"/>
              <w:jc w:val="both"/>
              <w:rPr>
                <w:szCs w:val="24"/>
              </w:rPr>
            </w:pPr>
            <w:r w:rsidRPr="00FA2486">
              <w:rPr>
                <w:szCs w:val="24"/>
              </w:rPr>
              <w:t>Female</w:t>
            </w:r>
          </w:p>
        </w:tc>
        <w:tc>
          <w:tcPr>
            <w:tcW w:w="1890" w:type="dxa"/>
          </w:tcPr>
          <w:p w:rsidR="00412A13" w:rsidRPr="00FA2486" w:rsidRDefault="001449AF" w:rsidP="00147C30">
            <w:pPr>
              <w:spacing w:line="360" w:lineRule="auto"/>
              <w:jc w:val="both"/>
              <w:rPr>
                <w:szCs w:val="24"/>
              </w:rPr>
            </w:pPr>
            <w:r>
              <w:rPr>
                <w:szCs w:val="24"/>
              </w:rPr>
              <w:t>64(36.4</w:t>
            </w:r>
            <w:r w:rsidR="00412A13" w:rsidRPr="00FA2486">
              <w:rPr>
                <w:szCs w:val="24"/>
              </w:rPr>
              <w:t>)</w:t>
            </w:r>
          </w:p>
        </w:tc>
        <w:tc>
          <w:tcPr>
            <w:tcW w:w="1710" w:type="dxa"/>
          </w:tcPr>
          <w:p w:rsidR="00412A13" w:rsidRPr="00FA2486" w:rsidRDefault="006D71D1" w:rsidP="00147C30">
            <w:pPr>
              <w:spacing w:line="360" w:lineRule="auto"/>
              <w:jc w:val="both"/>
              <w:rPr>
                <w:szCs w:val="24"/>
              </w:rPr>
            </w:pPr>
            <w:r>
              <w:rPr>
                <w:szCs w:val="24"/>
              </w:rPr>
              <w:t>2(3.1</w:t>
            </w:r>
            <w:r w:rsidR="00412A13" w:rsidRPr="00FA2486">
              <w:rPr>
                <w:szCs w:val="24"/>
              </w:rPr>
              <w:t>)</w:t>
            </w:r>
          </w:p>
        </w:tc>
        <w:tc>
          <w:tcPr>
            <w:tcW w:w="1965" w:type="dxa"/>
            <w:gridSpan w:val="2"/>
          </w:tcPr>
          <w:p w:rsidR="00412A13" w:rsidRPr="00FA2486" w:rsidRDefault="006D71D1" w:rsidP="00147C30">
            <w:pPr>
              <w:spacing w:line="360" w:lineRule="auto"/>
              <w:jc w:val="both"/>
              <w:rPr>
                <w:szCs w:val="24"/>
              </w:rPr>
            </w:pPr>
            <w:r>
              <w:rPr>
                <w:szCs w:val="24"/>
              </w:rPr>
              <w:t>62(96</w:t>
            </w:r>
            <w:r w:rsidR="00412A13" w:rsidRPr="00FA2486">
              <w:rPr>
                <w:szCs w:val="24"/>
              </w:rPr>
              <w:t>.9)</w:t>
            </w:r>
          </w:p>
        </w:tc>
      </w:tr>
      <w:tr w:rsidR="00412A13" w:rsidRPr="00FA2486" w:rsidTr="00877A42">
        <w:trPr>
          <w:trHeight w:val="134"/>
        </w:trPr>
        <w:tc>
          <w:tcPr>
            <w:tcW w:w="1638" w:type="dxa"/>
            <w:vMerge w:val="restart"/>
          </w:tcPr>
          <w:p w:rsidR="00412A13" w:rsidRPr="0012340B" w:rsidRDefault="00412A13" w:rsidP="00FC7521">
            <w:pPr>
              <w:spacing w:line="360" w:lineRule="auto"/>
              <w:jc w:val="both"/>
              <w:rPr>
                <w:b/>
                <w:szCs w:val="24"/>
              </w:rPr>
            </w:pPr>
            <w:r w:rsidRPr="0012340B">
              <w:rPr>
                <w:b/>
                <w:szCs w:val="24"/>
              </w:rPr>
              <w:t>Residence</w:t>
            </w:r>
          </w:p>
        </w:tc>
        <w:tc>
          <w:tcPr>
            <w:tcW w:w="1890" w:type="dxa"/>
          </w:tcPr>
          <w:p w:rsidR="00412A13" w:rsidRPr="00FA2486" w:rsidRDefault="00412A13" w:rsidP="00FC7521">
            <w:pPr>
              <w:spacing w:line="360" w:lineRule="auto"/>
              <w:jc w:val="both"/>
              <w:rPr>
                <w:szCs w:val="24"/>
              </w:rPr>
            </w:pPr>
            <w:r w:rsidRPr="00FA2486">
              <w:rPr>
                <w:szCs w:val="24"/>
              </w:rPr>
              <w:t>Rural</w:t>
            </w:r>
          </w:p>
        </w:tc>
        <w:tc>
          <w:tcPr>
            <w:tcW w:w="1890" w:type="dxa"/>
          </w:tcPr>
          <w:p w:rsidR="00412A13" w:rsidRPr="00FA2486" w:rsidRDefault="001449AF" w:rsidP="00147C30">
            <w:pPr>
              <w:spacing w:line="360" w:lineRule="auto"/>
              <w:jc w:val="both"/>
              <w:rPr>
                <w:szCs w:val="24"/>
              </w:rPr>
            </w:pPr>
            <w:r>
              <w:rPr>
                <w:szCs w:val="24"/>
              </w:rPr>
              <w:t>61(34.7</w:t>
            </w:r>
            <w:r w:rsidR="00412A13" w:rsidRPr="00FA2486">
              <w:rPr>
                <w:szCs w:val="24"/>
              </w:rPr>
              <w:t>)</w:t>
            </w:r>
          </w:p>
        </w:tc>
        <w:tc>
          <w:tcPr>
            <w:tcW w:w="1710" w:type="dxa"/>
          </w:tcPr>
          <w:p w:rsidR="00412A13" w:rsidRPr="00FA2486" w:rsidRDefault="006D71D1" w:rsidP="00147C30">
            <w:pPr>
              <w:spacing w:line="360" w:lineRule="auto"/>
              <w:jc w:val="both"/>
              <w:rPr>
                <w:szCs w:val="24"/>
              </w:rPr>
            </w:pPr>
            <w:r>
              <w:rPr>
                <w:szCs w:val="24"/>
              </w:rPr>
              <w:t>3(4.9</w:t>
            </w:r>
            <w:r w:rsidR="00412A13" w:rsidRPr="00FA2486">
              <w:rPr>
                <w:szCs w:val="24"/>
              </w:rPr>
              <w:t>)</w:t>
            </w:r>
          </w:p>
        </w:tc>
        <w:tc>
          <w:tcPr>
            <w:tcW w:w="1965" w:type="dxa"/>
            <w:gridSpan w:val="2"/>
          </w:tcPr>
          <w:p w:rsidR="00412A13" w:rsidRPr="00FA2486" w:rsidRDefault="006D71D1" w:rsidP="00147C30">
            <w:pPr>
              <w:spacing w:line="360" w:lineRule="auto"/>
              <w:jc w:val="both"/>
              <w:rPr>
                <w:szCs w:val="24"/>
              </w:rPr>
            </w:pPr>
            <w:r>
              <w:rPr>
                <w:szCs w:val="24"/>
              </w:rPr>
              <w:t>58(95.1</w:t>
            </w:r>
            <w:r w:rsidR="00412A13" w:rsidRPr="00FA2486">
              <w:rPr>
                <w:szCs w:val="24"/>
              </w:rPr>
              <w:t>)</w:t>
            </w:r>
          </w:p>
        </w:tc>
      </w:tr>
      <w:tr w:rsidR="00412A13" w:rsidRPr="00FA2486" w:rsidTr="0012340B">
        <w:trPr>
          <w:trHeight w:val="216"/>
        </w:trPr>
        <w:tc>
          <w:tcPr>
            <w:tcW w:w="1638" w:type="dxa"/>
            <w:vMerge/>
          </w:tcPr>
          <w:p w:rsidR="00412A13" w:rsidRPr="00FA2486" w:rsidRDefault="00412A13" w:rsidP="00FC7521">
            <w:pPr>
              <w:spacing w:line="360" w:lineRule="auto"/>
              <w:jc w:val="both"/>
              <w:rPr>
                <w:szCs w:val="24"/>
              </w:rPr>
            </w:pPr>
          </w:p>
        </w:tc>
        <w:tc>
          <w:tcPr>
            <w:tcW w:w="1890" w:type="dxa"/>
          </w:tcPr>
          <w:p w:rsidR="00412A13" w:rsidRPr="00FA2486" w:rsidRDefault="00412A13" w:rsidP="00FC7521">
            <w:pPr>
              <w:spacing w:line="360" w:lineRule="auto"/>
              <w:jc w:val="both"/>
              <w:rPr>
                <w:szCs w:val="24"/>
              </w:rPr>
            </w:pPr>
            <w:r w:rsidRPr="00FA2486">
              <w:rPr>
                <w:szCs w:val="24"/>
              </w:rPr>
              <w:t>Urban</w:t>
            </w:r>
          </w:p>
        </w:tc>
        <w:tc>
          <w:tcPr>
            <w:tcW w:w="1890" w:type="dxa"/>
          </w:tcPr>
          <w:p w:rsidR="00412A13" w:rsidRPr="00FA2486" w:rsidRDefault="001449AF" w:rsidP="00147C30">
            <w:pPr>
              <w:spacing w:line="360" w:lineRule="auto"/>
              <w:jc w:val="both"/>
              <w:rPr>
                <w:szCs w:val="24"/>
              </w:rPr>
            </w:pPr>
            <w:r>
              <w:rPr>
                <w:szCs w:val="24"/>
              </w:rPr>
              <w:t>115(65.3</w:t>
            </w:r>
            <w:r w:rsidR="00412A13" w:rsidRPr="00FA2486">
              <w:rPr>
                <w:szCs w:val="24"/>
              </w:rPr>
              <w:t>)</w:t>
            </w:r>
          </w:p>
        </w:tc>
        <w:tc>
          <w:tcPr>
            <w:tcW w:w="1710" w:type="dxa"/>
          </w:tcPr>
          <w:p w:rsidR="00412A13" w:rsidRPr="00FA2486" w:rsidRDefault="006D71D1" w:rsidP="00147C30">
            <w:pPr>
              <w:spacing w:line="360" w:lineRule="auto"/>
              <w:jc w:val="both"/>
              <w:rPr>
                <w:szCs w:val="24"/>
              </w:rPr>
            </w:pPr>
            <w:r>
              <w:rPr>
                <w:szCs w:val="24"/>
              </w:rPr>
              <w:t>5(4.3</w:t>
            </w:r>
            <w:r w:rsidR="00412A13" w:rsidRPr="00FA2486">
              <w:rPr>
                <w:szCs w:val="24"/>
              </w:rPr>
              <w:t>)</w:t>
            </w:r>
          </w:p>
        </w:tc>
        <w:tc>
          <w:tcPr>
            <w:tcW w:w="1965" w:type="dxa"/>
            <w:gridSpan w:val="2"/>
          </w:tcPr>
          <w:p w:rsidR="00412A13" w:rsidRPr="00FA2486" w:rsidRDefault="006D71D1" w:rsidP="00147C30">
            <w:pPr>
              <w:spacing w:line="360" w:lineRule="auto"/>
              <w:jc w:val="both"/>
              <w:rPr>
                <w:szCs w:val="24"/>
              </w:rPr>
            </w:pPr>
            <w:r>
              <w:rPr>
                <w:szCs w:val="24"/>
              </w:rPr>
              <w:t>110(95.7</w:t>
            </w:r>
            <w:r w:rsidR="00412A13" w:rsidRPr="00FA2486">
              <w:rPr>
                <w:szCs w:val="24"/>
              </w:rPr>
              <w:t>)</w:t>
            </w:r>
          </w:p>
        </w:tc>
      </w:tr>
      <w:tr w:rsidR="00412A13" w:rsidRPr="00FA2486" w:rsidTr="00877A42">
        <w:trPr>
          <w:trHeight w:val="89"/>
        </w:trPr>
        <w:tc>
          <w:tcPr>
            <w:tcW w:w="1638" w:type="dxa"/>
            <w:vMerge w:val="restart"/>
          </w:tcPr>
          <w:p w:rsidR="00412A13" w:rsidRPr="0012340B" w:rsidRDefault="00412A13" w:rsidP="007825DC">
            <w:pPr>
              <w:spacing w:before="100" w:after="100" w:line="360" w:lineRule="auto"/>
              <w:jc w:val="both"/>
              <w:rPr>
                <w:b/>
                <w:szCs w:val="24"/>
              </w:rPr>
            </w:pPr>
            <w:r w:rsidRPr="0012340B">
              <w:rPr>
                <w:b/>
                <w:szCs w:val="24"/>
              </w:rPr>
              <w:t>Patient setting</w:t>
            </w:r>
          </w:p>
        </w:tc>
        <w:tc>
          <w:tcPr>
            <w:tcW w:w="1890" w:type="dxa"/>
          </w:tcPr>
          <w:p w:rsidR="00412A13" w:rsidRPr="00FA2486" w:rsidRDefault="00412A13" w:rsidP="00FC7521">
            <w:pPr>
              <w:spacing w:line="360" w:lineRule="auto"/>
              <w:jc w:val="both"/>
              <w:rPr>
                <w:szCs w:val="24"/>
              </w:rPr>
            </w:pPr>
            <w:r w:rsidRPr="00FA2486">
              <w:rPr>
                <w:szCs w:val="24"/>
              </w:rPr>
              <w:t>Inpatient</w:t>
            </w:r>
          </w:p>
        </w:tc>
        <w:tc>
          <w:tcPr>
            <w:tcW w:w="1890" w:type="dxa"/>
          </w:tcPr>
          <w:p w:rsidR="00412A13" w:rsidRPr="00FA2486" w:rsidRDefault="001449AF" w:rsidP="00147C30">
            <w:pPr>
              <w:spacing w:line="360" w:lineRule="auto"/>
              <w:jc w:val="both"/>
              <w:rPr>
                <w:szCs w:val="24"/>
              </w:rPr>
            </w:pPr>
            <w:r>
              <w:rPr>
                <w:szCs w:val="24"/>
              </w:rPr>
              <w:t>76(43.2</w:t>
            </w:r>
            <w:r w:rsidR="00412A13" w:rsidRPr="00FA2486">
              <w:rPr>
                <w:szCs w:val="24"/>
              </w:rPr>
              <w:t>)</w:t>
            </w:r>
          </w:p>
        </w:tc>
        <w:tc>
          <w:tcPr>
            <w:tcW w:w="1710" w:type="dxa"/>
          </w:tcPr>
          <w:p w:rsidR="00412A13" w:rsidRPr="00FA2486" w:rsidRDefault="006D71D1" w:rsidP="00147C30">
            <w:pPr>
              <w:spacing w:line="360" w:lineRule="auto"/>
              <w:jc w:val="both"/>
              <w:rPr>
                <w:szCs w:val="24"/>
              </w:rPr>
            </w:pPr>
            <w:r>
              <w:rPr>
                <w:szCs w:val="24"/>
              </w:rPr>
              <w:t>2(2.6</w:t>
            </w:r>
            <w:r w:rsidR="00412A13" w:rsidRPr="00FA2486">
              <w:rPr>
                <w:szCs w:val="24"/>
              </w:rPr>
              <w:t>)</w:t>
            </w:r>
          </w:p>
        </w:tc>
        <w:tc>
          <w:tcPr>
            <w:tcW w:w="1965" w:type="dxa"/>
            <w:gridSpan w:val="2"/>
          </w:tcPr>
          <w:p w:rsidR="00412A13" w:rsidRPr="00FA2486" w:rsidRDefault="006D71D1" w:rsidP="00147C30">
            <w:pPr>
              <w:spacing w:line="360" w:lineRule="auto"/>
              <w:jc w:val="both"/>
              <w:rPr>
                <w:szCs w:val="24"/>
              </w:rPr>
            </w:pPr>
            <w:r>
              <w:rPr>
                <w:szCs w:val="24"/>
              </w:rPr>
              <w:t>74(97.4</w:t>
            </w:r>
            <w:r w:rsidR="00412A13" w:rsidRPr="00FA2486">
              <w:rPr>
                <w:szCs w:val="24"/>
              </w:rPr>
              <w:t>)</w:t>
            </w:r>
          </w:p>
        </w:tc>
      </w:tr>
      <w:tr w:rsidR="00412A13" w:rsidRPr="00FA2486" w:rsidTr="00877A42">
        <w:trPr>
          <w:trHeight w:val="251"/>
        </w:trPr>
        <w:tc>
          <w:tcPr>
            <w:tcW w:w="1638" w:type="dxa"/>
            <w:vMerge/>
          </w:tcPr>
          <w:p w:rsidR="00412A13" w:rsidRPr="00FA2486" w:rsidRDefault="00412A13" w:rsidP="00FC7521">
            <w:pPr>
              <w:spacing w:line="360" w:lineRule="auto"/>
              <w:jc w:val="both"/>
              <w:rPr>
                <w:szCs w:val="24"/>
              </w:rPr>
            </w:pPr>
          </w:p>
        </w:tc>
        <w:tc>
          <w:tcPr>
            <w:tcW w:w="1890" w:type="dxa"/>
          </w:tcPr>
          <w:p w:rsidR="00412A13" w:rsidRPr="00FA2486" w:rsidRDefault="00412A13" w:rsidP="00FC7521">
            <w:pPr>
              <w:spacing w:line="360" w:lineRule="auto"/>
              <w:jc w:val="both"/>
              <w:rPr>
                <w:szCs w:val="24"/>
              </w:rPr>
            </w:pPr>
            <w:r w:rsidRPr="00FA2486">
              <w:rPr>
                <w:szCs w:val="24"/>
              </w:rPr>
              <w:t>Outpatient</w:t>
            </w:r>
          </w:p>
        </w:tc>
        <w:tc>
          <w:tcPr>
            <w:tcW w:w="1890" w:type="dxa"/>
          </w:tcPr>
          <w:p w:rsidR="00412A13" w:rsidRPr="00FA2486" w:rsidRDefault="00412A13" w:rsidP="00147C30">
            <w:pPr>
              <w:spacing w:line="360" w:lineRule="auto"/>
              <w:jc w:val="both"/>
              <w:rPr>
                <w:szCs w:val="24"/>
              </w:rPr>
            </w:pPr>
            <w:r>
              <w:rPr>
                <w:szCs w:val="24"/>
              </w:rPr>
              <w:t>45</w:t>
            </w:r>
            <w:r w:rsidR="001449AF">
              <w:rPr>
                <w:szCs w:val="24"/>
              </w:rPr>
              <w:t>(25.6)</w:t>
            </w:r>
          </w:p>
        </w:tc>
        <w:tc>
          <w:tcPr>
            <w:tcW w:w="1710" w:type="dxa"/>
          </w:tcPr>
          <w:p w:rsidR="00412A13" w:rsidRPr="00FA2486" w:rsidRDefault="006D71D1" w:rsidP="00147C30">
            <w:pPr>
              <w:spacing w:line="360" w:lineRule="auto"/>
              <w:jc w:val="both"/>
              <w:rPr>
                <w:szCs w:val="24"/>
              </w:rPr>
            </w:pPr>
            <w:r>
              <w:rPr>
                <w:szCs w:val="24"/>
              </w:rPr>
              <w:t>2(4.4</w:t>
            </w:r>
            <w:r w:rsidR="00412A13" w:rsidRPr="00FA2486">
              <w:rPr>
                <w:szCs w:val="24"/>
              </w:rPr>
              <w:t>)</w:t>
            </w:r>
          </w:p>
        </w:tc>
        <w:tc>
          <w:tcPr>
            <w:tcW w:w="1965" w:type="dxa"/>
            <w:gridSpan w:val="2"/>
          </w:tcPr>
          <w:p w:rsidR="00412A13" w:rsidRPr="00FA2486" w:rsidRDefault="00412A13" w:rsidP="00147C30">
            <w:pPr>
              <w:spacing w:line="360" w:lineRule="auto"/>
              <w:jc w:val="both"/>
              <w:rPr>
                <w:szCs w:val="24"/>
              </w:rPr>
            </w:pPr>
            <w:r w:rsidRPr="00FA2486">
              <w:rPr>
                <w:szCs w:val="24"/>
              </w:rPr>
              <w:t>43(</w:t>
            </w:r>
            <w:r w:rsidR="006D71D1">
              <w:rPr>
                <w:szCs w:val="24"/>
              </w:rPr>
              <w:t>95</w:t>
            </w:r>
            <w:r w:rsidR="001449AF">
              <w:rPr>
                <w:szCs w:val="24"/>
              </w:rPr>
              <w:t>.6</w:t>
            </w:r>
            <w:r w:rsidRPr="00FA2486">
              <w:rPr>
                <w:szCs w:val="24"/>
              </w:rPr>
              <w:t>)</w:t>
            </w:r>
          </w:p>
        </w:tc>
      </w:tr>
      <w:tr w:rsidR="00412A13" w:rsidRPr="00FA2486" w:rsidTr="00877A42">
        <w:trPr>
          <w:trHeight w:val="152"/>
        </w:trPr>
        <w:tc>
          <w:tcPr>
            <w:tcW w:w="1638" w:type="dxa"/>
            <w:vMerge/>
          </w:tcPr>
          <w:p w:rsidR="00412A13" w:rsidRPr="00FA2486" w:rsidRDefault="00412A13" w:rsidP="00FC7521">
            <w:pPr>
              <w:spacing w:line="360" w:lineRule="auto"/>
              <w:jc w:val="both"/>
              <w:rPr>
                <w:szCs w:val="24"/>
              </w:rPr>
            </w:pPr>
          </w:p>
        </w:tc>
        <w:tc>
          <w:tcPr>
            <w:tcW w:w="1890" w:type="dxa"/>
          </w:tcPr>
          <w:p w:rsidR="00412A13" w:rsidRPr="00FA2486" w:rsidRDefault="00412A13" w:rsidP="00FC7521">
            <w:pPr>
              <w:spacing w:line="360" w:lineRule="auto"/>
              <w:jc w:val="both"/>
              <w:rPr>
                <w:szCs w:val="24"/>
              </w:rPr>
            </w:pPr>
            <w:r w:rsidRPr="00FA2486">
              <w:rPr>
                <w:szCs w:val="24"/>
              </w:rPr>
              <w:t>NICU</w:t>
            </w:r>
          </w:p>
        </w:tc>
        <w:tc>
          <w:tcPr>
            <w:tcW w:w="1890" w:type="dxa"/>
          </w:tcPr>
          <w:p w:rsidR="00412A13" w:rsidRPr="00FA2486" w:rsidRDefault="001449AF" w:rsidP="00147C30">
            <w:pPr>
              <w:spacing w:line="360" w:lineRule="auto"/>
              <w:jc w:val="both"/>
              <w:rPr>
                <w:szCs w:val="24"/>
              </w:rPr>
            </w:pPr>
            <w:r>
              <w:rPr>
                <w:szCs w:val="24"/>
              </w:rPr>
              <w:t>55(31.2</w:t>
            </w:r>
            <w:r w:rsidR="00412A13" w:rsidRPr="00FA2486">
              <w:rPr>
                <w:szCs w:val="24"/>
              </w:rPr>
              <w:t>)</w:t>
            </w:r>
          </w:p>
        </w:tc>
        <w:tc>
          <w:tcPr>
            <w:tcW w:w="1710" w:type="dxa"/>
          </w:tcPr>
          <w:p w:rsidR="00412A13" w:rsidRPr="00FA2486" w:rsidRDefault="006D71D1" w:rsidP="00FC7521">
            <w:pPr>
              <w:spacing w:line="360" w:lineRule="auto"/>
              <w:jc w:val="both"/>
              <w:rPr>
                <w:szCs w:val="24"/>
              </w:rPr>
            </w:pPr>
            <w:r>
              <w:rPr>
                <w:szCs w:val="24"/>
              </w:rPr>
              <w:t>4(7.3</w:t>
            </w:r>
            <w:r w:rsidR="00412A13" w:rsidRPr="00FA2486">
              <w:rPr>
                <w:szCs w:val="24"/>
              </w:rPr>
              <w:t>)</w:t>
            </w:r>
          </w:p>
        </w:tc>
        <w:tc>
          <w:tcPr>
            <w:tcW w:w="1965" w:type="dxa"/>
            <w:gridSpan w:val="2"/>
          </w:tcPr>
          <w:p w:rsidR="00412A13" w:rsidRPr="00FA2486" w:rsidRDefault="006D71D1" w:rsidP="00FC7521">
            <w:pPr>
              <w:spacing w:line="360" w:lineRule="auto"/>
              <w:jc w:val="both"/>
              <w:rPr>
                <w:szCs w:val="24"/>
              </w:rPr>
            </w:pPr>
            <w:r>
              <w:rPr>
                <w:szCs w:val="24"/>
              </w:rPr>
              <w:t>51(92.7</w:t>
            </w:r>
            <w:r w:rsidR="00412A13" w:rsidRPr="00FA2486">
              <w:rPr>
                <w:szCs w:val="24"/>
              </w:rPr>
              <w:t>)</w:t>
            </w:r>
          </w:p>
        </w:tc>
      </w:tr>
      <w:tr w:rsidR="00644697" w:rsidRPr="00FA2486" w:rsidTr="0066743F">
        <w:trPr>
          <w:trHeight w:val="375"/>
        </w:trPr>
        <w:tc>
          <w:tcPr>
            <w:tcW w:w="3528" w:type="dxa"/>
            <w:gridSpan w:val="2"/>
            <w:tcBorders>
              <w:bottom w:val="single" w:sz="4" w:space="0" w:color="auto"/>
            </w:tcBorders>
          </w:tcPr>
          <w:p w:rsidR="00644697" w:rsidRPr="0012340B" w:rsidRDefault="00644697" w:rsidP="00FC7521">
            <w:pPr>
              <w:spacing w:line="360" w:lineRule="auto"/>
              <w:jc w:val="both"/>
              <w:rPr>
                <w:b/>
                <w:szCs w:val="24"/>
              </w:rPr>
            </w:pPr>
            <w:r w:rsidRPr="0012340B">
              <w:rPr>
                <w:b/>
                <w:szCs w:val="24"/>
              </w:rPr>
              <w:t>Total</w:t>
            </w:r>
          </w:p>
        </w:tc>
        <w:tc>
          <w:tcPr>
            <w:tcW w:w="1890" w:type="dxa"/>
            <w:tcBorders>
              <w:bottom w:val="single" w:sz="4" w:space="0" w:color="auto"/>
            </w:tcBorders>
          </w:tcPr>
          <w:p w:rsidR="00644697" w:rsidRPr="00FA2486" w:rsidRDefault="001449AF" w:rsidP="00147C30">
            <w:pPr>
              <w:spacing w:line="360" w:lineRule="auto"/>
              <w:jc w:val="both"/>
              <w:rPr>
                <w:szCs w:val="24"/>
              </w:rPr>
            </w:pPr>
            <w:r>
              <w:rPr>
                <w:szCs w:val="24"/>
              </w:rPr>
              <w:t>176(100</w:t>
            </w:r>
            <w:r w:rsidR="00644697">
              <w:rPr>
                <w:szCs w:val="24"/>
              </w:rPr>
              <w:t>)</w:t>
            </w:r>
          </w:p>
        </w:tc>
        <w:tc>
          <w:tcPr>
            <w:tcW w:w="1710" w:type="dxa"/>
            <w:tcBorders>
              <w:bottom w:val="single" w:sz="4" w:space="0" w:color="auto"/>
            </w:tcBorders>
          </w:tcPr>
          <w:p w:rsidR="00644697" w:rsidRPr="00FA2486" w:rsidRDefault="001449AF" w:rsidP="00644697">
            <w:pPr>
              <w:spacing w:line="360" w:lineRule="auto"/>
              <w:jc w:val="both"/>
              <w:rPr>
                <w:szCs w:val="24"/>
              </w:rPr>
            </w:pPr>
            <w:r>
              <w:rPr>
                <w:szCs w:val="24"/>
              </w:rPr>
              <w:t>8(4.5</w:t>
            </w:r>
            <w:r w:rsidR="00644697">
              <w:rPr>
                <w:szCs w:val="24"/>
              </w:rPr>
              <w:t>)</w:t>
            </w:r>
          </w:p>
        </w:tc>
        <w:tc>
          <w:tcPr>
            <w:tcW w:w="1965" w:type="dxa"/>
            <w:gridSpan w:val="2"/>
            <w:tcBorders>
              <w:bottom w:val="single" w:sz="4" w:space="0" w:color="auto"/>
            </w:tcBorders>
          </w:tcPr>
          <w:p w:rsidR="00644697" w:rsidRPr="00FA2486" w:rsidRDefault="00644697" w:rsidP="00FC7521">
            <w:pPr>
              <w:spacing w:line="360" w:lineRule="auto"/>
              <w:jc w:val="both"/>
              <w:rPr>
                <w:szCs w:val="24"/>
              </w:rPr>
            </w:pPr>
            <w:r>
              <w:rPr>
                <w:szCs w:val="24"/>
              </w:rPr>
              <w:t>168(</w:t>
            </w:r>
            <w:r w:rsidR="001449AF">
              <w:rPr>
                <w:szCs w:val="24"/>
              </w:rPr>
              <w:t>95.5</w:t>
            </w:r>
            <w:r>
              <w:rPr>
                <w:szCs w:val="24"/>
              </w:rPr>
              <w:t>)</w:t>
            </w:r>
          </w:p>
        </w:tc>
      </w:tr>
    </w:tbl>
    <w:p w:rsidR="00AA2F21" w:rsidRPr="008B26EE" w:rsidRDefault="00AA2F21" w:rsidP="00AA2F21">
      <w:pPr>
        <w:jc w:val="both"/>
        <w:rPr>
          <w:rFonts w:ascii="Times New Roman" w:eastAsia="Times New Roman" w:hAnsi="Times New Roman" w:cs="Times New Roman"/>
          <w:sz w:val="24"/>
          <w:szCs w:val="24"/>
        </w:rPr>
      </w:pPr>
      <w:bookmarkStart w:id="111" w:name="_Toc523866350"/>
      <w:r>
        <w:rPr>
          <w:rFonts w:ascii="Times New Roman" w:hAnsi="Times New Roman" w:cs="Times New Roman"/>
          <w:sz w:val="24"/>
          <w:szCs w:val="24"/>
        </w:rPr>
        <w:t>Key: NICU:</w:t>
      </w:r>
      <w:r w:rsidRPr="008B26EE">
        <w:rPr>
          <w:rStyle w:val="Heading1Char"/>
        </w:rPr>
        <w:t xml:space="preserve"> </w:t>
      </w:r>
      <w:r w:rsidRPr="008B26EE">
        <w:rPr>
          <w:rFonts w:ascii="TimesNewRomanPSMT" w:eastAsia="Times New Roman" w:hAnsi="TimesNewRomanPSMT" w:cs="Times New Roman"/>
          <w:color w:val="000000"/>
          <w:sz w:val="24"/>
          <w:szCs w:val="24"/>
        </w:rPr>
        <w:t>Neonatal Intensive Care Unit</w:t>
      </w:r>
    </w:p>
    <w:p w:rsidR="00A15DBF" w:rsidRPr="00FA2486" w:rsidRDefault="00644697" w:rsidP="00AA2F21">
      <w:pPr>
        <w:pStyle w:val="Heading2"/>
        <w:spacing w:before="0" w:after="240" w:line="360" w:lineRule="auto"/>
        <w:jc w:val="both"/>
        <w:rPr>
          <w:rFonts w:ascii="Times New Roman" w:hAnsi="Times New Roman" w:cs="Times New Roman"/>
        </w:rPr>
      </w:pPr>
      <w:bookmarkStart w:id="112" w:name="_Toc528180974"/>
      <w:r>
        <w:rPr>
          <w:rFonts w:ascii="Times New Roman" w:hAnsi="Times New Roman" w:cs="Times New Roman"/>
          <w:color w:val="auto"/>
        </w:rPr>
        <w:lastRenderedPageBreak/>
        <w:t>5.3</w:t>
      </w:r>
      <w:r w:rsidR="0066743F">
        <w:rPr>
          <w:rFonts w:ascii="Times New Roman" w:hAnsi="Times New Roman" w:cs="Times New Roman"/>
          <w:color w:val="auto"/>
        </w:rPr>
        <w:t xml:space="preserve"> </w:t>
      </w:r>
      <w:r w:rsidR="00A15DBF" w:rsidRPr="00FA2486">
        <w:rPr>
          <w:rFonts w:ascii="Times New Roman" w:hAnsi="Times New Roman" w:cs="Times New Roman"/>
          <w:color w:val="auto"/>
        </w:rPr>
        <w:t>Antimicrobial susceptibility profile of the isolates</w:t>
      </w:r>
      <w:bookmarkEnd w:id="111"/>
      <w:bookmarkEnd w:id="112"/>
    </w:p>
    <w:p w:rsidR="0012340B" w:rsidRPr="00D50185" w:rsidRDefault="00644697" w:rsidP="00AA2F21">
      <w:pPr>
        <w:spacing w:after="240" w:line="360" w:lineRule="auto"/>
        <w:jc w:val="both"/>
        <w:rPr>
          <w:rFonts w:ascii="Times New Roman" w:hAnsi="Times New Roman" w:cs="Times New Roman"/>
          <w:sz w:val="24"/>
          <w:szCs w:val="24"/>
        </w:rPr>
      </w:pPr>
      <w:bookmarkStart w:id="113" w:name="_Toc523469880"/>
      <w:r>
        <w:rPr>
          <w:rFonts w:ascii="Times New Roman" w:hAnsi="Times New Roman" w:cs="Times New Roman"/>
          <w:sz w:val="24"/>
          <w:szCs w:val="24"/>
        </w:rPr>
        <w:t xml:space="preserve">In this study </w:t>
      </w:r>
      <w:r w:rsidRPr="00FA2486">
        <w:rPr>
          <w:rFonts w:ascii="Times New Roman" w:hAnsi="Times New Roman" w:cs="Times New Roman"/>
          <w:sz w:val="24"/>
          <w:szCs w:val="24"/>
        </w:rPr>
        <w:t>S</w:t>
      </w:r>
      <w:r w:rsidR="00A15DBF" w:rsidRPr="00FA2486">
        <w:rPr>
          <w:rFonts w:ascii="Times New Roman" w:hAnsi="Times New Roman" w:cs="Times New Roman"/>
          <w:i/>
          <w:sz w:val="24"/>
          <w:szCs w:val="24"/>
        </w:rPr>
        <w:t xml:space="preserve">. </w:t>
      </w:r>
      <w:proofErr w:type="spellStart"/>
      <w:r w:rsidR="00A15DBF" w:rsidRPr="00FA2486">
        <w:rPr>
          <w:rFonts w:ascii="Times New Roman" w:hAnsi="Times New Roman" w:cs="Times New Roman"/>
          <w:i/>
          <w:sz w:val="24"/>
          <w:szCs w:val="24"/>
        </w:rPr>
        <w:t>aureus</w:t>
      </w:r>
      <w:proofErr w:type="spellEnd"/>
      <w:r w:rsidR="00A15DBF" w:rsidRPr="00FA2486">
        <w:rPr>
          <w:rFonts w:ascii="Times New Roman" w:hAnsi="Times New Roman" w:cs="Times New Roman"/>
          <w:sz w:val="24"/>
          <w:szCs w:val="24"/>
        </w:rPr>
        <w:t xml:space="preserve"> isolates were found resistant for penicillin</w:t>
      </w:r>
      <w:r>
        <w:rPr>
          <w:rFonts w:ascii="Times New Roman" w:hAnsi="Times New Roman" w:cs="Times New Roman"/>
          <w:sz w:val="24"/>
          <w:szCs w:val="24"/>
        </w:rPr>
        <w:t xml:space="preserve"> at</w:t>
      </w:r>
      <w:r w:rsidR="00A15DBF" w:rsidRPr="00FA2486">
        <w:rPr>
          <w:rFonts w:ascii="Times New Roman" w:hAnsi="Times New Roman" w:cs="Times New Roman"/>
          <w:sz w:val="24"/>
          <w:szCs w:val="24"/>
        </w:rPr>
        <w:t xml:space="preserve"> (66.7%), cefoxitin (66.7%), Chloramphenicol (66.7%) and Tetracycline (66.7%). Similarly, almost all </w:t>
      </w:r>
      <w:r>
        <w:rPr>
          <w:rFonts w:ascii="Times New Roman" w:hAnsi="Times New Roman" w:cs="Times New Roman"/>
          <w:sz w:val="24"/>
          <w:szCs w:val="24"/>
        </w:rPr>
        <w:t xml:space="preserve">identified </w:t>
      </w:r>
      <w:r w:rsidR="00A15DBF" w:rsidRPr="00FA2486">
        <w:rPr>
          <w:rFonts w:ascii="Times New Roman" w:hAnsi="Times New Roman" w:cs="Times New Roman"/>
          <w:sz w:val="24"/>
          <w:szCs w:val="24"/>
        </w:rPr>
        <w:t xml:space="preserve">gram-negative bacteria were </w:t>
      </w:r>
      <w:r w:rsidR="00A15DBF" w:rsidRPr="00554C64">
        <w:rPr>
          <w:rFonts w:ascii="Times New Roman" w:hAnsi="Times New Roman" w:cs="Times New Roman"/>
          <w:sz w:val="24"/>
          <w:szCs w:val="24"/>
        </w:rPr>
        <w:t xml:space="preserve">resistance </w:t>
      </w:r>
      <w:r w:rsidR="00A15DBF" w:rsidRPr="00FA2486">
        <w:rPr>
          <w:rFonts w:ascii="Times New Roman" w:hAnsi="Times New Roman" w:cs="Times New Roman"/>
          <w:sz w:val="24"/>
          <w:szCs w:val="24"/>
        </w:rPr>
        <w:t>for ampicillin</w:t>
      </w:r>
      <w:r>
        <w:rPr>
          <w:rFonts w:ascii="Times New Roman" w:hAnsi="Times New Roman" w:cs="Times New Roman"/>
          <w:sz w:val="24"/>
          <w:szCs w:val="24"/>
        </w:rPr>
        <w:t xml:space="preserve"> at</w:t>
      </w:r>
      <w:r w:rsidR="00A15DBF" w:rsidRPr="00FA2486">
        <w:rPr>
          <w:rFonts w:ascii="Times New Roman" w:hAnsi="Times New Roman" w:cs="Times New Roman"/>
          <w:sz w:val="24"/>
          <w:szCs w:val="24"/>
        </w:rPr>
        <w:t xml:space="preserve"> (100%). How</w:t>
      </w:r>
      <w:r>
        <w:rPr>
          <w:rFonts w:ascii="Times New Roman" w:hAnsi="Times New Roman" w:cs="Times New Roman"/>
          <w:sz w:val="24"/>
          <w:szCs w:val="24"/>
        </w:rPr>
        <w:t xml:space="preserve">ever, they were found sensitive </w:t>
      </w:r>
      <w:r w:rsidR="00A15DBF" w:rsidRPr="00FA2486">
        <w:rPr>
          <w:rFonts w:ascii="Times New Roman" w:hAnsi="Times New Roman" w:cs="Times New Roman"/>
          <w:sz w:val="24"/>
          <w:szCs w:val="24"/>
        </w:rPr>
        <w:t xml:space="preserve">for third generation </w:t>
      </w:r>
      <w:proofErr w:type="spellStart"/>
      <w:r w:rsidR="00A15DBF" w:rsidRPr="00FA2486">
        <w:rPr>
          <w:rFonts w:ascii="Times New Roman" w:hAnsi="Times New Roman" w:cs="Times New Roman"/>
          <w:sz w:val="24"/>
          <w:szCs w:val="24"/>
        </w:rPr>
        <w:t>cephalosporin</w:t>
      </w:r>
      <w:r w:rsidR="00B31774" w:rsidRPr="00FA2486">
        <w:rPr>
          <w:rFonts w:ascii="Times New Roman" w:hAnsi="Times New Roman" w:cs="Times New Roman"/>
          <w:sz w:val="24"/>
          <w:szCs w:val="24"/>
        </w:rPr>
        <w:t>s</w:t>
      </w:r>
      <w:proofErr w:type="spellEnd"/>
      <w:r w:rsidR="00A15DBF" w:rsidRPr="00FA2486">
        <w:rPr>
          <w:rFonts w:ascii="Times New Roman" w:hAnsi="Times New Roman" w:cs="Times New Roman"/>
          <w:sz w:val="24"/>
          <w:szCs w:val="24"/>
        </w:rPr>
        <w:t xml:space="preserve"> (ceftriaxone, </w:t>
      </w:r>
      <w:proofErr w:type="spellStart"/>
      <w:r w:rsidR="00A15DBF" w:rsidRPr="00FA2486">
        <w:rPr>
          <w:rFonts w:ascii="Times New Roman" w:hAnsi="Times New Roman" w:cs="Times New Roman"/>
          <w:sz w:val="24"/>
          <w:szCs w:val="24"/>
        </w:rPr>
        <w:t>cefotaxime</w:t>
      </w:r>
      <w:proofErr w:type="spellEnd"/>
      <w:r w:rsidR="00A15DBF" w:rsidRPr="00FA2486">
        <w:rPr>
          <w:rFonts w:ascii="Times New Roman" w:hAnsi="Times New Roman" w:cs="Times New Roman"/>
          <w:sz w:val="24"/>
          <w:szCs w:val="24"/>
        </w:rPr>
        <w:t>, and ceftazidime) and ciprofloxacin (Table 4)</w:t>
      </w:r>
      <w:r w:rsidR="00DB7C06" w:rsidRPr="00FA2486">
        <w:rPr>
          <w:rFonts w:ascii="Times New Roman" w:hAnsi="Times New Roman" w:cs="Times New Roman"/>
          <w:sz w:val="24"/>
          <w:szCs w:val="24"/>
        </w:rPr>
        <w:t>.</w:t>
      </w:r>
    </w:p>
    <w:p w:rsidR="0012340B" w:rsidRPr="00554C64" w:rsidRDefault="00A15DBF" w:rsidP="00D50185">
      <w:pPr>
        <w:pStyle w:val="Caption"/>
        <w:keepNext/>
        <w:spacing w:line="360" w:lineRule="auto"/>
        <w:ind w:left="0"/>
        <w:rPr>
          <w:rFonts w:cs="Times New Roman"/>
          <w:b w:val="0"/>
          <w:color w:val="auto"/>
          <w:sz w:val="24"/>
          <w:szCs w:val="24"/>
        </w:rPr>
      </w:pPr>
      <w:r w:rsidRPr="00554C64">
        <w:rPr>
          <w:rFonts w:cs="Times New Roman"/>
          <w:b w:val="0"/>
          <w:color w:val="auto"/>
          <w:sz w:val="24"/>
          <w:szCs w:val="24"/>
        </w:rPr>
        <w:t xml:space="preserve">Table </w:t>
      </w:r>
      <w:r w:rsidRPr="00554C64">
        <w:rPr>
          <w:rFonts w:cs="Times New Roman"/>
          <w:b w:val="0"/>
          <w:color w:val="auto"/>
          <w:sz w:val="24"/>
          <w:szCs w:val="24"/>
        </w:rPr>
        <w:fldChar w:fldCharType="begin"/>
      </w:r>
      <w:r w:rsidRPr="00554C64">
        <w:rPr>
          <w:rFonts w:cs="Times New Roman"/>
          <w:b w:val="0"/>
          <w:color w:val="auto"/>
          <w:sz w:val="24"/>
          <w:szCs w:val="24"/>
        </w:rPr>
        <w:instrText xml:space="preserve"> SEQ Table \* ARABIC </w:instrText>
      </w:r>
      <w:r w:rsidRPr="00554C64">
        <w:rPr>
          <w:rFonts w:cs="Times New Roman"/>
          <w:b w:val="0"/>
          <w:color w:val="auto"/>
          <w:sz w:val="24"/>
          <w:szCs w:val="24"/>
        </w:rPr>
        <w:fldChar w:fldCharType="separate"/>
      </w:r>
      <w:r w:rsidR="00BA72D2">
        <w:rPr>
          <w:rFonts w:cs="Times New Roman"/>
          <w:b w:val="0"/>
          <w:noProof/>
          <w:color w:val="auto"/>
          <w:sz w:val="24"/>
          <w:szCs w:val="24"/>
        </w:rPr>
        <w:t>4</w:t>
      </w:r>
      <w:r w:rsidRPr="00554C64">
        <w:rPr>
          <w:rFonts w:cs="Times New Roman"/>
          <w:b w:val="0"/>
          <w:color w:val="auto"/>
          <w:sz w:val="24"/>
          <w:szCs w:val="24"/>
        </w:rPr>
        <w:fldChar w:fldCharType="end"/>
      </w:r>
      <w:r w:rsidR="00554C64" w:rsidRPr="00554C64">
        <w:rPr>
          <w:rFonts w:cs="Times New Roman"/>
          <w:b w:val="0"/>
          <w:color w:val="auto"/>
          <w:sz w:val="24"/>
          <w:szCs w:val="24"/>
        </w:rPr>
        <w:t>: Anti</w:t>
      </w:r>
      <w:r w:rsidRPr="00554C64">
        <w:rPr>
          <w:rFonts w:cs="Times New Roman"/>
          <w:b w:val="0"/>
          <w:color w:val="auto"/>
          <w:sz w:val="24"/>
          <w:szCs w:val="24"/>
        </w:rPr>
        <w:t>microbial susceptibility profile of the bacterial isolates from CSF at FHRH from April –July 2018</w:t>
      </w:r>
      <w:bookmarkEnd w:id="113"/>
    </w:p>
    <w:tbl>
      <w:tblPr>
        <w:tblW w:w="10934" w:type="dxa"/>
        <w:jc w:val="center"/>
        <w:tblInd w:w="-223" w:type="dxa"/>
        <w:tblLayout w:type="fixed"/>
        <w:tblLook w:val="0000" w:firstRow="0" w:lastRow="0" w:firstColumn="0" w:lastColumn="0" w:noHBand="0" w:noVBand="0"/>
      </w:tblPr>
      <w:tblGrid>
        <w:gridCol w:w="1231"/>
        <w:gridCol w:w="630"/>
        <w:gridCol w:w="630"/>
        <w:gridCol w:w="630"/>
        <w:gridCol w:w="630"/>
        <w:gridCol w:w="540"/>
        <w:gridCol w:w="630"/>
        <w:gridCol w:w="540"/>
        <w:gridCol w:w="630"/>
        <w:gridCol w:w="540"/>
        <w:gridCol w:w="720"/>
        <w:gridCol w:w="670"/>
        <w:gridCol w:w="720"/>
        <w:gridCol w:w="720"/>
        <w:gridCol w:w="680"/>
        <w:gridCol w:w="793"/>
      </w:tblGrid>
      <w:tr w:rsidR="00A15DBF" w:rsidRPr="00FA2486" w:rsidTr="00633863">
        <w:trPr>
          <w:trHeight w:val="251"/>
          <w:jc w:val="center"/>
        </w:trPr>
        <w:tc>
          <w:tcPr>
            <w:tcW w:w="1231" w:type="dxa"/>
            <w:vMerge w:val="restart"/>
            <w:tcBorders>
              <w:top w:val="single" w:sz="4" w:space="0" w:color="auto"/>
            </w:tcBorders>
          </w:tcPr>
          <w:p w:rsidR="00A15DBF" w:rsidRPr="00FA2486" w:rsidRDefault="00A15DBF" w:rsidP="00FC7521">
            <w:pPr>
              <w:spacing w:after="0" w:line="360" w:lineRule="auto"/>
              <w:rPr>
                <w:rFonts w:ascii="Times New Roman" w:hAnsi="Times New Roman" w:cs="Times New Roman"/>
                <w:szCs w:val="20"/>
              </w:rPr>
            </w:pPr>
            <w:r w:rsidRPr="00FA2486">
              <w:rPr>
                <w:rFonts w:ascii="Times New Roman" w:hAnsi="Times New Roman" w:cs="Times New Roman"/>
                <w:szCs w:val="20"/>
              </w:rPr>
              <w:t>Bacterial Isolates</w:t>
            </w:r>
          </w:p>
        </w:tc>
        <w:tc>
          <w:tcPr>
            <w:tcW w:w="9703" w:type="dxa"/>
            <w:gridSpan w:val="15"/>
            <w:tcBorders>
              <w:top w:val="single" w:sz="4" w:space="0" w:color="auto"/>
              <w:bottom w:val="single" w:sz="4" w:space="0" w:color="auto"/>
            </w:tcBorders>
          </w:tcPr>
          <w:p w:rsidR="00A15DBF" w:rsidRPr="00FA2486" w:rsidRDefault="00A15DBF" w:rsidP="00FC7521">
            <w:pPr>
              <w:spacing w:after="0" w:line="360" w:lineRule="auto"/>
              <w:jc w:val="center"/>
              <w:rPr>
                <w:rFonts w:ascii="Times New Roman" w:hAnsi="Times New Roman" w:cs="Times New Roman"/>
                <w:sz w:val="20"/>
                <w:szCs w:val="20"/>
              </w:rPr>
            </w:pPr>
            <w:r w:rsidRPr="00FA2486">
              <w:rPr>
                <w:rFonts w:ascii="Times New Roman" w:hAnsi="Times New Roman" w:cs="Times New Roman"/>
                <w:szCs w:val="20"/>
              </w:rPr>
              <w:t>Number of resistance to antimicrobial agent n (%)</w:t>
            </w:r>
          </w:p>
        </w:tc>
      </w:tr>
      <w:tr w:rsidR="00A15DBF" w:rsidRPr="00FA2486" w:rsidTr="00B31774">
        <w:trPr>
          <w:trHeight w:val="305"/>
          <w:jc w:val="center"/>
        </w:trPr>
        <w:tc>
          <w:tcPr>
            <w:tcW w:w="1231" w:type="dxa"/>
            <w:vMerge/>
          </w:tcPr>
          <w:p w:rsidR="00A15DBF" w:rsidRPr="00FA2486" w:rsidRDefault="00A15DBF" w:rsidP="00FC7521">
            <w:pPr>
              <w:rPr>
                <w:rFonts w:ascii="Times New Roman" w:hAnsi="Times New Roman" w:cs="Times New Roman"/>
                <w:szCs w:val="20"/>
              </w:rPr>
            </w:pPr>
          </w:p>
        </w:tc>
        <w:tc>
          <w:tcPr>
            <w:tcW w:w="63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PEN</w:t>
            </w:r>
          </w:p>
        </w:tc>
        <w:tc>
          <w:tcPr>
            <w:tcW w:w="63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CXT</w:t>
            </w:r>
          </w:p>
        </w:tc>
        <w:tc>
          <w:tcPr>
            <w:tcW w:w="63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CAF</w:t>
            </w:r>
          </w:p>
        </w:tc>
        <w:tc>
          <w:tcPr>
            <w:tcW w:w="63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GEN</w:t>
            </w:r>
          </w:p>
        </w:tc>
        <w:tc>
          <w:tcPr>
            <w:tcW w:w="54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ER</w:t>
            </w:r>
          </w:p>
        </w:tc>
        <w:tc>
          <w:tcPr>
            <w:tcW w:w="63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SXT</w:t>
            </w:r>
          </w:p>
        </w:tc>
        <w:tc>
          <w:tcPr>
            <w:tcW w:w="54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CIP</w:t>
            </w:r>
          </w:p>
        </w:tc>
        <w:tc>
          <w:tcPr>
            <w:tcW w:w="63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TTC</w:t>
            </w:r>
          </w:p>
        </w:tc>
        <w:tc>
          <w:tcPr>
            <w:tcW w:w="54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CL</w:t>
            </w:r>
          </w:p>
        </w:tc>
        <w:tc>
          <w:tcPr>
            <w:tcW w:w="72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AMP</w:t>
            </w:r>
          </w:p>
        </w:tc>
        <w:tc>
          <w:tcPr>
            <w:tcW w:w="67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CAZ</w:t>
            </w:r>
          </w:p>
        </w:tc>
        <w:tc>
          <w:tcPr>
            <w:tcW w:w="72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PIP</w:t>
            </w:r>
          </w:p>
        </w:tc>
        <w:tc>
          <w:tcPr>
            <w:tcW w:w="72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CRO</w:t>
            </w:r>
          </w:p>
        </w:tc>
        <w:tc>
          <w:tcPr>
            <w:tcW w:w="680"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AMC</w:t>
            </w:r>
          </w:p>
        </w:tc>
        <w:tc>
          <w:tcPr>
            <w:tcW w:w="793" w:type="dxa"/>
            <w:tcBorders>
              <w:top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CTX</w:t>
            </w:r>
          </w:p>
        </w:tc>
      </w:tr>
      <w:tr w:rsidR="00A15DBF" w:rsidRPr="00FA2486" w:rsidTr="00B31774">
        <w:trPr>
          <w:trHeight w:val="773"/>
          <w:jc w:val="center"/>
        </w:trPr>
        <w:tc>
          <w:tcPr>
            <w:tcW w:w="1231" w:type="dxa"/>
          </w:tcPr>
          <w:p w:rsidR="00A15DBF" w:rsidRPr="00FA2486" w:rsidRDefault="00A15DBF" w:rsidP="00FC7521">
            <w:pPr>
              <w:spacing w:after="0"/>
              <w:rPr>
                <w:rFonts w:ascii="Times New Roman" w:hAnsi="Times New Roman" w:cs="Times New Roman"/>
                <w:i/>
                <w:szCs w:val="20"/>
              </w:rPr>
            </w:pPr>
            <w:r w:rsidRPr="00FA2486">
              <w:rPr>
                <w:rFonts w:ascii="Times New Roman" w:hAnsi="Times New Roman" w:cs="Times New Roman"/>
                <w:i/>
                <w:szCs w:val="20"/>
              </w:rPr>
              <w:t xml:space="preserve">S. </w:t>
            </w:r>
            <w:proofErr w:type="spellStart"/>
            <w:r w:rsidRPr="00FA2486">
              <w:rPr>
                <w:rFonts w:ascii="Times New Roman" w:hAnsi="Times New Roman" w:cs="Times New Roman"/>
                <w:i/>
                <w:szCs w:val="20"/>
              </w:rPr>
              <w:t>aureus</w:t>
            </w:r>
            <w:proofErr w:type="spellEnd"/>
          </w:p>
          <w:p w:rsidR="00A15DBF" w:rsidRPr="00FA2486" w:rsidRDefault="00A15DBF" w:rsidP="00FC7521">
            <w:pPr>
              <w:spacing w:after="0"/>
              <w:rPr>
                <w:rFonts w:ascii="Times New Roman" w:hAnsi="Times New Roman" w:cs="Times New Roman"/>
                <w:szCs w:val="20"/>
              </w:rPr>
            </w:pPr>
            <w:r w:rsidRPr="00FA2486">
              <w:rPr>
                <w:rFonts w:ascii="Times New Roman" w:hAnsi="Times New Roman" w:cs="Times New Roman"/>
                <w:szCs w:val="20"/>
              </w:rPr>
              <w:t>(n=3)</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2(66.7)</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2(66.7)</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2(66.7)</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c>
          <w:tcPr>
            <w:tcW w:w="54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1(33.3)</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1(33.3)</w:t>
            </w:r>
          </w:p>
        </w:tc>
        <w:tc>
          <w:tcPr>
            <w:tcW w:w="54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2(66.7)</w:t>
            </w:r>
          </w:p>
        </w:tc>
        <w:tc>
          <w:tcPr>
            <w:tcW w:w="54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1(33.3)</w:t>
            </w:r>
          </w:p>
        </w:tc>
        <w:tc>
          <w:tcPr>
            <w:tcW w:w="72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7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72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72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8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793"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r>
      <w:tr w:rsidR="00A15DBF" w:rsidRPr="00FA2486" w:rsidTr="00B31774">
        <w:trPr>
          <w:trHeight w:val="385"/>
          <w:jc w:val="center"/>
        </w:trPr>
        <w:tc>
          <w:tcPr>
            <w:tcW w:w="1231" w:type="dxa"/>
          </w:tcPr>
          <w:p w:rsidR="00A15DBF" w:rsidRPr="00FA2486" w:rsidRDefault="00A15DBF" w:rsidP="00FC7521">
            <w:pPr>
              <w:spacing w:after="0"/>
              <w:rPr>
                <w:rFonts w:ascii="Times New Roman" w:hAnsi="Times New Roman" w:cs="Times New Roman"/>
                <w:szCs w:val="20"/>
              </w:rPr>
            </w:pPr>
            <w:r w:rsidRPr="00FA2486">
              <w:rPr>
                <w:rFonts w:ascii="Times New Roman" w:hAnsi="Times New Roman" w:cs="Times New Roman"/>
                <w:i/>
                <w:szCs w:val="20"/>
              </w:rPr>
              <w:t>E. coli</w:t>
            </w:r>
            <w:r w:rsidRPr="00FA2486">
              <w:rPr>
                <w:rFonts w:ascii="Times New Roman" w:hAnsi="Times New Roman" w:cs="Times New Roman"/>
                <w:szCs w:val="20"/>
              </w:rPr>
              <w:t xml:space="preserve"> (n=3)</w:t>
            </w:r>
          </w:p>
        </w:tc>
        <w:tc>
          <w:tcPr>
            <w:tcW w:w="63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2(66.7)</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2(66.7)</w:t>
            </w:r>
          </w:p>
        </w:tc>
        <w:tc>
          <w:tcPr>
            <w:tcW w:w="54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1(33.3)</w:t>
            </w:r>
          </w:p>
        </w:tc>
        <w:tc>
          <w:tcPr>
            <w:tcW w:w="54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2(66.7)</w:t>
            </w:r>
          </w:p>
        </w:tc>
        <w:tc>
          <w:tcPr>
            <w:tcW w:w="54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72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3(100)</w:t>
            </w:r>
          </w:p>
        </w:tc>
        <w:tc>
          <w:tcPr>
            <w:tcW w:w="67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c>
          <w:tcPr>
            <w:tcW w:w="72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72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c>
          <w:tcPr>
            <w:tcW w:w="68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2(66.7)</w:t>
            </w:r>
          </w:p>
        </w:tc>
        <w:tc>
          <w:tcPr>
            <w:tcW w:w="793"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r>
      <w:tr w:rsidR="00A15DBF" w:rsidRPr="00FA2486" w:rsidTr="00B31774">
        <w:trPr>
          <w:trHeight w:val="620"/>
          <w:jc w:val="center"/>
        </w:trPr>
        <w:tc>
          <w:tcPr>
            <w:tcW w:w="1231" w:type="dxa"/>
          </w:tcPr>
          <w:p w:rsidR="00A15DBF" w:rsidRPr="00FA2486" w:rsidRDefault="00A15DBF" w:rsidP="00FC7521">
            <w:pPr>
              <w:spacing w:after="0"/>
              <w:rPr>
                <w:rFonts w:ascii="Times New Roman" w:hAnsi="Times New Roman" w:cs="Times New Roman"/>
                <w:szCs w:val="20"/>
              </w:rPr>
            </w:pPr>
            <w:r w:rsidRPr="00FA2486">
              <w:rPr>
                <w:rFonts w:ascii="Times New Roman" w:hAnsi="Times New Roman" w:cs="Times New Roman"/>
                <w:i/>
                <w:szCs w:val="20"/>
              </w:rPr>
              <w:t xml:space="preserve">K. </w:t>
            </w:r>
            <w:proofErr w:type="spellStart"/>
            <w:r w:rsidRPr="00FA2486">
              <w:rPr>
                <w:rFonts w:ascii="Times New Roman" w:hAnsi="Times New Roman" w:cs="Times New Roman"/>
                <w:i/>
                <w:szCs w:val="20"/>
              </w:rPr>
              <w:t>pnemoniae</w:t>
            </w:r>
            <w:proofErr w:type="spellEnd"/>
            <w:r w:rsidR="00F12AAF">
              <w:rPr>
                <w:rFonts w:ascii="Times New Roman" w:hAnsi="Times New Roman" w:cs="Times New Roman"/>
                <w:szCs w:val="20"/>
              </w:rPr>
              <w:t xml:space="preserve"> (n=1</w:t>
            </w:r>
            <w:r w:rsidRPr="00FA2486">
              <w:rPr>
                <w:rFonts w:ascii="Times New Roman" w:hAnsi="Times New Roman" w:cs="Times New Roman"/>
                <w:szCs w:val="20"/>
              </w:rPr>
              <w:t>)</w:t>
            </w:r>
          </w:p>
        </w:tc>
        <w:tc>
          <w:tcPr>
            <w:tcW w:w="63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54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54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63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54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72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67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c>
          <w:tcPr>
            <w:tcW w:w="720" w:type="dxa"/>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72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c>
          <w:tcPr>
            <w:tcW w:w="680"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793" w:type="dxa"/>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r>
      <w:tr w:rsidR="00A15DBF" w:rsidRPr="00FA2486" w:rsidTr="00B31774">
        <w:trPr>
          <w:trHeight w:val="593"/>
          <w:jc w:val="center"/>
        </w:trPr>
        <w:tc>
          <w:tcPr>
            <w:tcW w:w="1231" w:type="dxa"/>
            <w:tcBorders>
              <w:bottom w:val="single" w:sz="4" w:space="0" w:color="auto"/>
            </w:tcBorders>
          </w:tcPr>
          <w:p w:rsidR="00A15DBF" w:rsidRPr="00FA2486" w:rsidRDefault="00F92458" w:rsidP="00FC7521">
            <w:pPr>
              <w:spacing w:after="0"/>
              <w:rPr>
                <w:rFonts w:ascii="Times New Roman" w:hAnsi="Times New Roman" w:cs="Times New Roman"/>
                <w:i/>
                <w:szCs w:val="20"/>
              </w:rPr>
            </w:pPr>
            <w:r>
              <w:rPr>
                <w:rFonts w:ascii="Times New Roman" w:hAnsi="Times New Roman" w:cs="Times New Roman"/>
                <w:i/>
                <w:szCs w:val="20"/>
              </w:rPr>
              <w:t xml:space="preserve">P. </w:t>
            </w:r>
            <w:proofErr w:type="spellStart"/>
            <w:r>
              <w:rPr>
                <w:rFonts w:ascii="Times New Roman" w:hAnsi="Times New Roman" w:cs="Times New Roman"/>
                <w:i/>
                <w:szCs w:val="20"/>
              </w:rPr>
              <w:t>aeru</w:t>
            </w:r>
            <w:r w:rsidR="00A15DBF" w:rsidRPr="00FA2486">
              <w:rPr>
                <w:rFonts w:ascii="Times New Roman" w:hAnsi="Times New Roman" w:cs="Times New Roman"/>
                <w:i/>
                <w:szCs w:val="20"/>
              </w:rPr>
              <w:t>ginosa</w:t>
            </w:r>
            <w:proofErr w:type="spellEnd"/>
          </w:p>
          <w:p w:rsidR="00A15DBF" w:rsidRPr="00FA2486" w:rsidRDefault="00A15DBF" w:rsidP="00FC7521">
            <w:pPr>
              <w:spacing w:after="0"/>
              <w:rPr>
                <w:rFonts w:ascii="Times New Roman" w:hAnsi="Times New Roman" w:cs="Times New Roman"/>
                <w:szCs w:val="20"/>
              </w:rPr>
            </w:pPr>
            <w:r w:rsidRPr="00FA2486">
              <w:rPr>
                <w:rFonts w:ascii="Times New Roman" w:hAnsi="Times New Roman" w:cs="Times New Roman"/>
                <w:szCs w:val="20"/>
              </w:rPr>
              <w:t>(n=1)</w:t>
            </w:r>
          </w:p>
        </w:tc>
        <w:tc>
          <w:tcPr>
            <w:tcW w:w="63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Borders>
              <w:bottom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54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3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540" w:type="dxa"/>
            <w:tcBorders>
              <w:bottom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63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54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72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70" w:type="dxa"/>
            <w:tcBorders>
              <w:bottom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0</w:t>
            </w:r>
          </w:p>
        </w:tc>
        <w:tc>
          <w:tcPr>
            <w:tcW w:w="720" w:type="dxa"/>
            <w:tcBorders>
              <w:bottom w:val="single" w:sz="4" w:space="0" w:color="auto"/>
            </w:tcBorders>
          </w:tcPr>
          <w:p w:rsidR="00A15DBF" w:rsidRPr="00FA2486" w:rsidRDefault="00A15DBF" w:rsidP="00FC7521">
            <w:pPr>
              <w:rPr>
                <w:rFonts w:ascii="Times New Roman" w:hAnsi="Times New Roman" w:cs="Times New Roman"/>
                <w:sz w:val="20"/>
                <w:szCs w:val="20"/>
              </w:rPr>
            </w:pPr>
            <w:r w:rsidRPr="00FA2486">
              <w:rPr>
                <w:rFonts w:ascii="Times New Roman" w:hAnsi="Times New Roman" w:cs="Times New Roman"/>
                <w:sz w:val="20"/>
                <w:szCs w:val="20"/>
              </w:rPr>
              <w:t>1(100)</w:t>
            </w:r>
          </w:p>
        </w:tc>
        <w:tc>
          <w:tcPr>
            <w:tcW w:w="72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680"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c>
          <w:tcPr>
            <w:tcW w:w="793" w:type="dxa"/>
            <w:tcBorders>
              <w:bottom w:val="single" w:sz="4" w:space="0" w:color="auto"/>
            </w:tcBorders>
          </w:tcPr>
          <w:p w:rsidR="00A15DBF" w:rsidRPr="00FA2486" w:rsidRDefault="002D2060" w:rsidP="00FC7521">
            <w:pPr>
              <w:rPr>
                <w:rFonts w:ascii="Times New Roman" w:hAnsi="Times New Roman" w:cs="Times New Roman"/>
                <w:sz w:val="20"/>
                <w:szCs w:val="20"/>
              </w:rPr>
            </w:pPr>
            <w:r>
              <w:rPr>
                <w:rFonts w:ascii="Times New Roman" w:hAnsi="Times New Roman" w:cs="Times New Roman"/>
                <w:sz w:val="20"/>
                <w:szCs w:val="20"/>
              </w:rPr>
              <w:t>NA</w:t>
            </w:r>
          </w:p>
        </w:tc>
      </w:tr>
    </w:tbl>
    <w:p w:rsidR="00A15DBF" w:rsidRPr="00723143" w:rsidRDefault="00A15DBF" w:rsidP="0067671F">
      <w:pPr>
        <w:spacing w:before="240" w:line="360" w:lineRule="auto"/>
        <w:jc w:val="both"/>
        <w:rPr>
          <w:rFonts w:ascii="Times New Roman" w:hAnsi="Times New Roman" w:cs="Times New Roman"/>
          <w:sz w:val="24"/>
          <w:szCs w:val="24"/>
        </w:rPr>
      </w:pPr>
      <w:r w:rsidRPr="00723143">
        <w:rPr>
          <w:rFonts w:ascii="Times New Roman" w:hAnsi="Times New Roman" w:cs="Times New Roman"/>
          <w:sz w:val="24"/>
          <w:szCs w:val="24"/>
        </w:rPr>
        <w:t xml:space="preserve">Key: </w:t>
      </w:r>
      <w:r w:rsidR="002D2060" w:rsidRPr="00723143">
        <w:rPr>
          <w:rFonts w:ascii="Times New Roman" w:hAnsi="Times New Roman" w:cs="Times New Roman"/>
          <w:sz w:val="24"/>
          <w:szCs w:val="24"/>
        </w:rPr>
        <w:t xml:space="preserve">NA: </w:t>
      </w:r>
      <w:r w:rsidR="002D2060" w:rsidRPr="00723143">
        <w:rPr>
          <w:rFonts w:ascii="Times New Roman" w:hAnsi="Times New Roman" w:cs="Times New Roman"/>
          <w:color w:val="000000"/>
          <w:sz w:val="24"/>
          <w:szCs w:val="24"/>
        </w:rPr>
        <w:t>not applicable</w:t>
      </w:r>
      <w:r w:rsidR="002D2060" w:rsidRPr="00723143">
        <w:rPr>
          <w:rFonts w:ascii="Times New Roman" w:hAnsi="Times New Roman" w:cs="Times New Roman"/>
        </w:rPr>
        <w:t xml:space="preserve"> </w:t>
      </w:r>
      <w:r w:rsidRPr="00723143">
        <w:rPr>
          <w:rFonts w:ascii="Times New Roman" w:hAnsi="Times New Roman" w:cs="Times New Roman"/>
          <w:sz w:val="24"/>
          <w:szCs w:val="24"/>
        </w:rPr>
        <w:t>PEN: Penicillin, CXT</w:t>
      </w:r>
      <w:r w:rsidR="00704631" w:rsidRPr="00723143">
        <w:rPr>
          <w:rFonts w:ascii="Times New Roman" w:hAnsi="Times New Roman" w:cs="Times New Roman"/>
          <w:sz w:val="24"/>
          <w:szCs w:val="24"/>
        </w:rPr>
        <w:t xml:space="preserve">: </w:t>
      </w:r>
      <w:r w:rsidRPr="00723143">
        <w:rPr>
          <w:rFonts w:ascii="Times New Roman" w:hAnsi="Times New Roman" w:cs="Times New Roman"/>
          <w:sz w:val="24"/>
          <w:szCs w:val="24"/>
        </w:rPr>
        <w:t xml:space="preserve">Cefoxitin, CAF: Chloramphenicol, GEN: Gentamycin, CL: Clindamycin, ER: Erythromycin, </w:t>
      </w:r>
      <w:smartTag w:uri="urn:schemas-microsoft-com:office:smarttags" w:element="stockticker">
        <w:r w:rsidRPr="00723143">
          <w:rPr>
            <w:rFonts w:ascii="Times New Roman" w:hAnsi="Times New Roman" w:cs="Times New Roman"/>
            <w:sz w:val="24"/>
            <w:szCs w:val="24"/>
          </w:rPr>
          <w:t xml:space="preserve">SXT: </w:t>
        </w:r>
      </w:smartTag>
      <w:r w:rsidRPr="00723143">
        <w:rPr>
          <w:rFonts w:ascii="Times New Roman" w:hAnsi="Times New Roman" w:cs="Times New Roman"/>
          <w:sz w:val="24"/>
          <w:szCs w:val="24"/>
        </w:rPr>
        <w:t>Trimethoprim-</w:t>
      </w:r>
      <w:proofErr w:type="spellStart"/>
      <w:r w:rsidRPr="00723143">
        <w:rPr>
          <w:rFonts w:ascii="Times New Roman" w:hAnsi="Times New Roman" w:cs="Times New Roman"/>
          <w:sz w:val="24"/>
          <w:szCs w:val="24"/>
        </w:rPr>
        <w:t>sulfamethoxazole</w:t>
      </w:r>
      <w:proofErr w:type="spellEnd"/>
      <w:r w:rsidRPr="00723143">
        <w:rPr>
          <w:rFonts w:ascii="Times New Roman" w:hAnsi="Times New Roman" w:cs="Times New Roman"/>
          <w:sz w:val="24"/>
          <w:szCs w:val="24"/>
        </w:rPr>
        <w:t xml:space="preserve">, CIP: Ciprofloxacin, </w:t>
      </w:r>
      <w:smartTag w:uri="urn:schemas-microsoft-com:office:smarttags" w:element="stockticker">
        <w:r w:rsidRPr="00723143">
          <w:rPr>
            <w:rFonts w:ascii="Times New Roman" w:hAnsi="Times New Roman" w:cs="Times New Roman"/>
            <w:sz w:val="24"/>
            <w:szCs w:val="24"/>
          </w:rPr>
          <w:t xml:space="preserve">TTC: </w:t>
        </w:r>
      </w:smartTag>
      <w:r w:rsidRPr="00723143">
        <w:rPr>
          <w:rFonts w:ascii="Times New Roman" w:hAnsi="Times New Roman" w:cs="Times New Roman"/>
          <w:sz w:val="24"/>
          <w:szCs w:val="24"/>
        </w:rPr>
        <w:t xml:space="preserve">Tetracycline, AMP: Ampicillin, CAZ: Ceftazidime, CRO: Ceftriaxone, </w:t>
      </w:r>
      <w:smartTag w:uri="urn:schemas-microsoft-com:office:smarttags" w:element="stockticker">
        <w:r w:rsidRPr="00723143">
          <w:rPr>
            <w:rFonts w:ascii="Times New Roman" w:hAnsi="Times New Roman" w:cs="Times New Roman"/>
            <w:sz w:val="24"/>
            <w:szCs w:val="24"/>
          </w:rPr>
          <w:t xml:space="preserve">AMC: </w:t>
        </w:r>
      </w:smartTag>
      <w:r w:rsidRPr="00723143">
        <w:rPr>
          <w:rFonts w:ascii="Times New Roman" w:hAnsi="Times New Roman" w:cs="Times New Roman"/>
          <w:sz w:val="24"/>
          <w:szCs w:val="24"/>
        </w:rPr>
        <w:t>Amoxicillin-</w:t>
      </w:r>
      <w:proofErr w:type="spellStart"/>
      <w:r w:rsidRPr="00723143">
        <w:rPr>
          <w:rFonts w:ascii="Times New Roman" w:hAnsi="Times New Roman" w:cs="Times New Roman"/>
          <w:sz w:val="24"/>
          <w:szCs w:val="24"/>
        </w:rPr>
        <w:t>clavulanate</w:t>
      </w:r>
      <w:proofErr w:type="spellEnd"/>
      <w:r w:rsidRPr="00723143">
        <w:rPr>
          <w:rFonts w:ascii="Times New Roman" w:hAnsi="Times New Roman" w:cs="Times New Roman"/>
          <w:sz w:val="24"/>
          <w:szCs w:val="24"/>
        </w:rPr>
        <w:t xml:space="preserve">, </w:t>
      </w:r>
      <w:smartTag w:uri="urn:schemas-microsoft-com:office:smarttags" w:element="stockticker">
        <w:r w:rsidRPr="00723143">
          <w:rPr>
            <w:rFonts w:ascii="Times New Roman" w:hAnsi="Times New Roman" w:cs="Times New Roman"/>
            <w:sz w:val="24"/>
            <w:szCs w:val="24"/>
          </w:rPr>
          <w:t xml:space="preserve">CTX: </w:t>
        </w:r>
      </w:smartTag>
      <w:proofErr w:type="spellStart"/>
      <w:r w:rsidR="00704631" w:rsidRPr="00723143">
        <w:rPr>
          <w:rFonts w:ascii="Times New Roman" w:hAnsi="Times New Roman" w:cs="Times New Roman"/>
          <w:sz w:val="24"/>
          <w:szCs w:val="24"/>
        </w:rPr>
        <w:t>Cefotaxime</w:t>
      </w:r>
      <w:proofErr w:type="spellEnd"/>
      <w:r w:rsidR="00704631" w:rsidRPr="00723143">
        <w:rPr>
          <w:rFonts w:ascii="Times New Roman" w:hAnsi="Times New Roman" w:cs="Times New Roman"/>
          <w:sz w:val="24"/>
          <w:szCs w:val="24"/>
        </w:rPr>
        <w:t xml:space="preserve">, </w:t>
      </w:r>
      <w:r w:rsidRPr="00723143">
        <w:rPr>
          <w:rFonts w:ascii="Times New Roman" w:hAnsi="Times New Roman" w:cs="Times New Roman"/>
          <w:sz w:val="24"/>
          <w:szCs w:val="24"/>
        </w:rPr>
        <w:t xml:space="preserve">PIP: </w:t>
      </w:r>
      <w:proofErr w:type="spellStart"/>
      <w:r w:rsidRPr="00723143">
        <w:rPr>
          <w:rFonts w:ascii="Times New Roman" w:hAnsi="Times New Roman" w:cs="Times New Roman"/>
          <w:sz w:val="24"/>
          <w:szCs w:val="24"/>
        </w:rPr>
        <w:t>Pipracillin</w:t>
      </w:r>
      <w:proofErr w:type="spellEnd"/>
      <w:r w:rsidR="00704631" w:rsidRPr="00723143">
        <w:rPr>
          <w:rFonts w:ascii="Times New Roman" w:hAnsi="Times New Roman" w:cs="Times New Roman"/>
          <w:sz w:val="24"/>
          <w:szCs w:val="24"/>
        </w:rPr>
        <w:t>.</w:t>
      </w:r>
    </w:p>
    <w:p w:rsidR="007A29FC" w:rsidRPr="00723143" w:rsidRDefault="007A29FC" w:rsidP="0060739E">
      <w:pPr>
        <w:spacing w:after="0" w:line="360" w:lineRule="auto"/>
        <w:jc w:val="both"/>
        <w:rPr>
          <w:rFonts w:ascii="Times New Roman" w:hAnsi="Times New Roman" w:cs="Times New Roman"/>
          <w:sz w:val="24"/>
          <w:szCs w:val="24"/>
        </w:rPr>
      </w:pPr>
    </w:p>
    <w:p w:rsidR="00D9200F" w:rsidRPr="00FA2486" w:rsidRDefault="00D9200F" w:rsidP="0060739E">
      <w:pPr>
        <w:spacing w:after="0" w:line="360" w:lineRule="auto"/>
        <w:jc w:val="both"/>
        <w:rPr>
          <w:rFonts w:ascii="Times New Roman" w:hAnsi="Times New Roman" w:cs="Times New Roman"/>
          <w:sz w:val="24"/>
          <w:szCs w:val="24"/>
        </w:rPr>
      </w:pPr>
    </w:p>
    <w:p w:rsidR="00D9200F" w:rsidRPr="00FA2486" w:rsidRDefault="00D9200F" w:rsidP="0060739E">
      <w:pPr>
        <w:spacing w:after="0" w:line="360" w:lineRule="auto"/>
        <w:jc w:val="both"/>
        <w:rPr>
          <w:rFonts w:ascii="Times New Roman" w:hAnsi="Times New Roman" w:cs="Times New Roman"/>
          <w:sz w:val="24"/>
          <w:szCs w:val="24"/>
        </w:rPr>
      </w:pPr>
    </w:p>
    <w:p w:rsidR="00D9200F" w:rsidRPr="00FA2486" w:rsidRDefault="00D9200F" w:rsidP="0060739E">
      <w:pPr>
        <w:spacing w:after="0" w:line="360" w:lineRule="auto"/>
        <w:jc w:val="both"/>
        <w:rPr>
          <w:rFonts w:ascii="Times New Roman" w:hAnsi="Times New Roman" w:cs="Times New Roman"/>
          <w:sz w:val="24"/>
          <w:szCs w:val="24"/>
        </w:rPr>
      </w:pPr>
    </w:p>
    <w:p w:rsidR="00D9200F" w:rsidRPr="00FA2486" w:rsidRDefault="00D9200F" w:rsidP="0060739E">
      <w:pPr>
        <w:spacing w:after="0" w:line="360" w:lineRule="auto"/>
        <w:jc w:val="both"/>
        <w:rPr>
          <w:rFonts w:ascii="Times New Roman" w:hAnsi="Times New Roman" w:cs="Times New Roman"/>
          <w:sz w:val="24"/>
          <w:szCs w:val="24"/>
        </w:rPr>
      </w:pPr>
    </w:p>
    <w:p w:rsidR="00D9200F" w:rsidRPr="00FA2486" w:rsidRDefault="00D9200F" w:rsidP="0060739E">
      <w:pPr>
        <w:spacing w:after="0" w:line="360" w:lineRule="auto"/>
        <w:jc w:val="both"/>
        <w:rPr>
          <w:rFonts w:ascii="Times New Roman" w:hAnsi="Times New Roman" w:cs="Times New Roman"/>
          <w:sz w:val="24"/>
          <w:szCs w:val="24"/>
        </w:rPr>
      </w:pPr>
    </w:p>
    <w:p w:rsidR="00D9200F" w:rsidRPr="00FA2486" w:rsidRDefault="00D9200F" w:rsidP="0060739E">
      <w:pPr>
        <w:spacing w:after="0" w:line="360" w:lineRule="auto"/>
        <w:jc w:val="both"/>
        <w:rPr>
          <w:rFonts w:ascii="Times New Roman" w:hAnsi="Times New Roman" w:cs="Times New Roman"/>
          <w:sz w:val="24"/>
          <w:szCs w:val="24"/>
        </w:rPr>
      </w:pPr>
    </w:p>
    <w:p w:rsidR="00A15DBF" w:rsidRPr="00FA2486" w:rsidRDefault="00A15DBF" w:rsidP="004E60C4">
      <w:pPr>
        <w:pStyle w:val="Heading2"/>
        <w:spacing w:before="0" w:after="240" w:line="360" w:lineRule="auto"/>
        <w:jc w:val="both"/>
        <w:rPr>
          <w:rFonts w:ascii="Times New Roman" w:eastAsia="Times New Roman" w:hAnsi="Times New Roman" w:cs="Times New Roman"/>
          <w:color w:val="auto"/>
        </w:rPr>
      </w:pPr>
      <w:bookmarkStart w:id="114" w:name="_Toc523866351"/>
      <w:bookmarkStart w:id="115" w:name="_Toc528180975"/>
      <w:r w:rsidRPr="00FA2486">
        <w:rPr>
          <w:rFonts w:ascii="Times New Roman" w:eastAsia="Times New Roman" w:hAnsi="Times New Roman" w:cs="Times New Roman"/>
          <w:color w:val="auto"/>
        </w:rPr>
        <w:lastRenderedPageBreak/>
        <w:t>5.4 Multiple drug resistance (MDR) profile of the isolates</w:t>
      </w:r>
      <w:bookmarkEnd w:id="114"/>
      <w:bookmarkEnd w:id="115"/>
      <w:r w:rsidRPr="00FA2486">
        <w:rPr>
          <w:rFonts w:ascii="Times New Roman" w:eastAsia="Times New Roman" w:hAnsi="Times New Roman" w:cs="Times New Roman"/>
          <w:color w:val="auto"/>
        </w:rPr>
        <w:t xml:space="preserve"> </w:t>
      </w:r>
    </w:p>
    <w:p w:rsidR="00644697" w:rsidRPr="00D50185" w:rsidRDefault="00A15DBF" w:rsidP="004E60C4">
      <w:pPr>
        <w:spacing w:after="240" w:line="360" w:lineRule="auto"/>
        <w:jc w:val="both"/>
        <w:rPr>
          <w:rFonts w:ascii="Times New Roman" w:hAnsi="Times New Roman" w:cs="Times New Roman"/>
          <w:sz w:val="24"/>
          <w:szCs w:val="24"/>
        </w:rPr>
      </w:pPr>
      <w:r w:rsidRPr="00FA2486">
        <w:rPr>
          <w:rFonts w:ascii="Times New Roman" w:hAnsi="Times New Roman" w:cs="Times New Roman"/>
          <w:sz w:val="24"/>
          <w:szCs w:val="24"/>
        </w:rPr>
        <w:t>In this study, the overall prevalence of multidrug resistance (</w:t>
      </w:r>
      <w:r w:rsidR="00090BFB" w:rsidRPr="00090BFB">
        <w:rPr>
          <w:rFonts w:ascii="Times New Roman" w:hAnsi="Times New Roman" w:cs="Times New Roman"/>
          <w:sz w:val="24"/>
          <w:szCs w:val="24"/>
        </w:rPr>
        <w:t>bacteria resistant</w:t>
      </w:r>
      <w:r w:rsidRPr="00090BFB">
        <w:rPr>
          <w:rFonts w:ascii="Times New Roman" w:hAnsi="Times New Roman" w:cs="Times New Roman"/>
          <w:sz w:val="24"/>
          <w:szCs w:val="24"/>
        </w:rPr>
        <w:t xml:space="preserve"> </w:t>
      </w:r>
      <w:r w:rsidRPr="00FA2486">
        <w:rPr>
          <w:rFonts w:ascii="Times New Roman" w:hAnsi="Times New Roman" w:cs="Times New Roman"/>
          <w:sz w:val="24"/>
          <w:szCs w:val="24"/>
        </w:rPr>
        <w:t xml:space="preserve">for three or more classes of antibiotics) was 75%. The 2/3 (66.7%) of </w:t>
      </w:r>
      <w:r w:rsidRPr="00FA2486">
        <w:rPr>
          <w:rFonts w:ascii="Times New Roman" w:hAnsi="Times New Roman" w:cs="Times New Roman"/>
          <w:i/>
          <w:sz w:val="24"/>
          <w:szCs w:val="24"/>
        </w:rPr>
        <w:t xml:space="preserve">S. </w:t>
      </w:r>
      <w:proofErr w:type="spellStart"/>
      <w:r w:rsidRPr="00FA2486">
        <w:rPr>
          <w:rFonts w:ascii="Times New Roman" w:hAnsi="Times New Roman" w:cs="Times New Roman"/>
          <w:i/>
          <w:sz w:val="24"/>
          <w:szCs w:val="24"/>
        </w:rPr>
        <w:t>aureus</w:t>
      </w:r>
      <w:proofErr w:type="spellEnd"/>
      <w:r w:rsidRPr="00FA2486">
        <w:rPr>
          <w:rFonts w:ascii="Times New Roman" w:hAnsi="Times New Roman" w:cs="Times New Roman"/>
          <w:sz w:val="24"/>
          <w:szCs w:val="24"/>
        </w:rPr>
        <w:t xml:space="preserve"> and 4/5 (80%) of the gram negatives were found </w:t>
      </w:r>
      <w:smartTag w:uri="urn:schemas-microsoft-com:office:smarttags" w:element="stockticker">
        <w:r w:rsidRPr="00FA2486">
          <w:rPr>
            <w:rFonts w:ascii="Times New Roman" w:hAnsi="Times New Roman" w:cs="Times New Roman"/>
            <w:sz w:val="24"/>
            <w:szCs w:val="24"/>
          </w:rPr>
          <w:t>MDR</w:t>
        </w:r>
      </w:smartTag>
      <w:r w:rsidRPr="00FA2486">
        <w:rPr>
          <w:rFonts w:ascii="Times New Roman" w:hAnsi="Times New Roman" w:cs="Times New Roman"/>
          <w:sz w:val="24"/>
          <w:szCs w:val="24"/>
        </w:rPr>
        <w:t>.</w:t>
      </w:r>
      <w:r w:rsidRPr="00FA2486">
        <w:rPr>
          <w:rFonts w:ascii="Times New Roman" w:hAnsi="Times New Roman" w:cs="Times New Roman"/>
          <w:color w:val="FF0000"/>
          <w:sz w:val="24"/>
          <w:szCs w:val="24"/>
        </w:rPr>
        <w:t xml:space="preserve"> </w:t>
      </w:r>
      <w:r w:rsidRPr="00FA2486">
        <w:rPr>
          <w:rFonts w:ascii="Times New Roman" w:hAnsi="Times New Roman" w:cs="Times New Roman"/>
          <w:sz w:val="24"/>
          <w:szCs w:val="24"/>
        </w:rPr>
        <w:t>Specifically,</w:t>
      </w:r>
      <w:r w:rsidRPr="00FA2486">
        <w:rPr>
          <w:rFonts w:ascii="Times New Roman" w:eastAsia="Times New Roman" w:hAnsi="Times New Roman" w:cs="Times New Roman"/>
          <w:i/>
          <w:sz w:val="24"/>
          <w:szCs w:val="24"/>
        </w:rPr>
        <w:t xml:space="preserve"> S. </w:t>
      </w:r>
      <w:proofErr w:type="spellStart"/>
      <w:r w:rsidRPr="00FA2486">
        <w:rPr>
          <w:rFonts w:ascii="Times New Roman" w:eastAsia="Times New Roman" w:hAnsi="Times New Roman" w:cs="Times New Roman"/>
          <w:i/>
          <w:sz w:val="24"/>
          <w:szCs w:val="24"/>
        </w:rPr>
        <w:t>aureus</w:t>
      </w:r>
      <w:proofErr w:type="spellEnd"/>
      <w:r w:rsidRPr="00FA2486">
        <w:rPr>
          <w:rFonts w:ascii="Times New Roman" w:eastAsia="Times New Roman" w:hAnsi="Times New Roman" w:cs="Times New Roman"/>
          <w:i/>
          <w:sz w:val="24"/>
          <w:szCs w:val="24"/>
        </w:rPr>
        <w:t xml:space="preserve"> </w:t>
      </w:r>
      <w:r w:rsidRPr="00FA2486">
        <w:rPr>
          <w:rFonts w:ascii="Times New Roman" w:eastAsia="Times New Roman" w:hAnsi="Times New Roman" w:cs="Times New Roman"/>
          <w:sz w:val="24"/>
          <w:szCs w:val="24"/>
        </w:rPr>
        <w:t>(66.7%),</w:t>
      </w:r>
      <w:r w:rsidRPr="00FA2486">
        <w:rPr>
          <w:rFonts w:ascii="Times New Roman" w:hAnsi="Times New Roman" w:cs="Times New Roman"/>
          <w:sz w:val="24"/>
          <w:szCs w:val="24"/>
        </w:rPr>
        <w:t xml:space="preserve"> </w:t>
      </w:r>
      <w:r w:rsidRPr="00FA2486">
        <w:rPr>
          <w:rFonts w:ascii="Times New Roman" w:hAnsi="Times New Roman" w:cs="Times New Roman"/>
          <w:i/>
          <w:sz w:val="24"/>
          <w:szCs w:val="24"/>
        </w:rPr>
        <w:t>E. coli</w:t>
      </w:r>
      <w:r w:rsidRPr="00FA2486">
        <w:rPr>
          <w:rFonts w:ascii="Times New Roman" w:hAnsi="Times New Roman" w:cs="Times New Roman"/>
          <w:sz w:val="24"/>
          <w:szCs w:val="24"/>
        </w:rPr>
        <w:t xml:space="preserve"> (66.7%), </w:t>
      </w:r>
      <w:r w:rsidR="00633863" w:rsidRPr="00FA2486">
        <w:rPr>
          <w:rFonts w:ascii="Times New Roman" w:eastAsia="Times New Roman" w:hAnsi="Times New Roman" w:cs="Times New Roman"/>
          <w:i/>
          <w:sz w:val="24"/>
          <w:szCs w:val="24"/>
        </w:rPr>
        <w:t xml:space="preserve">K. </w:t>
      </w:r>
      <w:proofErr w:type="spellStart"/>
      <w:r w:rsidR="00633863" w:rsidRPr="00FA2486">
        <w:rPr>
          <w:rFonts w:ascii="Times New Roman" w:eastAsia="Times New Roman" w:hAnsi="Times New Roman" w:cs="Times New Roman"/>
          <w:i/>
          <w:sz w:val="24"/>
          <w:szCs w:val="24"/>
        </w:rPr>
        <w:t>pneumoni</w:t>
      </w:r>
      <w:r w:rsidR="00BF496D" w:rsidRPr="00FA2486">
        <w:rPr>
          <w:rFonts w:ascii="Times New Roman" w:eastAsia="Times New Roman" w:hAnsi="Times New Roman" w:cs="Times New Roman"/>
          <w:i/>
          <w:sz w:val="24"/>
          <w:szCs w:val="24"/>
        </w:rPr>
        <w:t>ae</w:t>
      </w:r>
      <w:proofErr w:type="spellEnd"/>
      <w:r w:rsidRPr="00FA2486">
        <w:rPr>
          <w:rFonts w:ascii="Times New Roman" w:eastAsia="Times New Roman" w:hAnsi="Times New Roman" w:cs="Times New Roman"/>
          <w:i/>
          <w:sz w:val="24"/>
          <w:szCs w:val="24"/>
        </w:rPr>
        <w:t xml:space="preserve"> </w:t>
      </w:r>
      <w:r w:rsidRPr="00FA2486">
        <w:rPr>
          <w:rFonts w:ascii="Times New Roman" w:hAnsi="Times New Roman" w:cs="Times New Roman"/>
          <w:bCs/>
          <w:sz w:val="24"/>
          <w:szCs w:val="24"/>
        </w:rPr>
        <w:t>(100%) and</w:t>
      </w:r>
      <w:r w:rsidRPr="00FA2486">
        <w:rPr>
          <w:rFonts w:ascii="Times New Roman" w:hAnsi="Times New Roman" w:cs="Times New Roman"/>
          <w:bCs/>
          <w:i/>
          <w:sz w:val="24"/>
          <w:szCs w:val="24"/>
        </w:rPr>
        <w:t xml:space="preserve"> </w:t>
      </w:r>
      <w:r w:rsidR="002D2060">
        <w:rPr>
          <w:rFonts w:ascii="Times New Roman" w:eastAsia="Times New Roman" w:hAnsi="Times New Roman" w:cs="Times New Roman"/>
          <w:i/>
          <w:sz w:val="24"/>
          <w:szCs w:val="24"/>
        </w:rPr>
        <w:t xml:space="preserve">P. </w:t>
      </w:r>
      <w:proofErr w:type="spellStart"/>
      <w:r w:rsidR="002D2060">
        <w:rPr>
          <w:rFonts w:ascii="Times New Roman" w:eastAsia="Times New Roman" w:hAnsi="Times New Roman" w:cs="Times New Roman"/>
          <w:i/>
          <w:sz w:val="24"/>
          <w:szCs w:val="24"/>
        </w:rPr>
        <w:t>aeru</w:t>
      </w:r>
      <w:r w:rsidRPr="00FA2486">
        <w:rPr>
          <w:rFonts w:ascii="Times New Roman" w:eastAsia="Times New Roman" w:hAnsi="Times New Roman" w:cs="Times New Roman"/>
          <w:i/>
          <w:sz w:val="24"/>
          <w:szCs w:val="24"/>
        </w:rPr>
        <w:t>ginosa</w:t>
      </w:r>
      <w:proofErr w:type="spellEnd"/>
      <w:r w:rsidRPr="00FA2486">
        <w:rPr>
          <w:rFonts w:ascii="Times New Roman" w:eastAsia="Times New Roman" w:hAnsi="Times New Roman" w:cs="Times New Roman"/>
          <w:i/>
          <w:sz w:val="24"/>
          <w:szCs w:val="24"/>
        </w:rPr>
        <w:t xml:space="preserve"> </w:t>
      </w:r>
      <w:r w:rsidRPr="00FA2486">
        <w:rPr>
          <w:rFonts w:ascii="Times New Roman" w:eastAsia="Times New Roman" w:hAnsi="Times New Roman" w:cs="Times New Roman"/>
          <w:sz w:val="24"/>
          <w:szCs w:val="24"/>
        </w:rPr>
        <w:t xml:space="preserve">(100%) were </w:t>
      </w:r>
      <w:smartTag w:uri="urn:schemas-microsoft-com:office:smarttags" w:element="stockticker">
        <w:r w:rsidRPr="00FA2486">
          <w:rPr>
            <w:rFonts w:ascii="Times New Roman" w:eastAsia="Times New Roman" w:hAnsi="Times New Roman" w:cs="Times New Roman"/>
            <w:sz w:val="24"/>
            <w:szCs w:val="24"/>
          </w:rPr>
          <w:t>MDR</w:t>
        </w:r>
      </w:smartTag>
      <w:r w:rsidRPr="00FA2486">
        <w:rPr>
          <w:rFonts w:ascii="Times New Roman" w:eastAsia="Times New Roman" w:hAnsi="Times New Roman" w:cs="Times New Roman"/>
          <w:sz w:val="24"/>
          <w:szCs w:val="24"/>
        </w:rPr>
        <w:t xml:space="preserve">. </w:t>
      </w:r>
      <w:r w:rsidRPr="00FA2486">
        <w:rPr>
          <w:rFonts w:ascii="Times New Roman" w:hAnsi="Times New Roman" w:cs="Times New Roman"/>
          <w:sz w:val="24"/>
          <w:szCs w:val="24"/>
        </w:rPr>
        <w:t>High levels of</w:t>
      </w:r>
      <w:r w:rsidRPr="00090BFB">
        <w:rPr>
          <w:rFonts w:ascii="Times New Roman" w:hAnsi="Times New Roman" w:cs="Times New Roman"/>
          <w:sz w:val="24"/>
          <w:szCs w:val="24"/>
        </w:rPr>
        <w:t xml:space="preserve"> resistance </w:t>
      </w:r>
      <w:r w:rsidRPr="00FA2486">
        <w:rPr>
          <w:rFonts w:ascii="Times New Roman" w:hAnsi="Times New Roman" w:cs="Times New Roman"/>
          <w:sz w:val="24"/>
          <w:szCs w:val="24"/>
        </w:rPr>
        <w:t xml:space="preserve">to different antibiotics were observed by the gram-negative </w:t>
      </w:r>
      <w:r w:rsidR="00A17CD1" w:rsidRPr="00FA2486">
        <w:rPr>
          <w:rFonts w:ascii="Times New Roman" w:hAnsi="Times New Roman" w:cs="Times New Roman"/>
          <w:sz w:val="24"/>
          <w:szCs w:val="24"/>
        </w:rPr>
        <w:t>isolates</w:t>
      </w:r>
      <w:r w:rsidRPr="00FA2486">
        <w:rPr>
          <w:rFonts w:ascii="Times New Roman" w:hAnsi="Times New Roman" w:cs="Times New Roman"/>
          <w:sz w:val="24"/>
          <w:szCs w:val="24"/>
        </w:rPr>
        <w:t xml:space="preserve"> (Table 5)</w:t>
      </w:r>
      <w:r w:rsidR="00A17CD1" w:rsidRPr="00FA2486">
        <w:rPr>
          <w:rFonts w:ascii="Times New Roman" w:hAnsi="Times New Roman" w:cs="Times New Roman"/>
          <w:sz w:val="24"/>
          <w:szCs w:val="24"/>
        </w:rPr>
        <w:t>.</w:t>
      </w:r>
      <w:bookmarkStart w:id="116" w:name="_Toc523469881"/>
    </w:p>
    <w:p w:rsidR="00A15DBF" w:rsidRPr="00FA2486" w:rsidRDefault="00A15DBF" w:rsidP="0067671F">
      <w:pPr>
        <w:pStyle w:val="Caption"/>
        <w:keepNext/>
        <w:spacing w:line="360" w:lineRule="auto"/>
        <w:ind w:left="0"/>
        <w:rPr>
          <w:rFonts w:cs="Times New Roman"/>
          <w:b w:val="0"/>
          <w:color w:val="auto"/>
          <w:sz w:val="24"/>
          <w:szCs w:val="24"/>
        </w:rPr>
      </w:pPr>
      <w:r w:rsidRPr="00FA2486">
        <w:rPr>
          <w:rFonts w:cs="Times New Roman"/>
          <w:b w:val="0"/>
          <w:color w:val="auto"/>
          <w:sz w:val="24"/>
          <w:szCs w:val="24"/>
        </w:rPr>
        <w:t xml:space="preserve">Table </w:t>
      </w:r>
      <w:r w:rsidRPr="00FA2486">
        <w:rPr>
          <w:rFonts w:cs="Times New Roman"/>
          <w:b w:val="0"/>
          <w:color w:val="auto"/>
          <w:sz w:val="24"/>
          <w:szCs w:val="24"/>
        </w:rPr>
        <w:fldChar w:fldCharType="begin"/>
      </w:r>
      <w:r w:rsidRPr="00FA2486">
        <w:rPr>
          <w:rFonts w:cs="Times New Roman"/>
          <w:b w:val="0"/>
          <w:color w:val="auto"/>
          <w:sz w:val="24"/>
          <w:szCs w:val="24"/>
        </w:rPr>
        <w:instrText xml:space="preserve"> SEQ Table \* ARABIC </w:instrText>
      </w:r>
      <w:r w:rsidRPr="00FA2486">
        <w:rPr>
          <w:rFonts w:cs="Times New Roman"/>
          <w:b w:val="0"/>
          <w:color w:val="auto"/>
          <w:sz w:val="24"/>
          <w:szCs w:val="24"/>
        </w:rPr>
        <w:fldChar w:fldCharType="separate"/>
      </w:r>
      <w:r w:rsidR="00BA72D2">
        <w:rPr>
          <w:rFonts w:cs="Times New Roman"/>
          <w:b w:val="0"/>
          <w:noProof/>
          <w:color w:val="auto"/>
          <w:sz w:val="24"/>
          <w:szCs w:val="24"/>
        </w:rPr>
        <w:t>5</w:t>
      </w:r>
      <w:r w:rsidRPr="00FA2486">
        <w:rPr>
          <w:rFonts w:cs="Times New Roman"/>
          <w:b w:val="0"/>
          <w:color w:val="auto"/>
          <w:sz w:val="24"/>
          <w:szCs w:val="24"/>
        </w:rPr>
        <w:fldChar w:fldCharType="end"/>
      </w:r>
      <w:r w:rsidRPr="00FA2486">
        <w:rPr>
          <w:rFonts w:cs="Times New Roman"/>
          <w:b w:val="0"/>
          <w:color w:val="auto"/>
          <w:sz w:val="24"/>
          <w:szCs w:val="24"/>
        </w:rPr>
        <w:t xml:space="preserve">: Lists of multi-drug resistance </w:t>
      </w:r>
      <w:r w:rsidR="00565BDD" w:rsidRPr="00FA2486">
        <w:rPr>
          <w:rFonts w:cs="Times New Roman"/>
          <w:b w:val="0"/>
          <w:color w:val="auto"/>
          <w:sz w:val="24"/>
          <w:szCs w:val="24"/>
        </w:rPr>
        <w:t>profile of bacterial isolates (n</w:t>
      </w:r>
      <w:r w:rsidRPr="00FA2486">
        <w:rPr>
          <w:rFonts w:cs="Times New Roman"/>
          <w:b w:val="0"/>
          <w:color w:val="auto"/>
          <w:sz w:val="24"/>
          <w:szCs w:val="24"/>
        </w:rPr>
        <w:t>=8) from CSF at</w:t>
      </w:r>
      <w:r w:rsidR="00565BDD" w:rsidRPr="00FA2486">
        <w:rPr>
          <w:rFonts w:cs="Times New Roman"/>
          <w:b w:val="0"/>
          <w:color w:val="auto"/>
          <w:sz w:val="24"/>
          <w:szCs w:val="24"/>
        </w:rPr>
        <w:t xml:space="preserve"> FHRH</w:t>
      </w:r>
      <w:r w:rsidRPr="00FA2486">
        <w:rPr>
          <w:rFonts w:cs="Times New Roman"/>
          <w:b w:val="0"/>
          <w:color w:val="auto"/>
          <w:sz w:val="24"/>
          <w:szCs w:val="24"/>
        </w:rPr>
        <w:t xml:space="preserve">, </w:t>
      </w:r>
      <w:r w:rsidR="00565BDD" w:rsidRPr="00FA2486">
        <w:rPr>
          <w:rFonts w:cs="Times New Roman"/>
          <w:b w:val="0"/>
          <w:color w:val="auto"/>
          <w:sz w:val="24"/>
          <w:szCs w:val="24"/>
        </w:rPr>
        <w:t xml:space="preserve">from </w:t>
      </w:r>
      <w:r w:rsidRPr="00FA2486">
        <w:rPr>
          <w:rFonts w:cs="Times New Roman"/>
          <w:b w:val="0"/>
          <w:color w:val="auto"/>
          <w:sz w:val="24"/>
          <w:szCs w:val="24"/>
        </w:rPr>
        <w:t>April-July 2018</w:t>
      </w:r>
      <w:bookmarkEnd w:id="116"/>
    </w:p>
    <w:tbl>
      <w:tblPr>
        <w:tblStyle w:val="TableGrid"/>
        <w:tblpPr w:leftFromText="180" w:rightFromText="180" w:vertAnchor="text" w:tblpY="1"/>
        <w:tblOverlap w:val="never"/>
        <w:tblW w:w="9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28"/>
        <w:gridCol w:w="810"/>
        <w:gridCol w:w="900"/>
        <w:gridCol w:w="630"/>
        <w:gridCol w:w="1170"/>
        <w:gridCol w:w="1080"/>
        <w:gridCol w:w="990"/>
        <w:gridCol w:w="990"/>
        <w:gridCol w:w="990"/>
      </w:tblGrid>
      <w:tr w:rsidR="00A15DBF" w:rsidRPr="00FA2486" w:rsidTr="00FC7521">
        <w:trPr>
          <w:trHeight w:val="256"/>
        </w:trPr>
        <w:tc>
          <w:tcPr>
            <w:tcW w:w="1728" w:type="dxa"/>
            <w:vMerge w:val="restart"/>
            <w:tcBorders>
              <w:top w:val="single" w:sz="4" w:space="0" w:color="auto"/>
              <w:bottom w:val="single" w:sz="4" w:space="0" w:color="auto"/>
            </w:tcBorders>
          </w:tcPr>
          <w:p w:rsidR="00A15DBF" w:rsidRPr="00FA2486" w:rsidRDefault="00A15DBF" w:rsidP="0067671F">
            <w:pPr>
              <w:pStyle w:val="ListParagraph"/>
              <w:spacing w:before="100" w:afterAutospacing="0" w:line="360" w:lineRule="auto"/>
              <w:ind w:left="0"/>
              <w:jc w:val="both"/>
              <w:rPr>
                <w:rFonts w:eastAsia="Times New Roman"/>
                <w:szCs w:val="24"/>
              </w:rPr>
            </w:pPr>
            <w:r w:rsidRPr="00FA2486">
              <w:rPr>
                <w:rFonts w:eastAsia="Times New Roman"/>
                <w:szCs w:val="24"/>
              </w:rPr>
              <w:t>Organism isolated</w:t>
            </w:r>
          </w:p>
        </w:tc>
        <w:tc>
          <w:tcPr>
            <w:tcW w:w="6570" w:type="dxa"/>
            <w:gridSpan w:val="7"/>
            <w:tcBorders>
              <w:top w:val="single" w:sz="4" w:space="0" w:color="auto"/>
              <w:bottom w:val="single" w:sz="4" w:space="0" w:color="auto"/>
            </w:tcBorders>
          </w:tcPr>
          <w:p w:rsidR="00A15DBF" w:rsidRPr="00FA2486" w:rsidRDefault="00A15DBF" w:rsidP="0067671F">
            <w:pPr>
              <w:pStyle w:val="ListParagraph"/>
              <w:spacing w:before="100" w:afterAutospacing="0" w:line="360" w:lineRule="auto"/>
              <w:ind w:left="0"/>
              <w:jc w:val="both"/>
              <w:rPr>
                <w:rFonts w:eastAsia="Times New Roman"/>
                <w:szCs w:val="24"/>
              </w:rPr>
            </w:pPr>
            <w:r w:rsidRPr="00FA2486">
              <w:rPr>
                <w:rFonts w:eastAsia="Times New Roman"/>
                <w:szCs w:val="24"/>
              </w:rPr>
              <w:t xml:space="preserve">                       Degree of resistance </w:t>
            </w:r>
          </w:p>
        </w:tc>
        <w:tc>
          <w:tcPr>
            <w:tcW w:w="990" w:type="dxa"/>
            <w:vMerge w:val="restart"/>
            <w:tcBorders>
              <w:top w:val="single" w:sz="4" w:space="0" w:color="auto"/>
              <w:bottom w:val="single" w:sz="4" w:space="0" w:color="auto"/>
            </w:tcBorders>
          </w:tcPr>
          <w:p w:rsidR="00A15DBF" w:rsidRPr="00FA2486" w:rsidRDefault="00A15DBF" w:rsidP="0067671F">
            <w:pPr>
              <w:spacing w:afterAutospacing="0" w:line="360" w:lineRule="auto"/>
              <w:jc w:val="both"/>
              <w:rPr>
                <w:rFonts w:eastAsia="Times New Roman"/>
                <w:szCs w:val="24"/>
              </w:rPr>
            </w:pPr>
            <w:r w:rsidRPr="00FA2486">
              <w:rPr>
                <w:rFonts w:eastAsia="Times New Roman"/>
                <w:szCs w:val="24"/>
              </w:rPr>
              <w:t xml:space="preserve"> Total       MDR isolates   ≥R3</w:t>
            </w:r>
          </w:p>
        </w:tc>
      </w:tr>
      <w:tr w:rsidR="00A15DBF" w:rsidRPr="00FA2486" w:rsidTr="00554C64">
        <w:trPr>
          <w:trHeight w:val="1106"/>
        </w:trPr>
        <w:tc>
          <w:tcPr>
            <w:tcW w:w="1728" w:type="dxa"/>
            <w:vMerge/>
            <w:tcBorders>
              <w:top w:val="single" w:sz="4" w:space="0" w:color="auto"/>
              <w:bottom w:val="single" w:sz="4" w:space="0" w:color="auto"/>
            </w:tcBorders>
          </w:tcPr>
          <w:p w:rsidR="00A15DBF" w:rsidRPr="00FA2486" w:rsidRDefault="00A15DBF" w:rsidP="00FC7521">
            <w:pPr>
              <w:pStyle w:val="ListParagraph"/>
              <w:spacing w:line="360" w:lineRule="auto"/>
              <w:ind w:left="0"/>
              <w:jc w:val="both"/>
              <w:rPr>
                <w:rFonts w:eastAsia="Times New Roman"/>
                <w:szCs w:val="24"/>
              </w:rPr>
            </w:pPr>
          </w:p>
        </w:tc>
        <w:tc>
          <w:tcPr>
            <w:tcW w:w="810" w:type="dxa"/>
            <w:tcBorders>
              <w:top w:val="single" w:sz="4" w:space="0" w:color="auto"/>
              <w:bottom w:val="single" w:sz="4" w:space="0" w:color="auto"/>
            </w:tcBorders>
          </w:tcPr>
          <w:p w:rsidR="00A15DBF" w:rsidRPr="00FA2486" w:rsidRDefault="00A15DBF" w:rsidP="00FC7521">
            <w:pPr>
              <w:pStyle w:val="ListParagraph"/>
              <w:ind w:left="0"/>
              <w:jc w:val="both"/>
              <w:rPr>
                <w:rFonts w:eastAsia="Times New Roman"/>
                <w:szCs w:val="24"/>
              </w:rPr>
            </w:pPr>
            <w:r w:rsidRPr="00FA2486">
              <w:rPr>
                <w:rFonts w:eastAsia="Times New Roman"/>
                <w:szCs w:val="24"/>
              </w:rPr>
              <w:t>R0</w:t>
            </w:r>
          </w:p>
          <w:p w:rsidR="00A15DBF" w:rsidRPr="00FA2486" w:rsidRDefault="00A15DBF" w:rsidP="00FC7521">
            <w:pPr>
              <w:pStyle w:val="ListParagraph"/>
              <w:ind w:left="0"/>
              <w:jc w:val="both"/>
              <w:rPr>
                <w:rFonts w:eastAsia="Times New Roman"/>
                <w:szCs w:val="24"/>
              </w:rPr>
            </w:pPr>
            <w:r w:rsidRPr="00FA2486">
              <w:rPr>
                <w:rFonts w:eastAsia="Times New Roman"/>
                <w:szCs w:val="24"/>
              </w:rPr>
              <w:t>(%)</w:t>
            </w:r>
          </w:p>
        </w:tc>
        <w:tc>
          <w:tcPr>
            <w:tcW w:w="900" w:type="dxa"/>
            <w:tcBorders>
              <w:top w:val="single" w:sz="4" w:space="0" w:color="auto"/>
              <w:bottom w:val="single" w:sz="4" w:space="0" w:color="auto"/>
            </w:tcBorders>
          </w:tcPr>
          <w:p w:rsidR="00A15DBF" w:rsidRPr="00FA2486" w:rsidRDefault="00A15DBF" w:rsidP="00FC7521">
            <w:pPr>
              <w:jc w:val="both"/>
              <w:rPr>
                <w:rFonts w:eastAsia="Times New Roman"/>
                <w:szCs w:val="24"/>
              </w:rPr>
            </w:pPr>
            <w:r w:rsidRPr="00FA2486">
              <w:rPr>
                <w:rFonts w:eastAsia="Times New Roman"/>
                <w:szCs w:val="24"/>
              </w:rPr>
              <w:t xml:space="preserve">R1 (%)  </w:t>
            </w:r>
          </w:p>
        </w:tc>
        <w:tc>
          <w:tcPr>
            <w:tcW w:w="630" w:type="dxa"/>
            <w:tcBorders>
              <w:top w:val="single" w:sz="4" w:space="0" w:color="auto"/>
              <w:bottom w:val="single" w:sz="4" w:space="0" w:color="auto"/>
            </w:tcBorders>
          </w:tcPr>
          <w:p w:rsidR="00A15DBF" w:rsidRPr="00FA2486" w:rsidRDefault="00A15DBF" w:rsidP="00FC7521">
            <w:pPr>
              <w:pStyle w:val="ListParagraph"/>
              <w:ind w:left="0"/>
              <w:jc w:val="both"/>
              <w:rPr>
                <w:rFonts w:eastAsia="Times New Roman"/>
                <w:szCs w:val="24"/>
              </w:rPr>
            </w:pPr>
            <w:r w:rsidRPr="00FA2486">
              <w:rPr>
                <w:rFonts w:eastAsia="Times New Roman"/>
                <w:szCs w:val="24"/>
              </w:rPr>
              <w:t>R2 (%)</w:t>
            </w:r>
          </w:p>
        </w:tc>
        <w:tc>
          <w:tcPr>
            <w:tcW w:w="1170" w:type="dxa"/>
            <w:tcBorders>
              <w:top w:val="single" w:sz="4" w:space="0" w:color="auto"/>
              <w:bottom w:val="single" w:sz="4" w:space="0" w:color="auto"/>
            </w:tcBorders>
          </w:tcPr>
          <w:p w:rsidR="00A15DBF" w:rsidRPr="00FA2486" w:rsidRDefault="00A15DBF" w:rsidP="00FC7521">
            <w:pPr>
              <w:pStyle w:val="ListParagraph"/>
              <w:ind w:left="0"/>
              <w:jc w:val="both"/>
              <w:rPr>
                <w:rFonts w:eastAsia="Times New Roman"/>
                <w:szCs w:val="24"/>
              </w:rPr>
            </w:pPr>
            <w:r w:rsidRPr="00FA2486">
              <w:rPr>
                <w:rFonts w:eastAsia="Times New Roman"/>
                <w:szCs w:val="24"/>
              </w:rPr>
              <w:t xml:space="preserve">    R3 (%)</w:t>
            </w:r>
          </w:p>
        </w:tc>
        <w:tc>
          <w:tcPr>
            <w:tcW w:w="1080" w:type="dxa"/>
            <w:tcBorders>
              <w:top w:val="single" w:sz="4" w:space="0" w:color="auto"/>
              <w:bottom w:val="single" w:sz="4" w:space="0" w:color="auto"/>
            </w:tcBorders>
          </w:tcPr>
          <w:p w:rsidR="00A15DBF" w:rsidRPr="00FA2486" w:rsidRDefault="00A15DBF" w:rsidP="00FC7521">
            <w:pPr>
              <w:pStyle w:val="ListParagraph"/>
              <w:ind w:left="0"/>
              <w:jc w:val="both"/>
              <w:rPr>
                <w:rFonts w:eastAsia="Times New Roman"/>
                <w:szCs w:val="24"/>
              </w:rPr>
            </w:pPr>
            <w:r w:rsidRPr="00FA2486">
              <w:rPr>
                <w:rFonts w:eastAsia="Times New Roman"/>
                <w:szCs w:val="24"/>
              </w:rPr>
              <w:t xml:space="preserve">  R4 (%)</w:t>
            </w:r>
          </w:p>
        </w:tc>
        <w:tc>
          <w:tcPr>
            <w:tcW w:w="990" w:type="dxa"/>
            <w:tcBorders>
              <w:top w:val="single" w:sz="4" w:space="0" w:color="auto"/>
              <w:bottom w:val="single" w:sz="4" w:space="0" w:color="auto"/>
            </w:tcBorders>
          </w:tcPr>
          <w:p w:rsidR="00A15DBF" w:rsidRPr="00FA2486" w:rsidRDefault="00A15DBF" w:rsidP="00FC7521">
            <w:pPr>
              <w:pStyle w:val="ListParagraph"/>
              <w:ind w:left="13"/>
              <w:jc w:val="both"/>
              <w:rPr>
                <w:rFonts w:eastAsia="Times New Roman"/>
                <w:szCs w:val="24"/>
              </w:rPr>
            </w:pPr>
            <w:r w:rsidRPr="00FA2486">
              <w:rPr>
                <w:rFonts w:eastAsia="Times New Roman"/>
                <w:szCs w:val="24"/>
              </w:rPr>
              <w:t xml:space="preserve"> R5 (%) </w:t>
            </w:r>
          </w:p>
        </w:tc>
        <w:tc>
          <w:tcPr>
            <w:tcW w:w="990" w:type="dxa"/>
            <w:tcBorders>
              <w:top w:val="single" w:sz="4" w:space="0" w:color="auto"/>
              <w:bottom w:val="single" w:sz="4" w:space="0" w:color="auto"/>
            </w:tcBorders>
          </w:tcPr>
          <w:p w:rsidR="00A15DBF" w:rsidRPr="00FA2486" w:rsidRDefault="00A15DBF" w:rsidP="00FC7521">
            <w:pPr>
              <w:pStyle w:val="ListParagraph"/>
              <w:ind w:left="0"/>
              <w:jc w:val="both"/>
              <w:rPr>
                <w:rFonts w:eastAsia="Times New Roman"/>
                <w:szCs w:val="24"/>
              </w:rPr>
            </w:pPr>
            <w:r w:rsidRPr="00FA2486">
              <w:rPr>
                <w:rFonts w:eastAsia="Times New Roman"/>
                <w:szCs w:val="24"/>
              </w:rPr>
              <w:t xml:space="preserve"> R6 (%)</w:t>
            </w:r>
          </w:p>
        </w:tc>
        <w:tc>
          <w:tcPr>
            <w:tcW w:w="990" w:type="dxa"/>
            <w:vMerge/>
            <w:tcBorders>
              <w:bottom w:val="single" w:sz="4" w:space="0" w:color="auto"/>
            </w:tcBorders>
          </w:tcPr>
          <w:p w:rsidR="00A15DBF" w:rsidRPr="00FA2486" w:rsidRDefault="00A15DBF" w:rsidP="00FC7521">
            <w:pPr>
              <w:pStyle w:val="ListParagraph"/>
              <w:spacing w:line="360" w:lineRule="auto"/>
              <w:ind w:left="74"/>
              <w:jc w:val="both"/>
              <w:rPr>
                <w:rFonts w:eastAsia="Times New Roman"/>
                <w:b/>
                <w:szCs w:val="24"/>
              </w:rPr>
            </w:pPr>
          </w:p>
        </w:tc>
      </w:tr>
      <w:tr w:rsidR="00A15DBF" w:rsidRPr="00FA2486" w:rsidTr="00554C64">
        <w:tblPrEx>
          <w:tblLook w:val="0000" w:firstRow="0" w:lastRow="0" w:firstColumn="0" w:lastColumn="0" w:noHBand="0" w:noVBand="0"/>
        </w:tblPrEx>
        <w:trPr>
          <w:trHeight w:val="436"/>
        </w:trPr>
        <w:tc>
          <w:tcPr>
            <w:tcW w:w="1728" w:type="dxa"/>
            <w:tcBorders>
              <w:top w:val="single" w:sz="4" w:space="0" w:color="auto"/>
            </w:tcBorders>
          </w:tcPr>
          <w:p w:rsidR="00A15DBF" w:rsidRPr="00FA2486" w:rsidRDefault="00A15DBF" w:rsidP="00644697">
            <w:pPr>
              <w:spacing w:before="100" w:after="100" w:line="360" w:lineRule="auto"/>
              <w:jc w:val="both"/>
              <w:rPr>
                <w:rFonts w:eastAsia="Times New Roman"/>
                <w:i/>
                <w:szCs w:val="24"/>
              </w:rPr>
            </w:pPr>
            <w:r w:rsidRPr="00FA2486">
              <w:rPr>
                <w:rFonts w:eastAsia="Times New Roman"/>
                <w:i/>
                <w:szCs w:val="24"/>
              </w:rPr>
              <w:t>E. coli</w:t>
            </w:r>
            <w:r w:rsidR="00B70C5D">
              <w:rPr>
                <w:rFonts w:eastAsia="Times New Roman"/>
                <w:i/>
                <w:szCs w:val="24"/>
              </w:rPr>
              <w:t xml:space="preserve"> </w:t>
            </w:r>
            <w:r w:rsidRPr="00FA2486">
              <w:rPr>
                <w:rFonts w:eastAsia="Times New Roman"/>
                <w:i/>
                <w:szCs w:val="24"/>
              </w:rPr>
              <w:t>(n=3)</w:t>
            </w:r>
          </w:p>
        </w:tc>
        <w:tc>
          <w:tcPr>
            <w:tcW w:w="810" w:type="dxa"/>
            <w:tcBorders>
              <w:top w:val="single" w:sz="4" w:space="0" w:color="auto"/>
            </w:tcBorders>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00" w:type="dxa"/>
            <w:tcBorders>
              <w:top w:val="single" w:sz="4" w:space="0" w:color="auto"/>
            </w:tcBorders>
          </w:tcPr>
          <w:p w:rsidR="00A15DBF" w:rsidRPr="00FA2486" w:rsidRDefault="00A15DBF" w:rsidP="00FC7521">
            <w:pPr>
              <w:spacing w:line="360" w:lineRule="auto"/>
              <w:jc w:val="both"/>
              <w:rPr>
                <w:rFonts w:eastAsia="Times New Roman"/>
                <w:szCs w:val="24"/>
              </w:rPr>
            </w:pPr>
            <w:r w:rsidRPr="00FA2486">
              <w:rPr>
                <w:rFonts w:eastAsia="Times New Roman"/>
                <w:szCs w:val="24"/>
              </w:rPr>
              <w:t>1(33.3)</w:t>
            </w:r>
          </w:p>
        </w:tc>
        <w:tc>
          <w:tcPr>
            <w:tcW w:w="630" w:type="dxa"/>
            <w:tcBorders>
              <w:top w:val="single" w:sz="4" w:space="0" w:color="auto"/>
            </w:tcBorders>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1170" w:type="dxa"/>
            <w:tcBorders>
              <w:top w:val="single" w:sz="4" w:space="0" w:color="auto"/>
            </w:tcBorders>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1080" w:type="dxa"/>
            <w:tcBorders>
              <w:top w:val="single" w:sz="4" w:space="0" w:color="auto"/>
            </w:tcBorders>
          </w:tcPr>
          <w:p w:rsidR="00A15DBF" w:rsidRPr="00FA2486" w:rsidRDefault="00A15DBF" w:rsidP="00FC7521">
            <w:pPr>
              <w:spacing w:line="360" w:lineRule="auto"/>
              <w:jc w:val="both"/>
              <w:rPr>
                <w:rFonts w:eastAsia="Times New Roman"/>
                <w:szCs w:val="24"/>
              </w:rPr>
            </w:pPr>
            <w:r w:rsidRPr="00FA2486">
              <w:rPr>
                <w:rFonts w:eastAsia="Times New Roman"/>
                <w:szCs w:val="24"/>
              </w:rPr>
              <w:t>1(33.3)</w:t>
            </w:r>
          </w:p>
        </w:tc>
        <w:tc>
          <w:tcPr>
            <w:tcW w:w="990" w:type="dxa"/>
            <w:tcBorders>
              <w:top w:val="single" w:sz="4" w:space="0" w:color="auto"/>
            </w:tcBorders>
          </w:tcPr>
          <w:p w:rsidR="00A15DBF" w:rsidRPr="00FA2486" w:rsidRDefault="00A15DBF" w:rsidP="00FC7521">
            <w:pPr>
              <w:spacing w:line="360" w:lineRule="auto"/>
              <w:jc w:val="both"/>
              <w:rPr>
                <w:rFonts w:eastAsia="Times New Roman"/>
                <w:szCs w:val="24"/>
              </w:rPr>
            </w:pPr>
            <w:r w:rsidRPr="00FA2486">
              <w:rPr>
                <w:rFonts w:eastAsia="Times New Roman"/>
                <w:szCs w:val="24"/>
              </w:rPr>
              <w:t>1(33.3)</w:t>
            </w:r>
          </w:p>
        </w:tc>
        <w:tc>
          <w:tcPr>
            <w:tcW w:w="990" w:type="dxa"/>
            <w:tcBorders>
              <w:top w:val="single" w:sz="4" w:space="0" w:color="auto"/>
            </w:tcBorders>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90" w:type="dxa"/>
            <w:tcBorders>
              <w:top w:val="single" w:sz="4" w:space="0" w:color="auto"/>
            </w:tcBorders>
          </w:tcPr>
          <w:p w:rsidR="00A15DBF" w:rsidRPr="00FA2486" w:rsidRDefault="00A15DBF" w:rsidP="00FC7521">
            <w:pPr>
              <w:spacing w:line="360" w:lineRule="auto"/>
              <w:jc w:val="both"/>
              <w:rPr>
                <w:rFonts w:eastAsia="Times New Roman"/>
                <w:szCs w:val="24"/>
              </w:rPr>
            </w:pPr>
            <w:r w:rsidRPr="00FA2486">
              <w:rPr>
                <w:rFonts w:eastAsia="Times New Roman"/>
                <w:szCs w:val="24"/>
              </w:rPr>
              <w:t>2(66.7)</w:t>
            </w:r>
          </w:p>
        </w:tc>
      </w:tr>
      <w:tr w:rsidR="00A15DBF" w:rsidRPr="00FA2486" w:rsidTr="00554C64">
        <w:tblPrEx>
          <w:tblLook w:val="0000" w:firstRow="0" w:lastRow="0" w:firstColumn="0" w:lastColumn="0" w:noHBand="0" w:noVBand="0"/>
        </w:tblPrEx>
        <w:trPr>
          <w:trHeight w:val="670"/>
        </w:trPr>
        <w:tc>
          <w:tcPr>
            <w:tcW w:w="1728" w:type="dxa"/>
          </w:tcPr>
          <w:p w:rsidR="00A15DBF" w:rsidRPr="00FA2486" w:rsidRDefault="00A15DBF" w:rsidP="007825DC">
            <w:pPr>
              <w:spacing w:before="100" w:after="100" w:line="360" w:lineRule="auto"/>
              <w:rPr>
                <w:rFonts w:eastAsia="Times New Roman"/>
                <w:i/>
                <w:szCs w:val="24"/>
              </w:rPr>
            </w:pPr>
            <w:r w:rsidRPr="00FA2486">
              <w:rPr>
                <w:i/>
              </w:rPr>
              <w:t xml:space="preserve">S. </w:t>
            </w:r>
            <w:proofErr w:type="spellStart"/>
            <w:r w:rsidRPr="00FA2486">
              <w:rPr>
                <w:i/>
              </w:rPr>
              <w:t>aureus</w:t>
            </w:r>
            <w:proofErr w:type="spellEnd"/>
            <w:r w:rsidRPr="00FA2486">
              <w:rPr>
                <w:rFonts w:eastAsia="Times New Roman"/>
                <w:i/>
                <w:szCs w:val="24"/>
              </w:rPr>
              <w:t xml:space="preserve"> (n=3)</w:t>
            </w:r>
          </w:p>
        </w:tc>
        <w:tc>
          <w:tcPr>
            <w:tcW w:w="810" w:type="dxa"/>
          </w:tcPr>
          <w:p w:rsidR="00A15DBF" w:rsidRPr="00FA2486" w:rsidRDefault="00A15DBF" w:rsidP="00FC7521">
            <w:pPr>
              <w:spacing w:line="360" w:lineRule="auto"/>
              <w:jc w:val="both"/>
              <w:rPr>
                <w:rFonts w:eastAsia="Times New Roman"/>
                <w:szCs w:val="24"/>
              </w:rPr>
            </w:pPr>
            <w:r w:rsidRPr="00FA2486">
              <w:rPr>
                <w:rFonts w:eastAsia="Times New Roman"/>
                <w:szCs w:val="24"/>
              </w:rPr>
              <w:t>1(33.3)</w:t>
            </w:r>
          </w:p>
        </w:tc>
        <w:tc>
          <w:tcPr>
            <w:tcW w:w="90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63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117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1(33.3)</w:t>
            </w:r>
          </w:p>
        </w:tc>
        <w:tc>
          <w:tcPr>
            <w:tcW w:w="108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9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90" w:type="dxa"/>
          </w:tcPr>
          <w:p w:rsidR="00A15DBF" w:rsidRPr="00FA2486" w:rsidRDefault="00A15DBF" w:rsidP="00FC7521">
            <w:pPr>
              <w:spacing w:line="360" w:lineRule="auto"/>
              <w:jc w:val="both"/>
              <w:rPr>
                <w:rFonts w:eastAsia="Times New Roman"/>
                <w:szCs w:val="24"/>
              </w:rPr>
            </w:pPr>
            <w:r w:rsidRPr="00FA2486">
              <w:rPr>
                <w:rFonts w:eastAsia="Times New Roman"/>
                <w:szCs w:val="24"/>
              </w:rPr>
              <w:t>1(33.3)</w:t>
            </w:r>
          </w:p>
        </w:tc>
        <w:tc>
          <w:tcPr>
            <w:tcW w:w="990" w:type="dxa"/>
          </w:tcPr>
          <w:p w:rsidR="00A15DBF" w:rsidRPr="00FA2486" w:rsidRDefault="00A15DBF" w:rsidP="00FC7521">
            <w:pPr>
              <w:spacing w:line="360" w:lineRule="auto"/>
              <w:jc w:val="both"/>
              <w:rPr>
                <w:rFonts w:eastAsia="Times New Roman"/>
                <w:szCs w:val="24"/>
              </w:rPr>
            </w:pPr>
            <w:r w:rsidRPr="00FA2486">
              <w:rPr>
                <w:rFonts w:eastAsia="Times New Roman"/>
                <w:szCs w:val="24"/>
              </w:rPr>
              <w:t>2(66.7)</w:t>
            </w:r>
          </w:p>
        </w:tc>
      </w:tr>
      <w:tr w:rsidR="00A15DBF" w:rsidRPr="00FA2486" w:rsidTr="00554C64">
        <w:tblPrEx>
          <w:tblLook w:val="0000" w:firstRow="0" w:lastRow="0" w:firstColumn="0" w:lastColumn="0" w:noHBand="0" w:noVBand="0"/>
        </w:tblPrEx>
        <w:trPr>
          <w:trHeight w:val="661"/>
        </w:trPr>
        <w:tc>
          <w:tcPr>
            <w:tcW w:w="1728" w:type="dxa"/>
          </w:tcPr>
          <w:p w:rsidR="00A15DBF" w:rsidRPr="00FA2486" w:rsidRDefault="00A15DBF" w:rsidP="007825DC">
            <w:pPr>
              <w:spacing w:before="100" w:after="100" w:line="360" w:lineRule="auto"/>
              <w:jc w:val="both"/>
              <w:rPr>
                <w:rFonts w:eastAsia="Times New Roman"/>
                <w:i/>
                <w:szCs w:val="24"/>
              </w:rPr>
            </w:pPr>
            <w:r w:rsidRPr="00FA2486">
              <w:rPr>
                <w:i/>
              </w:rPr>
              <w:t xml:space="preserve">K. </w:t>
            </w:r>
            <w:proofErr w:type="spellStart"/>
            <w:r w:rsidRPr="00FA2486">
              <w:rPr>
                <w:i/>
              </w:rPr>
              <w:t>pneumoniae</w:t>
            </w:r>
            <w:proofErr w:type="spellEnd"/>
            <w:r w:rsidRPr="00FA2486">
              <w:t xml:space="preserve"> </w:t>
            </w:r>
            <w:r w:rsidRPr="00FA2486">
              <w:rPr>
                <w:rFonts w:eastAsia="Times New Roman"/>
                <w:i/>
                <w:szCs w:val="24"/>
              </w:rPr>
              <w:t>(n=1)</w:t>
            </w:r>
          </w:p>
        </w:tc>
        <w:tc>
          <w:tcPr>
            <w:tcW w:w="81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0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63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117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108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9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1</w:t>
            </w:r>
          </w:p>
        </w:tc>
        <w:tc>
          <w:tcPr>
            <w:tcW w:w="99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90" w:type="dxa"/>
          </w:tcPr>
          <w:p w:rsidR="00A15DBF" w:rsidRPr="00FA2486" w:rsidRDefault="00A15DBF" w:rsidP="00FC7521">
            <w:pPr>
              <w:spacing w:line="360" w:lineRule="auto"/>
              <w:jc w:val="both"/>
              <w:rPr>
                <w:rFonts w:eastAsia="Times New Roman"/>
                <w:szCs w:val="24"/>
              </w:rPr>
            </w:pPr>
            <w:r w:rsidRPr="00FA2486">
              <w:rPr>
                <w:rFonts w:eastAsia="Times New Roman"/>
                <w:szCs w:val="24"/>
              </w:rPr>
              <w:t>1(100)</w:t>
            </w:r>
          </w:p>
        </w:tc>
      </w:tr>
      <w:tr w:rsidR="00A15DBF" w:rsidRPr="00FA2486" w:rsidTr="00554C64">
        <w:tblPrEx>
          <w:tblLook w:val="0000" w:firstRow="0" w:lastRow="0" w:firstColumn="0" w:lastColumn="0" w:noHBand="0" w:noVBand="0"/>
        </w:tblPrEx>
        <w:trPr>
          <w:trHeight w:val="679"/>
        </w:trPr>
        <w:tc>
          <w:tcPr>
            <w:tcW w:w="1728" w:type="dxa"/>
          </w:tcPr>
          <w:p w:rsidR="00A15DBF" w:rsidRPr="00FA2486" w:rsidRDefault="00A15DBF" w:rsidP="00644697">
            <w:pPr>
              <w:spacing w:before="100" w:after="100" w:line="360" w:lineRule="auto"/>
              <w:rPr>
                <w:rFonts w:eastAsia="Times New Roman"/>
                <w:i/>
                <w:szCs w:val="24"/>
              </w:rPr>
            </w:pPr>
            <w:r w:rsidRPr="00FA2486">
              <w:rPr>
                <w:i/>
              </w:rPr>
              <w:t xml:space="preserve">P. aeroginosa </w:t>
            </w:r>
            <w:r w:rsidRPr="00FA2486">
              <w:rPr>
                <w:rFonts w:eastAsia="Times New Roman"/>
                <w:i/>
                <w:szCs w:val="24"/>
              </w:rPr>
              <w:t>(n=1)</w:t>
            </w:r>
          </w:p>
        </w:tc>
        <w:tc>
          <w:tcPr>
            <w:tcW w:w="81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00" w:type="dxa"/>
          </w:tcPr>
          <w:p w:rsidR="00A15DBF" w:rsidRPr="00FA2486" w:rsidRDefault="00A15DBF" w:rsidP="00FC7521">
            <w:pPr>
              <w:spacing w:line="360" w:lineRule="auto"/>
              <w:jc w:val="both"/>
              <w:rPr>
                <w:rFonts w:eastAsia="Times New Roman"/>
                <w:szCs w:val="24"/>
              </w:rPr>
            </w:pPr>
          </w:p>
          <w:p w:rsidR="00A15DBF" w:rsidRPr="00FA2486" w:rsidRDefault="00A15DBF" w:rsidP="00B2224E">
            <w:pPr>
              <w:pStyle w:val="ListParagraph"/>
              <w:spacing w:before="100" w:after="100" w:line="360" w:lineRule="auto"/>
              <w:ind w:left="108"/>
              <w:jc w:val="both"/>
              <w:rPr>
                <w:rFonts w:eastAsia="Times New Roman"/>
                <w:szCs w:val="24"/>
              </w:rPr>
            </w:pPr>
          </w:p>
        </w:tc>
        <w:tc>
          <w:tcPr>
            <w:tcW w:w="63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117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1(100)</w:t>
            </w:r>
          </w:p>
        </w:tc>
        <w:tc>
          <w:tcPr>
            <w:tcW w:w="108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9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90" w:type="dxa"/>
          </w:tcPr>
          <w:p w:rsidR="00A15DBF" w:rsidRPr="00FA2486" w:rsidRDefault="00A15DBF" w:rsidP="00FC7521">
            <w:pPr>
              <w:pStyle w:val="ListParagraph"/>
              <w:spacing w:line="360" w:lineRule="auto"/>
              <w:ind w:left="108"/>
              <w:jc w:val="both"/>
              <w:rPr>
                <w:rFonts w:eastAsia="Times New Roman"/>
                <w:szCs w:val="24"/>
              </w:rPr>
            </w:pPr>
            <w:r w:rsidRPr="00FA2486">
              <w:rPr>
                <w:rFonts w:eastAsia="Times New Roman"/>
                <w:szCs w:val="24"/>
              </w:rPr>
              <w:t>0</w:t>
            </w:r>
          </w:p>
        </w:tc>
        <w:tc>
          <w:tcPr>
            <w:tcW w:w="990" w:type="dxa"/>
          </w:tcPr>
          <w:p w:rsidR="00A15DBF" w:rsidRPr="00FA2486" w:rsidRDefault="00A15DBF" w:rsidP="00FC7521">
            <w:pPr>
              <w:spacing w:line="360" w:lineRule="auto"/>
              <w:jc w:val="both"/>
              <w:rPr>
                <w:rFonts w:eastAsia="Times New Roman"/>
                <w:szCs w:val="24"/>
              </w:rPr>
            </w:pPr>
            <w:r w:rsidRPr="00FA2486">
              <w:rPr>
                <w:rFonts w:eastAsia="Times New Roman"/>
                <w:szCs w:val="24"/>
              </w:rPr>
              <w:t>1(100)</w:t>
            </w:r>
          </w:p>
        </w:tc>
      </w:tr>
      <w:tr w:rsidR="00A15DBF" w:rsidRPr="00FA2486" w:rsidTr="00554C64">
        <w:tblPrEx>
          <w:tblLook w:val="0000" w:firstRow="0" w:lastRow="0" w:firstColumn="0" w:lastColumn="0" w:noHBand="0" w:noVBand="0"/>
        </w:tblPrEx>
        <w:trPr>
          <w:trHeight w:val="454"/>
        </w:trPr>
        <w:tc>
          <w:tcPr>
            <w:tcW w:w="1728" w:type="dxa"/>
            <w:tcBorders>
              <w:bottom w:val="single" w:sz="4" w:space="0" w:color="auto"/>
            </w:tcBorders>
          </w:tcPr>
          <w:p w:rsidR="00A15DBF" w:rsidRPr="00FA2486" w:rsidRDefault="00A15DBF" w:rsidP="007825DC">
            <w:pPr>
              <w:spacing w:before="100" w:afterAutospacing="0" w:line="360" w:lineRule="auto"/>
              <w:jc w:val="both"/>
              <w:rPr>
                <w:rFonts w:eastAsia="Times New Roman"/>
                <w:szCs w:val="24"/>
              </w:rPr>
            </w:pPr>
            <w:r w:rsidRPr="00FA2486">
              <w:rPr>
                <w:rFonts w:eastAsia="Times New Roman"/>
                <w:szCs w:val="24"/>
              </w:rPr>
              <w:t>Total</w:t>
            </w:r>
            <w:r w:rsidR="00B70C5D">
              <w:rPr>
                <w:rFonts w:eastAsia="Times New Roman"/>
                <w:szCs w:val="24"/>
              </w:rPr>
              <w:t xml:space="preserve"> </w:t>
            </w:r>
            <w:r w:rsidRPr="00FA2486">
              <w:rPr>
                <w:rFonts w:eastAsia="Times New Roman"/>
                <w:szCs w:val="24"/>
              </w:rPr>
              <w:t>(n=8)</w:t>
            </w:r>
          </w:p>
        </w:tc>
        <w:tc>
          <w:tcPr>
            <w:tcW w:w="810" w:type="dxa"/>
            <w:tcBorders>
              <w:bottom w:val="single" w:sz="4" w:space="0" w:color="auto"/>
            </w:tcBorders>
          </w:tcPr>
          <w:p w:rsidR="00A15DBF" w:rsidRPr="00FA2486" w:rsidRDefault="00A15DBF" w:rsidP="00FC7521">
            <w:pPr>
              <w:spacing w:afterAutospacing="0" w:line="360" w:lineRule="auto"/>
              <w:jc w:val="both"/>
              <w:rPr>
                <w:rFonts w:eastAsia="Times New Roman"/>
                <w:szCs w:val="24"/>
              </w:rPr>
            </w:pPr>
            <w:r w:rsidRPr="00FA2486">
              <w:rPr>
                <w:rFonts w:eastAsia="Times New Roman"/>
                <w:szCs w:val="24"/>
              </w:rPr>
              <w:t>1(12.5)</w:t>
            </w:r>
          </w:p>
        </w:tc>
        <w:tc>
          <w:tcPr>
            <w:tcW w:w="900" w:type="dxa"/>
            <w:tcBorders>
              <w:bottom w:val="single" w:sz="4" w:space="0" w:color="auto"/>
            </w:tcBorders>
          </w:tcPr>
          <w:p w:rsidR="00A15DBF" w:rsidRPr="00FA2486" w:rsidRDefault="00A15DBF" w:rsidP="00FC7521">
            <w:pPr>
              <w:spacing w:afterAutospacing="0" w:line="360" w:lineRule="auto"/>
              <w:jc w:val="both"/>
              <w:rPr>
                <w:rFonts w:eastAsia="Times New Roman"/>
                <w:szCs w:val="24"/>
              </w:rPr>
            </w:pPr>
            <w:r w:rsidRPr="00FA2486">
              <w:rPr>
                <w:rFonts w:eastAsia="Times New Roman"/>
                <w:szCs w:val="24"/>
              </w:rPr>
              <w:t>1(12.5)</w:t>
            </w:r>
          </w:p>
        </w:tc>
        <w:tc>
          <w:tcPr>
            <w:tcW w:w="630" w:type="dxa"/>
            <w:tcBorders>
              <w:bottom w:val="single" w:sz="4" w:space="0" w:color="auto"/>
            </w:tcBorders>
          </w:tcPr>
          <w:p w:rsidR="00A15DBF" w:rsidRPr="00FA2486" w:rsidRDefault="00A15DBF" w:rsidP="00FC7521">
            <w:pPr>
              <w:spacing w:before="240" w:afterAutospacing="0" w:line="360" w:lineRule="auto"/>
              <w:jc w:val="both"/>
              <w:rPr>
                <w:rFonts w:eastAsia="Times New Roman"/>
                <w:szCs w:val="24"/>
              </w:rPr>
            </w:pPr>
            <w:r w:rsidRPr="00FA2486">
              <w:rPr>
                <w:rFonts w:eastAsia="Times New Roman"/>
                <w:szCs w:val="24"/>
              </w:rPr>
              <w:t xml:space="preserve">  0</w:t>
            </w:r>
          </w:p>
        </w:tc>
        <w:tc>
          <w:tcPr>
            <w:tcW w:w="1170" w:type="dxa"/>
            <w:tcBorders>
              <w:bottom w:val="single" w:sz="4" w:space="0" w:color="auto"/>
            </w:tcBorders>
          </w:tcPr>
          <w:p w:rsidR="00A15DBF" w:rsidRPr="00FA2486" w:rsidRDefault="00A15DBF" w:rsidP="00FC7521">
            <w:pPr>
              <w:spacing w:afterAutospacing="0" w:line="360" w:lineRule="auto"/>
              <w:jc w:val="both"/>
              <w:rPr>
                <w:rFonts w:eastAsia="Times New Roman"/>
                <w:szCs w:val="24"/>
              </w:rPr>
            </w:pPr>
            <w:r w:rsidRPr="00FA2486">
              <w:rPr>
                <w:rFonts w:eastAsia="Times New Roman"/>
                <w:szCs w:val="24"/>
              </w:rPr>
              <w:t>2(25)</w:t>
            </w:r>
          </w:p>
        </w:tc>
        <w:tc>
          <w:tcPr>
            <w:tcW w:w="1080" w:type="dxa"/>
            <w:tcBorders>
              <w:bottom w:val="single" w:sz="4" w:space="0" w:color="auto"/>
            </w:tcBorders>
          </w:tcPr>
          <w:p w:rsidR="00A15DBF" w:rsidRPr="00FA2486" w:rsidRDefault="00A15DBF" w:rsidP="00FC7521">
            <w:pPr>
              <w:spacing w:afterAutospacing="0" w:line="360" w:lineRule="auto"/>
              <w:jc w:val="both"/>
              <w:rPr>
                <w:rFonts w:eastAsia="Times New Roman"/>
                <w:szCs w:val="24"/>
              </w:rPr>
            </w:pPr>
            <w:r w:rsidRPr="00FA2486">
              <w:rPr>
                <w:rFonts w:eastAsia="Times New Roman"/>
                <w:szCs w:val="24"/>
              </w:rPr>
              <w:t>1(12.5)</w:t>
            </w:r>
          </w:p>
        </w:tc>
        <w:tc>
          <w:tcPr>
            <w:tcW w:w="990" w:type="dxa"/>
            <w:tcBorders>
              <w:bottom w:val="single" w:sz="4" w:space="0" w:color="auto"/>
            </w:tcBorders>
          </w:tcPr>
          <w:p w:rsidR="00A15DBF" w:rsidRPr="00FA2486" w:rsidRDefault="00A15DBF" w:rsidP="00FC7521">
            <w:pPr>
              <w:spacing w:afterAutospacing="0" w:line="360" w:lineRule="auto"/>
              <w:jc w:val="both"/>
              <w:rPr>
                <w:rFonts w:eastAsia="Times New Roman"/>
                <w:szCs w:val="24"/>
              </w:rPr>
            </w:pPr>
            <w:r w:rsidRPr="00FA2486">
              <w:rPr>
                <w:rFonts w:eastAsia="Times New Roman"/>
                <w:szCs w:val="24"/>
              </w:rPr>
              <w:t>2(25)</w:t>
            </w:r>
          </w:p>
        </w:tc>
        <w:tc>
          <w:tcPr>
            <w:tcW w:w="990" w:type="dxa"/>
            <w:tcBorders>
              <w:bottom w:val="single" w:sz="4" w:space="0" w:color="auto"/>
            </w:tcBorders>
          </w:tcPr>
          <w:p w:rsidR="00A15DBF" w:rsidRPr="00FA2486" w:rsidRDefault="00A15DBF" w:rsidP="00FC7521">
            <w:pPr>
              <w:spacing w:afterAutospacing="0" w:line="360" w:lineRule="auto"/>
              <w:jc w:val="both"/>
              <w:rPr>
                <w:rFonts w:eastAsia="Times New Roman"/>
                <w:szCs w:val="24"/>
              </w:rPr>
            </w:pPr>
            <w:r w:rsidRPr="00FA2486">
              <w:rPr>
                <w:rFonts w:eastAsia="Times New Roman"/>
                <w:szCs w:val="24"/>
              </w:rPr>
              <w:t>1(12.5)</w:t>
            </w:r>
          </w:p>
        </w:tc>
        <w:tc>
          <w:tcPr>
            <w:tcW w:w="990" w:type="dxa"/>
            <w:tcBorders>
              <w:bottom w:val="single" w:sz="4" w:space="0" w:color="auto"/>
            </w:tcBorders>
          </w:tcPr>
          <w:p w:rsidR="00A15DBF" w:rsidRPr="00FA2486" w:rsidRDefault="00A15DBF" w:rsidP="00FC7521">
            <w:pPr>
              <w:spacing w:afterAutospacing="0" w:line="360" w:lineRule="auto"/>
              <w:jc w:val="both"/>
              <w:rPr>
                <w:rFonts w:eastAsia="Times New Roman"/>
                <w:szCs w:val="24"/>
              </w:rPr>
            </w:pPr>
            <w:r w:rsidRPr="00FA2486">
              <w:rPr>
                <w:rFonts w:eastAsia="Times New Roman"/>
                <w:szCs w:val="24"/>
              </w:rPr>
              <w:t>6(75)</w:t>
            </w:r>
          </w:p>
        </w:tc>
      </w:tr>
    </w:tbl>
    <w:p w:rsidR="0012340B" w:rsidRDefault="0012340B" w:rsidP="00BF496D">
      <w:pPr>
        <w:spacing w:after="0" w:line="360" w:lineRule="auto"/>
        <w:jc w:val="both"/>
        <w:rPr>
          <w:rFonts w:ascii="Times New Roman" w:hAnsi="Times New Roman" w:cs="Times New Roman"/>
          <w:sz w:val="24"/>
          <w:szCs w:val="24"/>
        </w:rPr>
      </w:pPr>
    </w:p>
    <w:p w:rsidR="00A15DBF" w:rsidRPr="00FA2486" w:rsidRDefault="00A15DBF" w:rsidP="00BF496D">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Key: R0: Susceptible to all antibiotics R1: Resistance to one antibiotic R2: Resistance to two antibiotics R3: Resistance to three antibiotics R4: Resistance to four antibiotics R5: Resistance to five antibiotics R6: Resistance to six antibiotics</w:t>
      </w:r>
    </w:p>
    <w:p w:rsidR="00A15DBF" w:rsidRPr="00FA2486" w:rsidRDefault="00A15DBF" w:rsidP="00FC7521">
      <w:pPr>
        <w:rPr>
          <w:rFonts w:ascii="Times New Roman" w:hAnsi="Times New Roman" w:cs="Times New Roman"/>
        </w:rPr>
      </w:pPr>
    </w:p>
    <w:p w:rsidR="00A15DBF" w:rsidRDefault="00A15DBF" w:rsidP="00FC7521">
      <w:pPr>
        <w:rPr>
          <w:rFonts w:ascii="Times New Roman" w:hAnsi="Times New Roman" w:cs="Times New Roman"/>
        </w:rPr>
      </w:pPr>
    </w:p>
    <w:p w:rsidR="0067671F" w:rsidRPr="00FA2486" w:rsidRDefault="0067671F" w:rsidP="00FC7521">
      <w:pPr>
        <w:rPr>
          <w:rFonts w:ascii="Times New Roman" w:hAnsi="Times New Roman" w:cs="Times New Roman"/>
        </w:rPr>
      </w:pPr>
    </w:p>
    <w:p w:rsidR="00A15DBF" w:rsidRPr="00FA2486" w:rsidRDefault="00A15DBF" w:rsidP="004E60C4">
      <w:pPr>
        <w:pStyle w:val="Heading1"/>
        <w:spacing w:before="0" w:after="240" w:line="360" w:lineRule="auto"/>
        <w:jc w:val="both"/>
        <w:rPr>
          <w:rFonts w:ascii="Times New Roman" w:eastAsia="Times New Roman" w:hAnsi="Times New Roman" w:cs="Times New Roman"/>
          <w:color w:val="auto"/>
        </w:rPr>
      </w:pPr>
      <w:bookmarkStart w:id="117" w:name="_Toc523866352"/>
      <w:bookmarkStart w:id="118" w:name="_Toc528180976"/>
      <w:r w:rsidRPr="00FA2486">
        <w:rPr>
          <w:rFonts w:ascii="Times New Roman" w:eastAsia="Times New Roman" w:hAnsi="Times New Roman" w:cs="Times New Roman"/>
          <w:color w:val="auto"/>
        </w:rPr>
        <w:lastRenderedPageBreak/>
        <w:t>6. Discussion</w:t>
      </w:r>
      <w:bookmarkEnd w:id="117"/>
      <w:bookmarkEnd w:id="118"/>
    </w:p>
    <w:p w:rsidR="00ED2B79" w:rsidRPr="00667FE5" w:rsidRDefault="00A15DBF" w:rsidP="004E60C4">
      <w:pPr>
        <w:spacing w:after="240" w:line="360" w:lineRule="auto"/>
        <w:jc w:val="both"/>
        <w:rPr>
          <w:rFonts w:ascii="Times New Roman" w:hAnsi="Times New Roman" w:cs="Times New Roman"/>
          <w:sz w:val="24"/>
          <w:szCs w:val="24"/>
        </w:rPr>
      </w:pPr>
      <w:r w:rsidRPr="00667FE5">
        <w:rPr>
          <w:rFonts w:ascii="Times New Roman" w:hAnsi="Times New Roman" w:cs="Times New Roman"/>
          <w:sz w:val="24"/>
          <w:szCs w:val="24"/>
        </w:rPr>
        <w:t>For most Ethiopians, it is hard to get routine CSF culture and AST as part</w:t>
      </w:r>
      <w:r w:rsidR="00644697" w:rsidRPr="00667FE5">
        <w:rPr>
          <w:rFonts w:ascii="Times New Roman" w:hAnsi="Times New Roman" w:cs="Times New Roman"/>
          <w:sz w:val="24"/>
          <w:szCs w:val="24"/>
        </w:rPr>
        <w:t xml:space="preserve"> of</w:t>
      </w:r>
      <w:r w:rsidRPr="00667FE5">
        <w:rPr>
          <w:rFonts w:ascii="Times New Roman" w:hAnsi="Times New Roman" w:cs="Times New Roman"/>
          <w:sz w:val="24"/>
          <w:szCs w:val="24"/>
        </w:rPr>
        <w:t xml:space="preserve"> </w:t>
      </w:r>
      <w:r w:rsidR="00644697" w:rsidRPr="00667FE5">
        <w:rPr>
          <w:rFonts w:ascii="Times New Roman" w:hAnsi="Times New Roman" w:cs="Times New Roman"/>
          <w:sz w:val="24"/>
          <w:szCs w:val="24"/>
        </w:rPr>
        <w:t xml:space="preserve">routine </w:t>
      </w:r>
      <w:r w:rsidRPr="00667FE5">
        <w:rPr>
          <w:rFonts w:ascii="Times New Roman" w:hAnsi="Times New Roman" w:cs="Times New Roman"/>
          <w:sz w:val="24"/>
          <w:szCs w:val="24"/>
        </w:rPr>
        <w:t>patient management. Hence, in most of the cases, patients with a presumptive diagnosis for meningitis might be subjected to get empirical therapies. For better such practices, regular etiological surveillance and AST profiling are worth to know. In the present study, the types of bacterial isolates with their up-to-date AST profile are described among presumptive patients for bacterial meningitis.</w:t>
      </w:r>
    </w:p>
    <w:p w:rsidR="00DB7C06" w:rsidRPr="00FA2486" w:rsidRDefault="00A15DBF" w:rsidP="00ED2B79">
      <w:pPr>
        <w:spacing w:line="360" w:lineRule="auto"/>
        <w:jc w:val="both"/>
        <w:rPr>
          <w:rFonts w:ascii="Times New Roman" w:eastAsia="Times New Roman" w:hAnsi="Times New Roman" w:cs="Times New Roman"/>
          <w:sz w:val="24"/>
          <w:szCs w:val="24"/>
        </w:rPr>
      </w:pPr>
      <w:r w:rsidRPr="00FA2486">
        <w:rPr>
          <w:rFonts w:ascii="Times New Roman" w:hAnsi="Times New Roman" w:cs="Times New Roman"/>
          <w:sz w:val="24"/>
          <w:szCs w:val="24"/>
        </w:rPr>
        <w:t>In the present study, the proportion of culture-positive CSF was at 4.5%.</w:t>
      </w:r>
      <w:r w:rsidRPr="00FA2486">
        <w:rPr>
          <w:rFonts w:ascii="Times New Roman" w:eastAsia="Times New Roman" w:hAnsi="Times New Roman" w:cs="Times New Roman"/>
          <w:sz w:val="24"/>
          <w:szCs w:val="24"/>
        </w:rPr>
        <w:t xml:space="preserve"> Similar findings were reported in Gondar, Ethiopia at 4.3-5.6% </w:t>
      </w:r>
      <w:r w:rsidR="00DB7C06" w:rsidRPr="00FA2486">
        <w:rPr>
          <w:rFonts w:ascii="Times New Roman" w:eastAsia="Times New Roman" w:hAnsi="Times New Roman" w:cs="Times New Roman"/>
          <w:sz w:val="24"/>
          <w:szCs w:val="24"/>
        </w:rPr>
        <w:t xml:space="preserve">and abroad in Nepal at 4.5% </w:t>
      </w:r>
      <w:r w:rsidRPr="00FA2486">
        <w:rPr>
          <w:rFonts w:ascii="Times New Roman" w:eastAsia="Times New Roman" w:hAnsi="Times New Roman" w:cs="Times New Roman"/>
          <w:noProof/>
          <w:sz w:val="24"/>
          <w:szCs w:val="24"/>
        </w:rPr>
        <w:t xml:space="preserve">(Addis </w:t>
      </w:r>
      <w:r w:rsidRPr="00FA2486">
        <w:rPr>
          <w:rFonts w:ascii="Times New Roman" w:eastAsia="Times New Roman" w:hAnsi="Times New Roman" w:cs="Times New Roman"/>
          <w:i/>
          <w:noProof/>
          <w:sz w:val="24"/>
          <w:szCs w:val="24"/>
        </w:rPr>
        <w:t>et al</w:t>
      </w:r>
      <w:r w:rsidRPr="00FA2486">
        <w:rPr>
          <w:rFonts w:ascii="Times New Roman" w:eastAsia="Times New Roman" w:hAnsi="Times New Roman" w:cs="Times New Roman"/>
          <w:noProof/>
          <w:sz w:val="24"/>
          <w:szCs w:val="24"/>
        </w:rPr>
        <w:t>., 2013</w:t>
      </w:r>
      <w:r w:rsidR="00FC7521" w:rsidRPr="00FA2486">
        <w:rPr>
          <w:rFonts w:ascii="Times New Roman" w:eastAsia="Times New Roman" w:hAnsi="Times New Roman" w:cs="Times New Roman"/>
          <w:noProof/>
          <w:sz w:val="24"/>
          <w:szCs w:val="24"/>
        </w:rPr>
        <w:t>;</w:t>
      </w:r>
      <w:r w:rsidR="00925C01" w:rsidRPr="00FA2486">
        <w:rPr>
          <w:rFonts w:ascii="Times New Roman" w:eastAsia="Times New Roman" w:hAnsi="Times New Roman" w:cs="Times New Roman"/>
          <w:noProof/>
          <w:sz w:val="24"/>
          <w:szCs w:val="24"/>
        </w:rPr>
        <w:t xml:space="preserve"> Dagnew </w:t>
      </w:r>
      <w:r w:rsidR="00925C01" w:rsidRPr="00FA2486">
        <w:rPr>
          <w:rFonts w:ascii="Times New Roman" w:eastAsia="Times New Roman" w:hAnsi="Times New Roman" w:cs="Times New Roman"/>
          <w:i/>
          <w:noProof/>
          <w:sz w:val="24"/>
          <w:szCs w:val="24"/>
        </w:rPr>
        <w:t>et al</w:t>
      </w:r>
      <w:r w:rsidR="00925C01" w:rsidRPr="00FA2486">
        <w:rPr>
          <w:rFonts w:ascii="Times New Roman" w:eastAsia="Times New Roman" w:hAnsi="Times New Roman" w:cs="Times New Roman"/>
          <w:noProof/>
          <w:sz w:val="24"/>
          <w:szCs w:val="24"/>
        </w:rPr>
        <w:t xml:space="preserve">., 2013; </w:t>
      </w:r>
      <w:r w:rsidRPr="00FA2486">
        <w:rPr>
          <w:rFonts w:ascii="Times New Roman" w:eastAsia="Times New Roman" w:hAnsi="Times New Roman" w:cs="Times New Roman"/>
          <w:noProof/>
          <w:sz w:val="24"/>
          <w:szCs w:val="24"/>
        </w:rPr>
        <w:t xml:space="preserve">Mulu </w:t>
      </w:r>
      <w:r w:rsidRPr="00FA2486">
        <w:rPr>
          <w:rFonts w:ascii="Times New Roman" w:eastAsia="Times New Roman" w:hAnsi="Times New Roman" w:cs="Times New Roman"/>
          <w:i/>
          <w:noProof/>
          <w:sz w:val="24"/>
          <w:szCs w:val="24"/>
        </w:rPr>
        <w:t>et al</w:t>
      </w:r>
      <w:r w:rsidRPr="00FA2486">
        <w:rPr>
          <w:rFonts w:ascii="Times New Roman" w:eastAsia="Times New Roman" w:hAnsi="Times New Roman" w:cs="Times New Roman"/>
          <w:noProof/>
          <w:sz w:val="24"/>
          <w:szCs w:val="24"/>
        </w:rPr>
        <w:t>., 2005</w:t>
      </w:r>
      <w:r w:rsidR="00925C01" w:rsidRPr="00FA2486">
        <w:rPr>
          <w:rFonts w:ascii="Times New Roman" w:eastAsia="Times New Roman" w:hAnsi="Times New Roman" w:cs="Times New Roman"/>
          <w:noProof/>
          <w:sz w:val="24"/>
          <w:szCs w:val="24"/>
        </w:rPr>
        <w:t xml:space="preserve">; Pandey </w:t>
      </w:r>
      <w:r w:rsidR="00925C01" w:rsidRPr="00FA2486">
        <w:rPr>
          <w:rFonts w:ascii="Times New Roman" w:eastAsia="Times New Roman" w:hAnsi="Times New Roman" w:cs="Times New Roman"/>
          <w:i/>
          <w:noProof/>
          <w:sz w:val="24"/>
          <w:szCs w:val="24"/>
        </w:rPr>
        <w:t>et al</w:t>
      </w:r>
      <w:r w:rsidR="00925C01" w:rsidRPr="00FA2486">
        <w:rPr>
          <w:rFonts w:ascii="Times New Roman" w:eastAsia="Times New Roman" w:hAnsi="Times New Roman" w:cs="Times New Roman"/>
          <w:noProof/>
          <w:sz w:val="24"/>
          <w:szCs w:val="24"/>
        </w:rPr>
        <w:t>., 2015</w:t>
      </w:r>
      <w:r w:rsidRPr="00FA2486">
        <w:rPr>
          <w:rFonts w:ascii="Times New Roman" w:eastAsia="Times New Roman" w:hAnsi="Times New Roman" w:cs="Times New Roman"/>
          <w:noProof/>
          <w:sz w:val="24"/>
          <w:szCs w:val="24"/>
        </w:rPr>
        <w:t>)</w:t>
      </w:r>
      <w:r w:rsidRPr="00FA2486">
        <w:rPr>
          <w:rFonts w:ascii="Times New Roman" w:eastAsia="Times New Roman" w:hAnsi="Times New Roman" w:cs="Times New Roman"/>
          <w:sz w:val="24"/>
          <w:szCs w:val="24"/>
        </w:rPr>
        <w:t>.</w:t>
      </w:r>
      <w:r w:rsidR="00644697">
        <w:rPr>
          <w:rFonts w:ascii="Times New Roman" w:eastAsia="Times New Roman" w:hAnsi="Times New Roman" w:cs="Times New Roman"/>
          <w:sz w:val="24"/>
          <w:szCs w:val="24"/>
        </w:rPr>
        <w:t xml:space="preserve"> </w:t>
      </w:r>
      <w:r w:rsidRPr="00FA2486">
        <w:rPr>
          <w:rFonts w:ascii="Times New Roman" w:eastAsia="Times New Roman" w:hAnsi="Times New Roman" w:cs="Times New Roman"/>
          <w:sz w:val="24"/>
          <w:szCs w:val="24"/>
        </w:rPr>
        <w:t xml:space="preserve">However, our finding was lower than studies done in Iran, India and Namibia with </w:t>
      </w:r>
      <w:r w:rsidR="00644697">
        <w:rPr>
          <w:rFonts w:ascii="Times New Roman" w:eastAsia="Times New Roman" w:hAnsi="Times New Roman" w:cs="Times New Roman"/>
          <w:sz w:val="24"/>
          <w:szCs w:val="24"/>
        </w:rPr>
        <w:t xml:space="preserve">CSF </w:t>
      </w:r>
      <w:r w:rsidRPr="00FA2486">
        <w:rPr>
          <w:rFonts w:ascii="Times New Roman" w:eastAsia="Times New Roman" w:hAnsi="Times New Roman" w:cs="Times New Roman"/>
          <w:sz w:val="24"/>
          <w:szCs w:val="24"/>
        </w:rPr>
        <w:t xml:space="preserve">culture-positive proportion at 11.4%, 19.1% and 9.6% respectively </w:t>
      </w:r>
      <w:r w:rsidRPr="00FA2486">
        <w:rPr>
          <w:rFonts w:ascii="Times New Roman" w:hAnsi="Times New Roman" w:cs="Times New Roman"/>
          <w:noProof/>
          <w:color w:val="000000" w:themeColor="text1"/>
          <w:sz w:val="24"/>
          <w:szCs w:val="24"/>
        </w:rPr>
        <w:t xml:space="preserve">(Motamedifar </w:t>
      </w:r>
      <w:r w:rsidRPr="00FA2486">
        <w:rPr>
          <w:rFonts w:ascii="Times New Roman" w:hAnsi="Times New Roman" w:cs="Times New Roman"/>
          <w:i/>
          <w:noProof/>
          <w:color w:val="000000" w:themeColor="text1"/>
          <w:sz w:val="24"/>
          <w:szCs w:val="24"/>
        </w:rPr>
        <w:t>et al</w:t>
      </w:r>
      <w:r w:rsidR="00DC18B4" w:rsidRPr="00FA2486">
        <w:rPr>
          <w:rFonts w:ascii="Times New Roman" w:hAnsi="Times New Roman" w:cs="Times New Roman"/>
          <w:noProof/>
          <w:color w:val="000000" w:themeColor="text1"/>
          <w:sz w:val="24"/>
          <w:szCs w:val="24"/>
        </w:rPr>
        <w:t>., 2015;</w:t>
      </w:r>
      <w:r w:rsidRPr="00FA2486">
        <w:rPr>
          <w:rFonts w:ascii="Times New Roman" w:hAnsi="Times New Roman" w:cs="Times New Roman"/>
          <w:noProof/>
          <w:color w:val="000000" w:themeColor="text1"/>
          <w:sz w:val="24"/>
          <w:szCs w:val="24"/>
        </w:rPr>
        <w:t xml:space="preserve"> Sudharshan </w:t>
      </w:r>
      <w:r w:rsidRPr="00FA2486">
        <w:rPr>
          <w:rFonts w:ascii="Times New Roman" w:hAnsi="Times New Roman" w:cs="Times New Roman"/>
          <w:i/>
          <w:noProof/>
          <w:color w:val="000000" w:themeColor="text1"/>
          <w:sz w:val="24"/>
          <w:szCs w:val="24"/>
        </w:rPr>
        <w:t>et al</w:t>
      </w:r>
      <w:r w:rsidR="00DC18B4" w:rsidRPr="00FA2486">
        <w:rPr>
          <w:rFonts w:ascii="Times New Roman" w:hAnsi="Times New Roman" w:cs="Times New Roman"/>
          <w:noProof/>
          <w:color w:val="000000" w:themeColor="text1"/>
          <w:sz w:val="24"/>
          <w:szCs w:val="24"/>
        </w:rPr>
        <w:t>., 2013;</w:t>
      </w:r>
      <w:r w:rsidRPr="00FA2486">
        <w:rPr>
          <w:rFonts w:ascii="Times New Roman" w:hAnsi="Times New Roman" w:cs="Times New Roman"/>
          <w:noProof/>
          <w:color w:val="000000" w:themeColor="text1"/>
          <w:sz w:val="24"/>
          <w:szCs w:val="24"/>
        </w:rPr>
        <w:t xml:space="preserve"> Mengistu </w:t>
      </w:r>
      <w:r w:rsidRPr="00FA2486">
        <w:rPr>
          <w:rFonts w:ascii="Times New Roman" w:hAnsi="Times New Roman" w:cs="Times New Roman"/>
          <w:i/>
          <w:noProof/>
          <w:color w:val="000000" w:themeColor="text1"/>
          <w:sz w:val="24"/>
          <w:szCs w:val="24"/>
        </w:rPr>
        <w:t>et al</w:t>
      </w:r>
      <w:r w:rsidRPr="00FA2486">
        <w:rPr>
          <w:rFonts w:ascii="Times New Roman" w:hAnsi="Times New Roman" w:cs="Times New Roman"/>
          <w:noProof/>
          <w:color w:val="000000" w:themeColor="text1"/>
          <w:sz w:val="24"/>
          <w:szCs w:val="24"/>
        </w:rPr>
        <w:t>., 2013)</w:t>
      </w:r>
      <w:r w:rsidRPr="00FA2486">
        <w:rPr>
          <w:rFonts w:ascii="Times New Roman" w:hAnsi="Times New Roman" w:cs="Times New Roman"/>
          <w:color w:val="000000" w:themeColor="text1"/>
          <w:sz w:val="24"/>
          <w:szCs w:val="24"/>
        </w:rPr>
        <w:t>.</w:t>
      </w:r>
      <w:r w:rsidRPr="00FA2486">
        <w:rPr>
          <w:rFonts w:ascii="Times New Roman" w:eastAsia="Times New Roman" w:hAnsi="Times New Roman" w:cs="Times New Roman"/>
          <w:color w:val="FF0000"/>
          <w:sz w:val="24"/>
          <w:szCs w:val="24"/>
        </w:rPr>
        <w:t xml:space="preserve"> </w:t>
      </w:r>
      <w:r w:rsidRPr="00FA2486">
        <w:rPr>
          <w:rFonts w:ascii="Times New Roman" w:eastAsia="Times New Roman" w:hAnsi="Times New Roman" w:cs="Times New Roman"/>
          <w:sz w:val="24"/>
          <w:szCs w:val="24"/>
        </w:rPr>
        <w:t xml:space="preserve">The reason for the low proportion in our study might be due to the limited sample size we have employed and </w:t>
      </w:r>
      <w:r w:rsidR="00DB7C06" w:rsidRPr="00FA2486">
        <w:rPr>
          <w:rFonts w:ascii="Times New Roman" w:eastAsia="Times New Roman" w:hAnsi="Times New Roman" w:cs="Times New Roman"/>
          <w:sz w:val="24"/>
          <w:szCs w:val="24"/>
        </w:rPr>
        <w:t xml:space="preserve">there might be </w:t>
      </w:r>
      <w:r w:rsidRPr="00FA2486">
        <w:rPr>
          <w:rFonts w:ascii="Times New Roman" w:eastAsia="Times New Roman" w:hAnsi="Times New Roman" w:cs="Times New Roman"/>
          <w:sz w:val="24"/>
          <w:szCs w:val="24"/>
        </w:rPr>
        <w:t xml:space="preserve">over clinical diagnosis of febrile patients for presumptive meningitis. On the other hand, the rate of bacterial isolation in our study </w:t>
      </w:r>
      <w:r w:rsidR="004779AC" w:rsidRPr="00FA2486">
        <w:rPr>
          <w:rFonts w:ascii="Times New Roman" w:eastAsia="Times New Roman" w:hAnsi="Times New Roman" w:cs="Times New Roman"/>
          <w:sz w:val="24"/>
          <w:szCs w:val="24"/>
        </w:rPr>
        <w:t xml:space="preserve">is higher than  </w:t>
      </w:r>
      <w:r w:rsidR="00644697">
        <w:rPr>
          <w:rFonts w:ascii="Times New Roman" w:eastAsia="Times New Roman" w:hAnsi="Times New Roman" w:cs="Times New Roman"/>
          <w:sz w:val="24"/>
          <w:szCs w:val="24"/>
        </w:rPr>
        <w:t>other studies conducted in</w:t>
      </w:r>
      <w:r w:rsidRPr="00FA2486">
        <w:rPr>
          <w:rFonts w:ascii="Times New Roman" w:eastAsia="Times New Roman" w:hAnsi="Times New Roman" w:cs="Times New Roman"/>
          <w:sz w:val="24"/>
          <w:szCs w:val="24"/>
        </w:rPr>
        <w:t xml:space="preserve"> Nige</w:t>
      </w:r>
      <w:r w:rsidR="00DC18B4" w:rsidRPr="00FA2486">
        <w:rPr>
          <w:rFonts w:ascii="Times New Roman" w:eastAsia="Times New Roman" w:hAnsi="Times New Roman" w:cs="Times New Roman"/>
          <w:sz w:val="24"/>
          <w:szCs w:val="24"/>
        </w:rPr>
        <w:t>ria, Iran and Gondar</w:t>
      </w:r>
      <w:r w:rsidR="007A29FC" w:rsidRPr="00FA2486">
        <w:rPr>
          <w:rFonts w:ascii="Times New Roman" w:eastAsia="Times New Roman" w:hAnsi="Times New Roman" w:cs="Times New Roman"/>
          <w:sz w:val="24"/>
          <w:szCs w:val="24"/>
        </w:rPr>
        <w:t xml:space="preserve"> </w:t>
      </w:r>
      <w:r w:rsidRPr="00FA2486">
        <w:rPr>
          <w:rFonts w:ascii="Times New Roman" w:eastAsia="Times New Roman" w:hAnsi="Times New Roman" w:cs="Times New Roman"/>
          <w:sz w:val="24"/>
          <w:szCs w:val="24"/>
        </w:rPr>
        <w:t xml:space="preserve">with isolation rate of 1.5%, 2.9% and 3.8% respectively </w:t>
      </w:r>
      <w:r w:rsidR="00ED2B79" w:rsidRPr="00FA2486">
        <w:rPr>
          <w:rFonts w:ascii="Times New Roman" w:eastAsia="Times New Roman" w:hAnsi="Times New Roman" w:cs="Times New Roman"/>
          <w:noProof/>
          <w:sz w:val="24"/>
          <w:szCs w:val="24"/>
        </w:rPr>
        <w:t xml:space="preserve">(Ogeneh and Nwokeoma, </w:t>
      </w:r>
      <w:r w:rsidR="00DC18B4" w:rsidRPr="00FA2486">
        <w:rPr>
          <w:rFonts w:ascii="Times New Roman" w:eastAsia="Times New Roman" w:hAnsi="Times New Roman" w:cs="Times New Roman"/>
          <w:noProof/>
          <w:sz w:val="24"/>
          <w:szCs w:val="24"/>
        </w:rPr>
        <w:t>2015;</w:t>
      </w:r>
      <w:r w:rsidRPr="00FA2486">
        <w:rPr>
          <w:rFonts w:ascii="Times New Roman" w:eastAsia="Times New Roman" w:hAnsi="Times New Roman" w:cs="Times New Roman"/>
          <w:noProof/>
          <w:sz w:val="24"/>
          <w:szCs w:val="24"/>
        </w:rPr>
        <w:t xml:space="preserve"> Rezaeizadeh </w:t>
      </w:r>
      <w:r w:rsidRPr="00FA2486">
        <w:rPr>
          <w:rFonts w:ascii="Times New Roman" w:eastAsia="Times New Roman" w:hAnsi="Times New Roman" w:cs="Times New Roman"/>
          <w:i/>
          <w:noProof/>
          <w:sz w:val="24"/>
          <w:szCs w:val="24"/>
        </w:rPr>
        <w:t>et al</w:t>
      </w:r>
      <w:r w:rsidR="00DC18B4" w:rsidRPr="00FA2486">
        <w:rPr>
          <w:rFonts w:ascii="Times New Roman" w:eastAsia="Times New Roman" w:hAnsi="Times New Roman" w:cs="Times New Roman"/>
          <w:noProof/>
          <w:sz w:val="24"/>
          <w:szCs w:val="24"/>
        </w:rPr>
        <w:t>., 2012;</w:t>
      </w:r>
      <w:r w:rsidR="00925C01" w:rsidRPr="00FA2486">
        <w:rPr>
          <w:rFonts w:ascii="Times New Roman" w:eastAsia="Times New Roman" w:hAnsi="Times New Roman" w:cs="Times New Roman"/>
          <w:noProof/>
          <w:sz w:val="24"/>
          <w:szCs w:val="24"/>
        </w:rPr>
        <w:t xml:space="preserve"> </w:t>
      </w:r>
      <w:r w:rsidRPr="00FA2486">
        <w:rPr>
          <w:rFonts w:ascii="Times New Roman" w:eastAsia="Times New Roman" w:hAnsi="Times New Roman" w:cs="Times New Roman"/>
          <w:noProof/>
          <w:sz w:val="24"/>
          <w:szCs w:val="24"/>
        </w:rPr>
        <w:t xml:space="preserve">Tegene </w:t>
      </w:r>
      <w:r w:rsidRPr="00FA2486">
        <w:rPr>
          <w:rFonts w:ascii="Times New Roman" w:eastAsia="Times New Roman" w:hAnsi="Times New Roman" w:cs="Times New Roman"/>
          <w:i/>
          <w:noProof/>
          <w:sz w:val="24"/>
          <w:szCs w:val="24"/>
        </w:rPr>
        <w:t>et al</w:t>
      </w:r>
      <w:r w:rsidRPr="00FA2486">
        <w:rPr>
          <w:rFonts w:ascii="Times New Roman" w:eastAsia="Times New Roman" w:hAnsi="Times New Roman" w:cs="Times New Roman"/>
          <w:noProof/>
          <w:sz w:val="24"/>
          <w:szCs w:val="24"/>
        </w:rPr>
        <w:t>., 2015)</w:t>
      </w:r>
      <w:r w:rsidRPr="00FA2486">
        <w:rPr>
          <w:rFonts w:ascii="Times New Roman" w:eastAsia="Times New Roman" w:hAnsi="Times New Roman" w:cs="Times New Roman"/>
          <w:sz w:val="24"/>
          <w:szCs w:val="24"/>
        </w:rPr>
        <w:t xml:space="preserve">. </w:t>
      </w:r>
    </w:p>
    <w:p w:rsidR="00E84187" w:rsidRDefault="00A15DBF" w:rsidP="00FC7521">
      <w:pPr>
        <w:spacing w:line="360" w:lineRule="auto"/>
        <w:jc w:val="both"/>
        <w:rPr>
          <w:rStyle w:val="Heading1Char"/>
        </w:rPr>
      </w:pPr>
      <w:r w:rsidRPr="00FA2486">
        <w:rPr>
          <w:rFonts w:ascii="Times New Roman" w:eastAsia="Times New Roman" w:hAnsi="Times New Roman" w:cs="Times New Roman"/>
          <w:sz w:val="24"/>
          <w:szCs w:val="24"/>
        </w:rPr>
        <w:t xml:space="preserve">The predominant organisms isolated in this study were gram negatives at </w:t>
      </w:r>
      <w:r w:rsidRPr="00FA2486">
        <w:rPr>
          <w:rFonts w:ascii="Times New Roman" w:hAnsi="Times New Roman" w:cs="Times New Roman"/>
          <w:sz w:val="24"/>
          <w:szCs w:val="24"/>
        </w:rPr>
        <w:t>5(62.5%).</w:t>
      </w:r>
      <w:r w:rsidRPr="00FA2486">
        <w:rPr>
          <w:rFonts w:ascii="Times New Roman" w:eastAsia="Times New Roman" w:hAnsi="Times New Roman" w:cs="Times New Roman"/>
          <w:sz w:val="24"/>
          <w:szCs w:val="24"/>
        </w:rPr>
        <w:t xml:space="preserve"> Different studies conducted in the field reported slightly different findings in this regard.  For example, </w:t>
      </w:r>
      <w:proofErr w:type="spellStart"/>
      <w:r w:rsidRPr="00FA2486">
        <w:rPr>
          <w:rFonts w:ascii="Times New Roman" w:eastAsia="Times New Roman" w:hAnsi="Times New Roman" w:cs="Times New Roman"/>
          <w:sz w:val="24"/>
          <w:szCs w:val="24"/>
        </w:rPr>
        <w:t>Ogeneh</w:t>
      </w:r>
      <w:proofErr w:type="spellEnd"/>
      <w:r w:rsidRPr="00FA2486">
        <w:rPr>
          <w:rFonts w:ascii="Times New Roman" w:eastAsia="Times New Roman" w:hAnsi="Times New Roman" w:cs="Times New Roman"/>
          <w:sz w:val="24"/>
          <w:szCs w:val="24"/>
        </w:rPr>
        <w:t xml:space="preserve"> and his colleagues from Nigeria reported almost the same finding with our result </w:t>
      </w:r>
      <w:r w:rsidRPr="00FA2486">
        <w:rPr>
          <w:rFonts w:ascii="Times New Roman" w:hAnsi="Times New Roman" w:cs="Times New Roman"/>
          <w:noProof/>
          <w:color w:val="000000" w:themeColor="text1"/>
          <w:sz w:val="24"/>
          <w:szCs w:val="24"/>
        </w:rPr>
        <w:t>(Ogeneh and Nwokeoma, 2015).</w:t>
      </w:r>
      <w:r w:rsidRPr="00FA2486">
        <w:rPr>
          <w:rFonts w:ascii="Times New Roman" w:hAnsi="Times New Roman" w:cs="Times New Roman"/>
          <w:iCs/>
          <w:sz w:val="24"/>
          <w:szCs w:val="24"/>
        </w:rPr>
        <w:t xml:space="preserve"> In contrast, in studies done in Nepal, </w:t>
      </w:r>
      <w:r w:rsidR="007472A1" w:rsidRPr="00FA2486">
        <w:rPr>
          <w:rFonts w:ascii="Times New Roman" w:eastAsia="Times New Roman" w:hAnsi="Times New Roman" w:cs="Times New Roman"/>
          <w:sz w:val="24"/>
          <w:szCs w:val="24"/>
        </w:rPr>
        <w:t xml:space="preserve">Iran, Namibia and </w:t>
      </w:r>
      <w:r w:rsidRPr="00FA2486">
        <w:rPr>
          <w:rFonts w:ascii="Times New Roman" w:eastAsia="Times New Roman" w:hAnsi="Times New Roman" w:cs="Times New Roman"/>
          <w:sz w:val="24"/>
          <w:szCs w:val="24"/>
        </w:rPr>
        <w:t xml:space="preserve">Gondar, Ethiopia </w:t>
      </w:r>
      <w:r w:rsidRPr="00FA2486">
        <w:rPr>
          <w:rFonts w:ascii="Times New Roman" w:hAnsi="Times New Roman" w:cs="Times New Roman"/>
          <w:noProof/>
          <w:sz w:val="24"/>
          <w:szCs w:val="24"/>
        </w:rPr>
        <w:t xml:space="preserve">(Motamedifar </w:t>
      </w:r>
      <w:r w:rsidRPr="00FA2486">
        <w:rPr>
          <w:rFonts w:ascii="Times New Roman" w:hAnsi="Times New Roman" w:cs="Times New Roman"/>
          <w:i/>
          <w:noProof/>
          <w:sz w:val="24"/>
          <w:szCs w:val="24"/>
        </w:rPr>
        <w:t>et al</w:t>
      </w:r>
      <w:r w:rsidR="00DC18B4" w:rsidRPr="00FA2486">
        <w:rPr>
          <w:rFonts w:ascii="Times New Roman" w:hAnsi="Times New Roman" w:cs="Times New Roman"/>
          <w:noProof/>
          <w:sz w:val="24"/>
          <w:szCs w:val="24"/>
        </w:rPr>
        <w:t>., 2015;</w:t>
      </w:r>
      <w:r w:rsidRPr="00FA2486">
        <w:rPr>
          <w:rFonts w:ascii="Times New Roman" w:hAnsi="Times New Roman" w:cs="Times New Roman"/>
          <w:noProof/>
          <w:sz w:val="24"/>
          <w:szCs w:val="24"/>
        </w:rPr>
        <w:t xml:space="preserve"> Mengistu </w:t>
      </w:r>
      <w:r w:rsidRPr="00FA2486">
        <w:rPr>
          <w:rFonts w:ascii="Times New Roman" w:hAnsi="Times New Roman" w:cs="Times New Roman"/>
          <w:i/>
          <w:noProof/>
          <w:sz w:val="24"/>
          <w:szCs w:val="24"/>
        </w:rPr>
        <w:t>et al</w:t>
      </w:r>
      <w:r w:rsidR="00DC18B4" w:rsidRPr="00FA2486">
        <w:rPr>
          <w:rFonts w:ascii="Times New Roman" w:hAnsi="Times New Roman" w:cs="Times New Roman"/>
          <w:noProof/>
          <w:sz w:val="24"/>
          <w:szCs w:val="24"/>
        </w:rPr>
        <w:t>., 2013;</w:t>
      </w:r>
      <w:r w:rsidR="00F42493" w:rsidRPr="00FA2486">
        <w:rPr>
          <w:rFonts w:ascii="Times New Roman" w:hAnsi="Times New Roman" w:cs="Times New Roman"/>
          <w:noProof/>
          <w:sz w:val="24"/>
          <w:szCs w:val="24"/>
        </w:rPr>
        <w:t xml:space="preserve"> </w:t>
      </w:r>
      <w:r w:rsidRPr="00FA2486">
        <w:rPr>
          <w:rFonts w:ascii="Times New Roman" w:hAnsi="Times New Roman" w:cs="Times New Roman"/>
          <w:noProof/>
          <w:sz w:val="24"/>
          <w:szCs w:val="24"/>
        </w:rPr>
        <w:t xml:space="preserve">Addis </w:t>
      </w:r>
      <w:r w:rsidRPr="00FA2486">
        <w:rPr>
          <w:rFonts w:ascii="Times New Roman" w:hAnsi="Times New Roman" w:cs="Times New Roman"/>
          <w:i/>
          <w:noProof/>
          <w:sz w:val="24"/>
          <w:szCs w:val="24"/>
        </w:rPr>
        <w:t>et al</w:t>
      </w:r>
      <w:r w:rsidR="00DC18B4" w:rsidRPr="00FA2486">
        <w:rPr>
          <w:rFonts w:ascii="Times New Roman" w:hAnsi="Times New Roman" w:cs="Times New Roman"/>
          <w:noProof/>
          <w:sz w:val="24"/>
          <w:szCs w:val="24"/>
        </w:rPr>
        <w:t>., 2013;</w:t>
      </w:r>
      <w:r w:rsidR="00F42493" w:rsidRPr="00FA2486">
        <w:rPr>
          <w:rFonts w:ascii="Times New Roman" w:hAnsi="Times New Roman" w:cs="Times New Roman"/>
          <w:noProof/>
          <w:sz w:val="24"/>
          <w:szCs w:val="24"/>
        </w:rPr>
        <w:t xml:space="preserve"> </w:t>
      </w:r>
      <w:r w:rsidRPr="00FA2486">
        <w:rPr>
          <w:rFonts w:ascii="Times New Roman" w:hAnsi="Times New Roman" w:cs="Times New Roman"/>
          <w:noProof/>
          <w:sz w:val="24"/>
          <w:szCs w:val="24"/>
        </w:rPr>
        <w:t xml:space="preserve">Dagnew </w:t>
      </w:r>
      <w:r w:rsidRPr="00FA2486">
        <w:rPr>
          <w:rFonts w:ascii="Times New Roman" w:hAnsi="Times New Roman" w:cs="Times New Roman"/>
          <w:i/>
          <w:noProof/>
          <w:sz w:val="24"/>
          <w:szCs w:val="24"/>
        </w:rPr>
        <w:t>et al</w:t>
      </w:r>
      <w:r w:rsidR="00DC18B4" w:rsidRPr="00FA2486">
        <w:rPr>
          <w:rFonts w:ascii="Times New Roman" w:hAnsi="Times New Roman" w:cs="Times New Roman"/>
          <w:noProof/>
          <w:sz w:val="24"/>
          <w:szCs w:val="24"/>
        </w:rPr>
        <w:t>., 2013;</w:t>
      </w:r>
      <w:r w:rsidRPr="00FA2486">
        <w:rPr>
          <w:rFonts w:ascii="Times New Roman" w:hAnsi="Times New Roman" w:cs="Times New Roman"/>
          <w:noProof/>
          <w:sz w:val="24"/>
          <w:szCs w:val="24"/>
        </w:rPr>
        <w:t xml:space="preserve"> Pandey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2015)</w:t>
      </w:r>
      <w:r w:rsidR="00DC18B4" w:rsidRPr="00FA2486">
        <w:rPr>
          <w:rFonts w:ascii="Times New Roman" w:eastAsia="Times New Roman" w:hAnsi="Times New Roman" w:cs="Times New Roman"/>
          <w:sz w:val="24"/>
          <w:szCs w:val="24"/>
        </w:rPr>
        <w:t xml:space="preserve"> </w:t>
      </w:r>
      <w:r w:rsidRPr="00FA2486">
        <w:rPr>
          <w:rFonts w:ascii="Times New Roman" w:eastAsia="Times New Roman" w:hAnsi="Times New Roman" w:cs="Times New Roman"/>
          <w:sz w:val="24"/>
          <w:szCs w:val="24"/>
        </w:rPr>
        <w:t>the predominant isolated bacteria were gram-positive</w:t>
      </w:r>
      <w:r w:rsidR="007472A1" w:rsidRPr="00FA2486">
        <w:rPr>
          <w:rFonts w:ascii="Times New Roman" w:eastAsia="Times New Roman" w:hAnsi="Times New Roman" w:cs="Times New Roman"/>
          <w:sz w:val="24"/>
          <w:szCs w:val="24"/>
        </w:rPr>
        <w:t>s</w:t>
      </w:r>
      <w:r w:rsidRPr="00FA2486">
        <w:rPr>
          <w:rFonts w:ascii="Times New Roman" w:eastAsia="Times New Roman" w:hAnsi="Times New Roman" w:cs="Times New Roman"/>
          <w:sz w:val="24"/>
          <w:szCs w:val="24"/>
        </w:rPr>
        <w:t xml:space="preserve">. </w:t>
      </w:r>
      <w:r w:rsidR="00DB7C06" w:rsidRPr="00FA2486">
        <w:rPr>
          <w:rFonts w:ascii="Times New Roman" w:eastAsia="Times New Roman" w:hAnsi="Times New Roman" w:cs="Times New Roman"/>
          <w:sz w:val="24"/>
          <w:szCs w:val="24"/>
        </w:rPr>
        <w:t>D</w:t>
      </w:r>
      <w:r w:rsidRPr="00FA2486">
        <w:rPr>
          <w:rFonts w:ascii="Times New Roman" w:eastAsia="Times New Roman" w:hAnsi="Times New Roman" w:cs="Times New Roman"/>
          <w:sz w:val="24"/>
          <w:szCs w:val="24"/>
        </w:rPr>
        <w:t xml:space="preserve">ifference in sample size, study population, study design and geographical variation might explain the </w:t>
      </w:r>
      <w:r w:rsidR="00DB7C06" w:rsidRPr="00FA2486">
        <w:rPr>
          <w:rFonts w:ascii="Times New Roman" w:eastAsia="Times New Roman" w:hAnsi="Times New Roman" w:cs="Times New Roman"/>
          <w:sz w:val="24"/>
          <w:szCs w:val="24"/>
        </w:rPr>
        <w:t>disparit</w:t>
      </w:r>
      <w:r w:rsidR="0087127F" w:rsidRPr="00FA2486">
        <w:rPr>
          <w:rFonts w:ascii="Times New Roman" w:eastAsia="Times New Roman" w:hAnsi="Times New Roman" w:cs="Times New Roman"/>
          <w:sz w:val="24"/>
          <w:szCs w:val="24"/>
        </w:rPr>
        <w:t>y</w:t>
      </w:r>
      <w:r w:rsidRPr="00FA2486">
        <w:rPr>
          <w:rFonts w:ascii="Times New Roman" w:eastAsia="Times New Roman" w:hAnsi="Times New Roman" w:cs="Times New Roman"/>
          <w:sz w:val="24"/>
          <w:szCs w:val="24"/>
        </w:rPr>
        <w:t>.</w:t>
      </w:r>
      <w:r w:rsidR="00E84187" w:rsidRPr="00E84187">
        <w:rPr>
          <w:rStyle w:val="Heading1Char"/>
        </w:rPr>
        <w:t xml:space="preserve"> </w:t>
      </w:r>
    </w:p>
    <w:p w:rsidR="00A15DBF" w:rsidRDefault="00A15DBF" w:rsidP="00FC7521">
      <w:pPr>
        <w:spacing w:line="360" w:lineRule="auto"/>
        <w:jc w:val="both"/>
        <w:rPr>
          <w:rFonts w:ascii="Times New Roman" w:eastAsia="Times New Roman" w:hAnsi="Times New Roman" w:cs="Times New Roman"/>
          <w:sz w:val="24"/>
          <w:szCs w:val="24"/>
        </w:rPr>
      </w:pPr>
      <w:r w:rsidRPr="00FA2486">
        <w:rPr>
          <w:rFonts w:ascii="Times New Roman" w:eastAsia="Times New Roman" w:hAnsi="Times New Roman" w:cs="Times New Roman"/>
          <w:sz w:val="24"/>
          <w:szCs w:val="24"/>
        </w:rPr>
        <w:t xml:space="preserve">In this study, the type and frequency of identified isolates were; </w:t>
      </w:r>
      <w:r w:rsidRPr="00FA2486">
        <w:rPr>
          <w:rFonts w:ascii="Times New Roman" w:hAnsi="Times New Roman" w:cs="Times New Roman"/>
          <w:i/>
          <w:sz w:val="24"/>
        </w:rPr>
        <w:t xml:space="preserve">S. </w:t>
      </w:r>
      <w:proofErr w:type="spellStart"/>
      <w:r w:rsidRPr="00FA2486">
        <w:rPr>
          <w:rFonts w:ascii="Times New Roman" w:hAnsi="Times New Roman" w:cs="Times New Roman"/>
          <w:i/>
          <w:sz w:val="24"/>
        </w:rPr>
        <w:t>aureus</w:t>
      </w:r>
      <w:proofErr w:type="spellEnd"/>
      <w:r w:rsidRPr="00FA2486">
        <w:rPr>
          <w:rFonts w:ascii="Times New Roman" w:hAnsi="Times New Roman" w:cs="Times New Roman"/>
          <w:i/>
          <w:sz w:val="24"/>
        </w:rPr>
        <w:t xml:space="preserve"> (n=3)</w:t>
      </w:r>
      <w:r w:rsidRPr="00FA2486">
        <w:rPr>
          <w:rFonts w:ascii="Times New Roman" w:hAnsi="Times New Roman" w:cs="Times New Roman"/>
          <w:sz w:val="24"/>
        </w:rPr>
        <w:t xml:space="preserve">, </w:t>
      </w:r>
      <w:r w:rsidRPr="00FA2486">
        <w:rPr>
          <w:rFonts w:ascii="Times New Roman" w:hAnsi="Times New Roman" w:cs="Times New Roman"/>
          <w:i/>
          <w:sz w:val="24"/>
        </w:rPr>
        <w:t>E. coli</w:t>
      </w:r>
      <w:r w:rsidRPr="00FA2486">
        <w:rPr>
          <w:rFonts w:ascii="Times New Roman" w:hAnsi="Times New Roman" w:cs="Times New Roman"/>
          <w:sz w:val="24"/>
        </w:rPr>
        <w:t xml:space="preserve"> (n=3), </w:t>
      </w:r>
      <w:r w:rsidRPr="00FA2486">
        <w:rPr>
          <w:rFonts w:ascii="Times New Roman" w:hAnsi="Times New Roman" w:cs="Times New Roman"/>
          <w:i/>
          <w:sz w:val="24"/>
        </w:rPr>
        <w:t xml:space="preserve">K. </w:t>
      </w:r>
      <w:proofErr w:type="spellStart"/>
      <w:r w:rsidRPr="00FA2486">
        <w:rPr>
          <w:rFonts w:ascii="Times New Roman" w:hAnsi="Times New Roman" w:cs="Times New Roman"/>
          <w:i/>
          <w:sz w:val="24"/>
        </w:rPr>
        <w:t>pnemoniae</w:t>
      </w:r>
      <w:proofErr w:type="spellEnd"/>
      <w:r w:rsidRPr="00FA2486">
        <w:rPr>
          <w:rFonts w:ascii="Times New Roman" w:hAnsi="Times New Roman" w:cs="Times New Roman"/>
          <w:sz w:val="24"/>
        </w:rPr>
        <w:t xml:space="preserve"> (n=1) and </w:t>
      </w:r>
      <w:r w:rsidR="002D2060">
        <w:rPr>
          <w:rFonts w:ascii="Times New Roman" w:hAnsi="Times New Roman" w:cs="Times New Roman"/>
          <w:i/>
          <w:sz w:val="24"/>
        </w:rPr>
        <w:t xml:space="preserve">P. </w:t>
      </w:r>
      <w:proofErr w:type="spellStart"/>
      <w:r w:rsidR="002D2060">
        <w:rPr>
          <w:rFonts w:ascii="Times New Roman" w:hAnsi="Times New Roman" w:cs="Times New Roman"/>
          <w:i/>
          <w:sz w:val="24"/>
        </w:rPr>
        <w:t>aeru</w:t>
      </w:r>
      <w:r w:rsidRPr="00FA2486">
        <w:rPr>
          <w:rFonts w:ascii="Times New Roman" w:hAnsi="Times New Roman" w:cs="Times New Roman"/>
          <w:i/>
          <w:sz w:val="24"/>
        </w:rPr>
        <w:t>ginosa</w:t>
      </w:r>
      <w:proofErr w:type="spellEnd"/>
      <w:r w:rsidRPr="00FA2486">
        <w:rPr>
          <w:rFonts w:ascii="Times New Roman" w:hAnsi="Times New Roman" w:cs="Times New Roman"/>
          <w:i/>
          <w:sz w:val="24"/>
        </w:rPr>
        <w:t xml:space="preserve"> </w:t>
      </w:r>
      <w:r w:rsidRPr="00FA2486">
        <w:rPr>
          <w:rFonts w:ascii="Times New Roman" w:hAnsi="Times New Roman" w:cs="Times New Roman"/>
          <w:sz w:val="24"/>
        </w:rPr>
        <w:t xml:space="preserve">(n=1). </w:t>
      </w:r>
      <w:r w:rsidRPr="00FA2486">
        <w:rPr>
          <w:rFonts w:ascii="Times New Roman" w:eastAsia="Times New Roman" w:hAnsi="Times New Roman" w:cs="Times New Roman"/>
          <w:i/>
          <w:sz w:val="24"/>
          <w:szCs w:val="24"/>
        </w:rPr>
        <w:t xml:space="preserve">S. </w:t>
      </w:r>
      <w:proofErr w:type="spellStart"/>
      <w:r w:rsidRPr="00FA2486">
        <w:rPr>
          <w:rFonts w:ascii="Times New Roman" w:eastAsia="Times New Roman" w:hAnsi="Times New Roman" w:cs="Times New Roman"/>
          <w:i/>
          <w:sz w:val="24"/>
          <w:szCs w:val="24"/>
        </w:rPr>
        <w:t>aureus</w:t>
      </w:r>
      <w:proofErr w:type="spellEnd"/>
      <w:r w:rsidRPr="00FA2486">
        <w:rPr>
          <w:rFonts w:ascii="Times New Roman" w:eastAsia="Times New Roman" w:hAnsi="Times New Roman" w:cs="Times New Roman"/>
          <w:i/>
          <w:sz w:val="24"/>
          <w:szCs w:val="24"/>
        </w:rPr>
        <w:t xml:space="preserve"> </w:t>
      </w:r>
      <w:r w:rsidRPr="00FA2486">
        <w:rPr>
          <w:rFonts w:ascii="Times New Roman" w:eastAsia="Times New Roman" w:hAnsi="Times New Roman" w:cs="Times New Roman"/>
          <w:sz w:val="24"/>
          <w:szCs w:val="24"/>
        </w:rPr>
        <w:t xml:space="preserve">and </w:t>
      </w:r>
      <w:r w:rsidRPr="00FA2486">
        <w:rPr>
          <w:rFonts w:ascii="Times New Roman" w:eastAsia="Times New Roman" w:hAnsi="Times New Roman" w:cs="Times New Roman"/>
          <w:i/>
          <w:sz w:val="24"/>
          <w:szCs w:val="24"/>
        </w:rPr>
        <w:t>E. coli</w:t>
      </w:r>
      <w:r w:rsidRPr="00FA2486">
        <w:rPr>
          <w:rFonts w:ascii="Times New Roman" w:eastAsia="Times New Roman" w:hAnsi="Times New Roman" w:cs="Times New Roman"/>
          <w:sz w:val="24"/>
          <w:szCs w:val="24"/>
        </w:rPr>
        <w:t xml:space="preserve"> account for </w:t>
      </w:r>
      <w:r w:rsidR="00DB7C06" w:rsidRPr="00FA2486">
        <w:rPr>
          <w:rFonts w:ascii="Times New Roman" w:eastAsia="Times New Roman" w:hAnsi="Times New Roman" w:cs="Times New Roman"/>
          <w:sz w:val="24"/>
          <w:szCs w:val="24"/>
        </w:rPr>
        <w:t xml:space="preserve">the </w:t>
      </w:r>
      <w:r w:rsidR="00DB7C06" w:rsidRPr="00897C42">
        <w:rPr>
          <w:rFonts w:ascii="Times New Roman" w:eastAsia="Times New Roman" w:hAnsi="Times New Roman" w:cs="Times New Roman"/>
          <w:sz w:val="24"/>
          <w:szCs w:val="24"/>
        </w:rPr>
        <w:t xml:space="preserve">total </w:t>
      </w:r>
      <w:r w:rsidR="00897C42" w:rsidRPr="00897C42">
        <w:rPr>
          <w:rFonts w:ascii="Times New Roman" w:eastAsia="Times New Roman" w:hAnsi="Times New Roman" w:cs="Times New Roman"/>
          <w:sz w:val="24"/>
          <w:szCs w:val="24"/>
        </w:rPr>
        <w:t>75</w:t>
      </w:r>
      <w:r w:rsidRPr="00897C42">
        <w:rPr>
          <w:rFonts w:ascii="Times New Roman" w:eastAsia="Times New Roman" w:hAnsi="Times New Roman" w:cs="Times New Roman"/>
          <w:sz w:val="24"/>
          <w:szCs w:val="24"/>
        </w:rPr>
        <w:t xml:space="preserve">% of the isolates. </w:t>
      </w:r>
      <w:r w:rsidRPr="00FA2486">
        <w:rPr>
          <w:rFonts w:ascii="Times New Roman" w:eastAsia="Times New Roman" w:hAnsi="Times New Roman" w:cs="Times New Roman"/>
          <w:sz w:val="24"/>
          <w:szCs w:val="24"/>
        </w:rPr>
        <w:t>Closely related</w:t>
      </w:r>
      <w:r w:rsidRPr="00FA2486">
        <w:rPr>
          <w:rFonts w:ascii="Times New Roman" w:eastAsia="Times New Roman" w:hAnsi="Times New Roman" w:cs="Times New Roman"/>
          <w:i/>
          <w:sz w:val="24"/>
          <w:szCs w:val="24"/>
        </w:rPr>
        <w:t xml:space="preserve"> </w:t>
      </w:r>
      <w:r w:rsidRPr="00FA2486">
        <w:rPr>
          <w:rFonts w:ascii="Times New Roman" w:eastAsia="Times New Roman" w:hAnsi="Times New Roman" w:cs="Times New Roman"/>
          <w:sz w:val="24"/>
          <w:szCs w:val="24"/>
        </w:rPr>
        <w:t>findings were reported</w:t>
      </w:r>
      <w:r w:rsidRPr="00FA2486">
        <w:rPr>
          <w:rFonts w:ascii="Times New Roman" w:eastAsia="Times New Roman" w:hAnsi="Times New Roman" w:cs="Times New Roman"/>
          <w:i/>
          <w:sz w:val="24"/>
          <w:szCs w:val="24"/>
        </w:rPr>
        <w:t xml:space="preserve"> </w:t>
      </w:r>
      <w:r w:rsidRPr="00FA2486">
        <w:rPr>
          <w:rFonts w:ascii="Times New Roman" w:eastAsia="Times New Roman" w:hAnsi="Times New Roman" w:cs="Times New Roman"/>
          <w:sz w:val="24"/>
          <w:szCs w:val="24"/>
        </w:rPr>
        <w:t xml:space="preserve">in Nigeria </w:t>
      </w:r>
      <w:r w:rsidRPr="00FA2486">
        <w:rPr>
          <w:rFonts w:ascii="Times New Roman" w:eastAsia="Times New Roman" w:hAnsi="Times New Roman" w:cs="Times New Roman"/>
          <w:noProof/>
          <w:sz w:val="24"/>
          <w:szCs w:val="24"/>
        </w:rPr>
        <w:t>(Ogeneh and Nwokeoma, 2015)</w:t>
      </w:r>
      <w:r w:rsidRPr="00FA2486">
        <w:rPr>
          <w:rFonts w:ascii="Times New Roman" w:eastAsia="Times New Roman" w:hAnsi="Times New Roman" w:cs="Times New Roman"/>
          <w:sz w:val="24"/>
          <w:szCs w:val="24"/>
        </w:rPr>
        <w:t xml:space="preserve"> and Iran as well where </w:t>
      </w:r>
      <w:r w:rsidRPr="00FA2486">
        <w:rPr>
          <w:rFonts w:ascii="Times New Roman" w:eastAsia="Times New Roman" w:hAnsi="Times New Roman" w:cs="Times New Roman"/>
          <w:i/>
          <w:sz w:val="24"/>
          <w:szCs w:val="24"/>
        </w:rPr>
        <w:t xml:space="preserve">S. </w:t>
      </w:r>
      <w:proofErr w:type="spellStart"/>
      <w:r w:rsidRPr="00FA2486">
        <w:rPr>
          <w:rFonts w:ascii="Times New Roman" w:eastAsia="Times New Roman" w:hAnsi="Times New Roman" w:cs="Times New Roman"/>
          <w:i/>
          <w:sz w:val="24"/>
          <w:szCs w:val="24"/>
        </w:rPr>
        <w:t>aureus</w:t>
      </w:r>
      <w:proofErr w:type="spellEnd"/>
      <w:r w:rsidRPr="00FA2486">
        <w:rPr>
          <w:rFonts w:ascii="Times New Roman" w:eastAsia="Times New Roman" w:hAnsi="Times New Roman" w:cs="Times New Roman"/>
          <w:i/>
          <w:sz w:val="24"/>
          <w:szCs w:val="24"/>
        </w:rPr>
        <w:t>/</w:t>
      </w:r>
      <w:r w:rsidRPr="00FA2486">
        <w:rPr>
          <w:rFonts w:ascii="Times New Roman" w:eastAsia="Times New Roman" w:hAnsi="Times New Roman" w:cs="Times New Roman"/>
          <w:sz w:val="24"/>
          <w:szCs w:val="24"/>
        </w:rPr>
        <w:t>Coagulase-negative staphylococci (</w:t>
      </w:r>
      <w:r w:rsidRPr="00FA2486">
        <w:rPr>
          <w:rFonts w:ascii="Times New Roman" w:hAnsi="Times New Roman" w:cs="Times New Roman"/>
          <w:sz w:val="24"/>
          <w:szCs w:val="24"/>
        </w:rPr>
        <w:t xml:space="preserve">CONS) and </w:t>
      </w:r>
      <w:r w:rsidRPr="00FA2486">
        <w:rPr>
          <w:rFonts w:ascii="Times New Roman" w:hAnsi="Times New Roman" w:cs="Times New Roman"/>
          <w:i/>
          <w:sz w:val="24"/>
          <w:szCs w:val="24"/>
        </w:rPr>
        <w:t xml:space="preserve">E. </w:t>
      </w:r>
      <w:r w:rsidR="00BF496D" w:rsidRPr="00FA2486">
        <w:rPr>
          <w:rFonts w:ascii="Times New Roman" w:hAnsi="Times New Roman" w:cs="Times New Roman"/>
          <w:i/>
          <w:sz w:val="24"/>
          <w:szCs w:val="24"/>
        </w:rPr>
        <w:t xml:space="preserve">coli </w:t>
      </w:r>
      <w:r w:rsidR="00BF496D" w:rsidRPr="00FA2486">
        <w:rPr>
          <w:rFonts w:ascii="Times New Roman" w:hAnsi="Times New Roman" w:cs="Times New Roman"/>
          <w:sz w:val="24"/>
          <w:szCs w:val="24"/>
        </w:rPr>
        <w:t>were</w:t>
      </w:r>
      <w:r w:rsidRPr="00FA2486">
        <w:rPr>
          <w:rFonts w:ascii="Times New Roman" w:hAnsi="Times New Roman" w:cs="Times New Roman"/>
          <w:sz w:val="24"/>
          <w:szCs w:val="24"/>
        </w:rPr>
        <w:t xml:space="preserve"> the common isolates from CSF </w:t>
      </w:r>
      <w:r w:rsidRPr="00FA2486">
        <w:rPr>
          <w:rFonts w:ascii="Times New Roman" w:hAnsi="Times New Roman" w:cs="Times New Roman"/>
          <w:noProof/>
          <w:sz w:val="24"/>
          <w:szCs w:val="24"/>
        </w:rPr>
        <w:t xml:space="preserve">(Motamedifar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2015)</w:t>
      </w:r>
      <w:r w:rsidRPr="00FA2486">
        <w:rPr>
          <w:rFonts w:ascii="Times New Roman" w:eastAsia="Times New Roman" w:hAnsi="Times New Roman" w:cs="Times New Roman"/>
          <w:sz w:val="24"/>
          <w:szCs w:val="24"/>
        </w:rPr>
        <w:t xml:space="preserve">. </w:t>
      </w:r>
    </w:p>
    <w:p w:rsidR="00E84187" w:rsidRPr="00E84187" w:rsidRDefault="00E84187" w:rsidP="00FC7521">
      <w:pPr>
        <w:spacing w:line="360" w:lineRule="auto"/>
        <w:jc w:val="both"/>
        <w:rPr>
          <w:rFonts w:ascii="Times New Roman" w:hAnsi="Times New Roman" w:cs="Times New Roman"/>
          <w:sz w:val="24"/>
          <w:szCs w:val="24"/>
        </w:rPr>
      </w:pPr>
      <w:r w:rsidRPr="00E84187">
        <w:rPr>
          <w:rFonts w:ascii="TimesNewRomanPSMT" w:hAnsi="TimesNewRomanPSMT"/>
          <w:color w:val="000000"/>
          <w:sz w:val="24"/>
          <w:szCs w:val="24"/>
        </w:rPr>
        <w:lastRenderedPageBreak/>
        <w:t>These observed differences could be attributed to several</w:t>
      </w:r>
      <w:r>
        <w:rPr>
          <w:rFonts w:ascii="TimesNewRomanPSMT" w:hAnsi="TimesNewRomanPSMT"/>
          <w:color w:val="000000"/>
        </w:rPr>
        <w:t xml:space="preserve"> </w:t>
      </w:r>
      <w:r w:rsidRPr="00E84187">
        <w:rPr>
          <w:rFonts w:ascii="TimesNewRomanPSMT" w:hAnsi="TimesNewRomanPSMT"/>
          <w:color w:val="000000"/>
          <w:sz w:val="24"/>
          <w:szCs w:val="24"/>
        </w:rPr>
        <w:t>factors like underlying clinical conditions, virulence factors of the bacterial pathogens and the</w:t>
      </w:r>
      <w:r>
        <w:rPr>
          <w:rFonts w:ascii="TimesNewRomanPSMT" w:hAnsi="TimesNewRomanPSMT"/>
          <w:color w:val="000000"/>
        </w:rPr>
        <w:t xml:space="preserve"> </w:t>
      </w:r>
      <w:r w:rsidRPr="00E84187">
        <w:rPr>
          <w:rFonts w:ascii="TimesNewRomanPSMT" w:hAnsi="TimesNewRomanPSMT"/>
          <w:color w:val="000000"/>
          <w:sz w:val="24"/>
          <w:szCs w:val="24"/>
        </w:rPr>
        <w:t>immune status of the patients.</w:t>
      </w:r>
    </w:p>
    <w:p w:rsidR="00A15DBF" w:rsidRPr="00B70C5D" w:rsidRDefault="00A15DBF" w:rsidP="00FC7521">
      <w:pPr>
        <w:spacing w:line="360" w:lineRule="auto"/>
        <w:jc w:val="both"/>
        <w:rPr>
          <w:rFonts w:ascii="Times New Roman" w:hAnsi="Times New Roman" w:cs="Times New Roman"/>
          <w:sz w:val="24"/>
          <w:szCs w:val="24"/>
        </w:rPr>
      </w:pPr>
      <w:r w:rsidRPr="00B70C5D">
        <w:rPr>
          <w:rFonts w:ascii="Times New Roman" w:hAnsi="Times New Roman" w:cs="Times New Roman"/>
          <w:sz w:val="24"/>
          <w:szCs w:val="24"/>
        </w:rPr>
        <w:t xml:space="preserve">When we come to the AST profiling, in our study we have reported different resistance profile of the isolates for different drugs they were tested. Now a day, pathogens with multidrug resistance character are </w:t>
      </w:r>
      <w:r w:rsidR="00814C93" w:rsidRPr="00B70C5D">
        <w:rPr>
          <w:rFonts w:ascii="Times New Roman" w:hAnsi="Times New Roman" w:cs="Times New Roman"/>
          <w:sz w:val="24"/>
          <w:szCs w:val="24"/>
        </w:rPr>
        <w:t xml:space="preserve">becoming a </w:t>
      </w:r>
      <w:r w:rsidRPr="00B70C5D">
        <w:rPr>
          <w:rFonts w:ascii="Times New Roman" w:hAnsi="Times New Roman" w:cs="Times New Roman"/>
          <w:sz w:val="24"/>
          <w:szCs w:val="24"/>
        </w:rPr>
        <w:t xml:space="preserve">big challenge worldwide, especially in developing countries. </w:t>
      </w:r>
      <w:r w:rsidR="00DF7E4A" w:rsidRPr="00B70C5D">
        <w:rPr>
          <w:rFonts w:ascii="Times New Roman" w:hAnsi="Times New Roman" w:cs="Times New Roman"/>
          <w:sz w:val="24"/>
          <w:szCs w:val="24"/>
        </w:rPr>
        <w:t>The continue</w:t>
      </w:r>
      <w:r w:rsidR="00147C30" w:rsidRPr="00B70C5D">
        <w:rPr>
          <w:rFonts w:ascii="Times New Roman" w:hAnsi="Times New Roman" w:cs="Times New Roman"/>
          <w:sz w:val="24"/>
          <w:szCs w:val="24"/>
        </w:rPr>
        <w:t>d</w:t>
      </w:r>
      <w:r w:rsidRPr="00B70C5D">
        <w:rPr>
          <w:rFonts w:ascii="Times New Roman" w:hAnsi="Times New Roman" w:cs="Times New Roman"/>
          <w:sz w:val="24"/>
          <w:szCs w:val="24"/>
        </w:rPr>
        <w:t xml:space="preserve"> drug resistance </w:t>
      </w:r>
      <w:r w:rsidR="00DF7E4A" w:rsidRPr="00B70C5D">
        <w:rPr>
          <w:rFonts w:ascii="Times New Roman" w:hAnsi="Times New Roman" w:cs="Times New Roman"/>
          <w:sz w:val="24"/>
          <w:szCs w:val="24"/>
        </w:rPr>
        <w:t>arises</w:t>
      </w:r>
      <w:r w:rsidR="00814C93" w:rsidRPr="00B70C5D">
        <w:rPr>
          <w:rFonts w:ascii="Times New Roman" w:hAnsi="Times New Roman" w:cs="Times New Roman"/>
          <w:sz w:val="24"/>
          <w:szCs w:val="24"/>
        </w:rPr>
        <w:t xml:space="preserve"> because of </w:t>
      </w:r>
      <w:r w:rsidRPr="00B70C5D">
        <w:rPr>
          <w:rFonts w:ascii="Times New Roman" w:hAnsi="Times New Roman" w:cs="Times New Roman"/>
          <w:sz w:val="24"/>
          <w:szCs w:val="24"/>
        </w:rPr>
        <w:t xml:space="preserve">a number of reasons like lack of well-organized bacteriology laboratory facilities, resource, poor health service setup and irrational use of antimicrobial drugs </w:t>
      </w:r>
      <w:r w:rsidRPr="00B70C5D">
        <w:rPr>
          <w:rFonts w:ascii="Times New Roman" w:hAnsi="Times New Roman" w:cs="Times New Roman"/>
          <w:noProof/>
          <w:sz w:val="24"/>
          <w:szCs w:val="24"/>
        </w:rPr>
        <w:t xml:space="preserve">(Dagnew </w:t>
      </w:r>
      <w:r w:rsidRPr="00B70C5D">
        <w:rPr>
          <w:rFonts w:ascii="Times New Roman" w:hAnsi="Times New Roman" w:cs="Times New Roman"/>
          <w:i/>
          <w:noProof/>
          <w:sz w:val="24"/>
          <w:szCs w:val="24"/>
        </w:rPr>
        <w:t>et al</w:t>
      </w:r>
      <w:r w:rsidRPr="00B70C5D">
        <w:rPr>
          <w:rFonts w:ascii="Times New Roman" w:hAnsi="Times New Roman" w:cs="Times New Roman"/>
          <w:noProof/>
          <w:sz w:val="24"/>
          <w:szCs w:val="24"/>
        </w:rPr>
        <w:t>., 2013)</w:t>
      </w:r>
      <w:r w:rsidRPr="00B70C5D">
        <w:rPr>
          <w:rFonts w:ascii="Times New Roman" w:hAnsi="Times New Roman" w:cs="Times New Roman"/>
          <w:sz w:val="24"/>
          <w:szCs w:val="24"/>
        </w:rPr>
        <w:t>.</w:t>
      </w:r>
    </w:p>
    <w:p w:rsidR="00A15DBF" w:rsidRPr="00FA2486" w:rsidRDefault="00A15DBF" w:rsidP="00FC7521">
      <w:pPr>
        <w:spacing w:line="360" w:lineRule="auto"/>
        <w:jc w:val="both"/>
        <w:rPr>
          <w:rFonts w:ascii="Times New Roman" w:hAnsi="Times New Roman" w:cs="Times New Roman"/>
          <w:color w:val="FF0000"/>
          <w:sz w:val="24"/>
          <w:szCs w:val="24"/>
        </w:rPr>
      </w:pPr>
      <w:r w:rsidRPr="00FA2486">
        <w:rPr>
          <w:rFonts w:ascii="Times New Roman" w:hAnsi="Times New Roman" w:cs="Times New Roman"/>
          <w:sz w:val="24"/>
          <w:szCs w:val="24"/>
        </w:rPr>
        <w:t xml:space="preserve">In our study, </w:t>
      </w:r>
      <w:r w:rsidR="00147C30">
        <w:rPr>
          <w:rFonts w:ascii="Times New Roman" w:hAnsi="Times New Roman" w:cs="Times New Roman"/>
          <w:sz w:val="24"/>
          <w:szCs w:val="24"/>
        </w:rPr>
        <w:t xml:space="preserve">antimicrobial resistance level for </w:t>
      </w:r>
      <w:r w:rsidRPr="00FA2486">
        <w:rPr>
          <w:rFonts w:ascii="Times New Roman" w:hAnsi="Times New Roman" w:cs="Times New Roman"/>
          <w:i/>
          <w:sz w:val="24"/>
          <w:szCs w:val="24"/>
        </w:rPr>
        <w:t xml:space="preserve">S. </w:t>
      </w:r>
      <w:proofErr w:type="spellStart"/>
      <w:r w:rsidRPr="00FA2486">
        <w:rPr>
          <w:rFonts w:ascii="Times New Roman" w:hAnsi="Times New Roman" w:cs="Times New Roman"/>
          <w:i/>
          <w:sz w:val="24"/>
          <w:szCs w:val="24"/>
        </w:rPr>
        <w:t>aureus</w:t>
      </w:r>
      <w:proofErr w:type="spellEnd"/>
      <w:r w:rsidRPr="00FA2486">
        <w:rPr>
          <w:rFonts w:ascii="Times New Roman" w:hAnsi="Times New Roman" w:cs="Times New Roman"/>
          <w:sz w:val="24"/>
          <w:szCs w:val="24"/>
        </w:rPr>
        <w:t xml:space="preserve"> and gram-negative isolates ranges </w:t>
      </w:r>
      <w:r w:rsidR="00814C93" w:rsidRPr="00FA2486">
        <w:rPr>
          <w:rFonts w:ascii="Times New Roman" w:hAnsi="Times New Roman" w:cs="Times New Roman"/>
          <w:sz w:val="24"/>
          <w:szCs w:val="24"/>
        </w:rPr>
        <w:t xml:space="preserve">between </w:t>
      </w:r>
      <w:r w:rsidRPr="00897C42">
        <w:rPr>
          <w:rFonts w:ascii="Times New Roman" w:hAnsi="Times New Roman" w:cs="Times New Roman"/>
          <w:sz w:val="24"/>
          <w:szCs w:val="24"/>
        </w:rPr>
        <w:t xml:space="preserve">0-100%. </w:t>
      </w:r>
      <w:r w:rsidRPr="00FA2486">
        <w:rPr>
          <w:rFonts w:ascii="Times New Roman" w:hAnsi="Times New Roman" w:cs="Times New Roman"/>
          <w:sz w:val="24"/>
          <w:szCs w:val="24"/>
        </w:rPr>
        <w:t xml:space="preserve">Close to 75% of the isolates in this study were Multi-drug resistant (MDR) in which comparable findings at 50-62% were reported in Gondar as well </w:t>
      </w:r>
      <w:r w:rsidRPr="00FA2486">
        <w:rPr>
          <w:rFonts w:ascii="Times New Roman" w:hAnsi="Times New Roman" w:cs="Times New Roman"/>
          <w:noProof/>
          <w:sz w:val="24"/>
          <w:szCs w:val="24"/>
        </w:rPr>
        <w:t xml:space="preserve">(Mulu </w:t>
      </w:r>
      <w:r w:rsidRPr="00FA2486">
        <w:rPr>
          <w:rFonts w:ascii="Times New Roman" w:hAnsi="Times New Roman" w:cs="Times New Roman"/>
          <w:i/>
          <w:noProof/>
          <w:sz w:val="24"/>
          <w:szCs w:val="24"/>
        </w:rPr>
        <w:t>et al</w:t>
      </w:r>
      <w:r w:rsidR="0050414D" w:rsidRPr="00FA2486">
        <w:rPr>
          <w:rFonts w:ascii="Times New Roman" w:hAnsi="Times New Roman" w:cs="Times New Roman"/>
          <w:noProof/>
          <w:sz w:val="24"/>
          <w:szCs w:val="24"/>
        </w:rPr>
        <w:t>., 2005;</w:t>
      </w:r>
      <w:r w:rsidRPr="00FA2486">
        <w:rPr>
          <w:rFonts w:ascii="Times New Roman" w:hAnsi="Times New Roman" w:cs="Times New Roman"/>
          <w:noProof/>
          <w:sz w:val="24"/>
          <w:szCs w:val="24"/>
        </w:rPr>
        <w:t xml:space="preserve"> Dagnew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2013)</w:t>
      </w:r>
      <w:r w:rsidRPr="00FA2486">
        <w:rPr>
          <w:rFonts w:ascii="Times New Roman" w:hAnsi="Times New Roman" w:cs="Times New Roman"/>
          <w:sz w:val="24"/>
          <w:szCs w:val="24"/>
        </w:rPr>
        <w:t xml:space="preserve">. </w:t>
      </w:r>
      <w:r w:rsidRPr="00897C42">
        <w:rPr>
          <w:rFonts w:ascii="Times New Roman" w:hAnsi="Times New Roman" w:cs="Times New Roman"/>
          <w:sz w:val="24"/>
          <w:szCs w:val="24"/>
        </w:rPr>
        <w:t>Besides, MDR isolates were also reported abroad in Iran</w:t>
      </w:r>
      <w:r w:rsidR="00F42493" w:rsidRPr="00897C42">
        <w:rPr>
          <w:rFonts w:ascii="Times New Roman" w:hAnsi="Times New Roman" w:cs="Times New Roman"/>
          <w:sz w:val="24"/>
          <w:szCs w:val="24"/>
        </w:rPr>
        <w:t xml:space="preserve"> </w:t>
      </w:r>
      <w:r w:rsidR="00DC18B4" w:rsidRPr="00897C42">
        <w:rPr>
          <w:rFonts w:ascii="Times New Roman" w:hAnsi="Times New Roman" w:cs="Times New Roman"/>
          <w:noProof/>
          <w:sz w:val="24"/>
          <w:szCs w:val="24"/>
        </w:rPr>
        <w:t xml:space="preserve">(Modi </w:t>
      </w:r>
      <w:r w:rsidR="00DC18B4" w:rsidRPr="00897C42">
        <w:rPr>
          <w:rFonts w:ascii="Times New Roman" w:hAnsi="Times New Roman" w:cs="Times New Roman"/>
          <w:i/>
          <w:noProof/>
          <w:sz w:val="24"/>
          <w:szCs w:val="24"/>
        </w:rPr>
        <w:t>et al</w:t>
      </w:r>
      <w:r w:rsidR="00DC18B4" w:rsidRPr="00897C42">
        <w:rPr>
          <w:rFonts w:ascii="Times New Roman" w:hAnsi="Times New Roman" w:cs="Times New Roman"/>
          <w:noProof/>
          <w:sz w:val="24"/>
          <w:szCs w:val="24"/>
        </w:rPr>
        <w:t>., 2012</w:t>
      </w:r>
      <w:r w:rsidRPr="00897C42">
        <w:rPr>
          <w:rFonts w:ascii="Times New Roman" w:hAnsi="Times New Roman" w:cs="Times New Roman"/>
          <w:noProof/>
          <w:sz w:val="24"/>
          <w:szCs w:val="24"/>
        </w:rPr>
        <w:t>)</w:t>
      </w:r>
      <w:r w:rsidRPr="00897C42">
        <w:rPr>
          <w:rFonts w:ascii="Times New Roman" w:hAnsi="Times New Roman" w:cs="Times New Roman"/>
          <w:sz w:val="24"/>
          <w:szCs w:val="24"/>
        </w:rPr>
        <w:t>.</w:t>
      </w:r>
      <w:r w:rsidRPr="00897C42">
        <w:rPr>
          <w:rFonts w:ascii="Times New Roman" w:hAnsi="Times New Roman" w:cs="Times New Roman"/>
          <w:sz w:val="23"/>
          <w:szCs w:val="23"/>
        </w:rPr>
        <w:t xml:space="preserve"> </w:t>
      </w:r>
    </w:p>
    <w:p w:rsidR="00A15DBF" w:rsidRPr="00FA2486" w:rsidRDefault="00A15DBF" w:rsidP="00FC7521">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In our study, the most effective antibiotic against </w:t>
      </w:r>
      <w:r w:rsidRPr="00FA2486">
        <w:rPr>
          <w:rFonts w:ascii="Times New Roman" w:hAnsi="Times New Roman" w:cs="Times New Roman"/>
          <w:i/>
          <w:iCs/>
          <w:sz w:val="24"/>
          <w:szCs w:val="24"/>
        </w:rPr>
        <w:t xml:space="preserve">S. </w:t>
      </w:r>
      <w:proofErr w:type="spellStart"/>
      <w:r w:rsidRPr="00FA2486">
        <w:rPr>
          <w:rFonts w:ascii="Times New Roman" w:hAnsi="Times New Roman" w:cs="Times New Roman"/>
          <w:i/>
          <w:iCs/>
          <w:sz w:val="24"/>
          <w:szCs w:val="24"/>
        </w:rPr>
        <w:t>aureus</w:t>
      </w:r>
      <w:proofErr w:type="spellEnd"/>
      <w:r w:rsidRPr="00FA2486">
        <w:rPr>
          <w:rFonts w:ascii="Times New Roman" w:hAnsi="Times New Roman" w:cs="Times New Roman"/>
          <w:i/>
          <w:iCs/>
          <w:sz w:val="24"/>
          <w:szCs w:val="24"/>
        </w:rPr>
        <w:t xml:space="preserve"> </w:t>
      </w:r>
      <w:r w:rsidRPr="00FA2486">
        <w:rPr>
          <w:rFonts w:ascii="Times New Roman" w:hAnsi="Times New Roman" w:cs="Times New Roman"/>
          <w:sz w:val="24"/>
          <w:szCs w:val="24"/>
        </w:rPr>
        <w:t xml:space="preserve">was gentamycin and ciprofloxacin (100% sensitivity) which was comparable with the study conducted in Gondar, Ethiopia </w:t>
      </w:r>
      <w:r w:rsidRPr="00FA2486">
        <w:rPr>
          <w:rFonts w:ascii="Times New Roman" w:hAnsi="Times New Roman" w:cs="Times New Roman"/>
          <w:noProof/>
          <w:sz w:val="24"/>
          <w:szCs w:val="24"/>
        </w:rPr>
        <w:t xml:space="preserve">(Dagnew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2013)</w:t>
      </w:r>
      <w:r w:rsidR="00814C93" w:rsidRPr="00FA2486">
        <w:rPr>
          <w:rFonts w:ascii="Times New Roman" w:hAnsi="Times New Roman" w:cs="Times New Roman"/>
          <w:noProof/>
          <w:sz w:val="24"/>
          <w:szCs w:val="24"/>
        </w:rPr>
        <w:t>.</w:t>
      </w:r>
      <w:r w:rsidRPr="00FA2486">
        <w:rPr>
          <w:rFonts w:ascii="Times New Roman" w:hAnsi="Times New Roman" w:cs="Times New Roman"/>
          <w:sz w:val="24"/>
          <w:szCs w:val="24"/>
        </w:rPr>
        <w:t xml:space="preserve"> However,</w:t>
      </w:r>
      <w:r w:rsidRPr="00FA2486">
        <w:rPr>
          <w:rFonts w:ascii="Times New Roman" w:hAnsi="Times New Roman" w:cs="Times New Roman"/>
          <w:color w:val="FF0000"/>
          <w:sz w:val="24"/>
          <w:szCs w:val="24"/>
        </w:rPr>
        <w:t xml:space="preserve"> </w:t>
      </w:r>
      <w:r w:rsidRPr="00FA2486">
        <w:rPr>
          <w:rFonts w:ascii="Times New Roman" w:hAnsi="Times New Roman" w:cs="Times New Roman"/>
          <w:i/>
          <w:sz w:val="24"/>
          <w:szCs w:val="24"/>
        </w:rPr>
        <w:t xml:space="preserve">S. </w:t>
      </w:r>
      <w:proofErr w:type="spellStart"/>
      <w:r w:rsidRPr="00FA2486">
        <w:rPr>
          <w:rFonts w:ascii="Times New Roman" w:hAnsi="Times New Roman" w:cs="Times New Roman"/>
          <w:i/>
          <w:sz w:val="24"/>
          <w:szCs w:val="24"/>
        </w:rPr>
        <w:t>aureus</w:t>
      </w:r>
      <w:proofErr w:type="spellEnd"/>
      <w:r w:rsidR="002D2060">
        <w:rPr>
          <w:rFonts w:ascii="Times New Roman" w:hAnsi="Times New Roman" w:cs="Times New Roman"/>
          <w:sz w:val="24"/>
          <w:szCs w:val="24"/>
        </w:rPr>
        <w:t xml:space="preserve"> showed</w:t>
      </w:r>
      <w:r w:rsidRPr="00FA2486">
        <w:rPr>
          <w:rFonts w:ascii="Times New Roman" w:hAnsi="Times New Roman" w:cs="Times New Roman"/>
          <w:sz w:val="24"/>
          <w:szCs w:val="24"/>
        </w:rPr>
        <w:t xml:space="preserve"> the high</w:t>
      </w:r>
      <w:r w:rsidR="002D2060">
        <w:rPr>
          <w:rFonts w:ascii="Times New Roman" w:hAnsi="Times New Roman" w:cs="Times New Roman"/>
          <w:sz w:val="24"/>
          <w:szCs w:val="24"/>
        </w:rPr>
        <w:t>est</w:t>
      </w:r>
      <w:r w:rsidRPr="00FA2486">
        <w:rPr>
          <w:rFonts w:ascii="Times New Roman" w:hAnsi="Times New Roman" w:cs="Times New Roman"/>
          <w:sz w:val="24"/>
          <w:szCs w:val="24"/>
        </w:rPr>
        <w:t xml:space="preserve"> level of drug resistance agai</w:t>
      </w:r>
      <w:r w:rsidR="00147C30">
        <w:rPr>
          <w:rFonts w:ascii="Times New Roman" w:hAnsi="Times New Roman" w:cs="Times New Roman"/>
          <w:sz w:val="24"/>
          <w:szCs w:val="24"/>
        </w:rPr>
        <w:t>nst chloramphenicol, penicillin, t</w:t>
      </w:r>
      <w:r w:rsidRPr="00FA2486">
        <w:rPr>
          <w:rFonts w:ascii="Times New Roman" w:hAnsi="Times New Roman" w:cs="Times New Roman"/>
          <w:sz w:val="24"/>
          <w:szCs w:val="24"/>
        </w:rPr>
        <w:t xml:space="preserve">etracycline (66.7%). </w:t>
      </w:r>
      <w:proofErr w:type="spellStart"/>
      <w:r w:rsidRPr="00FA2486">
        <w:rPr>
          <w:rFonts w:ascii="Times New Roman" w:hAnsi="Times New Roman" w:cs="Times New Roman"/>
          <w:sz w:val="24"/>
          <w:szCs w:val="24"/>
        </w:rPr>
        <w:t>Dagnew</w:t>
      </w:r>
      <w:proofErr w:type="spellEnd"/>
      <w:r w:rsidRPr="00FA2486">
        <w:rPr>
          <w:rFonts w:ascii="Times New Roman" w:hAnsi="Times New Roman" w:cs="Times New Roman"/>
          <w:sz w:val="24"/>
          <w:szCs w:val="24"/>
        </w:rPr>
        <w:t xml:space="preserve"> </w:t>
      </w:r>
      <w:r w:rsidRPr="00FA2486">
        <w:rPr>
          <w:rFonts w:ascii="Times New Roman" w:hAnsi="Times New Roman" w:cs="Times New Roman"/>
          <w:i/>
          <w:sz w:val="24"/>
          <w:szCs w:val="24"/>
        </w:rPr>
        <w:t>et al</w:t>
      </w:r>
      <w:r w:rsidR="00BF496D" w:rsidRPr="00FA2486">
        <w:rPr>
          <w:rFonts w:ascii="Times New Roman" w:hAnsi="Times New Roman" w:cs="Times New Roman"/>
          <w:sz w:val="24"/>
          <w:szCs w:val="24"/>
        </w:rPr>
        <w:t>,</w:t>
      </w:r>
      <w:r w:rsidRPr="00FA2486">
        <w:rPr>
          <w:rFonts w:ascii="Times New Roman" w:hAnsi="Times New Roman" w:cs="Times New Roman"/>
          <w:sz w:val="24"/>
          <w:szCs w:val="24"/>
        </w:rPr>
        <w:t xml:space="preserve"> in Gondar have reported almost the same figure on this </w:t>
      </w:r>
      <w:r w:rsidR="00F42493" w:rsidRPr="00FA2486">
        <w:rPr>
          <w:rFonts w:ascii="Times New Roman" w:hAnsi="Times New Roman" w:cs="Times New Roman"/>
          <w:sz w:val="24"/>
          <w:szCs w:val="24"/>
        </w:rPr>
        <w:t>regard (</w:t>
      </w:r>
      <w:proofErr w:type="spellStart"/>
      <w:r w:rsidRPr="00FA2486">
        <w:rPr>
          <w:rFonts w:ascii="Times New Roman" w:hAnsi="Times New Roman" w:cs="Times New Roman"/>
          <w:noProof/>
          <w:sz w:val="24"/>
          <w:szCs w:val="24"/>
        </w:rPr>
        <w:t>Dagnew</w:t>
      </w:r>
      <w:proofErr w:type="spellEnd"/>
      <w:r w:rsidRPr="00FA2486">
        <w:rPr>
          <w:rFonts w:ascii="Times New Roman" w:hAnsi="Times New Roman" w:cs="Times New Roman"/>
          <w:noProof/>
          <w:sz w:val="24"/>
          <w:szCs w:val="24"/>
        </w:rPr>
        <w:t xml:space="preserve">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2013)</w:t>
      </w:r>
      <w:r w:rsidRPr="00FA2486">
        <w:rPr>
          <w:rFonts w:ascii="Times New Roman" w:hAnsi="Times New Roman" w:cs="Times New Roman"/>
          <w:sz w:val="24"/>
          <w:szCs w:val="24"/>
        </w:rPr>
        <w:t>.</w:t>
      </w:r>
      <w:r w:rsidRPr="00FA2486">
        <w:rPr>
          <w:rFonts w:ascii="Times New Roman" w:hAnsi="Times New Roman" w:cs="Times New Roman"/>
          <w:iCs/>
          <w:sz w:val="24"/>
          <w:szCs w:val="24"/>
        </w:rPr>
        <w:t xml:space="preserve"> In contrast</w:t>
      </w:r>
      <w:r w:rsidR="00814C93" w:rsidRPr="00FA2486">
        <w:rPr>
          <w:rFonts w:ascii="Times New Roman" w:hAnsi="Times New Roman" w:cs="Times New Roman"/>
          <w:iCs/>
          <w:sz w:val="24"/>
          <w:szCs w:val="24"/>
        </w:rPr>
        <w:t xml:space="preserve"> to our study</w:t>
      </w:r>
      <w:r w:rsidRPr="00FA2486">
        <w:rPr>
          <w:rFonts w:ascii="Times New Roman" w:hAnsi="Times New Roman" w:cs="Times New Roman"/>
          <w:iCs/>
          <w:sz w:val="24"/>
          <w:szCs w:val="24"/>
        </w:rPr>
        <w:t xml:space="preserve">, </w:t>
      </w:r>
      <w:r w:rsidR="00814C93" w:rsidRPr="00FA2486">
        <w:rPr>
          <w:rFonts w:ascii="Times New Roman" w:hAnsi="Times New Roman" w:cs="Times New Roman"/>
          <w:noProof/>
          <w:sz w:val="24"/>
          <w:szCs w:val="24"/>
        </w:rPr>
        <w:t xml:space="preserve">Pandey and his colleage in Nepal reported 100% sesitivity of </w:t>
      </w:r>
      <w:r w:rsidR="00814C93" w:rsidRPr="00147C30">
        <w:rPr>
          <w:rFonts w:ascii="Times New Roman" w:hAnsi="Times New Roman" w:cs="Times New Roman"/>
          <w:i/>
          <w:noProof/>
          <w:sz w:val="24"/>
          <w:szCs w:val="24"/>
        </w:rPr>
        <w:t>S. aureus</w:t>
      </w:r>
      <w:r w:rsidR="00814C93" w:rsidRPr="00FA2486">
        <w:rPr>
          <w:rFonts w:ascii="Times New Roman" w:hAnsi="Times New Roman" w:cs="Times New Roman"/>
          <w:noProof/>
          <w:sz w:val="24"/>
          <w:szCs w:val="24"/>
        </w:rPr>
        <w:t xml:space="preserve"> for </w:t>
      </w:r>
      <w:r w:rsidR="00814C93" w:rsidRPr="00FA2486">
        <w:rPr>
          <w:rFonts w:ascii="Times New Roman" w:hAnsi="Times New Roman" w:cs="Times New Roman"/>
          <w:sz w:val="24"/>
          <w:szCs w:val="24"/>
        </w:rPr>
        <w:t xml:space="preserve">chloramphenicol </w:t>
      </w:r>
      <w:r w:rsidRPr="00FA2486">
        <w:rPr>
          <w:rFonts w:ascii="Times New Roman" w:hAnsi="Times New Roman" w:cs="Times New Roman"/>
          <w:noProof/>
          <w:sz w:val="24"/>
          <w:szCs w:val="24"/>
        </w:rPr>
        <w:t xml:space="preserve">(Pandey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2015)</w:t>
      </w:r>
      <w:r w:rsidR="00814C93" w:rsidRPr="00FA2486">
        <w:rPr>
          <w:rFonts w:ascii="Times New Roman" w:hAnsi="Times New Roman" w:cs="Times New Roman"/>
          <w:noProof/>
          <w:sz w:val="24"/>
          <w:szCs w:val="24"/>
        </w:rPr>
        <w:t>.</w:t>
      </w:r>
      <w:r w:rsidRPr="00FA2486">
        <w:rPr>
          <w:rFonts w:ascii="Times New Roman" w:hAnsi="Times New Roman" w:cs="Times New Roman"/>
          <w:sz w:val="24"/>
          <w:szCs w:val="24"/>
        </w:rPr>
        <w:t xml:space="preserve"> </w:t>
      </w:r>
    </w:p>
    <w:p w:rsidR="009553C3" w:rsidRPr="00FA2486" w:rsidRDefault="00A15DBF" w:rsidP="00FC7521">
      <w:pPr>
        <w:autoSpaceDE w:val="0"/>
        <w:autoSpaceDN w:val="0"/>
        <w:adjustRightInd w:val="0"/>
        <w:spacing w:line="360" w:lineRule="auto"/>
        <w:jc w:val="both"/>
        <w:rPr>
          <w:rFonts w:ascii="Times New Roman" w:eastAsia="Times New Roman" w:hAnsi="Times New Roman" w:cs="Times New Roman"/>
          <w:sz w:val="24"/>
          <w:szCs w:val="24"/>
        </w:rPr>
      </w:pPr>
      <w:r w:rsidRPr="00FA2486">
        <w:rPr>
          <w:rFonts w:ascii="Times New Roman" w:eastAsia="Times New Roman" w:hAnsi="Times New Roman" w:cs="Times New Roman"/>
          <w:sz w:val="24"/>
          <w:szCs w:val="24"/>
        </w:rPr>
        <w:t xml:space="preserve">Similarly, gram-negative isolates showed 100% sensitivity for </w:t>
      </w:r>
      <w:proofErr w:type="spellStart"/>
      <w:r w:rsidRPr="00FA2486">
        <w:rPr>
          <w:rFonts w:ascii="Times New Roman" w:eastAsia="Times New Roman" w:hAnsi="Times New Roman" w:cs="Times New Roman"/>
          <w:sz w:val="24"/>
          <w:szCs w:val="24"/>
        </w:rPr>
        <w:t>cephalosporins</w:t>
      </w:r>
      <w:proofErr w:type="spellEnd"/>
      <w:r w:rsidRPr="00FA2486">
        <w:rPr>
          <w:rFonts w:ascii="Times New Roman" w:eastAsia="Times New Roman" w:hAnsi="Times New Roman" w:cs="Times New Roman"/>
          <w:sz w:val="24"/>
          <w:szCs w:val="24"/>
        </w:rPr>
        <w:t xml:space="preserve"> such as c</w:t>
      </w:r>
      <w:r w:rsidR="007472A1" w:rsidRPr="00FA2486">
        <w:rPr>
          <w:rFonts w:ascii="Times New Roman" w:eastAsia="Times New Roman" w:hAnsi="Times New Roman" w:cs="Times New Roman"/>
          <w:sz w:val="24"/>
          <w:szCs w:val="24"/>
        </w:rPr>
        <w:t xml:space="preserve">eftazidime, </w:t>
      </w:r>
      <w:proofErr w:type="spellStart"/>
      <w:r w:rsidR="007472A1" w:rsidRPr="00FA2486">
        <w:rPr>
          <w:rFonts w:ascii="Times New Roman" w:eastAsia="Times New Roman" w:hAnsi="Times New Roman" w:cs="Times New Roman"/>
          <w:sz w:val="24"/>
          <w:szCs w:val="24"/>
        </w:rPr>
        <w:t>cefotaxime</w:t>
      </w:r>
      <w:proofErr w:type="spellEnd"/>
      <w:r w:rsidR="007472A1" w:rsidRPr="00FA2486">
        <w:rPr>
          <w:rFonts w:ascii="Times New Roman" w:eastAsia="Times New Roman" w:hAnsi="Times New Roman" w:cs="Times New Roman"/>
          <w:sz w:val="24"/>
          <w:szCs w:val="24"/>
        </w:rPr>
        <w:t xml:space="preserve"> </w:t>
      </w:r>
      <w:r w:rsidRPr="00FA2486">
        <w:rPr>
          <w:rFonts w:ascii="Times New Roman" w:eastAsia="Times New Roman" w:hAnsi="Times New Roman" w:cs="Times New Roman"/>
          <w:sz w:val="24"/>
          <w:szCs w:val="24"/>
        </w:rPr>
        <w:t xml:space="preserve">and ceftriaxone in which similar findings were reported in Gondar and abroad in Pakistan </w:t>
      </w:r>
      <w:r w:rsidR="00DC18B4" w:rsidRPr="00FA2486">
        <w:rPr>
          <w:rFonts w:ascii="Times New Roman" w:eastAsia="Times New Roman" w:hAnsi="Times New Roman" w:cs="Times New Roman"/>
          <w:noProof/>
          <w:sz w:val="24"/>
          <w:szCs w:val="24"/>
        </w:rPr>
        <w:t xml:space="preserve">(Addis </w:t>
      </w:r>
      <w:r w:rsidR="00DC18B4" w:rsidRPr="00FA2486">
        <w:rPr>
          <w:rFonts w:ascii="Times New Roman" w:eastAsia="Times New Roman" w:hAnsi="Times New Roman" w:cs="Times New Roman"/>
          <w:i/>
          <w:noProof/>
          <w:sz w:val="24"/>
          <w:szCs w:val="24"/>
        </w:rPr>
        <w:t>et al</w:t>
      </w:r>
      <w:r w:rsidR="00DC18B4" w:rsidRPr="00FA2486">
        <w:rPr>
          <w:rFonts w:ascii="Times New Roman" w:eastAsia="Times New Roman" w:hAnsi="Times New Roman" w:cs="Times New Roman"/>
          <w:noProof/>
          <w:sz w:val="24"/>
          <w:szCs w:val="24"/>
        </w:rPr>
        <w:t>., 2013;</w:t>
      </w:r>
      <w:r w:rsidR="00F42493" w:rsidRPr="00FA2486">
        <w:rPr>
          <w:rFonts w:ascii="Times New Roman" w:eastAsia="Times New Roman" w:hAnsi="Times New Roman" w:cs="Times New Roman"/>
          <w:noProof/>
          <w:sz w:val="24"/>
          <w:szCs w:val="24"/>
        </w:rPr>
        <w:t xml:space="preserve"> </w:t>
      </w:r>
      <w:r w:rsidRPr="00FA2486">
        <w:rPr>
          <w:rFonts w:ascii="Times New Roman" w:eastAsia="Times New Roman" w:hAnsi="Times New Roman" w:cs="Times New Roman"/>
          <w:noProof/>
          <w:sz w:val="24"/>
          <w:szCs w:val="24"/>
        </w:rPr>
        <w:t xml:space="preserve">Tajdin </w:t>
      </w:r>
      <w:r w:rsidRPr="00FA2486">
        <w:rPr>
          <w:rFonts w:ascii="Times New Roman" w:eastAsia="Times New Roman" w:hAnsi="Times New Roman" w:cs="Times New Roman"/>
          <w:i/>
          <w:noProof/>
          <w:sz w:val="24"/>
          <w:szCs w:val="24"/>
        </w:rPr>
        <w:t>et al</w:t>
      </w:r>
      <w:r w:rsidRPr="00FA2486">
        <w:rPr>
          <w:rFonts w:ascii="Times New Roman" w:eastAsia="Times New Roman" w:hAnsi="Times New Roman" w:cs="Times New Roman"/>
          <w:noProof/>
          <w:sz w:val="24"/>
          <w:szCs w:val="24"/>
        </w:rPr>
        <w:t>., 2013)</w:t>
      </w:r>
      <w:r w:rsidRPr="00FA2486">
        <w:rPr>
          <w:rFonts w:ascii="Times New Roman" w:eastAsia="Times New Roman" w:hAnsi="Times New Roman" w:cs="Times New Roman"/>
          <w:sz w:val="24"/>
          <w:szCs w:val="24"/>
        </w:rPr>
        <w:t xml:space="preserve">. However, the study conducted in Iran </w:t>
      </w:r>
      <w:r w:rsidR="00814C93" w:rsidRPr="00FA2486">
        <w:rPr>
          <w:rFonts w:ascii="Times New Roman" w:eastAsia="Times New Roman" w:hAnsi="Times New Roman" w:cs="Times New Roman"/>
          <w:sz w:val="24"/>
          <w:szCs w:val="24"/>
        </w:rPr>
        <w:t xml:space="preserve">showed that </w:t>
      </w:r>
      <w:r w:rsidRPr="00FA2486">
        <w:rPr>
          <w:rFonts w:ascii="Times New Roman" w:eastAsia="Times New Roman" w:hAnsi="Times New Roman" w:cs="Times New Roman"/>
          <w:sz w:val="24"/>
          <w:szCs w:val="24"/>
        </w:rPr>
        <w:t xml:space="preserve">gram-negative bacteria were </w:t>
      </w:r>
      <w:r w:rsidR="00814C93" w:rsidRPr="00FA2486">
        <w:rPr>
          <w:rFonts w:ascii="Times New Roman" w:eastAsia="Times New Roman" w:hAnsi="Times New Roman" w:cs="Times New Roman"/>
          <w:sz w:val="24"/>
          <w:szCs w:val="24"/>
        </w:rPr>
        <w:t xml:space="preserve">found </w:t>
      </w:r>
      <w:r w:rsidRPr="00FA2486">
        <w:rPr>
          <w:rFonts w:ascii="Times New Roman" w:eastAsia="Times New Roman" w:hAnsi="Times New Roman" w:cs="Times New Roman"/>
          <w:sz w:val="24"/>
          <w:szCs w:val="24"/>
        </w:rPr>
        <w:t xml:space="preserve">resistance to </w:t>
      </w:r>
      <w:proofErr w:type="spellStart"/>
      <w:r w:rsidRPr="00FA2486">
        <w:rPr>
          <w:rFonts w:ascii="Times New Roman" w:eastAsia="Times New Roman" w:hAnsi="Times New Roman" w:cs="Times New Roman"/>
          <w:sz w:val="24"/>
          <w:szCs w:val="24"/>
        </w:rPr>
        <w:t>cephalosporin</w:t>
      </w:r>
      <w:r w:rsidR="00814C93" w:rsidRPr="00FA2486">
        <w:rPr>
          <w:rFonts w:ascii="Times New Roman" w:eastAsia="Times New Roman" w:hAnsi="Times New Roman" w:cs="Times New Roman"/>
          <w:sz w:val="24"/>
          <w:szCs w:val="24"/>
        </w:rPr>
        <w:t>s</w:t>
      </w:r>
      <w:proofErr w:type="spellEnd"/>
      <w:r w:rsidRPr="00FA2486">
        <w:rPr>
          <w:rFonts w:ascii="Times New Roman" w:eastAsia="Times New Roman" w:hAnsi="Times New Roman" w:cs="Times New Roman"/>
          <w:sz w:val="24"/>
          <w:szCs w:val="24"/>
        </w:rPr>
        <w:t xml:space="preserve"> </w:t>
      </w:r>
      <w:r w:rsidRPr="00FA2486">
        <w:rPr>
          <w:rFonts w:ascii="Times New Roman" w:eastAsia="Times New Roman" w:hAnsi="Times New Roman" w:cs="Times New Roman"/>
          <w:noProof/>
          <w:sz w:val="24"/>
          <w:szCs w:val="24"/>
        </w:rPr>
        <w:t xml:space="preserve">(Rezaeizadeh </w:t>
      </w:r>
      <w:r w:rsidRPr="00FA2486">
        <w:rPr>
          <w:rFonts w:ascii="Times New Roman" w:eastAsia="Times New Roman" w:hAnsi="Times New Roman" w:cs="Times New Roman"/>
          <w:i/>
          <w:noProof/>
          <w:sz w:val="24"/>
          <w:szCs w:val="24"/>
        </w:rPr>
        <w:t>et al</w:t>
      </w:r>
      <w:r w:rsidR="00DC18B4" w:rsidRPr="00FA2486">
        <w:rPr>
          <w:rFonts w:ascii="Times New Roman" w:eastAsia="Times New Roman" w:hAnsi="Times New Roman" w:cs="Times New Roman"/>
          <w:noProof/>
          <w:sz w:val="24"/>
          <w:szCs w:val="24"/>
        </w:rPr>
        <w:t>., 2012;</w:t>
      </w:r>
      <w:r w:rsidR="00F42493" w:rsidRPr="00FA2486">
        <w:rPr>
          <w:rFonts w:ascii="Times New Roman" w:eastAsia="Times New Roman" w:hAnsi="Times New Roman" w:cs="Times New Roman"/>
          <w:noProof/>
          <w:sz w:val="24"/>
          <w:szCs w:val="24"/>
        </w:rPr>
        <w:t xml:space="preserve"> </w:t>
      </w:r>
      <w:r w:rsidRPr="00FA2486">
        <w:rPr>
          <w:rFonts w:ascii="Times New Roman" w:eastAsia="Times New Roman" w:hAnsi="Times New Roman" w:cs="Times New Roman"/>
          <w:noProof/>
          <w:sz w:val="24"/>
          <w:szCs w:val="24"/>
        </w:rPr>
        <w:t xml:space="preserve">Sudharshan </w:t>
      </w:r>
      <w:r w:rsidRPr="00FA2486">
        <w:rPr>
          <w:rFonts w:ascii="Times New Roman" w:eastAsia="Times New Roman" w:hAnsi="Times New Roman" w:cs="Times New Roman"/>
          <w:i/>
          <w:noProof/>
          <w:sz w:val="24"/>
          <w:szCs w:val="24"/>
        </w:rPr>
        <w:t>et al</w:t>
      </w:r>
      <w:r w:rsidRPr="00FA2486">
        <w:rPr>
          <w:rFonts w:ascii="Times New Roman" w:eastAsia="Times New Roman" w:hAnsi="Times New Roman" w:cs="Times New Roman"/>
          <w:noProof/>
          <w:sz w:val="24"/>
          <w:szCs w:val="24"/>
        </w:rPr>
        <w:t>., 2013)</w:t>
      </w:r>
      <w:r w:rsidRPr="00FA2486">
        <w:rPr>
          <w:rFonts w:ascii="Times New Roman" w:eastAsia="Times New Roman" w:hAnsi="Times New Roman" w:cs="Times New Roman"/>
          <w:sz w:val="24"/>
          <w:szCs w:val="24"/>
        </w:rPr>
        <w:t xml:space="preserve">. </w:t>
      </w:r>
      <w:r w:rsidR="009553C3" w:rsidRPr="00FA2486">
        <w:rPr>
          <w:rFonts w:ascii="Times New Roman" w:eastAsia="Times New Roman" w:hAnsi="Times New Roman" w:cs="Times New Roman"/>
          <w:sz w:val="24"/>
          <w:szCs w:val="24"/>
        </w:rPr>
        <w:t xml:space="preserve">The variation </w:t>
      </w:r>
      <w:r w:rsidRPr="00FA2486">
        <w:rPr>
          <w:rFonts w:ascii="Times New Roman" w:eastAsia="Times New Roman" w:hAnsi="Times New Roman" w:cs="Times New Roman"/>
          <w:sz w:val="24"/>
          <w:szCs w:val="24"/>
        </w:rPr>
        <w:t xml:space="preserve">could be due to geographical and antimicrobial usage policy difference. </w:t>
      </w:r>
    </w:p>
    <w:p w:rsidR="00286237" w:rsidRPr="00FA2486" w:rsidRDefault="00A15DBF" w:rsidP="00FC7521">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Similarly, in the present study, more than 80% of gram-negatives were resistant to ampicillin in which other studies conducted in Ethiopia and abroad in Iran and Pakistan reported comparable finding </w:t>
      </w:r>
      <w:r w:rsidRPr="00FA2486">
        <w:rPr>
          <w:rFonts w:ascii="Times New Roman" w:hAnsi="Times New Roman" w:cs="Times New Roman"/>
          <w:noProof/>
          <w:sz w:val="24"/>
          <w:szCs w:val="24"/>
        </w:rPr>
        <w:t xml:space="preserve">(Addis </w:t>
      </w:r>
      <w:r w:rsidRPr="00FA2486">
        <w:rPr>
          <w:rFonts w:ascii="Times New Roman" w:hAnsi="Times New Roman" w:cs="Times New Roman"/>
          <w:i/>
          <w:noProof/>
          <w:sz w:val="24"/>
          <w:szCs w:val="24"/>
        </w:rPr>
        <w:t>et al</w:t>
      </w:r>
      <w:r w:rsidR="00DC18B4" w:rsidRPr="00FA2486">
        <w:rPr>
          <w:rFonts w:ascii="Times New Roman" w:hAnsi="Times New Roman" w:cs="Times New Roman"/>
          <w:noProof/>
          <w:sz w:val="24"/>
          <w:szCs w:val="24"/>
        </w:rPr>
        <w:t xml:space="preserve">., 2013; </w:t>
      </w:r>
      <w:r w:rsidR="00F42493" w:rsidRPr="00FA2486">
        <w:rPr>
          <w:rFonts w:ascii="Times New Roman" w:hAnsi="Times New Roman" w:cs="Times New Roman"/>
          <w:noProof/>
          <w:sz w:val="24"/>
          <w:szCs w:val="24"/>
        </w:rPr>
        <w:t xml:space="preserve"> </w:t>
      </w:r>
      <w:r w:rsidR="00DC18B4" w:rsidRPr="00FA2486">
        <w:rPr>
          <w:rFonts w:ascii="Times New Roman" w:hAnsi="Times New Roman" w:cs="Times New Roman"/>
          <w:noProof/>
          <w:sz w:val="24"/>
          <w:szCs w:val="24"/>
        </w:rPr>
        <w:t>Zewide, 2011;</w:t>
      </w:r>
      <w:r w:rsidRPr="00FA2486">
        <w:rPr>
          <w:rFonts w:ascii="Times New Roman" w:hAnsi="Times New Roman" w:cs="Times New Roman"/>
          <w:noProof/>
          <w:sz w:val="24"/>
          <w:szCs w:val="24"/>
        </w:rPr>
        <w:t xml:space="preserve"> Rezaeizadeh </w:t>
      </w:r>
      <w:r w:rsidRPr="00FA2486">
        <w:rPr>
          <w:rFonts w:ascii="Times New Roman" w:hAnsi="Times New Roman" w:cs="Times New Roman"/>
          <w:i/>
          <w:noProof/>
          <w:sz w:val="24"/>
          <w:szCs w:val="24"/>
        </w:rPr>
        <w:t>et al</w:t>
      </w:r>
      <w:r w:rsidR="00DC18B4" w:rsidRPr="00FA2486">
        <w:rPr>
          <w:rFonts w:ascii="Times New Roman" w:hAnsi="Times New Roman" w:cs="Times New Roman"/>
          <w:noProof/>
          <w:sz w:val="24"/>
          <w:szCs w:val="24"/>
        </w:rPr>
        <w:t>., 2012;</w:t>
      </w:r>
      <w:r w:rsidRPr="00FA2486">
        <w:rPr>
          <w:rFonts w:ascii="Times New Roman" w:hAnsi="Times New Roman" w:cs="Times New Roman"/>
          <w:noProof/>
          <w:sz w:val="24"/>
          <w:szCs w:val="24"/>
        </w:rPr>
        <w:t xml:space="preserve"> Tajdin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2013)</w:t>
      </w:r>
      <w:r w:rsidR="00897C42">
        <w:rPr>
          <w:rFonts w:ascii="Times New Roman" w:hAnsi="Times New Roman" w:cs="Times New Roman"/>
          <w:sz w:val="24"/>
          <w:szCs w:val="24"/>
        </w:rPr>
        <w:t>.</w:t>
      </w:r>
    </w:p>
    <w:p w:rsidR="00A15DBF" w:rsidRPr="00FA2486" w:rsidRDefault="00A15DBF" w:rsidP="00FC7521">
      <w:pPr>
        <w:autoSpaceDE w:val="0"/>
        <w:autoSpaceDN w:val="0"/>
        <w:adjustRightInd w:val="0"/>
        <w:spacing w:line="360" w:lineRule="auto"/>
        <w:jc w:val="both"/>
        <w:rPr>
          <w:rFonts w:ascii="Times New Roman" w:hAnsi="Times New Roman" w:cs="Times New Roman"/>
          <w:sz w:val="24"/>
          <w:szCs w:val="24"/>
        </w:rPr>
      </w:pPr>
      <w:r w:rsidRPr="00FA2486">
        <w:rPr>
          <w:rFonts w:ascii="Times New Roman" w:eastAsia="Times New Roman" w:hAnsi="Times New Roman" w:cs="Times New Roman"/>
          <w:sz w:val="24"/>
          <w:szCs w:val="24"/>
        </w:rPr>
        <w:lastRenderedPageBreak/>
        <w:t>Of the gram-negative isolates</w:t>
      </w:r>
      <w:r w:rsidRPr="00FA2486">
        <w:rPr>
          <w:rFonts w:ascii="Times New Roman" w:eastAsia="Times New Roman" w:hAnsi="Times New Roman" w:cs="Times New Roman"/>
          <w:i/>
          <w:sz w:val="24"/>
          <w:szCs w:val="24"/>
        </w:rPr>
        <w:t>, E. coli</w:t>
      </w:r>
      <w:r w:rsidRPr="00FA2486">
        <w:rPr>
          <w:rFonts w:ascii="Times New Roman" w:eastAsia="Times New Roman" w:hAnsi="Times New Roman" w:cs="Times New Roman"/>
          <w:sz w:val="24"/>
          <w:szCs w:val="24"/>
        </w:rPr>
        <w:t xml:space="preserve"> showed 100% sensitivity for ceftazidime, ceftriaxone, and ciprofloxacin. </w:t>
      </w:r>
      <w:r w:rsidR="009553C3" w:rsidRPr="00FA2486">
        <w:rPr>
          <w:rFonts w:ascii="Times New Roman" w:eastAsia="Times New Roman" w:hAnsi="Times New Roman" w:cs="Times New Roman"/>
          <w:sz w:val="24"/>
          <w:szCs w:val="24"/>
        </w:rPr>
        <w:t>Further</w:t>
      </w:r>
      <w:r w:rsidRPr="00FA2486">
        <w:rPr>
          <w:rFonts w:ascii="Times New Roman" w:eastAsia="Times New Roman" w:hAnsi="Times New Roman" w:cs="Times New Roman"/>
          <w:sz w:val="24"/>
          <w:szCs w:val="24"/>
        </w:rPr>
        <w:t xml:space="preserve">, </w:t>
      </w:r>
      <w:r w:rsidRPr="00FA2486">
        <w:rPr>
          <w:rFonts w:ascii="Times New Roman" w:eastAsia="Times New Roman" w:hAnsi="Times New Roman" w:cs="Times New Roman"/>
          <w:i/>
          <w:sz w:val="24"/>
          <w:szCs w:val="24"/>
        </w:rPr>
        <w:t>E. coli</w:t>
      </w:r>
      <w:r w:rsidRPr="00FA2486">
        <w:rPr>
          <w:rFonts w:ascii="Times New Roman" w:eastAsia="Times New Roman" w:hAnsi="Times New Roman" w:cs="Times New Roman"/>
          <w:sz w:val="24"/>
          <w:szCs w:val="24"/>
        </w:rPr>
        <w:t xml:space="preserve"> showed </w:t>
      </w:r>
      <w:r w:rsidR="009553C3" w:rsidRPr="00FA2486">
        <w:rPr>
          <w:rFonts w:ascii="Times New Roman" w:eastAsia="Times New Roman" w:hAnsi="Times New Roman" w:cs="Times New Roman"/>
          <w:sz w:val="24"/>
          <w:szCs w:val="24"/>
        </w:rPr>
        <w:t xml:space="preserve">relatively </w:t>
      </w:r>
      <w:r w:rsidRPr="00FA2486">
        <w:rPr>
          <w:rFonts w:ascii="Times New Roman" w:eastAsia="Times New Roman" w:hAnsi="Times New Roman" w:cs="Times New Roman"/>
          <w:sz w:val="24"/>
          <w:szCs w:val="24"/>
        </w:rPr>
        <w:t xml:space="preserve">lower sensitivity for </w:t>
      </w:r>
      <w:r w:rsidRPr="00FA2486">
        <w:rPr>
          <w:rFonts w:ascii="Times New Roman" w:hAnsi="Times New Roman" w:cs="Times New Roman"/>
          <w:sz w:val="24"/>
          <w:szCs w:val="24"/>
        </w:rPr>
        <w:t>Trimethoprim-</w:t>
      </w:r>
      <w:proofErr w:type="spellStart"/>
      <w:r w:rsidRPr="00FA2486">
        <w:rPr>
          <w:rFonts w:ascii="Times New Roman" w:hAnsi="Times New Roman" w:cs="Times New Roman"/>
          <w:sz w:val="24"/>
          <w:szCs w:val="24"/>
        </w:rPr>
        <w:t>sulfamethoxazole</w:t>
      </w:r>
      <w:proofErr w:type="spellEnd"/>
      <w:r w:rsidRPr="00FA2486">
        <w:rPr>
          <w:rFonts w:ascii="Times New Roman" w:hAnsi="Times New Roman" w:cs="Times New Roman"/>
          <w:sz w:val="24"/>
          <w:szCs w:val="24"/>
        </w:rPr>
        <w:t xml:space="preserve"> (66.7%), Chloramphenicol (33.3%), Gentamycin (33.3%) and Tetracycline (33.3%). </w:t>
      </w:r>
      <w:r w:rsidRPr="00FA2486">
        <w:rPr>
          <w:rFonts w:ascii="Times New Roman" w:eastAsia="Times New Roman" w:hAnsi="Times New Roman" w:cs="Times New Roman"/>
          <w:sz w:val="24"/>
          <w:szCs w:val="24"/>
        </w:rPr>
        <w:t xml:space="preserve">Other studies in Ethiopia and elsewhere </w:t>
      </w:r>
      <w:r w:rsidR="009553C3" w:rsidRPr="00FA2486">
        <w:rPr>
          <w:rFonts w:ascii="Times New Roman" w:eastAsia="Times New Roman" w:hAnsi="Times New Roman" w:cs="Times New Roman"/>
          <w:sz w:val="24"/>
          <w:szCs w:val="24"/>
        </w:rPr>
        <w:t xml:space="preserve">in the world </w:t>
      </w:r>
      <w:r w:rsidRPr="00FA2486">
        <w:rPr>
          <w:rFonts w:ascii="Times New Roman" w:eastAsia="Times New Roman" w:hAnsi="Times New Roman" w:cs="Times New Roman"/>
          <w:sz w:val="24"/>
          <w:szCs w:val="24"/>
        </w:rPr>
        <w:t xml:space="preserve">have </w:t>
      </w:r>
      <w:r w:rsidR="00515D95" w:rsidRPr="00FA2486">
        <w:rPr>
          <w:rFonts w:ascii="Times New Roman" w:eastAsia="Times New Roman" w:hAnsi="Times New Roman" w:cs="Times New Roman"/>
          <w:sz w:val="24"/>
          <w:szCs w:val="24"/>
        </w:rPr>
        <w:t xml:space="preserve">also </w:t>
      </w:r>
      <w:r w:rsidRPr="00FA2486">
        <w:rPr>
          <w:rFonts w:ascii="Times New Roman" w:eastAsia="Times New Roman" w:hAnsi="Times New Roman" w:cs="Times New Roman"/>
          <w:sz w:val="24"/>
          <w:szCs w:val="24"/>
        </w:rPr>
        <w:t xml:space="preserve">reported the </w:t>
      </w:r>
      <w:r w:rsidR="00424508" w:rsidRPr="00FA2486">
        <w:rPr>
          <w:rFonts w:ascii="Times New Roman" w:eastAsia="Times New Roman" w:hAnsi="Times New Roman" w:cs="Times New Roman"/>
          <w:sz w:val="24"/>
          <w:szCs w:val="24"/>
        </w:rPr>
        <w:t>comparable</w:t>
      </w:r>
      <w:r w:rsidR="00515D95" w:rsidRPr="00FA2486">
        <w:rPr>
          <w:rFonts w:ascii="Times New Roman" w:eastAsia="Times New Roman" w:hAnsi="Times New Roman" w:cs="Times New Roman"/>
          <w:sz w:val="24"/>
          <w:szCs w:val="24"/>
        </w:rPr>
        <w:t xml:space="preserve"> </w:t>
      </w:r>
      <w:r w:rsidRPr="00FA2486">
        <w:rPr>
          <w:rFonts w:ascii="Times New Roman" w:eastAsia="Times New Roman" w:hAnsi="Times New Roman" w:cs="Times New Roman"/>
          <w:sz w:val="24"/>
          <w:szCs w:val="24"/>
        </w:rPr>
        <w:t xml:space="preserve">findings </w:t>
      </w:r>
      <w:r w:rsidR="00DC18B4" w:rsidRPr="00FA2486">
        <w:rPr>
          <w:rFonts w:ascii="Times New Roman" w:eastAsia="Times New Roman" w:hAnsi="Times New Roman" w:cs="Times New Roman"/>
          <w:noProof/>
          <w:sz w:val="24"/>
          <w:szCs w:val="24"/>
        </w:rPr>
        <w:t>(Ogeneh and Nwokeoma, 2015;</w:t>
      </w:r>
      <w:r w:rsidR="00F42493" w:rsidRPr="00FA2486">
        <w:rPr>
          <w:rFonts w:ascii="Times New Roman" w:eastAsia="Times New Roman" w:hAnsi="Times New Roman" w:cs="Times New Roman"/>
          <w:noProof/>
          <w:sz w:val="24"/>
          <w:szCs w:val="24"/>
        </w:rPr>
        <w:t xml:space="preserve"> </w:t>
      </w:r>
      <w:r w:rsidRPr="00FA2486">
        <w:rPr>
          <w:rFonts w:ascii="Times New Roman" w:eastAsia="Times New Roman" w:hAnsi="Times New Roman" w:cs="Times New Roman"/>
          <w:noProof/>
          <w:sz w:val="24"/>
          <w:szCs w:val="24"/>
        </w:rPr>
        <w:t xml:space="preserve">Addis </w:t>
      </w:r>
      <w:r w:rsidRPr="00FA2486">
        <w:rPr>
          <w:rFonts w:ascii="Times New Roman" w:eastAsia="Times New Roman" w:hAnsi="Times New Roman" w:cs="Times New Roman"/>
          <w:i/>
          <w:noProof/>
          <w:sz w:val="24"/>
          <w:szCs w:val="24"/>
        </w:rPr>
        <w:t>et al</w:t>
      </w:r>
      <w:r w:rsidRPr="00FA2486">
        <w:rPr>
          <w:rFonts w:ascii="Times New Roman" w:eastAsia="Times New Roman" w:hAnsi="Times New Roman" w:cs="Times New Roman"/>
          <w:noProof/>
          <w:sz w:val="24"/>
          <w:szCs w:val="24"/>
        </w:rPr>
        <w:t>.</w:t>
      </w:r>
      <w:r w:rsidR="00DC18B4" w:rsidRPr="00FA2486">
        <w:rPr>
          <w:rFonts w:ascii="Times New Roman" w:eastAsia="Times New Roman" w:hAnsi="Times New Roman" w:cs="Times New Roman"/>
          <w:noProof/>
          <w:sz w:val="24"/>
          <w:szCs w:val="24"/>
        </w:rPr>
        <w:t>, 2013;</w:t>
      </w:r>
      <w:r w:rsidRPr="00FA2486">
        <w:rPr>
          <w:rFonts w:ascii="Times New Roman" w:eastAsia="Times New Roman" w:hAnsi="Times New Roman" w:cs="Times New Roman"/>
          <w:noProof/>
          <w:sz w:val="24"/>
          <w:szCs w:val="24"/>
        </w:rPr>
        <w:t xml:space="preserve"> Zewide, 2011)</w:t>
      </w:r>
      <w:r w:rsidRPr="00FA2486">
        <w:rPr>
          <w:rFonts w:ascii="Times New Roman" w:eastAsia="Times New Roman" w:hAnsi="Times New Roman" w:cs="Times New Roman"/>
          <w:sz w:val="24"/>
          <w:szCs w:val="24"/>
        </w:rPr>
        <w:t>. In</w:t>
      </w:r>
      <w:r w:rsidRPr="00FA2486">
        <w:rPr>
          <w:rFonts w:ascii="Times New Roman" w:eastAsia="Times New Roman" w:hAnsi="Times New Roman" w:cs="Times New Roman"/>
          <w:color w:val="FF0000"/>
          <w:sz w:val="24"/>
          <w:szCs w:val="24"/>
        </w:rPr>
        <w:t xml:space="preserve"> </w:t>
      </w:r>
      <w:r w:rsidRPr="00FA2486">
        <w:rPr>
          <w:rFonts w:ascii="Times New Roman" w:eastAsia="Times New Roman" w:hAnsi="Times New Roman" w:cs="Times New Roman"/>
          <w:sz w:val="24"/>
          <w:szCs w:val="24"/>
        </w:rPr>
        <w:t xml:space="preserve">contrast, </w:t>
      </w:r>
      <w:r w:rsidR="00515D95" w:rsidRPr="00FA2486">
        <w:rPr>
          <w:rFonts w:ascii="Times New Roman" w:eastAsia="Times New Roman" w:hAnsi="Times New Roman" w:cs="Times New Roman"/>
          <w:i/>
          <w:sz w:val="24"/>
          <w:szCs w:val="24"/>
        </w:rPr>
        <w:t>E. coli</w:t>
      </w:r>
      <w:r w:rsidR="00515D95" w:rsidRPr="00FA2486">
        <w:rPr>
          <w:rFonts w:ascii="Times New Roman" w:eastAsia="Times New Roman" w:hAnsi="Times New Roman" w:cs="Times New Roman"/>
          <w:sz w:val="24"/>
          <w:szCs w:val="24"/>
        </w:rPr>
        <w:t xml:space="preserve"> showed (100% resistance) against</w:t>
      </w:r>
      <w:r w:rsidRPr="00FA2486">
        <w:rPr>
          <w:rFonts w:ascii="Times New Roman" w:eastAsia="Times New Roman" w:hAnsi="Times New Roman" w:cs="Times New Roman"/>
          <w:sz w:val="24"/>
          <w:szCs w:val="24"/>
        </w:rPr>
        <w:t xml:space="preserve"> ceftazidime, ceftriaxone and ciprofloxacin </w:t>
      </w:r>
      <w:r w:rsidR="00515D95" w:rsidRPr="00FA2486">
        <w:rPr>
          <w:rFonts w:ascii="Times New Roman" w:eastAsia="Times New Roman" w:hAnsi="Times New Roman" w:cs="Times New Roman"/>
          <w:sz w:val="24"/>
          <w:szCs w:val="24"/>
        </w:rPr>
        <w:t xml:space="preserve">according to </w:t>
      </w:r>
      <w:r w:rsidR="00334352" w:rsidRPr="00FA2486">
        <w:rPr>
          <w:rFonts w:ascii="Times New Roman" w:eastAsia="Times New Roman" w:hAnsi="Times New Roman" w:cs="Times New Roman"/>
          <w:sz w:val="24"/>
          <w:szCs w:val="24"/>
        </w:rPr>
        <w:t>a study</w:t>
      </w:r>
      <w:r w:rsidRPr="00FA2486">
        <w:rPr>
          <w:rFonts w:ascii="Times New Roman" w:eastAsia="Times New Roman" w:hAnsi="Times New Roman" w:cs="Times New Roman"/>
          <w:sz w:val="24"/>
          <w:szCs w:val="24"/>
        </w:rPr>
        <w:t xml:space="preserve"> conducted in Iran </w:t>
      </w:r>
      <w:r w:rsidRPr="00FA2486">
        <w:rPr>
          <w:rFonts w:ascii="Times New Roman" w:eastAsia="Times New Roman" w:hAnsi="Times New Roman" w:cs="Times New Roman"/>
          <w:noProof/>
          <w:sz w:val="24"/>
          <w:szCs w:val="24"/>
        </w:rPr>
        <w:t xml:space="preserve">(Abdinia </w:t>
      </w:r>
      <w:r w:rsidRPr="00FA2486">
        <w:rPr>
          <w:rFonts w:ascii="Times New Roman" w:eastAsia="Times New Roman" w:hAnsi="Times New Roman" w:cs="Times New Roman"/>
          <w:i/>
          <w:noProof/>
          <w:sz w:val="24"/>
          <w:szCs w:val="24"/>
        </w:rPr>
        <w:t>et al</w:t>
      </w:r>
      <w:r w:rsidRPr="00FA2486">
        <w:rPr>
          <w:rFonts w:ascii="Times New Roman" w:eastAsia="Times New Roman" w:hAnsi="Times New Roman" w:cs="Times New Roman"/>
          <w:noProof/>
          <w:sz w:val="24"/>
          <w:szCs w:val="24"/>
        </w:rPr>
        <w:t>., 2014)</w:t>
      </w:r>
      <w:r w:rsidRPr="00FA2486">
        <w:rPr>
          <w:rFonts w:ascii="Times New Roman" w:eastAsia="Times New Roman" w:hAnsi="Times New Roman" w:cs="Times New Roman"/>
          <w:sz w:val="24"/>
          <w:szCs w:val="24"/>
        </w:rPr>
        <w:t xml:space="preserve">. </w:t>
      </w:r>
    </w:p>
    <w:p w:rsidR="00424508" w:rsidRPr="00FA2486" w:rsidRDefault="00424508" w:rsidP="00424508">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Other gram-negative bacteria isolated in our study were </w:t>
      </w:r>
      <w:r w:rsidRPr="00FA2486">
        <w:rPr>
          <w:rFonts w:ascii="Times New Roman" w:hAnsi="Times New Roman" w:cs="Times New Roman"/>
          <w:i/>
          <w:sz w:val="24"/>
          <w:szCs w:val="24"/>
        </w:rPr>
        <w:t xml:space="preserve">K. </w:t>
      </w:r>
      <w:proofErr w:type="spellStart"/>
      <w:r w:rsidR="007472A1" w:rsidRPr="00FA2486">
        <w:rPr>
          <w:rFonts w:ascii="Times New Roman" w:hAnsi="Times New Roman" w:cs="Times New Roman"/>
          <w:i/>
          <w:sz w:val="24"/>
          <w:szCs w:val="24"/>
        </w:rPr>
        <w:t>pneumoniae</w:t>
      </w:r>
      <w:proofErr w:type="spellEnd"/>
      <w:r w:rsidRPr="00FA2486">
        <w:rPr>
          <w:rFonts w:ascii="Times New Roman" w:hAnsi="Times New Roman" w:cs="Times New Roman"/>
          <w:i/>
          <w:sz w:val="24"/>
          <w:szCs w:val="24"/>
        </w:rPr>
        <w:t xml:space="preserve"> </w:t>
      </w:r>
      <w:r w:rsidRPr="00FA2486">
        <w:rPr>
          <w:rFonts w:ascii="Times New Roman" w:hAnsi="Times New Roman" w:cs="Times New Roman"/>
          <w:sz w:val="24"/>
          <w:szCs w:val="24"/>
        </w:rPr>
        <w:t xml:space="preserve">which was resistance to all antibiotics except cephalosporin which is similar to the study conducted in Addis Ababa, Ethiopia </w:t>
      </w:r>
      <w:r w:rsidRPr="00FA2486">
        <w:rPr>
          <w:rFonts w:ascii="Times New Roman" w:hAnsi="Times New Roman" w:cs="Times New Roman"/>
          <w:noProof/>
          <w:sz w:val="24"/>
          <w:szCs w:val="24"/>
        </w:rPr>
        <w:t>(Zewide, 2011)</w:t>
      </w:r>
      <w:r w:rsidRPr="00FA2486">
        <w:rPr>
          <w:rFonts w:ascii="Times New Roman" w:hAnsi="Times New Roman" w:cs="Times New Roman"/>
          <w:sz w:val="24"/>
          <w:szCs w:val="24"/>
        </w:rPr>
        <w:t xml:space="preserve">. In contrary to our study another study was conducted in Iran, India, Namibia and Nepal </w:t>
      </w:r>
      <w:r w:rsidRPr="00FA2486">
        <w:rPr>
          <w:rFonts w:ascii="Times New Roman" w:hAnsi="Times New Roman" w:cs="Times New Roman"/>
          <w:noProof/>
          <w:sz w:val="24"/>
          <w:szCs w:val="24"/>
        </w:rPr>
        <w:t xml:space="preserve">(Abdinia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2014;</w:t>
      </w:r>
      <w:r w:rsidR="00F42493" w:rsidRPr="00FA2486">
        <w:rPr>
          <w:rFonts w:ascii="Times New Roman" w:hAnsi="Times New Roman" w:cs="Times New Roman"/>
          <w:noProof/>
          <w:sz w:val="24"/>
          <w:szCs w:val="24"/>
        </w:rPr>
        <w:t xml:space="preserve"> </w:t>
      </w:r>
      <w:r w:rsidRPr="00FA2486">
        <w:rPr>
          <w:rFonts w:ascii="Times New Roman" w:hAnsi="Times New Roman" w:cs="Times New Roman"/>
          <w:noProof/>
          <w:sz w:val="24"/>
          <w:szCs w:val="24"/>
        </w:rPr>
        <w:t xml:space="preserve">Sudharshan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xml:space="preserve">., 2013; Mengistu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xml:space="preserve">., 2013; Pandey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2015)</w:t>
      </w:r>
      <w:r w:rsidRPr="00FA2486">
        <w:rPr>
          <w:rFonts w:ascii="Times New Roman" w:hAnsi="Times New Roman" w:cs="Times New Roman"/>
          <w:sz w:val="24"/>
          <w:szCs w:val="24"/>
        </w:rPr>
        <w:t>.</w:t>
      </w:r>
    </w:p>
    <w:p w:rsidR="00424508" w:rsidRPr="00FA2486" w:rsidRDefault="00424508" w:rsidP="00424508">
      <w:pPr>
        <w:spacing w:line="360" w:lineRule="auto"/>
        <w:jc w:val="both"/>
        <w:rPr>
          <w:rFonts w:ascii="Times New Roman" w:eastAsia="Times New Roman" w:hAnsi="Times New Roman" w:cs="Times New Roman"/>
          <w:sz w:val="24"/>
          <w:szCs w:val="24"/>
        </w:rPr>
      </w:pPr>
      <w:r w:rsidRPr="00FA2486">
        <w:rPr>
          <w:rFonts w:ascii="Times New Roman" w:hAnsi="Times New Roman" w:cs="Times New Roman"/>
          <w:sz w:val="24"/>
          <w:szCs w:val="24"/>
        </w:rPr>
        <w:t xml:space="preserve">Similarly, </w:t>
      </w:r>
      <w:r w:rsidR="00F17C8A">
        <w:rPr>
          <w:rFonts w:ascii="Times New Roman" w:eastAsia="Times New Roman" w:hAnsi="Times New Roman" w:cs="Times New Roman"/>
          <w:i/>
          <w:sz w:val="24"/>
          <w:szCs w:val="24"/>
        </w:rPr>
        <w:t xml:space="preserve">P. </w:t>
      </w:r>
      <w:proofErr w:type="spellStart"/>
      <w:r w:rsidR="00F17C8A">
        <w:rPr>
          <w:rFonts w:ascii="Times New Roman" w:eastAsia="Times New Roman" w:hAnsi="Times New Roman" w:cs="Times New Roman"/>
          <w:i/>
          <w:sz w:val="24"/>
          <w:szCs w:val="24"/>
        </w:rPr>
        <w:t>aeru</w:t>
      </w:r>
      <w:r w:rsidRPr="00FA2486">
        <w:rPr>
          <w:rFonts w:ascii="Times New Roman" w:eastAsia="Times New Roman" w:hAnsi="Times New Roman" w:cs="Times New Roman"/>
          <w:i/>
          <w:sz w:val="24"/>
          <w:szCs w:val="24"/>
        </w:rPr>
        <w:t>ginosa</w:t>
      </w:r>
      <w:proofErr w:type="spellEnd"/>
      <w:r w:rsidRPr="00FA2486">
        <w:rPr>
          <w:rFonts w:ascii="Times New Roman" w:eastAsia="Times New Roman" w:hAnsi="Times New Roman" w:cs="Times New Roman"/>
          <w:i/>
          <w:sz w:val="24"/>
          <w:szCs w:val="24"/>
        </w:rPr>
        <w:t xml:space="preserve"> </w:t>
      </w:r>
      <w:r w:rsidRPr="00FA2486">
        <w:rPr>
          <w:rFonts w:ascii="Times New Roman" w:hAnsi="Times New Roman" w:cs="Times New Roman"/>
          <w:sz w:val="24"/>
          <w:szCs w:val="24"/>
        </w:rPr>
        <w:t>were found sensitive for ceftazidime but resista</w:t>
      </w:r>
      <w:r w:rsidR="00B24686" w:rsidRPr="00FA2486">
        <w:rPr>
          <w:rFonts w:ascii="Times New Roman" w:hAnsi="Times New Roman" w:cs="Times New Roman"/>
          <w:sz w:val="24"/>
          <w:szCs w:val="24"/>
        </w:rPr>
        <w:t xml:space="preserve">nce for </w:t>
      </w:r>
      <w:proofErr w:type="spellStart"/>
      <w:r w:rsidR="00B24686" w:rsidRPr="00FA2486">
        <w:rPr>
          <w:rFonts w:ascii="Times New Roman" w:hAnsi="Times New Roman" w:cs="Times New Roman"/>
          <w:sz w:val="24"/>
          <w:szCs w:val="24"/>
        </w:rPr>
        <w:t>pipracillin</w:t>
      </w:r>
      <w:proofErr w:type="spellEnd"/>
      <w:r w:rsidR="00B24686" w:rsidRPr="00FA2486">
        <w:rPr>
          <w:rFonts w:ascii="Times New Roman" w:hAnsi="Times New Roman" w:cs="Times New Roman"/>
          <w:sz w:val="24"/>
          <w:szCs w:val="24"/>
        </w:rPr>
        <w:t>, gentamycin</w:t>
      </w:r>
      <w:r w:rsidRPr="00FA2486">
        <w:rPr>
          <w:rFonts w:ascii="Times New Roman" w:hAnsi="Times New Roman" w:cs="Times New Roman"/>
          <w:sz w:val="24"/>
          <w:szCs w:val="24"/>
        </w:rPr>
        <w:t xml:space="preserve"> and ciprofloxacin which is similar to the study conducted in Iran and Addis Ababa, Ethiopia </w:t>
      </w:r>
      <w:r w:rsidRPr="00FA2486">
        <w:rPr>
          <w:rFonts w:ascii="Times New Roman" w:hAnsi="Times New Roman" w:cs="Times New Roman"/>
          <w:noProof/>
          <w:sz w:val="24"/>
          <w:szCs w:val="24"/>
        </w:rPr>
        <w:t xml:space="preserve">(Abdinia </w:t>
      </w:r>
      <w:r w:rsidRPr="00FA2486">
        <w:rPr>
          <w:rFonts w:ascii="Times New Roman" w:hAnsi="Times New Roman" w:cs="Times New Roman"/>
          <w:i/>
          <w:noProof/>
          <w:sz w:val="24"/>
          <w:szCs w:val="24"/>
        </w:rPr>
        <w:t>et al</w:t>
      </w:r>
      <w:r w:rsidRPr="00FA2486">
        <w:rPr>
          <w:rFonts w:ascii="Times New Roman" w:hAnsi="Times New Roman" w:cs="Times New Roman"/>
          <w:noProof/>
          <w:sz w:val="24"/>
          <w:szCs w:val="24"/>
        </w:rPr>
        <w:t>., 2014; Zewide, 2011)</w:t>
      </w:r>
      <w:r w:rsidRPr="00FA2486">
        <w:rPr>
          <w:rFonts w:ascii="Times New Roman" w:hAnsi="Times New Roman" w:cs="Times New Roman"/>
          <w:sz w:val="24"/>
          <w:szCs w:val="24"/>
        </w:rPr>
        <w:t xml:space="preserve">. In contrary to our study other study conducted in India </w:t>
      </w:r>
      <w:r w:rsidR="00F17C8A">
        <w:rPr>
          <w:rFonts w:ascii="Times New Roman" w:eastAsia="Times New Roman" w:hAnsi="Times New Roman" w:cs="Times New Roman"/>
          <w:i/>
          <w:sz w:val="24"/>
          <w:szCs w:val="24"/>
        </w:rPr>
        <w:t xml:space="preserve">P. </w:t>
      </w:r>
      <w:proofErr w:type="spellStart"/>
      <w:r w:rsidR="00F17C8A">
        <w:rPr>
          <w:rFonts w:ascii="Times New Roman" w:eastAsia="Times New Roman" w:hAnsi="Times New Roman" w:cs="Times New Roman"/>
          <w:i/>
          <w:sz w:val="24"/>
          <w:szCs w:val="24"/>
        </w:rPr>
        <w:t>aeru</w:t>
      </w:r>
      <w:r w:rsidRPr="00FA2486">
        <w:rPr>
          <w:rFonts w:ascii="Times New Roman" w:eastAsia="Times New Roman" w:hAnsi="Times New Roman" w:cs="Times New Roman"/>
          <w:i/>
          <w:sz w:val="24"/>
          <w:szCs w:val="24"/>
        </w:rPr>
        <w:t>ginosa</w:t>
      </w:r>
      <w:proofErr w:type="spellEnd"/>
      <w:r w:rsidRPr="00FA2486">
        <w:rPr>
          <w:rFonts w:ascii="Times New Roman" w:eastAsia="Times New Roman" w:hAnsi="Times New Roman" w:cs="Times New Roman"/>
          <w:i/>
          <w:sz w:val="24"/>
          <w:szCs w:val="24"/>
        </w:rPr>
        <w:t xml:space="preserve"> </w:t>
      </w:r>
      <w:r w:rsidRPr="00FA2486">
        <w:rPr>
          <w:rFonts w:ascii="Times New Roman" w:eastAsia="Times New Roman" w:hAnsi="Times New Roman" w:cs="Times New Roman"/>
          <w:sz w:val="24"/>
          <w:szCs w:val="24"/>
        </w:rPr>
        <w:t xml:space="preserve">were resistance for ceftazidime </w:t>
      </w:r>
      <w:r w:rsidRPr="00FA2486">
        <w:rPr>
          <w:rFonts w:ascii="Times New Roman" w:eastAsia="Times New Roman" w:hAnsi="Times New Roman" w:cs="Times New Roman"/>
          <w:noProof/>
          <w:sz w:val="24"/>
          <w:szCs w:val="24"/>
        </w:rPr>
        <w:t xml:space="preserve">(Sudharshan </w:t>
      </w:r>
      <w:r w:rsidRPr="00FA2486">
        <w:rPr>
          <w:rFonts w:ascii="Times New Roman" w:eastAsia="Times New Roman" w:hAnsi="Times New Roman" w:cs="Times New Roman"/>
          <w:i/>
          <w:noProof/>
          <w:sz w:val="24"/>
          <w:szCs w:val="24"/>
        </w:rPr>
        <w:t>et al</w:t>
      </w:r>
      <w:r w:rsidRPr="00FA2486">
        <w:rPr>
          <w:rFonts w:ascii="Times New Roman" w:eastAsia="Times New Roman" w:hAnsi="Times New Roman" w:cs="Times New Roman"/>
          <w:noProof/>
          <w:sz w:val="24"/>
          <w:szCs w:val="24"/>
        </w:rPr>
        <w:t>., 2013)</w:t>
      </w:r>
      <w:r w:rsidRPr="00FA2486">
        <w:rPr>
          <w:rFonts w:ascii="Times New Roman" w:eastAsia="Times New Roman" w:hAnsi="Times New Roman" w:cs="Times New Roman"/>
          <w:sz w:val="24"/>
          <w:szCs w:val="24"/>
        </w:rPr>
        <w:t>.</w:t>
      </w:r>
    </w:p>
    <w:p w:rsidR="00A15DBF" w:rsidRPr="00FA2486" w:rsidRDefault="00A15DBF" w:rsidP="00FC7521">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In genera</w:t>
      </w:r>
      <w:r w:rsidR="00147C30">
        <w:rPr>
          <w:rFonts w:ascii="Times New Roman" w:hAnsi="Times New Roman" w:cs="Times New Roman"/>
          <w:sz w:val="24"/>
          <w:szCs w:val="24"/>
        </w:rPr>
        <w:t>l, some differences</w:t>
      </w:r>
      <w:r w:rsidRPr="00FA2486">
        <w:rPr>
          <w:rFonts w:ascii="Times New Roman" w:hAnsi="Times New Roman" w:cs="Times New Roman"/>
          <w:sz w:val="24"/>
          <w:szCs w:val="24"/>
        </w:rPr>
        <w:t xml:space="preserve"> reported from other studies in terms of AST profile of the isolates might be principally attributed to the </w:t>
      </w:r>
      <w:r w:rsidRPr="00897C42">
        <w:rPr>
          <w:rFonts w:ascii="Times New Roman" w:hAnsi="Times New Roman" w:cs="Times New Roman"/>
          <w:sz w:val="24"/>
          <w:szCs w:val="24"/>
        </w:rPr>
        <w:t xml:space="preserve">small sample size we have employed </w:t>
      </w:r>
      <w:r w:rsidRPr="00FA2486">
        <w:rPr>
          <w:rFonts w:ascii="Times New Roman" w:hAnsi="Times New Roman" w:cs="Times New Roman"/>
          <w:sz w:val="24"/>
          <w:szCs w:val="24"/>
        </w:rPr>
        <w:t>and geographical and temporal differences. On top of this, the difference in antibiotic prescription policy, the absence of guidelines regarding the selection of drugs, and social trend of inappropriate use of commonly prescribed drugs, infecti</w:t>
      </w:r>
      <w:r w:rsidR="00151E32" w:rsidRPr="00FA2486">
        <w:rPr>
          <w:rFonts w:ascii="Times New Roman" w:hAnsi="Times New Roman" w:cs="Times New Roman"/>
          <w:sz w:val="24"/>
          <w:szCs w:val="24"/>
        </w:rPr>
        <w:t xml:space="preserve">on prevention policy, resource </w:t>
      </w:r>
      <w:r w:rsidRPr="00FA2486">
        <w:rPr>
          <w:rFonts w:ascii="Times New Roman" w:hAnsi="Times New Roman" w:cs="Times New Roman"/>
          <w:sz w:val="24"/>
          <w:szCs w:val="24"/>
        </w:rPr>
        <w:t>and AST profiling capacity differences all might contribute for different antimicrobial resi</w:t>
      </w:r>
      <w:r w:rsidR="00334352" w:rsidRPr="00FA2486">
        <w:rPr>
          <w:rFonts w:ascii="Times New Roman" w:hAnsi="Times New Roman" w:cs="Times New Roman"/>
          <w:sz w:val="24"/>
          <w:szCs w:val="24"/>
        </w:rPr>
        <w:t>stance reports around the globe.</w:t>
      </w:r>
    </w:p>
    <w:p w:rsidR="007A29FC" w:rsidRPr="00FA2486" w:rsidRDefault="00A15DBF" w:rsidP="0087127F">
      <w:pPr>
        <w:autoSpaceDE w:val="0"/>
        <w:autoSpaceDN w:val="0"/>
        <w:adjustRightInd w:val="0"/>
        <w:spacing w:line="360" w:lineRule="auto"/>
        <w:jc w:val="both"/>
        <w:rPr>
          <w:rFonts w:ascii="Times New Roman" w:eastAsia="Times New Roman" w:hAnsi="Times New Roman" w:cs="Times New Roman"/>
          <w:sz w:val="24"/>
          <w:szCs w:val="24"/>
        </w:rPr>
      </w:pPr>
      <w:r w:rsidRPr="00FA2486">
        <w:rPr>
          <w:rFonts w:ascii="Times New Roman" w:hAnsi="Times New Roman" w:cs="Times New Roman"/>
          <w:color w:val="000000" w:themeColor="text1"/>
          <w:sz w:val="24"/>
          <w:szCs w:val="24"/>
        </w:rPr>
        <w:t xml:space="preserve">Using antibiotics without definitive diagnosis of specific pathogens leads to antimicrobial resistance of bacteria, which is currently an emerging worldwide problem that can be a great public health threat </w:t>
      </w:r>
      <w:r w:rsidR="00334352" w:rsidRPr="00FA2486">
        <w:rPr>
          <w:rFonts w:ascii="Times New Roman" w:hAnsi="Times New Roman" w:cs="Times New Roman"/>
          <w:color w:val="000000" w:themeColor="text1"/>
          <w:sz w:val="24"/>
          <w:szCs w:val="24"/>
        </w:rPr>
        <w:t>in</w:t>
      </w:r>
      <w:r w:rsidRPr="00FA2486">
        <w:rPr>
          <w:rFonts w:ascii="Times New Roman" w:hAnsi="Times New Roman" w:cs="Times New Roman"/>
          <w:color w:val="000000" w:themeColor="text1"/>
          <w:sz w:val="24"/>
          <w:szCs w:val="24"/>
        </w:rPr>
        <w:t xml:space="preserve"> developing countries like Ethiopia</w:t>
      </w:r>
      <w:r w:rsidR="00515D95" w:rsidRPr="00FA2486">
        <w:rPr>
          <w:rFonts w:ascii="Times New Roman" w:hAnsi="Times New Roman" w:cs="Times New Roman"/>
          <w:color w:val="000000" w:themeColor="text1"/>
          <w:sz w:val="24"/>
          <w:szCs w:val="24"/>
        </w:rPr>
        <w:t>.</w:t>
      </w:r>
      <w:r w:rsidRPr="00FA2486">
        <w:rPr>
          <w:rFonts w:ascii="Times New Roman" w:hAnsi="Times New Roman" w:cs="Times New Roman"/>
          <w:color w:val="000000" w:themeColor="text1"/>
          <w:sz w:val="24"/>
          <w:szCs w:val="24"/>
        </w:rPr>
        <w:t xml:space="preserve"> </w:t>
      </w:r>
      <w:r w:rsidR="00515D95" w:rsidRPr="00FA2486">
        <w:rPr>
          <w:rFonts w:ascii="Times New Roman" w:hAnsi="Times New Roman" w:cs="Times New Roman"/>
          <w:color w:val="000000" w:themeColor="text1"/>
          <w:sz w:val="24"/>
          <w:szCs w:val="24"/>
        </w:rPr>
        <w:t>B</w:t>
      </w:r>
      <w:r w:rsidRPr="00FA2486">
        <w:rPr>
          <w:rFonts w:ascii="Times New Roman" w:hAnsi="Times New Roman" w:cs="Times New Roman"/>
          <w:color w:val="000000" w:themeColor="text1"/>
          <w:sz w:val="24"/>
          <w:szCs w:val="24"/>
        </w:rPr>
        <w:t>ecause of the absence of well-equipped bacteriological laboratories in Ethiopia</w:t>
      </w:r>
      <w:r w:rsidR="00515D95" w:rsidRPr="00FA2486">
        <w:rPr>
          <w:rFonts w:ascii="Times New Roman" w:hAnsi="Times New Roman" w:cs="Times New Roman"/>
          <w:color w:val="000000" w:themeColor="text1"/>
          <w:sz w:val="24"/>
          <w:szCs w:val="24"/>
        </w:rPr>
        <w:t>, there is</w:t>
      </w:r>
      <w:r w:rsidRPr="00FA2486">
        <w:rPr>
          <w:rFonts w:ascii="Times New Roman" w:hAnsi="Times New Roman" w:cs="Times New Roman"/>
          <w:color w:val="000000" w:themeColor="text1"/>
          <w:sz w:val="24"/>
          <w:szCs w:val="24"/>
        </w:rPr>
        <w:t xml:space="preserve"> no organized </w:t>
      </w:r>
      <w:r w:rsidR="00515D95" w:rsidRPr="00FA2486">
        <w:rPr>
          <w:rFonts w:ascii="Times New Roman" w:hAnsi="Times New Roman" w:cs="Times New Roman"/>
          <w:color w:val="000000" w:themeColor="text1"/>
          <w:sz w:val="24"/>
          <w:szCs w:val="24"/>
        </w:rPr>
        <w:t xml:space="preserve">antimicrobial resistance </w:t>
      </w:r>
      <w:r w:rsidRPr="00FA2486">
        <w:rPr>
          <w:rFonts w:ascii="Times New Roman" w:hAnsi="Times New Roman" w:cs="Times New Roman"/>
          <w:color w:val="000000" w:themeColor="text1"/>
          <w:sz w:val="24"/>
          <w:szCs w:val="24"/>
        </w:rPr>
        <w:t xml:space="preserve">surveillance </w:t>
      </w:r>
      <w:r w:rsidR="00515D95" w:rsidRPr="00FA2486">
        <w:rPr>
          <w:rFonts w:ascii="Times New Roman" w:hAnsi="Times New Roman" w:cs="Times New Roman"/>
          <w:color w:val="000000" w:themeColor="text1"/>
          <w:sz w:val="24"/>
          <w:szCs w:val="24"/>
        </w:rPr>
        <w:t xml:space="preserve">system. </w:t>
      </w:r>
    </w:p>
    <w:p w:rsidR="0087127F" w:rsidRPr="00FA2486" w:rsidRDefault="0087127F" w:rsidP="0087127F">
      <w:pPr>
        <w:autoSpaceDE w:val="0"/>
        <w:autoSpaceDN w:val="0"/>
        <w:adjustRightInd w:val="0"/>
        <w:spacing w:line="360" w:lineRule="auto"/>
        <w:jc w:val="both"/>
        <w:rPr>
          <w:rFonts w:ascii="Times New Roman" w:eastAsia="Times New Roman" w:hAnsi="Times New Roman" w:cs="Times New Roman"/>
          <w:sz w:val="24"/>
          <w:szCs w:val="24"/>
        </w:rPr>
      </w:pPr>
    </w:p>
    <w:p w:rsidR="00A15DBF" w:rsidRPr="00FA2486" w:rsidRDefault="00A15DBF" w:rsidP="004E60C4">
      <w:pPr>
        <w:pStyle w:val="Heading1"/>
        <w:spacing w:before="0" w:after="240" w:line="360" w:lineRule="auto"/>
        <w:jc w:val="both"/>
        <w:rPr>
          <w:rFonts w:ascii="Times New Roman" w:eastAsia="Times New Roman" w:hAnsi="Times New Roman" w:cs="Times New Roman"/>
          <w:color w:val="auto"/>
        </w:rPr>
      </w:pPr>
      <w:bookmarkStart w:id="119" w:name="_Toc523866353"/>
      <w:bookmarkStart w:id="120" w:name="_Toc528180977"/>
      <w:r w:rsidRPr="00FA2486">
        <w:rPr>
          <w:rFonts w:ascii="Times New Roman" w:eastAsia="Times New Roman" w:hAnsi="Times New Roman" w:cs="Times New Roman"/>
          <w:color w:val="auto"/>
        </w:rPr>
        <w:lastRenderedPageBreak/>
        <w:t>7. Limitation of the study</w:t>
      </w:r>
      <w:bookmarkEnd w:id="119"/>
      <w:bookmarkEnd w:id="120"/>
    </w:p>
    <w:p w:rsidR="00E45FB9" w:rsidRPr="00F17C8A" w:rsidRDefault="00E45FB9" w:rsidP="004E60C4">
      <w:pPr>
        <w:spacing w:after="0" w:line="360" w:lineRule="auto"/>
        <w:jc w:val="both"/>
        <w:rPr>
          <w:rFonts w:ascii="Calibri" w:eastAsia="Times New Roman" w:hAnsi="Calibri" w:cs="Times New Roman"/>
        </w:rPr>
      </w:pPr>
      <w:r w:rsidRPr="00F17C8A">
        <w:rPr>
          <w:rFonts w:ascii="Times New Roman" w:eastAsia="Times New Roman" w:hAnsi="Times New Roman" w:cs="Times New Roman"/>
          <w:sz w:val="24"/>
          <w:szCs w:val="24"/>
        </w:rPr>
        <w:t>In the present cross-sectional study, since the proportion of</w:t>
      </w:r>
      <w:r w:rsidRPr="00F17C8A">
        <w:rPr>
          <w:rFonts w:ascii="Times New Roman" w:eastAsia="Times New Roman" w:hAnsi="Times New Roman" w:cs="Times New Roman"/>
          <w:b/>
          <w:bCs/>
          <w:sz w:val="24"/>
          <w:szCs w:val="24"/>
        </w:rPr>
        <w:t xml:space="preserve"> </w:t>
      </w:r>
      <w:r w:rsidRPr="00F17C8A">
        <w:rPr>
          <w:rFonts w:ascii="Times New Roman" w:eastAsia="Times New Roman" w:hAnsi="Times New Roman" w:cs="Times New Roman"/>
          <w:sz w:val="24"/>
          <w:szCs w:val="24"/>
        </w:rPr>
        <w:t>positive bacteriological culture results is low it was not possible to determine associated factors for culture-positive results.</w:t>
      </w:r>
    </w:p>
    <w:p w:rsidR="00E45FB9" w:rsidRPr="00F17C8A" w:rsidRDefault="00E45FB9" w:rsidP="004E60C4">
      <w:pPr>
        <w:spacing w:line="360" w:lineRule="auto"/>
        <w:jc w:val="both"/>
        <w:rPr>
          <w:rFonts w:ascii="Calibri" w:eastAsia="Times New Roman" w:hAnsi="Calibri" w:cs="Times New Roman"/>
        </w:rPr>
      </w:pPr>
      <w:r w:rsidRPr="00F17C8A">
        <w:rPr>
          <w:rFonts w:ascii="Times New Roman" w:eastAsia="Times New Roman" w:hAnsi="Times New Roman" w:cs="Times New Roman"/>
          <w:sz w:val="24"/>
          <w:szCs w:val="24"/>
        </w:rPr>
        <w:t xml:space="preserve">Besides, it also lacks data on the extended spectrum beta lactamase production status of the isolates due to resource limitation. </w:t>
      </w:r>
    </w:p>
    <w:p w:rsidR="00A15DBF" w:rsidRPr="00FA2486" w:rsidRDefault="00A15DBF" w:rsidP="004E60C4">
      <w:pPr>
        <w:pStyle w:val="Heading1"/>
        <w:spacing w:before="0" w:after="200" w:line="360" w:lineRule="auto"/>
        <w:jc w:val="both"/>
        <w:rPr>
          <w:rFonts w:ascii="Times New Roman" w:eastAsia="Times New Roman" w:hAnsi="Times New Roman" w:cs="Times New Roman"/>
          <w:color w:val="auto"/>
        </w:rPr>
      </w:pPr>
      <w:bookmarkStart w:id="121" w:name="_Toc523866354"/>
      <w:bookmarkStart w:id="122" w:name="_Toc528180978"/>
      <w:r w:rsidRPr="00FA2486">
        <w:rPr>
          <w:rFonts w:ascii="Times New Roman" w:eastAsia="Times New Roman" w:hAnsi="Times New Roman" w:cs="Times New Roman"/>
          <w:color w:val="auto"/>
        </w:rPr>
        <w:t>8. Conclusion and recommendations</w:t>
      </w:r>
      <w:bookmarkEnd w:id="121"/>
      <w:bookmarkEnd w:id="122"/>
    </w:p>
    <w:p w:rsidR="00AA2905" w:rsidRDefault="00A15DBF" w:rsidP="004E60C4">
      <w:pPr>
        <w:spacing w:after="240"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In conclusion </w:t>
      </w:r>
      <w:r w:rsidRPr="00FA2486">
        <w:rPr>
          <w:rFonts w:ascii="Times New Roman" w:hAnsi="Times New Roman" w:cs="Times New Roman"/>
          <w:i/>
          <w:sz w:val="24"/>
          <w:szCs w:val="24"/>
        </w:rPr>
        <w:t xml:space="preserve">S. </w:t>
      </w:r>
      <w:proofErr w:type="spellStart"/>
      <w:r w:rsidRPr="00FA2486">
        <w:rPr>
          <w:rFonts w:ascii="Times New Roman" w:hAnsi="Times New Roman" w:cs="Times New Roman"/>
          <w:i/>
          <w:sz w:val="24"/>
          <w:szCs w:val="24"/>
        </w:rPr>
        <w:t>aureus</w:t>
      </w:r>
      <w:proofErr w:type="spellEnd"/>
      <w:r w:rsidRPr="00FA2486">
        <w:rPr>
          <w:rFonts w:ascii="Times New Roman" w:hAnsi="Times New Roman" w:cs="Times New Roman"/>
          <w:i/>
          <w:sz w:val="24"/>
          <w:szCs w:val="24"/>
        </w:rPr>
        <w:t xml:space="preserve">, E. coli, K. </w:t>
      </w:r>
      <w:proofErr w:type="spellStart"/>
      <w:r w:rsidR="00617173" w:rsidRPr="00FA2486">
        <w:rPr>
          <w:rFonts w:ascii="Times New Roman" w:hAnsi="Times New Roman" w:cs="Times New Roman"/>
          <w:i/>
          <w:sz w:val="24"/>
          <w:szCs w:val="24"/>
        </w:rPr>
        <w:t>pnemoniae</w:t>
      </w:r>
      <w:proofErr w:type="spellEnd"/>
      <w:r w:rsidR="00617173">
        <w:rPr>
          <w:rFonts w:ascii="Times New Roman" w:hAnsi="Times New Roman" w:cs="Times New Roman"/>
          <w:sz w:val="24"/>
          <w:szCs w:val="24"/>
        </w:rPr>
        <w:t>, and</w:t>
      </w:r>
      <w:r w:rsidRPr="00FA2486">
        <w:rPr>
          <w:rFonts w:ascii="Times New Roman" w:hAnsi="Times New Roman" w:cs="Times New Roman"/>
          <w:sz w:val="24"/>
          <w:szCs w:val="24"/>
        </w:rPr>
        <w:t xml:space="preserve"> </w:t>
      </w:r>
      <w:r w:rsidR="00F17C8A">
        <w:rPr>
          <w:rFonts w:ascii="Times New Roman" w:hAnsi="Times New Roman" w:cs="Times New Roman"/>
          <w:i/>
          <w:sz w:val="24"/>
          <w:szCs w:val="24"/>
        </w:rPr>
        <w:t xml:space="preserve">P. </w:t>
      </w:r>
      <w:proofErr w:type="spellStart"/>
      <w:r w:rsidR="00F17C8A">
        <w:rPr>
          <w:rFonts w:ascii="Times New Roman" w:hAnsi="Times New Roman" w:cs="Times New Roman"/>
          <w:i/>
          <w:sz w:val="24"/>
          <w:szCs w:val="24"/>
        </w:rPr>
        <w:t>aeru</w:t>
      </w:r>
      <w:r w:rsidRPr="00FA2486">
        <w:rPr>
          <w:rFonts w:ascii="Times New Roman" w:hAnsi="Times New Roman" w:cs="Times New Roman"/>
          <w:i/>
          <w:sz w:val="24"/>
          <w:szCs w:val="24"/>
        </w:rPr>
        <w:t>ginosa</w:t>
      </w:r>
      <w:proofErr w:type="spellEnd"/>
      <w:r w:rsidRPr="00FA2486">
        <w:rPr>
          <w:rFonts w:ascii="Times New Roman" w:hAnsi="Times New Roman" w:cs="Times New Roman"/>
          <w:i/>
          <w:sz w:val="24"/>
          <w:szCs w:val="24"/>
        </w:rPr>
        <w:t xml:space="preserve"> </w:t>
      </w:r>
      <w:r w:rsidRPr="00FA2486">
        <w:rPr>
          <w:rFonts w:ascii="Times New Roman" w:hAnsi="Times New Roman" w:cs="Times New Roman"/>
          <w:sz w:val="24"/>
          <w:szCs w:val="24"/>
        </w:rPr>
        <w:t xml:space="preserve">were the pathogens isolated among culture positive CSF in this study. Further, the frequency </w:t>
      </w:r>
      <w:r w:rsidR="00AF0075">
        <w:rPr>
          <w:rFonts w:ascii="Times New Roman" w:hAnsi="Times New Roman" w:cs="Times New Roman"/>
          <w:sz w:val="24"/>
          <w:szCs w:val="24"/>
        </w:rPr>
        <w:t xml:space="preserve">of multidrug resistance was </w:t>
      </w:r>
      <w:r w:rsidR="00F17C8A">
        <w:rPr>
          <w:rFonts w:ascii="Times New Roman" w:hAnsi="Times New Roman" w:cs="Times New Roman"/>
          <w:sz w:val="24"/>
          <w:szCs w:val="24"/>
        </w:rPr>
        <w:t>75%</w:t>
      </w:r>
      <w:r w:rsidRPr="00FA2486">
        <w:rPr>
          <w:rFonts w:ascii="Times New Roman" w:hAnsi="Times New Roman" w:cs="Times New Roman"/>
          <w:sz w:val="24"/>
          <w:szCs w:val="24"/>
        </w:rPr>
        <w:t>. Therefore, there is a need for periodic surveillance of the type of bacterial pathogens and their regular antimi</w:t>
      </w:r>
      <w:r w:rsidR="00AF0075">
        <w:rPr>
          <w:rFonts w:ascii="Times New Roman" w:hAnsi="Times New Roman" w:cs="Times New Roman"/>
          <w:sz w:val="24"/>
          <w:szCs w:val="24"/>
        </w:rPr>
        <w:t>crobial resistance profile in</w:t>
      </w:r>
      <w:r w:rsidRPr="00FA2486">
        <w:rPr>
          <w:rFonts w:ascii="Times New Roman" w:hAnsi="Times New Roman" w:cs="Times New Roman"/>
          <w:sz w:val="24"/>
          <w:szCs w:val="24"/>
        </w:rPr>
        <w:t xml:space="preserve"> the study setting. </w:t>
      </w:r>
      <w:r w:rsidR="00DD5D73" w:rsidRPr="00DD5D73">
        <w:rPr>
          <w:rFonts w:ascii="Times New Roman" w:hAnsi="Times New Roman" w:cs="Times New Roman"/>
          <w:sz w:val="24"/>
          <w:szCs w:val="24"/>
        </w:rPr>
        <w:t xml:space="preserve">Further large scale study with determining associated factors for culture-positive results should be </w:t>
      </w:r>
      <w:r w:rsidR="00897C42">
        <w:rPr>
          <w:rFonts w:ascii="Times New Roman" w:hAnsi="Times New Roman" w:cs="Times New Roman"/>
          <w:sz w:val="24"/>
          <w:szCs w:val="24"/>
        </w:rPr>
        <w:t>conducted.</w:t>
      </w: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Default="00DD5D73" w:rsidP="00FC7521">
      <w:pPr>
        <w:spacing w:after="0" w:line="360" w:lineRule="auto"/>
        <w:jc w:val="both"/>
        <w:rPr>
          <w:rFonts w:ascii="Times New Roman" w:hAnsi="Times New Roman" w:cs="Times New Roman"/>
          <w:sz w:val="24"/>
          <w:szCs w:val="24"/>
        </w:rPr>
      </w:pPr>
    </w:p>
    <w:p w:rsidR="00DD5D73" w:rsidRPr="00DD5D73" w:rsidRDefault="00DD5D73" w:rsidP="00FC7521">
      <w:pPr>
        <w:spacing w:after="0" w:line="360" w:lineRule="auto"/>
        <w:jc w:val="both"/>
        <w:rPr>
          <w:rFonts w:ascii="Times New Roman" w:hAnsi="Times New Roman" w:cs="Times New Roman"/>
          <w:color w:val="FF0000"/>
          <w:sz w:val="24"/>
          <w:szCs w:val="24"/>
        </w:rPr>
      </w:pPr>
    </w:p>
    <w:p w:rsidR="00A15DBF" w:rsidRPr="00FA2486" w:rsidRDefault="00A15DBF" w:rsidP="004E60C4">
      <w:pPr>
        <w:pStyle w:val="Heading1"/>
        <w:spacing w:before="0" w:after="240" w:line="360" w:lineRule="auto"/>
        <w:jc w:val="both"/>
        <w:rPr>
          <w:rFonts w:ascii="Times New Roman" w:hAnsi="Times New Roman" w:cs="Times New Roman"/>
          <w:color w:val="auto"/>
        </w:rPr>
      </w:pPr>
      <w:bookmarkStart w:id="123" w:name="_Toc523866355"/>
      <w:bookmarkStart w:id="124" w:name="_Toc528180979"/>
      <w:r w:rsidRPr="00FA2486">
        <w:rPr>
          <w:rFonts w:ascii="Times New Roman" w:hAnsi="Times New Roman" w:cs="Times New Roman"/>
          <w:color w:val="auto"/>
        </w:rPr>
        <w:lastRenderedPageBreak/>
        <w:t>9. References</w:t>
      </w:r>
      <w:bookmarkEnd w:id="123"/>
      <w:bookmarkEnd w:id="124"/>
      <w:r w:rsidRPr="00FA2486">
        <w:rPr>
          <w:rFonts w:ascii="Times New Roman" w:hAnsi="Times New Roman" w:cs="Times New Roman"/>
          <w:color w:val="auto"/>
        </w:rPr>
        <w:t xml:space="preserve"> </w:t>
      </w:r>
    </w:p>
    <w:p w:rsidR="00A15DBF" w:rsidRPr="00FA2486" w:rsidRDefault="00DC18B4" w:rsidP="004E60C4">
      <w:pPr>
        <w:spacing w:after="0" w:line="360" w:lineRule="auto"/>
        <w:ind w:left="720" w:hanging="720"/>
        <w:jc w:val="both"/>
        <w:rPr>
          <w:rFonts w:ascii="Times New Roman" w:hAnsi="Times New Roman" w:cs="Times New Roman"/>
          <w:noProof/>
          <w:sz w:val="24"/>
          <w:szCs w:val="24"/>
        </w:rPr>
      </w:pPr>
      <w:bookmarkStart w:id="125" w:name="_ENREF_1"/>
      <w:r w:rsidRPr="00FA2486">
        <w:rPr>
          <w:rFonts w:ascii="Times New Roman" w:hAnsi="Times New Roman" w:cs="Times New Roman"/>
          <w:noProof/>
          <w:sz w:val="24"/>
          <w:szCs w:val="24"/>
        </w:rPr>
        <w:t>Abdinia, B., Rezaee, M. A. &amp; Oskouie, S. A. (</w:t>
      </w:r>
      <w:r w:rsidR="00A15DBF" w:rsidRPr="00FA2486">
        <w:rPr>
          <w:rFonts w:ascii="Times New Roman" w:hAnsi="Times New Roman" w:cs="Times New Roman"/>
          <w:noProof/>
          <w:sz w:val="24"/>
          <w:szCs w:val="24"/>
        </w:rPr>
        <w:t>2014</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Etiology and antimicrobial resistance patterns of acute bacterial meningitis in children: a 10-year referral hospital-based study in northwest iran. </w:t>
      </w:r>
      <w:r w:rsidR="00A15DBF" w:rsidRPr="00FA2486">
        <w:rPr>
          <w:rFonts w:ascii="Times New Roman" w:hAnsi="Times New Roman" w:cs="Times New Roman"/>
          <w:i/>
          <w:noProof/>
          <w:sz w:val="24"/>
          <w:szCs w:val="24"/>
        </w:rPr>
        <w:t>Iranian Red Crescent Medical Journal,</w:t>
      </w:r>
      <w:r w:rsidR="00A15DBF" w:rsidRPr="00FA2486">
        <w:rPr>
          <w:rFonts w:ascii="Times New Roman" w:hAnsi="Times New Roman" w:cs="Times New Roman"/>
          <w:noProof/>
          <w:sz w:val="24"/>
          <w:szCs w:val="24"/>
        </w:rPr>
        <w:t xml:space="preserve"> 16.</w:t>
      </w:r>
      <w:bookmarkEnd w:id="125"/>
    </w:p>
    <w:p w:rsidR="00A15DBF" w:rsidRPr="00FA2486" w:rsidRDefault="00DC18B4" w:rsidP="004E60C4">
      <w:pPr>
        <w:spacing w:after="0" w:line="360" w:lineRule="auto"/>
        <w:ind w:left="720" w:hanging="720"/>
        <w:jc w:val="both"/>
        <w:rPr>
          <w:rFonts w:ascii="Times New Roman" w:hAnsi="Times New Roman" w:cs="Times New Roman"/>
          <w:noProof/>
          <w:sz w:val="24"/>
          <w:szCs w:val="24"/>
        </w:rPr>
      </w:pPr>
      <w:bookmarkStart w:id="126" w:name="_ENREF_2"/>
      <w:r w:rsidRPr="00FA2486">
        <w:rPr>
          <w:rFonts w:ascii="Times New Roman" w:hAnsi="Times New Roman" w:cs="Times New Roman"/>
          <w:noProof/>
          <w:sz w:val="24"/>
          <w:szCs w:val="24"/>
        </w:rPr>
        <w:t>Addis, Z., Birhane, M., Mathewos, B., Tilahun, A., Tessema, B. &amp; Getahun, K. (</w:t>
      </w:r>
      <w:r w:rsidR="00A15DBF" w:rsidRPr="00FA2486">
        <w:rPr>
          <w:rFonts w:ascii="Times New Roman" w:hAnsi="Times New Roman" w:cs="Times New Roman"/>
          <w:noProof/>
          <w:sz w:val="24"/>
          <w:szCs w:val="24"/>
        </w:rPr>
        <w:t>2013</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w:t>
      </w:r>
      <w:r w:rsidR="0087127F" w:rsidRPr="00FA2486">
        <w:rPr>
          <w:rFonts w:ascii="Times New Roman" w:hAnsi="Times New Roman" w:cs="Times New Roman"/>
          <w:noProof/>
          <w:sz w:val="24"/>
          <w:szCs w:val="24"/>
        </w:rPr>
        <w:t>Frequency and antimicrobial susceptibility pattern of bacteria isolated from csf in university of gondar hospital, north west ethiopia</w:t>
      </w:r>
      <w:r w:rsidR="00A15DBF" w:rsidRPr="00FA2486">
        <w:rPr>
          <w:rFonts w:ascii="Times New Roman" w:hAnsi="Times New Roman" w:cs="Times New Roman"/>
          <w:noProof/>
          <w:sz w:val="24"/>
          <w:szCs w:val="24"/>
        </w:rPr>
        <w:t xml:space="preserve">. </w:t>
      </w:r>
      <w:r w:rsidR="00D50185">
        <w:rPr>
          <w:rFonts w:ascii="Times New Roman" w:hAnsi="Times New Roman" w:cs="Times New Roman"/>
          <w:i/>
          <w:noProof/>
          <w:sz w:val="24"/>
          <w:szCs w:val="24"/>
        </w:rPr>
        <w:t>International Journal of Pharmaceutical and H</w:t>
      </w:r>
      <w:r w:rsidR="00A15DBF" w:rsidRPr="00FA2486">
        <w:rPr>
          <w:rFonts w:ascii="Times New Roman" w:hAnsi="Times New Roman" w:cs="Times New Roman"/>
          <w:i/>
          <w:noProof/>
          <w:sz w:val="24"/>
          <w:szCs w:val="24"/>
        </w:rPr>
        <w:t>ealt</w:t>
      </w:r>
      <w:r w:rsidR="00D50185">
        <w:rPr>
          <w:rFonts w:ascii="Times New Roman" w:hAnsi="Times New Roman" w:cs="Times New Roman"/>
          <w:i/>
          <w:noProof/>
          <w:sz w:val="24"/>
          <w:szCs w:val="24"/>
        </w:rPr>
        <w:t>h care R</w:t>
      </w:r>
      <w:r w:rsidR="00A15DBF" w:rsidRPr="00FA2486">
        <w:rPr>
          <w:rFonts w:ascii="Times New Roman" w:hAnsi="Times New Roman" w:cs="Times New Roman"/>
          <w:i/>
          <w:noProof/>
          <w:sz w:val="24"/>
          <w:szCs w:val="24"/>
        </w:rPr>
        <w:t>esearch,</w:t>
      </w:r>
      <w:r w:rsidR="00A15DBF" w:rsidRPr="00FA2486">
        <w:rPr>
          <w:rFonts w:ascii="Times New Roman" w:hAnsi="Times New Roman" w:cs="Times New Roman"/>
          <w:noProof/>
          <w:sz w:val="24"/>
          <w:szCs w:val="24"/>
        </w:rPr>
        <w:t xml:space="preserve"> 03</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41-46.</w:t>
      </w:r>
      <w:bookmarkEnd w:id="126"/>
    </w:p>
    <w:p w:rsidR="00A15DBF" w:rsidRPr="00FA2486" w:rsidRDefault="00DC18B4" w:rsidP="00D213F6">
      <w:pPr>
        <w:spacing w:after="0" w:line="360" w:lineRule="auto"/>
        <w:ind w:left="720" w:hanging="720"/>
        <w:jc w:val="both"/>
        <w:rPr>
          <w:rFonts w:ascii="Times New Roman" w:hAnsi="Times New Roman" w:cs="Times New Roman"/>
          <w:noProof/>
          <w:sz w:val="24"/>
          <w:szCs w:val="24"/>
        </w:rPr>
      </w:pPr>
      <w:bookmarkStart w:id="127" w:name="_ENREF_3"/>
      <w:r w:rsidRPr="00FA2486">
        <w:rPr>
          <w:rFonts w:ascii="Times New Roman" w:hAnsi="Times New Roman" w:cs="Times New Roman"/>
          <w:noProof/>
          <w:sz w:val="24"/>
          <w:szCs w:val="24"/>
        </w:rPr>
        <w:t>Ahmed-Abakur, E. H.</w:t>
      </w:r>
      <w:r w:rsidRPr="00FA2486">
        <w:rPr>
          <w:rFonts w:ascii="Times New Roman" w:hAnsi="Times New Roman" w:cs="Times New Roman"/>
          <w:noProof/>
          <w:sz w:val="32"/>
          <w:szCs w:val="24"/>
        </w:rPr>
        <w:t xml:space="preserve"> </w:t>
      </w:r>
      <w:r w:rsidR="00D213F6"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2014</w:t>
      </w:r>
      <w:r w:rsidRPr="00FA2486">
        <w:rPr>
          <w:rFonts w:ascii="Times New Roman" w:hAnsi="Times New Roman" w:cs="Times New Roman"/>
          <w:noProof/>
          <w:sz w:val="24"/>
          <w:szCs w:val="24"/>
        </w:rPr>
        <w:t>)</w:t>
      </w:r>
      <w:r w:rsidR="00241828">
        <w:rPr>
          <w:rFonts w:ascii="Times New Roman" w:hAnsi="Times New Roman" w:cs="Times New Roman"/>
          <w:noProof/>
          <w:sz w:val="24"/>
          <w:szCs w:val="24"/>
        </w:rPr>
        <w:t xml:space="preserve">. </w:t>
      </w:r>
      <w:r w:rsidR="00A15DBF" w:rsidRPr="00FA2486">
        <w:rPr>
          <w:rFonts w:ascii="Times New Roman" w:hAnsi="Times New Roman" w:cs="Times New Roman"/>
          <w:noProof/>
          <w:sz w:val="24"/>
          <w:szCs w:val="24"/>
        </w:rPr>
        <w:t xml:space="preserve">Meningococcal Meningitis: Etiology, Diagnosis, Epidemiology and Treatment. </w:t>
      </w:r>
      <w:r w:rsidR="00A15DBF" w:rsidRPr="00FA2486">
        <w:rPr>
          <w:rFonts w:ascii="Times New Roman" w:hAnsi="Times New Roman" w:cs="Times New Roman"/>
          <w:i/>
          <w:noProof/>
          <w:sz w:val="24"/>
          <w:szCs w:val="24"/>
        </w:rPr>
        <w:t>American Journal of Medicine and Medical Sciences,</w:t>
      </w:r>
      <w:r w:rsidR="00A15DBF" w:rsidRPr="00FA2486">
        <w:rPr>
          <w:rFonts w:ascii="Times New Roman" w:hAnsi="Times New Roman" w:cs="Times New Roman"/>
          <w:noProof/>
          <w:sz w:val="24"/>
          <w:szCs w:val="24"/>
        </w:rPr>
        <w:t xml:space="preserve"> 4</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266-271.</w:t>
      </w:r>
      <w:bookmarkEnd w:id="127"/>
    </w:p>
    <w:p w:rsidR="00A15DBF" w:rsidRPr="00FA2486" w:rsidRDefault="00DC18B4" w:rsidP="00D213F6">
      <w:pPr>
        <w:spacing w:after="0" w:line="360" w:lineRule="auto"/>
        <w:ind w:left="720" w:hanging="720"/>
        <w:jc w:val="both"/>
        <w:rPr>
          <w:rFonts w:ascii="Times New Roman" w:hAnsi="Times New Roman" w:cs="Times New Roman"/>
          <w:noProof/>
          <w:sz w:val="24"/>
          <w:szCs w:val="24"/>
        </w:rPr>
      </w:pPr>
      <w:bookmarkStart w:id="128" w:name="_ENREF_4"/>
      <w:r w:rsidRPr="00FA2486">
        <w:rPr>
          <w:rFonts w:ascii="Times New Roman" w:hAnsi="Times New Roman" w:cs="Times New Roman"/>
          <w:noProof/>
          <w:sz w:val="24"/>
          <w:szCs w:val="24"/>
        </w:rPr>
        <w:t>Al Bekairy, A. M., Al Harbi, S., Alkatheri, A. M., Al Dekhail, S., Al Swaidan, L. &amp; Khalidi, N. (</w:t>
      </w:r>
      <w:r w:rsidR="00A15DBF" w:rsidRPr="00FA2486">
        <w:rPr>
          <w:rFonts w:ascii="Times New Roman" w:hAnsi="Times New Roman" w:cs="Times New Roman"/>
          <w:noProof/>
          <w:sz w:val="24"/>
          <w:szCs w:val="24"/>
        </w:rPr>
        <w:t>2014</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Bacterial meningitis: An update review. </w:t>
      </w:r>
      <w:r w:rsidR="00A15DBF" w:rsidRPr="00FA2486">
        <w:rPr>
          <w:rFonts w:ascii="Times New Roman" w:hAnsi="Times New Roman" w:cs="Times New Roman"/>
          <w:i/>
          <w:noProof/>
          <w:sz w:val="24"/>
          <w:szCs w:val="24"/>
        </w:rPr>
        <w:t>African Journal of Pharmacy and Pharmacology,</w:t>
      </w:r>
      <w:r w:rsidR="00A15DBF" w:rsidRPr="00FA2486">
        <w:rPr>
          <w:rFonts w:ascii="Times New Roman" w:hAnsi="Times New Roman" w:cs="Times New Roman"/>
          <w:noProof/>
          <w:sz w:val="24"/>
          <w:szCs w:val="24"/>
        </w:rPr>
        <w:t xml:space="preserve"> 8</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469-478.</w:t>
      </w:r>
      <w:bookmarkEnd w:id="128"/>
    </w:p>
    <w:p w:rsidR="00A15DBF" w:rsidRPr="00FA2486" w:rsidRDefault="00DC18B4" w:rsidP="00D213F6">
      <w:pPr>
        <w:spacing w:after="0" w:line="360" w:lineRule="auto"/>
        <w:ind w:left="720" w:hanging="720"/>
        <w:jc w:val="both"/>
        <w:rPr>
          <w:rFonts w:ascii="Times New Roman" w:hAnsi="Times New Roman" w:cs="Times New Roman"/>
          <w:noProof/>
          <w:sz w:val="24"/>
          <w:szCs w:val="24"/>
        </w:rPr>
      </w:pPr>
      <w:bookmarkStart w:id="129" w:name="_ENREF_5"/>
      <w:r w:rsidRPr="00FA2486">
        <w:rPr>
          <w:rFonts w:ascii="Times New Roman" w:hAnsi="Times New Roman" w:cs="Times New Roman"/>
          <w:noProof/>
          <w:sz w:val="24"/>
          <w:szCs w:val="24"/>
        </w:rPr>
        <w:t>Ansari, I. &amp; Pokhrel, Y. (</w:t>
      </w:r>
      <w:r w:rsidR="00A15DBF" w:rsidRPr="00FA2486">
        <w:rPr>
          <w:rFonts w:ascii="Times New Roman" w:hAnsi="Times New Roman" w:cs="Times New Roman"/>
          <w:noProof/>
          <w:sz w:val="24"/>
          <w:szCs w:val="24"/>
        </w:rPr>
        <w:t>2012</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Culture proven bacterial meningitis in children: agents, clinical profile and outcome. </w:t>
      </w:r>
      <w:r w:rsidR="00A15DBF" w:rsidRPr="00FA2486">
        <w:rPr>
          <w:rFonts w:ascii="Times New Roman" w:hAnsi="Times New Roman" w:cs="Times New Roman"/>
          <w:i/>
          <w:noProof/>
          <w:sz w:val="24"/>
          <w:szCs w:val="24"/>
        </w:rPr>
        <w:t>Kathmandu University Medical Journal,</w:t>
      </w:r>
      <w:r w:rsidR="00A15DBF" w:rsidRPr="00FA2486">
        <w:rPr>
          <w:rFonts w:ascii="Times New Roman" w:hAnsi="Times New Roman" w:cs="Times New Roman"/>
          <w:noProof/>
          <w:sz w:val="24"/>
          <w:szCs w:val="24"/>
        </w:rPr>
        <w:t xml:space="preserve"> 9</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36-40.</w:t>
      </w:r>
      <w:bookmarkEnd w:id="129"/>
    </w:p>
    <w:p w:rsidR="00A15DBF" w:rsidRPr="00FA2486" w:rsidRDefault="00DC18B4" w:rsidP="00D213F6">
      <w:pPr>
        <w:spacing w:after="0" w:line="360" w:lineRule="auto"/>
        <w:ind w:left="720" w:hanging="720"/>
        <w:jc w:val="both"/>
        <w:rPr>
          <w:rFonts w:ascii="Times New Roman" w:hAnsi="Times New Roman" w:cs="Times New Roman"/>
          <w:noProof/>
          <w:sz w:val="24"/>
          <w:szCs w:val="24"/>
        </w:rPr>
      </w:pPr>
      <w:bookmarkStart w:id="130" w:name="_ENREF_6"/>
      <w:r w:rsidRPr="00FA2486">
        <w:rPr>
          <w:rFonts w:ascii="Times New Roman" w:hAnsi="Times New Roman" w:cs="Times New Roman"/>
          <w:noProof/>
          <w:sz w:val="24"/>
          <w:szCs w:val="24"/>
        </w:rPr>
        <w:t>Brouwer, M. C., Tunkel, A. R. &amp; Van De Beek, D. (</w:t>
      </w:r>
      <w:r w:rsidR="00A15DBF" w:rsidRPr="00FA2486">
        <w:rPr>
          <w:rFonts w:ascii="Times New Roman" w:hAnsi="Times New Roman" w:cs="Times New Roman"/>
          <w:noProof/>
          <w:sz w:val="24"/>
          <w:szCs w:val="24"/>
        </w:rPr>
        <w:t>2010</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Epidemiology, diagnosis, and antimicrobial treatment of acute bacterial meningitis. </w:t>
      </w:r>
      <w:r w:rsidR="00DD5D73">
        <w:rPr>
          <w:rFonts w:ascii="Times New Roman" w:hAnsi="Times New Roman" w:cs="Times New Roman"/>
          <w:i/>
          <w:noProof/>
          <w:sz w:val="24"/>
          <w:szCs w:val="24"/>
        </w:rPr>
        <w:t>Clinical M</w:t>
      </w:r>
      <w:r w:rsidR="00A15DBF" w:rsidRPr="00FA2486">
        <w:rPr>
          <w:rFonts w:ascii="Times New Roman" w:hAnsi="Times New Roman" w:cs="Times New Roman"/>
          <w:i/>
          <w:noProof/>
          <w:sz w:val="24"/>
          <w:szCs w:val="24"/>
        </w:rPr>
        <w:t>icrobiology reviews,</w:t>
      </w:r>
      <w:r w:rsidR="00A15DBF" w:rsidRPr="00FA2486">
        <w:rPr>
          <w:rFonts w:ascii="Times New Roman" w:hAnsi="Times New Roman" w:cs="Times New Roman"/>
          <w:noProof/>
          <w:sz w:val="24"/>
          <w:szCs w:val="24"/>
        </w:rPr>
        <w:t xml:space="preserve"> 23</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467-492.</w:t>
      </w:r>
      <w:bookmarkEnd w:id="130"/>
    </w:p>
    <w:p w:rsidR="00A15DBF" w:rsidRPr="00FA2486" w:rsidRDefault="00DC18B4" w:rsidP="00D213F6">
      <w:pPr>
        <w:spacing w:after="0" w:line="360" w:lineRule="auto"/>
        <w:ind w:left="720" w:hanging="720"/>
        <w:jc w:val="both"/>
        <w:rPr>
          <w:rFonts w:ascii="Times New Roman" w:hAnsi="Times New Roman" w:cs="Times New Roman"/>
          <w:noProof/>
          <w:sz w:val="24"/>
          <w:szCs w:val="24"/>
        </w:rPr>
      </w:pPr>
      <w:bookmarkStart w:id="131" w:name="_ENREF_7"/>
      <w:r w:rsidRPr="00FA2486">
        <w:rPr>
          <w:rFonts w:ascii="Times New Roman" w:hAnsi="Times New Roman" w:cs="Times New Roman"/>
          <w:noProof/>
          <w:sz w:val="24"/>
          <w:szCs w:val="24"/>
        </w:rPr>
        <w:t>Brouwer, M. C. &amp; Van De Beek, D. (</w:t>
      </w:r>
      <w:r w:rsidR="00A15DBF" w:rsidRPr="00FA2486">
        <w:rPr>
          <w:rFonts w:ascii="Times New Roman" w:hAnsi="Times New Roman" w:cs="Times New Roman"/>
          <w:noProof/>
          <w:sz w:val="24"/>
          <w:szCs w:val="24"/>
        </w:rPr>
        <w:t>2018</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Epidemiology of community-acquired bacterial meningitis. </w:t>
      </w:r>
      <w:r w:rsidR="00A15DBF" w:rsidRPr="00FA2486">
        <w:rPr>
          <w:rFonts w:ascii="Times New Roman" w:hAnsi="Times New Roman" w:cs="Times New Roman"/>
          <w:i/>
          <w:noProof/>
          <w:sz w:val="24"/>
          <w:szCs w:val="24"/>
        </w:rPr>
        <w:t>Current opinion in infectious diseases,</w:t>
      </w:r>
      <w:r w:rsidR="00A15DBF" w:rsidRPr="00FA2486">
        <w:rPr>
          <w:rFonts w:ascii="Times New Roman" w:hAnsi="Times New Roman" w:cs="Times New Roman"/>
          <w:noProof/>
          <w:sz w:val="24"/>
          <w:szCs w:val="24"/>
        </w:rPr>
        <w:t xml:space="preserve"> 31</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78-84.</w:t>
      </w:r>
      <w:bookmarkEnd w:id="131"/>
    </w:p>
    <w:p w:rsidR="00A15DBF" w:rsidRPr="00FA2486" w:rsidRDefault="00DC18B4" w:rsidP="00D213F6">
      <w:pPr>
        <w:spacing w:after="0" w:line="360" w:lineRule="auto"/>
        <w:ind w:left="720" w:hanging="720"/>
        <w:jc w:val="both"/>
        <w:rPr>
          <w:rFonts w:ascii="Times New Roman" w:hAnsi="Times New Roman" w:cs="Times New Roman"/>
          <w:noProof/>
          <w:sz w:val="24"/>
          <w:szCs w:val="24"/>
        </w:rPr>
      </w:pPr>
      <w:bookmarkStart w:id="132" w:name="_ENREF_8"/>
      <w:r w:rsidRPr="00FA2486">
        <w:rPr>
          <w:rFonts w:ascii="Times New Roman" w:hAnsi="Times New Roman" w:cs="Times New Roman"/>
          <w:noProof/>
          <w:sz w:val="24"/>
          <w:szCs w:val="24"/>
        </w:rPr>
        <w:t>Ceyhan, M., Yildirim, I., Balmer, P., Borrow, R., Dikici, B., Turgut, M., Kurt, N., Aydogan, A., Ecevit, C. &amp; Anlar, Y. (</w:t>
      </w:r>
      <w:r w:rsidR="00A15DBF" w:rsidRPr="00FA2486">
        <w:rPr>
          <w:rFonts w:ascii="Times New Roman" w:hAnsi="Times New Roman" w:cs="Times New Roman"/>
          <w:noProof/>
          <w:sz w:val="24"/>
          <w:szCs w:val="24"/>
        </w:rPr>
        <w:t>2008</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A prospective study of eiology of childhood acute bacterial meningitis, Turkey. </w:t>
      </w:r>
      <w:r w:rsidR="00A15DBF" w:rsidRPr="00FA2486">
        <w:rPr>
          <w:rFonts w:ascii="Times New Roman" w:hAnsi="Times New Roman" w:cs="Times New Roman"/>
          <w:i/>
          <w:noProof/>
          <w:sz w:val="24"/>
          <w:szCs w:val="24"/>
        </w:rPr>
        <w:t>Emerging infectious diseases,</w:t>
      </w:r>
      <w:r w:rsidR="00A15DBF" w:rsidRPr="00FA2486">
        <w:rPr>
          <w:rFonts w:ascii="Times New Roman" w:hAnsi="Times New Roman" w:cs="Times New Roman"/>
          <w:noProof/>
          <w:sz w:val="24"/>
          <w:szCs w:val="24"/>
        </w:rPr>
        <w:t xml:space="preserve"> 14</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1089.</w:t>
      </w:r>
      <w:bookmarkEnd w:id="132"/>
    </w:p>
    <w:p w:rsidR="00A15DBF" w:rsidRPr="00FA2486" w:rsidRDefault="00DC18B4" w:rsidP="00D213F6">
      <w:pPr>
        <w:spacing w:after="0" w:line="360" w:lineRule="auto"/>
        <w:ind w:left="720" w:hanging="720"/>
        <w:jc w:val="both"/>
        <w:rPr>
          <w:rFonts w:ascii="Times New Roman" w:hAnsi="Times New Roman" w:cs="Times New Roman"/>
          <w:noProof/>
          <w:sz w:val="24"/>
          <w:szCs w:val="24"/>
        </w:rPr>
      </w:pPr>
      <w:bookmarkStart w:id="133" w:name="_ENREF_9"/>
      <w:r w:rsidRPr="00FA2486">
        <w:rPr>
          <w:rFonts w:ascii="Times New Roman" w:hAnsi="Times New Roman" w:cs="Times New Roman"/>
          <w:noProof/>
          <w:sz w:val="24"/>
          <w:szCs w:val="24"/>
        </w:rPr>
        <w:t>Cheesbrough, M. (</w:t>
      </w:r>
      <w:r w:rsidR="00A15DBF" w:rsidRPr="00FA2486">
        <w:rPr>
          <w:rFonts w:ascii="Times New Roman" w:hAnsi="Times New Roman" w:cs="Times New Roman"/>
          <w:noProof/>
          <w:sz w:val="24"/>
          <w:szCs w:val="24"/>
        </w:rPr>
        <w:t>2006</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w:t>
      </w:r>
      <w:r w:rsidR="00A15DBF" w:rsidRPr="00FA2486">
        <w:rPr>
          <w:rFonts w:ascii="Times New Roman" w:hAnsi="Times New Roman" w:cs="Times New Roman"/>
          <w:i/>
          <w:noProof/>
          <w:sz w:val="24"/>
          <w:szCs w:val="24"/>
        </w:rPr>
        <w:t>District laboratory practice in tropical countries</w:t>
      </w:r>
      <w:r w:rsidR="00A15DBF" w:rsidRPr="00FA2486">
        <w:rPr>
          <w:rFonts w:ascii="Times New Roman" w:hAnsi="Times New Roman" w:cs="Times New Roman"/>
          <w:noProof/>
          <w:sz w:val="24"/>
          <w:szCs w:val="24"/>
        </w:rPr>
        <w:t>, Cambridge university press.</w:t>
      </w:r>
      <w:bookmarkEnd w:id="133"/>
    </w:p>
    <w:p w:rsidR="00AA2905" w:rsidRPr="00FA2486" w:rsidRDefault="00DC18B4" w:rsidP="0087127F">
      <w:pPr>
        <w:spacing w:after="0" w:line="360" w:lineRule="auto"/>
        <w:ind w:left="720" w:hanging="720"/>
        <w:jc w:val="both"/>
        <w:rPr>
          <w:rFonts w:ascii="Times New Roman" w:hAnsi="Times New Roman" w:cs="Times New Roman"/>
          <w:noProof/>
          <w:sz w:val="24"/>
          <w:szCs w:val="24"/>
        </w:rPr>
      </w:pPr>
      <w:bookmarkStart w:id="134" w:name="_ENREF_10"/>
      <w:r w:rsidRPr="00FA2486">
        <w:rPr>
          <w:rFonts w:ascii="Times New Roman" w:hAnsi="Times New Roman" w:cs="Times New Roman"/>
          <w:noProof/>
          <w:sz w:val="24"/>
          <w:szCs w:val="24"/>
        </w:rPr>
        <w:t>Choi, C. (</w:t>
      </w:r>
      <w:r w:rsidR="00A15DBF" w:rsidRPr="00FA2486">
        <w:rPr>
          <w:rFonts w:ascii="Times New Roman" w:hAnsi="Times New Roman" w:cs="Times New Roman"/>
          <w:noProof/>
          <w:sz w:val="24"/>
          <w:szCs w:val="24"/>
        </w:rPr>
        <w:t>2001</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Bacterial meningitis in aging adults. </w:t>
      </w:r>
      <w:r w:rsidR="00A15DBF" w:rsidRPr="00FA2486">
        <w:rPr>
          <w:rFonts w:ascii="Times New Roman" w:hAnsi="Times New Roman" w:cs="Times New Roman"/>
          <w:i/>
          <w:noProof/>
          <w:sz w:val="24"/>
          <w:szCs w:val="24"/>
        </w:rPr>
        <w:t>Clinical infectious diseases,</w:t>
      </w:r>
      <w:r w:rsidR="00A15DBF" w:rsidRPr="00FA2486">
        <w:rPr>
          <w:rFonts w:ascii="Times New Roman" w:hAnsi="Times New Roman" w:cs="Times New Roman"/>
          <w:noProof/>
          <w:sz w:val="24"/>
          <w:szCs w:val="24"/>
        </w:rPr>
        <w:t xml:space="preserve"> 33</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1380-1385.</w:t>
      </w:r>
      <w:bookmarkEnd w:id="134"/>
    </w:p>
    <w:p w:rsidR="00854F15" w:rsidRPr="00FA2486" w:rsidRDefault="00854F15" w:rsidP="00935896">
      <w:pPr>
        <w:spacing w:after="0" w:line="360" w:lineRule="auto"/>
        <w:ind w:left="720" w:hanging="720"/>
        <w:jc w:val="both"/>
        <w:rPr>
          <w:rFonts w:ascii="Times New Roman" w:hAnsi="Times New Roman" w:cs="Times New Roman"/>
          <w:noProof/>
          <w:sz w:val="24"/>
          <w:szCs w:val="24"/>
        </w:rPr>
      </w:pPr>
      <w:r w:rsidRPr="00FA2486">
        <w:rPr>
          <w:rFonts w:ascii="Times New Roman" w:hAnsi="Times New Roman" w:cs="Times New Roman"/>
          <w:sz w:val="24"/>
          <w:szCs w:val="24"/>
        </w:rPr>
        <w:t>Clinical Laboratory Standard Institute (CLSI). (2017).Performance standards for antimicrobial disk susceptibility tests approved standard. 27</w:t>
      </w:r>
      <w:r w:rsidRPr="00FA2486">
        <w:rPr>
          <w:rFonts w:ascii="Times New Roman" w:hAnsi="Times New Roman" w:cs="Times New Roman"/>
          <w:sz w:val="24"/>
          <w:szCs w:val="24"/>
          <w:vertAlign w:val="superscript"/>
        </w:rPr>
        <w:t xml:space="preserve">th </w:t>
      </w:r>
      <w:r w:rsidRPr="00FA2486">
        <w:rPr>
          <w:rFonts w:ascii="Times New Roman" w:hAnsi="Times New Roman" w:cs="Times New Roman"/>
          <w:sz w:val="24"/>
          <w:szCs w:val="24"/>
        </w:rPr>
        <w:t>edition (M02-A12).</w:t>
      </w:r>
      <w:r w:rsidR="007677CB" w:rsidRPr="00FA2486">
        <w:rPr>
          <w:rFonts w:ascii="Times New Roman" w:hAnsi="Times New Roman" w:cs="Times New Roman"/>
          <w:sz w:val="24"/>
          <w:szCs w:val="24"/>
        </w:rPr>
        <w:t xml:space="preserve"> </w:t>
      </w:r>
      <w:r w:rsidRPr="00FA2486">
        <w:rPr>
          <w:rFonts w:ascii="Times New Roman" w:hAnsi="Times New Roman" w:cs="Times New Roman"/>
          <w:sz w:val="24"/>
          <w:szCs w:val="24"/>
        </w:rPr>
        <w:t>37</w:t>
      </w:r>
      <w:r w:rsidR="00935896" w:rsidRPr="00FA2486">
        <w:rPr>
          <w:rFonts w:ascii="Times New Roman" w:hAnsi="Times New Roman" w:cs="Times New Roman"/>
          <w:sz w:val="24"/>
          <w:szCs w:val="24"/>
        </w:rPr>
        <w:t>, 1</w:t>
      </w:r>
      <w:r w:rsidRPr="00FA2486">
        <w:rPr>
          <w:rFonts w:ascii="Times New Roman" w:hAnsi="Times New Roman" w:cs="Times New Roman"/>
          <w:sz w:val="24"/>
          <w:szCs w:val="24"/>
        </w:rPr>
        <w:t>.</w:t>
      </w:r>
    </w:p>
    <w:p w:rsidR="00854F15" w:rsidRPr="00FA2486" w:rsidRDefault="00854F15" w:rsidP="00854F15">
      <w:pPr>
        <w:spacing w:after="0" w:line="360" w:lineRule="auto"/>
        <w:jc w:val="both"/>
        <w:rPr>
          <w:rFonts w:ascii="Times New Roman" w:hAnsi="Times New Roman" w:cs="Times New Roman"/>
          <w:noProof/>
          <w:sz w:val="24"/>
          <w:szCs w:val="24"/>
        </w:rPr>
      </w:pPr>
      <w:bookmarkStart w:id="135" w:name="_ENREF_11"/>
    </w:p>
    <w:p w:rsidR="00935896" w:rsidRPr="00FA2486" w:rsidRDefault="00935896" w:rsidP="00935896">
      <w:pPr>
        <w:spacing w:after="0" w:line="360" w:lineRule="auto"/>
        <w:ind w:left="720" w:hanging="720"/>
        <w:jc w:val="both"/>
        <w:rPr>
          <w:rFonts w:ascii="Times New Roman" w:hAnsi="Times New Roman" w:cs="Times New Roman"/>
          <w:noProof/>
          <w:sz w:val="24"/>
          <w:szCs w:val="24"/>
        </w:rPr>
      </w:pPr>
      <w:bookmarkStart w:id="136" w:name="_ENREF_12"/>
      <w:bookmarkEnd w:id="135"/>
      <w:r w:rsidRPr="00FA2486">
        <w:rPr>
          <w:rFonts w:ascii="Times New Roman" w:hAnsi="Times New Roman" w:cs="Times New Roman"/>
          <w:noProof/>
          <w:sz w:val="24"/>
          <w:szCs w:val="24"/>
        </w:rPr>
        <w:lastRenderedPageBreak/>
        <w:t xml:space="preserve">Dagnew, M., Anagaw, B., Motbaynor, E., Getie, M., Million, Y. &amp; Mathewos, B. (2013). Bacterial profile and antimicrobial susceptibility pattern of bacterial meningitis among neonates and children at gondar university hospital, northwest ethiopia. </w:t>
      </w:r>
      <w:r w:rsidR="00D50185">
        <w:rPr>
          <w:rFonts w:ascii="Times New Roman" w:hAnsi="Times New Roman" w:cs="Times New Roman"/>
          <w:i/>
          <w:noProof/>
          <w:sz w:val="24"/>
          <w:szCs w:val="24"/>
        </w:rPr>
        <w:t>International Journal of Pharmaceutical and H</w:t>
      </w:r>
      <w:r w:rsidRPr="00FA2486">
        <w:rPr>
          <w:rFonts w:ascii="Times New Roman" w:hAnsi="Times New Roman" w:cs="Times New Roman"/>
          <w:i/>
          <w:noProof/>
          <w:sz w:val="24"/>
          <w:szCs w:val="24"/>
        </w:rPr>
        <w:t>ealt</w:t>
      </w:r>
      <w:r w:rsidR="00DD5D73">
        <w:rPr>
          <w:rFonts w:ascii="Times New Roman" w:hAnsi="Times New Roman" w:cs="Times New Roman"/>
          <w:i/>
          <w:noProof/>
          <w:sz w:val="24"/>
          <w:szCs w:val="24"/>
        </w:rPr>
        <w:t>h</w:t>
      </w:r>
      <w:r w:rsidR="00D50185">
        <w:rPr>
          <w:rFonts w:ascii="Times New Roman" w:hAnsi="Times New Roman" w:cs="Times New Roman"/>
          <w:i/>
          <w:noProof/>
          <w:sz w:val="24"/>
          <w:szCs w:val="24"/>
        </w:rPr>
        <w:t xml:space="preserve"> care R</w:t>
      </w:r>
      <w:r w:rsidRPr="00FA2486">
        <w:rPr>
          <w:rFonts w:ascii="Times New Roman" w:hAnsi="Times New Roman" w:cs="Times New Roman"/>
          <w:i/>
          <w:noProof/>
          <w:sz w:val="24"/>
          <w:szCs w:val="24"/>
        </w:rPr>
        <w:t xml:space="preserve">esearch </w:t>
      </w:r>
      <w:r w:rsidRPr="00FA2486">
        <w:rPr>
          <w:rFonts w:ascii="Times New Roman" w:hAnsi="Times New Roman" w:cs="Times New Roman"/>
          <w:noProof/>
          <w:sz w:val="24"/>
          <w:szCs w:val="24"/>
        </w:rPr>
        <w:t>01</w:t>
      </w:r>
      <w:r w:rsidRPr="00FA2486">
        <w:rPr>
          <w:rFonts w:ascii="Times New Roman" w:hAnsi="Times New Roman" w:cs="Times New Roman"/>
          <w:b/>
          <w:noProof/>
          <w:sz w:val="24"/>
          <w:szCs w:val="24"/>
        </w:rPr>
        <w:t>,</w:t>
      </w:r>
      <w:r w:rsidRPr="00FA2486">
        <w:rPr>
          <w:rFonts w:ascii="Times New Roman" w:hAnsi="Times New Roman" w:cs="Times New Roman"/>
          <w:noProof/>
          <w:sz w:val="24"/>
          <w:szCs w:val="24"/>
        </w:rPr>
        <w:t xml:space="preserve"> 46-52.</w:t>
      </w:r>
    </w:p>
    <w:p w:rsidR="00A15DBF" w:rsidRPr="00FA2486" w:rsidRDefault="00DC18B4" w:rsidP="00D213F6">
      <w:pPr>
        <w:spacing w:after="0" w:line="360" w:lineRule="auto"/>
        <w:ind w:left="720" w:hanging="720"/>
        <w:jc w:val="both"/>
        <w:rPr>
          <w:rFonts w:ascii="Times New Roman" w:hAnsi="Times New Roman" w:cs="Times New Roman"/>
          <w:noProof/>
          <w:sz w:val="24"/>
          <w:szCs w:val="24"/>
        </w:rPr>
      </w:pPr>
      <w:r w:rsidRPr="00FA2486">
        <w:rPr>
          <w:rFonts w:ascii="Times New Roman" w:hAnsi="Times New Roman" w:cs="Times New Roman"/>
          <w:noProof/>
          <w:sz w:val="24"/>
          <w:szCs w:val="24"/>
        </w:rPr>
        <w:t>Doran, K. S., Fulde, M., Gratz, N., Kim, B. J., Nau, R., Prasadarao, N., Schubert-Unkmeir, A., Tuomanen, E. I. &amp; Valentin-Weigand, P. (</w:t>
      </w:r>
      <w:r w:rsidR="00A15DBF" w:rsidRPr="00FA2486">
        <w:rPr>
          <w:rFonts w:ascii="Times New Roman" w:hAnsi="Times New Roman" w:cs="Times New Roman"/>
          <w:noProof/>
          <w:sz w:val="24"/>
          <w:szCs w:val="24"/>
        </w:rPr>
        <w:t>2016</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Host–pathogen interactions in bacterial meningitis. </w:t>
      </w:r>
      <w:r w:rsidR="00A15DBF" w:rsidRPr="00FA2486">
        <w:rPr>
          <w:rFonts w:ascii="Times New Roman" w:hAnsi="Times New Roman" w:cs="Times New Roman"/>
          <w:i/>
          <w:noProof/>
          <w:sz w:val="24"/>
          <w:szCs w:val="24"/>
        </w:rPr>
        <w:t>Acta neuropathologica,</w:t>
      </w:r>
      <w:r w:rsidR="00A15DBF" w:rsidRPr="00FA2486">
        <w:rPr>
          <w:rFonts w:ascii="Times New Roman" w:hAnsi="Times New Roman" w:cs="Times New Roman"/>
          <w:noProof/>
          <w:sz w:val="24"/>
          <w:szCs w:val="24"/>
        </w:rPr>
        <w:t xml:space="preserve"> 131</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185-209.</w:t>
      </w:r>
      <w:bookmarkEnd w:id="136"/>
    </w:p>
    <w:p w:rsidR="00A15DBF" w:rsidRPr="00FA2486" w:rsidRDefault="00DC18B4" w:rsidP="00D213F6">
      <w:pPr>
        <w:spacing w:after="0" w:line="360" w:lineRule="auto"/>
        <w:ind w:left="720" w:hanging="720"/>
        <w:jc w:val="both"/>
        <w:rPr>
          <w:rFonts w:ascii="Times New Roman" w:hAnsi="Times New Roman" w:cs="Times New Roman"/>
          <w:noProof/>
          <w:sz w:val="24"/>
          <w:szCs w:val="24"/>
        </w:rPr>
      </w:pPr>
      <w:bookmarkStart w:id="137" w:name="_ENREF_13"/>
      <w:r w:rsidRPr="00FA2486">
        <w:rPr>
          <w:rFonts w:ascii="Times New Roman" w:hAnsi="Times New Roman" w:cs="Times New Roman"/>
          <w:noProof/>
          <w:sz w:val="24"/>
          <w:szCs w:val="24"/>
        </w:rPr>
        <w:t>Gudina, E. K., Tesfaye, M., Adane, A., Lemma, K., Shibiru, T., Pfister, H. W. &amp; Klein, M. (</w:t>
      </w:r>
      <w:r w:rsidR="00A15DBF" w:rsidRPr="00FA2486">
        <w:rPr>
          <w:rFonts w:ascii="Times New Roman" w:hAnsi="Times New Roman" w:cs="Times New Roman"/>
          <w:noProof/>
          <w:sz w:val="24"/>
          <w:szCs w:val="24"/>
        </w:rPr>
        <w:t>2016</w:t>
      </w:r>
      <w:r w:rsidR="00D213F6"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Challenges of bacterial meningitis case management in low income settings: an experience from Ethiopia. </w:t>
      </w:r>
      <w:r w:rsidR="00A15DBF" w:rsidRPr="00FA2486">
        <w:rPr>
          <w:rFonts w:ascii="Times New Roman" w:hAnsi="Times New Roman" w:cs="Times New Roman"/>
          <w:i/>
          <w:noProof/>
          <w:sz w:val="24"/>
          <w:szCs w:val="24"/>
        </w:rPr>
        <w:t>Tropical Medicine &amp; International Health,</w:t>
      </w:r>
      <w:r w:rsidR="00A15DBF" w:rsidRPr="00FA2486">
        <w:rPr>
          <w:rFonts w:ascii="Times New Roman" w:hAnsi="Times New Roman" w:cs="Times New Roman"/>
          <w:noProof/>
          <w:sz w:val="24"/>
          <w:szCs w:val="24"/>
        </w:rPr>
        <w:t xml:space="preserve"> 21</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870-878.</w:t>
      </w:r>
      <w:bookmarkEnd w:id="137"/>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38" w:name="_ENREF_14"/>
      <w:r w:rsidRPr="00FA2486">
        <w:rPr>
          <w:rFonts w:ascii="Times New Roman" w:hAnsi="Times New Roman" w:cs="Times New Roman"/>
          <w:noProof/>
          <w:sz w:val="24"/>
          <w:szCs w:val="24"/>
        </w:rPr>
        <w:t>Kaburi, B. B., Kubio, C., Kenu, E., Ameme, D. K., Mahama, J. Y., Sackey, S. O. &amp; Afari, E. A. (</w:t>
      </w:r>
      <w:r w:rsidR="00A15DBF" w:rsidRPr="00FA2486">
        <w:rPr>
          <w:rFonts w:ascii="Times New Roman" w:hAnsi="Times New Roman" w:cs="Times New Roman"/>
          <w:noProof/>
          <w:sz w:val="24"/>
          <w:szCs w:val="24"/>
        </w:rPr>
        <w:t>2017</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Evaluation of bacterial meningitis surveillance data of the northern region, Ghana, 2010-2015. </w:t>
      </w:r>
      <w:r w:rsidR="00DD5D73">
        <w:rPr>
          <w:rFonts w:ascii="Times New Roman" w:hAnsi="Times New Roman" w:cs="Times New Roman"/>
          <w:i/>
          <w:noProof/>
          <w:sz w:val="24"/>
          <w:szCs w:val="24"/>
        </w:rPr>
        <w:t>The Pan African M</w:t>
      </w:r>
      <w:r w:rsidR="00A15DBF" w:rsidRPr="00FA2486">
        <w:rPr>
          <w:rFonts w:ascii="Times New Roman" w:hAnsi="Times New Roman" w:cs="Times New Roman"/>
          <w:i/>
          <w:noProof/>
          <w:sz w:val="24"/>
          <w:szCs w:val="24"/>
        </w:rPr>
        <w:t>edical journal,</w:t>
      </w:r>
      <w:r w:rsidR="00A15DBF" w:rsidRPr="00FA2486">
        <w:rPr>
          <w:rFonts w:ascii="Times New Roman" w:hAnsi="Times New Roman" w:cs="Times New Roman"/>
          <w:noProof/>
          <w:sz w:val="24"/>
          <w:szCs w:val="24"/>
        </w:rPr>
        <w:t xml:space="preserve"> 27</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164-164.</w:t>
      </w:r>
      <w:bookmarkEnd w:id="138"/>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39" w:name="_ENREF_15"/>
      <w:r w:rsidRPr="00FA2486">
        <w:rPr>
          <w:rFonts w:ascii="Times New Roman" w:hAnsi="Times New Roman" w:cs="Times New Roman"/>
          <w:noProof/>
          <w:sz w:val="24"/>
          <w:szCs w:val="24"/>
        </w:rPr>
        <w:t>Khan, F., Rizvi, M., Fatima, N., Shukla, I., Malik, A. &amp; Khatoon, R. (</w:t>
      </w:r>
      <w:r w:rsidR="00A15DBF" w:rsidRPr="00FA2486">
        <w:rPr>
          <w:rFonts w:ascii="Times New Roman" w:hAnsi="Times New Roman" w:cs="Times New Roman"/>
          <w:noProof/>
          <w:sz w:val="24"/>
          <w:szCs w:val="24"/>
        </w:rPr>
        <w:t>2011</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Bacterial meningitis in North India: Trends over a period of eight years. </w:t>
      </w:r>
      <w:r w:rsidR="00A15DBF" w:rsidRPr="00FA2486">
        <w:rPr>
          <w:rFonts w:ascii="Times New Roman" w:hAnsi="Times New Roman" w:cs="Times New Roman"/>
          <w:i/>
          <w:noProof/>
          <w:sz w:val="24"/>
          <w:szCs w:val="24"/>
        </w:rPr>
        <w:t>Neurology Asia,</w:t>
      </w:r>
      <w:r w:rsidR="00A15DBF" w:rsidRPr="00FA2486">
        <w:rPr>
          <w:rFonts w:ascii="Times New Roman" w:hAnsi="Times New Roman" w:cs="Times New Roman"/>
          <w:noProof/>
          <w:sz w:val="24"/>
          <w:szCs w:val="24"/>
        </w:rPr>
        <w:t xml:space="preserve"> 16.</w:t>
      </w:r>
      <w:bookmarkEnd w:id="139"/>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40" w:name="_ENREF_16"/>
      <w:r w:rsidRPr="00FA2486">
        <w:rPr>
          <w:rFonts w:ascii="Times New Roman" w:hAnsi="Times New Roman" w:cs="Times New Roman"/>
          <w:noProof/>
          <w:sz w:val="24"/>
          <w:szCs w:val="24"/>
        </w:rPr>
        <w:t>Kiwanuka, J. P. &amp; Mwanga, J. (</w:t>
      </w:r>
      <w:r w:rsidR="00A15DBF" w:rsidRPr="00FA2486">
        <w:rPr>
          <w:rFonts w:ascii="Times New Roman" w:hAnsi="Times New Roman" w:cs="Times New Roman"/>
          <w:noProof/>
          <w:sz w:val="24"/>
          <w:szCs w:val="24"/>
        </w:rPr>
        <w:t>2001</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Childhood bacterial meningitis in Mbarara Hospital, Uganda: antimicrobial susceptibility and outcome of treatment. </w:t>
      </w:r>
      <w:r w:rsidR="00DD5D73">
        <w:rPr>
          <w:rFonts w:ascii="Times New Roman" w:hAnsi="Times New Roman" w:cs="Times New Roman"/>
          <w:i/>
          <w:noProof/>
          <w:sz w:val="24"/>
          <w:szCs w:val="24"/>
        </w:rPr>
        <w:t>African H</w:t>
      </w:r>
      <w:r w:rsidR="00A15DBF" w:rsidRPr="00FA2486">
        <w:rPr>
          <w:rFonts w:ascii="Times New Roman" w:hAnsi="Times New Roman" w:cs="Times New Roman"/>
          <w:i/>
          <w:noProof/>
          <w:sz w:val="24"/>
          <w:szCs w:val="24"/>
        </w:rPr>
        <w:t>ealth sciences,</w:t>
      </w:r>
      <w:r w:rsidR="00A15DBF" w:rsidRPr="00FA2486">
        <w:rPr>
          <w:rFonts w:ascii="Times New Roman" w:hAnsi="Times New Roman" w:cs="Times New Roman"/>
          <w:noProof/>
          <w:sz w:val="24"/>
          <w:szCs w:val="24"/>
        </w:rPr>
        <w:t xml:space="preserve"> 1</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9-11.</w:t>
      </w:r>
      <w:bookmarkEnd w:id="140"/>
    </w:p>
    <w:p w:rsidR="00A15DBF" w:rsidRDefault="00D213F6" w:rsidP="00D213F6">
      <w:pPr>
        <w:spacing w:after="0" w:line="360" w:lineRule="auto"/>
        <w:ind w:left="720" w:hanging="720"/>
        <w:jc w:val="both"/>
        <w:rPr>
          <w:rFonts w:ascii="Times New Roman" w:hAnsi="Times New Roman" w:cs="Times New Roman"/>
          <w:noProof/>
          <w:sz w:val="24"/>
          <w:szCs w:val="24"/>
        </w:rPr>
      </w:pPr>
      <w:bookmarkStart w:id="141" w:name="_ENREF_17"/>
      <w:r w:rsidRPr="00FA2486">
        <w:rPr>
          <w:rFonts w:ascii="Times New Roman" w:hAnsi="Times New Roman" w:cs="Times New Roman"/>
          <w:noProof/>
          <w:sz w:val="24"/>
          <w:szCs w:val="24"/>
        </w:rPr>
        <w:t>Mace, S. E. (</w:t>
      </w:r>
      <w:r w:rsidR="00A15DBF" w:rsidRPr="00FA2486">
        <w:rPr>
          <w:rFonts w:ascii="Times New Roman" w:hAnsi="Times New Roman" w:cs="Times New Roman"/>
          <w:noProof/>
          <w:sz w:val="24"/>
          <w:szCs w:val="24"/>
        </w:rPr>
        <w:t>2008</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Acute bacterial meningitis. </w:t>
      </w:r>
      <w:r w:rsidR="00DD5D73">
        <w:rPr>
          <w:rFonts w:ascii="Times New Roman" w:hAnsi="Times New Roman" w:cs="Times New Roman"/>
          <w:i/>
          <w:noProof/>
          <w:sz w:val="24"/>
          <w:szCs w:val="24"/>
        </w:rPr>
        <w:t>Emergency Medicine C</w:t>
      </w:r>
      <w:r w:rsidR="00A15DBF" w:rsidRPr="00FA2486">
        <w:rPr>
          <w:rFonts w:ascii="Times New Roman" w:hAnsi="Times New Roman" w:cs="Times New Roman"/>
          <w:i/>
          <w:noProof/>
          <w:sz w:val="24"/>
          <w:szCs w:val="24"/>
        </w:rPr>
        <w:t>linics of North America,</w:t>
      </w:r>
      <w:r w:rsidR="00A15DBF" w:rsidRPr="00FA2486">
        <w:rPr>
          <w:rFonts w:ascii="Times New Roman" w:hAnsi="Times New Roman" w:cs="Times New Roman"/>
          <w:noProof/>
          <w:sz w:val="24"/>
          <w:szCs w:val="24"/>
        </w:rPr>
        <w:t xml:space="preserve"> 26</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281-317.</w:t>
      </w:r>
      <w:bookmarkEnd w:id="141"/>
    </w:p>
    <w:p w:rsidR="007E3C03" w:rsidRPr="00FA2486" w:rsidRDefault="007E3C03" w:rsidP="007E3C03">
      <w:pPr>
        <w:spacing w:after="0" w:line="360" w:lineRule="auto"/>
        <w:ind w:left="720" w:hanging="720"/>
        <w:jc w:val="both"/>
        <w:rPr>
          <w:rFonts w:ascii="Times New Roman" w:hAnsi="Times New Roman" w:cs="Times New Roman"/>
          <w:noProof/>
          <w:sz w:val="24"/>
          <w:szCs w:val="24"/>
        </w:rPr>
      </w:pPr>
      <w:r w:rsidRPr="007E3C03">
        <w:rPr>
          <w:rFonts w:ascii="Times New Roman" w:hAnsi="Times New Roman" w:cs="Times New Roman"/>
          <w:noProof/>
          <w:sz w:val="24"/>
          <w:szCs w:val="24"/>
        </w:rPr>
        <w:t>Magiorakos, A. P., Srinivasan, A., Carey, R., Carmeli, Y., Falagas, M., Giske, C., Harbarth, S., Hindler, J., Kahlmeter, G. &amp; Olsson</w:t>
      </w:r>
      <w:r w:rsidRPr="007E3C03">
        <w:rPr>
          <w:rFonts w:ascii="Cambria Math" w:hAnsi="Cambria Math" w:cs="Cambria Math"/>
          <w:noProof/>
          <w:sz w:val="24"/>
          <w:szCs w:val="24"/>
        </w:rPr>
        <w:t>‐</w:t>
      </w:r>
      <w:r w:rsidRPr="007E3C03">
        <w:rPr>
          <w:rFonts w:ascii="Times New Roman" w:hAnsi="Times New Roman" w:cs="Times New Roman"/>
          <w:noProof/>
          <w:sz w:val="24"/>
          <w:szCs w:val="24"/>
        </w:rPr>
        <w:t xml:space="preserve">Liljequist, B. </w:t>
      </w:r>
      <w:r>
        <w:rPr>
          <w:rFonts w:ascii="Times New Roman" w:hAnsi="Times New Roman" w:cs="Times New Roman"/>
          <w:noProof/>
          <w:sz w:val="24"/>
          <w:szCs w:val="24"/>
        </w:rPr>
        <w:t>(</w:t>
      </w:r>
      <w:r w:rsidRPr="007E3C03">
        <w:rPr>
          <w:rFonts w:ascii="Times New Roman" w:hAnsi="Times New Roman" w:cs="Times New Roman"/>
          <w:noProof/>
          <w:sz w:val="24"/>
          <w:szCs w:val="24"/>
        </w:rPr>
        <w:t>2012</w:t>
      </w:r>
      <w:r>
        <w:rPr>
          <w:rFonts w:ascii="Times New Roman" w:hAnsi="Times New Roman" w:cs="Times New Roman"/>
          <w:noProof/>
          <w:sz w:val="24"/>
          <w:szCs w:val="24"/>
        </w:rPr>
        <w:t>)</w:t>
      </w:r>
      <w:r w:rsidRPr="007E3C03">
        <w:rPr>
          <w:rFonts w:ascii="Times New Roman" w:hAnsi="Times New Roman" w:cs="Times New Roman"/>
          <w:noProof/>
          <w:sz w:val="24"/>
          <w:szCs w:val="24"/>
        </w:rPr>
        <w:t>. Multidrug</w:t>
      </w:r>
      <w:r w:rsidRPr="007E3C03">
        <w:rPr>
          <w:rFonts w:ascii="Cambria Math" w:hAnsi="Cambria Math" w:cs="Cambria Math"/>
          <w:noProof/>
          <w:sz w:val="24"/>
          <w:szCs w:val="24"/>
        </w:rPr>
        <w:t>‐</w:t>
      </w:r>
      <w:r w:rsidRPr="007E3C03">
        <w:rPr>
          <w:rFonts w:ascii="Times New Roman" w:hAnsi="Times New Roman" w:cs="Times New Roman"/>
          <w:noProof/>
          <w:sz w:val="24"/>
          <w:szCs w:val="24"/>
        </w:rPr>
        <w:t>resistant, extensively drug</w:t>
      </w:r>
      <w:r w:rsidRPr="007E3C03">
        <w:rPr>
          <w:rFonts w:ascii="Cambria Math" w:hAnsi="Cambria Math" w:cs="Cambria Math"/>
          <w:noProof/>
          <w:sz w:val="24"/>
          <w:szCs w:val="24"/>
        </w:rPr>
        <w:t>‐</w:t>
      </w:r>
      <w:r w:rsidRPr="007E3C03">
        <w:rPr>
          <w:rFonts w:ascii="Times New Roman" w:hAnsi="Times New Roman" w:cs="Times New Roman"/>
          <w:noProof/>
          <w:sz w:val="24"/>
          <w:szCs w:val="24"/>
        </w:rPr>
        <w:t>resistant and pandrug</w:t>
      </w:r>
      <w:r w:rsidRPr="007E3C03">
        <w:rPr>
          <w:rFonts w:ascii="Cambria Math" w:hAnsi="Cambria Math" w:cs="Cambria Math"/>
          <w:noProof/>
          <w:sz w:val="24"/>
          <w:szCs w:val="24"/>
        </w:rPr>
        <w:t>‐</w:t>
      </w:r>
      <w:r w:rsidRPr="007E3C03">
        <w:rPr>
          <w:rFonts w:ascii="Times New Roman" w:hAnsi="Times New Roman" w:cs="Times New Roman"/>
          <w:noProof/>
          <w:sz w:val="24"/>
          <w:szCs w:val="24"/>
        </w:rPr>
        <w:t xml:space="preserve">resistant bacteria: an international expert proposal for interim standard definitions for acquired resistance. </w:t>
      </w:r>
      <w:r w:rsidR="00DD5D73">
        <w:rPr>
          <w:rFonts w:ascii="Times New Roman" w:hAnsi="Times New Roman" w:cs="Times New Roman"/>
          <w:i/>
          <w:noProof/>
          <w:sz w:val="24"/>
          <w:szCs w:val="24"/>
        </w:rPr>
        <w:t>Clinical M</w:t>
      </w:r>
      <w:r w:rsidR="0011645B">
        <w:rPr>
          <w:rFonts w:ascii="Times New Roman" w:hAnsi="Times New Roman" w:cs="Times New Roman"/>
          <w:i/>
          <w:noProof/>
          <w:sz w:val="24"/>
          <w:szCs w:val="24"/>
        </w:rPr>
        <w:t>icrobiology and I</w:t>
      </w:r>
      <w:r w:rsidRPr="007E3C03">
        <w:rPr>
          <w:rFonts w:ascii="Times New Roman" w:hAnsi="Times New Roman" w:cs="Times New Roman"/>
          <w:i/>
          <w:noProof/>
          <w:sz w:val="24"/>
          <w:szCs w:val="24"/>
        </w:rPr>
        <w:t>nfection,</w:t>
      </w:r>
      <w:r w:rsidRPr="007E3C03">
        <w:rPr>
          <w:rFonts w:ascii="Times New Roman" w:hAnsi="Times New Roman" w:cs="Times New Roman"/>
          <w:noProof/>
          <w:sz w:val="24"/>
          <w:szCs w:val="24"/>
        </w:rPr>
        <w:t xml:space="preserve"> 18</w:t>
      </w:r>
      <w:r w:rsidRPr="007E3C03">
        <w:rPr>
          <w:rFonts w:ascii="Times New Roman" w:hAnsi="Times New Roman" w:cs="Times New Roman"/>
          <w:b/>
          <w:noProof/>
          <w:sz w:val="24"/>
          <w:szCs w:val="24"/>
        </w:rPr>
        <w:t>,</w:t>
      </w:r>
      <w:r w:rsidRPr="007E3C03">
        <w:rPr>
          <w:rFonts w:ascii="Times New Roman" w:hAnsi="Times New Roman" w:cs="Times New Roman"/>
          <w:noProof/>
          <w:sz w:val="24"/>
          <w:szCs w:val="24"/>
        </w:rPr>
        <w:t xml:space="preserve"> 268-281.</w:t>
      </w:r>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42" w:name="_ENREF_18"/>
      <w:r w:rsidRPr="00FA2486">
        <w:rPr>
          <w:rFonts w:ascii="Times New Roman" w:hAnsi="Times New Roman" w:cs="Times New Roman"/>
          <w:noProof/>
          <w:sz w:val="24"/>
          <w:szCs w:val="24"/>
        </w:rPr>
        <w:t>Mengistu, A., Gaeseb, J., Uaaka, G., Ndjavera, C., Kambyambya, K., Indongo, L., Kalemeera, F., Ntege, C., Mabirizi, D. &amp; Joshi, M. P. (</w:t>
      </w:r>
      <w:r w:rsidR="00A15DBF" w:rsidRPr="00FA2486">
        <w:rPr>
          <w:rFonts w:ascii="Times New Roman" w:hAnsi="Times New Roman" w:cs="Times New Roman"/>
          <w:noProof/>
          <w:sz w:val="24"/>
          <w:szCs w:val="24"/>
        </w:rPr>
        <w:t>2013</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Antimicrobial sensitivity patterns of cerebrospinal fluid (CSF) isolates in Namibia: implications for empirical antibiotic treatment of meningitis. </w:t>
      </w:r>
      <w:r w:rsidR="00D50185">
        <w:rPr>
          <w:rFonts w:ascii="Times New Roman" w:hAnsi="Times New Roman" w:cs="Times New Roman"/>
          <w:i/>
          <w:noProof/>
          <w:sz w:val="24"/>
          <w:szCs w:val="24"/>
        </w:rPr>
        <w:t>Journal of Pharmaceutical Policy and P</w:t>
      </w:r>
      <w:r w:rsidR="00A15DBF" w:rsidRPr="00FA2486">
        <w:rPr>
          <w:rFonts w:ascii="Times New Roman" w:hAnsi="Times New Roman" w:cs="Times New Roman"/>
          <w:i/>
          <w:noProof/>
          <w:sz w:val="24"/>
          <w:szCs w:val="24"/>
        </w:rPr>
        <w:t>ractice,</w:t>
      </w:r>
      <w:r w:rsidR="00A15DBF" w:rsidRPr="00FA2486">
        <w:rPr>
          <w:rFonts w:ascii="Times New Roman" w:hAnsi="Times New Roman" w:cs="Times New Roman"/>
          <w:noProof/>
          <w:sz w:val="24"/>
          <w:szCs w:val="24"/>
        </w:rPr>
        <w:t xml:space="preserve"> 6</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4.</w:t>
      </w:r>
      <w:bookmarkEnd w:id="142"/>
    </w:p>
    <w:p w:rsidR="00D213F6" w:rsidRPr="00FA2486" w:rsidRDefault="00D213F6" w:rsidP="00AA2905">
      <w:pPr>
        <w:spacing w:after="0" w:line="360" w:lineRule="auto"/>
        <w:ind w:left="720" w:hanging="720"/>
        <w:jc w:val="both"/>
        <w:rPr>
          <w:rFonts w:ascii="Times New Roman" w:hAnsi="Times New Roman" w:cs="Times New Roman"/>
          <w:noProof/>
          <w:sz w:val="24"/>
          <w:szCs w:val="24"/>
        </w:rPr>
      </w:pPr>
      <w:bookmarkStart w:id="143" w:name="_ENREF_19"/>
      <w:r w:rsidRPr="00FA2486">
        <w:rPr>
          <w:rFonts w:ascii="Times New Roman" w:hAnsi="Times New Roman" w:cs="Times New Roman"/>
          <w:noProof/>
          <w:sz w:val="24"/>
          <w:szCs w:val="24"/>
        </w:rPr>
        <w:t>Modi, G. B., Patel, K. D., Soni, S. T., Patel, K. J., Mangukiya, J. D. &amp; Jain, P. S. (</w:t>
      </w:r>
      <w:r w:rsidR="00A15DBF" w:rsidRPr="00FA2486">
        <w:rPr>
          <w:rFonts w:ascii="Times New Roman" w:hAnsi="Times New Roman" w:cs="Times New Roman"/>
          <w:noProof/>
          <w:sz w:val="24"/>
          <w:szCs w:val="24"/>
        </w:rPr>
        <w:t>2012</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Bacteriological profile of pyogenic meningitis in tertiary care hospital, Ahmedabad. </w:t>
      </w:r>
      <w:r w:rsidR="00DD5D73">
        <w:rPr>
          <w:rFonts w:ascii="Times New Roman" w:hAnsi="Times New Roman" w:cs="Times New Roman"/>
          <w:i/>
          <w:noProof/>
          <w:sz w:val="24"/>
          <w:szCs w:val="24"/>
        </w:rPr>
        <w:t>National journal of Medical R</w:t>
      </w:r>
      <w:r w:rsidR="00A15DBF" w:rsidRPr="00FA2486">
        <w:rPr>
          <w:rFonts w:ascii="Times New Roman" w:hAnsi="Times New Roman" w:cs="Times New Roman"/>
          <w:i/>
          <w:noProof/>
          <w:sz w:val="24"/>
          <w:szCs w:val="24"/>
        </w:rPr>
        <w:t>esearch,</w:t>
      </w:r>
      <w:r w:rsidR="00A15DBF" w:rsidRPr="00FA2486">
        <w:rPr>
          <w:rFonts w:ascii="Times New Roman" w:hAnsi="Times New Roman" w:cs="Times New Roman"/>
          <w:noProof/>
          <w:sz w:val="24"/>
          <w:szCs w:val="24"/>
        </w:rPr>
        <w:t xml:space="preserve"> 2</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313-317.</w:t>
      </w:r>
      <w:bookmarkEnd w:id="143"/>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44" w:name="_ENREF_20"/>
      <w:r w:rsidRPr="00FA2486">
        <w:rPr>
          <w:rFonts w:ascii="Times New Roman" w:hAnsi="Times New Roman" w:cs="Times New Roman"/>
          <w:noProof/>
          <w:sz w:val="24"/>
          <w:szCs w:val="24"/>
        </w:rPr>
        <w:lastRenderedPageBreak/>
        <w:t xml:space="preserve">Motamedifar, M., Ebrahim-Saraie, H. S., Mansury, D., Nikokar, I. &amp; Hashemizadeh, </w:t>
      </w:r>
      <w:r w:rsidR="004950D7">
        <w:rPr>
          <w:rFonts w:ascii="Times New Roman" w:hAnsi="Times New Roman" w:cs="Times New Roman"/>
          <w:noProof/>
          <w:sz w:val="24"/>
          <w:szCs w:val="24"/>
        </w:rPr>
        <w:t>Z. (</w:t>
      </w:r>
      <w:r w:rsidR="00A15DBF" w:rsidRPr="00FA2486">
        <w:rPr>
          <w:rFonts w:ascii="Times New Roman" w:hAnsi="Times New Roman" w:cs="Times New Roman"/>
          <w:noProof/>
          <w:sz w:val="24"/>
          <w:szCs w:val="24"/>
        </w:rPr>
        <w:t>2015</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Prevalence of etiological agents and antimicrobial resistance patterns of bacterial meningitis in Nemazee hospital, Shiraz, Iran. </w:t>
      </w:r>
      <w:r w:rsidR="00A15DBF" w:rsidRPr="00FA2486">
        <w:rPr>
          <w:rFonts w:ascii="Times New Roman" w:hAnsi="Times New Roman" w:cs="Times New Roman"/>
          <w:i/>
          <w:noProof/>
          <w:sz w:val="24"/>
          <w:szCs w:val="24"/>
        </w:rPr>
        <w:t>Archives of Clinical Infectious Diseases,</w:t>
      </w:r>
      <w:r w:rsidR="00A15DBF" w:rsidRPr="00FA2486">
        <w:rPr>
          <w:rFonts w:ascii="Times New Roman" w:hAnsi="Times New Roman" w:cs="Times New Roman"/>
          <w:noProof/>
          <w:sz w:val="24"/>
          <w:szCs w:val="24"/>
        </w:rPr>
        <w:t xml:space="preserve"> 10.</w:t>
      </w:r>
      <w:bookmarkEnd w:id="144"/>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45" w:name="_ENREF_21"/>
      <w:r w:rsidRPr="00FA2486">
        <w:rPr>
          <w:rFonts w:ascii="Times New Roman" w:hAnsi="Times New Roman" w:cs="Times New Roman"/>
          <w:noProof/>
          <w:sz w:val="24"/>
          <w:szCs w:val="24"/>
        </w:rPr>
        <w:t>Mulu, A., Kassu, A. &amp; Tassema, B</w:t>
      </w:r>
      <w:r w:rsidR="00A15DBF" w:rsidRPr="00FA2486">
        <w:rPr>
          <w:rFonts w:ascii="Times New Roman" w:hAnsi="Times New Roman" w:cs="Times New Roman"/>
          <w:noProof/>
          <w:sz w:val="24"/>
          <w:szCs w:val="24"/>
        </w:rPr>
        <w:t xml:space="preserve">. </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2005</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Bacterial isolates from cerebrospinal fluids and their antibiotic susceptibility patterns in Gondar University Teaching Hospital, Northwest Ethiopia. </w:t>
      </w:r>
      <w:r w:rsidR="00A15DBF" w:rsidRPr="00FA2486">
        <w:rPr>
          <w:rFonts w:ascii="Times New Roman" w:hAnsi="Times New Roman" w:cs="Times New Roman"/>
          <w:i/>
          <w:noProof/>
          <w:sz w:val="24"/>
          <w:szCs w:val="24"/>
        </w:rPr>
        <w:t>Ethiopian Journal of Health Development,</w:t>
      </w:r>
      <w:r w:rsidR="00A15DBF" w:rsidRPr="00FA2486">
        <w:rPr>
          <w:rFonts w:ascii="Times New Roman" w:hAnsi="Times New Roman" w:cs="Times New Roman"/>
          <w:noProof/>
          <w:sz w:val="24"/>
          <w:szCs w:val="24"/>
        </w:rPr>
        <w:t xml:space="preserve"> 19</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160-164.</w:t>
      </w:r>
      <w:bookmarkEnd w:id="145"/>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46" w:name="_ENREF_22"/>
      <w:r w:rsidRPr="00FA2486">
        <w:rPr>
          <w:rFonts w:ascii="Times New Roman" w:hAnsi="Times New Roman" w:cs="Times New Roman"/>
          <w:noProof/>
          <w:sz w:val="24"/>
          <w:szCs w:val="24"/>
        </w:rPr>
        <w:t>Nagarathna, S., Veenakumari, H. &amp; Chandramuki, A. (</w:t>
      </w:r>
      <w:r w:rsidR="00A15DBF" w:rsidRPr="00FA2486">
        <w:rPr>
          <w:rFonts w:ascii="Times New Roman" w:hAnsi="Times New Roman" w:cs="Times New Roman"/>
          <w:noProof/>
          <w:sz w:val="24"/>
          <w:szCs w:val="24"/>
        </w:rPr>
        <w:t>2012</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Laboratory diagnosis of meningitis. </w:t>
      </w:r>
      <w:r w:rsidR="00A15DBF" w:rsidRPr="00FA2486">
        <w:rPr>
          <w:rFonts w:ascii="Times New Roman" w:hAnsi="Times New Roman" w:cs="Times New Roman"/>
          <w:i/>
          <w:noProof/>
          <w:sz w:val="24"/>
          <w:szCs w:val="24"/>
        </w:rPr>
        <w:t>Meningitis.</w:t>
      </w:r>
      <w:r w:rsidR="00A15DBF" w:rsidRPr="00FA2486">
        <w:rPr>
          <w:rFonts w:ascii="Times New Roman" w:hAnsi="Times New Roman" w:cs="Times New Roman"/>
          <w:noProof/>
          <w:sz w:val="24"/>
          <w:szCs w:val="24"/>
        </w:rPr>
        <w:t xml:space="preserve"> InTech.</w:t>
      </w:r>
      <w:bookmarkEnd w:id="146"/>
    </w:p>
    <w:p w:rsidR="00D213F6" w:rsidRPr="00FA2486" w:rsidRDefault="00D213F6" w:rsidP="00D213F6">
      <w:pPr>
        <w:spacing w:after="0" w:line="360" w:lineRule="auto"/>
        <w:ind w:left="720" w:hanging="720"/>
        <w:jc w:val="both"/>
        <w:rPr>
          <w:rFonts w:ascii="Times New Roman" w:hAnsi="Times New Roman" w:cs="Times New Roman"/>
          <w:noProof/>
          <w:sz w:val="24"/>
          <w:szCs w:val="24"/>
        </w:rPr>
      </w:pPr>
      <w:bookmarkStart w:id="147" w:name="_ENREF_23"/>
      <w:r w:rsidRPr="00FA2486">
        <w:rPr>
          <w:rFonts w:ascii="Times New Roman" w:hAnsi="Times New Roman" w:cs="Times New Roman"/>
          <w:noProof/>
          <w:sz w:val="24"/>
          <w:szCs w:val="24"/>
        </w:rPr>
        <w:t>Nwadioha, S., Nwokedi, E., Onwuezube, I., Egesie, J. &amp; Kashibu, E. (</w:t>
      </w:r>
      <w:r w:rsidR="00A15DBF" w:rsidRPr="00FA2486">
        <w:rPr>
          <w:rFonts w:ascii="Times New Roman" w:hAnsi="Times New Roman" w:cs="Times New Roman"/>
          <w:noProof/>
          <w:sz w:val="24"/>
          <w:szCs w:val="24"/>
        </w:rPr>
        <w:t>2013</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Bacterial isolates from cerebrospinal fluid of children with suspected acute meningitis in a Nigerian tertiary hospital. </w:t>
      </w:r>
      <w:r w:rsidR="0011645B">
        <w:rPr>
          <w:rFonts w:ascii="Times New Roman" w:hAnsi="Times New Roman" w:cs="Times New Roman"/>
          <w:i/>
          <w:noProof/>
          <w:sz w:val="24"/>
          <w:szCs w:val="24"/>
        </w:rPr>
        <w:t>The Nigerian Postgraduate Medical J</w:t>
      </w:r>
      <w:r w:rsidR="00A15DBF" w:rsidRPr="00FA2486">
        <w:rPr>
          <w:rFonts w:ascii="Times New Roman" w:hAnsi="Times New Roman" w:cs="Times New Roman"/>
          <w:i/>
          <w:noProof/>
          <w:sz w:val="24"/>
          <w:szCs w:val="24"/>
        </w:rPr>
        <w:t>ournal,</w:t>
      </w:r>
      <w:r w:rsidR="00A15DBF" w:rsidRPr="00FA2486">
        <w:rPr>
          <w:rFonts w:ascii="Times New Roman" w:hAnsi="Times New Roman" w:cs="Times New Roman"/>
          <w:noProof/>
          <w:sz w:val="24"/>
          <w:szCs w:val="24"/>
        </w:rPr>
        <w:t xml:space="preserve"> 20</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9-13.</w:t>
      </w:r>
      <w:bookmarkStart w:id="148" w:name="_ENREF_24"/>
      <w:bookmarkEnd w:id="147"/>
    </w:p>
    <w:p w:rsidR="00D213F6" w:rsidRPr="00FA2486" w:rsidRDefault="00D213F6" w:rsidP="00D213F6">
      <w:pPr>
        <w:spacing w:after="0" w:line="360" w:lineRule="auto"/>
        <w:ind w:left="720" w:hanging="720"/>
        <w:jc w:val="both"/>
        <w:rPr>
          <w:rFonts w:ascii="Times New Roman" w:hAnsi="Times New Roman" w:cs="Times New Roman"/>
          <w:noProof/>
          <w:sz w:val="24"/>
          <w:szCs w:val="24"/>
        </w:rPr>
      </w:pPr>
      <w:r w:rsidRPr="00FA2486">
        <w:rPr>
          <w:rFonts w:ascii="Times New Roman" w:hAnsi="Times New Roman" w:cs="Times New Roman"/>
          <w:noProof/>
          <w:sz w:val="24"/>
          <w:szCs w:val="24"/>
        </w:rPr>
        <w:t>Ogeneh, B. &amp; Nwokeoma, C. (</w:t>
      </w:r>
      <w:r w:rsidR="00A15DBF" w:rsidRPr="00FA2486">
        <w:rPr>
          <w:rFonts w:ascii="Times New Roman" w:hAnsi="Times New Roman" w:cs="Times New Roman"/>
          <w:noProof/>
          <w:sz w:val="24"/>
          <w:szCs w:val="24"/>
        </w:rPr>
        <w:t>2015</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Bacteria Isolated From the Cerebrio-Spinal Fluid (Csf) of Suspected Cases of Meningitis In Enugu State, Nigeria. </w:t>
      </w:r>
      <w:r w:rsidR="00A15DBF" w:rsidRPr="00FA2486">
        <w:rPr>
          <w:rFonts w:ascii="Times New Roman" w:hAnsi="Times New Roman" w:cs="Times New Roman"/>
          <w:i/>
          <w:noProof/>
          <w:sz w:val="24"/>
          <w:szCs w:val="24"/>
        </w:rPr>
        <w:t>Journal of Nursing and Health Science,</w:t>
      </w:r>
      <w:r w:rsidR="00A15DBF" w:rsidRPr="00FA2486">
        <w:rPr>
          <w:rFonts w:ascii="Times New Roman" w:hAnsi="Times New Roman" w:cs="Times New Roman"/>
          <w:noProof/>
          <w:sz w:val="24"/>
          <w:szCs w:val="24"/>
        </w:rPr>
        <w:t xml:space="preserve"> 4</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34-38.</w:t>
      </w:r>
      <w:bookmarkStart w:id="149" w:name="_ENREF_25"/>
      <w:bookmarkEnd w:id="148"/>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r w:rsidRPr="00FA2486">
        <w:rPr>
          <w:rFonts w:ascii="Times New Roman" w:hAnsi="Times New Roman" w:cs="Times New Roman"/>
          <w:noProof/>
          <w:sz w:val="24"/>
          <w:szCs w:val="24"/>
        </w:rPr>
        <w:t>Owusu, M., Nguah, S. B., Boaitey, Y. A., Badu-Boateng, E., Abubakr, A.-R., Lartey, R. A. &amp; Adu-Sarkodie, Y. (</w:t>
      </w:r>
      <w:r w:rsidR="00A15DBF" w:rsidRPr="00FA2486">
        <w:rPr>
          <w:rFonts w:ascii="Times New Roman" w:hAnsi="Times New Roman" w:cs="Times New Roman"/>
          <w:noProof/>
          <w:sz w:val="24"/>
          <w:szCs w:val="24"/>
        </w:rPr>
        <w:t>2012</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Aetiological agents of cerebrospinal meningitis: a retrospective study from a teaching hospital in Ghana. </w:t>
      </w:r>
      <w:r w:rsidR="00DD5D73">
        <w:rPr>
          <w:rFonts w:ascii="Times New Roman" w:hAnsi="Times New Roman" w:cs="Times New Roman"/>
          <w:i/>
          <w:noProof/>
          <w:sz w:val="24"/>
          <w:szCs w:val="24"/>
        </w:rPr>
        <w:t>Annals of Clinical Microbiology and A</w:t>
      </w:r>
      <w:r w:rsidR="00A15DBF" w:rsidRPr="00FA2486">
        <w:rPr>
          <w:rFonts w:ascii="Times New Roman" w:hAnsi="Times New Roman" w:cs="Times New Roman"/>
          <w:i/>
          <w:noProof/>
          <w:sz w:val="24"/>
          <w:szCs w:val="24"/>
        </w:rPr>
        <w:t>ntimicrobials,</w:t>
      </w:r>
      <w:r w:rsidR="00A15DBF" w:rsidRPr="00FA2486">
        <w:rPr>
          <w:rFonts w:ascii="Times New Roman" w:hAnsi="Times New Roman" w:cs="Times New Roman"/>
          <w:noProof/>
          <w:sz w:val="24"/>
          <w:szCs w:val="24"/>
        </w:rPr>
        <w:t xml:space="preserve"> 11</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28.</w:t>
      </w:r>
      <w:bookmarkEnd w:id="149"/>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50" w:name="_ENREF_26"/>
      <w:r w:rsidRPr="00FA2486">
        <w:rPr>
          <w:rFonts w:ascii="Times New Roman" w:hAnsi="Times New Roman" w:cs="Times New Roman"/>
          <w:noProof/>
          <w:sz w:val="24"/>
          <w:szCs w:val="24"/>
        </w:rPr>
        <w:t>Pandey, P., Jha, B. &amp; Shrestha, A. (</w:t>
      </w:r>
      <w:r w:rsidR="00A15DBF" w:rsidRPr="00FA2486">
        <w:rPr>
          <w:rFonts w:ascii="Times New Roman" w:hAnsi="Times New Roman" w:cs="Times New Roman"/>
          <w:noProof/>
          <w:sz w:val="24"/>
          <w:szCs w:val="24"/>
        </w:rPr>
        <w:t>2015</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Etiology of Meningitis from Patients Suspected of Meningitis Attending Tribhuvan University Teaching Hospital, Kathmandu, Nepal. </w:t>
      </w:r>
      <w:r w:rsidR="00A15DBF" w:rsidRPr="00FA2486">
        <w:rPr>
          <w:rFonts w:ascii="Times New Roman" w:hAnsi="Times New Roman" w:cs="Times New Roman"/>
          <w:i/>
          <w:noProof/>
          <w:sz w:val="24"/>
          <w:szCs w:val="24"/>
        </w:rPr>
        <w:t>American Journal of Microbiology,</w:t>
      </w:r>
      <w:r w:rsidR="00A15DBF" w:rsidRPr="00FA2486">
        <w:rPr>
          <w:rFonts w:ascii="Times New Roman" w:hAnsi="Times New Roman" w:cs="Times New Roman"/>
          <w:noProof/>
          <w:sz w:val="24"/>
          <w:szCs w:val="24"/>
        </w:rPr>
        <w:t xml:space="preserve"> 6</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21.</w:t>
      </w:r>
      <w:bookmarkEnd w:id="150"/>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51" w:name="_ENREF_27"/>
      <w:r w:rsidRPr="00FA2486">
        <w:rPr>
          <w:rFonts w:ascii="Times New Roman" w:hAnsi="Times New Roman" w:cs="Times New Roman"/>
          <w:noProof/>
          <w:sz w:val="24"/>
          <w:szCs w:val="24"/>
        </w:rPr>
        <w:t>Polkowska, A., Toropainen, M., Ollgren, J., Lyytikäinen, O. &amp; Nuorti, J. P. (</w:t>
      </w:r>
      <w:r w:rsidR="00A15DBF" w:rsidRPr="00FA2486">
        <w:rPr>
          <w:rFonts w:ascii="Times New Roman" w:hAnsi="Times New Roman" w:cs="Times New Roman"/>
          <w:noProof/>
          <w:sz w:val="24"/>
          <w:szCs w:val="24"/>
        </w:rPr>
        <w:t>2017</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Bacterial meningitis in Finland, 1995–2014: a population-based observational study. </w:t>
      </w:r>
      <w:r w:rsidR="00A15DBF" w:rsidRPr="00FA2486">
        <w:rPr>
          <w:rFonts w:ascii="Times New Roman" w:hAnsi="Times New Roman" w:cs="Times New Roman"/>
          <w:i/>
          <w:noProof/>
          <w:sz w:val="24"/>
          <w:szCs w:val="24"/>
        </w:rPr>
        <w:t>BMJ open,</w:t>
      </w:r>
      <w:r w:rsidR="00A15DBF" w:rsidRPr="00FA2486">
        <w:rPr>
          <w:rFonts w:ascii="Times New Roman" w:hAnsi="Times New Roman" w:cs="Times New Roman"/>
          <w:noProof/>
          <w:sz w:val="24"/>
          <w:szCs w:val="24"/>
        </w:rPr>
        <w:t xml:space="preserve"> 7</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e015080.</w:t>
      </w:r>
      <w:bookmarkEnd w:id="151"/>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52" w:name="_ENREF_28"/>
      <w:r w:rsidRPr="00FA2486">
        <w:rPr>
          <w:rFonts w:ascii="Times New Roman" w:hAnsi="Times New Roman" w:cs="Times New Roman"/>
          <w:noProof/>
          <w:sz w:val="24"/>
          <w:szCs w:val="24"/>
        </w:rPr>
        <w:t>Ramakrishnan, M., Ulland, A. J., Steinhardt, L. C., Moïsi, J. C., Were, F. &amp; Levine, O. S. (</w:t>
      </w:r>
      <w:r w:rsidR="00A15DBF" w:rsidRPr="00FA2486">
        <w:rPr>
          <w:rFonts w:ascii="Times New Roman" w:hAnsi="Times New Roman" w:cs="Times New Roman"/>
          <w:noProof/>
          <w:sz w:val="24"/>
          <w:szCs w:val="24"/>
        </w:rPr>
        <w:t>2009</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Sequelae due to bacterial meningitis among African children: a systematic literature review. </w:t>
      </w:r>
      <w:r w:rsidR="0011645B">
        <w:rPr>
          <w:rFonts w:ascii="Times New Roman" w:hAnsi="Times New Roman" w:cs="Times New Roman"/>
          <w:i/>
          <w:noProof/>
          <w:sz w:val="24"/>
          <w:szCs w:val="24"/>
        </w:rPr>
        <w:t>BMC M</w:t>
      </w:r>
      <w:r w:rsidR="00A15DBF" w:rsidRPr="00FA2486">
        <w:rPr>
          <w:rFonts w:ascii="Times New Roman" w:hAnsi="Times New Roman" w:cs="Times New Roman"/>
          <w:i/>
          <w:noProof/>
          <w:sz w:val="24"/>
          <w:szCs w:val="24"/>
        </w:rPr>
        <w:t>edicine,</w:t>
      </w:r>
      <w:r w:rsidR="00A15DBF" w:rsidRPr="00FA2486">
        <w:rPr>
          <w:rFonts w:ascii="Times New Roman" w:hAnsi="Times New Roman" w:cs="Times New Roman"/>
          <w:noProof/>
          <w:sz w:val="24"/>
          <w:szCs w:val="24"/>
        </w:rPr>
        <w:t xml:space="preserve"> 7</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47.</w:t>
      </w:r>
      <w:bookmarkEnd w:id="152"/>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53" w:name="_ENREF_29"/>
      <w:r w:rsidRPr="00FA2486">
        <w:rPr>
          <w:rFonts w:ascii="Times New Roman" w:hAnsi="Times New Roman" w:cs="Times New Roman"/>
          <w:noProof/>
          <w:sz w:val="24"/>
          <w:szCs w:val="24"/>
        </w:rPr>
        <w:t>Rezaeizadeh, G., Pourakbari, B., Ashtiani, M. H., Asgari, F., Mahmoudi, S. &amp; Mamishi, S. (</w:t>
      </w:r>
      <w:r w:rsidR="00A15DBF" w:rsidRPr="00FA2486">
        <w:rPr>
          <w:rFonts w:ascii="Times New Roman" w:hAnsi="Times New Roman" w:cs="Times New Roman"/>
          <w:noProof/>
          <w:sz w:val="24"/>
          <w:szCs w:val="24"/>
        </w:rPr>
        <w:t>2012</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Antimicrobial susceptibility of bacteria isolated from cerebrospinal fluids in an Iranian referral pediatric center, 1998-2008. </w:t>
      </w:r>
      <w:r w:rsidR="00A15DBF" w:rsidRPr="00FA2486">
        <w:rPr>
          <w:rFonts w:ascii="Times New Roman" w:hAnsi="Times New Roman" w:cs="Times New Roman"/>
          <w:i/>
          <w:noProof/>
          <w:sz w:val="24"/>
          <w:szCs w:val="24"/>
        </w:rPr>
        <w:t>Maedica,</w:t>
      </w:r>
      <w:r w:rsidR="00A15DBF" w:rsidRPr="00FA2486">
        <w:rPr>
          <w:rFonts w:ascii="Times New Roman" w:hAnsi="Times New Roman" w:cs="Times New Roman"/>
          <w:noProof/>
          <w:sz w:val="24"/>
          <w:szCs w:val="24"/>
        </w:rPr>
        <w:t xml:space="preserve"> 7</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131.</w:t>
      </w:r>
      <w:bookmarkEnd w:id="153"/>
    </w:p>
    <w:p w:rsidR="00A15DBF" w:rsidRPr="00FA2486" w:rsidRDefault="00D213F6" w:rsidP="00D213F6">
      <w:pPr>
        <w:spacing w:after="0" w:line="360" w:lineRule="auto"/>
        <w:ind w:left="720" w:hanging="720"/>
        <w:jc w:val="both"/>
        <w:rPr>
          <w:rFonts w:ascii="Times New Roman" w:hAnsi="Times New Roman" w:cs="Times New Roman"/>
          <w:noProof/>
          <w:sz w:val="24"/>
          <w:szCs w:val="24"/>
        </w:rPr>
      </w:pPr>
      <w:bookmarkStart w:id="154" w:name="_ENREF_30"/>
      <w:r w:rsidRPr="00FA2486">
        <w:rPr>
          <w:rFonts w:ascii="Times New Roman" w:hAnsi="Times New Roman" w:cs="Times New Roman"/>
          <w:noProof/>
          <w:sz w:val="24"/>
          <w:szCs w:val="24"/>
        </w:rPr>
        <w:t>Sudharshan, R., Reddy, M. &amp; Neelima, A. (</w:t>
      </w:r>
      <w:r w:rsidR="00A15DBF" w:rsidRPr="00FA2486">
        <w:rPr>
          <w:rFonts w:ascii="Times New Roman" w:hAnsi="Times New Roman" w:cs="Times New Roman"/>
          <w:noProof/>
          <w:sz w:val="24"/>
          <w:szCs w:val="24"/>
        </w:rPr>
        <w:t>2013</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Pattern and antibiogram of bacterial meningitis in children at a tertiary care hospital. </w:t>
      </w:r>
      <w:r w:rsidR="00A15DBF" w:rsidRPr="00FA2486">
        <w:rPr>
          <w:rFonts w:ascii="Times New Roman" w:hAnsi="Times New Roman" w:cs="Times New Roman"/>
          <w:i/>
          <w:noProof/>
          <w:sz w:val="24"/>
          <w:szCs w:val="24"/>
        </w:rPr>
        <w:t>J Scientific and Innovative Res,</w:t>
      </w:r>
      <w:r w:rsidR="00A15DBF" w:rsidRPr="00FA2486">
        <w:rPr>
          <w:rFonts w:ascii="Times New Roman" w:hAnsi="Times New Roman" w:cs="Times New Roman"/>
          <w:noProof/>
          <w:sz w:val="24"/>
          <w:szCs w:val="24"/>
        </w:rPr>
        <w:t xml:space="preserve"> 2</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1012-6.</w:t>
      </w:r>
      <w:bookmarkEnd w:id="154"/>
    </w:p>
    <w:p w:rsidR="00A15DBF" w:rsidRPr="00FA2486" w:rsidRDefault="00D213F6" w:rsidP="00A808AD">
      <w:pPr>
        <w:spacing w:after="0" w:line="360" w:lineRule="auto"/>
        <w:ind w:left="720" w:hanging="720"/>
        <w:jc w:val="both"/>
        <w:rPr>
          <w:rFonts w:ascii="Times New Roman" w:hAnsi="Times New Roman" w:cs="Times New Roman"/>
          <w:noProof/>
          <w:sz w:val="24"/>
          <w:szCs w:val="24"/>
        </w:rPr>
      </w:pPr>
      <w:bookmarkStart w:id="155" w:name="_ENREF_31"/>
      <w:r w:rsidRPr="00FA2486">
        <w:rPr>
          <w:rFonts w:ascii="Times New Roman" w:hAnsi="Times New Roman" w:cs="Times New Roman"/>
          <w:noProof/>
          <w:sz w:val="24"/>
          <w:szCs w:val="24"/>
        </w:rPr>
        <w:lastRenderedPageBreak/>
        <w:t xml:space="preserve">Tajdin, F., Rasheed, M. A., Ashraf, M., Rasheed, H., Ejaz, H. &amp; Khan, G. J. (2013). </w:t>
      </w:r>
      <w:r w:rsidR="00A15DBF" w:rsidRPr="00FA2486">
        <w:rPr>
          <w:rFonts w:ascii="Times New Roman" w:hAnsi="Times New Roman" w:cs="Times New Roman"/>
          <w:noProof/>
          <w:sz w:val="24"/>
          <w:szCs w:val="24"/>
        </w:rPr>
        <w:t xml:space="preserve">Antibiotic Therapy in Pyogenic Meningitis in Paediatric Patients. </w:t>
      </w:r>
      <w:r w:rsidR="00A15DBF" w:rsidRPr="00FA2486">
        <w:rPr>
          <w:rFonts w:ascii="Times New Roman" w:hAnsi="Times New Roman" w:cs="Times New Roman"/>
          <w:i/>
          <w:noProof/>
          <w:sz w:val="24"/>
          <w:szCs w:val="24"/>
        </w:rPr>
        <w:t>Journal of the College of Physicians and Surgeons Pakistan,</w:t>
      </w:r>
      <w:r w:rsidR="00A15DBF" w:rsidRPr="00FA2486">
        <w:rPr>
          <w:rFonts w:ascii="Times New Roman" w:hAnsi="Times New Roman" w:cs="Times New Roman"/>
          <w:noProof/>
          <w:sz w:val="24"/>
          <w:szCs w:val="24"/>
        </w:rPr>
        <w:t xml:space="preserve"> 23</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703-707.</w:t>
      </w:r>
      <w:bookmarkEnd w:id="155"/>
    </w:p>
    <w:p w:rsidR="00A15DBF" w:rsidRPr="00FA2486" w:rsidRDefault="00D213F6" w:rsidP="00A808AD">
      <w:pPr>
        <w:spacing w:after="0" w:line="360" w:lineRule="auto"/>
        <w:ind w:left="720" w:hanging="720"/>
        <w:jc w:val="both"/>
        <w:rPr>
          <w:rFonts w:ascii="Times New Roman" w:hAnsi="Times New Roman" w:cs="Times New Roman"/>
          <w:noProof/>
          <w:sz w:val="24"/>
          <w:szCs w:val="24"/>
        </w:rPr>
      </w:pPr>
      <w:bookmarkStart w:id="156" w:name="_ENREF_32"/>
      <w:r w:rsidRPr="00FA2486">
        <w:rPr>
          <w:rFonts w:ascii="Times New Roman" w:hAnsi="Times New Roman" w:cs="Times New Roman"/>
          <w:noProof/>
          <w:sz w:val="24"/>
          <w:szCs w:val="24"/>
        </w:rPr>
        <w:t>Tegene, B., Gebreselassie, S. &amp; Fikrie, N. (</w:t>
      </w:r>
      <w:r w:rsidR="00A15DBF" w:rsidRPr="00FA2486">
        <w:rPr>
          <w:rFonts w:ascii="Times New Roman" w:hAnsi="Times New Roman" w:cs="Times New Roman"/>
          <w:noProof/>
          <w:sz w:val="24"/>
          <w:szCs w:val="24"/>
        </w:rPr>
        <w:t>2015</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Bacterial Meningitis: a five-year retrospective study among patients who had attended at University of Gondar Teaching Hospital, Northwest Ethiopia. </w:t>
      </w:r>
      <w:r w:rsidR="00A15DBF" w:rsidRPr="00FA2486">
        <w:rPr>
          <w:rFonts w:ascii="Times New Roman" w:hAnsi="Times New Roman" w:cs="Times New Roman"/>
          <w:i/>
          <w:noProof/>
          <w:sz w:val="24"/>
          <w:szCs w:val="24"/>
        </w:rPr>
        <w:t>Biomedical Research and Therapy,</w:t>
      </w:r>
      <w:r w:rsidR="00A15DBF" w:rsidRPr="00FA2486">
        <w:rPr>
          <w:rFonts w:ascii="Times New Roman" w:hAnsi="Times New Roman" w:cs="Times New Roman"/>
          <w:noProof/>
          <w:sz w:val="24"/>
          <w:szCs w:val="24"/>
        </w:rPr>
        <w:t xml:space="preserve"> 2</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270-278.</w:t>
      </w:r>
      <w:bookmarkEnd w:id="156"/>
    </w:p>
    <w:p w:rsidR="00A15DBF" w:rsidRPr="00FA2486" w:rsidRDefault="00D213F6" w:rsidP="00A808AD">
      <w:pPr>
        <w:spacing w:after="0" w:line="360" w:lineRule="auto"/>
        <w:ind w:left="720" w:hanging="720"/>
        <w:jc w:val="both"/>
        <w:rPr>
          <w:rFonts w:ascii="Times New Roman" w:hAnsi="Times New Roman" w:cs="Times New Roman"/>
          <w:noProof/>
          <w:sz w:val="24"/>
          <w:szCs w:val="24"/>
        </w:rPr>
      </w:pPr>
      <w:bookmarkStart w:id="157" w:name="_ENREF_33"/>
      <w:r w:rsidRPr="00FA2486">
        <w:rPr>
          <w:rFonts w:ascii="Times New Roman" w:hAnsi="Times New Roman" w:cs="Times New Roman"/>
          <w:noProof/>
          <w:sz w:val="24"/>
          <w:szCs w:val="24"/>
        </w:rPr>
        <w:t>Von Gottberg, A. (</w:t>
      </w:r>
      <w:r w:rsidR="00A15DBF" w:rsidRPr="00FA2486">
        <w:rPr>
          <w:rFonts w:ascii="Times New Roman" w:hAnsi="Times New Roman" w:cs="Times New Roman"/>
          <w:noProof/>
          <w:sz w:val="24"/>
          <w:szCs w:val="24"/>
        </w:rPr>
        <w:t>2010</w:t>
      </w:r>
      <w:r w:rsidRPr="00FA2486">
        <w:rPr>
          <w:rFonts w:ascii="Times New Roman" w:hAnsi="Times New Roman" w:cs="Times New Roman"/>
          <w:noProof/>
          <w:sz w:val="24"/>
          <w:szCs w:val="24"/>
        </w:rPr>
        <w:t>)</w:t>
      </w:r>
      <w:r w:rsidR="00A15DBF" w:rsidRPr="00FA2486">
        <w:rPr>
          <w:rFonts w:ascii="Times New Roman" w:hAnsi="Times New Roman" w:cs="Times New Roman"/>
          <w:noProof/>
          <w:sz w:val="24"/>
          <w:szCs w:val="24"/>
        </w:rPr>
        <w:t xml:space="preserve">. Bacterial meningitis in the era of paediatric vaccination against the encapsulated pathogens: Bacterial meningitis is still prevalent worldwide in spite of effective vaccines. </w:t>
      </w:r>
      <w:r w:rsidR="00A15DBF" w:rsidRPr="00FA2486">
        <w:rPr>
          <w:rFonts w:ascii="Times New Roman" w:hAnsi="Times New Roman" w:cs="Times New Roman"/>
          <w:i/>
          <w:noProof/>
          <w:sz w:val="24"/>
          <w:szCs w:val="24"/>
        </w:rPr>
        <w:t>Continuing Medical Education,</w:t>
      </w:r>
      <w:r w:rsidR="00A15DBF" w:rsidRPr="00FA2486">
        <w:rPr>
          <w:rFonts w:ascii="Times New Roman" w:hAnsi="Times New Roman" w:cs="Times New Roman"/>
          <w:noProof/>
          <w:sz w:val="24"/>
          <w:szCs w:val="24"/>
        </w:rPr>
        <w:t xml:space="preserve"> 28</w:t>
      </w:r>
      <w:r w:rsidR="00A15DBF" w:rsidRPr="00FA2486">
        <w:rPr>
          <w:rFonts w:ascii="Times New Roman" w:hAnsi="Times New Roman" w:cs="Times New Roman"/>
          <w:b/>
          <w:noProof/>
          <w:sz w:val="24"/>
          <w:szCs w:val="24"/>
        </w:rPr>
        <w:t>,</w:t>
      </w:r>
      <w:r w:rsidR="00A15DBF" w:rsidRPr="00FA2486">
        <w:rPr>
          <w:rFonts w:ascii="Times New Roman" w:hAnsi="Times New Roman" w:cs="Times New Roman"/>
          <w:noProof/>
          <w:sz w:val="24"/>
          <w:szCs w:val="24"/>
        </w:rPr>
        <w:t xml:space="preserve"> 252-259.</w:t>
      </w:r>
      <w:bookmarkEnd w:id="157"/>
    </w:p>
    <w:p w:rsidR="00A15DBF" w:rsidRDefault="00A15DBF" w:rsidP="00A808AD">
      <w:pPr>
        <w:spacing w:after="0" w:line="360" w:lineRule="auto"/>
        <w:ind w:left="720" w:hanging="720"/>
        <w:jc w:val="both"/>
        <w:rPr>
          <w:rFonts w:ascii="Times New Roman" w:hAnsi="Times New Roman" w:cs="Times New Roman"/>
          <w:noProof/>
          <w:sz w:val="24"/>
          <w:szCs w:val="24"/>
        </w:rPr>
      </w:pPr>
      <w:bookmarkStart w:id="158" w:name="_ENREF_34"/>
      <w:r w:rsidRPr="00FA2486">
        <w:rPr>
          <w:rFonts w:ascii="Times New Roman" w:hAnsi="Times New Roman" w:cs="Times New Roman"/>
          <w:noProof/>
          <w:sz w:val="24"/>
          <w:szCs w:val="24"/>
        </w:rPr>
        <w:t xml:space="preserve">WHO </w:t>
      </w:r>
      <w:r w:rsidR="00D213F6" w:rsidRPr="00FA2486">
        <w:rPr>
          <w:rFonts w:ascii="Times New Roman" w:hAnsi="Times New Roman" w:cs="Times New Roman"/>
          <w:noProof/>
          <w:sz w:val="24"/>
          <w:szCs w:val="24"/>
        </w:rPr>
        <w:t>(</w:t>
      </w:r>
      <w:r w:rsidRPr="00FA2486">
        <w:rPr>
          <w:rFonts w:ascii="Times New Roman" w:hAnsi="Times New Roman" w:cs="Times New Roman"/>
          <w:noProof/>
          <w:sz w:val="24"/>
          <w:szCs w:val="24"/>
        </w:rPr>
        <w:t>2003</w:t>
      </w:r>
      <w:r w:rsidR="009A0F76">
        <w:rPr>
          <w:rFonts w:ascii="Times New Roman" w:hAnsi="Times New Roman" w:cs="Times New Roman"/>
          <w:noProof/>
          <w:sz w:val="24"/>
          <w:szCs w:val="24"/>
        </w:rPr>
        <w:t>a</w:t>
      </w:r>
      <w:r w:rsidR="00D213F6" w:rsidRPr="00FA2486">
        <w:rPr>
          <w:rFonts w:ascii="Times New Roman" w:hAnsi="Times New Roman" w:cs="Times New Roman"/>
          <w:noProof/>
          <w:sz w:val="24"/>
          <w:szCs w:val="24"/>
        </w:rPr>
        <w:t>)</w:t>
      </w:r>
      <w:r w:rsidRPr="00FA2486">
        <w:rPr>
          <w:rFonts w:ascii="Times New Roman" w:hAnsi="Times New Roman" w:cs="Times New Roman"/>
          <w:noProof/>
          <w:sz w:val="24"/>
          <w:szCs w:val="24"/>
        </w:rPr>
        <w:t xml:space="preserve">. Basic laboratory procedures in clinical bacteriology. </w:t>
      </w:r>
      <w:r w:rsidR="0011645B">
        <w:rPr>
          <w:rFonts w:ascii="Times New Roman" w:hAnsi="Times New Roman" w:cs="Times New Roman"/>
          <w:i/>
          <w:noProof/>
          <w:sz w:val="24"/>
          <w:szCs w:val="24"/>
        </w:rPr>
        <w:t>Basic Laboratory Procedures in Clinical B</w:t>
      </w:r>
      <w:r w:rsidRPr="00FA2486">
        <w:rPr>
          <w:rFonts w:ascii="Times New Roman" w:hAnsi="Times New Roman" w:cs="Times New Roman"/>
          <w:i/>
          <w:noProof/>
          <w:sz w:val="24"/>
          <w:szCs w:val="24"/>
        </w:rPr>
        <w:t xml:space="preserve">acteriology. </w:t>
      </w:r>
      <w:r w:rsidRPr="00FA2486">
        <w:rPr>
          <w:rFonts w:ascii="Times New Roman" w:hAnsi="Times New Roman" w:cs="Times New Roman"/>
          <w:noProof/>
          <w:sz w:val="24"/>
          <w:szCs w:val="24"/>
        </w:rPr>
        <w:t>2 ed. Geneva, Switzerland.</w:t>
      </w:r>
      <w:bookmarkEnd w:id="158"/>
    </w:p>
    <w:p w:rsidR="009A0F76" w:rsidRPr="00FA2486" w:rsidRDefault="009A0F76" w:rsidP="00A808AD">
      <w:pPr>
        <w:spacing w:after="0"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WHO (2003b). Recommended standards for surevillance of selected vaccine preventable disease.</w:t>
      </w:r>
    </w:p>
    <w:p w:rsidR="00A15DBF" w:rsidRPr="00FA2486" w:rsidRDefault="00A15DBF" w:rsidP="00A808AD">
      <w:pPr>
        <w:spacing w:after="0" w:line="360" w:lineRule="auto"/>
        <w:ind w:left="720" w:hanging="720"/>
        <w:jc w:val="both"/>
        <w:rPr>
          <w:rFonts w:ascii="Times New Roman" w:hAnsi="Times New Roman" w:cs="Times New Roman"/>
          <w:noProof/>
          <w:sz w:val="24"/>
          <w:szCs w:val="24"/>
        </w:rPr>
      </w:pPr>
      <w:bookmarkStart w:id="159" w:name="_ENREF_35"/>
      <w:r w:rsidRPr="00FA2486">
        <w:rPr>
          <w:rFonts w:ascii="Times New Roman" w:hAnsi="Times New Roman" w:cs="Times New Roman"/>
          <w:noProof/>
          <w:sz w:val="24"/>
          <w:szCs w:val="24"/>
        </w:rPr>
        <w:t xml:space="preserve">WHO </w:t>
      </w:r>
      <w:r w:rsidR="00D213F6" w:rsidRPr="00FA2486">
        <w:rPr>
          <w:rFonts w:ascii="Times New Roman" w:hAnsi="Times New Roman" w:cs="Times New Roman"/>
          <w:noProof/>
          <w:sz w:val="24"/>
          <w:szCs w:val="24"/>
        </w:rPr>
        <w:t>(</w:t>
      </w:r>
      <w:r w:rsidRPr="00FA2486">
        <w:rPr>
          <w:rFonts w:ascii="Times New Roman" w:hAnsi="Times New Roman" w:cs="Times New Roman"/>
          <w:noProof/>
          <w:sz w:val="24"/>
          <w:szCs w:val="24"/>
        </w:rPr>
        <w:t>2005</w:t>
      </w:r>
      <w:r w:rsidR="00D213F6" w:rsidRPr="00FA2486">
        <w:rPr>
          <w:rFonts w:ascii="Times New Roman" w:hAnsi="Times New Roman" w:cs="Times New Roman"/>
          <w:noProof/>
          <w:sz w:val="24"/>
          <w:szCs w:val="24"/>
        </w:rPr>
        <w:t>)</w:t>
      </w:r>
      <w:r w:rsidRPr="00FA2486">
        <w:rPr>
          <w:rFonts w:ascii="Times New Roman" w:hAnsi="Times New Roman" w:cs="Times New Roman"/>
          <w:noProof/>
          <w:sz w:val="24"/>
          <w:szCs w:val="24"/>
        </w:rPr>
        <w:t xml:space="preserve">. Enhanced surveillance of epidemic meningococcal meningitis in Africa: a three-year experience. </w:t>
      </w:r>
      <w:r w:rsidRPr="00FA2486">
        <w:rPr>
          <w:rFonts w:ascii="Times New Roman" w:hAnsi="Times New Roman" w:cs="Times New Roman"/>
          <w:i/>
          <w:noProof/>
          <w:sz w:val="24"/>
          <w:szCs w:val="24"/>
        </w:rPr>
        <w:t>Relevé épidémiologique hebdomadaire/Section d'hygiène du Secrétariat de la Société des Nations= Weekly epidemiological record/Health Section of the Secretariat of the League of Nations,</w:t>
      </w:r>
      <w:r w:rsidRPr="00FA2486">
        <w:rPr>
          <w:rFonts w:ascii="Times New Roman" w:hAnsi="Times New Roman" w:cs="Times New Roman"/>
          <w:noProof/>
          <w:sz w:val="24"/>
          <w:szCs w:val="24"/>
        </w:rPr>
        <w:t xml:space="preserve"> 80</w:t>
      </w:r>
      <w:r w:rsidRPr="00FA2486">
        <w:rPr>
          <w:rFonts w:ascii="Times New Roman" w:hAnsi="Times New Roman" w:cs="Times New Roman"/>
          <w:b/>
          <w:noProof/>
          <w:sz w:val="24"/>
          <w:szCs w:val="24"/>
        </w:rPr>
        <w:t>,</w:t>
      </w:r>
      <w:r w:rsidRPr="00FA2486">
        <w:rPr>
          <w:rFonts w:ascii="Times New Roman" w:hAnsi="Times New Roman" w:cs="Times New Roman"/>
          <w:noProof/>
          <w:sz w:val="24"/>
          <w:szCs w:val="24"/>
        </w:rPr>
        <w:t xml:space="preserve"> 313.</w:t>
      </w:r>
      <w:bookmarkEnd w:id="159"/>
    </w:p>
    <w:p w:rsidR="00A15DBF" w:rsidRPr="00FA2486" w:rsidRDefault="00A15DBF" w:rsidP="00A808AD">
      <w:pPr>
        <w:spacing w:after="0" w:line="360" w:lineRule="auto"/>
        <w:ind w:left="720" w:hanging="720"/>
        <w:jc w:val="both"/>
        <w:rPr>
          <w:rFonts w:ascii="Times New Roman" w:hAnsi="Times New Roman" w:cs="Times New Roman"/>
          <w:i/>
          <w:noProof/>
          <w:sz w:val="24"/>
          <w:szCs w:val="24"/>
        </w:rPr>
      </w:pPr>
      <w:bookmarkStart w:id="160" w:name="_ENREF_36"/>
      <w:r w:rsidRPr="00FA2486">
        <w:rPr>
          <w:rFonts w:ascii="Times New Roman" w:hAnsi="Times New Roman" w:cs="Times New Roman"/>
          <w:noProof/>
          <w:sz w:val="24"/>
          <w:szCs w:val="24"/>
        </w:rPr>
        <w:t xml:space="preserve">WHO </w:t>
      </w:r>
      <w:r w:rsidR="00D213F6" w:rsidRPr="00FA2486">
        <w:rPr>
          <w:rFonts w:ascii="Times New Roman" w:hAnsi="Times New Roman" w:cs="Times New Roman"/>
          <w:noProof/>
          <w:sz w:val="24"/>
          <w:szCs w:val="24"/>
        </w:rPr>
        <w:t>(</w:t>
      </w:r>
      <w:r w:rsidRPr="00FA2486">
        <w:rPr>
          <w:rFonts w:ascii="Times New Roman" w:hAnsi="Times New Roman" w:cs="Times New Roman"/>
          <w:noProof/>
          <w:sz w:val="24"/>
          <w:szCs w:val="24"/>
        </w:rPr>
        <w:t>2011</w:t>
      </w:r>
      <w:r w:rsidR="00D213F6" w:rsidRPr="00FA2486">
        <w:rPr>
          <w:rFonts w:ascii="Times New Roman" w:hAnsi="Times New Roman" w:cs="Times New Roman"/>
          <w:noProof/>
          <w:sz w:val="24"/>
          <w:szCs w:val="24"/>
        </w:rPr>
        <w:t>)</w:t>
      </w:r>
      <w:r w:rsidRPr="00FA2486">
        <w:rPr>
          <w:rFonts w:ascii="Times New Roman" w:hAnsi="Times New Roman" w:cs="Times New Roman"/>
          <w:noProof/>
          <w:sz w:val="24"/>
          <w:szCs w:val="24"/>
        </w:rPr>
        <w:t xml:space="preserve">. Laboratory methods for the diagnosis of meningitis caused by Neisseria meningitidis, Streptococcus pneumoniae and Haemophilus influenzae. WHO manual. </w:t>
      </w:r>
      <w:r w:rsidRPr="00FA2486">
        <w:rPr>
          <w:rFonts w:ascii="Times New Roman" w:hAnsi="Times New Roman" w:cs="Times New Roman"/>
          <w:i/>
          <w:noProof/>
          <w:sz w:val="24"/>
          <w:szCs w:val="24"/>
        </w:rPr>
        <w:t xml:space="preserve">Laboratory methods for the diagnosis of meningitis caused by Neisseria meningitidis, Streptococcus pneumoniae and Haemophilus influenzae. </w:t>
      </w:r>
      <w:r w:rsidRPr="00FA2486">
        <w:rPr>
          <w:rFonts w:ascii="Times New Roman" w:hAnsi="Times New Roman" w:cs="Times New Roman"/>
          <w:noProof/>
          <w:sz w:val="24"/>
          <w:szCs w:val="24"/>
        </w:rPr>
        <w:t>WHO manual.</w:t>
      </w:r>
      <w:bookmarkEnd w:id="160"/>
    </w:p>
    <w:p w:rsidR="008826B4" w:rsidRPr="00FA2486" w:rsidRDefault="00D213F6" w:rsidP="00A808AD">
      <w:pPr>
        <w:spacing w:after="0" w:line="360" w:lineRule="auto"/>
        <w:ind w:left="720" w:hanging="720"/>
        <w:jc w:val="both"/>
        <w:rPr>
          <w:rFonts w:ascii="Times New Roman" w:hAnsi="Times New Roman" w:cs="Times New Roman"/>
          <w:noProof/>
          <w:sz w:val="24"/>
          <w:szCs w:val="24"/>
        </w:rPr>
      </w:pPr>
      <w:bookmarkStart w:id="161" w:name="_ENREF_37"/>
      <w:r w:rsidRPr="00FA2486">
        <w:rPr>
          <w:rFonts w:ascii="Times New Roman" w:hAnsi="Times New Roman" w:cs="Times New Roman"/>
          <w:noProof/>
          <w:sz w:val="24"/>
          <w:szCs w:val="24"/>
        </w:rPr>
        <w:t xml:space="preserve">Zewide, D. A. T. (2011). </w:t>
      </w:r>
      <w:r w:rsidR="0087127F" w:rsidRPr="00FA2486">
        <w:rPr>
          <w:rFonts w:ascii="Times New Roman" w:hAnsi="Times New Roman" w:cs="Times New Roman"/>
          <w:noProof/>
          <w:sz w:val="24"/>
          <w:szCs w:val="24"/>
        </w:rPr>
        <w:t>Prevalence, aetiology and antimicrobial susceptibility of bacterial neonatal meningitis at Tikur Anbessa Specialized Hospital, Addi</w:t>
      </w:r>
      <w:r w:rsidR="004E60C4">
        <w:rPr>
          <w:rFonts w:ascii="Times New Roman" w:hAnsi="Times New Roman" w:cs="Times New Roman"/>
          <w:noProof/>
          <w:sz w:val="24"/>
          <w:szCs w:val="24"/>
        </w:rPr>
        <w:t xml:space="preserve">s Ababa, Ethiopia. University of </w:t>
      </w:r>
      <w:r w:rsidR="0087127F" w:rsidRPr="00FA2486">
        <w:rPr>
          <w:rFonts w:ascii="Times New Roman" w:hAnsi="Times New Roman" w:cs="Times New Roman"/>
          <w:noProof/>
          <w:sz w:val="24"/>
          <w:szCs w:val="24"/>
        </w:rPr>
        <w:t xml:space="preserve"> Nairobi.</w:t>
      </w:r>
      <w:bookmarkStart w:id="162" w:name="_Toc456188176"/>
      <w:bookmarkEnd w:id="161"/>
    </w:p>
    <w:p w:rsidR="00AA2905" w:rsidRPr="00FA2486" w:rsidRDefault="00AA2905" w:rsidP="00A808AD">
      <w:pPr>
        <w:tabs>
          <w:tab w:val="left" w:pos="5685"/>
        </w:tabs>
        <w:spacing w:after="0" w:line="360" w:lineRule="auto"/>
        <w:jc w:val="both"/>
        <w:rPr>
          <w:rFonts w:ascii="Times New Roman" w:hAnsi="Times New Roman" w:cs="Times New Roman"/>
          <w:sz w:val="24"/>
          <w:szCs w:val="24"/>
        </w:rPr>
      </w:pPr>
    </w:p>
    <w:p w:rsidR="00AA2905" w:rsidRPr="00FA2486" w:rsidRDefault="00AA2905" w:rsidP="00A808AD">
      <w:pPr>
        <w:tabs>
          <w:tab w:val="left" w:pos="5685"/>
        </w:tabs>
        <w:spacing w:after="0" w:line="360" w:lineRule="auto"/>
        <w:jc w:val="both"/>
        <w:rPr>
          <w:rFonts w:ascii="Times New Roman" w:hAnsi="Times New Roman" w:cs="Times New Roman"/>
          <w:sz w:val="24"/>
          <w:szCs w:val="24"/>
        </w:rPr>
      </w:pPr>
    </w:p>
    <w:p w:rsidR="00A15DBF" w:rsidRPr="00FA2486" w:rsidRDefault="00A15DBF" w:rsidP="00A808AD">
      <w:pPr>
        <w:tabs>
          <w:tab w:val="left" w:pos="5685"/>
        </w:tabs>
        <w:spacing w:after="0" w:line="360" w:lineRule="auto"/>
        <w:jc w:val="both"/>
        <w:rPr>
          <w:rFonts w:ascii="Times New Roman" w:hAnsi="Times New Roman" w:cs="Times New Roman"/>
          <w:sz w:val="24"/>
          <w:szCs w:val="24"/>
        </w:rPr>
      </w:pPr>
    </w:p>
    <w:p w:rsidR="00467812" w:rsidRPr="00FA2486" w:rsidRDefault="00467812" w:rsidP="00A808AD">
      <w:pPr>
        <w:tabs>
          <w:tab w:val="left" w:pos="5685"/>
        </w:tabs>
        <w:spacing w:after="0" w:line="360" w:lineRule="auto"/>
        <w:jc w:val="both"/>
        <w:rPr>
          <w:rFonts w:ascii="Times New Roman" w:hAnsi="Times New Roman" w:cs="Times New Roman"/>
          <w:sz w:val="24"/>
          <w:szCs w:val="24"/>
        </w:rPr>
      </w:pPr>
    </w:p>
    <w:p w:rsidR="00467812" w:rsidRPr="00FA2486" w:rsidRDefault="00467812" w:rsidP="00A808AD">
      <w:pPr>
        <w:tabs>
          <w:tab w:val="left" w:pos="5685"/>
        </w:tabs>
        <w:spacing w:after="0" w:line="360" w:lineRule="auto"/>
        <w:jc w:val="both"/>
        <w:rPr>
          <w:rFonts w:ascii="Times New Roman" w:hAnsi="Times New Roman" w:cs="Times New Roman"/>
          <w:sz w:val="24"/>
          <w:szCs w:val="24"/>
        </w:rPr>
      </w:pPr>
    </w:p>
    <w:p w:rsidR="00467812" w:rsidRPr="00FA2486" w:rsidRDefault="00467812" w:rsidP="00FC7521">
      <w:pPr>
        <w:tabs>
          <w:tab w:val="left" w:pos="5685"/>
        </w:tabs>
        <w:spacing w:after="0" w:line="360" w:lineRule="auto"/>
        <w:jc w:val="both"/>
        <w:rPr>
          <w:rFonts w:ascii="Times New Roman" w:hAnsi="Times New Roman" w:cs="Times New Roman"/>
          <w:sz w:val="24"/>
          <w:szCs w:val="24"/>
        </w:rPr>
      </w:pPr>
    </w:p>
    <w:p w:rsidR="00467812" w:rsidRPr="00FA2486" w:rsidRDefault="00467812" w:rsidP="00FC7521">
      <w:pPr>
        <w:tabs>
          <w:tab w:val="left" w:pos="5685"/>
        </w:tabs>
        <w:spacing w:after="0" w:line="360" w:lineRule="auto"/>
        <w:jc w:val="both"/>
        <w:rPr>
          <w:rFonts w:ascii="Times New Roman" w:hAnsi="Times New Roman" w:cs="Times New Roman"/>
          <w:sz w:val="24"/>
          <w:szCs w:val="24"/>
        </w:rPr>
      </w:pPr>
    </w:p>
    <w:p w:rsidR="00F139A3" w:rsidRPr="00FA2486" w:rsidRDefault="00F139A3" w:rsidP="00FC7521">
      <w:pPr>
        <w:tabs>
          <w:tab w:val="left" w:pos="5685"/>
        </w:tabs>
        <w:spacing w:after="0" w:line="360" w:lineRule="auto"/>
        <w:jc w:val="both"/>
        <w:rPr>
          <w:rFonts w:ascii="Times New Roman" w:hAnsi="Times New Roman" w:cs="Times New Roman"/>
          <w:sz w:val="24"/>
          <w:szCs w:val="24"/>
        </w:rPr>
      </w:pPr>
    </w:p>
    <w:p w:rsidR="00F139A3" w:rsidRPr="00FA2486" w:rsidRDefault="00F139A3" w:rsidP="00FC7521">
      <w:pPr>
        <w:tabs>
          <w:tab w:val="left" w:pos="5685"/>
        </w:tabs>
        <w:spacing w:after="0" w:line="360" w:lineRule="auto"/>
        <w:jc w:val="both"/>
        <w:rPr>
          <w:rFonts w:ascii="Times New Roman" w:hAnsi="Times New Roman" w:cs="Times New Roman"/>
          <w:sz w:val="24"/>
          <w:szCs w:val="24"/>
        </w:rPr>
      </w:pPr>
    </w:p>
    <w:p w:rsidR="00A15DBF" w:rsidRPr="00FA2486" w:rsidRDefault="00A15DBF" w:rsidP="009B07DE">
      <w:pPr>
        <w:pStyle w:val="Heading1"/>
        <w:spacing w:before="0" w:after="240" w:line="360" w:lineRule="auto"/>
        <w:jc w:val="both"/>
        <w:rPr>
          <w:rFonts w:ascii="Times New Roman" w:hAnsi="Times New Roman" w:cs="Times New Roman"/>
          <w:color w:val="000000" w:themeColor="text1"/>
        </w:rPr>
      </w:pPr>
      <w:bookmarkStart w:id="163" w:name="_Toc523866356"/>
      <w:bookmarkStart w:id="164" w:name="_Toc528180980"/>
      <w:r w:rsidRPr="00FA2486">
        <w:rPr>
          <w:rFonts w:ascii="Times New Roman" w:hAnsi="Times New Roman" w:cs="Times New Roman"/>
          <w:color w:val="000000" w:themeColor="text1"/>
        </w:rPr>
        <w:lastRenderedPageBreak/>
        <w:t>Annex I: Information sheet and consent form</w:t>
      </w:r>
      <w:bookmarkEnd w:id="162"/>
      <w:r w:rsidRPr="00FA2486">
        <w:rPr>
          <w:rFonts w:ascii="Times New Roman" w:hAnsi="Times New Roman" w:cs="Times New Roman"/>
          <w:color w:val="000000" w:themeColor="text1"/>
        </w:rPr>
        <w:t>: English Version</w:t>
      </w:r>
      <w:bookmarkEnd w:id="163"/>
      <w:bookmarkEnd w:id="164"/>
    </w:p>
    <w:p w:rsidR="00A15DBF" w:rsidRPr="00FA2486" w:rsidRDefault="00A15DBF" w:rsidP="005F4AAA">
      <w:pPr>
        <w:spacing w:line="360" w:lineRule="auto"/>
        <w:jc w:val="both"/>
        <w:rPr>
          <w:rFonts w:ascii="Times New Roman" w:hAnsi="Times New Roman" w:cs="Times New Roman"/>
          <w:i/>
          <w:color w:val="222222"/>
          <w:sz w:val="28"/>
          <w:szCs w:val="28"/>
          <w:shd w:val="clear" w:color="auto" w:fill="FFFFFF"/>
        </w:rPr>
      </w:pPr>
      <w:r w:rsidRPr="00FA2486">
        <w:rPr>
          <w:rFonts w:ascii="Times New Roman" w:hAnsi="Times New Roman" w:cs="Times New Roman"/>
          <w:bCs/>
          <w:sz w:val="24"/>
          <w:szCs w:val="24"/>
        </w:rPr>
        <w:t>Study Title:</w:t>
      </w:r>
      <w:r w:rsidRPr="00FA2486">
        <w:rPr>
          <w:rFonts w:ascii="Times New Roman" w:hAnsi="Times New Roman" w:cs="Times New Roman"/>
          <w:sz w:val="24"/>
          <w:szCs w:val="24"/>
          <w:shd w:val="clear" w:color="auto" w:fill="FFFFFF"/>
        </w:rPr>
        <w:t xml:space="preserve"> Bacterial isolates and their antimicrobial susceptibility profile among patients</w:t>
      </w:r>
      <w:r w:rsidR="009B07DE">
        <w:rPr>
          <w:rFonts w:ascii="Times New Roman" w:hAnsi="Times New Roman" w:cs="Times New Roman"/>
          <w:sz w:val="24"/>
          <w:szCs w:val="24"/>
          <w:shd w:val="clear" w:color="auto" w:fill="FFFFFF"/>
        </w:rPr>
        <w:t xml:space="preserve"> </w:t>
      </w:r>
      <w:r w:rsidR="009B07DE" w:rsidRPr="00FA2486">
        <w:rPr>
          <w:rFonts w:ascii="Times New Roman" w:hAnsi="Times New Roman" w:cs="Times New Roman"/>
          <w:sz w:val="24"/>
          <w:szCs w:val="24"/>
          <w:shd w:val="clear" w:color="auto" w:fill="FFFFFF"/>
        </w:rPr>
        <w:t>presumptive</w:t>
      </w:r>
      <w:r w:rsidRPr="00FA2486">
        <w:rPr>
          <w:rFonts w:ascii="Times New Roman" w:hAnsi="Times New Roman" w:cs="Times New Roman"/>
          <w:sz w:val="24"/>
          <w:szCs w:val="24"/>
          <w:shd w:val="clear" w:color="auto" w:fill="FFFFFF"/>
        </w:rPr>
        <w:t xml:space="preserve"> for meningitis at Felege Hiwot Referral Hospital, Northwest Ethiopia</w:t>
      </w:r>
    </w:p>
    <w:p w:rsidR="00A15DBF" w:rsidRPr="00FA2486" w:rsidRDefault="00A15DBF" w:rsidP="005F4AAA">
      <w:pPr>
        <w:spacing w:line="360" w:lineRule="auto"/>
        <w:jc w:val="both"/>
        <w:rPr>
          <w:rFonts w:ascii="Times New Roman" w:hAnsi="Times New Roman" w:cs="Times New Roman"/>
          <w:color w:val="222222"/>
          <w:sz w:val="28"/>
          <w:szCs w:val="28"/>
          <w:shd w:val="clear" w:color="auto" w:fill="FFFFFF"/>
        </w:rPr>
      </w:pPr>
      <w:r w:rsidRPr="00FA2486">
        <w:rPr>
          <w:rFonts w:ascii="Times New Roman" w:hAnsi="Times New Roman" w:cs="Times New Roman"/>
          <w:bCs/>
          <w:sz w:val="24"/>
          <w:szCs w:val="24"/>
        </w:rPr>
        <w:t>Name of the Organization:</w:t>
      </w:r>
      <w:r w:rsidRPr="00FA2486">
        <w:rPr>
          <w:rFonts w:ascii="Times New Roman" w:hAnsi="Times New Roman" w:cs="Times New Roman"/>
          <w:sz w:val="24"/>
          <w:szCs w:val="24"/>
        </w:rPr>
        <w:t xml:space="preserve"> Bahir Dar University College of medicine and health sciences department of medical laboratory science.</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b/>
          <w:sz w:val="24"/>
          <w:szCs w:val="24"/>
        </w:rPr>
        <w:t xml:space="preserve">Name of Investigator: </w:t>
      </w:r>
      <w:r w:rsidRPr="00FA2486">
        <w:rPr>
          <w:rFonts w:ascii="Times New Roman" w:hAnsi="Times New Roman" w:cs="Times New Roman"/>
          <w:sz w:val="24"/>
          <w:szCs w:val="24"/>
        </w:rPr>
        <w:t>Hiwot Tesera</w:t>
      </w:r>
      <w:r w:rsidRPr="00FA2486">
        <w:rPr>
          <w:rFonts w:ascii="Times New Roman" w:hAnsi="Times New Roman" w:cs="Times New Roman"/>
          <w:b/>
          <w:sz w:val="24"/>
          <w:szCs w:val="24"/>
        </w:rPr>
        <w:t xml:space="preserve"> </w:t>
      </w:r>
      <w:r w:rsidRPr="00FA2486">
        <w:rPr>
          <w:rFonts w:ascii="Times New Roman" w:hAnsi="Times New Roman" w:cs="Times New Roman"/>
          <w:sz w:val="24"/>
          <w:szCs w:val="24"/>
        </w:rPr>
        <w:t>(BSc, MSc candidate)</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t>1. Purpose of the Research Project:</w:t>
      </w:r>
      <w:r w:rsidRPr="00FA2486">
        <w:rPr>
          <w:rFonts w:ascii="Times New Roman" w:hAnsi="Times New Roman" w:cs="Times New Roman"/>
          <w:sz w:val="24"/>
          <w:szCs w:val="24"/>
        </w:rPr>
        <w:t xml:space="preserve"> </w:t>
      </w:r>
      <w:r w:rsidRPr="00FA2486">
        <w:rPr>
          <w:rFonts w:ascii="Times New Roman" w:eastAsia="Times New Roman+FPEF" w:hAnsi="Times New Roman" w:cs="Times New Roman"/>
          <w:sz w:val="24"/>
          <w:szCs w:val="24"/>
        </w:rPr>
        <w:t xml:space="preserve">The aim of this study will be </w:t>
      </w:r>
      <w:r w:rsidRPr="00FA2486">
        <w:rPr>
          <w:rFonts w:ascii="Times New Roman" w:hAnsi="Times New Roman" w:cs="Times New Roman"/>
          <w:sz w:val="24"/>
          <w:szCs w:val="24"/>
        </w:rPr>
        <w:t xml:space="preserve">to identify bacteria from cerebrospinal fluid (CSF) and to determine their antimicrobial susceptibility profile from patients presumptively diagnosed for meningitis at Felege Hiwot Referral Hospital, North west </w:t>
      </w:r>
      <w:r w:rsidRPr="00FA2486">
        <w:rPr>
          <w:rFonts w:ascii="Times New Roman" w:hAnsi="Times New Roman" w:cs="Times New Roman"/>
          <w:color w:val="000000"/>
          <w:sz w:val="24"/>
          <w:szCs w:val="24"/>
        </w:rPr>
        <w:t>Ethiopia</w:t>
      </w:r>
      <w:r w:rsidRPr="00FA2486">
        <w:rPr>
          <w:rFonts w:ascii="Times New Roman" w:hAnsi="Times New Roman" w:cs="Times New Roman"/>
          <w:sz w:val="24"/>
          <w:szCs w:val="24"/>
        </w:rPr>
        <w:t>. In line with this the findings will also provide baseline information for health sector administrators, concerned bodies and the patients themselves in planning and managing of drug resistance that further reduce the morbidity and mortality associated with the disease.</w:t>
      </w:r>
    </w:p>
    <w:p w:rsidR="00A15DBF" w:rsidRPr="00FA2486" w:rsidRDefault="00A15DBF" w:rsidP="005F4AAA">
      <w:pPr>
        <w:tabs>
          <w:tab w:val="left" w:pos="6405"/>
        </w:tabs>
        <w:autoSpaceDE w:val="0"/>
        <w:autoSpaceDN w:val="0"/>
        <w:adjustRightInd w:val="0"/>
        <w:spacing w:line="360" w:lineRule="auto"/>
        <w:jc w:val="both"/>
        <w:rPr>
          <w:rFonts w:ascii="Times New Roman" w:hAnsi="Times New Roman" w:cs="Times New Roman"/>
          <w:b/>
          <w:bCs/>
          <w:sz w:val="24"/>
          <w:szCs w:val="24"/>
        </w:rPr>
      </w:pPr>
      <w:r w:rsidRPr="00FA2486">
        <w:rPr>
          <w:rFonts w:ascii="Times New Roman" w:hAnsi="Times New Roman" w:cs="Times New Roman"/>
          <w:b/>
          <w:bCs/>
          <w:sz w:val="24"/>
          <w:szCs w:val="24"/>
        </w:rPr>
        <w:t xml:space="preserve">2. Procedure: </w:t>
      </w:r>
      <w:r w:rsidRPr="00FA2486">
        <w:rPr>
          <w:rFonts w:ascii="Times New Roman" w:hAnsi="Times New Roman" w:cs="Times New Roman"/>
          <w:sz w:val="24"/>
          <w:szCs w:val="24"/>
        </w:rPr>
        <w:t xml:space="preserve">In order to perform the indicated study at Felege Hiwot Referral Hospital you are invited to take </w:t>
      </w:r>
      <w:r w:rsidR="00704DCC" w:rsidRPr="00FA2486">
        <w:rPr>
          <w:rFonts w:ascii="Times New Roman" w:hAnsi="Times New Roman" w:cs="Times New Roman"/>
          <w:sz w:val="24"/>
          <w:szCs w:val="24"/>
        </w:rPr>
        <w:t>part in</w:t>
      </w:r>
      <w:r w:rsidRPr="00FA2486">
        <w:rPr>
          <w:rFonts w:ascii="Times New Roman" w:hAnsi="Times New Roman" w:cs="Times New Roman"/>
          <w:sz w:val="24"/>
          <w:szCs w:val="24"/>
        </w:rPr>
        <w:t xml:space="preserve"> this project. If you are willing to participate, you need to understand the purpose of the study and give your consent</w:t>
      </w:r>
      <w:r w:rsidR="00704DCC" w:rsidRPr="00FA2486">
        <w:rPr>
          <w:rFonts w:ascii="Times New Roman" w:hAnsi="Times New Roman" w:cs="Times New Roman"/>
          <w:sz w:val="24"/>
          <w:szCs w:val="24"/>
        </w:rPr>
        <w:t xml:space="preserve"> and a</w:t>
      </w:r>
      <w:r w:rsidRPr="00FA2486">
        <w:rPr>
          <w:rFonts w:ascii="Times New Roman" w:hAnsi="Times New Roman" w:cs="Times New Roman"/>
          <w:sz w:val="24"/>
          <w:szCs w:val="24"/>
        </w:rPr>
        <w:t>ssent</w:t>
      </w:r>
      <w:r w:rsidRPr="00FA2486">
        <w:rPr>
          <w:rFonts w:ascii="Times New Roman" w:hAnsi="Times New Roman" w:cs="Times New Roman"/>
          <w:b/>
          <w:bCs/>
          <w:sz w:val="24"/>
          <w:szCs w:val="24"/>
        </w:rPr>
        <w:t xml:space="preserve">. </w:t>
      </w:r>
      <w:r w:rsidRPr="00FA2486">
        <w:rPr>
          <w:rFonts w:ascii="Times New Roman" w:hAnsi="Times New Roman" w:cs="Times New Roman"/>
          <w:bCs/>
          <w:sz w:val="24"/>
          <w:szCs w:val="24"/>
        </w:rPr>
        <w:t>T</w:t>
      </w:r>
      <w:r w:rsidRPr="00FA2486">
        <w:rPr>
          <w:rFonts w:ascii="Times New Roman" w:hAnsi="Times New Roman" w:cs="Times New Roman"/>
          <w:sz w:val="24"/>
          <w:szCs w:val="24"/>
        </w:rPr>
        <w:t>he required clinical sample will be collected by an experienced medical officer or physicians who are currently working inpatient and outpatient department of the hospital. Then, you will be requested to give y</w:t>
      </w:r>
      <w:r w:rsidR="00704DCC" w:rsidRPr="00FA2486">
        <w:rPr>
          <w:rFonts w:ascii="Times New Roman" w:hAnsi="Times New Roman" w:cs="Times New Roman"/>
          <w:sz w:val="24"/>
          <w:szCs w:val="24"/>
        </w:rPr>
        <w:t>our consent and a</w:t>
      </w:r>
      <w:r w:rsidRPr="00FA2486">
        <w:rPr>
          <w:rFonts w:ascii="Times New Roman" w:hAnsi="Times New Roman" w:cs="Times New Roman"/>
          <w:sz w:val="24"/>
          <w:szCs w:val="24"/>
        </w:rPr>
        <w:t>ssent to the sample</w:t>
      </w:r>
      <w:r w:rsidRPr="00FA2486">
        <w:rPr>
          <w:rFonts w:ascii="Times New Roman" w:hAnsi="Times New Roman" w:cs="Times New Roman"/>
          <w:b/>
          <w:bCs/>
          <w:sz w:val="24"/>
          <w:szCs w:val="24"/>
        </w:rPr>
        <w:t xml:space="preserve"> </w:t>
      </w:r>
      <w:r w:rsidRPr="00FA2486">
        <w:rPr>
          <w:rFonts w:ascii="Times New Roman" w:hAnsi="Times New Roman" w:cs="Times New Roman"/>
          <w:sz w:val="24"/>
          <w:szCs w:val="24"/>
        </w:rPr>
        <w:t>collector. Socio-demographic will be collected from the study participants using structured questionnaires via interview technique; since you fulfill the criteria you are kindly requested to give the required sample and genuine answers to the prepared questionnaire.</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t>3.</w:t>
      </w:r>
      <w:r w:rsidRPr="00FA2486">
        <w:rPr>
          <w:rFonts w:ascii="Times New Roman" w:hAnsi="Times New Roman" w:cs="Times New Roman"/>
          <w:bCs/>
          <w:sz w:val="24"/>
          <w:szCs w:val="24"/>
        </w:rPr>
        <w:t xml:space="preserve"> </w:t>
      </w:r>
      <w:r w:rsidRPr="00FA2486">
        <w:rPr>
          <w:rFonts w:ascii="Times New Roman" w:hAnsi="Times New Roman" w:cs="Times New Roman"/>
          <w:b/>
          <w:sz w:val="24"/>
          <w:szCs w:val="24"/>
        </w:rPr>
        <w:t>Risk associated with the study</w:t>
      </w:r>
      <w:r w:rsidRPr="00FA2486">
        <w:rPr>
          <w:rFonts w:ascii="Times New Roman" w:hAnsi="Times New Roman" w:cs="Times New Roman"/>
          <w:bCs/>
          <w:sz w:val="24"/>
          <w:szCs w:val="24"/>
        </w:rPr>
        <w:t>:</w:t>
      </w:r>
      <w:r w:rsidRPr="00FA2486">
        <w:rPr>
          <w:rFonts w:ascii="Times New Roman" w:hAnsi="Times New Roman" w:cs="Times New Roman"/>
          <w:sz w:val="24"/>
          <w:szCs w:val="24"/>
        </w:rPr>
        <w:t xml:space="preserve"> You will not be at any physical or psychological risk and no damage resulting from the research procedures but during collection of CSF you may feel some discomfort, this will not produce much of serious pain.</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b/>
          <w:bCs/>
          <w:sz w:val="24"/>
          <w:szCs w:val="24"/>
        </w:rPr>
        <w:t>4. Benefits of the study</w:t>
      </w:r>
      <w:r w:rsidR="00704DCC" w:rsidRPr="00FA2486">
        <w:rPr>
          <w:rFonts w:ascii="Times New Roman" w:hAnsi="Times New Roman" w:cs="Times New Roman"/>
          <w:b/>
          <w:sz w:val="24"/>
          <w:szCs w:val="24"/>
        </w:rPr>
        <w:t xml:space="preserve">: </w:t>
      </w:r>
      <w:r w:rsidRPr="00FA2486">
        <w:rPr>
          <w:rFonts w:ascii="Times New Roman" w:hAnsi="Times New Roman" w:cs="Times New Roman"/>
          <w:sz w:val="24"/>
          <w:szCs w:val="24"/>
        </w:rPr>
        <w:t xml:space="preserve">Based on the diagnosis result you will be treated accordingly. Moreover, this study will have a great value on preventive measures in hospitals and in the community. </w:t>
      </w:r>
      <w:r w:rsidRPr="00FA2486">
        <w:rPr>
          <w:rFonts w:ascii="Times New Roman" w:hAnsi="Times New Roman" w:cs="Times New Roman"/>
          <w:color w:val="000000"/>
          <w:sz w:val="24"/>
          <w:szCs w:val="24"/>
        </w:rPr>
        <w:t>The results of this study have importance to treat the patients and to use as a baseline for effective treatment in the absences of laboratory investigation.</w:t>
      </w:r>
    </w:p>
    <w:p w:rsidR="001F2ACA"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sz w:val="24"/>
          <w:szCs w:val="24"/>
        </w:rPr>
        <w:lastRenderedPageBreak/>
        <w:t>5. C</w:t>
      </w:r>
      <w:r w:rsidR="00704DCC" w:rsidRPr="00FA2486">
        <w:rPr>
          <w:rFonts w:ascii="Times New Roman" w:hAnsi="Times New Roman" w:cs="Times New Roman"/>
          <w:b/>
          <w:sz w:val="24"/>
          <w:szCs w:val="24"/>
        </w:rPr>
        <w:t xml:space="preserve">ompensation for participation: </w:t>
      </w:r>
      <w:r w:rsidRPr="00FA2486">
        <w:rPr>
          <w:rFonts w:ascii="Times New Roman" w:hAnsi="Times New Roman" w:cs="Times New Roman"/>
          <w:sz w:val="24"/>
          <w:szCs w:val="24"/>
        </w:rPr>
        <w:t>You will not receive any payment for your participation in this research study.</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t>6. Confidentiality</w:t>
      </w:r>
      <w:r w:rsidRPr="00FA2486">
        <w:rPr>
          <w:rFonts w:ascii="Times New Roman" w:hAnsi="Times New Roman" w:cs="Times New Roman"/>
          <w:b/>
          <w:sz w:val="24"/>
          <w:szCs w:val="24"/>
        </w:rPr>
        <w:t xml:space="preserve"> of your information-</w:t>
      </w:r>
      <w:r w:rsidRPr="00FA2486">
        <w:rPr>
          <w:rFonts w:ascii="Times New Roman" w:hAnsi="Times New Roman" w:cs="Times New Roman"/>
          <w:sz w:val="24"/>
          <w:szCs w:val="24"/>
        </w:rPr>
        <w:t xml:space="preserve"> All information gathered from the study participant will remain confidential. Your participation in this study is strictly anonymous. Personal information will be treated confidentially and under no circumstances will it be transmitted to any person or organization. The results of this study will be evaluated and summarized and also a feedback of the results to the study participants will be given by principal investigator.</w:t>
      </w:r>
    </w:p>
    <w:p w:rsidR="00A15DBF" w:rsidRPr="00FA2486" w:rsidRDefault="00421E63" w:rsidP="005F4AAA">
      <w:pPr>
        <w:autoSpaceDE w:val="0"/>
        <w:autoSpaceDN w:val="0"/>
        <w:adjustRightInd w:val="0"/>
        <w:spacing w:line="360" w:lineRule="auto"/>
        <w:jc w:val="both"/>
        <w:rPr>
          <w:rFonts w:ascii="Times New Roman" w:hAnsi="Times New Roman" w:cs="Times New Roman"/>
          <w:bCs/>
          <w:sz w:val="24"/>
          <w:szCs w:val="24"/>
        </w:rPr>
      </w:pPr>
      <w:r w:rsidRPr="00FA2486">
        <w:rPr>
          <w:rFonts w:ascii="Times New Roman" w:hAnsi="Times New Roman" w:cs="Times New Roman"/>
          <w:b/>
          <w:bCs/>
          <w:sz w:val="24"/>
          <w:szCs w:val="24"/>
        </w:rPr>
        <w:t>7. Right to Refusal or Withdraw:</w:t>
      </w:r>
      <w:r w:rsidRPr="00FA2486">
        <w:rPr>
          <w:rFonts w:ascii="Times New Roman" w:hAnsi="Times New Roman" w:cs="Times New Roman"/>
          <w:sz w:val="24"/>
          <w:szCs w:val="24"/>
        </w:rPr>
        <w:t xml:space="preserve"> Your</w:t>
      </w:r>
      <w:r w:rsidR="00A15DBF" w:rsidRPr="00FA2486">
        <w:rPr>
          <w:rFonts w:ascii="Times New Roman" w:hAnsi="Times New Roman" w:cs="Times New Roman"/>
          <w:sz w:val="24"/>
          <w:szCs w:val="24"/>
        </w:rPr>
        <w:t xml:space="preserve"> participation in the study is absolutely voluntary you have full right to refuse from participating in this research. You can refuse to give sample and not to respond any or all the questionnaires and this will not affect you on using any kind of services from the hospital.</w:t>
      </w:r>
    </w:p>
    <w:p w:rsidR="00A15DBF" w:rsidRPr="00FA2486" w:rsidRDefault="00421E63" w:rsidP="005F4AAA">
      <w:pPr>
        <w:pStyle w:val="Default"/>
        <w:spacing w:after="200" w:line="360" w:lineRule="auto"/>
        <w:jc w:val="both"/>
        <w:rPr>
          <w:b/>
          <w:bCs/>
        </w:rPr>
      </w:pPr>
      <w:r w:rsidRPr="00FA2486">
        <w:rPr>
          <w:b/>
          <w:bCs/>
        </w:rPr>
        <w:t>8. Person to Contacts:</w:t>
      </w:r>
      <w:r w:rsidRPr="00FA2486">
        <w:t xml:space="preserve"> This</w:t>
      </w:r>
      <w:r w:rsidR="00A15DBF" w:rsidRPr="00FA2486">
        <w:t xml:space="preserve"> research project will be reviewed and approved by Ethical clearance committee of Department of Medical </w:t>
      </w:r>
      <w:r w:rsidR="00A15DBF" w:rsidRPr="00FA2486">
        <w:rPr>
          <w:rFonts w:eastAsia="Calibri"/>
        </w:rPr>
        <w:t>Laboratory Sciences</w:t>
      </w:r>
      <w:r w:rsidR="00A15DBF" w:rsidRPr="00FA2486">
        <w:t>, College of Medicine and Health Sciences, Bahir Dar University. If you want to know more information, you can contact the following individuals and you may ask at any time you want.</w:t>
      </w:r>
    </w:p>
    <w:p w:rsidR="00A15DBF" w:rsidRPr="00FA2486" w:rsidRDefault="00A15DBF" w:rsidP="005F4AAA">
      <w:pPr>
        <w:pStyle w:val="Default"/>
        <w:spacing w:after="200" w:line="360" w:lineRule="auto"/>
        <w:jc w:val="both"/>
        <w:rPr>
          <w:color w:val="auto"/>
        </w:rPr>
      </w:pPr>
      <w:r w:rsidRPr="00FA2486">
        <w:rPr>
          <w:color w:val="auto"/>
        </w:rPr>
        <w:t xml:space="preserve">1- Department of medical laboratory science, BDU  </w:t>
      </w:r>
      <w:r w:rsidR="00A9497B" w:rsidRPr="00FA2486">
        <w:rPr>
          <w:color w:val="auto"/>
        </w:rPr>
        <w:t xml:space="preserve"> </w:t>
      </w:r>
      <w:proofErr w:type="spellStart"/>
      <w:r w:rsidRPr="00FA2486">
        <w:rPr>
          <w:color w:val="auto"/>
        </w:rPr>
        <w:t>P.Box</w:t>
      </w:r>
      <w:proofErr w:type="spellEnd"/>
      <w:r w:rsidRPr="00FA2486">
        <w:rPr>
          <w:color w:val="auto"/>
        </w:rPr>
        <w:t xml:space="preserve"> 79, Bahir Dar, Ethiopia</w:t>
      </w:r>
    </w:p>
    <w:p w:rsidR="00A15DBF" w:rsidRPr="00FA2486" w:rsidRDefault="00A15DBF" w:rsidP="005F4AAA">
      <w:pPr>
        <w:pStyle w:val="Default"/>
        <w:spacing w:after="200" w:line="360" w:lineRule="auto"/>
        <w:jc w:val="both"/>
        <w:rPr>
          <w:color w:val="auto"/>
        </w:rPr>
      </w:pPr>
      <w:r w:rsidRPr="00FA2486">
        <w:rPr>
          <w:color w:val="auto"/>
        </w:rPr>
        <w:t xml:space="preserve">2-Ms.Hiwot Tesera </w:t>
      </w:r>
      <w:r w:rsidR="001F2ACA">
        <w:rPr>
          <w:color w:val="auto"/>
        </w:rPr>
        <w:t>(</w:t>
      </w:r>
      <w:r w:rsidR="003F18B6" w:rsidRPr="004C2DEA">
        <w:rPr>
          <w:color w:val="auto"/>
        </w:rPr>
        <w:t>principal investigator</w:t>
      </w:r>
      <w:r w:rsidR="001F2ACA">
        <w:t>)</w:t>
      </w:r>
    </w:p>
    <w:p w:rsidR="00A15DBF" w:rsidRPr="00FA2486" w:rsidRDefault="00A15DBF" w:rsidP="005F4AAA">
      <w:pPr>
        <w:pStyle w:val="Default"/>
        <w:spacing w:after="200" w:line="360" w:lineRule="auto"/>
        <w:jc w:val="both"/>
        <w:rPr>
          <w:color w:val="auto"/>
        </w:rPr>
      </w:pPr>
      <w:r w:rsidRPr="00FA2486">
        <w:rPr>
          <w:color w:val="auto"/>
        </w:rPr>
        <w:t>Phone no 0913471986   Email-hiwottess@gmail.com</w:t>
      </w:r>
    </w:p>
    <w:p w:rsidR="00A15DBF" w:rsidRPr="00FA2486" w:rsidRDefault="00A15DBF" w:rsidP="005F4AAA">
      <w:pPr>
        <w:pStyle w:val="Default"/>
        <w:spacing w:after="200" w:line="360" w:lineRule="auto"/>
        <w:jc w:val="both"/>
        <w:rPr>
          <w:color w:val="auto"/>
        </w:rPr>
      </w:pPr>
      <w:r w:rsidRPr="00FA2486">
        <w:rPr>
          <w:color w:val="auto"/>
        </w:rPr>
        <w:t>3- Mr. Awoke Derbie (Advisor), BDU</w:t>
      </w:r>
    </w:p>
    <w:p w:rsidR="00A15DBF" w:rsidRPr="00FA2486" w:rsidRDefault="00A15DBF" w:rsidP="005F4AAA">
      <w:pPr>
        <w:spacing w:line="360" w:lineRule="auto"/>
        <w:jc w:val="both"/>
        <w:rPr>
          <w:rFonts w:ascii="Times New Roman" w:hAnsi="Times New Roman" w:cs="Times New Roman"/>
          <w:color w:val="000000" w:themeColor="text1"/>
          <w:sz w:val="24"/>
          <w:szCs w:val="24"/>
        </w:rPr>
      </w:pPr>
      <w:r w:rsidRPr="00FA2486">
        <w:rPr>
          <w:rFonts w:ascii="Times New Roman" w:hAnsi="Times New Roman" w:cs="Times New Roman"/>
          <w:sz w:val="24"/>
          <w:szCs w:val="24"/>
        </w:rPr>
        <w:t>Phone no 0913059887</w:t>
      </w:r>
      <w:r w:rsidR="00A9497B" w:rsidRPr="00FA2486">
        <w:rPr>
          <w:rFonts w:ascii="Times New Roman" w:hAnsi="Times New Roman" w:cs="Times New Roman"/>
          <w:sz w:val="24"/>
          <w:szCs w:val="24"/>
        </w:rPr>
        <w:t xml:space="preserve">    </w:t>
      </w:r>
      <w:r w:rsidRPr="00FA2486">
        <w:rPr>
          <w:rFonts w:ascii="Times New Roman" w:hAnsi="Times New Roman" w:cs="Times New Roman"/>
          <w:sz w:val="24"/>
          <w:szCs w:val="24"/>
        </w:rPr>
        <w:t>Email-</w:t>
      </w:r>
      <w:hyperlink r:id="rId18" w:history="1">
        <w:r w:rsidRPr="00FA2486">
          <w:rPr>
            <w:rStyle w:val="Hyperlink"/>
            <w:rFonts w:ascii="Times New Roman" w:hAnsi="Times New Roman" w:cs="Times New Roman"/>
            <w:color w:val="000000" w:themeColor="text1"/>
            <w:sz w:val="24"/>
            <w:szCs w:val="24"/>
            <w:u w:val="none"/>
          </w:rPr>
          <w:t>awe.love2000@gmail.com</w:t>
        </w:r>
      </w:hyperlink>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4-Mr.Daniel Mekonnen (Advisor), BDU</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Phone no 0912990288 </w:t>
      </w:r>
      <w:r w:rsidR="00A9497B" w:rsidRPr="00FA2486">
        <w:rPr>
          <w:rFonts w:ascii="Times New Roman" w:hAnsi="Times New Roman" w:cs="Times New Roman"/>
          <w:sz w:val="24"/>
          <w:szCs w:val="24"/>
        </w:rPr>
        <w:t xml:space="preserve">    </w:t>
      </w:r>
      <w:r w:rsidRPr="00FA2486">
        <w:rPr>
          <w:rFonts w:ascii="Times New Roman" w:hAnsi="Times New Roman" w:cs="Times New Roman"/>
          <w:sz w:val="24"/>
          <w:szCs w:val="24"/>
        </w:rPr>
        <w:t>Email-</w:t>
      </w:r>
      <w:r w:rsidRPr="00FA2486">
        <w:rPr>
          <w:rFonts w:ascii="Times New Roman" w:hAnsi="Times New Roman" w:cs="Times New Roman"/>
          <w:sz w:val="24"/>
          <w:szCs w:val="24"/>
          <w:shd w:val="clear" w:color="auto" w:fill="FFFFFF"/>
        </w:rPr>
        <w:t>nigusdaniel@gmail.com</w:t>
      </w:r>
      <w:r w:rsidRPr="00FA2486">
        <w:rPr>
          <w:rFonts w:ascii="Times New Roman" w:hAnsi="Times New Roman" w:cs="Times New Roman"/>
          <w:sz w:val="24"/>
          <w:szCs w:val="24"/>
        </w:rPr>
        <w:t xml:space="preserve">   </w:t>
      </w:r>
    </w:p>
    <w:p w:rsidR="00A15DBF" w:rsidRPr="00FA2486" w:rsidRDefault="00A15DBF" w:rsidP="005F4AAA">
      <w:pPr>
        <w:spacing w:line="360" w:lineRule="auto"/>
        <w:rPr>
          <w:rFonts w:ascii="Times New Roman" w:hAnsi="Times New Roman" w:cs="Times New Roman"/>
          <w:sz w:val="24"/>
          <w:szCs w:val="24"/>
        </w:rPr>
      </w:pPr>
    </w:p>
    <w:p w:rsidR="00A15DBF" w:rsidRPr="00FA2486" w:rsidRDefault="00A15DBF" w:rsidP="005F4AAA">
      <w:pPr>
        <w:spacing w:line="360" w:lineRule="auto"/>
        <w:rPr>
          <w:rFonts w:ascii="Times New Roman" w:hAnsi="Times New Roman" w:cs="Times New Roman"/>
          <w:sz w:val="24"/>
          <w:szCs w:val="24"/>
        </w:rPr>
      </w:pPr>
    </w:p>
    <w:p w:rsidR="003C423A" w:rsidRPr="00FA2486" w:rsidRDefault="003C423A" w:rsidP="005F4AAA">
      <w:pPr>
        <w:spacing w:line="360" w:lineRule="auto"/>
        <w:rPr>
          <w:rFonts w:ascii="Times New Roman" w:hAnsi="Times New Roman" w:cs="Times New Roman"/>
          <w:sz w:val="24"/>
          <w:szCs w:val="24"/>
        </w:rPr>
      </w:pPr>
    </w:p>
    <w:p w:rsidR="003C423A" w:rsidRPr="00FA2486" w:rsidRDefault="003C423A" w:rsidP="005F4AAA">
      <w:pPr>
        <w:spacing w:line="360" w:lineRule="auto"/>
        <w:rPr>
          <w:rFonts w:ascii="Times New Roman" w:hAnsi="Times New Roman" w:cs="Times New Roman"/>
          <w:sz w:val="24"/>
          <w:szCs w:val="24"/>
        </w:rPr>
      </w:pPr>
    </w:p>
    <w:p w:rsidR="00A15DBF" w:rsidRPr="00FA2486" w:rsidRDefault="00A15DBF" w:rsidP="005F4AAA">
      <w:pPr>
        <w:pStyle w:val="ListParagraph"/>
        <w:autoSpaceDE w:val="0"/>
        <w:autoSpaceDN w:val="0"/>
        <w:adjustRightInd w:val="0"/>
        <w:spacing w:line="360" w:lineRule="auto"/>
        <w:ind w:left="0"/>
        <w:jc w:val="both"/>
        <w:rPr>
          <w:rFonts w:ascii="Times New Roman" w:hAnsi="Times New Roman" w:cs="Times New Roman"/>
          <w:sz w:val="24"/>
          <w:szCs w:val="24"/>
        </w:rPr>
      </w:pPr>
      <w:r w:rsidRPr="00FA2486">
        <w:rPr>
          <w:rFonts w:ascii="Times New Roman" w:hAnsi="Times New Roman" w:cs="Times New Roman"/>
          <w:b/>
          <w:color w:val="000000"/>
          <w:sz w:val="24"/>
          <w:szCs w:val="24"/>
        </w:rPr>
        <w:lastRenderedPageBreak/>
        <w:t>Consent form</w:t>
      </w:r>
    </w:p>
    <w:p w:rsidR="00A15DBF" w:rsidRPr="00FA2486" w:rsidRDefault="00A15DBF" w:rsidP="005F4AAA">
      <w:pPr>
        <w:spacing w:line="360" w:lineRule="auto"/>
        <w:jc w:val="both"/>
        <w:rPr>
          <w:rFonts w:ascii="Times New Roman" w:hAnsi="Times New Roman" w:cs="Times New Roman"/>
          <w:color w:val="222222"/>
          <w:sz w:val="24"/>
          <w:szCs w:val="24"/>
          <w:shd w:val="clear" w:color="auto" w:fill="FFFFFF"/>
        </w:rPr>
      </w:pPr>
      <w:r w:rsidRPr="00FA2486">
        <w:rPr>
          <w:rFonts w:ascii="Times New Roman" w:hAnsi="Times New Roman" w:cs="Times New Roman"/>
          <w:sz w:val="24"/>
          <w:szCs w:val="24"/>
        </w:rPr>
        <w:t xml:space="preserve">I the undersigned study participant have been well informed about the objective of the study entitled </w:t>
      </w:r>
      <w:r w:rsidRPr="00FA2486">
        <w:rPr>
          <w:rFonts w:ascii="Times New Roman" w:hAnsi="Times New Roman" w:cs="Times New Roman"/>
          <w:color w:val="222222"/>
          <w:sz w:val="24"/>
          <w:szCs w:val="24"/>
          <w:shd w:val="clear" w:color="auto" w:fill="FFFFFF"/>
        </w:rPr>
        <w:t xml:space="preserve">Bacterial Isolates and Antimicrobial Susceptibility Profile </w:t>
      </w:r>
      <w:r w:rsidRPr="00FA2486">
        <w:rPr>
          <w:rFonts w:ascii="Times New Roman" w:hAnsi="Times New Roman" w:cs="Times New Roman"/>
          <w:sz w:val="24"/>
          <w:szCs w:val="24"/>
        </w:rPr>
        <w:t>from patients presumptively diagnosed for meningitis</w:t>
      </w:r>
      <w:r w:rsidRPr="00FA2486">
        <w:rPr>
          <w:rFonts w:ascii="Times New Roman" w:hAnsi="Times New Roman" w:cs="Times New Roman"/>
          <w:color w:val="222222"/>
          <w:sz w:val="24"/>
          <w:szCs w:val="24"/>
          <w:shd w:val="clear" w:color="auto" w:fill="FFFFFF"/>
        </w:rPr>
        <w:t xml:space="preserve"> at Felege Hiwot Referral Hospital, Northwest Ethiopia </w:t>
      </w:r>
    </w:p>
    <w:p w:rsidR="00A15DBF" w:rsidRPr="00FA2486" w:rsidRDefault="00A15DBF" w:rsidP="003C423A">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I am also told that all the information obtained at any course of the study is to be kept confidential. Moreover, I have also been well informed of my right to keep hold of, decline to cooperate and drop out of the study if I want and none of my actions will have any bearing at all on my overall health care and hospital access.</w:t>
      </w:r>
    </w:p>
    <w:p w:rsidR="00A15DBF" w:rsidRPr="00FA2486" w:rsidRDefault="00A15DBF" w:rsidP="003C423A">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I agreed voluntarily to provide the requested samples from me.</w:t>
      </w:r>
    </w:p>
    <w:p w:rsidR="00A15DBF" w:rsidRPr="00FA2486" w:rsidRDefault="00A15DBF" w:rsidP="003C423A">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Participant code: ___________________ </w:t>
      </w:r>
    </w:p>
    <w:p w:rsidR="00A15DBF" w:rsidRPr="00FA2486" w:rsidRDefault="00A15DBF" w:rsidP="00FC7521">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Signature: _________________ </w:t>
      </w:r>
    </w:p>
    <w:p w:rsidR="00A15DBF" w:rsidRPr="00FA2486" w:rsidRDefault="00A15DBF" w:rsidP="003C423A">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Date: ___________________________</w:t>
      </w:r>
    </w:p>
    <w:p w:rsidR="00A15DBF" w:rsidRPr="00FA2486" w:rsidRDefault="00A15DBF" w:rsidP="005F4AAA">
      <w:pPr>
        <w:autoSpaceDE w:val="0"/>
        <w:autoSpaceDN w:val="0"/>
        <w:adjustRightInd w:val="0"/>
        <w:spacing w:line="360" w:lineRule="auto"/>
        <w:jc w:val="both"/>
        <w:rPr>
          <w:rFonts w:ascii="Times New Roman" w:hAnsi="Times New Roman" w:cs="Times New Roman"/>
          <w:b/>
          <w:bCs/>
          <w:color w:val="000000"/>
          <w:sz w:val="24"/>
          <w:szCs w:val="24"/>
        </w:rPr>
      </w:pPr>
      <w:r w:rsidRPr="00FA2486">
        <w:rPr>
          <w:rFonts w:ascii="Times New Roman" w:hAnsi="Times New Roman" w:cs="Times New Roman"/>
          <w:b/>
          <w:bCs/>
          <w:color w:val="000000"/>
          <w:sz w:val="24"/>
          <w:szCs w:val="24"/>
        </w:rPr>
        <w:t xml:space="preserve">Assent Form </w:t>
      </w:r>
    </w:p>
    <w:p w:rsidR="00A15DBF" w:rsidRPr="00FA2486" w:rsidRDefault="00A15DBF" w:rsidP="005F4AAA">
      <w:pPr>
        <w:widowControl w:val="0"/>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I undersigned the purpose of this study. My child has to say to choose if I want to be in the study.  I have been informed that other people will not know my child results as it coded with number rather than writing name. I understand that there may be no benefit to me personally apart from clinical service I get from these results. I have been encouraged to ask questions and have had my questions answered .I have been told that participation in this study is voluntary and I may refuse to be in the study. I know my participation will also be approved by my child. By signing below I agree to let my child to participate in this research study.</w:t>
      </w:r>
    </w:p>
    <w:p w:rsidR="00A15DBF" w:rsidRPr="00FA2486" w:rsidRDefault="00A15DBF" w:rsidP="00FC7521">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Participant code: ___________________ </w:t>
      </w:r>
    </w:p>
    <w:p w:rsidR="00A15DBF" w:rsidRPr="00FA2486" w:rsidRDefault="00A15DBF" w:rsidP="00FC7521">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Signature: _________________ </w:t>
      </w:r>
    </w:p>
    <w:p w:rsidR="00A15DBF" w:rsidRPr="00FA2486" w:rsidRDefault="00A15DBF" w:rsidP="00FC7521">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Date: ___________________________ </w:t>
      </w:r>
    </w:p>
    <w:p w:rsidR="00A15DBF" w:rsidRPr="00FA2486" w:rsidRDefault="00A15DBF" w:rsidP="00FC7521">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b/>
          <w:bCs/>
          <w:color w:val="000000"/>
          <w:sz w:val="24"/>
          <w:szCs w:val="24"/>
        </w:rPr>
        <w:t xml:space="preserve">For those who can’t read the information </w:t>
      </w:r>
    </w:p>
    <w:p w:rsidR="00A15DBF" w:rsidRPr="00FA2486" w:rsidRDefault="00A15DBF" w:rsidP="00FC7521">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Advisor nurse name……………….. </w:t>
      </w:r>
    </w:p>
    <w:p w:rsidR="00A15DBF" w:rsidRPr="00FA2486" w:rsidRDefault="00A15DBF" w:rsidP="00FC7521">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Signature ………………………… </w:t>
      </w:r>
    </w:p>
    <w:p w:rsidR="003C423A" w:rsidRPr="00FA2486" w:rsidRDefault="00A15DBF" w:rsidP="003C423A">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Date ……………………………..</w:t>
      </w:r>
      <w:bookmarkStart w:id="165" w:name="_Toc523866357"/>
    </w:p>
    <w:p w:rsidR="003C423A" w:rsidRPr="00FA2486" w:rsidRDefault="003C423A" w:rsidP="003C423A">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3C423A" w:rsidRPr="00FA2486" w:rsidRDefault="003C423A" w:rsidP="003C423A">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3C423A" w:rsidRPr="00FA2486" w:rsidRDefault="003C423A" w:rsidP="003C423A">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A15DBF" w:rsidRPr="00FA2486" w:rsidRDefault="00A15DBF" w:rsidP="001F2ACA">
      <w:pPr>
        <w:pStyle w:val="Heading1"/>
        <w:spacing w:before="0" w:after="240" w:line="360" w:lineRule="auto"/>
        <w:jc w:val="both"/>
        <w:rPr>
          <w:rFonts w:ascii="Times New Roman" w:hAnsi="Times New Roman" w:cs="Times New Roman"/>
          <w:color w:val="auto"/>
        </w:rPr>
      </w:pPr>
      <w:bookmarkStart w:id="166" w:name="_Toc528180981"/>
      <w:r w:rsidRPr="00FA2486">
        <w:rPr>
          <w:rFonts w:ascii="Times New Roman" w:hAnsi="Times New Roman" w:cs="Times New Roman"/>
          <w:color w:val="auto"/>
        </w:rPr>
        <w:lastRenderedPageBreak/>
        <w:t xml:space="preserve">Annex II: Study Participant </w:t>
      </w:r>
      <w:r w:rsidR="003C423A" w:rsidRPr="00FA2486">
        <w:rPr>
          <w:rFonts w:ascii="Times New Roman" w:hAnsi="Times New Roman" w:cs="Times New Roman"/>
          <w:color w:val="auto"/>
        </w:rPr>
        <w:t xml:space="preserve">Information, Consent </w:t>
      </w:r>
      <w:r w:rsidRPr="00FA2486">
        <w:rPr>
          <w:rFonts w:ascii="Times New Roman" w:hAnsi="Times New Roman" w:cs="Times New Roman"/>
          <w:color w:val="auto"/>
        </w:rPr>
        <w:t>and Assent Form: Amharic Version</w:t>
      </w:r>
      <w:bookmarkEnd w:id="165"/>
      <w:bookmarkEnd w:id="166"/>
    </w:p>
    <w:p w:rsidR="00A15DBF" w:rsidRPr="00FA2486" w:rsidRDefault="00A15DBF" w:rsidP="001F2ACA">
      <w:pPr>
        <w:tabs>
          <w:tab w:val="left" w:pos="7515"/>
        </w:tabs>
        <w:spacing w:after="240" w:line="360" w:lineRule="auto"/>
        <w:jc w:val="both"/>
        <w:rPr>
          <w:rFonts w:ascii="Times New Roman" w:hAnsi="Times New Roman" w:cs="Times New Roman"/>
          <w:b/>
          <w:sz w:val="24"/>
          <w:szCs w:val="24"/>
        </w:rPr>
      </w:pPr>
      <w:bookmarkStart w:id="167" w:name="_Toc456188182"/>
      <w:proofErr w:type="spellStart"/>
      <w:r w:rsidRPr="00FA2486">
        <w:rPr>
          <w:rFonts w:ascii="Nyala" w:hAnsi="Nyala" w:cs="Nyala"/>
          <w:b/>
          <w:sz w:val="24"/>
          <w:szCs w:val="24"/>
        </w:rPr>
        <w:t>የመረጃና</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የስምምነት</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ዉል</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ቅጽ</w:t>
      </w:r>
      <w:proofErr w:type="spellEnd"/>
      <w:r w:rsidRPr="00FA2486">
        <w:rPr>
          <w:rFonts w:ascii="Times New Roman" w:hAnsi="Times New Roman" w:cs="Times New Roman"/>
          <w:b/>
          <w:sz w:val="24"/>
          <w:szCs w:val="24"/>
        </w:rPr>
        <w:t xml:space="preserve"> </w:t>
      </w:r>
    </w:p>
    <w:p w:rsidR="00A15DBF" w:rsidRPr="00FA2486" w:rsidRDefault="00A15DBF" w:rsidP="005F4AAA">
      <w:pPr>
        <w:tabs>
          <w:tab w:val="left" w:pos="7515"/>
        </w:tabs>
        <w:spacing w:line="360" w:lineRule="auto"/>
        <w:jc w:val="both"/>
        <w:rPr>
          <w:rFonts w:ascii="Times New Roman" w:hAnsi="Times New Roman" w:cs="Times New Roman"/>
          <w:sz w:val="24"/>
          <w:szCs w:val="24"/>
        </w:rPr>
      </w:pPr>
      <w:proofErr w:type="spellStart"/>
      <w:r w:rsidRPr="00FA2486">
        <w:rPr>
          <w:rFonts w:ascii="Nyala" w:hAnsi="Nyala" w:cs="Nyala"/>
          <w:b/>
          <w:sz w:val="24"/>
          <w:szCs w:val="24"/>
        </w:rPr>
        <w:t>የጥናቱ</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ርእስ</w:t>
      </w:r>
      <w:proofErr w:type="spellEnd"/>
      <w:r w:rsidR="00D0441A" w:rsidRPr="00FA2486">
        <w:rPr>
          <w:rFonts w:ascii="Times New Roman" w:hAnsi="Times New Roman" w:cs="Times New Roman"/>
          <w:b/>
          <w:sz w:val="24"/>
          <w:szCs w:val="24"/>
        </w:rPr>
        <w:t>-</w:t>
      </w:r>
      <w:r w:rsidR="003C423A" w:rsidRPr="00FA2486">
        <w:rPr>
          <w:rFonts w:ascii="Times New Roman" w:hAnsi="Times New Roman" w:cs="Times New Roman"/>
          <w:b/>
          <w:sz w:val="24"/>
          <w:szCs w:val="24"/>
        </w:rPr>
        <w:t xml:space="preserve"> </w:t>
      </w:r>
      <w:proofErr w:type="spellStart"/>
      <w:r w:rsidRPr="00FA2486">
        <w:rPr>
          <w:rFonts w:ascii="Nyala" w:hAnsi="Nyala" w:cs="Nyala"/>
          <w:sz w:val="24"/>
          <w:szCs w:val="24"/>
        </w:rPr>
        <w:t>ማጅራት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ገትር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የተባለው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በሽታ</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ይኖርባቸዋል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ተብሎ</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ከተጠረጠሩ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በሽተኞች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የህብለ</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ሰረሰር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ፈሳሽ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ተወስዶ</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ተህዋስያን</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ባክቴሬያ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የተሰራጩ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እንደሆነ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እነዚህ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ታህዋስን</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ባክቴሪያ</w:t>
      </w:r>
      <w:proofErr w:type="spellEnd"/>
      <w:r w:rsidRPr="00FA2486">
        <w:rPr>
          <w:rFonts w:ascii="Times New Roman" w:hAnsi="Times New Roman" w:cs="Times New Roman"/>
          <w:bCs/>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r w:rsidRPr="00FA2486">
        <w:rPr>
          <w:rFonts w:ascii="Nyala" w:hAnsi="Nyala" w:cs="Nyala"/>
          <w:sz w:val="24"/>
          <w:szCs w:val="24"/>
        </w:rPr>
        <w:t>ለተለያዩ</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መድሃኒቶች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የተለማመዱ</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የተቋቋሙ</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መሆናቸዉን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ለማሳየት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የሚጠና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003C423A" w:rsidRPr="00FA2486">
        <w:rPr>
          <w:rFonts w:ascii="Nyala" w:hAnsi="Nyala" w:cs="Nyala"/>
          <w:sz w:val="24"/>
          <w:szCs w:val="24"/>
        </w:rPr>
        <w:t>ነው</w:t>
      </w:r>
      <w:proofErr w:type="spellEnd"/>
      <w:r w:rsidR="003C423A" w:rsidRPr="00FA2486">
        <w:rPr>
          <w:rFonts w:ascii="Nyala" w:hAnsi="Nyala" w:cs="Nyala"/>
          <w:sz w:val="24"/>
          <w:szCs w:val="24"/>
        </w:rPr>
        <w:t>፡፡</w:t>
      </w:r>
    </w:p>
    <w:p w:rsidR="00A15DBF" w:rsidRPr="00FA2486" w:rsidRDefault="00A15DBF" w:rsidP="005F4AAA">
      <w:pPr>
        <w:tabs>
          <w:tab w:val="left" w:pos="7515"/>
        </w:tabs>
        <w:spacing w:line="360" w:lineRule="auto"/>
        <w:jc w:val="both"/>
        <w:rPr>
          <w:rFonts w:ascii="Times New Roman" w:hAnsi="Times New Roman" w:cs="Times New Roman"/>
          <w:sz w:val="24"/>
          <w:szCs w:val="24"/>
        </w:rPr>
      </w:pPr>
      <w:proofErr w:type="spellStart"/>
      <w:r w:rsidRPr="00FA2486">
        <w:rPr>
          <w:rFonts w:ascii="Nyala" w:hAnsi="Nyala" w:cs="Nyala"/>
          <w:b/>
          <w:sz w:val="24"/>
          <w:szCs w:val="24"/>
        </w:rPr>
        <w:t>የድርጅቱ</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ስም</w:t>
      </w:r>
      <w:proofErr w:type="spellEnd"/>
      <w:r w:rsidR="003C423A" w:rsidRPr="00FA2486">
        <w:rPr>
          <w:rFonts w:ascii="Times New Roman" w:hAnsi="Times New Roman" w:cs="Times New Roman"/>
          <w:b/>
          <w:sz w:val="24"/>
          <w:szCs w:val="24"/>
        </w:rPr>
        <w:t xml:space="preserve"> </w:t>
      </w:r>
      <w:proofErr w:type="spellStart"/>
      <w:r w:rsidRPr="00FA2486">
        <w:rPr>
          <w:rFonts w:ascii="Nyala" w:hAnsi="Nyala" w:cs="Nyala"/>
          <w:sz w:val="24"/>
          <w:szCs w:val="24"/>
        </w:rPr>
        <w:t>ባህርዳር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ዩኒቨርሲቲ</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ህክምና</w:t>
      </w:r>
      <w:proofErr w:type="spellEnd"/>
      <w:r w:rsidRPr="00FA2486">
        <w:rPr>
          <w:rFonts w:ascii="Times New Roman" w:hAnsi="Times New Roman" w:cs="Times New Roman"/>
          <w:sz w:val="24"/>
          <w:szCs w:val="24"/>
        </w:rPr>
        <w:t xml:space="preserve"> </w:t>
      </w:r>
      <w:r w:rsidRPr="00FA2486">
        <w:rPr>
          <w:rFonts w:ascii="Nyala" w:hAnsi="Nyala" w:cs="Nyala"/>
          <w:sz w:val="24"/>
          <w:szCs w:val="24"/>
        </w:rPr>
        <w:t>ና</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ጤና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ሳይንስ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ኮሌጅ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የላቦራቶሪ</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ሜዲካል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ትምህርት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ክፍል</w:t>
      </w:r>
      <w:proofErr w:type="spellEnd"/>
      <w:r w:rsidRPr="00FA2486">
        <w:rPr>
          <w:rFonts w:ascii="Times New Roman" w:hAnsi="Times New Roman" w:cs="Times New Roman"/>
          <w:sz w:val="24"/>
          <w:szCs w:val="24"/>
        </w:rPr>
        <w:t xml:space="preserve"> </w:t>
      </w:r>
    </w:p>
    <w:p w:rsidR="00A15DBF" w:rsidRPr="00FA2486" w:rsidRDefault="00A15DBF" w:rsidP="005F4AAA">
      <w:pPr>
        <w:spacing w:line="360" w:lineRule="auto"/>
        <w:jc w:val="both"/>
        <w:rPr>
          <w:rFonts w:ascii="Times New Roman" w:hAnsi="Times New Roman" w:cs="Times New Roman"/>
          <w:sz w:val="24"/>
          <w:szCs w:val="24"/>
        </w:rPr>
      </w:pPr>
      <w:proofErr w:type="spellStart"/>
      <w:r w:rsidRPr="00FA2486">
        <w:rPr>
          <w:rFonts w:ascii="Nyala" w:hAnsi="Nyala" w:cs="Nyala"/>
          <w:b/>
          <w:sz w:val="24"/>
          <w:szCs w:val="24"/>
        </w:rPr>
        <w:t>የተማሪማሪ</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ስም</w:t>
      </w:r>
      <w:proofErr w:type="spellEnd"/>
      <w:r w:rsidRPr="00FA2486">
        <w:rPr>
          <w:rFonts w:ascii="Times New Roman" w:hAnsi="Times New Roman" w:cs="Times New Roman"/>
          <w:b/>
          <w:sz w:val="24"/>
          <w:szCs w:val="24"/>
        </w:rPr>
        <w:t xml:space="preserve">: </w:t>
      </w:r>
      <w:proofErr w:type="spellStart"/>
      <w:r w:rsidRPr="00FA2486">
        <w:rPr>
          <w:rFonts w:ascii="Nyala" w:hAnsi="Nyala" w:cs="Nyala"/>
          <w:sz w:val="24"/>
          <w:szCs w:val="24"/>
        </w:rPr>
        <w:t>ህይወት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ተሰራ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የመጀመሪያ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ዲግሪ</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ምሩቅ</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የማስትሬት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ዲግሪ</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ዕጩ</w:t>
      </w:r>
      <w:proofErr w:type="spellEnd"/>
      <w:r w:rsidRPr="00FA2486">
        <w:rPr>
          <w:rFonts w:ascii="Times New Roman" w:hAnsi="Times New Roman" w:cs="Times New Roman"/>
          <w:sz w:val="24"/>
          <w:szCs w:val="24"/>
        </w:rPr>
        <w:t>)</w:t>
      </w:r>
    </w:p>
    <w:p w:rsidR="00A15DBF" w:rsidRPr="00FA2486" w:rsidRDefault="00A15DBF" w:rsidP="005F4AAA">
      <w:pPr>
        <w:pStyle w:val="ListParagraph"/>
        <w:numPr>
          <w:ilvl w:val="0"/>
          <w:numId w:val="3"/>
        </w:numPr>
        <w:tabs>
          <w:tab w:val="left" w:pos="6405"/>
        </w:tabs>
        <w:autoSpaceDE w:val="0"/>
        <w:autoSpaceDN w:val="0"/>
        <w:adjustRightInd w:val="0"/>
        <w:spacing w:line="360" w:lineRule="auto"/>
        <w:jc w:val="both"/>
        <w:rPr>
          <w:rFonts w:ascii="Times New Roman" w:hAnsi="Times New Roman" w:cs="Times New Roman"/>
          <w:bCs/>
          <w:sz w:val="24"/>
          <w:szCs w:val="24"/>
        </w:rPr>
      </w:pPr>
      <w:proofErr w:type="spellStart"/>
      <w:r w:rsidRPr="00FA2486">
        <w:rPr>
          <w:rFonts w:ascii="Nyala" w:hAnsi="Nyala" w:cs="Nyala"/>
          <w:b/>
          <w:bCs/>
          <w:sz w:val="24"/>
          <w:szCs w:val="24"/>
        </w:rPr>
        <w:t>የጥናቱ</w:t>
      </w:r>
      <w:proofErr w:type="spellEnd"/>
      <w:r w:rsidRPr="00FA2486">
        <w:rPr>
          <w:rFonts w:ascii="Times New Roman" w:hAnsi="Times New Roman" w:cs="Times New Roman"/>
          <w:b/>
          <w:bCs/>
          <w:sz w:val="24"/>
          <w:szCs w:val="24"/>
        </w:rPr>
        <w:t xml:space="preserve"> </w:t>
      </w:r>
      <w:proofErr w:type="spellStart"/>
      <w:r w:rsidRPr="00FA2486">
        <w:rPr>
          <w:rFonts w:ascii="Nyala" w:hAnsi="Nyala" w:cs="Nyala"/>
          <w:b/>
          <w:bCs/>
          <w:sz w:val="24"/>
          <w:szCs w:val="24"/>
        </w:rPr>
        <w:t>ዓላማ</w:t>
      </w:r>
      <w:proofErr w:type="spellEnd"/>
      <w:r w:rsidRPr="00FA2486">
        <w:rPr>
          <w:rFonts w:ascii="Times New Roman" w:hAnsi="Times New Roman" w:cs="Times New Roman"/>
          <w:bCs/>
          <w:sz w:val="24"/>
          <w:szCs w:val="24"/>
        </w:rPr>
        <w:t xml:space="preserve">- </w:t>
      </w:r>
      <w:proofErr w:type="spellStart"/>
      <w:r w:rsidRPr="00FA2486">
        <w:rPr>
          <w:rFonts w:ascii="Nyala" w:hAnsi="Nyala" w:cs="Nyala"/>
          <w:sz w:val="24"/>
          <w:szCs w:val="24"/>
        </w:rPr>
        <w:t>በባህርዳር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ሪፈራል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ሆስፒታል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ማጅራት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ገትር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የተባለው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በሽታ</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ይኖርባቸዋል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ተብሎ</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ከተጠረጠሩ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በሽተኞች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የህብለ</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ሰረሰር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ፈሳሽ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ተወስዶ</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ተህዋስያን</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ባክቴሬያ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የተሰራጩ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እንደሆነ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እነዚህ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ታህዋስን</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ባክቴሪያ</w:t>
      </w:r>
      <w:proofErr w:type="spellEnd"/>
      <w:r w:rsidRPr="00FA2486">
        <w:rPr>
          <w:rFonts w:ascii="Times New Roman" w:hAnsi="Times New Roman" w:cs="Times New Roman"/>
          <w:bCs/>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r w:rsidRPr="00FA2486">
        <w:rPr>
          <w:rFonts w:ascii="Nyala" w:hAnsi="Nyala" w:cs="Nyala"/>
          <w:sz w:val="24"/>
          <w:szCs w:val="24"/>
        </w:rPr>
        <w:t>ለተለያዩ</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መድሃኒቶች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የተለማመዱ</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የተቋቋሙ</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መሆናቸዉን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ለማሳየት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የሚጠና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ነው</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አያይዞም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ከጥናቱ</w:t>
      </w:r>
      <w:proofErr w:type="spellEnd"/>
      <w:r w:rsidRPr="00FA2486">
        <w:rPr>
          <w:rFonts w:ascii="Times New Roman" w:hAnsi="Times New Roman" w:cs="Times New Roman"/>
          <w:sz w:val="24"/>
          <w:szCs w:val="24"/>
        </w:rPr>
        <w:t xml:space="preserve"> </w:t>
      </w:r>
      <w:r w:rsidRPr="00FA2486">
        <w:rPr>
          <w:rFonts w:ascii="Nyala" w:hAnsi="Nyala" w:cs="Nyala"/>
          <w:sz w:val="24"/>
          <w:szCs w:val="24"/>
        </w:rPr>
        <w:t>የሚገኘው</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ውጤት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ለጤና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ተቋም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አስተዳዳሪዎች</w:t>
      </w:r>
      <w:proofErr w:type="spellEnd"/>
      <w:r w:rsidRPr="00FA2486">
        <w:rPr>
          <w:rFonts w:ascii="Times New Roman" w:hAnsi="Times New Roman" w:cs="Times New Roman"/>
          <w:sz w:val="24"/>
          <w:szCs w:val="24"/>
        </w:rPr>
        <w:t xml:space="preserve"> </w:t>
      </w:r>
      <w:r w:rsidRPr="00FA2486">
        <w:rPr>
          <w:rFonts w:ascii="Nyala" w:hAnsi="Nyala" w:cs="Nyala"/>
          <w:sz w:val="24"/>
          <w:szCs w:val="24"/>
        </w:rPr>
        <w:t>ለሚመለከታቸው</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አካላት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ለሕሙማን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ለራሳቸው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በዚህ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ጀርም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የሚከሰተውን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ሕመምና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ሞት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ለመከላከል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መሠረታዊ</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መረጃዎችን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ይሰጣል</w:t>
      </w:r>
      <w:proofErr w:type="spellEnd"/>
      <w:r w:rsidRPr="00FA2486">
        <w:rPr>
          <w:rFonts w:ascii="Nyala" w:hAnsi="Nyala" w:cs="Nyala"/>
          <w:sz w:val="24"/>
          <w:szCs w:val="24"/>
        </w:rPr>
        <w:t>፡፡</w:t>
      </w:r>
    </w:p>
    <w:p w:rsidR="00A15DBF" w:rsidRPr="00FA2486" w:rsidRDefault="00A15DBF" w:rsidP="005F4AAA">
      <w:pPr>
        <w:pStyle w:val="ListParagraph"/>
        <w:numPr>
          <w:ilvl w:val="0"/>
          <w:numId w:val="3"/>
        </w:numPr>
        <w:autoSpaceDE w:val="0"/>
        <w:autoSpaceDN w:val="0"/>
        <w:adjustRightInd w:val="0"/>
        <w:spacing w:line="360" w:lineRule="auto"/>
        <w:jc w:val="both"/>
        <w:rPr>
          <w:rFonts w:ascii="Times New Roman" w:hAnsi="Times New Roman" w:cs="Times New Roman"/>
          <w:bCs/>
          <w:sz w:val="24"/>
          <w:szCs w:val="24"/>
        </w:rPr>
      </w:pPr>
      <w:proofErr w:type="spellStart"/>
      <w:r w:rsidRPr="00FA2486">
        <w:rPr>
          <w:rFonts w:ascii="Nyala" w:hAnsi="Nyala" w:cs="Nyala"/>
          <w:b/>
          <w:sz w:val="24"/>
          <w:szCs w:val="24"/>
        </w:rPr>
        <w:t>የጥናቱ</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ሂድት</w:t>
      </w:r>
      <w:proofErr w:type="spellEnd"/>
      <w:r w:rsidR="00FB0A81" w:rsidRPr="00FA2486">
        <w:rPr>
          <w:rFonts w:ascii="Times New Roman" w:hAnsi="Times New Roman" w:cs="Times New Roman"/>
          <w:b/>
          <w:sz w:val="24"/>
          <w:szCs w:val="24"/>
        </w:rPr>
        <w:t xml:space="preserve">- </w:t>
      </w:r>
      <w:proofErr w:type="spellStart"/>
      <w:r w:rsidRPr="00FA2486">
        <w:rPr>
          <w:rFonts w:ascii="Nyala" w:hAnsi="Nyala" w:cs="Nyala"/>
          <w:sz w:val="24"/>
          <w:szCs w:val="24"/>
        </w:rPr>
        <w:t>ይህን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በባህርዳር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ሪፈራል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ሆስፒታል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ለመስራት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የጥናቱ</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ተሳታፊ</w:t>
      </w:r>
      <w:proofErr w:type="spellEnd"/>
      <w:r w:rsidRPr="00FA2486">
        <w:rPr>
          <w:rFonts w:ascii="Times New Roman" w:hAnsi="Times New Roman" w:cs="Times New Roman"/>
          <w:sz w:val="24"/>
          <w:szCs w:val="24"/>
        </w:rPr>
        <w:t xml:space="preserve"> </w:t>
      </w:r>
      <w:r w:rsidRPr="00FA2486">
        <w:rPr>
          <w:rFonts w:ascii="Nyala" w:hAnsi="Nyala" w:cs="Nyala"/>
          <w:sz w:val="24"/>
          <w:szCs w:val="24"/>
        </w:rPr>
        <w:t>እንዲሆኑ</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ተጋበዘዋል</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ለመሳተፍ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ፍቃደኛ</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ከሆኑ</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የጥናቱን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ዓላማ</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መረዳትና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ፍቃደኝነትዎን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መግለፅ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ይጠበቃል</w:t>
      </w:r>
      <w:proofErr w:type="spellEnd"/>
      <w:r w:rsidRPr="00FA2486">
        <w:rPr>
          <w:rFonts w:ascii="Nyala" w:hAnsi="Nyala" w:cs="Nyala"/>
          <w:sz w:val="24"/>
          <w:szCs w:val="24"/>
        </w:rPr>
        <w:t>፡፡</w:t>
      </w:r>
      <w:proofErr w:type="spellStart"/>
      <w:r w:rsidRPr="00FA2486">
        <w:rPr>
          <w:rFonts w:ascii="Nyala" w:hAnsi="Nyala" w:cs="Nyala"/>
          <w:sz w:val="24"/>
          <w:szCs w:val="24"/>
        </w:rPr>
        <w:t>ለዚህ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የሚያስፈልገው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ናሙና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የሚሰበሰበው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በጥናቱ</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ወቅት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በተመላላሽና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ተኝቶ</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ታካሚ</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ክፍል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ዉስጥ</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በሚሰሩ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ሀኪሞች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ይሆናል</w:t>
      </w:r>
      <w:proofErr w:type="spellEnd"/>
      <w:r w:rsidRPr="00FA2486">
        <w:rPr>
          <w:rFonts w:ascii="Nyala" w:hAnsi="Nyala" w:cs="Nyala"/>
          <w:sz w:val="24"/>
          <w:szCs w:val="24"/>
        </w:rPr>
        <w:t>፡፡</w:t>
      </w:r>
      <w:proofErr w:type="spellStart"/>
      <w:r w:rsidRPr="00FA2486">
        <w:rPr>
          <w:rFonts w:ascii="Nyala" w:hAnsi="Nyala" w:cs="Nyala"/>
          <w:sz w:val="24"/>
          <w:szCs w:val="24"/>
        </w:rPr>
        <w:t>እንዲሁም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በተጨማሪ</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ማህበራዊ</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ነክ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አጋላጭ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ሁኔታዎች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የጤንነት</w:t>
      </w:r>
      <w:proofErr w:type="spellEnd"/>
      <w:r w:rsidR="00FB0A81" w:rsidRPr="00FA2486">
        <w:rPr>
          <w:rFonts w:ascii="Times New Roman" w:hAnsi="Times New Roman" w:cs="Times New Roman"/>
          <w:sz w:val="24"/>
          <w:szCs w:val="24"/>
        </w:rPr>
        <w:t xml:space="preserve"> </w:t>
      </w:r>
      <w:proofErr w:type="spellStart"/>
      <w:r w:rsidRPr="00FA2486">
        <w:rPr>
          <w:rFonts w:ascii="Nyala" w:hAnsi="Nyala" w:cs="Nyala"/>
          <w:sz w:val="24"/>
          <w:szCs w:val="24"/>
        </w:rPr>
        <w:t>ሁኔታን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የሚያሳዩ</w:t>
      </w:r>
      <w:proofErr w:type="spellEnd"/>
      <w:r w:rsidRPr="00FA2486">
        <w:rPr>
          <w:rFonts w:ascii="Times New Roman" w:hAnsi="Times New Roman" w:cs="Times New Roman"/>
          <w:sz w:val="24"/>
          <w:szCs w:val="24"/>
        </w:rPr>
        <w:t xml:space="preserve"> </w:t>
      </w:r>
      <w:proofErr w:type="spellStart"/>
      <w:r w:rsidR="00FB0A81" w:rsidRPr="00FA2486">
        <w:rPr>
          <w:rFonts w:ascii="Nyala" w:hAnsi="Nyala" w:cs="Nyala"/>
          <w:sz w:val="24"/>
          <w:szCs w:val="24"/>
        </w:rPr>
        <w:t>ጥያቄ</w:t>
      </w:r>
      <w:r w:rsidRPr="00FA2486">
        <w:rPr>
          <w:rFonts w:ascii="Nyala" w:hAnsi="Nyala" w:cs="Nyala"/>
          <w:sz w:val="24"/>
          <w:szCs w:val="24"/>
        </w:rPr>
        <w:t>ዎች</w:t>
      </w:r>
      <w:proofErr w:type="spellEnd"/>
      <w:r w:rsidR="00FB0A81" w:rsidRPr="00FA2486">
        <w:rPr>
          <w:rFonts w:ascii="Times New Roman" w:hAnsi="Times New Roman" w:cs="Times New Roman"/>
          <w:sz w:val="24"/>
          <w:szCs w:val="24"/>
        </w:rPr>
        <w:t xml:space="preserve"> </w:t>
      </w:r>
      <w:proofErr w:type="spellStart"/>
      <w:r w:rsidRPr="00FA2486">
        <w:rPr>
          <w:rFonts w:ascii="Nyala" w:hAnsi="Nyala" w:cs="Nyala"/>
          <w:sz w:val="24"/>
          <w:szCs w:val="24"/>
        </w:rPr>
        <w:t>ከያንዳንዱ</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የጥናቱ</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ተሳታፊዎች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በመጠይቁ</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መሰረት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ይሰበሰባል</w:t>
      </w:r>
      <w:proofErr w:type="spellEnd"/>
      <w:r w:rsidRPr="00FA2486">
        <w:rPr>
          <w:rFonts w:ascii="Nyala" w:hAnsi="Nyala" w:cs="Nyala"/>
          <w:sz w:val="24"/>
          <w:szCs w:val="24"/>
        </w:rPr>
        <w:t>፡፡</w:t>
      </w:r>
      <w:r w:rsidR="00FB0A81" w:rsidRPr="00FA2486">
        <w:rPr>
          <w:rFonts w:ascii="Times New Roman" w:hAnsi="Times New Roman" w:cs="Times New Roman"/>
          <w:sz w:val="24"/>
          <w:szCs w:val="24"/>
        </w:rPr>
        <w:t xml:space="preserve"> </w:t>
      </w:r>
      <w:proofErr w:type="spellStart"/>
      <w:r w:rsidRPr="00FA2486">
        <w:rPr>
          <w:rFonts w:ascii="Nyala" w:hAnsi="Nyala" w:cs="Nyala"/>
          <w:sz w:val="24"/>
          <w:szCs w:val="24"/>
        </w:rPr>
        <w:t>እርስዎም</w:t>
      </w:r>
      <w:proofErr w:type="spellEnd"/>
      <w:r w:rsidR="00FB0A81" w:rsidRPr="00FA2486">
        <w:rPr>
          <w:rFonts w:ascii="Times New Roman" w:hAnsi="Times New Roman" w:cs="Times New Roman"/>
          <w:sz w:val="24"/>
          <w:szCs w:val="24"/>
        </w:rPr>
        <w:t xml:space="preserve"> </w:t>
      </w:r>
      <w:proofErr w:type="spellStart"/>
      <w:r w:rsidRPr="00FA2486">
        <w:rPr>
          <w:rFonts w:ascii="Nyala" w:hAnsi="Nyala" w:cs="Nyala"/>
          <w:sz w:val="24"/>
          <w:szCs w:val="24"/>
        </w:rPr>
        <w:t>መስፈርቱን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እስካሟሉ</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ድረስ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የሚያስፈልገዉን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ናሙና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ለመስጠት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ለተዘጋጀው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ጥያቄ</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ትክክለኛ</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ምላሽ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እንዲሰጡ</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በትህትና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ይጠየቃሉ</w:t>
      </w:r>
      <w:proofErr w:type="spellEnd"/>
      <w:r w:rsidRPr="00FA2486">
        <w:rPr>
          <w:rFonts w:ascii="Nyala" w:hAnsi="Nyala" w:cs="Nyala"/>
          <w:sz w:val="24"/>
          <w:szCs w:val="24"/>
        </w:rPr>
        <w:t>፡፡</w:t>
      </w:r>
    </w:p>
    <w:p w:rsidR="00A15DBF" w:rsidRPr="00FA2486" w:rsidRDefault="00A15DBF" w:rsidP="00FB0A81">
      <w:pPr>
        <w:pStyle w:val="ListParagraph"/>
        <w:numPr>
          <w:ilvl w:val="0"/>
          <w:numId w:val="3"/>
        </w:numPr>
        <w:autoSpaceDE w:val="0"/>
        <w:autoSpaceDN w:val="0"/>
        <w:adjustRightInd w:val="0"/>
        <w:spacing w:after="0" w:line="360" w:lineRule="auto"/>
        <w:jc w:val="both"/>
        <w:rPr>
          <w:rFonts w:ascii="Times New Roman" w:hAnsi="Times New Roman" w:cs="Times New Roman"/>
          <w:color w:val="FF0000"/>
          <w:sz w:val="24"/>
          <w:szCs w:val="24"/>
        </w:rPr>
      </w:pPr>
      <w:proofErr w:type="spellStart"/>
      <w:r w:rsidRPr="00FA2486">
        <w:rPr>
          <w:rFonts w:ascii="Nyala" w:hAnsi="Nyala" w:cs="Nyala"/>
          <w:b/>
          <w:sz w:val="24"/>
          <w:szCs w:val="24"/>
        </w:rPr>
        <w:t>ከጥናቱ</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ጋር</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ተያይዞ</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የሚመጣ</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ጉዳት</w:t>
      </w:r>
      <w:proofErr w:type="spellEnd"/>
      <w:r w:rsidRPr="00FA2486">
        <w:rPr>
          <w:rFonts w:ascii="Times New Roman" w:hAnsi="Times New Roman" w:cs="Times New Roman"/>
          <w:b/>
          <w:sz w:val="24"/>
          <w:szCs w:val="24"/>
        </w:rPr>
        <w:t xml:space="preserve">- </w:t>
      </w:r>
      <w:proofErr w:type="spellStart"/>
      <w:r w:rsidRPr="00FA2486">
        <w:rPr>
          <w:rFonts w:ascii="Nyala" w:hAnsi="Nyala" w:cs="Nyala"/>
          <w:sz w:val="24"/>
          <w:szCs w:val="24"/>
        </w:rPr>
        <w:t>በዚህ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ዝርዝር</w:t>
      </w:r>
      <w:proofErr w:type="spellEnd"/>
      <w:r w:rsidRPr="00FA2486">
        <w:rPr>
          <w:rFonts w:ascii="Times New Roman" w:hAnsi="Times New Roman" w:cs="Times New Roman"/>
          <w:sz w:val="24"/>
          <w:szCs w:val="24"/>
        </w:rPr>
        <w:t xml:space="preserve"> </w:t>
      </w:r>
      <w:proofErr w:type="spellStart"/>
      <w:r w:rsidR="00674227" w:rsidRPr="00FA2486">
        <w:rPr>
          <w:rFonts w:ascii="Nyala" w:hAnsi="Nyala" w:cs="Nyala"/>
          <w:sz w:val="24"/>
          <w:szCs w:val="24"/>
        </w:rPr>
        <w:t>አ</w:t>
      </w:r>
      <w:r w:rsidRPr="00FA2486">
        <w:rPr>
          <w:rFonts w:ascii="Nyala" w:hAnsi="Nyala" w:cs="Nyala"/>
          <w:sz w:val="24"/>
          <w:szCs w:val="24"/>
        </w:rPr>
        <w:t>ሰራር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ሂደት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ውስጥ</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አካላዊ</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ወይም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አእምሮአዊ</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ጉዳት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አይኖርም</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ነገር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ግን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ናሙናዉ</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በሚወሰድበት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ጊዜ</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መጠነኛ</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የህመም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ስሜት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ሊሰማዎት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ይችላል</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ቢሆንም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ይሀ</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የህመም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ስሜት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አይነት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ችግር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አያመጣብዎትም</w:t>
      </w:r>
      <w:proofErr w:type="spellEnd"/>
      <w:r w:rsidRPr="00FA2486">
        <w:rPr>
          <w:rFonts w:ascii="Nyala" w:hAnsi="Nyala" w:cs="Nyala"/>
          <w:sz w:val="24"/>
          <w:szCs w:val="24"/>
        </w:rPr>
        <w:t>፡፡</w:t>
      </w:r>
    </w:p>
    <w:p w:rsidR="00A15DBF" w:rsidRPr="00FA2486" w:rsidRDefault="00A15DBF" w:rsidP="00A17CD1">
      <w:pPr>
        <w:pStyle w:val="ListParagraph"/>
        <w:numPr>
          <w:ilvl w:val="0"/>
          <w:numId w:val="3"/>
        </w:numPr>
        <w:autoSpaceDE w:val="0"/>
        <w:autoSpaceDN w:val="0"/>
        <w:adjustRightInd w:val="0"/>
        <w:spacing w:after="0" w:line="360" w:lineRule="auto"/>
        <w:jc w:val="both"/>
        <w:rPr>
          <w:rFonts w:ascii="Times New Roman" w:hAnsi="Times New Roman" w:cs="Times New Roman"/>
          <w:bCs/>
          <w:sz w:val="24"/>
          <w:szCs w:val="24"/>
        </w:rPr>
      </w:pPr>
      <w:proofErr w:type="spellStart"/>
      <w:r w:rsidRPr="00FA2486">
        <w:rPr>
          <w:rFonts w:ascii="Nyala" w:hAnsi="Nyala" w:cs="Nyala"/>
          <w:b/>
          <w:bCs/>
          <w:sz w:val="24"/>
          <w:szCs w:val="24"/>
        </w:rPr>
        <w:t>ከጥናቱ</w:t>
      </w:r>
      <w:proofErr w:type="spellEnd"/>
      <w:r w:rsidRPr="00FA2486">
        <w:rPr>
          <w:rFonts w:ascii="Times New Roman" w:hAnsi="Times New Roman" w:cs="Times New Roman"/>
          <w:b/>
          <w:bCs/>
          <w:sz w:val="24"/>
          <w:szCs w:val="24"/>
        </w:rPr>
        <w:t xml:space="preserve"> </w:t>
      </w:r>
      <w:proofErr w:type="spellStart"/>
      <w:r w:rsidRPr="00FA2486">
        <w:rPr>
          <w:rFonts w:ascii="Nyala" w:hAnsi="Nyala" w:cs="Nyala"/>
          <w:b/>
          <w:bCs/>
          <w:sz w:val="24"/>
          <w:szCs w:val="24"/>
        </w:rPr>
        <w:t>የሚገኝ</w:t>
      </w:r>
      <w:proofErr w:type="spellEnd"/>
      <w:r w:rsidRPr="00FA2486">
        <w:rPr>
          <w:rFonts w:ascii="Times New Roman" w:hAnsi="Times New Roman" w:cs="Times New Roman"/>
          <w:b/>
          <w:bCs/>
          <w:sz w:val="24"/>
          <w:szCs w:val="24"/>
        </w:rPr>
        <w:t xml:space="preserve"> </w:t>
      </w:r>
      <w:proofErr w:type="spellStart"/>
      <w:r w:rsidRPr="00FA2486">
        <w:rPr>
          <w:rFonts w:ascii="Nyala" w:hAnsi="Nyala" w:cs="Nyala"/>
          <w:b/>
          <w:bCs/>
          <w:sz w:val="24"/>
          <w:szCs w:val="24"/>
        </w:rPr>
        <w:t>ጥቅም</w:t>
      </w:r>
      <w:proofErr w:type="spellEnd"/>
      <w:r w:rsidR="00FB0A81" w:rsidRPr="00FA2486">
        <w:rPr>
          <w:rFonts w:ascii="Times New Roman" w:hAnsi="Times New Roman" w:cs="Times New Roman"/>
          <w:b/>
          <w:bCs/>
          <w:color w:val="943634" w:themeColor="accent2" w:themeShade="BF"/>
          <w:sz w:val="24"/>
          <w:szCs w:val="24"/>
        </w:rPr>
        <w:t xml:space="preserve">- </w:t>
      </w:r>
      <w:proofErr w:type="spellStart"/>
      <w:r w:rsidRPr="00FA2486">
        <w:rPr>
          <w:rFonts w:ascii="Nyala" w:hAnsi="Nyala" w:cs="Nyala"/>
          <w:sz w:val="24"/>
          <w:szCs w:val="24"/>
        </w:rPr>
        <w:t>በምርመራ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ውጤትዎ</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መሠረት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ሕክምና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ያገኛሉ</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በተጨማሪም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በሆሰፒታል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በህብረተሰቡ</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ዘንድ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የመከላከል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ስራ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እንዲኖር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ያግዛል</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እንደዚሁም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ደግሞ</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የላቦራቶሪ</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አገልግሎት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በሌለበት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ጤና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ተቋም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ትክክለኛ</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መድሃኒት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ለመስጠት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እንደ</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አመላካች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ሆኖ</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ያገለግላል</w:t>
      </w:r>
      <w:proofErr w:type="spellEnd"/>
      <w:r w:rsidRPr="00FA2486">
        <w:rPr>
          <w:rFonts w:ascii="Nyala" w:hAnsi="Nyala" w:cs="Nyala"/>
          <w:sz w:val="24"/>
          <w:szCs w:val="24"/>
        </w:rPr>
        <w:t>፡፡</w:t>
      </w:r>
    </w:p>
    <w:p w:rsidR="00A15DBF" w:rsidRPr="00FA2486" w:rsidRDefault="00A15DBF" w:rsidP="00A17CD1">
      <w:pPr>
        <w:pStyle w:val="ListParagraph"/>
        <w:numPr>
          <w:ilvl w:val="0"/>
          <w:numId w:val="3"/>
        </w:numPr>
        <w:autoSpaceDE w:val="0"/>
        <w:autoSpaceDN w:val="0"/>
        <w:adjustRightInd w:val="0"/>
        <w:spacing w:after="0" w:line="360" w:lineRule="auto"/>
        <w:jc w:val="both"/>
        <w:rPr>
          <w:rFonts w:ascii="Times New Roman" w:hAnsi="Times New Roman" w:cs="Times New Roman"/>
          <w:bCs/>
          <w:sz w:val="24"/>
          <w:szCs w:val="24"/>
        </w:rPr>
      </w:pPr>
      <w:proofErr w:type="spellStart"/>
      <w:r w:rsidRPr="00FA2486">
        <w:rPr>
          <w:rFonts w:ascii="Nyala" w:hAnsi="Nyala" w:cs="Nyala"/>
          <w:b/>
          <w:sz w:val="24"/>
          <w:szCs w:val="24"/>
        </w:rPr>
        <w:t>ለተሳትፎ</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የሚሰጥ</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ማካካሻ</w:t>
      </w:r>
      <w:proofErr w:type="spellEnd"/>
      <w:r w:rsidR="00FB0A81" w:rsidRPr="00FA2486">
        <w:rPr>
          <w:rFonts w:ascii="Times New Roman" w:hAnsi="Times New Roman" w:cs="Times New Roman"/>
          <w:b/>
          <w:sz w:val="24"/>
          <w:szCs w:val="24"/>
        </w:rPr>
        <w:t xml:space="preserve">- </w:t>
      </w:r>
      <w:proofErr w:type="spellStart"/>
      <w:r w:rsidRPr="00FA2486">
        <w:rPr>
          <w:rFonts w:ascii="Nyala" w:hAnsi="Nyala" w:cs="Nyala"/>
          <w:sz w:val="24"/>
          <w:szCs w:val="24"/>
        </w:rPr>
        <w:t>የጥናቱ</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ተሳታፊ</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በመሆንዎ</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አይነት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የካሳ</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ክፍያ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የለዉም</w:t>
      </w:r>
      <w:proofErr w:type="spellEnd"/>
      <w:r w:rsidRPr="00FA2486">
        <w:rPr>
          <w:rFonts w:ascii="Nyala" w:hAnsi="Nyala" w:cs="Nyala"/>
          <w:sz w:val="24"/>
          <w:szCs w:val="24"/>
        </w:rPr>
        <w:t>፡፡</w:t>
      </w:r>
    </w:p>
    <w:p w:rsidR="00A15DBF" w:rsidRPr="00FA2486" w:rsidRDefault="00A15DBF" w:rsidP="00A17CD1">
      <w:pPr>
        <w:pStyle w:val="ListParagraph"/>
        <w:numPr>
          <w:ilvl w:val="0"/>
          <w:numId w:val="3"/>
        </w:numPr>
        <w:autoSpaceDE w:val="0"/>
        <w:autoSpaceDN w:val="0"/>
        <w:adjustRightInd w:val="0"/>
        <w:spacing w:after="0" w:line="360" w:lineRule="auto"/>
        <w:jc w:val="both"/>
        <w:rPr>
          <w:rFonts w:ascii="Times New Roman" w:hAnsi="Times New Roman" w:cs="Times New Roman"/>
          <w:bCs/>
          <w:sz w:val="24"/>
          <w:szCs w:val="24"/>
        </w:rPr>
      </w:pPr>
      <w:proofErr w:type="spellStart"/>
      <w:r w:rsidRPr="00FA2486">
        <w:rPr>
          <w:rFonts w:ascii="Nyala" w:hAnsi="Nyala" w:cs="Nyala"/>
          <w:b/>
          <w:bCs/>
          <w:sz w:val="24"/>
          <w:szCs w:val="24"/>
        </w:rPr>
        <w:t>የጥናቱ</w:t>
      </w:r>
      <w:proofErr w:type="spellEnd"/>
      <w:r w:rsidRPr="00FA2486">
        <w:rPr>
          <w:rFonts w:ascii="Times New Roman" w:hAnsi="Times New Roman" w:cs="Times New Roman"/>
          <w:b/>
          <w:bCs/>
          <w:sz w:val="24"/>
          <w:szCs w:val="24"/>
        </w:rPr>
        <w:t xml:space="preserve"> </w:t>
      </w:r>
      <w:proofErr w:type="spellStart"/>
      <w:r w:rsidRPr="00FA2486">
        <w:rPr>
          <w:rFonts w:ascii="Nyala" w:hAnsi="Nyala" w:cs="Nyala"/>
          <w:b/>
          <w:bCs/>
          <w:sz w:val="24"/>
          <w:szCs w:val="24"/>
        </w:rPr>
        <w:t>መረጃ</w:t>
      </w:r>
      <w:proofErr w:type="spellEnd"/>
      <w:r w:rsidRPr="00FA2486">
        <w:rPr>
          <w:rFonts w:ascii="Times New Roman" w:hAnsi="Times New Roman" w:cs="Times New Roman"/>
          <w:b/>
          <w:bCs/>
          <w:sz w:val="24"/>
          <w:szCs w:val="24"/>
        </w:rPr>
        <w:t xml:space="preserve"> </w:t>
      </w:r>
      <w:proofErr w:type="spellStart"/>
      <w:r w:rsidRPr="00FA2486">
        <w:rPr>
          <w:rFonts w:ascii="Nyala" w:hAnsi="Nyala" w:cs="Nyala"/>
          <w:b/>
          <w:bCs/>
          <w:sz w:val="24"/>
          <w:szCs w:val="24"/>
        </w:rPr>
        <w:t>ሚስጥራዊነት</w:t>
      </w:r>
      <w:proofErr w:type="spellEnd"/>
      <w:r w:rsidR="00FB0A81" w:rsidRPr="00FA2486">
        <w:rPr>
          <w:rFonts w:ascii="Times New Roman" w:hAnsi="Times New Roman" w:cs="Times New Roman"/>
          <w:b/>
          <w:bCs/>
          <w:color w:val="943634" w:themeColor="accent2" w:themeShade="BF"/>
          <w:sz w:val="24"/>
          <w:szCs w:val="24"/>
        </w:rPr>
        <w:t xml:space="preserve">- </w:t>
      </w:r>
      <w:proofErr w:type="spellStart"/>
      <w:r w:rsidRPr="00FA2486">
        <w:rPr>
          <w:rFonts w:ascii="Nyala" w:hAnsi="Nyala" w:cs="Nyala"/>
          <w:sz w:val="24"/>
          <w:szCs w:val="24"/>
        </w:rPr>
        <w:t>ሁሉም</w:t>
      </w:r>
      <w:proofErr w:type="spellEnd"/>
      <w:r w:rsidR="00FB0A81" w:rsidRPr="00FA2486">
        <w:rPr>
          <w:rFonts w:ascii="Times New Roman" w:hAnsi="Times New Roman" w:cs="Times New Roman"/>
          <w:sz w:val="24"/>
          <w:szCs w:val="24"/>
        </w:rPr>
        <w:t xml:space="preserve"> </w:t>
      </w:r>
      <w:proofErr w:type="spellStart"/>
      <w:r w:rsidRPr="00FA2486">
        <w:rPr>
          <w:rFonts w:ascii="Nyala" w:hAnsi="Nyala" w:cs="Nyala"/>
          <w:sz w:val="24"/>
          <w:szCs w:val="24"/>
        </w:rPr>
        <w:t>ከተሳታፊዎች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የሚሰበሰቡ</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መረጃዎች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በሚስጢር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የሚያዙ</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የሚጠበቁ</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ይሆናሉ</w:t>
      </w:r>
      <w:proofErr w:type="spellEnd"/>
      <w:r w:rsidRPr="00FA2486">
        <w:rPr>
          <w:rFonts w:ascii="Nyala" w:hAnsi="Nyala" w:cs="Nyala"/>
          <w:sz w:val="24"/>
          <w:szCs w:val="24"/>
        </w:rPr>
        <w:t>፡፡</w:t>
      </w:r>
      <w:r w:rsidR="00FB0A81" w:rsidRPr="00FA2486">
        <w:rPr>
          <w:rFonts w:ascii="Times New Roman" w:hAnsi="Times New Roman" w:cs="Times New Roman"/>
          <w:sz w:val="24"/>
          <w:szCs w:val="24"/>
        </w:rPr>
        <w:t xml:space="preserve"> </w:t>
      </w:r>
      <w:proofErr w:type="spellStart"/>
      <w:r w:rsidRPr="00FA2486">
        <w:rPr>
          <w:rFonts w:ascii="Nyala" w:hAnsi="Nyala" w:cs="Nyala"/>
          <w:sz w:val="24"/>
          <w:szCs w:val="24"/>
        </w:rPr>
        <w:t>በማንኛውም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ምክንያት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ተሳታፊዎች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እነማን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መሆናቸውን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የሚያሳይ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በመጠይቁ</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ይሁን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በሌላ</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ነገር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አይኖርም</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የተሰበሰቡ</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መረጃዎች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ለሶስተኛ</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ወገን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ተላልፎ</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አይሰጥም</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በተጨማሪም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የጥናቱ</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ውጤቱም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ሌሎች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መረጃዎች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ተሰብስቦ</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የሚያዘው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በዋና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አጥኚ</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ነው</w:t>
      </w:r>
      <w:proofErr w:type="spellEnd"/>
      <w:r w:rsidRPr="00FA2486">
        <w:rPr>
          <w:rFonts w:ascii="Nyala" w:hAnsi="Nyala" w:cs="Nyala"/>
          <w:sz w:val="24"/>
          <w:szCs w:val="24"/>
        </w:rPr>
        <w:t>፡፡</w:t>
      </w:r>
    </w:p>
    <w:p w:rsidR="00A15DBF" w:rsidRPr="00FA2486" w:rsidRDefault="00A15DBF" w:rsidP="005F4AAA">
      <w:pPr>
        <w:pStyle w:val="ListParagraph"/>
        <w:numPr>
          <w:ilvl w:val="0"/>
          <w:numId w:val="3"/>
        </w:numPr>
        <w:autoSpaceDE w:val="0"/>
        <w:autoSpaceDN w:val="0"/>
        <w:adjustRightInd w:val="0"/>
        <w:spacing w:line="360" w:lineRule="auto"/>
        <w:jc w:val="both"/>
        <w:rPr>
          <w:rFonts w:ascii="Times New Roman" w:hAnsi="Times New Roman" w:cs="Times New Roman"/>
          <w:color w:val="FF0000"/>
          <w:sz w:val="24"/>
          <w:szCs w:val="24"/>
        </w:rPr>
      </w:pPr>
      <w:proofErr w:type="spellStart"/>
      <w:r w:rsidRPr="00FA2486">
        <w:rPr>
          <w:rFonts w:ascii="Nyala" w:hAnsi="Nyala" w:cs="Nyala"/>
          <w:b/>
          <w:sz w:val="24"/>
          <w:szCs w:val="24"/>
        </w:rPr>
        <w:lastRenderedPageBreak/>
        <w:t>ከጥናቱ</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የመዉጣት</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የማቋረጥ</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መብት</w:t>
      </w:r>
      <w:proofErr w:type="spellEnd"/>
      <w:r w:rsidRPr="00FA2486">
        <w:rPr>
          <w:rFonts w:ascii="Times New Roman" w:hAnsi="Times New Roman" w:cs="Times New Roman"/>
          <w:b/>
          <w:sz w:val="24"/>
          <w:szCs w:val="24"/>
        </w:rPr>
        <w:t xml:space="preserve"> </w:t>
      </w:r>
      <w:r w:rsidR="00FB0A81" w:rsidRPr="00FA2486">
        <w:rPr>
          <w:rFonts w:ascii="Times New Roman" w:hAnsi="Times New Roman" w:cs="Times New Roman"/>
          <w:sz w:val="24"/>
          <w:szCs w:val="24"/>
        </w:rPr>
        <w:t xml:space="preserve">- </w:t>
      </w:r>
      <w:proofErr w:type="spellStart"/>
      <w:r w:rsidRPr="00FA2486">
        <w:rPr>
          <w:rFonts w:ascii="Nyala" w:hAnsi="Nyala" w:cs="Nyala"/>
          <w:sz w:val="24"/>
          <w:szCs w:val="24"/>
        </w:rPr>
        <w:t>በዚሀ</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ላይ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መሳተፍዎ</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በሙሉ</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ፍቃደኝነት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ላይ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የተመሰረተ</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ነው</w:t>
      </w:r>
      <w:proofErr w:type="spellEnd"/>
      <w:r w:rsidRPr="00FA2486">
        <w:rPr>
          <w:rFonts w:ascii="Times New Roman" w:hAnsi="Times New Roman" w:cs="Times New Roman"/>
          <w:sz w:val="24"/>
          <w:szCs w:val="24"/>
        </w:rPr>
        <w:t>::</w:t>
      </w:r>
      <w:r w:rsidR="00F71A38"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ጥናቱን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የማቋረጥ</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ሙሉ</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መብት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አለዎት</w:t>
      </w:r>
      <w:proofErr w:type="spellEnd"/>
      <w:r w:rsidRPr="00FA2486">
        <w:rPr>
          <w:rFonts w:ascii="Times New Roman" w:hAnsi="Times New Roman" w:cs="Times New Roman"/>
          <w:sz w:val="24"/>
          <w:szCs w:val="24"/>
        </w:rPr>
        <w:t xml:space="preserve"> </w:t>
      </w:r>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ናሙናም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ለመጠይቁ</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መልስ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ያለመስጠት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ከሆስፒታሉ</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የሚያገኙትን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ማነኛውንም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አገልግሎት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አይገድብም</w:t>
      </w:r>
      <w:proofErr w:type="spellEnd"/>
      <w:r w:rsidRPr="00FA2486">
        <w:rPr>
          <w:rFonts w:ascii="Times New Roman" w:hAnsi="Times New Roman" w:cs="Times New Roman"/>
          <w:sz w:val="24"/>
          <w:szCs w:val="24"/>
        </w:rPr>
        <w:t xml:space="preserve"> </w:t>
      </w:r>
      <w:r w:rsidRPr="00FA2486">
        <w:rPr>
          <w:rFonts w:ascii="Nyala" w:hAnsi="Nyala" w:cs="Nyala"/>
          <w:sz w:val="24"/>
          <w:szCs w:val="24"/>
        </w:rPr>
        <w:t>፡፡</w:t>
      </w:r>
    </w:p>
    <w:p w:rsidR="00A15DBF" w:rsidRPr="00FA2486" w:rsidRDefault="00A15DBF" w:rsidP="005F4AAA">
      <w:pPr>
        <w:pStyle w:val="ListParagraph"/>
        <w:numPr>
          <w:ilvl w:val="0"/>
          <w:numId w:val="3"/>
        </w:numPr>
        <w:autoSpaceDE w:val="0"/>
        <w:autoSpaceDN w:val="0"/>
        <w:adjustRightInd w:val="0"/>
        <w:spacing w:line="360" w:lineRule="auto"/>
        <w:jc w:val="both"/>
        <w:rPr>
          <w:rFonts w:ascii="Times New Roman" w:hAnsi="Times New Roman" w:cs="Times New Roman"/>
          <w:bCs/>
          <w:sz w:val="24"/>
          <w:szCs w:val="24"/>
        </w:rPr>
      </w:pPr>
      <w:proofErr w:type="spellStart"/>
      <w:r w:rsidRPr="00FA2486">
        <w:rPr>
          <w:rFonts w:ascii="Nyala" w:hAnsi="Nyala" w:cs="Nyala"/>
          <w:b/>
          <w:sz w:val="24"/>
          <w:szCs w:val="24"/>
        </w:rPr>
        <w:t>የሚያገኙዋቸው</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ሰዎች</w:t>
      </w:r>
      <w:proofErr w:type="spellEnd"/>
      <w:r w:rsidRPr="00FA2486">
        <w:rPr>
          <w:rFonts w:ascii="Times New Roman" w:hAnsi="Times New Roman" w:cs="Times New Roman"/>
          <w:b/>
          <w:sz w:val="24"/>
          <w:szCs w:val="24"/>
        </w:rPr>
        <w:t xml:space="preserve">- </w:t>
      </w:r>
      <w:proofErr w:type="spellStart"/>
      <w:r w:rsidRPr="00FA2486">
        <w:rPr>
          <w:rFonts w:ascii="Nyala" w:hAnsi="Nyala" w:cs="Nyala"/>
          <w:sz w:val="24"/>
          <w:szCs w:val="24"/>
        </w:rPr>
        <w:t>ይህ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በባህር</w:t>
      </w:r>
      <w:r w:rsidRPr="00FA2486">
        <w:rPr>
          <w:rFonts w:ascii="Times New Roman" w:hAnsi="Times New Roman" w:cs="Times New Roman"/>
          <w:sz w:val="24"/>
          <w:szCs w:val="24"/>
        </w:rPr>
        <w:t>-</w:t>
      </w:r>
      <w:r w:rsidRPr="00FA2486">
        <w:rPr>
          <w:rFonts w:ascii="Nyala" w:hAnsi="Nyala" w:cs="Nyala"/>
          <w:sz w:val="24"/>
          <w:szCs w:val="24"/>
        </w:rPr>
        <w:t>ዳር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ዩኒቨርሲቲ</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ዪኒቨርሲቲ</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የስነምግባር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ምርምር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ኮሚቴና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ሕክምናና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ጤናሳይነንስ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ኮሌጅ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የላቦራቶሪ</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ባዮሜዲካል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ትምህርት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ክፍል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የሚጸድቅ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ይሆናል</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ጥያቄ</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ካለዎት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ተጨማሪ</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መረጃ</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ከፈለጉ</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በማንኛዉም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ጊዜ</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ከዚህ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በታች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የተጠቀሰዉን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አድራሻ</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መጠቀም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ይችላሉ</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
    <w:p w:rsidR="00A15DBF" w:rsidRPr="00FA2486" w:rsidRDefault="00674227" w:rsidP="005F4AAA">
      <w:pPr>
        <w:pStyle w:val="Default"/>
        <w:spacing w:after="200" w:line="360" w:lineRule="auto"/>
        <w:jc w:val="both"/>
        <w:rPr>
          <w:color w:val="auto"/>
        </w:rPr>
      </w:pPr>
      <w:r w:rsidRPr="00FA2486">
        <w:rPr>
          <w:color w:val="FF0000"/>
        </w:rPr>
        <w:t xml:space="preserve"> </w:t>
      </w:r>
      <w:r w:rsidRPr="00FA2486">
        <w:rPr>
          <w:color w:val="FF0000"/>
        </w:rPr>
        <w:tab/>
        <w:t xml:space="preserve">     </w:t>
      </w:r>
      <w:r w:rsidR="00A15DBF" w:rsidRPr="00FA2486">
        <w:rPr>
          <w:color w:val="auto"/>
        </w:rPr>
        <w:t xml:space="preserve">1- </w:t>
      </w:r>
      <w:proofErr w:type="spellStart"/>
      <w:r w:rsidR="00A15DBF" w:rsidRPr="00FA2486">
        <w:rPr>
          <w:rFonts w:ascii="Nyala" w:hAnsi="Nyala" w:cs="Nyala"/>
          <w:color w:val="auto"/>
        </w:rPr>
        <w:t>ላቦራቶሪ</w:t>
      </w:r>
      <w:proofErr w:type="spellEnd"/>
      <w:r w:rsidR="00A15DBF" w:rsidRPr="00FA2486">
        <w:rPr>
          <w:color w:val="auto"/>
        </w:rPr>
        <w:t xml:space="preserve"> </w:t>
      </w:r>
      <w:proofErr w:type="spellStart"/>
      <w:r w:rsidR="00A15DBF" w:rsidRPr="00FA2486">
        <w:rPr>
          <w:rFonts w:ascii="Nyala" w:hAnsi="Nyala" w:cs="Nyala"/>
          <w:color w:val="auto"/>
        </w:rPr>
        <w:t>ሳይንስ</w:t>
      </w:r>
      <w:proofErr w:type="spellEnd"/>
      <w:r w:rsidR="00A15DBF" w:rsidRPr="00FA2486">
        <w:rPr>
          <w:color w:val="auto"/>
        </w:rPr>
        <w:t xml:space="preserve"> </w:t>
      </w:r>
      <w:proofErr w:type="spellStart"/>
      <w:r w:rsidR="00A15DBF" w:rsidRPr="00FA2486">
        <w:rPr>
          <w:rFonts w:ascii="Nyala" w:hAnsi="Nyala" w:cs="Nyala"/>
          <w:color w:val="auto"/>
        </w:rPr>
        <w:t>ባህር</w:t>
      </w:r>
      <w:r w:rsidR="00A15DBF" w:rsidRPr="00FA2486">
        <w:rPr>
          <w:color w:val="auto"/>
        </w:rPr>
        <w:t>-</w:t>
      </w:r>
      <w:r w:rsidR="00A15DBF" w:rsidRPr="00FA2486">
        <w:rPr>
          <w:rFonts w:ascii="Nyala" w:hAnsi="Nyala" w:cs="Nyala"/>
          <w:color w:val="auto"/>
        </w:rPr>
        <w:t>ዳር</w:t>
      </w:r>
      <w:proofErr w:type="spellEnd"/>
      <w:r w:rsidR="00A15DBF" w:rsidRPr="00FA2486">
        <w:rPr>
          <w:color w:val="auto"/>
        </w:rPr>
        <w:t xml:space="preserve"> </w:t>
      </w:r>
      <w:proofErr w:type="spellStart"/>
      <w:r w:rsidR="00A15DBF" w:rsidRPr="00FA2486">
        <w:rPr>
          <w:rFonts w:ascii="Nyala" w:hAnsi="Nyala" w:cs="Nyala"/>
          <w:color w:val="auto"/>
        </w:rPr>
        <w:t>ዩኒቨርሲቲ</w:t>
      </w:r>
      <w:proofErr w:type="spellEnd"/>
    </w:p>
    <w:p w:rsidR="00A15DBF" w:rsidRPr="00FA2486" w:rsidRDefault="00A15DBF" w:rsidP="005F4AAA">
      <w:pPr>
        <w:pStyle w:val="Default"/>
        <w:spacing w:after="200" w:line="360" w:lineRule="auto"/>
        <w:jc w:val="both"/>
        <w:rPr>
          <w:color w:val="auto"/>
        </w:rPr>
      </w:pPr>
      <w:r w:rsidRPr="00FA2486">
        <w:rPr>
          <w:color w:val="auto"/>
        </w:rPr>
        <w:t xml:space="preserve">          </w:t>
      </w:r>
      <w:r w:rsidR="00B66730">
        <w:rPr>
          <w:color w:val="auto"/>
        </w:rPr>
        <w:t xml:space="preserve">       </w:t>
      </w:r>
      <w:r w:rsidRPr="00FA2486">
        <w:rPr>
          <w:color w:val="auto"/>
        </w:rPr>
        <w:t xml:space="preserve">   </w:t>
      </w:r>
      <w:proofErr w:type="spellStart"/>
      <w:r w:rsidRPr="00FA2486">
        <w:rPr>
          <w:rFonts w:ascii="Nyala" w:hAnsi="Nyala" w:cs="Nyala"/>
          <w:color w:val="auto"/>
        </w:rPr>
        <w:t>ፖ</w:t>
      </w:r>
      <w:r w:rsidRPr="00FA2486">
        <w:rPr>
          <w:color w:val="auto"/>
        </w:rPr>
        <w:t>.</w:t>
      </w:r>
      <w:r w:rsidRPr="00FA2486">
        <w:rPr>
          <w:rFonts w:ascii="Nyala" w:hAnsi="Nyala" w:cs="Nyala"/>
          <w:color w:val="auto"/>
        </w:rPr>
        <w:t>ሳ</w:t>
      </w:r>
      <w:proofErr w:type="spellEnd"/>
      <w:r w:rsidRPr="00FA2486">
        <w:rPr>
          <w:color w:val="auto"/>
        </w:rPr>
        <w:t xml:space="preserve">. </w:t>
      </w:r>
      <w:r w:rsidRPr="00FA2486">
        <w:rPr>
          <w:rFonts w:ascii="Nyala" w:hAnsi="Nyala" w:cs="Nyala"/>
          <w:color w:val="auto"/>
        </w:rPr>
        <w:t>ቁ</w:t>
      </w:r>
      <w:r w:rsidRPr="00FA2486">
        <w:rPr>
          <w:color w:val="auto"/>
        </w:rPr>
        <w:t xml:space="preserve">- 79, </w:t>
      </w:r>
      <w:proofErr w:type="spellStart"/>
      <w:r w:rsidRPr="00FA2486">
        <w:rPr>
          <w:rFonts w:ascii="Nyala" w:hAnsi="Nyala" w:cs="Nyala"/>
          <w:color w:val="auto"/>
        </w:rPr>
        <w:t>ባህር</w:t>
      </w:r>
      <w:r w:rsidRPr="00FA2486">
        <w:rPr>
          <w:color w:val="auto"/>
        </w:rPr>
        <w:t>-</w:t>
      </w:r>
      <w:r w:rsidRPr="00FA2486">
        <w:rPr>
          <w:rFonts w:ascii="Nyala" w:hAnsi="Nyala" w:cs="Nyala"/>
          <w:color w:val="auto"/>
        </w:rPr>
        <w:t>ዳር</w:t>
      </w:r>
      <w:proofErr w:type="spellEnd"/>
      <w:r w:rsidRPr="00FA2486">
        <w:rPr>
          <w:color w:val="auto"/>
        </w:rPr>
        <w:t xml:space="preserve"> </w:t>
      </w:r>
      <w:proofErr w:type="spellStart"/>
      <w:r w:rsidRPr="00FA2486">
        <w:rPr>
          <w:rFonts w:ascii="Nyala" w:hAnsi="Nyala" w:cs="Nyala"/>
          <w:color w:val="auto"/>
        </w:rPr>
        <w:t>ኢትዮጵያ</w:t>
      </w:r>
      <w:proofErr w:type="spellEnd"/>
    </w:p>
    <w:p w:rsidR="00A15DBF" w:rsidRPr="00FA2486" w:rsidRDefault="00674227" w:rsidP="005F4AAA">
      <w:pPr>
        <w:pStyle w:val="Default"/>
        <w:spacing w:after="200" w:line="360" w:lineRule="auto"/>
        <w:jc w:val="both"/>
        <w:rPr>
          <w:color w:val="auto"/>
        </w:rPr>
      </w:pPr>
      <w:r w:rsidRPr="00FA2486">
        <w:rPr>
          <w:color w:val="auto"/>
        </w:rPr>
        <w:t xml:space="preserve">          </w:t>
      </w:r>
      <w:r w:rsidR="00B66730">
        <w:rPr>
          <w:color w:val="auto"/>
        </w:rPr>
        <w:t xml:space="preserve">      </w:t>
      </w:r>
      <w:r w:rsidRPr="00FA2486">
        <w:rPr>
          <w:color w:val="auto"/>
        </w:rPr>
        <w:t xml:space="preserve"> </w:t>
      </w:r>
      <w:r w:rsidR="00A15DBF" w:rsidRPr="00FA2486">
        <w:rPr>
          <w:color w:val="auto"/>
        </w:rPr>
        <w:t xml:space="preserve">2. </w:t>
      </w:r>
      <w:proofErr w:type="spellStart"/>
      <w:r w:rsidR="00A15DBF" w:rsidRPr="00FA2486">
        <w:rPr>
          <w:rFonts w:ascii="Nyala" w:hAnsi="Nyala" w:cs="Nyala"/>
          <w:color w:val="auto"/>
        </w:rPr>
        <w:t>ህይወት</w:t>
      </w:r>
      <w:proofErr w:type="spellEnd"/>
      <w:r w:rsidR="00A15DBF" w:rsidRPr="00FA2486">
        <w:rPr>
          <w:color w:val="auto"/>
        </w:rPr>
        <w:t xml:space="preserve"> </w:t>
      </w:r>
      <w:proofErr w:type="spellStart"/>
      <w:r w:rsidR="00A15DBF" w:rsidRPr="00FA2486">
        <w:rPr>
          <w:rFonts w:ascii="Nyala" w:hAnsi="Nyala" w:cs="Nyala"/>
          <w:color w:val="auto"/>
        </w:rPr>
        <w:t>ተሰራ</w:t>
      </w:r>
      <w:proofErr w:type="spellEnd"/>
      <w:r w:rsidR="00A15DBF" w:rsidRPr="00FA2486">
        <w:rPr>
          <w:rFonts w:ascii="Nyala" w:hAnsi="Nyala" w:cs="Nyala"/>
          <w:color w:val="auto"/>
        </w:rPr>
        <w:t>፡</w:t>
      </w:r>
      <w:r w:rsidR="00A15DBF" w:rsidRPr="003F18B6">
        <w:rPr>
          <w:rFonts w:ascii="Nyala" w:hAnsi="Nyala"/>
          <w:color w:val="auto"/>
        </w:rPr>
        <w:t xml:space="preserve"> </w:t>
      </w:r>
      <w:proofErr w:type="spellStart"/>
      <w:r w:rsidR="003F18B6" w:rsidRPr="003F18B6">
        <w:rPr>
          <w:rFonts w:ascii="Nyala" w:hAnsi="Nyala"/>
          <w:color w:val="auto"/>
        </w:rPr>
        <w:t>ተመራማሪ</w:t>
      </w:r>
      <w:proofErr w:type="spellEnd"/>
    </w:p>
    <w:p w:rsidR="00A15DBF" w:rsidRPr="00FA2486" w:rsidRDefault="00A15DBF" w:rsidP="005F4AAA">
      <w:pPr>
        <w:pStyle w:val="Default"/>
        <w:spacing w:after="200" w:line="360" w:lineRule="auto"/>
        <w:jc w:val="both"/>
        <w:rPr>
          <w:color w:val="auto"/>
        </w:rPr>
      </w:pPr>
      <w:r w:rsidRPr="00FA2486">
        <w:rPr>
          <w:color w:val="auto"/>
        </w:rPr>
        <w:tab/>
      </w:r>
      <w:r w:rsidRPr="00FA2486">
        <w:rPr>
          <w:color w:val="auto"/>
        </w:rPr>
        <w:tab/>
        <w:t xml:space="preserve">  </w:t>
      </w:r>
      <w:proofErr w:type="spellStart"/>
      <w:r w:rsidRPr="00FA2486">
        <w:rPr>
          <w:rFonts w:ascii="Nyala" w:hAnsi="Nyala" w:cs="Nyala"/>
          <w:color w:val="auto"/>
        </w:rPr>
        <w:t>ስ</w:t>
      </w:r>
      <w:r w:rsidRPr="00FA2486">
        <w:rPr>
          <w:color w:val="auto"/>
        </w:rPr>
        <w:t>.</w:t>
      </w:r>
      <w:r w:rsidRPr="00FA2486">
        <w:rPr>
          <w:rFonts w:ascii="Nyala" w:hAnsi="Nyala" w:cs="Nyala"/>
          <w:color w:val="auto"/>
        </w:rPr>
        <w:t>ቁ</w:t>
      </w:r>
      <w:proofErr w:type="spellEnd"/>
      <w:r w:rsidRPr="00FA2486">
        <w:rPr>
          <w:rFonts w:ascii="Nyala" w:hAnsi="Nyala" w:cs="Nyala"/>
          <w:color w:val="auto"/>
        </w:rPr>
        <w:t>፡</w:t>
      </w:r>
      <w:r w:rsidRPr="00FA2486">
        <w:rPr>
          <w:color w:val="auto"/>
        </w:rPr>
        <w:t xml:space="preserve"> +251913471986   </w:t>
      </w:r>
      <w:r w:rsidRPr="00FA2486">
        <w:rPr>
          <w:rFonts w:ascii="Nyala" w:hAnsi="Nyala" w:cs="Nyala"/>
          <w:color w:val="auto"/>
        </w:rPr>
        <w:t>ኢ</w:t>
      </w:r>
      <w:r w:rsidRPr="00FA2486">
        <w:rPr>
          <w:color w:val="auto"/>
        </w:rPr>
        <w:t>.</w:t>
      </w:r>
      <w:r w:rsidRPr="00FA2486">
        <w:rPr>
          <w:rFonts w:ascii="Nyala" w:hAnsi="Nyala" w:cs="Nyala"/>
          <w:color w:val="auto"/>
        </w:rPr>
        <w:t>ሜይል</w:t>
      </w:r>
      <w:r w:rsidRPr="00FA2486">
        <w:rPr>
          <w:color w:val="auto"/>
        </w:rPr>
        <w:t>-hiwottess@gmail.com</w:t>
      </w:r>
    </w:p>
    <w:p w:rsidR="00A15DBF" w:rsidRPr="00FA2486" w:rsidRDefault="00674227"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         </w:t>
      </w:r>
      <w:r w:rsidR="00B66730">
        <w:rPr>
          <w:rFonts w:ascii="Times New Roman" w:hAnsi="Times New Roman" w:cs="Times New Roman"/>
          <w:sz w:val="24"/>
          <w:szCs w:val="24"/>
        </w:rPr>
        <w:t xml:space="preserve">       </w:t>
      </w:r>
      <w:r w:rsidRPr="00FA2486">
        <w:rPr>
          <w:rFonts w:ascii="Times New Roman" w:hAnsi="Times New Roman" w:cs="Times New Roman"/>
          <w:sz w:val="24"/>
          <w:szCs w:val="24"/>
        </w:rPr>
        <w:t xml:space="preserve">  </w:t>
      </w:r>
      <w:r w:rsidR="00A15DBF" w:rsidRPr="00FA2486">
        <w:rPr>
          <w:rFonts w:ascii="Times New Roman" w:hAnsi="Times New Roman" w:cs="Times New Roman"/>
          <w:sz w:val="24"/>
          <w:szCs w:val="24"/>
        </w:rPr>
        <w:t xml:space="preserve">3. </w:t>
      </w:r>
      <w:proofErr w:type="spellStart"/>
      <w:r w:rsidR="00A15DBF" w:rsidRPr="00FA2486">
        <w:rPr>
          <w:rFonts w:ascii="Nyala" w:hAnsi="Nyala" w:cs="Nyala"/>
          <w:sz w:val="24"/>
          <w:szCs w:val="24"/>
        </w:rPr>
        <w:t>አቶ</w:t>
      </w:r>
      <w:proofErr w:type="spellEnd"/>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አወቀ</w:t>
      </w:r>
      <w:proofErr w:type="spellEnd"/>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ደርቤ</w:t>
      </w:r>
      <w:proofErr w:type="spellEnd"/>
      <w:r w:rsidR="00A15DBF" w:rsidRPr="00FA2486">
        <w:rPr>
          <w:rFonts w:ascii="Nyala" w:hAnsi="Nyala" w:cs="Nyala"/>
          <w:sz w:val="24"/>
          <w:szCs w:val="24"/>
        </w:rPr>
        <w:t>፡</w:t>
      </w:r>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አማከሪ</w:t>
      </w:r>
      <w:proofErr w:type="spellEnd"/>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ከባህር</w:t>
      </w:r>
      <w:r w:rsidR="00A15DBF" w:rsidRPr="00FA2486">
        <w:rPr>
          <w:rFonts w:ascii="Times New Roman" w:hAnsi="Times New Roman" w:cs="Times New Roman"/>
          <w:sz w:val="24"/>
          <w:szCs w:val="24"/>
        </w:rPr>
        <w:t>-</w:t>
      </w:r>
      <w:r w:rsidR="00A15DBF" w:rsidRPr="00FA2486">
        <w:rPr>
          <w:rFonts w:ascii="Nyala" w:hAnsi="Nyala" w:cs="Nyala"/>
          <w:sz w:val="24"/>
          <w:szCs w:val="24"/>
        </w:rPr>
        <w:t>ዳር</w:t>
      </w:r>
      <w:proofErr w:type="spellEnd"/>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ዩኒቨርሲቲ</w:t>
      </w:r>
      <w:proofErr w:type="spellEnd"/>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ab/>
      </w:r>
      <w:r w:rsidRPr="00FA2486">
        <w:rPr>
          <w:rFonts w:ascii="Times New Roman" w:hAnsi="Times New Roman" w:cs="Times New Roman"/>
          <w:sz w:val="24"/>
          <w:szCs w:val="24"/>
        </w:rPr>
        <w:tab/>
        <w:t xml:space="preserve">  </w:t>
      </w:r>
      <w:proofErr w:type="spellStart"/>
      <w:r w:rsidRPr="00FA2486">
        <w:rPr>
          <w:rFonts w:ascii="Nyala" w:hAnsi="Nyala" w:cs="Nyala"/>
          <w:sz w:val="24"/>
          <w:szCs w:val="24"/>
        </w:rPr>
        <w:t>ስ</w:t>
      </w:r>
      <w:r w:rsidRPr="00FA2486">
        <w:rPr>
          <w:rFonts w:ascii="Times New Roman" w:hAnsi="Times New Roman" w:cs="Times New Roman"/>
          <w:sz w:val="24"/>
          <w:szCs w:val="24"/>
        </w:rPr>
        <w:t>.</w:t>
      </w:r>
      <w:r w:rsidRPr="00FA2486">
        <w:rPr>
          <w:rFonts w:ascii="Nyala" w:hAnsi="Nyala" w:cs="Nyala"/>
          <w:sz w:val="24"/>
          <w:szCs w:val="24"/>
        </w:rPr>
        <w:t>ቁ</w:t>
      </w:r>
      <w:proofErr w:type="spellEnd"/>
      <w:r w:rsidRPr="00FA2486">
        <w:rPr>
          <w:rFonts w:ascii="Nyala" w:hAnsi="Nyala" w:cs="Nyala"/>
          <w:sz w:val="24"/>
          <w:szCs w:val="24"/>
        </w:rPr>
        <w:t>፡</w:t>
      </w:r>
      <w:r w:rsidRPr="00FA2486">
        <w:rPr>
          <w:rFonts w:ascii="Times New Roman" w:hAnsi="Times New Roman" w:cs="Times New Roman"/>
          <w:sz w:val="24"/>
          <w:szCs w:val="24"/>
        </w:rPr>
        <w:t xml:space="preserve"> 0913059887      </w:t>
      </w:r>
      <w:r w:rsidRPr="00FA2486">
        <w:rPr>
          <w:rFonts w:ascii="Nyala" w:hAnsi="Nyala" w:cs="Nyala"/>
          <w:sz w:val="24"/>
          <w:szCs w:val="24"/>
        </w:rPr>
        <w:t>ኢ</w:t>
      </w:r>
      <w:r w:rsidRPr="00FA2486">
        <w:rPr>
          <w:rFonts w:ascii="Times New Roman" w:hAnsi="Times New Roman" w:cs="Times New Roman"/>
          <w:sz w:val="24"/>
          <w:szCs w:val="24"/>
        </w:rPr>
        <w:t>.</w:t>
      </w:r>
      <w:r w:rsidRPr="00FA2486">
        <w:rPr>
          <w:rFonts w:ascii="Nyala" w:hAnsi="Nyala" w:cs="Nyala"/>
          <w:sz w:val="24"/>
          <w:szCs w:val="24"/>
        </w:rPr>
        <w:t>ሜይል</w:t>
      </w:r>
      <w:r w:rsidRPr="00FA2486">
        <w:rPr>
          <w:rFonts w:ascii="Times New Roman" w:hAnsi="Times New Roman" w:cs="Times New Roman"/>
          <w:sz w:val="24"/>
          <w:szCs w:val="24"/>
        </w:rPr>
        <w:t>-</w:t>
      </w:r>
      <w:r w:rsidRPr="00FA2486">
        <w:rPr>
          <w:rFonts w:ascii="Times New Roman" w:hAnsi="Times New Roman" w:cs="Times New Roman"/>
          <w:sz w:val="24"/>
          <w:szCs w:val="24"/>
          <w:shd w:val="clear" w:color="auto" w:fill="FFFFFF"/>
        </w:rPr>
        <w:t>awe.love2000@gmail.com</w:t>
      </w:r>
    </w:p>
    <w:p w:rsidR="00A15DBF" w:rsidRPr="00FA2486" w:rsidRDefault="00B66730" w:rsidP="005F4AA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A15DBF" w:rsidRPr="00FA2486">
        <w:rPr>
          <w:rFonts w:ascii="Times New Roman" w:hAnsi="Times New Roman" w:cs="Times New Roman"/>
          <w:sz w:val="24"/>
          <w:szCs w:val="24"/>
        </w:rPr>
        <w:t xml:space="preserve">4. </w:t>
      </w:r>
      <w:proofErr w:type="spellStart"/>
      <w:r w:rsidR="00A15DBF" w:rsidRPr="00FA2486">
        <w:rPr>
          <w:rFonts w:ascii="Nyala" w:hAnsi="Nyala" w:cs="Nyala"/>
          <w:sz w:val="24"/>
          <w:szCs w:val="24"/>
        </w:rPr>
        <w:t>አቶ</w:t>
      </w:r>
      <w:proofErr w:type="spellEnd"/>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ዳንኔል</w:t>
      </w:r>
      <w:proofErr w:type="spellEnd"/>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መኮነን</w:t>
      </w:r>
      <w:proofErr w:type="spellEnd"/>
      <w:r w:rsidR="00A15DBF" w:rsidRPr="00FA2486">
        <w:rPr>
          <w:rFonts w:ascii="Nyala" w:hAnsi="Nyala" w:cs="Nyala"/>
          <w:sz w:val="24"/>
          <w:szCs w:val="24"/>
        </w:rPr>
        <w:t>፡</w:t>
      </w:r>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አማከሪ</w:t>
      </w:r>
      <w:proofErr w:type="spellEnd"/>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ከባህር</w:t>
      </w:r>
      <w:r w:rsidR="00A15DBF" w:rsidRPr="00FA2486">
        <w:rPr>
          <w:rFonts w:ascii="Times New Roman" w:hAnsi="Times New Roman" w:cs="Times New Roman"/>
          <w:sz w:val="24"/>
          <w:szCs w:val="24"/>
        </w:rPr>
        <w:t>-</w:t>
      </w:r>
      <w:r w:rsidR="00A15DBF" w:rsidRPr="00FA2486">
        <w:rPr>
          <w:rFonts w:ascii="Nyala" w:hAnsi="Nyala" w:cs="Nyala"/>
          <w:sz w:val="24"/>
          <w:szCs w:val="24"/>
        </w:rPr>
        <w:t>ዳር</w:t>
      </w:r>
      <w:proofErr w:type="spellEnd"/>
      <w:r w:rsidR="00A15DBF" w:rsidRPr="00FA2486">
        <w:rPr>
          <w:rFonts w:ascii="Times New Roman" w:hAnsi="Times New Roman" w:cs="Times New Roman"/>
          <w:sz w:val="24"/>
          <w:szCs w:val="24"/>
        </w:rPr>
        <w:t xml:space="preserve"> </w:t>
      </w:r>
      <w:proofErr w:type="spellStart"/>
      <w:r w:rsidR="00A15DBF" w:rsidRPr="00FA2486">
        <w:rPr>
          <w:rFonts w:ascii="Nyala" w:hAnsi="Nyala" w:cs="Nyala"/>
          <w:sz w:val="24"/>
          <w:szCs w:val="24"/>
        </w:rPr>
        <w:t>ዩኒቨርሲቲ</w:t>
      </w:r>
      <w:proofErr w:type="spellEnd"/>
      <w:r w:rsidR="00A15DBF" w:rsidRPr="00FA2486">
        <w:rPr>
          <w:rFonts w:ascii="Times New Roman" w:hAnsi="Times New Roman" w:cs="Times New Roman"/>
          <w:sz w:val="24"/>
          <w:szCs w:val="24"/>
        </w:rPr>
        <w:t xml:space="preserve">   </w:t>
      </w:r>
    </w:p>
    <w:p w:rsidR="00A15DBF" w:rsidRPr="00FA2486" w:rsidRDefault="00A15DBF" w:rsidP="00FC7521">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ab/>
      </w:r>
      <w:r w:rsidRPr="00FA2486">
        <w:rPr>
          <w:rFonts w:ascii="Times New Roman" w:hAnsi="Times New Roman" w:cs="Times New Roman"/>
          <w:sz w:val="24"/>
          <w:szCs w:val="24"/>
        </w:rPr>
        <w:tab/>
        <w:t xml:space="preserve">  </w:t>
      </w:r>
      <w:proofErr w:type="spellStart"/>
      <w:r w:rsidRPr="00FA2486">
        <w:rPr>
          <w:rFonts w:ascii="Nyala" w:hAnsi="Nyala" w:cs="Nyala"/>
          <w:sz w:val="24"/>
          <w:szCs w:val="24"/>
        </w:rPr>
        <w:t>ስ</w:t>
      </w:r>
      <w:r w:rsidRPr="00FA2486">
        <w:rPr>
          <w:rFonts w:ascii="Times New Roman" w:hAnsi="Times New Roman" w:cs="Times New Roman"/>
          <w:sz w:val="24"/>
          <w:szCs w:val="24"/>
        </w:rPr>
        <w:t>.</w:t>
      </w:r>
      <w:r w:rsidRPr="00FA2486">
        <w:rPr>
          <w:rFonts w:ascii="Nyala" w:hAnsi="Nyala" w:cs="Nyala"/>
          <w:sz w:val="24"/>
          <w:szCs w:val="24"/>
        </w:rPr>
        <w:t>ቁ</w:t>
      </w:r>
      <w:proofErr w:type="spellEnd"/>
      <w:r w:rsidRPr="00FA2486">
        <w:rPr>
          <w:rFonts w:ascii="Nyala" w:hAnsi="Nyala" w:cs="Nyala"/>
          <w:sz w:val="24"/>
          <w:szCs w:val="24"/>
        </w:rPr>
        <w:t>፡</w:t>
      </w:r>
      <w:r w:rsidRPr="00FA2486">
        <w:rPr>
          <w:rFonts w:ascii="Times New Roman" w:hAnsi="Times New Roman" w:cs="Times New Roman"/>
          <w:sz w:val="24"/>
          <w:szCs w:val="24"/>
        </w:rPr>
        <w:t xml:space="preserve"> 0912990288      </w:t>
      </w:r>
      <w:r w:rsidRPr="00FA2486">
        <w:rPr>
          <w:rFonts w:ascii="Nyala" w:hAnsi="Nyala" w:cs="Nyala"/>
          <w:sz w:val="24"/>
          <w:szCs w:val="24"/>
        </w:rPr>
        <w:t>ኢ</w:t>
      </w:r>
      <w:r w:rsidRPr="00FA2486">
        <w:rPr>
          <w:rFonts w:ascii="Times New Roman" w:hAnsi="Times New Roman" w:cs="Times New Roman"/>
          <w:sz w:val="24"/>
          <w:szCs w:val="24"/>
        </w:rPr>
        <w:t>.</w:t>
      </w:r>
      <w:r w:rsidRPr="00FA2486">
        <w:rPr>
          <w:rFonts w:ascii="Nyala" w:hAnsi="Nyala" w:cs="Nyala"/>
          <w:sz w:val="24"/>
          <w:szCs w:val="24"/>
        </w:rPr>
        <w:t>ሜይል</w:t>
      </w:r>
      <w:r w:rsidRPr="00FA2486">
        <w:rPr>
          <w:rFonts w:ascii="Times New Roman" w:hAnsi="Times New Roman" w:cs="Times New Roman"/>
          <w:sz w:val="24"/>
          <w:szCs w:val="24"/>
        </w:rPr>
        <w:t xml:space="preserve">-nigusdaniel@gmail.com   </w:t>
      </w:r>
    </w:p>
    <w:p w:rsidR="00A15DBF" w:rsidRPr="00FA2486" w:rsidRDefault="00A15DBF" w:rsidP="00FC7521">
      <w:pPr>
        <w:spacing w:after="0" w:line="360" w:lineRule="auto"/>
        <w:jc w:val="both"/>
        <w:rPr>
          <w:rFonts w:ascii="Times New Roman" w:hAnsi="Times New Roman" w:cs="Times New Roman"/>
          <w:b/>
          <w:sz w:val="24"/>
          <w:szCs w:val="24"/>
        </w:rPr>
      </w:pPr>
      <w:r w:rsidRPr="00FA2486">
        <w:rPr>
          <w:rFonts w:ascii="Times New Roman" w:hAnsi="Times New Roman" w:cs="Times New Roman"/>
          <w:b/>
          <w:sz w:val="24"/>
          <w:szCs w:val="24"/>
        </w:rPr>
        <w:tab/>
        <w:t xml:space="preserve">   </w:t>
      </w:r>
    </w:p>
    <w:p w:rsidR="00A15DBF" w:rsidRPr="00FA2486" w:rsidRDefault="00A15DBF" w:rsidP="00FC7521">
      <w:pPr>
        <w:spacing w:after="0" w:line="360" w:lineRule="auto"/>
        <w:jc w:val="both"/>
        <w:rPr>
          <w:rFonts w:ascii="Times New Roman" w:hAnsi="Times New Roman" w:cs="Times New Roman"/>
          <w:b/>
          <w:sz w:val="24"/>
          <w:szCs w:val="24"/>
        </w:rPr>
      </w:pPr>
    </w:p>
    <w:p w:rsidR="00A15DBF" w:rsidRPr="00FA2486" w:rsidRDefault="00A15DBF" w:rsidP="00BF352C">
      <w:pPr>
        <w:spacing w:after="0" w:line="360" w:lineRule="auto"/>
        <w:jc w:val="both"/>
        <w:rPr>
          <w:rFonts w:ascii="Times New Roman" w:hAnsi="Times New Roman" w:cs="Times New Roman"/>
          <w:b/>
          <w:sz w:val="24"/>
          <w:szCs w:val="24"/>
        </w:rPr>
      </w:pPr>
    </w:p>
    <w:p w:rsidR="00BF352C" w:rsidRDefault="00BF352C" w:rsidP="00BF352C">
      <w:pPr>
        <w:spacing w:after="0" w:line="360" w:lineRule="auto"/>
        <w:jc w:val="both"/>
        <w:rPr>
          <w:rFonts w:ascii="Times New Roman" w:hAnsi="Times New Roman" w:cs="Times New Roman"/>
          <w:sz w:val="24"/>
          <w:szCs w:val="24"/>
        </w:rPr>
      </w:pPr>
    </w:p>
    <w:p w:rsidR="00B66730" w:rsidRDefault="00B66730" w:rsidP="00BF352C">
      <w:pPr>
        <w:spacing w:after="0" w:line="360" w:lineRule="auto"/>
        <w:jc w:val="both"/>
        <w:rPr>
          <w:rFonts w:ascii="Times New Roman" w:hAnsi="Times New Roman" w:cs="Times New Roman"/>
          <w:sz w:val="24"/>
          <w:szCs w:val="24"/>
        </w:rPr>
      </w:pPr>
    </w:p>
    <w:p w:rsidR="00B66730" w:rsidRDefault="00B66730" w:rsidP="00BF352C">
      <w:pPr>
        <w:spacing w:after="0" w:line="360" w:lineRule="auto"/>
        <w:jc w:val="both"/>
        <w:rPr>
          <w:rFonts w:ascii="Times New Roman" w:hAnsi="Times New Roman" w:cs="Times New Roman"/>
          <w:sz w:val="24"/>
          <w:szCs w:val="24"/>
        </w:rPr>
      </w:pPr>
    </w:p>
    <w:p w:rsidR="00B66730" w:rsidRDefault="00B66730" w:rsidP="00BF352C">
      <w:pPr>
        <w:spacing w:after="0" w:line="360" w:lineRule="auto"/>
        <w:jc w:val="both"/>
        <w:rPr>
          <w:rFonts w:ascii="Times New Roman" w:hAnsi="Times New Roman" w:cs="Times New Roman"/>
          <w:sz w:val="24"/>
          <w:szCs w:val="24"/>
        </w:rPr>
      </w:pPr>
    </w:p>
    <w:p w:rsidR="002351BD" w:rsidRDefault="002351BD" w:rsidP="00BF352C">
      <w:pPr>
        <w:spacing w:after="0" w:line="360" w:lineRule="auto"/>
        <w:jc w:val="both"/>
        <w:rPr>
          <w:rFonts w:ascii="Times New Roman" w:hAnsi="Times New Roman" w:cs="Times New Roman"/>
          <w:sz w:val="24"/>
          <w:szCs w:val="24"/>
        </w:rPr>
      </w:pPr>
    </w:p>
    <w:p w:rsidR="002351BD" w:rsidRDefault="002351BD" w:rsidP="00BF352C">
      <w:pPr>
        <w:spacing w:after="0" w:line="360" w:lineRule="auto"/>
        <w:jc w:val="both"/>
        <w:rPr>
          <w:rFonts w:ascii="Times New Roman" w:hAnsi="Times New Roman" w:cs="Times New Roman"/>
          <w:sz w:val="24"/>
          <w:szCs w:val="24"/>
        </w:rPr>
      </w:pPr>
    </w:p>
    <w:p w:rsidR="002351BD" w:rsidRDefault="002351BD" w:rsidP="00BF352C">
      <w:pPr>
        <w:spacing w:after="0" w:line="360" w:lineRule="auto"/>
        <w:jc w:val="both"/>
        <w:rPr>
          <w:rFonts w:ascii="Times New Roman" w:hAnsi="Times New Roman" w:cs="Times New Roman"/>
          <w:sz w:val="24"/>
          <w:szCs w:val="24"/>
        </w:rPr>
      </w:pPr>
    </w:p>
    <w:p w:rsidR="002351BD" w:rsidRDefault="002351BD" w:rsidP="00BF352C">
      <w:pPr>
        <w:spacing w:after="0" w:line="360" w:lineRule="auto"/>
        <w:jc w:val="both"/>
        <w:rPr>
          <w:rFonts w:ascii="Times New Roman" w:hAnsi="Times New Roman" w:cs="Times New Roman"/>
          <w:sz w:val="24"/>
          <w:szCs w:val="24"/>
        </w:rPr>
      </w:pPr>
    </w:p>
    <w:p w:rsidR="002351BD" w:rsidRDefault="002351BD" w:rsidP="00BF352C">
      <w:pPr>
        <w:spacing w:after="0" w:line="360" w:lineRule="auto"/>
        <w:jc w:val="both"/>
        <w:rPr>
          <w:rFonts w:ascii="Times New Roman" w:hAnsi="Times New Roman" w:cs="Times New Roman"/>
          <w:sz w:val="24"/>
          <w:szCs w:val="24"/>
        </w:rPr>
      </w:pPr>
    </w:p>
    <w:p w:rsidR="002351BD" w:rsidRDefault="002351BD" w:rsidP="00BF352C">
      <w:pPr>
        <w:spacing w:after="0" w:line="360" w:lineRule="auto"/>
        <w:jc w:val="both"/>
        <w:rPr>
          <w:rFonts w:ascii="Times New Roman" w:hAnsi="Times New Roman" w:cs="Times New Roman"/>
          <w:sz w:val="24"/>
          <w:szCs w:val="24"/>
        </w:rPr>
      </w:pPr>
    </w:p>
    <w:p w:rsidR="002351BD" w:rsidRDefault="002351BD" w:rsidP="00BF352C">
      <w:pPr>
        <w:spacing w:after="0" w:line="360" w:lineRule="auto"/>
        <w:jc w:val="both"/>
        <w:rPr>
          <w:rFonts w:ascii="Times New Roman" w:hAnsi="Times New Roman" w:cs="Times New Roman"/>
          <w:sz w:val="24"/>
          <w:szCs w:val="24"/>
        </w:rPr>
      </w:pPr>
    </w:p>
    <w:p w:rsidR="003F18B6" w:rsidRDefault="003F18B6" w:rsidP="00BF352C">
      <w:pPr>
        <w:spacing w:after="0" w:line="360" w:lineRule="auto"/>
        <w:jc w:val="both"/>
        <w:rPr>
          <w:rFonts w:ascii="Times New Roman" w:hAnsi="Times New Roman" w:cs="Times New Roman"/>
          <w:sz w:val="24"/>
          <w:szCs w:val="24"/>
        </w:rPr>
      </w:pPr>
    </w:p>
    <w:p w:rsidR="005F4AAA" w:rsidRDefault="005F4AAA" w:rsidP="00FC7521">
      <w:pPr>
        <w:autoSpaceDE w:val="0"/>
        <w:autoSpaceDN w:val="0"/>
        <w:adjustRightInd w:val="0"/>
        <w:spacing w:after="0" w:line="360" w:lineRule="auto"/>
        <w:jc w:val="both"/>
        <w:rPr>
          <w:rFonts w:ascii="Times New Roman" w:hAnsi="Times New Roman" w:cs="Times New Roman"/>
          <w:sz w:val="24"/>
          <w:szCs w:val="24"/>
        </w:rPr>
      </w:pPr>
    </w:p>
    <w:p w:rsidR="00A15DBF" w:rsidRPr="00FA2486" w:rsidRDefault="00A15DBF" w:rsidP="005F4AAA">
      <w:pPr>
        <w:autoSpaceDE w:val="0"/>
        <w:autoSpaceDN w:val="0"/>
        <w:adjustRightInd w:val="0"/>
        <w:spacing w:line="360" w:lineRule="auto"/>
        <w:jc w:val="both"/>
        <w:rPr>
          <w:rFonts w:ascii="Times New Roman" w:hAnsi="Times New Roman" w:cs="Times New Roman"/>
          <w:b/>
          <w:bCs/>
          <w:sz w:val="24"/>
          <w:szCs w:val="24"/>
        </w:rPr>
      </w:pPr>
      <w:proofErr w:type="spellStart"/>
      <w:r w:rsidRPr="00FA2486">
        <w:rPr>
          <w:rFonts w:ascii="Nyala" w:hAnsi="Nyala" w:cs="Nyala"/>
          <w:b/>
          <w:bCs/>
          <w:sz w:val="24"/>
          <w:szCs w:val="24"/>
        </w:rPr>
        <w:lastRenderedPageBreak/>
        <w:t>የተሳታፊ</w:t>
      </w:r>
      <w:proofErr w:type="spellEnd"/>
      <w:r w:rsidRPr="00FA2486">
        <w:rPr>
          <w:rFonts w:ascii="Times New Roman" w:hAnsi="Times New Roman" w:cs="Times New Roman"/>
          <w:b/>
          <w:bCs/>
          <w:sz w:val="24"/>
          <w:szCs w:val="24"/>
        </w:rPr>
        <w:t xml:space="preserve"> </w:t>
      </w:r>
      <w:proofErr w:type="spellStart"/>
      <w:r w:rsidRPr="00FA2486">
        <w:rPr>
          <w:rFonts w:ascii="Nyala" w:hAnsi="Nyala" w:cs="Nyala"/>
          <w:b/>
          <w:bCs/>
          <w:sz w:val="24"/>
          <w:szCs w:val="24"/>
        </w:rPr>
        <w:t>ስምምነት</w:t>
      </w:r>
      <w:proofErr w:type="spellEnd"/>
      <w:r w:rsidRPr="00FA2486">
        <w:rPr>
          <w:rFonts w:ascii="Times New Roman" w:hAnsi="Times New Roman" w:cs="Times New Roman"/>
          <w:b/>
          <w:bCs/>
          <w:sz w:val="24"/>
          <w:szCs w:val="24"/>
        </w:rPr>
        <w:t xml:space="preserve"> </w:t>
      </w:r>
      <w:proofErr w:type="spellStart"/>
      <w:r w:rsidRPr="00FA2486">
        <w:rPr>
          <w:rFonts w:ascii="Nyala" w:hAnsi="Nyala" w:cs="Nyala"/>
          <w:b/>
          <w:bCs/>
          <w:sz w:val="24"/>
          <w:szCs w:val="24"/>
        </w:rPr>
        <w:t>ቅጽ</w:t>
      </w:r>
      <w:proofErr w:type="spellEnd"/>
      <w:r w:rsidRPr="00FA2486">
        <w:rPr>
          <w:rFonts w:ascii="Times New Roman" w:hAnsi="Times New Roman" w:cs="Times New Roman"/>
          <w:b/>
          <w:bCs/>
          <w:sz w:val="24"/>
          <w:szCs w:val="24"/>
        </w:rPr>
        <w:t xml:space="preserve"> </w:t>
      </w:r>
    </w:p>
    <w:p w:rsidR="00A15DBF" w:rsidRPr="00FA2486" w:rsidRDefault="00A15DBF" w:rsidP="005F4AAA">
      <w:pPr>
        <w:spacing w:line="360" w:lineRule="auto"/>
        <w:jc w:val="both"/>
        <w:rPr>
          <w:rFonts w:ascii="Times New Roman" w:hAnsi="Times New Roman" w:cs="Times New Roman"/>
          <w:sz w:val="24"/>
          <w:szCs w:val="24"/>
        </w:rPr>
      </w:pPr>
      <w:proofErr w:type="spellStart"/>
      <w:r w:rsidRPr="00FA2486">
        <w:rPr>
          <w:rFonts w:ascii="Nyala" w:hAnsi="Nyala" w:cs="Nyala"/>
          <w:sz w:val="24"/>
          <w:szCs w:val="24"/>
        </w:rPr>
        <w:t>ማጅራት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ገትር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የተባለው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በሽታ</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ይኖርባቸዋል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ተብሎ</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ከተጠረጠሩ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በሽተኞች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የህብለ</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ሰረሰር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ፈሳሽ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ተወስዶ</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ተህዋስያን</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ባክቴሬያ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የተሰራጩ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እንደሆነ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እነዚህ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ታህዋስን</w:t>
      </w:r>
      <w:proofErr w:type="spellEnd"/>
      <w:r w:rsidRPr="00FA2486">
        <w:rPr>
          <w:rFonts w:ascii="Times New Roman" w:hAnsi="Times New Roman" w:cs="Times New Roman"/>
          <w:sz w:val="24"/>
          <w:szCs w:val="24"/>
        </w:rPr>
        <w:t>/</w:t>
      </w:r>
      <w:proofErr w:type="spellStart"/>
      <w:r w:rsidRPr="00FA2486">
        <w:rPr>
          <w:rFonts w:ascii="Nyala" w:hAnsi="Nyala" w:cs="Nyala"/>
          <w:sz w:val="24"/>
          <w:szCs w:val="24"/>
        </w:rPr>
        <w:t>ባክቴሪያ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r w:rsidRPr="00FA2486">
        <w:rPr>
          <w:rFonts w:ascii="Nyala" w:hAnsi="Nyala" w:cs="Nyala"/>
          <w:sz w:val="24"/>
          <w:szCs w:val="24"/>
        </w:rPr>
        <w:t>ለተለያዩ</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መድሃኒቶች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የተለማመዱ</w:t>
      </w:r>
      <w:proofErr w:type="spellEnd"/>
      <w:r w:rsidRPr="00FA2486">
        <w:rPr>
          <w:rFonts w:ascii="Times New Roman" w:hAnsi="Times New Roman" w:cs="Times New Roman"/>
          <w:sz w:val="24"/>
          <w:szCs w:val="24"/>
        </w:rPr>
        <w:t>/</w:t>
      </w:r>
      <w:proofErr w:type="spellStart"/>
      <w:r w:rsidRPr="00FA2486">
        <w:rPr>
          <w:rFonts w:ascii="Nyala" w:hAnsi="Nyala" w:cs="Nyala"/>
          <w:sz w:val="24"/>
          <w:szCs w:val="24"/>
        </w:rPr>
        <w:t>የተቋቋሙ</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መሆናቸዉን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ለማሳየት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የሚጠና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አላማና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ጥቅም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በሚገባ</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ተረድቻለሁ</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ጥናቱ</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ላይ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መሳተፍም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አለመሳተፍ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በራሴ</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ፍቃድ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የሚወሰን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መሆኑም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ተገልጾልኛል</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በተጨማሪም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ከጥናቱ</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ባልሳተፍም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አቋርጨ</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ብወጣ</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ከሆስፒታሉ</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ወይም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ከጤና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ጣቢያ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በማገኘዉ</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የህክምና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አገልግሎት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አይነት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ችግር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እንደማይደርስብኝ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ተነግሮኛል</w:t>
      </w:r>
      <w:proofErr w:type="spellEnd"/>
      <w:r w:rsidRPr="00FA2486">
        <w:rPr>
          <w:rFonts w:ascii="Nyala" w:hAnsi="Nyala" w:cs="Nyala"/>
          <w:sz w:val="24"/>
          <w:szCs w:val="24"/>
        </w:rPr>
        <w:t>፡፡</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በመሆኑም</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ናሙና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መዉሰድ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አስፈላጊ</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መሆኑን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ስለተስማማሁበት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ለመስጠት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ሙሉ</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ፈቃደኛ</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መሆኔን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በፊርማዬ</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እገልጻለሁ</w:t>
      </w:r>
      <w:proofErr w:type="spellEnd"/>
      <w:r w:rsidRPr="00FA2486">
        <w:rPr>
          <w:rFonts w:ascii="Nyala" w:hAnsi="Nyala" w:cs="Nyala"/>
          <w:sz w:val="24"/>
          <w:szCs w:val="24"/>
        </w:rPr>
        <w:t>፡፡</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proofErr w:type="spellStart"/>
      <w:r w:rsidRPr="00FA2486">
        <w:rPr>
          <w:rFonts w:ascii="Nyala" w:hAnsi="Nyala" w:cs="Nyala"/>
          <w:sz w:val="24"/>
          <w:szCs w:val="24"/>
        </w:rPr>
        <w:t>የተሳታፊ</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ስምና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ፊርማ</w:t>
      </w:r>
      <w:proofErr w:type="spellEnd"/>
      <w:r w:rsidR="00BF352C" w:rsidRPr="00FA2486">
        <w:rPr>
          <w:rFonts w:ascii="Times New Roman" w:hAnsi="Times New Roman" w:cs="Times New Roman"/>
          <w:sz w:val="24"/>
          <w:szCs w:val="24"/>
        </w:rPr>
        <w:t xml:space="preserve"> ________________   </w:t>
      </w:r>
      <w:proofErr w:type="spellStart"/>
      <w:r w:rsidRPr="00FA2486">
        <w:rPr>
          <w:rFonts w:ascii="Nyala" w:hAnsi="Nyala" w:cs="Nyala"/>
          <w:sz w:val="24"/>
          <w:szCs w:val="24"/>
        </w:rPr>
        <w:t>ቀን</w:t>
      </w:r>
      <w:proofErr w:type="spellEnd"/>
      <w:r w:rsidRPr="00FA2486">
        <w:rPr>
          <w:rFonts w:ascii="Times New Roman" w:hAnsi="Times New Roman" w:cs="Times New Roman"/>
          <w:sz w:val="24"/>
          <w:szCs w:val="24"/>
        </w:rPr>
        <w:t xml:space="preserve"> _____________________</w:t>
      </w:r>
    </w:p>
    <w:p w:rsidR="00A15DBF" w:rsidRPr="00FA2486" w:rsidRDefault="00A15DBF" w:rsidP="005F4AAA">
      <w:pPr>
        <w:spacing w:line="360" w:lineRule="auto"/>
        <w:jc w:val="both"/>
        <w:rPr>
          <w:rFonts w:ascii="Times New Roman" w:hAnsi="Times New Roman" w:cs="Times New Roman"/>
          <w:sz w:val="24"/>
          <w:szCs w:val="24"/>
        </w:rPr>
      </w:pPr>
      <w:proofErr w:type="spellStart"/>
      <w:r w:rsidRPr="00FA2486">
        <w:rPr>
          <w:rFonts w:ascii="Nyala" w:hAnsi="Nyala" w:cs="Nyala"/>
          <w:sz w:val="24"/>
          <w:szCs w:val="24"/>
        </w:rPr>
        <w:t>የተመራማሪ</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ስምና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ፊርማ</w:t>
      </w:r>
      <w:proofErr w:type="spellEnd"/>
      <w:r w:rsidR="00A16EB5" w:rsidRPr="00FA2486">
        <w:rPr>
          <w:rFonts w:ascii="Times New Roman" w:hAnsi="Times New Roman" w:cs="Times New Roman"/>
          <w:sz w:val="24"/>
          <w:szCs w:val="24"/>
        </w:rPr>
        <w:t xml:space="preserve"> ______________   </w:t>
      </w:r>
      <w:proofErr w:type="spellStart"/>
      <w:r w:rsidRPr="00FA2486">
        <w:rPr>
          <w:rFonts w:ascii="Nyala" w:hAnsi="Nyala" w:cs="Nyala"/>
          <w:sz w:val="24"/>
          <w:szCs w:val="24"/>
        </w:rPr>
        <w:t>ቀን</w:t>
      </w:r>
      <w:proofErr w:type="spellEnd"/>
      <w:r w:rsidRPr="00FA2486">
        <w:rPr>
          <w:rFonts w:ascii="Times New Roman" w:hAnsi="Times New Roman" w:cs="Times New Roman"/>
          <w:sz w:val="24"/>
          <w:szCs w:val="24"/>
        </w:rPr>
        <w:t xml:space="preserve"> ____________________</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የስምምነት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መጠየቂያ</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ቅጽ</w:t>
      </w:r>
      <w:proofErr w:type="spellEnd"/>
      <w:r w:rsidRPr="00FA2486">
        <w:rPr>
          <w:rFonts w:ascii="Times New Roman" w:hAnsi="Times New Roman" w:cs="Times New Roman"/>
          <w:color w:val="000000"/>
          <w:sz w:val="24"/>
          <w:szCs w:val="24"/>
        </w:rPr>
        <w:t xml:space="preserve"> </w:t>
      </w:r>
    </w:p>
    <w:p w:rsidR="00461F8D"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እኔ</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የልጄ</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አስታማሚ</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ስሆን</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የዚህን</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ጥናት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አላማ</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በዉ</w:t>
      </w:r>
      <w:r w:rsidR="00282C7C" w:rsidRPr="00FA2486">
        <w:rPr>
          <w:rFonts w:ascii="Nyala" w:hAnsi="Nyala" w:cs="Nyala"/>
          <w:color w:val="000000"/>
          <w:sz w:val="24"/>
          <w:szCs w:val="24"/>
        </w:rPr>
        <w:t>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ተረድቻለሁ</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w:t>
      </w:r>
      <w:proofErr w:type="spellStart"/>
      <w:r w:rsidRPr="00FA2486">
        <w:rPr>
          <w:rFonts w:ascii="Nyala" w:hAnsi="Nyala" w:cs="Nyala"/>
          <w:sz w:val="24"/>
          <w:szCs w:val="24"/>
        </w:rPr>
        <w:t>ማጅራት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ገትር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የተባለው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በሽታ</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ይኖርባቸዋል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ተብሎ</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ከተጠረጠሩ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በሽተኞች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የህብለ</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ሰረሰር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ፈሳሽ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ተወስዶ</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ተህዋስያን</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ባክቴሬያ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የተሰራጩ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እንደሆነ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እነዚህ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ታህዋስን</w:t>
      </w:r>
      <w:proofErr w:type="spellEnd"/>
      <w:r w:rsidRPr="00FA2486">
        <w:rPr>
          <w:rFonts w:ascii="Times New Roman" w:hAnsi="Times New Roman" w:cs="Times New Roman"/>
          <w:sz w:val="24"/>
          <w:szCs w:val="24"/>
        </w:rPr>
        <w:t>/</w:t>
      </w:r>
      <w:proofErr w:type="spellStart"/>
      <w:r w:rsidRPr="00FA2486">
        <w:rPr>
          <w:rFonts w:ascii="Nyala" w:hAnsi="Nyala" w:cs="Nyala"/>
          <w:sz w:val="24"/>
          <w:szCs w:val="24"/>
        </w:rPr>
        <w:t>ባክቴሪያ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r w:rsidRPr="00FA2486">
        <w:rPr>
          <w:rFonts w:ascii="Nyala" w:hAnsi="Nyala" w:cs="Nyala"/>
          <w:sz w:val="24"/>
          <w:szCs w:val="24"/>
        </w:rPr>
        <w:t>ለተለያዩ</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መድሃኒቶች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የተለማመዱ</w:t>
      </w:r>
      <w:proofErr w:type="spellEnd"/>
      <w:r w:rsidRPr="00FA2486">
        <w:rPr>
          <w:rFonts w:ascii="Times New Roman" w:hAnsi="Times New Roman" w:cs="Times New Roman"/>
          <w:sz w:val="24"/>
          <w:szCs w:val="24"/>
        </w:rPr>
        <w:t>/</w:t>
      </w:r>
      <w:proofErr w:type="spellStart"/>
      <w:r w:rsidRPr="00FA2486">
        <w:rPr>
          <w:rFonts w:ascii="Nyala" w:hAnsi="Nyala" w:cs="Nyala"/>
          <w:sz w:val="24"/>
          <w:szCs w:val="24"/>
        </w:rPr>
        <w:t>የተቋቋሙ</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መሆናቸዉን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ለማሳየት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የሚጠና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ጥናት</w:t>
      </w:r>
      <w:proofErr w:type="spellEnd"/>
      <w:r w:rsidRPr="00FA2486">
        <w:rPr>
          <w:rFonts w:ascii="Times New Roman" w:hAnsi="Times New Roman" w:cs="Times New Roman"/>
          <w:sz w:val="24"/>
          <w:szCs w:val="24"/>
        </w:rPr>
        <w:t xml:space="preserve"> </w:t>
      </w:r>
      <w:proofErr w:type="spellStart"/>
      <w:r w:rsidRPr="00FA2486">
        <w:rPr>
          <w:rFonts w:ascii="Nyala" w:hAnsi="Nyala" w:cs="Nyala"/>
          <w:color w:val="000000"/>
          <w:sz w:val="24"/>
          <w:szCs w:val="24"/>
        </w:rPr>
        <w:t>ሲሆን</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በጥናቱ</w:t>
      </w:r>
      <w:proofErr w:type="spellEnd"/>
      <w:r w:rsidRPr="00FA2486">
        <w:rPr>
          <w:rFonts w:ascii="Times New Roman" w:hAnsi="Times New Roman" w:cs="Times New Roman"/>
          <w:color w:val="000000"/>
          <w:sz w:val="24"/>
          <w:szCs w:val="24"/>
        </w:rPr>
        <w:t xml:space="preserve"> </w:t>
      </w:r>
      <w:proofErr w:type="spellStart"/>
      <w:r w:rsidR="00282C7C" w:rsidRPr="00FA2486">
        <w:rPr>
          <w:rFonts w:ascii="Nyala" w:hAnsi="Nyala" w:cs="Nyala"/>
          <w:color w:val="000000"/>
          <w:sz w:val="24"/>
          <w:szCs w:val="24"/>
        </w:rPr>
        <w:t>ል</w:t>
      </w:r>
      <w:r w:rsidRPr="00FA2486">
        <w:rPr>
          <w:rFonts w:ascii="Nyala" w:hAnsi="Nyala" w:cs="Nyala"/>
          <w:color w:val="000000"/>
          <w:sz w:val="24"/>
          <w:szCs w:val="24"/>
        </w:rPr>
        <w:t>ጄ</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እንዲሳተፍ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ምርጫው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የእኔ</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መሆኑን</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ነግረውኛል</w:t>
      </w:r>
      <w:proofErr w:type="spellEnd"/>
      <w:r w:rsidRPr="00FA2486">
        <w:rPr>
          <w:rFonts w:ascii="Nyala" w:hAnsi="Nyala" w:cs="Nyala"/>
          <w:color w:val="000000"/>
          <w:sz w:val="24"/>
          <w:szCs w:val="24"/>
        </w:rPr>
        <w:t>፡፡</w:t>
      </w:r>
      <w:proofErr w:type="spellStart"/>
      <w:r w:rsidRPr="00FA2486">
        <w:rPr>
          <w:rFonts w:ascii="Nyala" w:hAnsi="Nyala" w:cs="Nyala"/>
          <w:color w:val="000000"/>
          <w:sz w:val="24"/>
          <w:szCs w:val="24"/>
        </w:rPr>
        <w:t>በጥናቱ</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ወቅትም</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የልጄ</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መረጀዎች</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በሚስጥር</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ስለሚያዝ</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በሌላ</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ሰዉ</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ዘንድ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እንደማይታወቅ</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ተረድቻለሁ</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በውጤቱ</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ከሚገኘዉ</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የህክምና</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አገልግሎት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በቀር</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ልጄ</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በግል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የሚያገኘዉ</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ጥቅም</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እንደሌለ</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ተረድቻለሁ</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ጥያቄ</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እንድጠይቅ</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ዕድል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ተሰጥቶኝ</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sz w:val="24"/>
          <w:szCs w:val="24"/>
        </w:rPr>
        <w:t>ለ</w:t>
      </w:r>
      <w:r w:rsidRPr="00FA2486">
        <w:rPr>
          <w:rFonts w:ascii="Nyala" w:hAnsi="Nyala" w:cs="Nyala"/>
          <w:color w:val="000000"/>
          <w:sz w:val="24"/>
          <w:szCs w:val="24"/>
        </w:rPr>
        <w:t>ጥያቄዎቼም</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በቂ</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ምላሽ</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አግኝቻለሁ</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የልጄ</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በጥናቱ</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መሳተፍ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በእኔ</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ፍላጎት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ብቻ</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እንደሆነ</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እና</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በጥናቱም</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አለመሳተፍ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ምንም</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አይነት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ተፅዕኖ</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በልጄ</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ላይ</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እንደማያስከትል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ተረድቻለሁ</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ከዚህ</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ባሻገር</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የልጄ</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በጥናቱ</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ውስጥ</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መካተት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የእኔ</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የወላጁ</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አሳዳጊ</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ፈቃድ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እንደሚያስፈልግ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ተረድቻለሁ</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በእኔ</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ፍቃደኝነት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ልጄ</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በጥናቱ</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እንደሚሳተፍ</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ከዚህ</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በታች</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በፊርማዪ</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አረጋግጣለሁ</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የተሳታፊ</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ፊርማ</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የተሳታፊ</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አድራሻ</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ቀን</w:t>
      </w:r>
      <w:proofErr w:type="spellEnd"/>
      <w:r w:rsidRPr="00FA2486">
        <w:rPr>
          <w:rFonts w:ascii="Nyala" w:hAnsi="Nyala" w:cs="Nyala"/>
          <w:color w:val="000000"/>
          <w:sz w:val="24"/>
          <w:szCs w:val="24"/>
        </w:rPr>
        <w:t>፡</w:t>
      </w:r>
      <w:r w:rsidRPr="00FA2486">
        <w:rPr>
          <w:rFonts w:ascii="Times New Roman" w:hAnsi="Times New Roman" w:cs="Times New Roman"/>
          <w:color w:val="000000"/>
          <w:sz w:val="24"/>
          <w:szCs w:val="24"/>
        </w:rPr>
        <w:t xml:space="preserv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የስምምነት</w:t>
      </w:r>
      <w:proofErr w:type="spellEnd"/>
      <w:r w:rsidR="00282C7C"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ቅጹን</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ማንበብ</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ለማይችሉ</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ተሳታፊዎች</w:t>
      </w:r>
      <w:proofErr w:type="spellEnd"/>
      <w:r w:rsidRPr="00FA2486">
        <w:rPr>
          <w:rFonts w:ascii="Times New Roman" w:hAnsi="Times New Roman" w:cs="Times New Roman"/>
          <w:color w:val="000000"/>
          <w:sz w:val="24"/>
          <w:szCs w:val="24"/>
        </w:rPr>
        <w:t xml:space="preserv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የአማካሪ</w:t>
      </w:r>
      <w:proofErr w:type="spellEnd"/>
      <w:r w:rsidR="00282C7C"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ነርስ</w:t>
      </w:r>
      <w:proofErr w:type="spellEnd"/>
      <w:r w:rsidR="00282C7C"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ስም</w:t>
      </w:r>
      <w:proofErr w:type="spellEnd"/>
      <w:r w:rsidRPr="00FA2486">
        <w:rPr>
          <w:rFonts w:ascii="Times New Roman" w:hAnsi="Times New Roman" w:cs="Times New Roman"/>
          <w:color w:val="000000"/>
          <w:sz w:val="24"/>
          <w:szCs w:val="24"/>
        </w:rPr>
        <w:t xml:space="preserve"> ---------------</w:t>
      </w:r>
      <w:r w:rsidR="00A16EB5" w:rsidRPr="00FA2486">
        <w:rPr>
          <w:rFonts w:ascii="Times New Roman" w:hAnsi="Times New Roman" w:cs="Times New Roman"/>
          <w:color w:val="000000"/>
          <w:sz w:val="24"/>
          <w:szCs w:val="24"/>
        </w:rPr>
        <w:t>-------------</w:t>
      </w:r>
    </w:p>
    <w:p w:rsidR="0047458F" w:rsidRDefault="00A15DBF" w:rsidP="00BF352C">
      <w:pPr>
        <w:spacing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ፊርማ</w:t>
      </w:r>
      <w:proofErr w:type="spellEnd"/>
      <w:r w:rsidRPr="00FA2486">
        <w:rPr>
          <w:rFonts w:ascii="Times New Roman" w:hAnsi="Times New Roman" w:cs="Times New Roman"/>
          <w:color w:val="000000"/>
          <w:sz w:val="24"/>
          <w:szCs w:val="24"/>
        </w:rPr>
        <w:t xml:space="preserve"> ----------------- </w:t>
      </w:r>
      <w:proofErr w:type="spellStart"/>
      <w:r w:rsidR="00BF352C" w:rsidRPr="00FA2486">
        <w:rPr>
          <w:rFonts w:ascii="Nyala" w:hAnsi="Nyala" w:cs="Nyala"/>
          <w:color w:val="000000"/>
          <w:sz w:val="24"/>
          <w:szCs w:val="24"/>
        </w:rPr>
        <w:t>ቀን</w:t>
      </w:r>
      <w:proofErr w:type="spellEnd"/>
      <w:r w:rsidR="00BF352C" w:rsidRPr="00FA2486">
        <w:rPr>
          <w:rFonts w:ascii="Times New Roman" w:hAnsi="Times New Roman" w:cs="Times New Roman"/>
          <w:color w:val="000000"/>
          <w:sz w:val="24"/>
          <w:szCs w:val="24"/>
        </w:rPr>
        <w:t>---------------------</w:t>
      </w:r>
    </w:p>
    <w:p w:rsidR="00A15DBF" w:rsidRPr="00FA2486" w:rsidRDefault="00A15DBF" w:rsidP="003F18B6">
      <w:pPr>
        <w:pStyle w:val="Heading1"/>
        <w:spacing w:before="0" w:after="240" w:line="360" w:lineRule="auto"/>
        <w:jc w:val="both"/>
        <w:rPr>
          <w:rFonts w:ascii="Times New Roman" w:hAnsi="Times New Roman" w:cs="Times New Roman"/>
          <w:color w:val="auto"/>
          <w:szCs w:val="24"/>
        </w:rPr>
      </w:pPr>
      <w:bookmarkStart w:id="168" w:name="_Toc456188178"/>
      <w:bookmarkStart w:id="169" w:name="_Toc523866358"/>
      <w:bookmarkStart w:id="170" w:name="_Toc528180982"/>
      <w:r w:rsidRPr="00FA2486">
        <w:rPr>
          <w:rFonts w:ascii="Times New Roman" w:eastAsia="TimesNewRoman,Bold" w:hAnsi="Times New Roman" w:cs="Times New Roman"/>
          <w:color w:val="auto"/>
        </w:rPr>
        <w:lastRenderedPageBreak/>
        <w:t xml:space="preserve">Annex III:  Data collection tool: </w:t>
      </w:r>
      <w:bookmarkEnd w:id="168"/>
      <w:r w:rsidRPr="00FA2486">
        <w:rPr>
          <w:rFonts w:ascii="Times New Roman" w:hAnsi="Times New Roman" w:cs="Times New Roman"/>
          <w:color w:val="auto"/>
          <w:szCs w:val="24"/>
        </w:rPr>
        <w:t>English Version of Questionnaire</w:t>
      </w:r>
      <w:bookmarkStart w:id="171" w:name="_Toc348454742"/>
      <w:bookmarkEnd w:id="169"/>
      <w:bookmarkEnd w:id="170"/>
      <w:r w:rsidRPr="00FA2486">
        <w:rPr>
          <w:rFonts w:ascii="Times New Roman" w:hAnsi="Times New Roman" w:cs="Times New Roman"/>
          <w:color w:val="auto"/>
          <w:szCs w:val="24"/>
        </w:rPr>
        <w:t xml:space="preserve"> </w:t>
      </w:r>
    </w:p>
    <w:p w:rsidR="00A15DBF" w:rsidRPr="00FA2486" w:rsidRDefault="00A15DBF" w:rsidP="003F18B6">
      <w:pPr>
        <w:spacing w:after="240" w:line="360" w:lineRule="auto"/>
        <w:jc w:val="both"/>
        <w:rPr>
          <w:rFonts w:ascii="Times New Roman" w:hAnsi="Times New Roman" w:cs="Times New Roman"/>
          <w:b/>
          <w:sz w:val="24"/>
          <w:szCs w:val="24"/>
          <w:shd w:val="clear" w:color="auto" w:fill="FFFFFF"/>
        </w:rPr>
      </w:pPr>
      <w:r w:rsidRPr="00FA2486">
        <w:rPr>
          <w:rFonts w:ascii="Times New Roman" w:hAnsi="Times New Roman" w:cs="Times New Roman"/>
          <w:b/>
          <w:sz w:val="24"/>
          <w:szCs w:val="24"/>
          <w:shd w:val="clear" w:color="auto" w:fill="FFFFFF"/>
        </w:rPr>
        <w:t xml:space="preserve">Bacterial isolates and their antimicrobial susceptibility profile </w:t>
      </w:r>
      <w:r w:rsidR="003F18B6">
        <w:rPr>
          <w:rFonts w:ascii="Times New Roman" w:hAnsi="Times New Roman" w:cs="Times New Roman"/>
          <w:b/>
          <w:sz w:val="24"/>
          <w:szCs w:val="24"/>
          <w:shd w:val="clear" w:color="auto" w:fill="FFFFFF"/>
        </w:rPr>
        <w:t xml:space="preserve">among patients </w:t>
      </w:r>
      <w:r w:rsidRPr="00FA2486">
        <w:rPr>
          <w:rFonts w:ascii="Times New Roman" w:hAnsi="Times New Roman" w:cs="Times New Roman"/>
          <w:b/>
          <w:sz w:val="24"/>
          <w:szCs w:val="24"/>
          <w:shd w:val="clear" w:color="auto" w:fill="FFFFFF"/>
        </w:rPr>
        <w:t>presumptive</w:t>
      </w:r>
      <w:r w:rsidR="003F18B6" w:rsidRPr="00FA2486">
        <w:rPr>
          <w:rFonts w:ascii="Times New Roman" w:hAnsi="Times New Roman" w:cs="Times New Roman"/>
          <w:b/>
          <w:sz w:val="24"/>
          <w:szCs w:val="24"/>
          <w:shd w:val="clear" w:color="auto" w:fill="FFFFFF"/>
        </w:rPr>
        <w:t> for</w:t>
      </w:r>
      <w:r w:rsidRPr="00FA2486">
        <w:rPr>
          <w:rFonts w:ascii="Times New Roman" w:hAnsi="Times New Roman" w:cs="Times New Roman"/>
          <w:b/>
          <w:sz w:val="24"/>
          <w:szCs w:val="24"/>
          <w:shd w:val="clear" w:color="auto" w:fill="FFFFFF"/>
        </w:rPr>
        <w:t xml:space="preserve"> meningitis at Felege Hiwot Referral Hospital, Northwest Ethiopia</w:t>
      </w:r>
    </w:p>
    <w:p w:rsidR="00A15DBF" w:rsidRPr="00FA2486" w:rsidRDefault="00A15DBF" w:rsidP="00FC7521">
      <w:pPr>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Facility name ________________Participant code _______ </w:t>
      </w:r>
      <w:r w:rsidRPr="00FA2486">
        <w:rPr>
          <w:rFonts w:ascii="Times New Roman" w:hAnsi="Times New Roman" w:cs="Times New Roman"/>
          <w:sz w:val="24"/>
          <w:szCs w:val="24"/>
        </w:rPr>
        <w:t xml:space="preserve">Card number </w:t>
      </w:r>
      <w:r w:rsidRPr="00FA2486">
        <w:rPr>
          <w:rFonts w:ascii="Times New Roman" w:hAnsi="Times New Roman" w:cs="Times New Roman"/>
          <w:color w:val="000000"/>
          <w:sz w:val="24"/>
          <w:szCs w:val="24"/>
        </w:rPr>
        <w:t>__________</w:t>
      </w:r>
      <w:r w:rsidRPr="00FA2486">
        <w:rPr>
          <w:rFonts w:ascii="Times New Roman" w:hAnsi="Times New Roman" w:cs="Times New Roman"/>
          <w:color w:val="000000"/>
        </w:rPr>
        <w:br/>
      </w:r>
      <w:r w:rsidRPr="00FA2486">
        <w:rPr>
          <w:rFonts w:ascii="Times New Roman" w:hAnsi="Times New Roman" w:cs="Times New Roman"/>
          <w:color w:val="000000"/>
          <w:sz w:val="24"/>
          <w:szCs w:val="24"/>
        </w:rPr>
        <w:t>Data collector name ____________ date ____________</w:t>
      </w:r>
    </w:p>
    <w:tbl>
      <w:tblPr>
        <w:tblpPr w:leftFromText="180" w:rightFromText="180" w:vertAnchor="text" w:horzAnchor="margin" w:tblpX="-351" w:tblpY="146"/>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140"/>
        <w:gridCol w:w="4590"/>
      </w:tblGrid>
      <w:tr w:rsidR="00A15DBF" w:rsidRPr="00FA2486" w:rsidTr="00FC7521">
        <w:trPr>
          <w:trHeight w:val="309"/>
        </w:trPr>
        <w:tc>
          <w:tcPr>
            <w:tcW w:w="720"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bookmarkEnd w:id="171"/>
          <w:p w:rsidR="00A15DBF" w:rsidRPr="00FA2486" w:rsidRDefault="00A15DBF" w:rsidP="00282C7C">
            <w:pPr>
              <w:autoSpaceDE w:val="0"/>
              <w:autoSpaceDN w:val="0"/>
              <w:adjustRightInd w:val="0"/>
              <w:spacing w:after="0" w:line="360" w:lineRule="auto"/>
              <w:jc w:val="both"/>
              <w:rPr>
                <w:rFonts w:ascii="Times New Roman" w:hAnsi="Times New Roman" w:cs="Times New Roman"/>
                <w:b/>
                <w:sz w:val="24"/>
                <w:szCs w:val="24"/>
              </w:rPr>
            </w:pPr>
            <w:r w:rsidRPr="00FA2486">
              <w:rPr>
                <w:rFonts w:ascii="Times New Roman" w:hAnsi="Times New Roman" w:cs="Times New Roman"/>
                <w:b/>
                <w:bCs/>
                <w:sz w:val="24"/>
                <w:szCs w:val="24"/>
              </w:rPr>
              <w:t>S.</w:t>
            </w:r>
            <w:r w:rsidRPr="00FA2486">
              <w:rPr>
                <w:rFonts w:ascii="Times New Roman" w:eastAsia="Arial Unicode MS" w:hAnsi="Times New Roman" w:cs="Times New Roman"/>
                <w:b/>
                <w:color w:val="000000"/>
                <w:sz w:val="24"/>
                <w:szCs w:val="24"/>
              </w:rPr>
              <w:t xml:space="preserve"> N</w:t>
            </w:r>
            <w:r w:rsidRPr="00FA2486">
              <w:rPr>
                <w:rFonts w:ascii="Times New Roman" w:eastAsia="Arial Unicode MS" w:hAnsi="Times New Roman" w:cs="Times New Roman"/>
                <w:b/>
                <w:color w:val="000000"/>
                <w:sz w:val="24"/>
                <w:szCs w:val="24"/>
                <w:u w:val="single"/>
              </w:rPr>
              <w:t>o</w:t>
            </w:r>
          </w:p>
        </w:tc>
        <w:tc>
          <w:tcPr>
            <w:tcW w:w="4140"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A15DBF" w:rsidRPr="00FA2486" w:rsidRDefault="00A15DBF" w:rsidP="00282C7C">
            <w:pPr>
              <w:autoSpaceDE w:val="0"/>
              <w:autoSpaceDN w:val="0"/>
              <w:adjustRightInd w:val="0"/>
              <w:spacing w:after="0" w:line="360" w:lineRule="auto"/>
              <w:jc w:val="both"/>
              <w:rPr>
                <w:rFonts w:ascii="Times New Roman" w:hAnsi="Times New Roman" w:cs="Times New Roman"/>
                <w:b/>
                <w:sz w:val="24"/>
                <w:szCs w:val="24"/>
              </w:rPr>
            </w:pPr>
            <w:r w:rsidRPr="00FA2486">
              <w:rPr>
                <w:rFonts w:ascii="Times New Roman" w:hAnsi="Times New Roman" w:cs="Times New Roman"/>
                <w:b/>
                <w:sz w:val="24"/>
                <w:szCs w:val="24"/>
              </w:rPr>
              <w:t xml:space="preserve">Questions </w:t>
            </w:r>
          </w:p>
        </w:tc>
        <w:tc>
          <w:tcPr>
            <w:tcW w:w="4590"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A15DBF" w:rsidRPr="00FA2486" w:rsidRDefault="00A15DBF" w:rsidP="00282C7C">
            <w:pPr>
              <w:autoSpaceDE w:val="0"/>
              <w:autoSpaceDN w:val="0"/>
              <w:adjustRightInd w:val="0"/>
              <w:spacing w:after="0" w:line="360" w:lineRule="auto"/>
              <w:jc w:val="both"/>
              <w:rPr>
                <w:rFonts w:ascii="Times New Roman" w:hAnsi="Times New Roman" w:cs="Times New Roman"/>
                <w:b/>
                <w:sz w:val="24"/>
                <w:szCs w:val="24"/>
              </w:rPr>
            </w:pPr>
            <w:r w:rsidRPr="00FA2486">
              <w:rPr>
                <w:rFonts w:ascii="Times New Roman" w:hAnsi="Times New Roman" w:cs="Times New Roman"/>
                <w:b/>
                <w:sz w:val="24"/>
                <w:szCs w:val="24"/>
              </w:rPr>
              <w:t>Coding Categories</w:t>
            </w:r>
          </w:p>
        </w:tc>
      </w:tr>
      <w:tr w:rsidR="00A15DBF" w:rsidRPr="00FA2486" w:rsidTr="00FC7521">
        <w:trPr>
          <w:trHeight w:val="309"/>
        </w:trPr>
        <w:tc>
          <w:tcPr>
            <w:tcW w:w="9450" w:type="dxa"/>
            <w:gridSpan w:val="3"/>
            <w:tcBorders>
              <w:top w:val="single" w:sz="4" w:space="0" w:color="auto"/>
              <w:left w:val="single" w:sz="4" w:space="0" w:color="auto"/>
              <w:bottom w:val="single" w:sz="4" w:space="0" w:color="auto"/>
              <w:right w:val="single" w:sz="4" w:space="0" w:color="auto"/>
            </w:tcBorders>
            <w:shd w:val="clear" w:color="auto" w:fill="EEECE1" w:themeFill="background2"/>
            <w:hideMark/>
          </w:tcPr>
          <w:p w:rsidR="00A15DBF" w:rsidRPr="00FA2486" w:rsidRDefault="00282C7C" w:rsidP="00282C7C">
            <w:pPr>
              <w:autoSpaceDE w:val="0"/>
              <w:autoSpaceDN w:val="0"/>
              <w:adjustRightInd w:val="0"/>
              <w:spacing w:after="0" w:line="360" w:lineRule="auto"/>
              <w:jc w:val="both"/>
              <w:rPr>
                <w:rFonts w:ascii="Times New Roman" w:hAnsi="Times New Roman" w:cs="Times New Roman"/>
                <w:color w:val="000000"/>
                <w:sz w:val="24"/>
                <w:szCs w:val="24"/>
                <w:lang w:val="en-GB"/>
              </w:rPr>
            </w:pPr>
            <w:r w:rsidRPr="00FA2486">
              <w:rPr>
                <w:rFonts w:ascii="Times New Roman" w:hAnsi="Times New Roman" w:cs="Times New Roman"/>
                <w:b/>
                <w:color w:val="000000"/>
                <w:sz w:val="24"/>
                <w:szCs w:val="24"/>
                <w:lang w:val="en-GB"/>
              </w:rPr>
              <w:t xml:space="preserve">                                               </w:t>
            </w:r>
            <w:r w:rsidR="00A15DBF" w:rsidRPr="00FA2486">
              <w:rPr>
                <w:rFonts w:ascii="Times New Roman" w:hAnsi="Times New Roman" w:cs="Times New Roman"/>
                <w:b/>
                <w:color w:val="000000"/>
                <w:sz w:val="24"/>
                <w:szCs w:val="24"/>
                <w:lang w:val="en-GB"/>
              </w:rPr>
              <w:t>I. Socio-demographic information</w:t>
            </w:r>
          </w:p>
        </w:tc>
      </w:tr>
      <w:tr w:rsidR="00A15DBF" w:rsidRPr="00FA2486" w:rsidTr="0000056A">
        <w:trPr>
          <w:trHeight w:val="344"/>
        </w:trPr>
        <w:tc>
          <w:tcPr>
            <w:tcW w:w="720" w:type="dxa"/>
            <w:tcBorders>
              <w:top w:val="single" w:sz="4" w:space="0" w:color="auto"/>
              <w:left w:val="single" w:sz="4" w:space="0" w:color="auto"/>
              <w:bottom w:val="single" w:sz="4" w:space="0" w:color="auto"/>
              <w:right w:val="single" w:sz="4" w:space="0" w:color="auto"/>
            </w:tcBorders>
            <w:shd w:val="clear" w:color="auto" w:fill="auto"/>
            <w:hideMark/>
          </w:tcPr>
          <w:p w:rsidR="00A15DBF" w:rsidRPr="00FA2486" w:rsidRDefault="00A15DBF"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1</w:t>
            </w:r>
          </w:p>
        </w:tc>
        <w:tc>
          <w:tcPr>
            <w:tcW w:w="4140" w:type="dxa"/>
            <w:tcBorders>
              <w:top w:val="single" w:sz="4" w:space="0" w:color="auto"/>
              <w:left w:val="single" w:sz="4" w:space="0" w:color="auto"/>
              <w:bottom w:val="single" w:sz="4" w:space="0" w:color="auto"/>
              <w:right w:val="single" w:sz="4" w:space="0" w:color="auto"/>
            </w:tcBorders>
            <w:shd w:val="clear" w:color="auto" w:fill="auto"/>
            <w:hideMark/>
          </w:tcPr>
          <w:p w:rsidR="00A15DBF" w:rsidRPr="00FA2486" w:rsidRDefault="00A15DBF"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Age</w:t>
            </w:r>
          </w:p>
        </w:tc>
        <w:tc>
          <w:tcPr>
            <w:tcW w:w="4590" w:type="dxa"/>
            <w:tcBorders>
              <w:top w:val="single" w:sz="8" w:space="0" w:color="auto"/>
              <w:left w:val="single" w:sz="4" w:space="0" w:color="auto"/>
              <w:bottom w:val="single" w:sz="4" w:space="0" w:color="auto"/>
              <w:right w:val="single" w:sz="4" w:space="0" w:color="auto"/>
            </w:tcBorders>
            <w:shd w:val="clear" w:color="auto" w:fill="auto"/>
            <w:hideMark/>
          </w:tcPr>
          <w:p w:rsidR="00A15DBF" w:rsidRPr="00FA2486" w:rsidRDefault="00A15DBF" w:rsidP="00282C7C">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w:t>
            </w:r>
          </w:p>
        </w:tc>
      </w:tr>
      <w:tr w:rsidR="00A15DBF" w:rsidRPr="00FA2486" w:rsidTr="0000056A">
        <w:trPr>
          <w:trHeight w:val="272"/>
        </w:trPr>
        <w:tc>
          <w:tcPr>
            <w:tcW w:w="720" w:type="dxa"/>
            <w:tcBorders>
              <w:top w:val="single" w:sz="4" w:space="0" w:color="auto"/>
              <w:left w:val="single" w:sz="4" w:space="0" w:color="auto"/>
              <w:bottom w:val="single" w:sz="4" w:space="0" w:color="auto"/>
              <w:right w:val="single" w:sz="4" w:space="0" w:color="auto"/>
            </w:tcBorders>
            <w:shd w:val="clear" w:color="auto" w:fill="auto"/>
            <w:hideMark/>
          </w:tcPr>
          <w:p w:rsidR="00A15DBF" w:rsidRPr="00FA2486" w:rsidRDefault="00A15DBF"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2</w:t>
            </w:r>
          </w:p>
        </w:tc>
        <w:tc>
          <w:tcPr>
            <w:tcW w:w="4140" w:type="dxa"/>
            <w:tcBorders>
              <w:top w:val="single" w:sz="4" w:space="0" w:color="auto"/>
              <w:left w:val="single" w:sz="4" w:space="0" w:color="auto"/>
              <w:bottom w:val="single" w:sz="4" w:space="0" w:color="auto"/>
              <w:right w:val="single" w:sz="4" w:space="0" w:color="auto"/>
            </w:tcBorders>
            <w:shd w:val="clear" w:color="auto" w:fill="auto"/>
            <w:hideMark/>
          </w:tcPr>
          <w:p w:rsidR="00A15DBF" w:rsidRPr="00FA2486" w:rsidRDefault="00A15DBF"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Sex</w:t>
            </w:r>
          </w:p>
        </w:tc>
        <w:tc>
          <w:tcPr>
            <w:tcW w:w="4590" w:type="dxa"/>
            <w:tcBorders>
              <w:top w:val="single" w:sz="8" w:space="0" w:color="auto"/>
              <w:left w:val="single" w:sz="4" w:space="0" w:color="auto"/>
              <w:bottom w:val="single" w:sz="4" w:space="0" w:color="auto"/>
              <w:right w:val="single" w:sz="4" w:space="0" w:color="auto"/>
            </w:tcBorders>
            <w:shd w:val="clear" w:color="auto" w:fill="auto"/>
            <w:hideMark/>
          </w:tcPr>
          <w:p w:rsidR="00A15DBF" w:rsidRPr="00FA2486" w:rsidRDefault="00A15DBF"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1. Male   </w:t>
            </w:r>
            <w:r w:rsidR="00C80A62" w:rsidRPr="00FA2486">
              <w:rPr>
                <w:rFonts w:ascii="Times New Roman" w:hAnsi="Times New Roman" w:cs="Times New Roman"/>
                <w:sz w:val="24"/>
                <w:szCs w:val="24"/>
              </w:rPr>
              <w:t xml:space="preserve">  </w:t>
            </w:r>
            <w:r w:rsidRPr="00FA2486">
              <w:rPr>
                <w:rFonts w:ascii="Times New Roman" w:hAnsi="Times New Roman" w:cs="Times New Roman"/>
                <w:sz w:val="24"/>
                <w:szCs w:val="24"/>
              </w:rPr>
              <w:t xml:space="preserve">2. Female </w:t>
            </w:r>
          </w:p>
        </w:tc>
      </w:tr>
      <w:tr w:rsidR="00A15DBF" w:rsidRPr="00FA2486" w:rsidTr="0000056A">
        <w:trPr>
          <w:trHeight w:val="191"/>
        </w:trPr>
        <w:tc>
          <w:tcPr>
            <w:tcW w:w="720" w:type="dxa"/>
            <w:tcBorders>
              <w:top w:val="single" w:sz="4" w:space="0" w:color="auto"/>
              <w:left w:val="single" w:sz="4" w:space="0" w:color="auto"/>
              <w:bottom w:val="single" w:sz="4" w:space="0" w:color="auto"/>
              <w:right w:val="single" w:sz="4" w:space="0" w:color="auto"/>
            </w:tcBorders>
            <w:shd w:val="clear" w:color="auto" w:fill="auto"/>
            <w:hideMark/>
          </w:tcPr>
          <w:p w:rsidR="00A15DBF" w:rsidRPr="00FA2486" w:rsidRDefault="00A15DBF"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3</w:t>
            </w:r>
          </w:p>
        </w:tc>
        <w:tc>
          <w:tcPr>
            <w:tcW w:w="4140" w:type="dxa"/>
            <w:tcBorders>
              <w:top w:val="single" w:sz="4" w:space="0" w:color="auto"/>
              <w:left w:val="single" w:sz="4" w:space="0" w:color="auto"/>
              <w:bottom w:val="single" w:sz="4" w:space="0" w:color="auto"/>
              <w:right w:val="single" w:sz="4" w:space="0" w:color="auto"/>
            </w:tcBorders>
            <w:shd w:val="clear" w:color="auto" w:fill="auto"/>
            <w:hideMark/>
          </w:tcPr>
          <w:p w:rsidR="00A15DBF" w:rsidRPr="00FA2486" w:rsidRDefault="00A15DBF" w:rsidP="00282C7C">
            <w:pPr>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Current residence? </w:t>
            </w:r>
          </w:p>
        </w:tc>
        <w:tc>
          <w:tcPr>
            <w:tcW w:w="4590" w:type="dxa"/>
            <w:tcBorders>
              <w:top w:val="single" w:sz="8" w:space="0" w:color="auto"/>
              <w:left w:val="single" w:sz="4" w:space="0" w:color="auto"/>
              <w:bottom w:val="single" w:sz="4" w:space="0" w:color="auto"/>
              <w:right w:val="single" w:sz="4" w:space="0" w:color="auto"/>
            </w:tcBorders>
            <w:shd w:val="clear" w:color="auto" w:fill="auto"/>
            <w:hideMark/>
          </w:tcPr>
          <w:p w:rsidR="00A15DBF" w:rsidRPr="00FA2486" w:rsidRDefault="00C80A62" w:rsidP="00282C7C">
            <w:pPr>
              <w:numPr>
                <w:ilvl w:val="0"/>
                <w:numId w:val="8"/>
              </w:numPr>
              <w:spacing w:after="0" w:line="360" w:lineRule="auto"/>
              <w:ind w:left="0"/>
              <w:contextualSpacing/>
              <w:jc w:val="both"/>
              <w:rPr>
                <w:rFonts w:ascii="Times New Roman" w:eastAsia="Calibri" w:hAnsi="Times New Roman" w:cs="Times New Roman"/>
                <w:sz w:val="24"/>
                <w:szCs w:val="24"/>
              </w:rPr>
            </w:pPr>
            <w:r w:rsidRPr="00FA2486">
              <w:rPr>
                <w:rFonts w:ascii="Times New Roman" w:eastAsia="Calibri" w:hAnsi="Times New Roman" w:cs="Times New Roman"/>
                <w:sz w:val="24"/>
                <w:szCs w:val="24"/>
              </w:rPr>
              <w:t xml:space="preserve">1. Rural    </w:t>
            </w:r>
            <w:r w:rsidR="00A15DBF" w:rsidRPr="00FA2486">
              <w:rPr>
                <w:rFonts w:ascii="Times New Roman" w:eastAsia="Calibri" w:hAnsi="Times New Roman" w:cs="Times New Roman"/>
                <w:sz w:val="24"/>
                <w:szCs w:val="24"/>
              </w:rPr>
              <w:t xml:space="preserve"> 2. Urban</w:t>
            </w:r>
          </w:p>
        </w:tc>
      </w:tr>
      <w:tr w:rsidR="00A15DBF" w:rsidRPr="00FA2486" w:rsidTr="0000056A">
        <w:trPr>
          <w:trHeight w:val="318"/>
        </w:trPr>
        <w:tc>
          <w:tcPr>
            <w:tcW w:w="720" w:type="dxa"/>
            <w:tcBorders>
              <w:top w:val="single" w:sz="4" w:space="0" w:color="auto"/>
              <w:left w:val="single" w:sz="4" w:space="0" w:color="auto"/>
              <w:bottom w:val="single" w:sz="4" w:space="0" w:color="auto"/>
              <w:right w:val="single" w:sz="4" w:space="0" w:color="auto"/>
            </w:tcBorders>
            <w:shd w:val="clear" w:color="auto" w:fill="auto"/>
            <w:hideMark/>
          </w:tcPr>
          <w:p w:rsidR="00A15DBF" w:rsidRPr="00FA2486" w:rsidRDefault="00A15DBF"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4</w:t>
            </w:r>
          </w:p>
        </w:tc>
        <w:tc>
          <w:tcPr>
            <w:tcW w:w="4140" w:type="dxa"/>
            <w:tcBorders>
              <w:top w:val="single" w:sz="4" w:space="0" w:color="auto"/>
              <w:left w:val="single" w:sz="4" w:space="0" w:color="auto"/>
              <w:bottom w:val="single" w:sz="4" w:space="0" w:color="auto"/>
              <w:right w:val="single" w:sz="4" w:space="0" w:color="auto"/>
            </w:tcBorders>
            <w:shd w:val="clear" w:color="auto" w:fill="auto"/>
          </w:tcPr>
          <w:p w:rsidR="00A15DBF" w:rsidRPr="00FA2486" w:rsidRDefault="00A15DBF" w:rsidP="00282C7C">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Patient setting   </w:t>
            </w:r>
          </w:p>
        </w:tc>
        <w:tc>
          <w:tcPr>
            <w:tcW w:w="4590" w:type="dxa"/>
            <w:tcBorders>
              <w:top w:val="single" w:sz="4" w:space="0" w:color="auto"/>
              <w:left w:val="single" w:sz="4" w:space="0" w:color="auto"/>
              <w:bottom w:val="single" w:sz="4" w:space="0" w:color="auto"/>
              <w:right w:val="single" w:sz="4" w:space="0" w:color="auto"/>
            </w:tcBorders>
            <w:shd w:val="clear" w:color="auto" w:fill="auto"/>
            <w:hideMark/>
          </w:tcPr>
          <w:p w:rsidR="00A15DBF" w:rsidRPr="00FA2486" w:rsidRDefault="0000056A" w:rsidP="00282C7C">
            <w:pPr>
              <w:numPr>
                <w:ilvl w:val="0"/>
                <w:numId w:val="9"/>
              </w:numPr>
              <w:autoSpaceDE w:val="0"/>
              <w:autoSpaceDN w:val="0"/>
              <w:adjustRightInd w:val="0"/>
              <w:spacing w:after="0" w:line="360" w:lineRule="auto"/>
              <w:ind w:left="0"/>
              <w:contextualSpacing/>
              <w:jc w:val="both"/>
              <w:rPr>
                <w:rFonts w:ascii="Times New Roman" w:eastAsia="Calibri" w:hAnsi="Times New Roman" w:cs="Times New Roman"/>
                <w:sz w:val="24"/>
                <w:szCs w:val="24"/>
              </w:rPr>
            </w:pPr>
            <w:r w:rsidRPr="00FA2486">
              <w:rPr>
                <w:rFonts w:ascii="Times New Roman" w:eastAsia="Calibri" w:hAnsi="Times New Roman" w:cs="Times New Roman"/>
                <w:sz w:val="24"/>
                <w:szCs w:val="24"/>
              </w:rPr>
              <w:t xml:space="preserve">1. In-patient   </w:t>
            </w:r>
            <w:r w:rsidR="00A15DBF" w:rsidRPr="00FA2486">
              <w:rPr>
                <w:rFonts w:ascii="Times New Roman" w:eastAsia="Calibri" w:hAnsi="Times New Roman" w:cs="Times New Roman"/>
                <w:sz w:val="24"/>
                <w:szCs w:val="24"/>
              </w:rPr>
              <w:t>2. Out-patient    3. NICU</w:t>
            </w:r>
          </w:p>
        </w:tc>
      </w:tr>
    </w:tbl>
    <w:p w:rsidR="00A15DBF" w:rsidRPr="00FA2486" w:rsidRDefault="00A15DBF" w:rsidP="00282C7C">
      <w:pPr>
        <w:autoSpaceDE w:val="0"/>
        <w:autoSpaceDN w:val="0"/>
        <w:adjustRightInd w:val="0"/>
        <w:spacing w:after="0" w:line="360" w:lineRule="auto"/>
        <w:jc w:val="both"/>
        <w:rPr>
          <w:rFonts w:ascii="Times New Roman" w:hAnsi="Times New Roman" w:cs="Times New Roman"/>
          <w:sz w:val="24"/>
          <w:szCs w:val="24"/>
        </w:rPr>
      </w:pPr>
    </w:p>
    <w:p w:rsidR="00A15DBF" w:rsidRPr="00FA2486" w:rsidRDefault="00A15DBF" w:rsidP="00FC7521">
      <w:pPr>
        <w:autoSpaceDE w:val="0"/>
        <w:autoSpaceDN w:val="0"/>
        <w:adjustRightInd w:val="0"/>
        <w:spacing w:line="360" w:lineRule="auto"/>
        <w:jc w:val="center"/>
        <w:rPr>
          <w:rFonts w:ascii="Times New Roman" w:hAnsi="Times New Roman" w:cs="Times New Roman"/>
          <w:b/>
          <w:sz w:val="24"/>
          <w:szCs w:val="24"/>
        </w:rPr>
      </w:pPr>
      <w:r w:rsidRPr="00FA2486">
        <w:rPr>
          <w:rFonts w:ascii="Times New Roman" w:hAnsi="Times New Roman" w:cs="Times New Roman"/>
          <w:b/>
          <w:sz w:val="24"/>
          <w:szCs w:val="24"/>
        </w:rPr>
        <w:t>THANK YOU VERY MUCH!!!!!!!!!</w:t>
      </w:r>
    </w:p>
    <w:p w:rsidR="00A15DBF" w:rsidRPr="00FA2486" w:rsidRDefault="00A15DBF"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Default="00AA2905" w:rsidP="00FC7521">
      <w:pPr>
        <w:autoSpaceDE w:val="0"/>
        <w:autoSpaceDN w:val="0"/>
        <w:adjustRightInd w:val="0"/>
        <w:spacing w:line="360" w:lineRule="auto"/>
        <w:jc w:val="center"/>
        <w:rPr>
          <w:rFonts w:ascii="Times New Roman" w:hAnsi="Times New Roman" w:cs="Times New Roman"/>
          <w:sz w:val="24"/>
          <w:szCs w:val="24"/>
        </w:rPr>
      </w:pPr>
    </w:p>
    <w:p w:rsidR="00B66730" w:rsidRPr="00FA2486" w:rsidRDefault="00B66730" w:rsidP="00FC7521">
      <w:pPr>
        <w:autoSpaceDE w:val="0"/>
        <w:autoSpaceDN w:val="0"/>
        <w:adjustRightInd w:val="0"/>
        <w:spacing w:line="360" w:lineRule="auto"/>
        <w:jc w:val="center"/>
        <w:rPr>
          <w:rFonts w:ascii="Times New Roman" w:hAnsi="Times New Roman" w:cs="Times New Roman"/>
          <w:sz w:val="24"/>
          <w:szCs w:val="24"/>
        </w:rPr>
      </w:pPr>
    </w:p>
    <w:p w:rsidR="00A15DBF" w:rsidRPr="00FA2486" w:rsidRDefault="00A15DBF" w:rsidP="005F4AAA">
      <w:pPr>
        <w:pStyle w:val="Heading1"/>
        <w:spacing w:before="0" w:after="240" w:line="360" w:lineRule="auto"/>
        <w:jc w:val="both"/>
        <w:rPr>
          <w:rFonts w:ascii="Times New Roman" w:hAnsi="Times New Roman" w:cs="Times New Roman"/>
          <w:color w:val="auto"/>
        </w:rPr>
      </w:pPr>
      <w:bookmarkStart w:id="172" w:name="_Toc433731790"/>
      <w:bookmarkStart w:id="173" w:name="_Toc456188180"/>
      <w:bookmarkStart w:id="174" w:name="_Toc523866359"/>
      <w:bookmarkStart w:id="175" w:name="_Toc528180983"/>
      <w:r w:rsidRPr="00FA2486">
        <w:rPr>
          <w:rFonts w:ascii="Times New Roman" w:hAnsi="Times New Roman" w:cs="Times New Roman"/>
          <w:color w:val="auto"/>
        </w:rPr>
        <w:lastRenderedPageBreak/>
        <w:t>Annex IV: Data Collection tool: Amharic Version</w:t>
      </w:r>
      <w:bookmarkEnd w:id="172"/>
      <w:bookmarkEnd w:id="173"/>
      <w:bookmarkEnd w:id="174"/>
      <w:bookmarkEnd w:id="175"/>
      <w:r w:rsidRPr="00FA2486">
        <w:rPr>
          <w:rFonts w:ascii="Times New Roman" w:hAnsi="Times New Roman" w:cs="Times New Roman"/>
          <w:color w:val="auto"/>
        </w:rPr>
        <w:t xml:space="preserve"> </w:t>
      </w:r>
    </w:p>
    <w:p w:rsidR="00A15DBF" w:rsidRPr="00FA2486" w:rsidRDefault="00A15DBF" w:rsidP="005F4AAA">
      <w:pPr>
        <w:spacing w:after="240" w:line="360" w:lineRule="auto"/>
        <w:jc w:val="both"/>
        <w:rPr>
          <w:rFonts w:ascii="Times New Roman" w:hAnsi="Times New Roman" w:cs="Times New Roman"/>
          <w:sz w:val="24"/>
          <w:szCs w:val="24"/>
        </w:rPr>
      </w:pPr>
      <w:bookmarkStart w:id="176" w:name="_Toc433731791"/>
      <w:bookmarkStart w:id="177" w:name="_Toc433746660"/>
      <w:bookmarkStart w:id="178" w:name="_Toc456188181"/>
      <w:proofErr w:type="spellStart"/>
      <w:r w:rsidRPr="00FA2486">
        <w:rPr>
          <w:rFonts w:ascii="Nyala" w:hAnsi="Nyala" w:cs="Nyala"/>
          <w:sz w:val="24"/>
          <w:szCs w:val="24"/>
        </w:rPr>
        <w:t>የአማረኛ</w:t>
      </w:r>
      <w:proofErr w:type="spellEnd"/>
      <w:r w:rsidRPr="00FA2486">
        <w:rPr>
          <w:rFonts w:ascii="Times New Roman" w:hAnsi="Times New Roman" w:cs="Times New Roman"/>
          <w:sz w:val="24"/>
          <w:szCs w:val="24"/>
        </w:rPr>
        <w:t xml:space="preserve">  </w:t>
      </w:r>
      <w:bookmarkEnd w:id="176"/>
      <w:bookmarkEnd w:id="177"/>
      <w:proofErr w:type="spellStart"/>
      <w:r w:rsidRPr="00FA2486">
        <w:rPr>
          <w:rFonts w:ascii="Nyala" w:hAnsi="Nyala" w:cs="Nyala"/>
          <w:sz w:val="24"/>
          <w:szCs w:val="24"/>
        </w:rPr>
        <w:t>መጠይቅ</w:t>
      </w:r>
      <w:bookmarkEnd w:id="178"/>
      <w:proofErr w:type="spellEnd"/>
    </w:p>
    <w:p w:rsidR="00A15DBF" w:rsidRPr="00FA2486" w:rsidRDefault="00A15DBF" w:rsidP="005F4AAA">
      <w:pPr>
        <w:spacing w:after="240" w:line="360" w:lineRule="auto"/>
        <w:jc w:val="both"/>
        <w:rPr>
          <w:rFonts w:ascii="Times New Roman" w:hAnsi="Times New Roman" w:cs="Times New Roman"/>
          <w:sz w:val="24"/>
          <w:szCs w:val="24"/>
        </w:rPr>
      </w:pPr>
      <w:proofErr w:type="spellStart"/>
      <w:r w:rsidRPr="00FA2486">
        <w:rPr>
          <w:rFonts w:ascii="Nyala" w:hAnsi="Nyala" w:cs="Nyala"/>
          <w:sz w:val="24"/>
          <w:szCs w:val="24"/>
        </w:rPr>
        <w:t>ማጅራት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ገትር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የተባለው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በሽታ</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ይኖርባቸዋል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ተብሎ</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ከተጠረጠሩ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በሽተኞች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የህብለ</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ሰረሰር</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ፈሳሽ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ተወስዶ</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ተህዋስያን</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ባክቴሬያ</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የተሰራጩ</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እንደሆነ</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እና</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እነዚህ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ታህዋስን</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ባክቴሪያ</w:t>
      </w:r>
      <w:proofErr w:type="spellEnd"/>
      <w:r w:rsidRPr="00FA2486">
        <w:rPr>
          <w:rFonts w:ascii="Times New Roman" w:hAnsi="Times New Roman" w:cs="Times New Roman"/>
          <w:bCs/>
          <w:sz w:val="24"/>
          <w:szCs w:val="24"/>
        </w:rPr>
        <w:t xml:space="preserve">/ </w:t>
      </w:r>
      <w:proofErr w:type="spellStart"/>
      <w:r w:rsidRPr="00FA2486">
        <w:rPr>
          <w:rFonts w:ascii="Nyala" w:hAnsi="Nyala" w:cs="Nyala"/>
          <w:sz w:val="24"/>
          <w:szCs w:val="24"/>
        </w:rPr>
        <w:t>ምን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ያህል</w:t>
      </w:r>
      <w:proofErr w:type="spellEnd"/>
      <w:r w:rsidRPr="00FA2486">
        <w:rPr>
          <w:rFonts w:ascii="Times New Roman" w:hAnsi="Times New Roman" w:cs="Times New Roman"/>
          <w:sz w:val="24"/>
          <w:szCs w:val="24"/>
        </w:rPr>
        <w:t xml:space="preserve"> </w:t>
      </w:r>
      <w:r w:rsidRPr="00FA2486">
        <w:rPr>
          <w:rFonts w:ascii="Nyala" w:hAnsi="Nyala" w:cs="Nyala"/>
          <w:sz w:val="24"/>
          <w:szCs w:val="24"/>
        </w:rPr>
        <w:t>ለተለያዩ</w:t>
      </w:r>
      <w:r w:rsidRPr="00FA2486">
        <w:rPr>
          <w:rFonts w:ascii="Times New Roman" w:hAnsi="Times New Roman" w:cs="Times New Roman"/>
          <w:sz w:val="24"/>
          <w:szCs w:val="24"/>
        </w:rPr>
        <w:t xml:space="preserve"> </w:t>
      </w:r>
      <w:proofErr w:type="spellStart"/>
      <w:r w:rsidRPr="00FA2486">
        <w:rPr>
          <w:rFonts w:ascii="Nyala" w:hAnsi="Nyala" w:cs="Nyala"/>
          <w:sz w:val="24"/>
          <w:szCs w:val="24"/>
        </w:rPr>
        <w:t>መድሃኒቶች</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የተለማመዱ</w:t>
      </w:r>
      <w:proofErr w:type="spellEnd"/>
      <w:r w:rsidRPr="00FA2486">
        <w:rPr>
          <w:rFonts w:ascii="Times New Roman" w:hAnsi="Times New Roman" w:cs="Times New Roman"/>
          <w:bCs/>
          <w:sz w:val="24"/>
          <w:szCs w:val="24"/>
        </w:rPr>
        <w:t>/</w:t>
      </w:r>
      <w:proofErr w:type="spellStart"/>
      <w:r w:rsidRPr="00FA2486">
        <w:rPr>
          <w:rFonts w:ascii="Nyala" w:hAnsi="Nyala" w:cs="Nyala"/>
          <w:sz w:val="24"/>
          <w:szCs w:val="24"/>
        </w:rPr>
        <w:t>የተቋቋሙ</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መሆናቸዉን</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ለማሳየት</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ለማሳወቅ</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የተዘጋጀ</w:t>
      </w:r>
      <w:proofErr w:type="spellEnd"/>
      <w:r w:rsidRPr="00FA2486">
        <w:rPr>
          <w:rFonts w:ascii="Times New Roman" w:hAnsi="Times New Roman" w:cs="Times New Roman"/>
          <w:sz w:val="24"/>
          <w:szCs w:val="24"/>
        </w:rPr>
        <w:t xml:space="preserve">   </w:t>
      </w:r>
      <w:proofErr w:type="spellStart"/>
      <w:r w:rsidRPr="00FA2486">
        <w:rPr>
          <w:rFonts w:ascii="Nyala" w:hAnsi="Nyala" w:cs="Nyala"/>
          <w:sz w:val="24"/>
          <w:szCs w:val="24"/>
        </w:rPr>
        <w:t>መጠይቅ</w:t>
      </w:r>
      <w:proofErr w:type="spellEnd"/>
      <w:r w:rsidRPr="00FA2486">
        <w:rPr>
          <w:rFonts w:ascii="Nyala" w:hAnsi="Nyala" w:cs="Nyala"/>
          <w:sz w:val="24"/>
          <w:szCs w:val="24"/>
        </w:rPr>
        <w:t>፡፡</w:t>
      </w:r>
    </w:p>
    <w:p w:rsidR="00A15DBF" w:rsidRPr="00FA2486" w:rsidRDefault="00A15DBF" w:rsidP="005F4AAA">
      <w:pPr>
        <w:spacing w:after="240" w:line="360" w:lineRule="auto"/>
        <w:jc w:val="both"/>
        <w:rPr>
          <w:rFonts w:ascii="Times New Roman" w:eastAsia="Arial Unicode MS" w:hAnsi="Times New Roman" w:cs="Times New Roman"/>
          <w:color w:val="000000"/>
          <w:sz w:val="24"/>
          <w:szCs w:val="24"/>
        </w:rPr>
      </w:pPr>
      <w:proofErr w:type="spellStart"/>
      <w:r w:rsidRPr="00FA2486">
        <w:rPr>
          <w:rFonts w:ascii="Nyala" w:eastAsia="Arial Unicode MS" w:hAnsi="Nyala" w:cs="Nyala"/>
          <w:sz w:val="24"/>
          <w:szCs w:val="24"/>
        </w:rPr>
        <w:t>የጤና</w:t>
      </w:r>
      <w:proofErr w:type="spellEnd"/>
      <w:r w:rsidRPr="00FA2486">
        <w:rPr>
          <w:rFonts w:ascii="Times New Roman" w:eastAsia="Arial Unicode MS" w:hAnsi="Times New Roman" w:cs="Times New Roman"/>
          <w:sz w:val="24"/>
          <w:szCs w:val="24"/>
        </w:rPr>
        <w:t xml:space="preserve"> </w:t>
      </w:r>
      <w:proofErr w:type="spellStart"/>
      <w:r w:rsidRPr="00FA2486">
        <w:rPr>
          <w:rFonts w:ascii="Nyala" w:eastAsia="Arial Unicode MS" w:hAnsi="Nyala" w:cs="Nyala"/>
          <w:sz w:val="24"/>
          <w:szCs w:val="24"/>
        </w:rPr>
        <w:t>ተቋሙ</w:t>
      </w:r>
      <w:proofErr w:type="spellEnd"/>
      <w:r w:rsidRPr="00FA2486">
        <w:rPr>
          <w:rFonts w:ascii="Times New Roman" w:eastAsia="Arial Unicode MS" w:hAnsi="Times New Roman" w:cs="Times New Roman"/>
          <w:sz w:val="24"/>
          <w:szCs w:val="24"/>
        </w:rPr>
        <w:t xml:space="preserve"> </w:t>
      </w:r>
      <w:proofErr w:type="spellStart"/>
      <w:r w:rsidRPr="00FA2486">
        <w:rPr>
          <w:rFonts w:ascii="Nyala" w:eastAsia="Arial Unicode MS" w:hAnsi="Nyala" w:cs="Nyala"/>
          <w:sz w:val="24"/>
          <w:szCs w:val="24"/>
        </w:rPr>
        <w:t>ስም</w:t>
      </w:r>
      <w:proofErr w:type="spellEnd"/>
      <w:r w:rsidRPr="00FA2486">
        <w:rPr>
          <w:rFonts w:ascii="Times New Roman" w:eastAsia="Arial Unicode MS" w:hAnsi="Times New Roman" w:cs="Times New Roman"/>
          <w:sz w:val="24"/>
          <w:szCs w:val="24"/>
        </w:rPr>
        <w:t xml:space="preserve">---------------     </w:t>
      </w:r>
      <w:proofErr w:type="spellStart"/>
      <w:r w:rsidRPr="00FA2486">
        <w:rPr>
          <w:rFonts w:ascii="Nyala" w:eastAsia="Arial Unicode MS" w:hAnsi="Nyala" w:cs="Nyala"/>
          <w:color w:val="000000"/>
          <w:sz w:val="24"/>
          <w:szCs w:val="24"/>
        </w:rPr>
        <w:t>የኮድ</w:t>
      </w:r>
      <w:proofErr w:type="spellEnd"/>
      <w:r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ቁጥር</w:t>
      </w:r>
      <w:proofErr w:type="spellEnd"/>
      <w:r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የመታከሚያ</w:t>
      </w:r>
      <w:proofErr w:type="spellEnd"/>
      <w:r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ካርድ</w:t>
      </w:r>
      <w:proofErr w:type="spellEnd"/>
      <w:r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ቁጥር</w:t>
      </w:r>
      <w:proofErr w:type="spellEnd"/>
      <w:r w:rsidR="00282C7C" w:rsidRPr="00FA2486">
        <w:rPr>
          <w:rFonts w:ascii="Times New Roman" w:eastAsia="Arial Unicode MS" w:hAnsi="Times New Roman" w:cs="Times New Roman"/>
          <w:color w:val="000000"/>
          <w:sz w:val="24"/>
          <w:szCs w:val="24"/>
        </w:rPr>
        <w:t>------</w:t>
      </w:r>
    </w:p>
    <w:p w:rsidR="00A15DBF" w:rsidRPr="00FA2486" w:rsidRDefault="00A15DBF" w:rsidP="005F4AAA">
      <w:pPr>
        <w:spacing w:after="240" w:line="360" w:lineRule="auto"/>
        <w:jc w:val="both"/>
        <w:rPr>
          <w:rFonts w:ascii="Times New Roman" w:eastAsia="Arial Unicode MS" w:hAnsi="Times New Roman" w:cs="Times New Roman"/>
          <w:color w:val="000000"/>
          <w:sz w:val="24"/>
          <w:szCs w:val="24"/>
        </w:rPr>
      </w:pPr>
      <w:proofErr w:type="spellStart"/>
      <w:r w:rsidRPr="00FA2486">
        <w:rPr>
          <w:rFonts w:ascii="Nyala" w:eastAsia="Arial Unicode MS" w:hAnsi="Nyala" w:cs="Nyala"/>
          <w:color w:val="000000"/>
          <w:sz w:val="24"/>
          <w:szCs w:val="24"/>
        </w:rPr>
        <w:t>መረጃ</w:t>
      </w:r>
      <w:proofErr w:type="spellEnd"/>
      <w:r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የሰበሰበው</w:t>
      </w:r>
      <w:proofErr w:type="spellEnd"/>
      <w:r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ስም</w:t>
      </w:r>
      <w:proofErr w:type="spellEnd"/>
      <w:r w:rsidRPr="00FA2486">
        <w:rPr>
          <w:rFonts w:ascii="Times New Roman" w:eastAsia="Arial Unicode MS" w:hAnsi="Times New Roman" w:cs="Times New Roman"/>
          <w:color w:val="000000"/>
          <w:sz w:val="24"/>
          <w:szCs w:val="24"/>
        </w:rPr>
        <w:t xml:space="preserve"> </w:t>
      </w:r>
      <w:r w:rsidRPr="00FA2486">
        <w:rPr>
          <w:rFonts w:ascii="Times New Roman" w:eastAsia="Arial Unicode MS" w:hAnsi="Times New Roman" w:cs="Times New Roman"/>
          <w:sz w:val="24"/>
          <w:szCs w:val="24"/>
        </w:rPr>
        <w:t xml:space="preserve">--------------- </w:t>
      </w:r>
      <w:r w:rsidR="0000056A"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ናሙናዉ</w:t>
      </w:r>
      <w:proofErr w:type="spellEnd"/>
      <w:r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የተወሰደበተ</w:t>
      </w:r>
      <w:proofErr w:type="spellEnd"/>
      <w:r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ቀን</w:t>
      </w:r>
      <w:proofErr w:type="spellEnd"/>
      <w:r w:rsidR="00A51900">
        <w:rPr>
          <w:rFonts w:ascii="Nyala" w:eastAsia="Arial Unicode MS" w:hAnsi="Nyala" w:cs="Nyala"/>
          <w:color w:val="000000"/>
          <w:sz w:val="24"/>
          <w:szCs w:val="24"/>
        </w:rPr>
        <w:t xml:space="preserve"> </w:t>
      </w:r>
      <w:r w:rsidRPr="00FA2486">
        <w:rPr>
          <w:rFonts w:ascii="Times New Roman" w:eastAsia="Arial Unicode MS" w:hAnsi="Times New Roman" w:cs="Times New Roman"/>
          <w:color w:val="000000"/>
          <w:sz w:val="24"/>
          <w:szCs w:val="24"/>
        </w:rPr>
        <w:t>----------------</w:t>
      </w:r>
    </w:p>
    <w:tbl>
      <w:tblPr>
        <w:tblpPr w:leftFromText="180" w:rightFromText="180" w:vertAnchor="text" w:horzAnchor="margin" w:tblpX="-353" w:tblpY="146"/>
        <w:tblW w:w="9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3481"/>
        <w:gridCol w:w="5204"/>
      </w:tblGrid>
      <w:tr w:rsidR="00BF352C" w:rsidRPr="00FA2486" w:rsidTr="0000056A">
        <w:trPr>
          <w:trHeight w:val="353"/>
        </w:trPr>
        <w:tc>
          <w:tcPr>
            <w:tcW w:w="767"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b/>
                <w:sz w:val="24"/>
                <w:szCs w:val="24"/>
              </w:rPr>
            </w:pPr>
            <w:proofErr w:type="spellStart"/>
            <w:r w:rsidRPr="00FA2486">
              <w:rPr>
                <w:rFonts w:ascii="Nyala" w:hAnsi="Nyala" w:cs="Nyala"/>
                <w:b/>
                <w:sz w:val="24"/>
                <w:szCs w:val="24"/>
              </w:rPr>
              <w:t>ጥያቄ</w:t>
            </w:r>
            <w:proofErr w:type="spellEnd"/>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ቁጥር</w:t>
            </w:r>
            <w:proofErr w:type="spellEnd"/>
          </w:p>
        </w:tc>
        <w:tc>
          <w:tcPr>
            <w:tcW w:w="3481"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b/>
                <w:sz w:val="24"/>
                <w:szCs w:val="24"/>
              </w:rPr>
            </w:pPr>
            <w:r w:rsidRPr="00FA2486">
              <w:rPr>
                <w:rFonts w:ascii="Times New Roman" w:hAnsi="Times New Roman" w:cs="Times New Roman"/>
                <w:b/>
                <w:sz w:val="24"/>
                <w:szCs w:val="24"/>
              </w:rPr>
              <w:t xml:space="preserve">       </w:t>
            </w:r>
            <w:proofErr w:type="spellStart"/>
            <w:r w:rsidRPr="00FA2486">
              <w:rPr>
                <w:rFonts w:ascii="Nyala" w:eastAsia="Arial Unicode MS" w:hAnsi="Nyala" w:cs="Nyala"/>
                <w:sz w:val="24"/>
                <w:szCs w:val="24"/>
              </w:rPr>
              <w:t>ጥያቄ</w:t>
            </w:r>
            <w:proofErr w:type="spellEnd"/>
          </w:p>
        </w:tc>
        <w:tc>
          <w:tcPr>
            <w:tcW w:w="5204"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b/>
                <w:sz w:val="24"/>
                <w:szCs w:val="24"/>
              </w:rPr>
            </w:pPr>
            <w:r w:rsidRPr="00FA2486">
              <w:rPr>
                <w:rFonts w:ascii="Times New Roman" w:hAnsi="Times New Roman" w:cs="Times New Roman"/>
                <w:b/>
                <w:sz w:val="24"/>
                <w:szCs w:val="24"/>
              </w:rPr>
              <w:t xml:space="preserve">        </w:t>
            </w:r>
            <w:proofErr w:type="spellStart"/>
            <w:r w:rsidRPr="00FA2486">
              <w:rPr>
                <w:rFonts w:ascii="Nyala" w:hAnsi="Nyala" w:cs="Nyala"/>
                <w:b/>
                <w:sz w:val="24"/>
                <w:szCs w:val="24"/>
              </w:rPr>
              <w:t>ኮድ</w:t>
            </w:r>
            <w:proofErr w:type="spellEnd"/>
          </w:p>
        </w:tc>
      </w:tr>
      <w:tr w:rsidR="00BF352C" w:rsidRPr="00FA2486" w:rsidTr="00467812">
        <w:trPr>
          <w:trHeight w:val="309"/>
        </w:trPr>
        <w:tc>
          <w:tcPr>
            <w:tcW w:w="9452" w:type="dxa"/>
            <w:gridSpan w:val="3"/>
            <w:tcBorders>
              <w:top w:val="single" w:sz="4" w:space="0" w:color="auto"/>
              <w:left w:val="single" w:sz="4" w:space="0" w:color="auto"/>
              <w:bottom w:val="single" w:sz="4" w:space="0" w:color="auto"/>
              <w:right w:val="single" w:sz="4" w:space="0" w:color="auto"/>
            </w:tcBorders>
            <w:shd w:val="clear" w:color="auto" w:fill="EEECE1" w:themeFill="background2"/>
            <w:hideMark/>
          </w:tcPr>
          <w:p w:rsidR="00BF352C" w:rsidRPr="00FA2486" w:rsidRDefault="00282C7C" w:rsidP="00282C7C">
            <w:pPr>
              <w:spacing w:after="0" w:line="360" w:lineRule="auto"/>
              <w:jc w:val="both"/>
              <w:rPr>
                <w:rFonts w:ascii="Times New Roman" w:hAnsi="Times New Roman" w:cs="Times New Roman"/>
                <w:b/>
                <w:sz w:val="24"/>
                <w:szCs w:val="24"/>
              </w:rPr>
            </w:pPr>
            <w:r w:rsidRPr="00FA2486">
              <w:rPr>
                <w:rFonts w:ascii="Times New Roman" w:hAnsi="Times New Roman" w:cs="Times New Roman"/>
                <w:b/>
                <w:sz w:val="24"/>
                <w:szCs w:val="24"/>
              </w:rPr>
              <w:t xml:space="preserve">                    </w:t>
            </w:r>
            <w:r w:rsidR="008040AB">
              <w:rPr>
                <w:rFonts w:ascii="Times New Roman" w:hAnsi="Times New Roman" w:cs="Times New Roman"/>
                <w:b/>
                <w:sz w:val="24"/>
                <w:szCs w:val="24"/>
              </w:rPr>
              <w:t xml:space="preserve">                          </w:t>
            </w:r>
            <w:r w:rsidR="00BF352C" w:rsidRPr="00FA2486">
              <w:rPr>
                <w:rFonts w:ascii="Times New Roman" w:hAnsi="Times New Roman" w:cs="Times New Roman"/>
                <w:b/>
                <w:sz w:val="24"/>
                <w:szCs w:val="24"/>
              </w:rPr>
              <w:t xml:space="preserve">1. </w:t>
            </w:r>
            <w:proofErr w:type="spellStart"/>
            <w:r w:rsidR="00BF352C" w:rsidRPr="00FA2486">
              <w:rPr>
                <w:rFonts w:ascii="Nyala" w:hAnsi="Nyala" w:cs="Nyala"/>
                <w:b/>
                <w:sz w:val="24"/>
                <w:szCs w:val="24"/>
              </w:rPr>
              <w:t>ማህበራዊ</w:t>
            </w:r>
            <w:proofErr w:type="spellEnd"/>
            <w:r w:rsidR="00BF352C" w:rsidRPr="00FA2486">
              <w:rPr>
                <w:rFonts w:ascii="Times New Roman" w:hAnsi="Times New Roman" w:cs="Times New Roman"/>
                <w:b/>
                <w:sz w:val="24"/>
                <w:szCs w:val="24"/>
              </w:rPr>
              <w:t xml:space="preserve"> </w:t>
            </w:r>
            <w:r w:rsidR="00BF352C" w:rsidRPr="00FA2486">
              <w:rPr>
                <w:rFonts w:ascii="Nyala" w:hAnsi="Nyala" w:cs="Nyala"/>
                <w:b/>
                <w:sz w:val="24"/>
                <w:szCs w:val="24"/>
              </w:rPr>
              <w:t>ና</w:t>
            </w:r>
            <w:r w:rsidR="00BF352C" w:rsidRPr="00FA2486">
              <w:rPr>
                <w:rFonts w:ascii="Times New Roman" w:hAnsi="Times New Roman" w:cs="Times New Roman"/>
                <w:b/>
                <w:sz w:val="24"/>
                <w:szCs w:val="24"/>
              </w:rPr>
              <w:t xml:space="preserve"> </w:t>
            </w:r>
            <w:proofErr w:type="spellStart"/>
            <w:r w:rsidR="00BF352C" w:rsidRPr="00FA2486">
              <w:rPr>
                <w:rFonts w:ascii="Nyala" w:hAnsi="Nyala" w:cs="Nyala"/>
                <w:b/>
                <w:sz w:val="24"/>
                <w:szCs w:val="24"/>
              </w:rPr>
              <w:t>ኢኮኖማዊ</w:t>
            </w:r>
            <w:proofErr w:type="spellEnd"/>
            <w:r w:rsidR="00BF352C" w:rsidRPr="00FA2486">
              <w:rPr>
                <w:rFonts w:ascii="Times New Roman" w:hAnsi="Times New Roman" w:cs="Times New Roman"/>
                <w:b/>
                <w:sz w:val="24"/>
                <w:szCs w:val="24"/>
              </w:rPr>
              <w:t xml:space="preserve"> </w:t>
            </w:r>
            <w:proofErr w:type="spellStart"/>
            <w:r w:rsidR="00BF352C" w:rsidRPr="00FA2486">
              <w:rPr>
                <w:rFonts w:ascii="Nyala" w:hAnsi="Nyala" w:cs="Nyala"/>
                <w:b/>
                <w:sz w:val="24"/>
                <w:szCs w:val="24"/>
              </w:rPr>
              <w:t>መረጃ</w:t>
            </w:r>
            <w:proofErr w:type="spellEnd"/>
          </w:p>
        </w:tc>
      </w:tr>
      <w:tr w:rsidR="00BF352C" w:rsidRPr="00FA2486" w:rsidTr="0000056A">
        <w:trPr>
          <w:trHeight w:val="207"/>
        </w:trPr>
        <w:tc>
          <w:tcPr>
            <w:tcW w:w="767" w:type="dxa"/>
            <w:tcBorders>
              <w:top w:val="single" w:sz="4"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1</w:t>
            </w:r>
          </w:p>
        </w:tc>
        <w:tc>
          <w:tcPr>
            <w:tcW w:w="3481" w:type="dxa"/>
            <w:tcBorders>
              <w:top w:val="single" w:sz="4"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sz w:val="24"/>
                <w:szCs w:val="24"/>
              </w:rPr>
            </w:pPr>
            <w:proofErr w:type="spellStart"/>
            <w:r w:rsidRPr="00FA2486">
              <w:rPr>
                <w:rFonts w:ascii="Nyala" w:eastAsia="Arial Unicode MS" w:hAnsi="Nyala" w:cs="Nyala"/>
                <w:color w:val="000000"/>
                <w:sz w:val="24"/>
                <w:szCs w:val="24"/>
              </w:rPr>
              <w:t>እድሜ</w:t>
            </w:r>
            <w:proofErr w:type="spellEnd"/>
            <w:r w:rsidRPr="00FA2486">
              <w:rPr>
                <w:rFonts w:ascii="Times New Roman" w:eastAsia="Arial Unicode MS" w:hAnsi="Times New Roman" w:cs="Times New Roman"/>
                <w:color w:val="000000"/>
                <w:sz w:val="24"/>
                <w:szCs w:val="24"/>
              </w:rPr>
              <w:t xml:space="preserve"> ?</w:t>
            </w:r>
          </w:p>
        </w:tc>
        <w:tc>
          <w:tcPr>
            <w:tcW w:w="5204" w:type="dxa"/>
            <w:tcBorders>
              <w:top w:val="single" w:sz="8"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w:t>
            </w:r>
          </w:p>
        </w:tc>
      </w:tr>
      <w:tr w:rsidR="00BF352C" w:rsidRPr="00FA2486" w:rsidTr="0000056A">
        <w:trPr>
          <w:trHeight w:val="351"/>
        </w:trPr>
        <w:tc>
          <w:tcPr>
            <w:tcW w:w="767" w:type="dxa"/>
            <w:tcBorders>
              <w:top w:val="single" w:sz="4"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2</w:t>
            </w:r>
          </w:p>
        </w:tc>
        <w:tc>
          <w:tcPr>
            <w:tcW w:w="3481" w:type="dxa"/>
            <w:tcBorders>
              <w:top w:val="single" w:sz="4"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sz w:val="24"/>
                <w:szCs w:val="24"/>
              </w:rPr>
            </w:pPr>
            <w:proofErr w:type="spellStart"/>
            <w:r w:rsidRPr="00FA2486">
              <w:rPr>
                <w:rFonts w:ascii="Nyala" w:eastAsia="Arial Unicode MS" w:hAnsi="Nyala" w:cs="Nyala"/>
                <w:color w:val="000000"/>
                <w:sz w:val="24"/>
                <w:szCs w:val="24"/>
              </w:rPr>
              <w:t>ጾታ</w:t>
            </w:r>
            <w:proofErr w:type="spellEnd"/>
          </w:p>
        </w:tc>
        <w:tc>
          <w:tcPr>
            <w:tcW w:w="5204" w:type="dxa"/>
            <w:tcBorders>
              <w:top w:val="single" w:sz="8"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1.</w:t>
            </w:r>
            <w:r w:rsidRPr="00FA2486">
              <w:rPr>
                <w:rFonts w:ascii="Nyala" w:hAnsi="Nyala" w:cs="Nyala"/>
                <w:sz w:val="24"/>
                <w:szCs w:val="24"/>
              </w:rPr>
              <w:t>ወ</w:t>
            </w:r>
            <w:r w:rsidRPr="00FA2486">
              <w:rPr>
                <w:rFonts w:ascii="Times New Roman" w:hAnsi="Times New Roman" w:cs="Times New Roman"/>
                <w:sz w:val="24"/>
                <w:szCs w:val="24"/>
              </w:rPr>
              <w:t xml:space="preserve">   </w:t>
            </w:r>
            <w:r w:rsidR="0000056A" w:rsidRPr="00FA2486">
              <w:rPr>
                <w:rFonts w:ascii="Times New Roman" w:hAnsi="Times New Roman" w:cs="Times New Roman"/>
                <w:sz w:val="24"/>
                <w:szCs w:val="24"/>
              </w:rPr>
              <w:t xml:space="preserve">  </w:t>
            </w:r>
            <w:r w:rsidRPr="00FA2486">
              <w:rPr>
                <w:rFonts w:ascii="Times New Roman" w:hAnsi="Times New Roman" w:cs="Times New Roman"/>
                <w:sz w:val="24"/>
                <w:szCs w:val="24"/>
              </w:rPr>
              <w:t xml:space="preserve">2. </w:t>
            </w:r>
            <w:r w:rsidRPr="00FA2486">
              <w:rPr>
                <w:rFonts w:ascii="Nyala" w:hAnsi="Nyala" w:cs="Nyala"/>
                <w:sz w:val="24"/>
                <w:szCs w:val="24"/>
              </w:rPr>
              <w:t>ሴ</w:t>
            </w:r>
            <w:r w:rsidRPr="00FA2486">
              <w:rPr>
                <w:rFonts w:ascii="Times New Roman" w:hAnsi="Times New Roman" w:cs="Times New Roman"/>
                <w:sz w:val="24"/>
                <w:szCs w:val="24"/>
              </w:rPr>
              <w:t xml:space="preserve"> </w:t>
            </w:r>
          </w:p>
        </w:tc>
      </w:tr>
      <w:tr w:rsidR="00BF352C" w:rsidRPr="00FA2486" w:rsidTr="0000056A">
        <w:trPr>
          <w:trHeight w:val="342"/>
        </w:trPr>
        <w:tc>
          <w:tcPr>
            <w:tcW w:w="767" w:type="dxa"/>
            <w:tcBorders>
              <w:top w:val="single" w:sz="4"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3</w:t>
            </w:r>
          </w:p>
        </w:tc>
        <w:tc>
          <w:tcPr>
            <w:tcW w:w="3481" w:type="dxa"/>
            <w:tcBorders>
              <w:top w:val="single" w:sz="4"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color w:val="000000"/>
                <w:sz w:val="24"/>
                <w:szCs w:val="24"/>
              </w:rPr>
            </w:pPr>
            <w:proofErr w:type="spellStart"/>
            <w:r w:rsidRPr="00FA2486">
              <w:rPr>
                <w:rFonts w:ascii="Nyala" w:hAnsi="Nyala" w:cs="Nyala"/>
                <w:color w:val="000000"/>
                <w:sz w:val="24"/>
                <w:szCs w:val="24"/>
              </w:rPr>
              <w:t>አሁን</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የሚኖሩበት</w:t>
            </w:r>
            <w:proofErr w:type="spellEnd"/>
            <w:r w:rsidRPr="00FA2486">
              <w:rPr>
                <w:rFonts w:ascii="Times New Roman" w:hAnsi="Times New Roman" w:cs="Times New Roman"/>
                <w:color w:val="000000"/>
                <w:sz w:val="24"/>
                <w:szCs w:val="24"/>
              </w:rPr>
              <w:t xml:space="preserve"> </w:t>
            </w:r>
            <w:proofErr w:type="spellStart"/>
            <w:r w:rsidRPr="00FA2486">
              <w:rPr>
                <w:rFonts w:ascii="Nyala" w:hAnsi="Nyala" w:cs="Nyala"/>
                <w:color w:val="000000"/>
                <w:sz w:val="24"/>
                <w:szCs w:val="24"/>
              </w:rPr>
              <w:t>አካባቢ</w:t>
            </w:r>
            <w:proofErr w:type="spellEnd"/>
            <w:r w:rsidRPr="00FA2486">
              <w:rPr>
                <w:rFonts w:ascii="Times New Roman" w:hAnsi="Times New Roman" w:cs="Times New Roman"/>
                <w:color w:val="000000"/>
                <w:sz w:val="24"/>
                <w:szCs w:val="24"/>
              </w:rPr>
              <w:t xml:space="preserve">? </w:t>
            </w:r>
          </w:p>
          <w:p w:rsidR="00BF352C" w:rsidRPr="00FA2486" w:rsidRDefault="00BF352C" w:rsidP="00282C7C">
            <w:pPr>
              <w:spacing w:after="0" w:line="360" w:lineRule="auto"/>
              <w:jc w:val="both"/>
              <w:rPr>
                <w:rFonts w:ascii="Times New Roman" w:hAnsi="Times New Roman" w:cs="Times New Roman"/>
                <w:color w:val="000000"/>
                <w:sz w:val="24"/>
                <w:szCs w:val="24"/>
              </w:rPr>
            </w:pPr>
          </w:p>
        </w:tc>
        <w:tc>
          <w:tcPr>
            <w:tcW w:w="5204" w:type="dxa"/>
            <w:tcBorders>
              <w:top w:val="single" w:sz="8"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numPr>
                <w:ilvl w:val="0"/>
                <w:numId w:val="8"/>
              </w:numPr>
              <w:spacing w:after="0" w:line="360" w:lineRule="auto"/>
              <w:ind w:left="0"/>
              <w:contextualSpacing/>
              <w:jc w:val="both"/>
              <w:rPr>
                <w:rFonts w:ascii="Times New Roman" w:eastAsia="Calibri" w:hAnsi="Times New Roman" w:cs="Times New Roman"/>
                <w:sz w:val="24"/>
                <w:szCs w:val="24"/>
              </w:rPr>
            </w:pPr>
            <w:r w:rsidRPr="00FA2486">
              <w:rPr>
                <w:rFonts w:ascii="Times New Roman" w:eastAsia="Calibri" w:hAnsi="Times New Roman" w:cs="Times New Roman"/>
                <w:sz w:val="24"/>
                <w:szCs w:val="24"/>
              </w:rPr>
              <w:t>1.</w:t>
            </w:r>
            <w:r w:rsidRPr="00FA2486">
              <w:rPr>
                <w:rFonts w:ascii="Nyala" w:eastAsia="Arial Unicode MS" w:hAnsi="Nyala" w:cs="Nyala"/>
                <w:color w:val="000000"/>
                <w:sz w:val="24"/>
                <w:szCs w:val="24"/>
              </w:rPr>
              <w:t>ገጠር</w:t>
            </w:r>
            <w:r w:rsidRPr="00FA2486">
              <w:rPr>
                <w:rFonts w:ascii="Times New Roman" w:eastAsia="Arial Unicode MS" w:hAnsi="Times New Roman" w:cs="Times New Roman"/>
                <w:color w:val="000000"/>
                <w:sz w:val="24"/>
                <w:szCs w:val="24"/>
              </w:rPr>
              <w:t xml:space="preserve">   </w:t>
            </w:r>
            <w:r w:rsidRPr="00FA2486">
              <w:rPr>
                <w:rFonts w:ascii="Times New Roman" w:eastAsia="Calibri" w:hAnsi="Times New Roman" w:cs="Times New Roman"/>
                <w:sz w:val="24"/>
                <w:szCs w:val="24"/>
              </w:rPr>
              <w:t>2.</w:t>
            </w:r>
            <w:r w:rsidRPr="00FA2486">
              <w:rPr>
                <w:rFonts w:ascii="Nyala" w:eastAsia="Arial Unicode MS" w:hAnsi="Nyala" w:cs="Nyala"/>
                <w:color w:val="000000"/>
                <w:sz w:val="24"/>
                <w:szCs w:val="24"/>
              </w:rPr>
              <w:t>ከተማ</w:t>
            </w:r>
          </w:p>
        </w:tc>
      </w:tr>
      <w:tr w:rsidR="00BF352C" w:rsidRPr="00FA2486" w:rsidTr="0000056A">
        <w:trPr>
          <w:trHeight w:val="335"/>
        </w:trPr>
        <w:tc>
          <w:tcPr>
            <w:tcW w:w="767" w:type="dxa"/>
            <w:tcBorders>
              <w:top w:val="single" w:sz="4" w:space="0" w:color="auto"/>
              <w:left w:val="single" w:sz="4" w:space="0" w:color="auto"/>
              <w:bottom w:val="single" w:sz="4" w:space="0" w:color="auto"/>
              <w:right w:val="single" w:sz="4" w:space="0" w:color="auto"/>
            </w:tcBorders>
            <w:shd w:val="clear" w:color="auto" w:fill="auto"/>
            <w:hideMark/>
          </w:tcPr>
          <w:p w:rsidR="00BF352C" w:rsidRPr="00FA2486" w:rsidRDefault="00BF352C" w:rsidP="00282C7C">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sz w:val="24"/>
                <w:szCs w:val="24"/>
              </w:rPr>
              <w:t>4</w:t>
            </w:r>
          </w:p>
        </w:tc>
        <w:tc>
          <w:tcPr>
            <w:tcW w:w="3481" w:type="dxa"/>
            <w:tcBorders>
              <w:top w:val="single" w:sz="4" w:space="0" w:color="auto"/>
              <w:left w:val="single" w:sz="4" w:space="0" w:color="auto"/>
              <w:bottom w:val="single" w:sz="4" w:space="0" w:color="auto"/>
              <w:right w:val="single" w:sz="4" w:space="0" w:color="auto"/>
            </w:tcBorders>
            <w:shd w:val="clear" w:color="auto" w:fill="auto"/>
          </w:tcPr>
          <w:p w:rsidR="00BF352C" w:rsidRPr="00FA2486" w:rsidRDefault="00BF352C" w:rsidP="00282C7C">
            <w:pPr>
              <w:spacing w:after="0" w:line="360" w:lineRule="auto"/>
              <w:jc w:val="both"/>
              <w:rPr>
                <w:rFonts w:ascii="Times New Roman" w:hAnsi="Times New Roman" w:cs="Times New Roman"/>
                <w:sz w:val="24"/>
                <w:szCs w:val="24"/>
              </w:rPr>
            </w:pPr>
            <w:proofErr w:type="spellStart"/>
            <w:r w:rsidRPr="00FA2486">
              <w:rPr>
                <w:rFonts w:ascii="Nyala" w:eastAsia="Arial Unicode MS" w:hAnsi="Nyala" w:cs="Nyala"/>
                <w:color w:val="000000"/>
                <w:sz w:val="24"/>
                <w:szCs w:val="24"/>
              </w:rPr>
              <w:t>የታካሚዉ</w:t>
            </w:r>
            <w:proofErr w:type="spellEnd"/>
            <w:r w:rsidRPr="00FA2486">
              <w:rPr>
                <w:rFonts w:ascii="Times New Roman" w:eastAsia="Arial Unicode MS" w:hAnsi="Times New Roman" w:cs="Times New Roman"/>
                <w:color w:val="000000"/>
                <w:sz w:val="24"/>
                <w:szCs w:val="24"/>
              </w:rPr>
              <w:t xml:space="preserve">  </w:t>
            </w:r>
            <w:proofErr w:type="spellStart"/>
            <w:r w:rsidRPr="00FA2486">
              <w:rPr>
                <w:rFonts w:ascii="Nyala" w:eastAsia="Arial Unicode MS" w:hAnsi="Nyala" w:cs="Nyala"/>
                <w:color w:val="000000"/>
                <w:sz w:val="24"/>
                <w:szCs w:val="24"/>
              </w:rPr>
              <w:t>ቦታ</w:t>
            </w:r>
            <w:proofErr w:type="spellEnd"/>
          </w:p>
        </w:tc>
        <w:tc>
          <w:tcPr>
            <w:tcW w:w="5204" w:type="dxa"/>
            <w:tcBorders>
              <w:top w:val="single" w:sz="4" w:space="0" w:color="auto"/>
              <w:left w:val="single" w:sz="4" w:space="0" w:color="auto"/>
              <w:bottom w:val="single" w:sz="4" w:space="0" w:color="auto"/>
              <w:right w:val="single" w:sz="4" w:space="0" w:color="auto"/>
            </w:tcBorders>
            <w:shd w:val="clear" w:color="auto" w:fill="auto"/>
            <w:hideMark/>
          </w:tcPr>
          <w:p w:rsidR="00BF352C" w:rsidRPr="00FA2486" w:rsidRDefault="00467812" w:rsidP="0000056A">
            <w:pPr>
              <w:numPr>
                <w:ilvl w:val="0"/>
                <w:numId w:val="9"/>
              </w:numPr>
              <w:autoSpaceDE w:val="0"/>
              <w:autoSpaceDN w:val="0"/>
              <w:adjustRightInd w:val="0"/>
              <w:spacing w:after="0" w:line="360" w:lineRule="auto"/>
              <w:ind w:left="0"/>
              <w:contextualSpacing/>
              <w:jc w:val="both"/>
              <w:rPr>
                <w:rFonts w:ascii="Times New Roman" w:eastAsia="Calibri" w:hAnsi="Times New Roman" w:cs="Times New Roman"/>
                <w:sz w:val="24"/>
                <w:szCs w:val="24"/>
              </w:rPr>
            </w:pPr>
            <w:r w:rsidRPr="00FA2486">
              <w:rPr>
                <w:rFonts w:ascii="Times New Roman" w:eastAsia="Calibri" w:hAnsi="Times New Roman" w:cs="Times New Roman"/>
                <w:sz w:val="24"/>
                <w:szCs w:val="24"/>
              </w:rPr>
              <w:t>1.</w:t>
            </w:r>
            <w:r w:rsidR="00A73FCF" w:rsidRPr="00FA2486">
              <w:rPr>
                <w:rFonts w:ascii="Times New Roman" w:eastAsia="Calibri" w:hAnsi="Times New Roman" w:cs="Times New Roman"/>
                <w:sz w:val="24"/>
                <w:szCs w:val="24"/>
              </w:rPr>
              <w:t xml:space="preserve"> </w:t>
            </w:r>
            <w:proofErr w:type="spellStart"/>
            <w:r w:rsidR="00BF352C" w:rsidRPr="00FA2486">
              <w:rPr>
                <w:rFonts w:ascii="Nyala" w:eastAsia="Arial Unicode MS" w:hAnsi="Nyala" w:cs="Nyala"/>
                <w:color w:val="000000"/>
                <w:sz w:val="24"/>
                <w:szCs w:val="24"/>
              </w:rPr>
              <w:t>ተኝቶ</w:t>
            </w:r>
            <w:proofErr w:type="spellEnd"/>
            <w:r w:rsidR="0000056A" w:rsidRPr="00FA2486">
              <w:rPr>
                <w:rFonts w:ascii="Times New Roman" w:eastAsia="Arial Unicode MS" w:hAnsi="Times New Roman" w:cs="Times New Roman"/>
                <w:color w:val="000000"/>
                <w:sz w:val="24"/>
                <w:szCs w:val="24"/>
              </w:rPr>
              <w:t xml:space="preserve"> </w:t>
            </w:r>
            <w:proofErr w:type="spellStart"/>
            <w:r w:rsidR="00BF352C" w:rsidRPr="00FA2486">
              <w:rPr>
                <w:rFonts w:ascii="Nyala" w:eastAsia="Arial Unicode MS" w:hAnsi="Nyala" w:cs="Nyala"/>
                <w:color w:val="000000"/>
                <w:sz w:val="24"/>
                <w:szCs w:val="24"/>
              </w:rPr>
              <w:t>ታካሚ</w:t>
            </w:r>
            <w:proofErr w:type="spellEnd"/>
            <w:r w:rsidR="00BF352C" w:rsidRPr="00FA2486">
              <w:rPr>
                <w:rFonts w:ascii="Times New Roman" w:eastAsia="Arial Unicode MS" w:hAnsi="Times New Roman" w:cs="Times New Roman"/>
                <w:color w:val="000000"/>
                <w:sz w:val="24"/>
                <w:szCs w:val="24"/>
              </w:rPr>
              <w:t xml:space="preserve"> </w:t>
            </w:r>
            <w:r w:rsidRPr="00FA2486">
              <w:rPr>
                <w:rFonts w:ascii="Times New Roman" w:eastAsia="Calibri" w:hAnsi="Times New Roman" w:cs="Times New Roman"/>
                <w:sz w:val="24"/>
                <w:szCs w:val="24"/>
              </w:rPr>
              <w:t>2.</w:t>
            </w:r>
            <w:r w:rsidR="00A73FCF" w:rsidRPr="00FA2486">
              <w:rPr>
                <w:rFonts w:ascii="Times New Roman" w:eastAsia="Calibri" w:hAnsi="Times New Roman" w:cs="Times New Roman"/>
                <w:sz w:val="24"/>
                <w:szCs w:val="24"/>
              </w:rPr>
              <w:t xml:space="preserve"> </w:t>
            </w:r>
            <w:proofErr w:type="spellStart"/>
            <w:r w:rsidR="00BF352C" w:rsidRPr="00FA2486">
              <w:rPr>
                <w:rFonts w:ascii="Nyala" w:eastAsia="Arial Unicode MS" w:hAnsi="Nyala" w:cs="Nyala"/>
                <w:color w:val="000000"/>
                <w:sz w:val="24"/>
                <w:szCs w:val="24"/>
              </w:rPr>
              <w:t>ተመላላሽ</w:t>
            </w:r>
            <w:proofErr w:type="spellEnd"/>
            <w:r w:rsidR="00BF352C" w:rsidRPr="00FA2486">
              <w:rPr>
                <w:rFonts w:ascii="Times New Roman" w:eastAsia="Arial Unicode MS" w:hAnsi="Times New Roman" w:cs="Times New Roman"/>
                <w:color w:val="000000"/>
                <w:sz w:val="24"/>
                <w:szCs w:val="24"/>
              </w:rPr>
              <w:t xml:space="preserve"> </w:t>
            </w:r>
            <w:proofErr w:type="spellStart"/>
            <w:r w:rsidR="00BF352C" w:rsidRPr="00FA2486">
              <w:rPr>
                <w:rFonts w:ascii="Nyala" w:eastAsia="Arial Unicode MS" w:hAnsi="Nyala" w:cs="Nyala"/>
                <w:color w:val="000000"/>
                <w:sz w:val="24"/>
                <w:szCs w:val="24"/>
              </w:rPr>
              <w:t>ታካሚ</w:t>
            </w:r>
            <w:proofErr w:type="spellEnd"/>
            <w:r w:rsidRPr="00FA2486">
              <w:rPr>
                <w:rFonts w:ascii="Times New Roman" w:eastAsia="Calibri" w:hAnsi="Times New Roman" w:cs="Times New Roman"/>
                <w:sz w:val="24"/>
                <w:szCs w:val="24"/>
              </w:rPr>
              <w:t xml:space="preserve"> 3.</w:t>
            </w:r>
            <w:r w:rsidR="00A73FCF" w:rsidRPr="00FA2486">
              <w:rPr>
                <w:rFonts w:ascii="Times New Roman" w:eastAsia="Calibri" w:hAnsi="Times New Roman" w:cs="Times New Roman"/>
                <w:sz w:val="24"/>
                <w:szCs w:val="24"/>
              </w:rPr>
              <w:t xml:space="preserve"> </w:t>
            </w:r>
            <w:proofErr w:type="spellStart"/>
            <w:r w:rsidR="00BF352C" w:rsidRPr="00FA2486">
              <w:rPr>
                <w:rFonts w:ascii="Nyala" w:hAnsi="Nyala" w:cs="Nyala"/>
                <w:sz w:val="24"/>
                <w:szCs w:val="24"/>
              </w:rPr>
              <w:t>የህጻናት</w:t>
            </w:r>
            <w:proofErr w:type="spellEnd"/>
            <w:r w:rsidR="00BF352C" w:rsidRPr="00FA2486">
              <w:rPr>
                <w:rFonts w:ascii="Times New Roman" w:hAnsi="Times New Roman" w:cs="Times New Roman"/>
                <w:sz w:val="24"/>
                <w:szCs w:val="24"/>
              </w:rPr>
              <w:t xml:space="preserve"> </w:t>
            </w:r>
            <w:proofErr w:type="spellStart"/>
            <w:r w:rsidR="00BF352C" w:rsidRPr="00FA2486">
              <w:rPr>
                <w:rFonts w:ascii="Nyala" w:hAnsi="Nyala" w:cs="Nyala"/>
                <w:sz w:val="24"/>
                <w:szCs w:val="24"/>
              </w:rPr>
              <w:t>ፅኑ</w:t>
            </w:r>
            <w:proofErr w:type="spellEnd"/>
            <w:r w:rsidR="00BF352C" w:rsidRPr="00FA2486">
              <w:rPr>
                <w:rFonts w:ascii="Times New Roman" w:hAnsi="Times New Roman" w:cs="Times New Roman"/>
                <w:sz w:val="24"/>
                <w:szCs w:val="24"/>
              </w:rPr>
              <w:t xml:space="preserve"> </w:t>
            </w:r>
            <w:proofErr w:type="spellStart"/>
            <w:r w:rsidR="00BF352C" w:rsidRPr="00FA2486">
              <w:rPr>
                <w:rFonts w:ascii="Nyala" w:hAnsi="Nyala" w:cs="Nyala"/>
                <w:sz w:val="24"/>
                <w:szCs w:val="24"/>
              </w:rPr>
              <w:t>ህሙማን</w:t>
            </w:r>
            <w:proofErr w:type="spellEnd"/>
            <w:r w:rsidR="00BF352C" w:rsidRPr="00FA2486">
              <w:rPr>
                <w:rFonts w:ascii="Times New Roman" w:hAnsi="Times New Roman" w:cs="Times New Roman"/>
                <w:sz w:val="24"/>
                <w:szCs w:val="24"/>
              </w:rPr>
              <w:t xml:space="preserve"> </w:t>
            </w:r>
            <w:proofErr w:type="spellStart"/>
            <w:r w:rsidR="00BF352C" w:rsidRPr="00FA2486">
              <w:rPr>
                <w:rFonts w:ascii="Nyala" w:hAnsi="Nyala" w:cs="Nyala"/>
                <w:sz w:val="24"/>
                <w:szCs w:val="24"/>
              </w:rPr>
              <w:t>ክፍል</w:t>
            </w:r>
            <w:proofErr w:type="spellEnd"/>
          </w:p>
        </w:tc>
      </w:tr>
    </w:tbl>
    <w:p w:rsidR="00BF352C" w:rsidRPr="00FA2486" w:rsidRDefault="00A51900" w:rsidP="00A51900">
      <w:pPr>
        <w:tabs>
          <w:tab w:val="left" w:pos="1402"/>
        </w:tabs>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BF352C" w:rsidRPr="00FA2486" w:rsidRDefault="00BF352C" w:rsidP="00BF352C">
      <w:pPr>
        <w:autoSpaceDE w:val="0"/>
        <w:autoSpaceDN w:val="0"/>
        <w:adjustRightInd w:val="0"/>
        <w:spacing w:line="360" w:lineRule="auto"/>
        <w:jc w:val="center"/>
        <w:rPr>
          <w:rFonts w:ascii="Times New Roman" w:hAnsi="Times New Roman" w:cs="Times New Roman"/>
          <w:b/>
          <w:sz w:val="24"/>
          <w:szCs w:val="24"/>
        </w:rPr>
      </w:pPr>
    </w:p>
    <w:p w:rsidR="00BF352C" w:rsidRPr="00FA2486" w:rsidRDefault="00B66730" w:rsidP="00B66730">
      <w:pPr>
        <w:autoSpaceDE w:val="0"/>
        <w:autoSpaceDN w:val="0"/>
        <w:adjustRightInd w:val="0"/>
        <w:spacing w:after="0" w:line="360" w:lineRule="auto"/>
        <w:rPr>
          <w:rFonts w:ascii="Times New Roman" w:hAnsi="Times New Roman" w:cs="Times New Roman"/>
          <w:sz w:val="24"/>
          <w:szCs w:val="24"/>
        </w:rPr>
      </w:pPr>
      <w:r>
        <w:rPr>
          <w:rFonts w:ascii="Nyala" w:hAnsi="Nyala" w:cs="Nyala"/>
          <w:b/>
          <w:sz w:val="24"/>
          <w:szCs w:val="24"/>
        </w:rPr>
        <w:t xml:space="preserve">                                           </w:t>
      </w:r>
      <w:proofErr w:type="spellStart"/>
      <w:r w:rsidR="00BF352C" w:rsidRPr="00FA2486">
        <w:rPr>
          <w:rFonts w:ascii="Nyala" w:hAnsi="Nyala" w:cs="Nyala"/>
          <w:b/>
          <w:sz w:val="24"/>
          <w:szCs w:val="24"/>
        </w:rPr>
        <w:t>አመሰግናለሁ</w:t>
      </w:r>
      <w:proofErr w:type="spellEnd"/>
      <w:r w:rsidR="00BF352C" w:rsidRPr="00FA2486">
        <w:rPr>
          <w:rFonts w:ascii="Times New Roman" w:hAnsi="Times New Roman" w:cs="Times New Roman"/>
          <w:b/>
          <w:sz w:val="24"/>
          <w:szCs w:val="24"/>
        </w:rPr>
        <w:t>!!!!!!!!!</w:t>
      </w: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AA2905" w:rsidRPr="00FA2486" w:rsidRDefault="00AA2905" w:rsidP="00FC7521">
      <w:pPr>
        <w:autoSpaceDE w:val="0"/>
        <w:autoSpaceDN w:val="0"/>
        <w:adjustRightInd w:val="0"/>
        <w:spacing w:line="360" w:lineRule="auto"/>
        <w:jc w:val="center"/>
        <w:rPr>
          <w:rFonts w:ascii="Times New Roman" w:hAnsi="Times New Roman" w:cs="Times New Roman"/>
          <w:sz w:val="24"/>
          <w:szCs w:val="24"/>
        </w:rPr>
      </w:pPr>
    </w:p>
    <w:p w:rsidR="00B66730" w:rsidRDefault="00B66730" w:rsidP="005F4AAA">
      <w:pPr>
        <w:autoSpaceDE w:val="0"/>
        <w:autoSpaceDN w:val="0"/>
        <w:adjustRightInd w:val="0"/>
        <w:spacing w:line="360" w:lineRule="auto"/>
        <w:rPr>
          <w:rFonts w:ascii="Times New Roman" w:hAnsi="Times New Roman" w:cs="Times New Roman"/>
          <w:sz w:val="24"/>
          <w:szCs w:val="24"/>
        </w:rPr>
      </w:pPr>
    </w:p>
    <w:p w:rsidR="005F4AAA" w:rsidRPr="00FA2486" w:rsidRDefault="005F4AAA" w:rsidP="005F4AAA">
      <w:pPr>
        <w:autoSpaceDE w:val="0"/>
        <w:autoSpaceDN w:val="0"/>
        <w:adjustRightInd w:val="0"/>
        <w:spacing w:line="360" w:lineRule="auto"/>
        <w:rPr>
          <w:rFonts w:ascii="Times New Roman" w:hAnsi="Times New Roman" w:cs="Times New Roman"/>
          <w:sz w:val="24"/>
          <w:szCs w:val="24"/>
        </w:rPr>
      </w:pPr>
    </w:p>
    <w:p w:rsidR="00A15DBF" w:rsidRPr="00FA2486" w:rsidRDefault="00A15DBF" w:rsidP="003F18B6">
      <w:pPr>
        <w:pStyle w:val="Heading1"/>
        <w:spacing w:before="0" w:after="240" w:line="360" w:lineRule="auto"/>
        <w:jc w:val="both"/>
        <w:rPr>
          <w:rFonts w:ascii="Times New Roman" w:hAnsi="Times New Roman" w:cs="Times New Roman"/>
          <w:color w:val="auto"/>
        </w:rPr>
      </w:pPr>
      <w:bookmarkStart w:id="179" w:name="_Toc523866360"/>
      <w:bookmarkStart w:id="180" w:name="_Toc528180984"/>
      <w:r w:rsidRPr="00FA2486">
        <w:rPr>
          <w:rFonts w:ascii="Times New Roman" w:hAnsi="Times New Roman" w:cs="Times New Roman"/>
          <w:color w:val="auto"/>
        </w:rPr>
        <w:lastRenderedPageBreak/>
        <w:t>Annex V: Laboratory Procedure</w:t>
      </w:r>
      <w:bookmarkEnd w:id="167"/>
      <w:r w:rsidRPr="00FA2486">
        <w:rPr>
          <w:rFonts w:ascii="Times New Roman" w:hAnsi="Times New Roman" w:cs="Times New Roman"/>
          <w:color w:val="auto"/>
        </w:rPr>
        <w:t>s</w:t>
      </w:r>
      <w:bookmarkEnd w:id="179"/>
      <w:bookmarkEnd w:id="180"/>
    </w:p>
    <w:p w:rsidR="00A15DBF" w:rsidRPr="00FA2486" w:rsidRDefault="00A15DBF" w:rsidP="003F18B6">
      <w:pPr>
        <w:spacing w:after="240" w:line="360" w:lineRule="auto"/>
        <w:jc w:val="both"/>
        <w:rPr>
          <w:rFonts w:ascii="Times New Roman" w:hAnsi="Times New Roman" w:cs="Times New Roman"/>
          <w:b/>
          <w:bCs/>
          <w:sz w:val="24"/>
          <w:szCs w:val="24"/>
        </w:rPr>
      </w:pPr>
      <w:r w:rsidRPr="00FA2486">
        <w:rPr>
          <w:rFonts w:ascii="Times New Roman" w:hAnsi="Times New Roman" w:cs="Times New Roman"/>
          <w:b/>
          <w:bCs/>
          <w:sz w:val="24"/>
          <w:szCs w:val="24"/>
        </w:rPr>
        <w:t>1. Collection and processing of specimen</w:t>
      </w:r>
    </w:p>
    <w:p w:rsidR="00A15DBF" w:rsidRPr="00FA2486" w:rsidRDefault="00F139A3"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1. CSF</w:t>
      </w:r>
      <w:r w:rsidR="00A15DBF" w:rsidRPr="00FA2486">
        <w:rPr>
          <w:rFonts w:ascii="Times New Roman" w:hAnsi="Times New Roman" w:cs="Times New Roman"/>
          <w:color w:val="000000"/>
          <w:sz w:val="24"/>
          <w:szCs w:val="24"/>
        </w:rPr>
        <w:t xml:space="preserve"> samples should be collected in a sterile tube by responsible physician using lumbar puncture and should be labeled properly with patient’s identification.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2.</w:t>
      </w:r>
      <w:r w:rsidR="00F139A3" w:rsidRPr="00FA2486">
        <w:rPr>
          <w:rFonts w:ascii="Times New Roman" w:hAnsi="Times New Roman" w:cs="Times New Roman"/>
          <w:color w:val="000000"/>
          <w:sz w:val="24"/>
          <w:szCs w:val="24"/>
        </w:rPr>
        <w:t xml:space="preserve"> </w:t>
      </w:r>
      <w:r w:rsidRPr="00FA2486">
        <w:rPr>
          <w:rFonts w:ascii="Times New Roman" w:hAnsi="Times New Roman" w:cs="Times New Roman"/>
          <w:color w:val="000000"/>
          <w:sz w:val="24"/>
          <w:szCs w:val="24"/>
        </w:rPr>
        <w:t xml:space="preserve">Ensure that the patient is kept motionless during the lumbar puncture procedure, either sitting up or lying on the side with his/her back arched forward so that the head almost touches the knee in order to the separate the lumbar vertebrae during the procedure. </w:t>
      </w:r>
    </w:p>
    <w:p w:rsidR="0000056A"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3. Disinfect the skin along a line drawn between the crests of the two ilia with 70%                                    alcohol to clean the surface and remove debris. All</w:t>
      </w:r>
      <w:r w:rsidR="0000056A" w:rsidRPr="00FA2486">
        <w:rPr>
          <w:rFonts w:ascii="Times New Roman" w:hAnsi="Times New Roman" w:cs="Times New Roman"/>
          <w:color w:val="000000"/>
          <w:sz w:val="24"/>
          <w:szCs w:val="24"/>
        </w:rPr>
        <w:t>ow to dry completely.</w:t>
      </w:r>
    </w:p>
    <w:p w:rsidR="00A15DBF" w:rsidRPr="00FA2486" w:rsidRDefault="0000056A"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4. </w:t>
      </w:r>
      <w:r w:rsidR="00A15DBF" w:rsidRPr="00FA2486">
        <w:rPr>
          <w:rFonts w:ascii="Times New Roman" w:hAnsi="Times New Roman" w:cs="Times New Roman"/>
          <w:color w:val="000000"/>
          <w:sz w:val="24"/>
          <w:szCs w:val="24"/>
        </w:rPr>
        <w:t>Position the spinal needle between the two vertebral spines at the L4-L5 level and introduce into the skin with the bevel of the needle. Remove CSF (1ml minimum, 3-4 ml if possible) and collect in to sterile screw cap tube if 3-4ml CSF is available use 3 separate tubes and place approximately1 ml into each tube.</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5. Withdraw the needle and cover the insertio</w:t>
      </w:r>
      <w:r w:rsidR="0000056A" w:rsidRPr="00FA2486">
        <w:rPr>
          <w:rFonts w:ascii="Times New Roman" w:hAnsi="Times New Roman" w:cs="Times New Roman"/>
          <w:color w:val="000000"/>
          <w:sz w:val="24"/>
          <w:szCs w:val="24"/>
        </w:rPr>
        <w:t>n site with an adhesive bandage</w:t>
      </w:r>
      <w:r w:rsidRPr="00FA2486">
        <w:rPr>
          <w:rFonts w:ascii="Times New Roman" w:hAnsi="Times New Roman" w:cs="Times New Roman"/>
          <w:color w:val="000000"/>
          <w:sz w:val="24"/>
          <w:szCs w:val="24"/>
        </w:rPr>
        <w:t>.</w:t>
      </w:r>
      <w:r w:rsidR="0000056A" w:rsidRPr="00FA2486">
        <w:rPr>
          <w:rFonts w:ascii="Times New Roman" w:hAnsi="Times New Roman" w:cs="Times New Roman"/>
          <w:color w:val="000000"/>
          <w:sz w:val="24"/>
          <w:szCs w:val="24"/>
        </w:rPr>
        <w:t xml:space="preserve"> </w:t>
      </w:r>
      <w:r w:rsidRPr="00FA2486">
        <w:rPr>
          <w:rFonts w:ascii="Times New Roman" w:hAnsi="Times New Roman" w:cs="Times New Roman"/>
          <w:color w:val="000000"/>
          <w:sz w:val="24"/>
          <w:szCs w:val="24"/>
        </w:rPr>
        <w:t>the transport CSF into the microb</w:t>
      </w:r>
      <w:r w:rsidR="0000056A" w:rsidRPr="00FA2486">
        <w:rPr>
          <w:rFonts w:ascii="Times New Roman" w:hAnsi="Times New Roman" w:cs="Times New Roman"/>
          <w:color w:val="000000"/>
          <w:sz w:val="24"/>
          <w:szCs w:val="24"/>
        </w:rPr>
        <w:t>iology laboratory within 1 hour.</w:t>
      </w:r>
      <w:r w:rsidRPr="00FA2486">
        <w:rPr>
          <w:rFonts w:ascii="Times New Roman" w:hAnsi="Times New Roman" w:cs="Times New Roman"/>
          <w:color w:val="000000"/>
          <w:sz w:val="24"/>
          <w:szCs w:val="24"/>
        </w:rPr>
        <w:t xml:space="preserv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6. Record volume and gross appearance of CSF i.e. clear, bloody, cloudy, </w:t>
      </w:r>
      <w:proofErr w:type="spellStart"/>
      <w:r w:rsidRPr="00FA2486">
        <w:rPr>
          <w:rFonts w:ascii="Times New Roman" w:hAnsi="Times New Roman" w:cs="Times New Roman"/>
          <w:color w:val="000000"/>
          <w:sz w:val="24"/>
          <w:szCs w:val="24"/>
        </w:rPr>
        <w:t>xanthochromic</w:t>
      </w:r>
      <w:proofErr w:type="spellEnd"/>
      <w:r w:rsidRPr="00FA2486">
        <w:rPr>
          <w:rFonts w:ascii="Times New Roman" w:hAnsi="Times New Roman" w:cs="Times New Roman"/>
          <w:color w:val="000000"/>
          <w:sz w:val="24"/>
          <w:szCs w:val="24"/>
        </w:rPr>
        <w:t xml:space="preserv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7. Centrifuge the CSF specimen for Gram stain.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8. Centrifuge the specimen: If the volume of fluid is greater than 1 ml, centrifuge for 15 min at 2500-3000 rpm .Remove supernatant and vortex the sediment vigorously for at least 30 seconds. If less than 1 ml is received, do not centrifuge but vortex the specimen.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9</w:t>
      </w:r>
      <w:r w:rsidR="00E3281F" w:rsidRPr="00FA2486">
        <w:rPr>
          <w:rFonts w:ascii="Times New Roman" w:hAnsi="Times New Roman" w:cs="Times New Roman"/>
          <w:color w:val="000000"/>
          <w:sz w:val="24"/>
          <w:szCs w:val="24"/>
        </w:rPr>
        <w:t>. using</w:t>
      </w:r>
      <w:r w:rsidRPr="00FA2486">
        <w:rPr>
          <w:rFonts w:ascii="Times New Roman" w:hAnsi="Times New Roman" w:cs="Times New Roman"/>
          <w:color w:val="000000"/>
          <w:sz w:val="24"/>
          <w:szCs w:val="24"/>
        </w:rPr>
        <w:t xml:space="preserve"> a sterile pipette, inoculate the media and streak for isolated colonies. In addition, add a single drop of fluid to the 4th quadrant of the plate and allow to air dry. Do not streak out this drop of fluid. </w:t>
      </w:r>
    </w:p>
    <w:p w:rsidR="00286237"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10. Interpretation of Cultures: Examine the </w:t>
      </w:r>
      <w:proofErr w:type="spellStart"/>
      <w:r w:rsidRPr="00FA2486">
        <w:rPr>
          <w:rFonts w:ascii="Times New Roman" w:hAnsi="Times New Roman" w:cs="Times New Roman"/>
          <w:color w:val="000000"/>
          <w:sz w:val="24"/>
          <w:szCs w:val="24"/>
        </w:rPr>
        <w:t>MacConkey</w:t>
      </w:r>
      <w:proofErr w:type="spellEnd"/>
      <w:r w:rsidRPr="00FA2486">
        <w:rPr>
          <w:rFonts w:ascii="Times New Roman" w:hAnsi="Times New Roman" w:cs="Times New Roman"/>
          <w:color w:val="000000"/>
          <w:sz w:val="24"/>
          <w:szCs w:val="24"/>
        </w:rPr>
        <w:t>, blood and chocolate a</w:t>
      </w:r>
      <w:r w:rsidR="005F4AAA">
        <w:rPr>
          <w:rFonts w:ascii="Times New Roman" w:hAnsi="Times New Roman" w:cs="Times New Roman"/>
          <w:color w:val="000000"/>
          <w:sz w:val="24"/>
          <w:szCs w:val="24"/>
        </w:rPr>
        <w:t xml:space="preserve">gar plates daily for 72 hours. </w:t>
      </w:r>
    </w:p>
    <w:p w:rsidR="00286237" w:rsidRDefault="00286237" w:rsidP="00FC7521">
      <w:pPr>
        <w:autoSpaceDE w:val="0"/>
        <w:autoSpaceDN w:val="0"/>
        <w:adjustRightInd w:val="0"/>
        <w:spacing w:after="0" w:line="360" w:lineRule="auto"/>
        <w:jc w:val="both"/>
        <w:rPr>
          <w:rFonts w:ascii="Times New Roman" w:hAnsi="Times New Roman" w:cs="Times New Roman"/>
          <w:color w:val="000000"/>
          <w:sz w:val="24"/>
          <w:szCs w:val="24"/>
        </w:rPr>
      </w:pPr>
    </w:p>
    <w:p w:rsidR="003F18B6" w:rsidRPr="00FA2486" w:rsidRDefault="003F18B6" w:rsidP="00FC7521">
      <w:pPr>
        <w:autoSpaceDE w:val="0"/>
        <w:autoSpaceDN w:val="0"/>
        <w:adjustRightInd w:val="0"/>
        <w:spacing w:after="0" w:line="360" w:lineRule="auto"/>
        <w:jc w:val="both"/>
        <w:rPr>
          <w:rFonts w:ascii="Times New Roman" w:hAnsi="Times New Roman" w:cs="Times New Roman"/>
          <w:color w:val="000000"/>
          <w:sz w:val="24"/>
          <w:szCs w:val="24"/>
        </w:rPr>
      </w:pPr>
    </w:p>
    <w:p w:rsidR="00A15DBF" w:rsidRPr="00FA2486" w:rsidRDefault="00A15DBF" w:rsidP="005F4AAA">
      <w:pPr>
        <w:autoSpaceDE w:val="0"/>
        <w:autoSpaceDN w:val="0"/>
        <w:adjustRightInd w:val="0"/>
        <w:spacing w:line="360" w:lineRule="auto"/>
        <w:jc w:val="both"/>
        <w:rPr>
          <w:rFonts w:ascii="Times New Roman" w:hAnsi="Times New Roman" w:cs="Times New Roman"/>
          <w:b/>
          <w:bCs/>
          <w:sz w:val="24"/>
          <w:szCs w:val="24"/>
        </w:rPr>
      </w:pPr>
      <w:r w:rsidRPr="00FA2486">
        <w:rPr>
          <w:rFonts w:ascii="Times New Roman" w:hAnsi="Times New Roman" w:cs="Times New Roman"/>
          <w:b/>
          <w:bCs/>
          <w:sz w:val="24"/>
          <w:szCs w:val="24"/>
        </w:rPr>
        <w:lastRenderedPageBreak/>
        <w:t>2.  Laboratory procedure for Gram staining technique</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1. Labeling the slides clearly with the date and patient’s name and number.</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sz w:val="24"/>
          <w:szCs w:val="24"/>
        </w:rPr>
        <w:t>2. Making of smears by spread evenly covering an area on a slide.</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3. Drying of smears after making smears, the slide should be left in a safe place to air-dry, protected from flies and dust.</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4. Fix the dried smear by using heat or alcohols (methanol). </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5. Cover the fixed smear with crystal violet stain for 1 minute.</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6. Rapidly wash off the stain with clean water.</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7. Cover the smear with </w:t>
      </w:r>
      <w:proofErr w:type="spellStart"/>
      <w:r w:rsidRPr="00FA2486">
        <w:rPr>
          <w:rFonts w:ascii="Times New Roman" w:hAnsi="Times New Roman" w:cs="Times New Roman"/>
          <w:sz w:val="24"/>
          <w:szCs w:val="24"/>
        </w:rPr>
        <w:t>lugol’s</w:t>
      </w:r>
      <w:proofErr w:type="spellEnd"/>
      <w:r w:rsidRPr="00FA2486">
        <w:rPr>
          <w:rFonts w:ascii="Times New Roman" w:hAnsi="Times New Roman" w:cs="Times New Roman"/>
          <w:sz w:val="24"/>
          <w:szCs w:val="24"/>
        </w:rPr>
        <w:t xml:space="preserve"> iodine for1 minute.</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8. Wash off the iodine with clean water.</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9. Decolorize rapidly (5 seconds) with 3% acetone alcohol. Wash immediately with clean water.</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10. Cover the smear with </w:t>
      </w:r>
      <w:proofErr w:type="spellStart"/>
      <w:r w:rsidRPr="00FA2486">
        <w:rPr>
          <w:rFonts w:ascii="Times New Roman" w:hAnsi="Times New Roman" w:cs="Times New Roman"/>
          <w:sz w:val="24"/>
          <w:szCs w:val="24"/>
        </w:rPr>
        <w:t>saffranin</w:t>
      </w:r>
      <w:proofErr w:type="spellEnd"/>
      <w:r w:rsidRPr="00FA2486">
        <w:rPr>
          <w:rFonts w:ascii="Times New Roman" w:hAnsi="Times New Roman" w:cs="Times New Roman"/>
          <w:sz w:val="24"/>
          <w:szCs w:val="24"/>
        </w:rPr>
        <w:t xml:space="preserve"> for 1 minute.</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11. Wash off the stain with clean water</w:t>
      </w:r>
      <w:r w:rsidR="005F5F22" w:rsidRPr="00FA2486">
        <w:rPr>
          <w:rFonts w:ascii="Times New Roman" w:hAnsi="Times New Roman" w:cs="Times New Roman"/>
          <w:sz w:val="24"/>
          <w:szCs w:val="24"/>
        </w:rPr>
        <w:t>.</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12. Wipe the back of the slide clean, and place in a draining rack for the smear to air-dry. </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13. Examine the smear microscopically, first with the 40 X objective to check the staining and to see the distribution of materials and then with the oil-immersion objective to look for bacteria and cells. </w:t>
      </w:r>
    </w:p>
    <w:p w:rsidR="00A15DBF" w:rsidRPr="00FA2486"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        Result • Gram positive bacteria -------------------dark purple </w:t>
      </w:r>
    </w:p>
    <w:p w:rsidR="00A15DBF" w:rsidRDefault="00A15DBF" w:rsidP="005F4AAA">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                   • Gram-negative bacteria -------------------pale to dark red</w:t>
      </w:r>
    </w:p>
    <w:p w:rsidR="005F4AAA" w:rsidRDefault="005F4AAA" w:rsidP="005F4AAA">
      <w:pPr>
        <w:spacing w:line="360" w:lineRule="auto"/>
        <w:jc w:val="both"/>
        <w:rPr>
          <w:rFonts w:ascii="Times New Roman" w:hAnsi="Times New Roman" w:cs="Times New Roman"/>
          <w:sz w:val="24"/>
          <w:szCs w:val="24"/>
        </w:rPr>
      </w:pPr>
    </w:p>
    <w:p w:rsidR="005F4AAA" w:rsidRDefault="005F4AAA" w:rsidP="005F4AAA">
      <w:pPr>
        <w:spacing w:line="360" w:lineRule="auto"/>
        <w:jc w:val="both"/>
        <w:rPr>
          <w:rFonts w:ascii="Times New Roman" w:hAnsi="Times New Roman" w:cs="Times New Roman"/>
          <w:sz w:val="24"/>
          <w:szCs w:val="24"/>
        </w:rPr>
      </w:pPr>
    </w:p>
    <w:p w:rsidR="005F4AAA" w:rsidRDefault="005F4AAA" w:rsidP="005F4AAA">
      <w:pPr>
        <w:spacing w:line="360" w:lineRule="auto"/>
        <w:jc w:val="both"/>
        <w:rPr>
          <w:rFonts w:ascii="Times New Roman" w:hAnsi="Times New Roman" w:cs="Times New Roman"/>
          <w:sz w:val="24"/>
          <w:szCs w:val="24"/>
        </w:rPr>
      </w:pPr>
    </w:p>
    <w:p w:rsidR="005F4AAA" w:rsidRPr="00FA2486" w:rsidRDefault="005F4AAA" w:rsidP="005F4AAA">
      <w:pPr>
        <w:spacing w:line="360" w:lineRule="auto"/>
        <w:jc w:val="both"/>
        <w:rPr>
          <w:rFonts w:ascii="Times New Roman" w:hAnsi="Times New Roman" w:cs="Times New Roman"/>
          <w:sz w:val="24"/>
          <w:szCs w:val="24"/>
        </w:rPr>
      </w:pPr>
    </w:p>
    <w:p w:rsidR="00A15DBF" w:rsidRPr="00FA2486" w:rsidRDefault="00A15DBF" w:rsidP="005F4AAA">
      <w:pPr>
        <w:spacing w:line="360" w:lineRule="auto"/>
        <w:jc w:val="both"/>
        <w:rPr>
          <w:rFonts w:ascii="Times New Roman" w:hAnsi="Times New Roman" w:cs="Times New Roman"/>
          <w:b/>
          <w:sz w:val="24"/>
          <w:szCs w:val="24"/>
        </w:rPr>
      </w:pPr>
      <w:r w:rsidRPr="00FA2486">
        <w:rPr>
          <w:rFonts w:ascii="Times New Roman" w:hAnsi="Times New Roman" w:cs="Times New Roman"/>
          <w:b/>
          <w:sz w:val="24"/>
          <w:szCs w:val="24"/>
        </w:rPr>
        <w:lastRenderedPageBreak/>
        <w:t>3.</w:t>
      </w:r>
      <w:r w:rsidRPr="00FA2486">
        <w:rPr>
          <w:rFonts w:ascii="Times New Roman" w:hAnsi="Times New Roman" w:cs="Times New Roman"/>
          <w:sz w:val="24"/>
          <w:szCs w:val="24"/>
        </w:rPr>
        <w:t xml:space="preserve"> </w:t>
      </w:r>
      <w:r w:rsidRPr="00FA2486">
        <w:rPr>
          <w:rFonts w:ascii="Times New Roman" w:hAnsi="Times New Roman" w:cs="Times New Roman"/>
          <w:b/>
          <w:sz w:val="24"/>
          <w:szCs w:val="24"/>
        </w:rPr>
        <w:t xml:space="preserve">Culture media preparation and inoculation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bCs/>
          <w:color w:val="000000"/>
          <w:sz w:val="24"/>
          <w:szCs w:val="24"/>
        </w:rPr>
        <w:t xml:space="preserve">Materials and Equipment needed (some of them) </w:t>
      </w:r>
    </w:p>
    <w:p w:rsidR="00A15DBF" w:rsidRPr="00FA2486" w:rsidRDefault="00A15DBF" w:rsidP="005F4AAA">
      <w:pPr>
        <w:pStyle w:val="ListParagraph"/>
        <w:numPr>
          <w:ilvl w:val="0"/>
          <w:numId w:val="6"/>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Bio-safety cabinet                                          </w:t>
      </w:r>
    </w:p>
    <w:p w:rsidR="00A15DBF" w:rsidRPr="00FA2486" w:rsidRDefault="00A15DBF" w:rsidP="005F4AAA">
      <w:pPr>
        <w:pStyle w:val="ListParagraph"/>
        <w:numPr>
          <w:ilvl w:val="0"/>
          <w:numId w:val="6"/>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Culture tube, Inoculating loop, Straight wire</w:t>
      </w:r>
    </w:p>
    <w:p w:rsidR="00A15DBF" w:rsidRPr="00FA2486" w:rsidRDefault="00A15DBF" w:rsidP="005F4AAA">
      <w:pPr>
        <w:pStyle w:val="ListParagraph"/>
        <w:numPr>
          <w:ilvl w:val="0"/>
          <w:numId w:val="6"/>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Benson burner</w:t>
      </w:r>
    </w:p>
    <w:p w:rsidR="00A15DBF" w:rsidRPr="00FA2486" w:rsidRDefault="00A15DBF" w:rsidP="005F4AAA">
      <w:pPr>
        <w:pStyle w:val="Default"/>
        <w:numPr>
          <w:ilvl w:val="0"/>
          <w:numId w:val="6"/>
        </w:numPr>
        <w:spacing w:after="200" w:line="360" w:lineRule="auto"/>
        <w:jc w:val="both"/>
      </w:pPr>
      <w:r w:rsidRPr="00FA2486">
        <w:t>Culture media</w:t>
      </w:r>
    </w:p>
    <w:p w:rsidR="00A15DBF" w:rsidRPr="00FA2486" w:rsidRDefault="00A15DBF" w:rsidP="005F4AAA">
      <w:pPr>
        <w:pStyle w:val="ListParagraph"/>
        <w:numPr>
          <w:ilvl w:val="0"/>
          <w:numId w:val="6"/>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Incubator, Refrigerator</w:t>
      </w:r>
    </w:p>
    <w:p w:rsidR="00A15DBF" w:rsidRPr="00FA2486" w:rsidRDefault="00A15DBF" w:rsidP="005F4AAA">
      <w:pPr>
        <w:pStyle w:val="ListParagraph"/>
        <w:numPr>
          <w:ilvl w:val="0"/>
          <w:numId w:val="6"/>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Autoclave</w:t>
      </w:r>
    </w:p>
    <w:p w:rsidR="00A15DBF" w:rsidRPr="00FA2486" w:rsidRDefault="00A15DBF" w:rsidP="005F4AAA">
      <w:pPr>
        <w:pStyle w:val="ListParagraph"/>
        <w:numPr>
          <w:ilvl w:val="0"/>
          <w:numId w:val="6"/>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PH </w:t>
      </w:r>
      <w:proofErr w:type="spellStart"/>
      <w:r w:rsidRPr="00FA2486">
        <w:rPr>
          <w:rFonts w:ascii="Times New Roman" w:hAnsi="Times New Roman" w:cs="Times New Roman"/>
          <w:color w:val="000000"/>
          <w:sz w:val="24"/>
          <w:szCs w:val="24"/>
        </w:rPr>
        <w:t>metere</w:t>
      </w:r>
      <w:proofErr w:type="spellEnd"/>
    </w:p>
    <w:p w:rsidR="00A15DBF" w:rsidRPr="00FA2486" w:rsidRDefault="00A15DBF" w:rsidP="005F4AAA">
      <w:pPr>
        <w:pStyle w:val="ListParagraph"/>
        <w:numPr>
          <w:ilvl w:val="0"/>
          <w:numId w:val="6"/>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Flask</w:t>
      </w:r>
    </w:p>
    <w:p w:rsidR="00A15DBF" w:rsidRPr="00FA2486" w:rsidRDefault="00A15DBF" w:rsidP="005F4AAA">
      <w:pPr>
        <w:pStyle w:val="ListParagraph"/>
        <w:numPr>
          <w:ilvl w:val="0"/>
          <w:numId w:val="6"/>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Measuring cylinder, Aluminum foil</w:t>
      </w:r>
    </w:p>
    <w:p w:rsidR="00A15DBF" w:rsidRPr="00FA2486" w:rsidRDefault="00A15DBF" w:rsidP="005F4AAA">
      <w:pPr>
        <w:pStyle w:val="ListParagraph"/>
        <w:numPr>
          <w:ilvl w:val="0"/>
          <w:numId w:val="6"/>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Boiler , Balance and Petri dish</w:t>
      </w:r>
    </w:p>
    <w:p w:rsidR="00A15DBF" w:rsidRPr="00FA2486" w:rsidRDefault="00A15DBF" w:rsidP="005F4AAA">
      <w:pPr>
        <w:pStyle w:val="Default"/>
        <w:spacing w:after="200" w:line="360" w:lineRule="auto"/>
        <w:jc w:val="both"/>
      </w:pPr>
      <w:r w:rsidRPr="00FA2486">
        <w:t xml:space="preserve">1. Weighing and dissolving of culture media: - weighing is based on the manufacturer’s direction and then multiplies or reduced based on the amount of media that we needed. Use completely clean glassware, plastic or stainless steel equipment that has been rinsed in pure water. Add the powdered ingredients to the distilled water. Dissolving is mediated by mixing very well by rotating until all the powders mixed and finally boiling to get homogenous solution.  </w:t>
      </w:r>
    </w:p>
    <w:p w:rsidR="00A15DBF" w:rsidRPr="00FA2486" w:rsidRDefault="00A15DBF" w:rsidP="005F4AAA">
      <w:pPr>
        <w:pStyle w:val="Default"/>
        <w:spacing w:after="200" w:line="360" w:lineRule="auto"/>
        <w:jc w:val="both"/>
      </w:pPr>
      <w:r w:rsidRPr="00FA2486">
        <w:t xml:space="preserve">2. Sterilization: - majority of culture media are sterilized by being autoclaved. It is performed by placing in autoclave at 121 ºC for 15 minute. This ensures the destruction of bacterial endospores as well as vegetative cells. It is important to sterilize a medium at the correct temperature and for the correct length of time as instructed in the method of preparation.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3. Add heat susceptible chemicals or substances such as blood in case of blood agar, and certain antibiotic supplements. </w:t>
      </w:r>
    </w:p>
    <w:p w:rsidR="00A15DBF" w:rsidRPr="00FA2486" w:rsidRDefault="00A15DBF" w:rsidP="005F4AAA">
      <w:pPr>
        <w:pStyle w:val="Default"/>
        <w:spacing w:after="200" w:line="360" w:lineRule="auto"/>
        <w:jc w:val="both"/>
      </w:pPr>
      <w:r w:rsidRPr="00FA2486">
        <w:t xml:space="preserve">4. PH testing of culture media: - the PH of most culture media is near neutral. An exception is alkaline peptone water. The simplest way of testing the PH of a culture medium is to use narrow range pH paper. It can be tested by dipping a narrow range PH paper in to a sample medium when it is at room temperature before dispensing and comparing the color of the paper against the PH color chart. </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lastRenderedPageBreak/>
        <w:t>5. Dispensing of culture media</w:t>
      </w:r>
      <w:r w:rsidR="005F5F22" w:rsidRPr="00FA2486">
        <w:rPr>
          <w:rFonts w:ascii="Times New Roman" w:hAnsi="Times New Roman" w:cs="Times New Roman"/>
          <w:sz w:val="24"/>
          <w:szCs w:val="24"/>
        </w:rPr>
        <w:t xml:space="preserve">: - </w:t>
      </w:r>
      <w:r w:rsidRPr="00FA2486">
        <w:rPr>
          <w:rFonts w:ascii="Times New Roman" w:hAnsi="Times New Roman" w:cs="Times New Roman"/>
          <w:sz w:val="24"/>
          <w:szCs w:val="24"/>
        </w:rPr>
        <w:t xml:space="preserve">before this we have to cool the media based on the manufacturer’s </w:t>
      </w:r>
      <w:r w:rsidR="005F5F22" w:rsidRPr="00FA2486">
        <w:rPr>
          <w:rFonts w:ascii="Times New Roman" w:hAnsi="Times New Roman" w:cs="Times New Roman"/>
          <w:sz w:val="24"/>
          <w:szCs w:val="24"/>
        </w:rPr>
        <w:t xml:space="preserve"> </w:t>
      </w:r>
      <w:r w:rsidRPr="00FA2486">
        <w:rPr>
          <w:rFonts w:ascii="Times New Roman" w:hAnsi="Times New Roman" w:cs="Times New Roman"/>
          <w:sz w:val="24"/>
          <w:szCs w:val="24"/>
        </w:rPr>
        <w:t>direction but in case of agar media we have to cool a temperature of between 45-50 ºC because agar in nature is solidifying agent so below this temperature will solidify the media before dispensing. Dispensing should be until it covers the surface of the dish on flat and sterile surface to get uniform depth at room temperature. Wait 10-15 minute until it solidifies.</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6. Quality control test of culture media: - sterility and performance test. Performance test is used to check quality of culture media prepared (whether it can be used to perform the intended test) using control organisms. We have to inoculate the control organism that grows and not grow on the prepared media and check whether it performs its actual activity. Incubate 4-5% of prepared media for sterility </w:t>
      </w:r>
      <w:r w:rsidR="00127144" w:rsidRPr="00FA2486">
        <w:rPr>
          <w:rFonts w:ascii="Times New Roman" w:hAnsi="Times New Roman" w:cs="Times New Roman"/>
          <w:sz w:val="24"/>
          <w:szCs w:val="24"/>
        </w:rPr>
        <w:t>testing overnight on incubator, if</w:t>
      </w:r>
      <w:r w:rsidRPr="00FA2486">
        <w:rPr>
          <w:rFonts w:ascii="Times New Roman" w:hAnsi="Times New Roman" w:cs="Times New Roman"/>
          <w:sz w:val="24"/>
          <w:szCs w:val="24"/>
        </w:rPr>
        <w:t xml:space="preserve"> there is growth we have to discard the batch. </w:t>
      </w:r>
    </w:p>
    <w:p w:rsidR="00286237" w:rsidRPr="00E750B7"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7. Labeling and Storage of culture media: - All culture media must be clearly labeled with its name, preparation and expire date. Plates of culture media should be stored at 2-8</w:t>
      </w:r>
      <w:r w:rsidR="00127144" w:rsidRPr="00FA2486">
        <w:rPr>
          <w:rFonts w:ascii="Times New Roman" w:hAnsi="Times New Roman" w:cs="Times New Roman"/>
          <w:sz w:val="24"/>
          <w:szCs w:val="24"/>
        </w:rPr>
        <w:t xml:space="preserve"> ºC</w:t>
      </w:r>
      <w:r w:rsidRPr="00FA2486">
        <w:rPr>
          <w:rFonts w:ascii="Times New Roman" w:hAnsi="Times New Roman" w:cs="Times New Roman"/>
          <w:sz w:val="24"/>
          <w:szCs w:val="24"/>
        </w:rPr>
        <w:t>, preferably in sealed plastic bags to prevent loss of moisture. When in use, the media must be protected from direc</w:t>
      </w:r>
      <w:r w:rsidR="005F5993" w:rsidRPr="00FA2486">
        <w:rPr>
          <w:rFonts w:ascii="Times New Roman" w:hAnsi="Times New Roman" w:cs="Times New Roman"/>
          <w:sz w:val="24"/>
          <w:szCs w:val="24"/>
        </w:rPr>
        <w:t xml:space="preserve">t light, especially sun light. </w:t>
      </w:r>
    </w:p>
    <w:p w:rsidR="00A15DBF" w:rsidRPr="00FA2486" w:rsidRDefault="00A15DBF" w:rsidP="005F4AAA">
      <w:pPr>
        <w:autoSpaceDE w:val="0"/>
        <w:autoSpaceDN w:val="0"/>
        <w:adjustRightInd w:val="0"/>
        <w:spacing w:line="360" w:lineRule="auto"/>
        <w:jc w:val="both"/>
        <w:rPr>
          <w:rFonts w:ascii="Times New Roman" w:hAnsi="Times New Roman" w:cs="Times New Roman"/>
          <w:b/>
          <w:bCs/>
          <w:color w:val="000000"/>
          <w:sz w:val="24"/>
          <w:szCs w:val="24"/>
        </w:rPr>
      </w:pPr>
      <w:r w:rsidRPr="00FA2486">
        <w:rPr>
          <w:rFonts w:ascii="Times New Roman" w:hAnsi="Times New Roman" w:cs="Times New Roman"/>
          <w:b/>
          <w:bCs/>
          <w:color w:val="000000"/>
          <w:sz w:val="24"/>
          <w:szCs w:val="24"/>
        </w:rPr>
        <w:t xml:space="preserve">Inoculation </w:t>
      </w:r>
    </w:p>
    <w:p w:rsidR="00127144"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Immediately before inoculating a culture medium check the medium for visual contamination or any change in its appearance which may indicate deterioration of the medium, e.g. darkening in color. When inoculating, or seeding, culture media an aseptic (sterile) technique must be used. This will: Prevent contamina</w:t>
      </w:r>
      <w:r w:rsidR="00127144" w:rsidRPr="00FA2486">
        <w:rPr>
          <w:rFonts w:ascii="Times New Roman" w:hAnsi="Times New Roman" w:cs="Times New Roman"/>
          <w:color w:val="000000"/>
          <w:sz w:val="24"/>
          <w:szCs w:val="24"/>
        </w:rPr>
        <w:t>tion of cultures and specimens.</w:t>
      </w:r>
    </w:p>
    <w:p w:rsidR="00A15DBF" w:rsidRPr="00FA2486" w:rsidRDefault="00127144"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                                       P</w:t>
      </w:r>
      <w:r w:rsidR="00A15DBF" w:rsidRPr="00FA2486">
        <w:rPr>
          <w:rFonts w:ascii="Times New Roman" w:hAnsi="Times New Roman" w:cs="Times New Roman"/>
          <w:color w:val="000000"/>
          <w:sz w:val="24"/>
          <w:szCs w:val="24"/>
        </w:rPr>
        <w:t>revent infection of the laboratory worker and the environment.</w:t>
      </w:r>
    </w:p>
    <w:p w:rsidR="00A15DBF"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Inoculation is the next step in culturing of samples where placing the specimen on appropriate culture media takes place. The most common culture media used for inoculation of CSF sample includes; </w:t>
      </w:r>
      <w:proofErr w:type="spellStart"/>
      <w:r w:rsidRPr="00FA2486">
        <w:rPr>
          <w:rFonts w:ascii="Times New Roman" w:hAnsi="Times New Roman" w:cs="Times New Roman"/>
          <w:color w:val="000000"/>
          <w:sz w:val="24"/>
          <w:szCs w:val="24"/>
        </w:rPr>
        <w:t>MacConkey</w:t>
      </w:r>
      <w:proofErr w:type="spellEnd"/>
      <w:r w:rsidRPr="00FA2486">
        <w:rPr>
          <w:rFonts w:ascii="Times New Roman" w:hAnsi="Times New Roman" w:cs="Times New Roman"/>
          <w:color w:val="000000"/>
          <w:sz w:val="24"/>
          <w:szCs w:val="24"/>
        </w:rPr>
        <w:t>, chocolate and Blood agar.</w:t>
      </w:r>
    </w:p>
    <w:p w:rsidR="00E750B7" w:rsidRDefault="00E750B7" w:rsidP="005F4AAA">
      <w:pPr>
        <w:autoSpaceDE w:val="0"/>
        <w:autoSpaceDN w:val="0"/>
        <w:adjustRightInd w:val="0"/>
        <w:spacing w:line="360" w:lineRule="auto"/>
        <w:jc w:val="both"/>
        <w:rPr>
          <w:rFonts w:ascii="Times New Roman" w:hAnsi="Times New Roman" w:cs="Times New Roman"/>
          <w:color w:val="000000"/>
          <w:sz w:val="24"/>
          <w:szCs w:val="24"/>
        </w:rPr>
      </w:pPr>
    </w:p>
    <w:p w:rsidR="00E750B7" w:rsidRDefault="00E750B7" w:rsidP="005F4AAA">
      <w:pPr>
        <w:autoSpaceDE w:val="0"/>
        <w:autoSpaceDN w:val="0"/>
        <w:adjustRightInd w:val="0"/>
        <w:spacing w:line="360" w:lineRule="auto"/>
        <w:jc w:val="both"/>
        <w:rPr>
          <w:rFonts w:ascii="Times New Roman" w:hAnsi="Times New Roman" w:cs="Times New Roman"/>
          <w:color w:val="000000"/>
          <w:sz w:val="24"/>
          <w:szCs w:val="24"/>
        </w:rPr>
      </w:pPr>
    </w:p>
    <w:p w:rsidR="00E750B7" w:rsidRDefault="00E750B7" w:rsidP="005F4AAA">
      <w:pPr>
        <w:autoSpaceDE w:val="0"/>
        <w:autoSpaceDN w:val="0"/>
        <w:adjustRightInd w:val="0"/>
        <w:spacing w:line="360" w:lineRule="auto"/>
        <w:jc w:val="both"/>
        <w:rPr>
          <w:rFonts w:ascii="Times New Roman" w:hAnsi="Times New Roman" w:cs="Times New Roman"/>
          <w:color w:val="000000"/>
          <w:sz w:val="24"/>
          <w:szCs w:val="24"/>
        </w:rPr>
      </w:pPr>
    </w:p>
    <w:p w:rsidR="00E750B7" w:rsidRPr="00FA2486" w:rsidRDefault="00E750B7" w:rsidP="005F4AAA">
      <w:pPr>
        <w:autoSpaceDE w:val="0"/>
        <w:autoSpaceDN w:val="0"/>
        <w:adjustRightInd w:val="0"/>
        <w:spacing w:line="360" w:lineRule="auto"/>
        <w:jc w:val="both"/>
        <w:rPr>
          <w:rFonts w:ascii="Times New Roman" w:hAnsi="Times New Roman" w:cs="Times New Roman"/>
          <w:color w:val="000000"/>
          <w:sz w:val="24"/>
          <w:szCs w:val="24"/>
        </w:rPr>
      </w:pPr>
    </w:p>
    <w:p w:rsidR="00A15DBF" w:rsidRPr="00FA2486" w:rsidRDefault="00A15DBF" w:rsidP="005F4AAA">
      <w:pPr>
        <w:pStyle w:val="Default"/>
        <w:spacing w:after="200" w:line="360" w:lineRule="auto"/>
        <w:ind w:left="720"/>
        <w:jc w:val="both"/>
      </w:pPr>
      <w:r w:rsidRPr="00FA2486">
        <w:lastRenderedPageBreak/>
        <w:t xml:space="preserve">After inoculation of sample in the appropriate media </w:t>
      </w:r>
    </w:p>
    <w:p w:rsidR="00A15DBF" w:rsidRPr="00FA2486" w:rsidRDefault="00A15DBF" w:rsidP="005F4AAA">
      <w:pPr>
        <w:pStyle w:val="Default"/>
        <w:numPr>
          <w:ilvl w:val="0"/>
          <w:numId w:val="7"/>
        </w:numPr>
        <w:spacing w:after="200" w:line="360" w:lineRule="auto"/>
        <w:jc w:val="both"/>
      </w:pPr>
      <w:r w:rsidRPr="00FA2486">
        <w:t xml:space="preserve">Decontaminate the work bench before starting the day work and after finishing. </w:t>
      </w:r>
    </w:p>
    <w:p w:rsidR="00A15DBF" w:rsidRPr="00FA2486" w:rsidRDefault="00A15DBF" w:rsidP="005F4AAA">
      <w:pPr>
        <w:pStyle w:val="ListParagraph"/>
        <w:numPr>
          <w:ilvl w:val="0"/>
          <w:numId w:val="7"/>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Use a safety cabinet when working with hazardous pathogens and wear protective clothing, gloves and face mask. </w:t>
      </w:r>
    </w:p>
    <w:p w:rsidR="00A15DBF" w:rsidRPr="00FA2486" w:rsidRDefault="00A15DBF" w:rsidP="005F4AAA">
      <w:pPr>
        <w:pStyle w:val="ListParagraph"/>
        <w:numPr>
          <w:ilvl w:val="0"/>
          <w:numId w:val="7"/>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Flame sterilizes wire loops, straight wires and metal forceps before and after use. </w:t>
      </w:r>
    </w:p>
    <w:p w:rsidR="00A15DBF" w:rsidRPr="00FA2486" w:rsidRDefault="00A15DBF" w:rsidP="005F4AAA">
      <w:pPr>
        <w:pStyle w:val="ListParagraph"/>
        <w:numPr>
          <w:ilvl w:val="0"/>
          <w:numId w:val="7"/>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Flame the necks of specimen bottles, culture bottles and tubes after removing and before replacing caps or plugs. </w:t>
      </w:r>
    </w:p>
    <w:p w:rsidR="00A15DBF" w:rsidRPr="00FA2486" w:rsidRDefault="00A15DBF" w:rsidP="005F4AAA">
      <w:pPr>
        <w:pStyle w:val="ListParagraph"/>
        <w:numPr>
          <w:ilvl w:val="0"/>
          <w:numId w:val="7"/>
        </w:num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When inoculating, do not let the tops or caps of bottles and tubes touch non-sterile surface. This can be avoided by holding the top cap between fingers in hands.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b/>
          <w:bCs/>
          <w:color w:val="000000"/>
          <w:sz w:val="24"/>
          <w:szCs w:val="24"/>
        </w:rPr>
        <w:t xml:space="preserve">Incubation </w:t>
      </w:r>
    </w:p>
    <w:p w:rsidR="00286237"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Following to inoculation, incubation will be performed because after placing the sample on the appropriate media we have to create suitable environment for the growth of pathogenic organisms. The most common suitable environment for pathogenic bacteria is the environment that resembles human body so we have to incubate in the incubator of 37</w:t>
      </w:r>
      <w:r w:rsidR="007C2F4D" w:rsidRPr="00FA2486">
        <w:rPr>
          <w:rFonts w:ascii="Times New Roman" w:hAnsi="Times New Roman" w:cs="Times New Roman"/>
          <w:sz w:val="24"/>
          <w:szCs w:val="24"/>
        </w:rPr>
        <w:t xml:space="preserve"> ºC</w:t>
      </w:r>
      <w:r w:rsidRPr="00FA2486">
        <w:rPr>
          <w:rFonts w:ascii="Times New Roman" w:hAnsi="Times New Roman" w:cs="Times New Roman"/>
          <w:color w:val="000000"/>
          <w:sz w:val="24"/>
          <w:szCs w:val="24"/>
        </w:rPr>
        <w:t xml:space="preserve"> for overnight in aerobic or micro </w:t>
      </w:r>
      <w:proofErr w:type="spellStart"/>
      <w:r w:rsidRPr="00FA2486">
        <w:rPr>
          <w:rFonts w:ascii="Times New Roman" w:hAnsi="Times New Roman" w:cs="Times New Roman"/>
          <w:color w:val="000000"/>
          <w:sz w:val="24"/>
          <w:szCs w:val="24"/>
        </w:rPr>
        <w:t>aerophilic</w:t>
      </w:r>
      <w:proofErr w:type="spellEnd"/>
      <w:r w:rsidRPr="00FA2486">
        <w:rPr>
          <w:rFonts w:ascii="Times New Roman" w:hAnsi="Times New Roman" w:cs="Times New Roman"/>
          <w:color w:val="000000"/>
          <w:sz w:val="24"/>
          <w:szCs w:val="24"/>
        </w:rPr>
        <w:t xml:space="preserve"> environment according to the bacterial species expected.</w:t>
      </w:r>
    </w:p>
    <w:p w:rsidR="00A15DBF" w:rsidRPr="00FA2486" w:rsidRDefault="00A15DBF" w:rsidP="00E750B7">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b/>
          <w:bCs/>
          <w:sz w:val="24"/>
          <w:szCs w:val="24"/>
        </w:rPr>
        <w:t>4. Biochemical testing procedures</w:t>
      </w:r>
    </w:p>
    <w:p w:rsidR="00A15DBF" w:rsidRPr="00FA2486" w:rsidRDefault="00A15DBF" w:rsidP="00E750B7">
      <w:pPr>
        <w:autoSpaceDE w:val="0"/>
        <w:autoSpaceDN w:val="0"/>
        <w:adjustRightInd w:val="0"/>
        <w:spacing w:after="0" w:line="360" w:lineRule="auto"/>
        <w:jc w:val="both"/>
        <w:rPr>
          <w:rFonts w:ascii="Times New Roman" w:hAnsi="Times New Roman" w:cs="Times New Roman"/>
          <w:sz w:val="24"/>
          <w:szCs w:val="24"/>
        </w:rPr>
      </w:pPr>
      <w:r w:rsidRPr="00FA2486">
        <w:rPr>
          <w:rFonts w:ascii="Times New Roman" w:hAnsi="Times New Roman" w:cs="Times New Roman"/>
          <w:b/>
          <w:sz w:val="24"/>
          <w:szCs w:val="24"/>
        </w:rPr>
        <w:t>Identification of Gram positive bacteria</w:t>
      </w:r>
      <w:r w:rsidRPr="00FA2486">
        <w:rPr>
          <w:rFonts w:ascii="Times New Roman" w:hAnsi="Times New Roman" w:cs="Times New Roman"/>
          <w:sz w:val="24"/>
          <w:szCs w:val="24"/>
        </w:rPr>
        <w:t xml:space="preserve">: </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Gram-positive </w:t>
      </w:r>
      <w:proofErr w:type="spellStart"/>
      <w:r w:rsidRPr="00FA2486">
        <w:rPr>
          <w:rFonts w:ascii="Times New Roman" w:hAnsi="Times New Roman" w:cs="Times New Roman"/>
          <w:sz w:val="24"/>
          <w:szCs w:val="24"/>
        </w:rPr>
        <w:t>cocci</w:t>
      </w:r>
      <w:proofErr w:type="spellEnd"/>
      <w:r w:rsidRPr="00FA2486">
        <w:rPr>
          <w:rFonts w:ascii="Times New Roman" w:hAnsi="Times New Roman" w:cs="Times New Roman"/>
          <w:sz w:val="24"/>
          <w:szCs w:val="24"/>
        </w:rPr>
        <w:t xml:space="preserve"> will be identified based on their Gram reaction, catalase, </w:t>
      </w:r>
      <w:proofErr w:type="spellStart"/>
      <w:r w:rsidRPr="00FA2486">
        <w:rPr>
          <w:rFonts w:ascii="Times New Roman" w:hAnsi="Times New Roman" w:cs="Times New Roman"/>
          <w:sz w:val="24"/>
          <w:szCs w:val="24"/>
        </w:rPr>
        <w:t>Manitol</w:t>
      </w:r>
      <w:proofErr w:type="spellEnd"/>
      <w:r w:rsidRPr="00FA2486">
        <w:rPr>
          <w:rFonts w:ascii="Times New Roman" w:hAnsi="Times New Roman" w:cs="Times New Roman"/>
          <w:sz w:val="24"/>
          <w:szCs w:val="24"/>
        </w:rPr>
        <w:t xml:space="preserve"> salt agar and coagulase test results.</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sz w:val="24"/>
          <w:szCs w:val="24"/>
        </w:rPr>
        <w:t>Catalase test:</w:t>
      </w:r>
      <w:r w:rsidR="007C2F4D" w:rsidRPr="00FA2486">
        <w:rPr>
          <w:rFonts w:ascii="Times New Roman" w:hAnsi="Times New Roman" w:cs="Times New Roman"/>
          <w:b/>
          <w:sz w:val="24"/>
          <w:szCs w:val="24"/>
        </w:rPr>
        <w:t xml:space="preserve"> </w:t>
      </w:r>
      <w:r w:rsidRPr="00FA2486">
        <w:rPr>
          <w:rFonts w:ascii="Times New Roman" w:hAnsi="Times New Roman" w:cs="Times New Roman"/>
          <w:sz w:val="24"/>
          <w:szCs w:val="24"/>
        </w:rPr>
        <w:t xml:space="preserve">This test is used to differentiate those bacteria that produce the enzyme catalase, such as </w:t>
      </w:r>
      <w:r w:rsidRPr="00FA2486">
        <w:rPr>
          <w:rFonts w:ascii="Times New Roman" w:hAnsi="Times New Roman" w:cs="Times New Roman"/>
          <w:i/>
          <w:sz w:val="24"/>
          <w:szCs w:val="24"/>
        </w:rPr>
        <w:t>staphylococci</w:t>
      </w:r>
      <w:r w:rsidRPr="00FA2486">
        <w:rPr>
          <w:rFonts w:ascii="Times New Roman" w:hAnsi="Times New Roman" w:cs="Times New Roman"/>
          <w:sz w:val="24"/>
          <w:szCs w:val="24"/>
        </w:rPr>
        <w:t xml:space="preserve"> (+</w:t>
      </w:r>
      <w:proofErr w:type="spellStart"/>
      <w:r w:rsidRPr="00FA2486">
        <w:rPr>
          <w:rFonts w:ascii="Times New Roman" w:hAnsi="Times New Roman" w:cs="Times New Roman"/>
          <w:sz w:val="24"/>
          <w:szCs w:val="24"/>
        </w:rPr>
        <w:t>ve</w:t>
      </w:r>
      <w:proofErr w:type="spellEnd"/>
      <w:r w:rsidRPr="00FA2486">
        <w:rPr>
          <w:rFonts w:ascii="Times New Roman" w:hAnsi="Times New Roman" w:cs="Times New Roman"/>
          <w:sz w:val="24"/>
          <w:szCs w:val="24"/>
        </w:rPr>
        <w:t xml:space="preserve">), from non-catalase producing bacteria such as </w:t>
      </w:r>
      <w:r w:rsidRPr="00FA2486">
        <w:rPr>
          <w:rFonts w:ascii="Times New Roman" w:hAnsi="Times New Roman" w:cs="Times New Roman"/>
          <w:i/>
          <w:iCs/>
          <w:sz w:val="24"/>
          <w:szCs w:val="24"/>
        </w:rPr>
        <w:t>streptococc</w:t>
      </w:r>
      <w:r w:rsidRPr="00FA2486">
        <w:rPr>
          <w:rFonts w:ascii="Times New Roman" w:hAnsi="Times New Roman" w:cs="Times New Roman"/>
          <w:sz w:val="24"/>
          <w:szCs w:val="24"/>
        </w:rPr>
        <w:t xml:space="preserve">i </w:t>
      </w:r>
      <w:r w:rsidRPr="00FA2486">
        <w:rPr>
          <w:rFonts w:ascii="Times New Roman" w:hAnsi="Times New Roman" w:cs="Times New Roman"/>
          <w:iCs/>
          <w:sz w:val="24"/>
          <w:szCs w:val="24"/>
        </w:rPr>
        <w:t>(</w:t>
      </w:r>
      <w:r w:rsidRPr="00FA2486">
        <w:rPr>
          <w:rFonts w:ascii="Times New Roman" w:hAnsi="Times New Roman" w:cs="Times New Roman"/>
          <w:sz w:val="24"/>
          <w:szCs w:val="24"/>
        </w:rPr>
        <w:t>-</w:t>
      </w:r>
      <w:proofErr w:type="spellStart"/>
      <w:r w:rsidRPr="00FA2486">
        <w:rPr>
          <w:rFonts w:ascii="Times New Roman" w:hAnsi="Times New Roman" w:cs="Times New Roman"/>
          <w:sz w:val="24"/>
          <w:szCs w:val="24"/>
        </w:rPr>
        <w:t>ve</w:t>
      </w:r>
      <w:proofErr w:type="spellEnd"/>
      <w:r w:rsidRPr="00FA2486">
        <w:rPr>
          <w:rFonts w:ascii="Times New Roman" w:hAnsi="Times New Roman" w:cs="Times New Roman"/>
          <w:sz w:val="24"/>
          <w:szCs w:val="24"/>
        </w:rPr>
        <w:t xml:space="preserve">). Catalase acts as a catalyst in the breakdown of hydrogen peroxide to oxygen and water. </w:t>
      </w:r>
    </w:p>
    <w:p w:rsidR="00A15DBF" w:rsidRPr="00FA2486" w:rsidRDefault="00A15DBF" w:rsidP="005F4AAA">
      <w:pPr>
        <w:autoSpaceDE w:val="0"/>
        <w:autoSpaceDN w:val="0"/>
        <w:adjustRightInd w:val="0"/>
        <w:spacing w:line="360" w:lineRule="auto"/>
        <w:jc w:val="both"/>
        <w:rPr>
          <w:rFonts w:ascii="Times New Roman" w:hAnsi="Times New Roman" w:cs="Times New Roman"/>
          <w:b/>
          <w:sz w:val="24"/>
          <w:szCs w:val="24"/>
        </w:rPr>
      </w:pPr>
      <w:r w:rsidRPr="00FA2486">
        <w:rPr>
          <w:rFonts w:ascii="Times New Roman" w:hAnsi="Times New Roman" w:cs="Times New Roman"/>
          <w:b/>
          <w:sz w:val="24"/>
          <w:szCs w:val="24"/>
        </w:rPr>
        <w:t>Procedure</w:t>
      </w:r>
    </w:p>
    <w:p w:rsidR="00A15DBF" w:rsidRPr="00FA2486" w:rsidRDefault="00A15DBF" w:rsidP="005F4AAA">
      <w:pPr>
        <w:pStyle w:val="ListParagraph"/>
        <w:numPr>
          <w:ilvl w:val="0"/>
          <w:numId w:val="12"/>
        </w:numPr>
        <w:autoSpaceDE w:val="0"/>
        <w:autoSpaceDN w:val="0"/>
        <w:adjustRightInd w:val="0"/>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Add 2–3 ml of hydrogen</w:t>
      </w:r>
      <w:r w:rsidR="007C2F4D" w:rsidRPr="00FA2486">
        <w:rPr>
          <w:rFonts w:ascii="Times New Roman" w:hAnsi="Times New Roman" w:cs="Times New Roman"/>
          <w:sz w:val="24"/>
          <w:szCs w:val="24"/>
        </w:rPr>
        <w:t xml:space="preserve"> peroxide solution into a slide.</w:t>
      </w:r>
    </w:p>
    <w:p w:rsidR="00A15DBF" w:rsidRPr="00FA2486" w:rsidRDefault="007C2F4D" w:rsidP="005F4AAA">
      <w:pPr>
        <w:pStyle w:val="ListParagraph"/>
        <w:numPr>
          <w:ilvl w:val="0"/>
          <w:numId w:val="12"/>
        </w:numPr>
        <w:autoSpaceDE w:val="0"/>
        <w:autoSpaceDN w:val="0"/>
        <w:adjustRightInd w:val="0"/>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Using</w:t>
      </w:r>
      <w:r w:rsidR="00A15DBF" w:rsidRPr="00FA2486">
        <w:rPr>
          <w:rFonts w:ascii="Times New Roman" w:hAnsi="Times New Roman" w:cs="Times New Roman"/>
          <w:sz w:val="24"/>
          <w:szCs w:val="24"/>
        </w:rPr>
        <w:t xml:space="preserve"> a sterile wooden stick pick colonies of the test organism</w:t>
      </w:r>
      <w:r w:rsidRPr="00FA2486">
        <w:rPr>
          <w:rFonts w:ascii="Times New Roman" w:hAnsi="Times New Roman" w:cs="Times New Roman"/>
          <w:sz w:val="24"/>
          <w:szCs w:val="24"/>
        </w:rPr>
        <w:t>.</w:t>
      </w:r>
      <w:r w:rsidR="00A15DBF" w:rsidRPr="00FA2486">
        <w:rPr>
          <w:rFonts w:ascii="Times New Roman" w:hAnsi="Times New Roman" w:cs="Times New Roman"/>
          <w:sz w:val="24"/>
          <w:szCs w:val="24"/>
        </w:rPr>
        <w:t xml:space="preserve"> </w:t>
      </w:r>
    </w:p>
    <w:p w:rsidR="00A15DBF" w:rsidRPr="00FA2486" w:rsidRDefault="00A15DBF" w:rsidP="005F4AAA">
      <w:pPr>
        <w:pStyle w:val="ListParagraph"/>
        <w:numPr>
          <w:ilvl w:val="0"/>
          <w:numId w:val="12"/>
        </w:numPr>
        <w:autoSpaceDE w:val="0"/>
        <w:autoSpaceDN w:val="0"/>
        <w:adjustRightInd w:val="0"/>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 xml:space="preserve"> Mix with hydrogen peroxide solution then look for bubbling. </w:t>
      </w:r>
    </w:p>
    <w:p w:rsidR="00A15DBF" w:rsidRPr="00FA2486" w:rsidRDefault="00A15DBF" w:rsidP="005F4AAA">
      <w:pPr>
        <w:pStyle w:val="ListParagraph"/>
        <w:numPr>
          <w:ilvl w:val="0"/>
          <w:numId w:val="12"/>
        </w:numPr>
        <w:autoSpaceDE w:val="0"/>
        <w:autoSpaceDN w:val="0"/>
        <w:adjustRightInd w:val="0"/>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Interpretation :Ac</w:t>
      </w:r>
      <w:r w:rsidR="007C2F4D" w:rsidRPr="00FA2486">
        <w:rPr>
          <w:rFonts w:ascii="Times New Roman" w:hAnsi="Times New Roman" w:cs="Times New Roman"/>
          <w:sz w:val="24"/>
          <w:szCs w:val="24"/>
        </w:rPr>
        <w:t xml:space="preserve">tive bubbling--positive test </w:t>
      </w:r>
    </w:p>
    <w:p w:rsidR="00A15DBF" w:rsidRPr="00FA2486" w:rsidRDefault="00A15DBF" w:rsidP="005F4AAA">
      <w:pPr>
        <w:pStyle w:val="ListParagraph"/>
        <w:autoSpaceDE w:val="0"/>
        <w:autoSpaceDN w:val="0"/>
        <w:adjustRightInd w:val="0"/>
        <w:spacing w:line="360" w:lineRule="auto"/>
        <w:ind w:left="450"/>
        <w:jc w:val="both"/>
        <w:rPr>
          <w:rFonts w:ascii="Times New Roman" w:hAnsi="Times New Roman" w:cs="Times New Roman"/>
          <w:sz w:val="24"/>
          <w:szCs w:val="24"/>
        </w:rPr>
      </w:pPr>
      <w:r w:rsidRPr="00FA2486">
        <w:rPr>
          <w:rFonts w:ascii="Times New Roman" w:hAnsi="Times New Roman" w:cs="Times New Roman"/>
          <w:sz w:val="24"/>
          <w:szCs w:val="24"/>
        </w:rPr>
        <w:t xml:space="preserve">                        </w:t>
      </w:r>
      <w:r w:rsidR="007C2F4D" w:rsidRPr="00FA2486">
        <w:rPr>
          <w:rFonts w:ascii="Times New Roman" w:hAnsi="Times New Roman" w:cs="Times New Roman"/>
          <w:sz w:val="24"/>
          <w:szCs w:val="24"/>
        </w:rPr>
        <w:t xml:space="preserve">    </w:t>
      </w:r>
      <w:r w:rsidRPr="00FA2486">
        <w:rPr>
          <w:rFonts w:ascii="Times New Roman" w:hAnsi="Times New Roman" w:cs="Times New Roman"/>
          <w:sz w:val="24"/>
          <w:szCs w:val="24"/>
        </w:rPr>
        <w:t>No release of bubbles-negative test</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sz w:val="24"/>
          <w:szCs w:val="24"/>
        </w:rPr>
        <w:lastRenderedPageBreak/>
        <w:t>Coagulase test</w:t>
      </w:r>
      <w:r w:rsidRPr="00FA2486">
        <w:rPr>
          <w:rFonts w:ascii="Times New Roman" w:hAnsi="Times New Roman" w:cs="Times New Roman"/>
          <w:sz w:val="24"/>
          <w:szCs w:val="24"/>
        </w:rPr>
        <w:t xml:space="preserve">: This test is used to differentiate </w:t>
      </w:r>
      <w:r w:rsidRPr="00FA2486">
        <w:rPr>
          <w:rFonts w:ascii="Times New Roman" w:hAnsi="Times New Roman" w:cs="Times New Roman"/>
          <w:i/>
          <w:sz w:val="24"/>
          <w:szCs w:val="24"/>
        </w:rPr>
        <w:t xml:space="preserve">S. </w:t>
      </w:r>
      <w:proofErr w:type="spellStart"/>
      <w:r w:rsidRPr="00FA2486">
        <w:rPr>
          <w:rFonts w:ascii="Times New Roman" w:hAnsi="Times New Roman" w:cs="Times New Roman"/>
          <w:i/>
          <w:sz w:val="24"/>
          <w:szCs w:val="24"/>
        </w:rPr>
        <w:t>aureus</w:t>
      </w:r>
      <w:proofErr w:type="spellEnd"/>
      <w:r w:rsidRPr="00FA2486">
        <w:rPr>
          <w:rFonts w:ascii="Times New Roman" w:hAnsi="Times New Roman" w:cs="Times New Roman"/>
          <w:sz w:val="24"/>
          <w:szCs w:val="24"/>
        </w:rPr>
        <w:t xml:space="preserve"> which produces the enzyme coagulase from other </w:t>
      </w:r>
      <w:r w:rsidRPr="00FA2486">
        <w:rPr>
          <w:rFonts w:ascii="Times New Roman" w:hAnsi="Times New Roman" w:cs="Times New Roman"/>
          <w:i/>
          <w:sz w:val="24"/>
          <w:szCs w:val="24"/>
        </w:rPr>
        <w:t xml:space="preserve">Staphylococcus </w:t>
      </w:r>
      <w:proofErr w:type="spellStart"/>
      <w:r w:rsidRPr="00FA2486">
        <w:rPr>
          <w:rFonts w:ascii="Times New Roman" w:hAnsi="Times New Roman" w:cs="Times New Roman"/>
          <w:sz w:val="24"/>
          <w:szCs w:val="24"/>
        </w:rPr>
        <w:t>spps</w:t>
      </w:r>
      <w:proofErr w:type="spellEnd"/>
      <w:r w:rsidRPr="00FA2486">
        <w:rPr>
          <w:rFonts w:ascii="Times New Roman" w:hAnsi="Times New Roman" w:cs="Times New Roman"/>
          <w:sz w:val="24"/>
          <w:szCs w:val="24"/>
        </w:rPr>
        <w:t>.</w:t>
      </w:r>
      <w:r w:rsidRPr="00FA2486">
        <w:rPr>
          <w:rFonts w:ascii="Times New Roman" w:hAnsi="Times New Roman" w:cs="Times New Roman"/>
          <w:sz w:val="23"/>
          <w:szCs w:val="23"/>
        </w:rPr>
        <w:t xml:space="preserve"> </w:t>
      </w:r>
      <w:r w:rsidRPr="00FA2486">
        <w:rPr>
          <w:rFonts w:ascii="Times New Roman" w:hAnsi="Times New Roman" w:cs="Times New Roman"/>
          <w:sz w:val="24"/>
          <w:szCs w:val="24"/>
        </w:rPr>
        <w:t>Coagulase causes plasma to clot by converting fibrinogen to fibrin.</w:t>
      </w:r>
    </w:p>
    <w:p w:rsidR="00A15DBF" w:rsidRPr="00FA2486" w:rsidRDefault="00A15DBF" w:rsidP="005F4AAA">
      <w:pPr>
        <w:autoSpaceDE w:val="0"/>
        <w:autoSpaceDN w:val="0"/>
        <w:adjustRightInd w:val="0"/>
        <w:spacing w:line="360" w:lineRule="auto"/>
        <w:jc w:val="both"/>
        <w:rPr>
          <w:rFonts w:ascii="Times New Roman" w:hAnsi="Times New Roman" w:cs="Times New Roman"/>
          <w:b/>
          <w:sz w:val="24"/>
          <w:szCs w:val="24"/>
        </w:rPr>
      </w:pPr>
      <w:r w:rsidRPr="00FA2486">
        <w:rPr>
          <w:rFonts w:ascii="Times New Roman" w:hAnsi="Times New Roman" w:cs="Times New Roman"/>
          <w:b/>
          <w:sz w:val="24"/>
          <w:szCs w:val="24"/>
        </w:rPr>
        <w:t>Procedure</w:t>
      </w:r>
    </w:p>
    <w:p w:rsidR="00A15DBF" w:rsidRPr="00FA2486" w:rsidRDefault="00A15DBF" w:rsidP="005F4AAA">
      <w:pPr>
        <w:pStyle w:val="ListParagraph"/>
        <w:numPr>
          <w:ilvl w:val="0"/>
          <w:numId w:val="4"/>
        </w:num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Place a drop of physiological saline on two separate slides</w:t>
      </w:r>
      <w:r w:rsidR="00F77C25" w:rsidRPr="00FA2486">
        <w:rPr>
          <w:rFonts w:ascii="Times New Roman" w:hAnsi="Times New Roman" w:cs="Times New Roman"/>
          <w:sz w:val="24"/>
          <w:szCs w:val="24"/>
        </w:rPr>
        <w:t>.</w:t>
      </w:r>
    </w:p>
    <w:p w:rsidR="00A15DBF" w:rsidRPr="00FA2486" w:rsidRDefault="00A15DBF" w:rsidP="005F4AAA">
      <w:pPr>
        <w:pStyle w:val="ListParagraph"/>
        <w:numPr>
          <w:ilvl w:val="0"/>
          <w:numId w:val="4"/>
        </w:num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Emulsify the test organism in each of the drop to make thick suspension</w:t>
      </w:r>
      <w:r w:rsidR="00F77C25" w:rsidRPr="00FA2486">
        <w:rPr>
          <w:rFonts w:ascii="Times New Roman" w:hAnsi="Times New Roman" w:cs="Times New Roman"/>
          <w:sz w:val="24"/>
          <w:szCs w:val="24"/>
        </w:rPr>
        <w:t>.</w:t>
      </w:r>
    </w:p>
    <w:p w:rsidR="00A15DBF" w:rsidRPr="00FA2486" w:rsidRDefault="00A15DBF" w:rsidP="005F4AAA">
      <w:pPr>
        <w:pStyle w:val="ListParagraph"/>
        <w:numPr>
          <w:ilvl w:val="0"/>
          <w:numId w:val="4"/>
        </w:num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Add one drop of plasma to one of the suspensions and mix gently. Look for clumping of the organism within 10 seconds</w:t>
      </w:r>
      <w:r w:rsidR="00F77C25" w:rsidRPr="00FA2486">
        <w:rPr>
          <w:rFonts w:ascii="Times New Roman" w:hAnsi="Times New Roman" w:cs="Times New Roman"/>
          <w:sz w:val="24"/>
          <w:szCs w:val="24"/>
        </w:rPr>
        <w:t>.</w:t>
      </w:r>
    </w:p>
    <w:p w:rsidR="00A15DBF" w:rsidRPr="00FA2486" w:rsidRDefault="00A15DBF" w:rsidP="005F4AAA">
      <w:pPr>
        <w:pStyle w:val="ListParagraph"/>
        <w:numPr>
          <w:ilvl w:val="0"/>
          <w:numId w:val="4"/>
        </w:num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Interpretation</w:t>
      </w:r>
    </w:p>
    <w:p w:rsidR="00A15DBF" w:rsidRPr="00FA2486" w:rsidRDefault="00A15DBF" w:rsidP="005F4AAA">
      <w:pPr>
        <w:autoSpaceDE w:val="0"/>
        <w:autoSpaceDN w:val="0"/>
        <w:adjustRightInd w:val="0"/>
        <w:spacing w:line="360" w:lineRule="auto"/>
        <w:jc w:val="both"/>
        <w:rPr>
          <w:rFonts w:ascii="Times New Roman" w:hAnsi="Times New Roman" w:cs="Times New Roman"/>
          <w:i/>
          <w:iCs/>
          <w:sz w:val="24"/>
          <w:szCs w:val="24"/>
        </w:rPr>
      </w:pPr>
      <w:r w:rsidRPr="00FA2486">
        <w:rPr>
          <w:rFonts w:ascii="Times New Roman" w:hAnsi="Times New Roman" w:cs="Times New Roman"/>
          <w:sz w:val="24"/>
          <w:szCs w:val="24"/>
        </w:rPr>
        <w:t xml:space="preserve">         Clumping within 10 seconds ------------------</w:t>
      </w:r>
      <w:r w:rsidRPr="00FA2486">
        <w:rPr>
          <w:rFonts w:ascii="Times New Roman" w:hAnsi="Times New Roman" w:cs="Times New Roman"/>
          <w:i/>
          <w:iCs/>
          <w:sz w:val="24"/>
          <w:szCs w:val="24"/>
        </w:rPr>
        <w:t>S.</w:t>
      </w:r>
      <w:r w:rsidR="007C2F4D" w:rsidRPr="00FA2486">
        <w:rPr>
          <w:rFonts w:ascii="Times New Roman" w:hAnsi="Times New Roman" w:cs="Times New Roman"/>
          <w:i/>
          <w:iCs/>
          <w:sz w:val="24"/>
          <w:szCs w:val="24"/>
        </w:rPr>
        <w:t xml:space="preserve"> </w:t>
      </w:r>
      <w:proofErr w:type="spellStart"/>
      <w:r w:rsidRPr="00FA2486">
        <w:rPr>
          <w:rFonts w:ascii="Times New Roman" w:hAnsi="Times New Roman" w:cs="Times New Roman"/>
          <w:i/>
          <w:iCs/>
          <w:sz w:val="24"/>
          <w:szCs w:val="24"/>
        </w:rPr>
        <w:t>aureus</w:t>
      </w:r>
      <w:proofErr w:type="spellEnd"/>
    </w:p>
    <w:p w:rsidR="00A15DBF" w:rsidRPr="00FA2486" w:rsidRDefault="00A15DBF" w:rsidP="005F4AAA">
      <w:pPr>
        <w:autoSpaceDE w:val="0"/>
        <w:autoSpaceDN w:val="0"/>
        <w:adjustRightInd w:val="0"/>
        <w:spacing w:line="360" w:lineRule="auto"/>
        <w:jc w:val="both"/>
        <w:rPr>
          <w:rFonts w:ascii="Times New Roman" w:hAnsi="Times New Roman" w:cs="Times New Roman"/>
          <w:iCs/>
          <w:sz w:val="24"/>
          <w:szCs w:val="24"/>
        </w:rPr>
      </w:pPr>
      <w:r w:rsidRPr="00FA2486">
        <w:rPr>
          <w:rFonts w:ascii="Times New Roman" w:hAnsi="Times New Roman" w:cs="Times New Roman"/>
          <w:sz w:val="24"/>
          <w:szCs w:val="24"/>
        </w:rPr>
        <w:t xml:space="preserve">         No clumping within 10 seconds -------------other </w:t>
      </w:r>
      <w:r w:rsidRPr="00FA2486">
        <w:rPr>
          <w:rFonts w:ascii="Times New Roman" w:hAnsi="Times New Roman" w:cs="Times New Roman"/>
          <w:i/>
          <w:sz w:val="24"/>
          <w:szCs w:val="24"/>
        </w:rPr>
        <w:t>staphylococcus</w:t>
      </w:r>
      <w:r w:rsidRPr="00FA2486">
        <w:rPr>
          <w:rFonts w:ascii="Times New Roman" w:hAnsi="Times New Roman" w:cs="Times New Roman"/>
          <w:sz w:val="24"/>
          <w:szCs w:val="24"/>
        </w:rPr>
        <w:t xml:space="preserve"> </w:t>
      </w:r>
      <w:r w:rsidRPr="00FA2486">
        <w:rPr>
          <w:rFonts w:ascii="Times New Roman" w:hAnsi="Times New Roman" w:cs="Times New Roman"/>
          <w:iCs/>
          <w:sz w:val="24"/>
          <w:szCs w:val="24"/>
        </w:rPr>
        <w:t>species</w:t>
      </w:r>
    </w:p>
    <w:p w:rsidR="00A15DBF" w:rsidRPr="00FA2486" w:rsidRDefault="00A15DBF" w:rsidP="005F4AAA">
      <w:pPr>
        <w:pStyle w:val="Default"/>
        <w:spacing w:after="200" w:line="360" w:lineRule="auto"/>
        <w:jc w:val="both"/>
      </w:pPr>
      <w:proofErr w:type="spellStart"/>
      <w:r w:rsidRPr="00FA2486">
        <w:rPr>
          <w:b/>
          <w:bCs/>
        </w:rPr>
        <w:t>Manitol</w:t>
      </w:r>
      <w:proofErr w:type="spellEnd"/>
      <w:r w:rsidRPr="00FA2486">
        <w:rPr>
          <w:b/>
          <w:bCs/>
        </w:rPr>
        <w:t xml:space="preserve"> salt agar test Principle </w:t>
      </w:r>
    </w:p>
    <w:p w:rsidR="00A15DBF" w:rsidRPr="00FA2486" w:rsidRDefault="00A15DBF" w:rsidP="005F4AAA">
      <w:pPr>
        <w:pStyle w:val="Default"/>
        <w:spacing w:after="200" w:line="360" w:lineRule="auto"/>
        <w:jc w:val="both"/>
      </w:pPr>
      <w:r w:rsidRPr="00FA2486">
        <w:t>Enzymatic Digest of Casein, Enzymatic Digest of Animal Tissue, and Beef Extract provide the nitrog</w:t>
      </w:r>
      <w:r w:rsidR="00F139A3" w:rsidRPr="00FA2486">
        <w:t xml:space="preserve">en, vitamins, and carbon in </w:t>
      </w:r>
      <w:proofErr w:type="spellStart"/>
      <w:r w:rsidR="00F139A3" w:rsidRPr="00FA2486">
        <w:t>Manitol</w:t>
      </w:r>
      <w:proofErr w:type="spellEnd"/>
      <w:r w:rsidR="00F139A3" w:rsidRPr="00FA2486">
        <w:t xml:space="preserve"> Salt Agar. D-</w:t>
      </w:r>
      <w:proofErr w:type="spellStart"/>
      <w:r w:rsidR="00F139A3" w:rsidRPr="00FA2486">
        <w:t>Man</w:t>
      </w:r>
      <w:r w:rsidRPr="00FA2486">
        <w:t>itol</w:t>
      </w:r>
      <w:proofErr w:type="spellEnd"/>
      <w:r w:rsidRPr="00FA2486">
        <w:t xml:space="preserve"> is the carbohydrate source. In high concentrations, Sodium Chloride inhibits most bacteria other than </w:t>
      </w:r>
      <w:r w:rsidR="00F77C25" w:rsidRPr="00FA2486">
        <w:rPr>
          <w:i/>
        </w:rPr>
        <w:t>staphylococcus</w:t>
      </w:r>
      <w:r w:rsidRPr="00FA2486">
        <w:t>. Phenol Red is the pH indicator. Agar is the solidifying agent. Bacteria that grow in the presence of a high sal</w:t>
      </w:r>
      <w:r w:rsidR="00F139A3" w:rsidRPr="00FA2486">
        <w:t xml:space="preserve">t concentration and ferment </w:t>
      </w:r>
      <w:proofErr w:type="spellStart"/>
      <w:r w:rsidR="00F139A3" w:rsidRPr="00FA2486">
        <w:t>man</w:t>
      </w:r>
      <w:r w:rsidRPr="00FA2486">
        <w:t>itol</w:t>
      </w:r>
      <w:proofErr w:type="spellEnd"/>
      <w:r w:rsidRPr="00FA2486">
        <w:t xml:space="preserve"> produce acid products, turning the Phenol Red pH indicator from red to yellow. </w:t>
      </w:r>
    </w:p>
    <w:p w:rsidR="00A15DBF" w:rsidRPr="00FA2486" w:rsidRDefault="00A15DBF" w:rsidP="005F4AAA">
      <w:pPr>
        <w:pStyle w:val="Default"/>
        <w:spacing w:after="200" w:line="360" w:lineRule="auto"/>
        <w:jc w:val="both"/>
      </w:pPr>
      <w:r w:rsidRPr="00FA2486">
        <w:t>Interpretation-Yellow colonies with yellow zones…………</w:t>
      </w:r>
      <w:r w:rsidR="00F77C25" w:rsidRPr="00FA2486">
        <w:t>……..</w:t>
      </w:r>
      <w:r w:rsidR="00F139A3" w:rsidRPr="00FA2486">
        <w:t xml:space="preserve">ferments </w:t>
      </w:r>
      <w:proofErr w:type="spellStart"/>
      <w:r w:rsidR="00F139A3" w:rsidRPr="00FA2486">
        <w:t>man</w:t>
      </w:r>
      <w:r w:rsidRPr="00FA2486">
        <w:t>itol</w:t>
      </w:r>
      <w:proofErr w:type="spellEnd"/>
    </w:p>
    <w:p w:rsidR="00A15DBF" w:rsidRPr="00FA2486" w:rsidRDefault="00A15DBF" w:rsidP="005F4AAA">
      <w:pPr>
        <w:pStyle w:val="Default"/>
        <w:spacing w:after="200" w:line="360" w:lineRule="auto"/>
        <w:jc w:val="both"/>
      </w:pPr>
      <w:r w:rsidRPr="00FA2486">
        <w:t xml:space="preserve">                       -Red colonies with no yellow zones…………</w:t>
      </w:r>
      <w:r w:rsidR="00F77C25" w:rsidRPr="00FA2486">
        <w:t>……</w:t>
      </w:r>
      <w:r w:rsidR="00F139A3" w:rsidRPr="00FA2486">
        <w:t xml:space="preserve">.do not ferments </w:t>
      </w:r>
      <w:proofErr w:type="spellStart"/>
      <w:r w:rsidR="00F139A3" w:rsidRPr="00FA2486">
        <w:t>man</w:t>
      </w:r>
      <w:r w:rsidRPr="00FA2486">
        <w:t>itol</w:t>
      </w:r>
      <w:proofErr w:type="spellEnd"/>
      <w:r w:rsidRPr="00FA2486">
        <w:t xml:space="preserve"> </w:t>
      </w:r>
    </w:p>
    <w:p w:rsidR="00F139A3" w:rsidRPr="00FA2486" w:rsidRDefault="00A15DBF" w:rsidP="005F4AAA">
      <w:pPr>
        <w:pStyle w:val="Default"/>
        <w:spacing w:after="200" w:line="360" w:lineRule="auto"/>
        <w:jc w:val="both"/>
      </w:pPr>
      <w:r w:rsidRPr="00FA2486">
        <w:rPr>
          <w:b/>
          <w:bCs/>
        </w:rPr>
        <w:t xml:space="preserve">Procedure </w:t>
      </w:r>
      <w:r w:rsidRPr="00FA2486">
        <w:t>Inoculate specimen on medium as a primary isolation or inoculate isolated colonies onto medium for differentiation</w:t>
      </w:r>
      <w:r w:rsidRPr="00FA2486">
        <w:rPr>
          <w:b/>
          <w:bCs/>
        </w:rPr>
        <w:t xml:space="preserve">. </w:t>
      </w:r>
      <w:r w:rsidRPr="00FA2486">
        <w:t xml:space="preserve">Incubate at 37ºC for 24 hour. Look for colony morphology.      </w:t>
      </w:r>
    </w:p>
    <w:p w:rsidR="00A15DBF" w:rsidRPr="00FA2486" w:rsidRDefault="00510C96" w:rsidP="005F4AAA">
      <w:pPr>
        <w:pStyle w:val="Default"/>
        <w:spacing w:after="200" w:line="360" w:lineRule="auto"/>
        <w:jc w:val="both"/>
      </w:pPr>
      <w:r w:rsidRPr="00FA2486">
        <w:rPr>
          <w:bCs/>
        </w:rPr>
        <w:t xml:space="preserve"> Result-</w:t>
      </w:r>
      <w:r w:rsidR="00A15DBF" w:rsidRPr="00FA2486">
        <w:rPr>
          <w:bCs/>
        </w:rPr>
        <w:t>Positive</w:t>
      </w:r>
      <w:r w:rsidR="00A15DBF" w:rsidRPr="00FA2486">
        <w:t xml:space="preserve">: yellow colony and may have a yellow halo around the colony. </w:t>
      </w:r>
    </w:p>
    <w:p w:rsidR="00A15DBF" w:rsidRPr="00FA2486" w:rsidRDefault="00510C96" w:rsidP="005F4AAA">
      <w:pPr>
        <w:pStyle w:val="Default"/>
        <w:spacing w:after="200" w:line="360" w:lineRule="auto"/>
        <w:jc w:val="both"/>
      </w:pPr>
      <w:r w:rsidRPr="00FA2486">
        <w:rPr>
          <w:bCs/>
        </w:rPr>
        <w:t xml:space="preserve">       </w:t>
      </w:r>
      <w:r w:rsidR="00A15DBF" w:rsidRPr="00FA2486">
        <w:rPr>
          <w:bCs/>
        </w:rPr>
        <w:t>Negative</w:t>
      </w:r>
      <w:r w:rsidRPr="00FA2486">
        <w:t>:</w:t>
      </w:r>
      <w:r w:rsidR="00A15DBF" w:rsidRPr="00FA2486">
        <w:t xml:space="preserve"> no growth of bacteria (</w:t>
      </w:r>
      <w:r w:rsidR="00A15DBF" w:rsidRPr="00FA2486">
        <w:rPr>
          <w:i/>
          <w:iCs/>
        </w:rPr>
        <w:t>E.</w:t>
      </w:r>
      <w:r w:rsidRPr="00FA2486">
        <w:rPr>
          <w:i/>
          <w:iCs/>
        </w:rPr>
        <w:t xml:space="preserve"> </w:t>
      </w:r>
      <w:r w:rsidR="00A15DBF" w:rsidRPr="00FA2486">
        <w:rPr>
          <w:i/>
          <w:iCs/>
        </w:rPr>
        <w:t>coli</w:t>
      </w:r>
      <w:r w:rsidR="00A15DBF" w:rsidRPr="00FA2486">
        <w:t>) or growth with colorless or pink colony (</w:t>
      </w:r>
      <w:r w:rsidR="00A15DBF" w:rsidRPr="00FA2486">
        <w:rPr>
          <w:iCs/>
        </w:rPr>
        <w:t>CONs</w:t>
      </w:r>
      <w:r w:rsidR="00A15DBF" w:rsidRPr="00FA2486">
        <w:t>)</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sz w:val="24"/>
          <w:szCs w:val="24"/>
        </w:rPr>
        <w:t>Identification of Gram negative bacteria</w:t>
      </w:r>
      <w:r w:rsidR="00510C96" w:rsidRPr="00FA2486">
        <w:rPr>
          <w:rFonts w:ascii="Times New Roman" w:hAnsi="Times New Roman" w:cs="Times New Roman"/>
          <w:sz w:val="24"/>
          <w:szCs w:val="24"/>
        </w:rPr>
        <w:t xml:space="preserve">: </w:t>
      </w:r>
      <w:r w:rsidRPr="00FA2486">
        <w:rPr>
          <w:rFonts w:ascii="Times New Roman" w:hAnsi="Times New Roman" w:cs="Times New Roman"/>
          <w:sz w:val="24"/>
          <w:szCs w:val="24"/>
        </w:rPr>
        <w:t>based on their test result with a series of biochemical tests.</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proofErr w:type="spellStart"/>
      <w:r w:rsidRPr="00FA2486">
        <w:rPr>
          <w:rFonts w:ascii="Times New Roman" w:hAnsi="Times New Roman" w:cs="Times New Roman"/>
          <w:b/>
          <w:bCs/>
          <w:color w:val="000000"/>
          <w:sz w:val="24"/>
          <w:szCs w:val="24"/>
        </w:rPr>
        <w:lastRenderedPageBreak/>
        <w:t>Indole</w:t>
      </w:r>
      <w:proofErr w:type="spellEnd"/>
      <w:r w:rsidRPr="00FA2486">
        <w:rPr>
          <w:rFonts w:ascii="Times New Roman" w:hAnsi="Times New Roman" w:cs="Times New Roman"/>
          <w:b/>
          <w:bCs/>
          <w:color w:val="000000"/>
          <w:sz w:val="24"/>
          <w:szCs w:val="24"/>
        </w:rPr>
        <w:t xml:space="preserve"> test: </w:t>
      </w:r>
      <w:r w:rsidRPr="00FA2486">
        <w:rPr>
          <w:rFonts w:ascii="Times New Roman" w:hAnsi="Times New Roman" w:cs="Times New Roman"/>
          <w:sz w:val="24"/>
          <w:szCs w:val="24"/>
        </w:rPr>
        <w:t xml:space="preserve">To detect the ability of an organism to degrade the amino acid tryptophan and produce </w:t>
      </w:r>
      <w:proofErr w:type="spellStart"/>
      <w:r w:rsidRPr="00FA2486">
        <w:rPr>
          <w:rFonts w:ascii="Times New Roman" w:hAnsi="Times New Roman" w:cs="Times New Roman"/>
          <w:sz w:val="24"/>
          <w:szCs w:val="24"/>
        </w:rPr>
        <w:t>indole</w:t>
      </w:r>
      <w:proofErr w:type="spellEnd"/>
      <w:r w:rsidRPr="00FA2486">
        <w:rPr>
          <w:rFonts w:ascii="Times New Roman" w:hAnsi="Times New Roman" w:cs="Times New Roman"/>
          <w:sz w:val="24"/>
          <w:szCs w:val="24"/>
        </w:rPr>
        <w:t xml:space="preserve">. It is important in the identification of </w:t>
      </w:r>
      <w:proofErr w:type="spellStart"/>
      <w:r w:rsidR="00510C96" w:rsidRPr="00FA2486">
        <w:rPr>
          <w:rFonts w:ascii="Times New Roman" w:hAnsi="Times New Roman" w:cs="Times New Roman"/>
          <w:i/>
          <w:iCs/>
          <w:sz w:val="24"/>
          <w:szCs w:val="24"/>
        </w:rPr>
        <w:t>Enterobacteriaceae</w:t>
      </w:r>
      <w:proofErr w:type="spellEnd"/>
      <w:r w:rsidRPr="00FA2486">
        <w:rPr>
          <w:rFonts w:ascii="Times New Roman" w:hAnsi="Times New Roman" w:cs="Times New Roman"/>
          <w:sz w:val="24"/>
          <w:szCs w:val="24"/>
        </w:rPr>
        <w:t>.</w:t>
      </w:r>
    </w:p>
    <w:p w:rsidR="00A15DBF" w:rsidRPr="00FA2486" w:rsidRDefault="00A15DBF" w:rsidP="005F4AAA">
      <w:pPr>
        <w:autoSpaceDE w:val="0"/>
        <w:autoSpaceDN w:val="0"/>
        <w:adjustRightInd w:val="0"/>
        <w:spacing w:line="360" w:lineRule="auto"/>
        <w:jc w:val="both"/>
        <w:rPr>
          <w:rFonts w:ascii="Times New Roman" w:hAnsi="Times New Roman" w:cs="Times New Roman"/>
          <w:b/>
          <w:bCs/>
          <w:color w:val="000000"/>
          <w:sz w:val="24"/>
          <w:szCs w:val="24"/>
        </w:rPr>
      </w:pPr>
      <w:r w:rsidRPr="00FA2486">
        <w:rPr>
          <w:rFonts w:ascii="Times New Roman" w:hAnsi="Times New Roman" w:cs="Times New Roman"/>
          <w:b/>
          <w:bCs/>
          <w:color w:val="000000"/>
          <w:sz w:val="24"/>
          <w:szCs w:val="24"/>
        </w:rPr>
        <w:t xml:space="preserve">Principle: </w:t>
      </w:r>
    </w:p>
    <w:p w:rsidR="00664C64"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Some bacteria can produce </w:t>
      </w:r>
      <w:proofErr w:type="spellStart"/>
      <w:r w:rsidRPr="00FA2486">
        <w:rPr>
          <w:rFonts w:ascii="Times New Roman" w:hAnsi="Times New Roman" w:cs="Times New Roman"/>
          <w:color w:val="000000"/>
          <w:sz w:val="24"/>
          <w:szCs w:val="24"/>
        </w:rPr>
        <w:t>indole</w:t>
      </w:r>
      <w:proofErr w:type="spellEnd"/>
      <w:r w:rsidRPr="00FA2486">
        <w:rPr>
          <w:rFonts w:ascii="Times New Roman" w:hAnsi="Times New Roman" w:cs="Times New Roman"/>
          <w:color w:val="000000"/>
          <w:sz w:val="24"/>
          <w:szCs w:val="24"/>
        </w:rPr>
        <w:t xml:space="preserve"> from amino acid tryptophan </w:t>
      </w:r>
      <w:r w:rsidR="00467812" w:rsidRPr="00FA2486">
        <w:rPr>
          <w:rFonts w:ascii="Times New Roman" w:hAnsi="Times New Roman" w:cs="Times New Roman"/>
          <w:color w:val="000000"/>
          <w:sz w:val="24"/>
          <w:szCs w:val="24"/>
        </w:rPr>
        <w:t xml:space="preserve">using the enzyme </w:t>
      </w:r>
      <w:proofErr w:type="spellStart"/>
      <w:r w:rsidR="00467812" w:rsidRPr="00FA2486">
        <w:rPr>
          <w:rFonts w:ascii="Times New Roman" w:hAnsi="Times New Roman" w:cs="Times New Roman"/>
          <w:color w:val="000000"/>
          <w:sz w:val="24"/>
          <w:szCs w:val="24"/>
        </w:rPr>
        <w:t>typtophanase</w:t>
      </w:r>
      <w:proofErr w:type="spellEnd"/>
      <w:r w:rsidR="00467812" w:rsidRPr="00FA2486">
        <w:rPr>
          <w:rFonts w:ascii="Times New Roman" w:hAnsi="Times New Roman" w:cs="Times New Roman"/>
          <w:color w:val="000000"/>
          <w:sz w:val="24"/>
          <w:szCs w:val="24"/>
        </w:rPr>
        <w:t xml:space="preserve">. </w:t>
      </w:r>
      <w:r w:rsidRPr="00FA2486">
        <w:rPr>
          <w:rFonts w:ascii="Times New Roman" w:hAnsi="Times New Roman" w:cs="Times New Roman"/>
          <w:color w:val="000000"/>
          <w:sz w:val="24"/>
          <w:szCs w:val="24"/>
        </w:rPr>
        <w:t xml:space="preserve">Production of </w:t>
      </w:r>
      <w:proofErr w:type="spellStart"/>
      <w:r w:rsidRPr="00FA2486">
        <w:rPr>
          <w:rFonts w:ascii="Times New Roman" w:hAnsi="Times New Roman" w:cs="Times New Roman"/>
          <w:color w:val="000000"/>
          <w:sz w:val="24"/>
          <w:szCs w:val="24"/>
        </w:rPr>
        <w:t>indole</w:t>
      </w:r>
      <w:proofErr w:type="spellEnd"/>
      <w:r w:rsidRPr="00FA2486">
        <w:rPr>
          <w:rFonts w:ascii="Times New Roman" w:hAnsi="Times New Roman" w:cs="Times New Roman"/>
          <w:color w:val="000000"/>
          <w:sz w:val="24"/>
          <w:szCs w:val="24"/>
        </w:rPr>
        <w:t xml:space="preserve"> is detected using Ehrlich’s reagent or </w:t>
      </w:r>
      <w:proofErr w:type="spellStart"/>
      <w:r w:rsidRPr="00FA2486">
        <w:rPr>
          <w:rFonts w:ascii="Times New Roman" w:hAnsi="Times New Roman" w:cs="Times New Roman"/>
          <w:color w:val="000000"/>
          <w:sz w:val="24"/>
          <w:szCs w:val="24"/>
        </w:rPr>
        <w:t>Kovac’s</w:t>
      </w:r>
      <w:proofErr w:type="spellEnd"/>
      <w:r w:rsidRPr="00FA2486">
        <w:rPr>
          <w:rFonts w:ascii="Times New Roman" w:hAnsi="Times New Roman" w:cs="Times New Roman"/>
          <w:color w:val="000000"/>
          <w:sz w:val="24"/>
          <w:szCs w:val="24"/>
        </w:rPr>
        <w:t xml:space="preserve"> reagent. </w:t>
      </w:r>
      <w:proofErr w:type="spellStart"/>
      <w:r w:rsidRPr="00FA2486">
        <w:rPr>
          <w:rFonts w:ascii="Times New Roman" w:hAnsi="Times New Roman" w:cs="Times New Roman"/>
          <w:color w:val="000000"/>
          <w:sz w:val="24"/>
          <w:szCs w:val="24"/>
        </w:rPr>
        <w:t>Indole</w:t>
      </w:r>
      <w:proofErr w:type="spellEnd"/>
      <w:r w:rsidRPr="00FA2486">
        <w:rPr>
          <w:rFonts w:ascii="Times New Roman" w:hAnsi="Times New Roman" w:cs="Times New Roman"/>
          <w:color w:val="000000"/>
          <w:sz w:val="24"/>
          <w:szCs w:val="24"/>
        </w:rPr>
        <w:t xml:space="preserve"> reacts with the aldehyde in the reagent to give a red color. An alcoholic layer concentrates the red color as a ring at the top.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b/>
          <w:bCs/>
          <w:color w:val="000000"/>
          <w:sz w:val="24"/>
          <w:szCs w:val="24"/>
        </w:rPr>
        <w:t xml:space="preserve">Procedure: </w:t>
      </w:r>
    </w:p>
    <w:p w:rsidR="00A15DBF" w:rsidRPr="00FA2486" w:rsidRDefault="00511BC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The bacteria to be tested are</w:t>
      </w:r>
      <w:r w:rsidR="00A15DBF" w:rsidRPr="00FA2486">
        <w:rPr>
          <w:rFonts w:ascii="Times New Roman" w:hAnsi="Times New Roman" w:cs="Times New Roman"/>
          <w:color w:val="000000"/>
          <w:sz w:val="24"/>
          <w:szCs w:val="24"/>
        </w:rPr>
        <w:t xml:space="preserve"> inoculated in peptone water, which contains amino acid tryptophan and incubated overnight at 37</w:t>
      </w:r>
      <w:r w:rsidRPr="00FA2486">
        <w:rPr>
          <w:rFonts w:ascii="Times New Roman" w:hAnsi="Times New Roman" w:cs="Times New Roman"/>
          <w:sz w:val="24"/>
          <w:szCs w:val="24"/>
        </w:rPr>
        <w:t xml:space="preserve"> ºC</w:t>
      </w:r>
      <w:r w:rsidR="00A15DBF" w:rsidRPr="00FA2486">
        <w:rPr>
          <w:rFonts w:ascii="Times New Roman" w:hAnsi="Times New Roman" w:cs="Times New Roman"/>
          <w:color w:val="000000"/>
          <w:sz w:val="24"/>
          <w:szCs w:val="24"/>
        </w:rPr>
        <w:t xml:space="preserve">. Following incubation few drops of </w:t>
      </w:r>
      <w:proofErr w:type="spellStart"/>
      <w:r w:rsidR="00A15DBF" w:rsidRPr="00FA2486">
        <w:rPr>
          <w:rFonts w:ascii="Times New Roman" w:hAnsi="Times New Roman" w:cs="Times New Roman"/>
          <w:color w:val="000000"/>
          <w:sz w:val="24"/>
          <w:szCs w:val="24"/>
        </w:rPr>
        <w:t>Kovac’s</w:t>
      </w:r>
      <w:proofErr w:type="spellEnd"/>
      <w:r w:rsidR="00A15DBF" w:rsidRPr="00FA2486">
        <w:rPr>
          <w:rFonts w:ascii="Times New Roman" w:hAnsi="Times New Roman" w:cs="Times New Roman"/>
          <w:color w:val="000000"/>
          <w:sz w:val="24"/>
          <w:szCs w:val="24"/>
        </w:rPr>
        <w:t xml:space="preserve"> reagent are added. </w:t>
      </w:r>
      <w:proofErr w:type="spellStart"/>
      <w:r w:rsidR="00A15DBF" w:rsidRPr="00FA2486">
        <w:rPr>
          <w:rFonts w:ascii="Times New Roman" w:hAnsi="Times New Roman" w:cs="Times New Roman"/>
          <w:color w:val="000000"/>
          <w:sz w:val="24"/>
          <w:szCs w:val="24"/>
        </w:rPr>
        <w:t>Kovac’s</w:t>
      </w:r>
      <w:proofErr w:type="spellEnd"/>
      <w:r w:rsidR="00A15DBF" w:rsidRPr="00FA2486">
        <w:rPr>
          <w:rFonts w:ascii="Times New Roman" w:hAnsi="Times New Roman" w:cs="Times New Roman"/>
          <w:color w:val="000000"/>
          <w:sz w:val="24"/>
          <w:szCs w:val="24"/>
        </w:rPr>
        <w:t xml:space="preserve"> reagent consists of </w:t>
      </w:r>
      <w:proofErr w:type="spellStart"/>
      <w:r w:rsidR="00A15DBF" w:rsidRPr="00FA2486">
        <w:rPr>
          <w:rFonts w:ascii="Times New Roman" w:hAnsi="Times New Roman" w:cs="Times New Roman"/>
          <w:color w:val="000000"/>
          <w:sz w:val="24"/>
          <w:szCs w:val="24"/>
        </w:rPr>
        <w:t>para</w:t>
      </w:r>
      <w:proofErr w:type="spellEnd"/>
      <w:r w:rsidR="00A15DBF" w:rsidRPr="00FA2486">
        <w:rPr>
          <w:rFonts w:ascii="Times New Roman" w:hAnsi="Times New Roman" w:cs="Times New Roman"/>
          <w:color w:val="000000"/>
          <w:sz w:val="24"/>
          <w:szCs w:val="24"/>
        </w:rPr>
        <w:t xml:space="preserve">-dimethyl </w:t>
      </w:r>
      <w:proofErr w:type="spellStart"/>
      <w:r w:rsidR="00A15DBF" w:rsidRPr="00FA2486">
        <w:rPr>
          <w:rFonts w:ascii="Times New Roman" w:hAnsi="Times New Roman" w:cs="Times New Roman"/>
          <w:color w:val="000000"/>
          <w:sz w:val="24"/>
          <w:szCs w:val="24"/>
        </w:rPr>
        <w:t>aminobenzaldehyde</w:t>
      </w:r>
      <w:proofErr w:type="spellEnd"/>
      <w:r w:rsidR="00A15DBF" w:rsidRPr="00FA2486">
        <w:rPr>
          <w:rFonts w:ascii="Times New Roman" w:hAnsi="Times New Roman" w:cs="Times New Roman"/>
          <w:color w:val="000000"/>
          <w:sz w:val="24"/>
          <w:szCs w:val="24"/>
        </w:rPr>
        <w:t xml:space="preserve">, </w:t>
      </w:r>
      <w:proofErr w:type="spellStart"/>
      <w:r w:rsidR="00A15DBF" w:rsidRPr="00FA2486">
        <w:rPr>
          <w:rFonts w:ascii="Times New Roman" w:hAnsi="Times New Roman" w:cs="Times New Roman"/>
          <w:color w:val="000000"/>
          <w:sz w:val="24"/>
          <w:szCs w:val="24"/>
        </w:rPr>
        <w:t>isoamyl</w:t>
      </w:r>
      <w:proofErr w:type="spellEnd"/>
      <w:r w:rsidR="00A15DBF" w:rsidRPr="00FA2486">
        <w:rPr>
          <w:rFonts w:ascii="Times New Roman" w:hAnsi="Times New Roman" w:cs="Times New Roman"/>
          <w:color w:val="000000"/>
          <w:sz w:val="24"/>
          <w:szCs w:val="24"/>
        </w:rPr>
        <w:t xml:space="preserve"> alcohol and concentrated </w:t>
      </w:r>
      <w:proofErr w:type="spellStart"/>
      <w:r w:rsidR="00A15DBF" w:rsidRPr="00FA2486">
        <w:rPr>
          <w:rFonts w:ascii="Times New Roman" w:hAnsi="Times New Roman" w:cs="Times New Roman"/>
          <w:color w:val="000000"/>
          <w:sz w:val="24"/>
          <w:szCs w:val="24"/>
        </w:rPr>
        <w:t>HCl</w:t>
      </w:r>
      <w:proofErr w:type="spellEnd"/>
      <w:r w:rsidR="00A15DBF" w:rsidRPr="00FA2486">
        <w:rPr>
          <w:rFonts w:ascii="Times New Roman" w:hAnsi="Times New Roman" w:cs="Times New Roman"/>
          <w:color w:val="000000"/>
          <w:sz w:val="24"/>
          <w:szCs w:val="24"/>
        </w:rPr>
        <w:t xml:space="preserve">. Ehrlich’s reagent is more sensitive in detecting </w:t>
      </w:r>
      <w:proofErr w:type="spellStart"/>
      <w:r w:rsidR="00A15DBF" w:rsidRPr="00FA2486">
        <w:rPr>
          <w:rFonts w:ascii="Times New Roman" w:hAnsi="Times New Roman" w:cs="Times New Roman"/>
          <w:color w:val="000000"/>
          <w:sz w:val="24"/>
          <w:szCs w:val="24"/>
        </w:rPr>
        <w:t>indole</w:t>
      </w:r>
      <w:proofErr w:type="spellEnd"/>
      <w:r w:rsidR="00A15DBF" w:rsidRPr="00FA2486">
        <w:rPr>
          <w:rFonts w:ascii="Times New Roman" w:hAnsi="Times New Roman" w:cs="Times New Roman"/>
          <w:color w:val="000000"/>
          <w:sz w:val="24"/>
          <w:szCs w:val="24"/>
        </w:rPr>
        <w:t xml:space="preserve"> production in </w:t>
      </w:r>
      <w:proofErr w:type="spellStart"/>
      <w:r w:rsidR="00A15DBF" w:rsidRPr="00FA2486">
        <w:rPr>
          <w:rFonts w:ascii="Times New Roman" w:hAnsi="Times New Roman" w:cs="Times New Roman"/>
          <w:color w:val="000000"/>
          <w:sz w:val="24"/>
          <w:szCs w:val="24"/>
        </w:rPr>
        <w:t>anerobes</w:t>
      </w:r>
      <w:proofErr w:type="spellEnd"/>
      <w:r w:rsidR="00A15DBF" w:rsidRPr="00FA2486">
        <w:rPr>
          <w:rFonts w:ascii="Times New Roman" w:hAnsi="Times New Roman" w:cs="Times New Roman"/>
          <w:color w:val="000000"/>
          <w:sz w:val="24"/>
          <w:szCs w:val="24"/>
        </w:rPr>
        <w:t xml:space="preserve"> and non-fermenters. Formation of a red or pink colored ring at the top is taken as positive. </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t xml:space="preserve">Triple sugar iron agar </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Triple Sugar Iron Agar (TSI) used to determine if bacteria can ferment glucose, and/or lactose and if it can produce hydrogen sulfide or other gases. In addition, TSI detects the ability to ferment sucrose. These characteristics help distinguish various </w:t>
      </w:r>
      <w:proofErr w:type="spellStart"/>
      <w:r w:rsidRPr="00FA2486">
        <w:rPr>
          <w:rFonts w:ascii="Times New Roman" w:hAnsi="Times New Roman" w:cs="Times New Roman"/>
          <w:i/>
          <w:iCs/>
          <w:sz w:val="24"/>
          <w:szCs w:val="24"/>
        </w:rPr>
        <w:t>Enterobacteriacae</w:t>
      </w:r>
      <w:proofErr w:type="spellEnd"/>
      <w:r w:rsidRPr="00FA2486">
        <w:rPr>
          <w:rFonts w:ascii="Times New Roman" w:hAnsi="Times New Roman" w:cs="Times New Roman"/>
          <w:sz w:val="24"/>
          <w:szCs w:val="24"/>
        </w:rPr>
        <w:t xml:space="preserve">, including </w:t>
      </w:r>
      <w:r w:rsidRPr="00FA2486">
        <w:rPr>
          <w:rFonts w:ascii="Times New Roman" w:hAnsi="Times New Roman" w:cs="Times New Roman"/>
          <w:i/>
          <w:iCs/>
          <w:sz w:val="24"/>
          <w:szCs w:val="24"/>
        </w:rPr>
        <w:t xml:space="preserve">Salmonella </w:t>
      </w:r>
      <w:r w:rsidRPr="00FA2486">
        <w:rPr>
          <w:rFonts w:ascii="Times New Roman" w:hAnsi="Times New Roman" w:cs="Times New Roman"/>
          <w:sz w:val="24"/>
          <w:szCs w:val="24"/>
        </w:rPr>
        <w:t xml:space="preserve">and </w:t>
      </w:r>
      <w:proofErr w:type="spellStart"/>
      <w:r w:rsidRPr="00FA2486">
        <w:rPr>
          <w:rFonts w:ascii="Times New Roman" w:hAnsi="Times New Roman" w:cs="Times New Roman"/>
          <w:i/>
          <w:iCs/>
          <w:sz w:val="24"/>
          <w:szCs w:val="24"/>
        </w:rPr>
        <w:t>Shigella</w:t>
      </w:r>
      <w:proofErr w:type="spellEnd"/>
      <w:r w:rsidRPr="00FA2486">
        <w:rPr>
          <w:rFonts w:ascii="Times New Roman" w:hAnsi="Times New Roman" w:cs="Times New Roman"/>
          <w:sz w:val="24"/>
          <w:szCs w:val="24"/>
        </w:rPr>
        <w:t>.</w:t>
      </w:r>
      <w:r w:rsidRPr="00FA2486">
        <w:rPr>
          <w:rFonts w:ascii="Times New Roman" w:hAnsi="Times New Roman" w:cs="Times New Roman"/>
          <w:b/>
          <w:bCs/>
          <w:sz w:val="24"/>
          <w:szCs w:val="24"/>
        </w:rPr>
        <w:t xml:space="preserve"> </w:t>
      </w:r>
    </w:p>
    <w:p w:rsidR="00664C64" w:rsidRPr="00FA2486" w:rsidRDefault="00A15DBF" w:rsidP="00E750B7">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t xml:space="preserve">Procedure: </w:t>
      </w:r>
      <w:r w:rsidRPr="00FA2486">
        <w:rPr>
          <w:rFonts w:ascii="Times New Roman" w:hAnsi="Times New Roman" w:cs="Times New Roman"/>
          <w:sz w:val="24"/>
          <w:szCs w:val="24"/>
        </w:rPr>
        <w:t xml:space="preserve">Bacterial colonies are picked up from a straight wire and the tube is inoculated by stabbing into the agar butt (bottom of the tube) with an inoculating wire and then streaking the slant in a wavy pattern. Results are read at 18 to 24 hours of incubation. </w:t>
      </w:r>
    </w:p>
    <w:p w:rsidR="002C51BA" w:rsidRPr="00FA2486" w:rsidRDefault="002C51BA" w:rsidP="005F4AAA">
      <w:pPr>
        <w:pageBreakBefore/>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lastRenderedPageBreak/>
        <w:t xml:space="preserve">TSI contains three sugars: glucose, lactose and sucrose. Lactose and sucrose occur in 10 times the concentration of glucose (1.0% versus 0.1%). </w:t>
      </w:r>
      <w:r w:rsidR="00644D46" w:rsidRPr="00FA2486">
        <w:rPr>
          <w:rFonts w:ascii="Times New Roman" w:hAnsi="Times New Roman" w:cs="Times New Roman"/>
          <w:sz w:val="24"/>
          <w:szCs w:val="24"/>
        </w:rPr>
        <w:t>p</w:t>
      </w:r>
      <w:r w:rsidRPr="00FA2486">
        <w:rPr>
          <w:rFonts w:ascii="Times New Roman" w:hAnsi="Times New Roman" w:cs="Times New Roman"/>
          <w:sz w:val="24"/>
          <w:szCs w:val="24"/>
        </w:rPr>
        <w:t>henol red (a pH indicator that is yellow</w:t>
      </w:r>
      <w:r w:rsidR="00644D46" w:rsidRPr="00FA2486">
        <w:rPr>
          <w:rFonts w:ascii="Times New Roman" w:hAnsi="Times New Roman" w:cs="Times New Roman"/>
          <w:sz w:val="24"/>
          <w:szCs w:val="24"/>
        </w:rPr>
        <w:t xml:space="preserve"> below pH 6.8 and red above it). </w:t>
      </w:r>
      <w:r w:rsidR="00B20421" w:rsidRPr="00FA2486">
        <w:rPr>
          <w:rFonts w:ascii="Times New Roman" w:hAnsi="Times New Roman" w:cs="Times New Roman"/>
          <w:sz w:val="24"/>
          <w:szCs w:val="24"/>
        </w:rPr>
        <w:t>A y</w:t>
      </w:r>
      <w:r w:rsidRPr="00FA2486">
        <w:rPr>
          <w:rFonts w:ascii="Times New Roman" w:hAnsi="Times New Roman" w:cs="Times New Roman"/>
          <w:sz w:val="24"/>
          <w:szCs w:val="24"/>
        </w:rPr>
        <w:t>ellow slant on TSI indicates the organism ferments sucrose and/or lactose. A yellow butt shows that the organism fermented glucose. Black precipitate in the butt indicates hydrogen sulfide production. Production of gases other than hydrogen sulfide is indicated either by cracks or bubbles in the media or the media being pushed away from the bottom of the tube.</w:t>
      </w:r>
      <w:r w:rsidRPr="00FA2486">
        <w:rPr>
          <w:rFonts w:ascii="Times New Roman" w:hAnsi="Times New Roman" w:cs="Times New Roman"/>
          <w:b/>
          <w:bCs/>
          <w:sz w:val="24"/>
          <w:szCs w:val="24"/>
        </w:rPr>
        <w:t xml:space="preserve"> </w:t>
      </w:r>
      <w:r w:rsidRPr="00FA2486">
        <w:rPr>
          <w:rFonts w:ascii="Times New Roman" w:hAnsi="Times New Roman" w:cs="Times New Roman"/>
          <w:sz w:val="24"/>
          <w:szCs w:val="24"/>
        </w:rPr>
        <w:t xml:space="preserve">Hydrogen sulfide (H2S) is produced by bacterial anaerobic degradation of the two sulfur-containing amino acids, cysteine and methionine. Hydrogen sulfide is released as a by-product when carbon and nitrogen atoms in the amino acids are consumed as nutrients by the cells. Under anaerobic conditions the sulfhydryl (-SH) group on cysteine is reduced by cysteine </w:t>
      </w:r>
      <w:proofErr w:type="spellStart"/>
      <w:r w:rsidRPr="00FA2486">
        <w:rPr>
          <w:rFonts w:ascii="Times New Roman" w:hAnsi="Times New Roman" w:cs="Times New Roman"/>
          <w:sz w:val="24"/>
          <w:szCs w:val="24"/>
        </w:rPr>
        <w:t>desulfurase</w:t>
      </w:r>
      <w:proofErr w:type="spellEnd"/>
      <w:r w:rsidRPr="00FA2486">
        <w:rPr>
          <w:rFonts w:ascii="Times New Roman" w:hAnsi="Times New Roman" w:cs="Times New Roman"/>
          <w:sz w:val="24"/>
          <w:szCs w:val="24"/>
        </w:rPr>
        <w:t>. The agar contains high levels of peptones (sources of cysteine and methionine) and ferrous sulfate as an indicator. When H2S is produced, the ferrous ion reacts with it to give ferrous sulfide, an insoluble black precipitate.</w:t>
      </w:r>
    </w:p>
    <w:p w:rsidR="000A1EC9" w:rsidRPr="00FA2486" w:rsidRDefault="002C51B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t xml:space="preserve">Procedure </w:t>
      </w:r>
    </w:p>
    <w:p w:rsidR="002C51BA" w:rsidRPr="00FA2486" w:rsidRDefault="002C51B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1. The triple sugar iron agar slant was inoculated by stabbing the butt and drawing the stick </w:t>
      </w:r>
      <w:r w:rsidR="000A1EC9" w:rsidRPr="00FA2486">
        <w:rPr>
          <w:rFonts w:ascii="Times New Roman" w:hAnsi="Times New Roman" w:cs="Times New Roman"/>
          <w:sz w:val="24"/>
          <w:szCs w:val="24"/>
        </w:rPr>
        <w:t xml:space="preserve">            </w:t>
      </w:r>
      <w:r w:rsidRPr="00FA2486">
        <w:rPr>
          <w:rFonts w:ascii="Times New Roman" w:hAnsi="Times New Roman" w:cs="Times New Roman"/>
          <w:sz w:val="24"/>
          <w:szCs w:val="24"/>
        </w:rPr>
        <w:t xml:space="preserve">over the surface of the slope. </w:t>
      </w:r>
    </w:p>
    <w:p w:rsidR="002C51BA" w:rsidRPr="00FA2486" w:rsidRDefault="002C51B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2. Incubated at 35-37oC for 18 to 24 hours. </w:t>
      </w:r>
    </w:p>
    <w:p w:rsidR="002C51BA" w:rsidRPr="00FA2486" w:rsidRDefault="002C51B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3. Looked for black precipitate formed. </w:t>
      </w:r>
    </w:p>
    <w:p w:rsidR="002C51BA" w:rsidRPr="00FA2486" w:rsidRDefault="002C51B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t xml:space="preserve">Result </w:t>
      </w:r>
    </w:p>
    <w:p w:rsidR="002C51BA" w:rsidRPr="00FA2486" w:rsidRDefault="000A422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w:t>
      </w:r>
      <w:r w:rsidR="002C51BA" w:rsidRPr="00FA2486">
        <w:rPr>
          <w:rFonts w:ascii="Times New Roman" w:hAnsi="Times New Roman" w:cs="Times New Roman"/>
          <w:sz w:val="24"/>
          <w:szCs w:val="24"/>
        </w:rPr>
        <w:t xml:space="preserve">Acid deep (yellow)/alkaline slant (red):- glucose fermented, lactose and/or sucrose not fermented. </w:t>
      </w:r>
    </w:p>
    <w:p w:rsidR="002C51BA" w:rsidRPr="00FA2486" w:rsidRDefault="000A422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w:t>
      </w:r>
      <w:r w:rsidR="002C51BA" w:rsidRPr="00FA2486">
        <w:rPr>
          <w:rFonts w:ascii="Times New Roman" w:hAnsi="Times New Roman" w:cs="Times New Roman"/>
          <w:sz w:val="24"/>
          <w:szCs w:val="24"/>
        </w:rPr>
        <w:t xml:space="preserve">Acid deep (yellow)/acid slant (yellow):- lactose and/or sucrose fermented. </w:t>
      </w:r>
    </w:p>
    <w:p w:rsidR="002C51BA" w:rsidRPr="00FA2486" w:rsidRDefault="000A422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w:t>
      </w:r>
      <w:r w:rsidR="002C51BA" w:rsidRPr="00FA2486">
        <w:rPr>
          <w:rFonts w:ascii="Times New Roman" w:hAnsi="Times New Roman" w:cs="Times New Roman"/>
          <w:sz w:val="24"/>
          <w:szCs w:val="24"/>
        </w:rPr>
        <w:t xml:space="preserve">Alkaline deep and slant (all red):- glucose, sucrose, and lactose not fermented. </w:t>
      </w:r>
    </w:p>
    <w:p w:rsidR="002C51BA" w:rsidRPr="00FA2486" w:rsidRDefault="000A422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w:t>
      </w:r>
      <w:r w:rsidR="002C51BA" w:rsidRPr="00FA2486">
        <w:rPr>
          <w:rFonts w:ascii="Times New Roman" w:hAnsi="Times New Roman" w:cs="Times New Roman"/>
          <w:sz w:val="24"/>
          <w:szCs w:val="24"/>
        </w:rPr>
        <w:t xml:space="preserve">Deep split or displaced: - gas production. </w:t>
      </w:r>
    </w:p>
    <w:p w:rsidR="002C51BA" w:rsidRDefault="000A422A"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w:t>
      </w:r>
      <w:r w:rsidR="002C51BA" w:rsidRPr="00FA2486">
        <w:rPr>
          <w:rFonts w:ascii="Times New Roman" w:hAnsi="Times New Roman" w:cs="Times New Roman"/>
          <w:sz w:val="24"/>
          <w:szCs w:val="24"/>
        </w:rPr>
        <w:t>Dee</w:t>
      </w:r>
      <w:r w:rsidR="00E750B7">
        <w:rPr>
          <w:rFonts w:ascii="Times New Roman" w:hAnsi="Times New Roman" w:cs="Times New Roman"/>
          <w:sz w:val="24"/>
          <w:szCs w:val="24"/>
        </w:rPr>
        <w:t xml:space="preserve">p blackened: - H2S production. </w:t>
      </w:r>
    </w:p>
    <w:p w:rsidR="00E750B7" w:rsidRPr="00E750B7" w:rsidRDefault="00E750B7" w:rsidP="005F4AAA">
      <w:pPr>
        <w:autoSpaceDE w:val="0"/>
        <w:autoSpaceDN w:val="0"/>
        <w:adjustRightInd w:val="0"/>
        <w:spacing w:line="360" w:lineRule="auto"/>
        <w:jc w:val="both"/>
        <w:rPr>
          <w:rFonts w:ascii="Times New Roman" w:hAnsi="Times New Roman" w:cs="Times New Roman"/>
          <w:sz w:val="24"/>
          <w:szCs w:val="24"/>
        </w:rPr>
      </w:pPr>
    </w:p>
    <w:p w:rsidR="004919E1" w:rsidRPr="00FA2486" w:rsidRDefault="004919E1" w:rsidP="005F4AAA">
      <w:pPr>
        <w:autoSpaceDE w:val="0"/>
        <w:autoSpaceDN w:val="0"/>
        <w:adjustRightInd w:val="0"/>
        <w:spacing w:line="360" w:lineRule="auto"/>
        <w:jc w:val="both"/>
        <w:rPr>
          <w:rFonts w:ascii="Times New Roman" w:hAnsi="Times New Roman" w:cs="Times New Roman"/>
          <w:b/>
          <w:bCs/>
          <w:color w:val="000000"/>
          <w:sz w:val="24"/>
          <w:szCs w:val="24"/>
        </w:rPr>
      </w:pPr>
    </w:p>
    <w:p w:rsidR="002C51BA" w:rsidRPr="00FA2486" w:rsidRDefault="002C51BA"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b/>
          <w:bCs/>
          <w:color w:val="000000"/>
          <w:sz w:val="24"/>
          <w:szCs w:val="24"/>
        </w:rPr>
        <w:lastRenderedPageBreak/>
        <w:t xml:space="preserve">Urease test </w:t>
      </w:r>
    </w:p>
    <w:p w:rsidR="001E627A" w:rsidRPr="00FA2486" w:rsidRDefault="002C51BA" w:rsidP="005F4AAA">
      <w:pPr>
        <w:tabs>
          <w:tab w:val="left" w:pos="3055"/>
        </w:tabs>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So</w:t>
      </w:r>
      <w:r w:rsidR="00A61606" w:rsidRPr="00FA2486">
        <w:rPr>
          <w:rFonts w:ascii="Times New Roman" w:hAnsi="Times New Roman" w:cs="Times New Roman"/>
          <w:color w:val="000000"/>
          <w:sz w:val="24"/>
          <w:szCs w:val="24"/>
        </w:rPr>
        <w:t>me bacteria produce the enzyme u</w:t>
      </w:r>
      <w:r w:rsidRPr="00FA2486">
        <w:rPr>
          <w:rFonts w:ascii="Times New Roman" w:hAnsi="Times New Roman" w:cs="Times New Roman"/>
          <w:color w:val="000000"/>
          <w:sz w:val="24"/>
          <w:szCs w:val="24"/>
        </w:rPr>
        <w:t>rease, which catalyzes the hydrolysis of urea to form ammonia and carbon dioxide. Organisms that do not produce this enzyme cannot metabolize urea. Urea broth has a minimal amount of yeast extract along with urea. Organisms that cannot metabolize urea will have insufficient nutrients for growth. Urea hydrolysis will result in a pH increase because of the production of ammonia. The pH indicator phenol-red, will</w:t>
      </w:r>
      <w:r w:rsidR="007377C1" w:rsidRPr="00FA2486">
        <w:rPr>
          <w:rFonts w:ascii="Times New Roman" w:hAnsi="Times New Roman" w:cs="Times New Roman"/>
          <w:sz w:val="24"/>
          <w:szCs w:val="24"/>
        </w:rPr>
        <w:t xml:space="preserve"> </w:t>
      </w:r>
      <w:r w:rsidR="00A15DBF" w:rsidRPr="00FA2486">
        <w:rPr>
          <w:rFonts w:ascii="Times New Roman" w:hAnsi="Times New Roman" w:cs="Times New Roman"/>
          <w:color w:val="000000"/>
          <w:sz w:val="24"/>
          <w:szCs w:val="24"/>
        </w:rPr>
        <w:t xml:space="preserve">turn pink with this pH increase. However, the presence of strong buffers in the medium requires a large amount of ammonia production to cause a color change. Thus, only strong hydrolyzers of urea will turn the broth pink (indicating a positive result). This should happen within 24 hours. </w:t>
      </w:r>
    </w:p>
    <w:p w:rsidR="001E627A" w:rsidRPr="00FA2486" w:rsidRDefault="001E627A" w:rsidP="005F4AAA">
      <w:pPr>
        <w:tabs>
          <w:tab w:val="left" w:pos="3055"/>
        </w:tabs>
        <w:spacing w:line="360" w:lineRule="auto"/>
        <w:jc w:val="both"/>
        <w:rPr>
          <w:rFonts w:ascii="Times New Roman" w:hAnsi="Times New Roman" w:cs="Times New Roman"/>
          <w:color w:val="000000"/>
          <w:sz w:val="24"/>
          <w:szCs w:val="24"/>
        </w:rPr>
      </w:pPr>
      <w:r w:rsidRPr="00FA2486">
        <w:rPr>
          <w:rFonts w:ascii="Times New Roman" w:hAnsi="Times New Roman" w:cs="Times New Roman"/>
          <w:b/>
          <w:bCs/>
          <w:color w:val="000000"/>
          <w:sz w:val="24"/>
          <w:szCs w:val="24"/>
        </w:rPr>
        <w:t xml:space="preserve">Methods </w:t>
      </w:r>
    </w:p>
    <w:p w:rsidR="001E627A" w:rsidRPr="00FA2486" w:rsidRDefault="00015F41" w:rsidP="005F4AAA">
      <w:pPr>
        <w:tabs>
          <w:tab w:val="left" w:pos="3055"/>
        </w:tabs>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1. Obtain two urease b</w:t>
      </w:r>
      <w:r w:rsidR="001E627A" w:rsidRPr="00FA2486">
        <w:rPr>
          <w:rFonts w:ascii="Times New Roman" w:hAnsi="Times New Roman" w:cs="Times New Roman"/>
          <w:color w:val="000000"/>
          <w:sz w:val="24"/>
          <w:szCs w:val="24"/>
        </w:rPr>
        <w:t xml:space="preserve">roths from the refrigerator. </w:t>
      </w:r>
    </w:p>
    <w:p w:rsidR="001E627A" w:rsidRPr="00FA2486" w:rsidRDefault="001E627A"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2. Inoculate one broth using aseptic technique. Leave the other broth </w:t>
      </w:r>
      <w:proofErr w:type="spellStart"/>
      <w:r w:rsidRPr="00FA2486">
        <w:rPr>
          <w:rFonts w:ascii="Times New Roman" w:hAnsi="Times New Roman" w:cs="Times New Roman"/>
          <w:color w:val="000000"/>
          <w:sz w:val="24"/>
          <w:szCs w:val="24"/>
        </w:rPr>
        <w:t>uninoculated</w:t>
      </w:r>
      <w:proofErr w:type="spellEnd"/>
      <w:r w:rsidRPr="00FA2486">
        <w:rPr>
          <w:rFonts w:ascii="Times New Roman" w:hAnsi="Times New Roman" w:cs="Times New Roman"/>
          <w:color w:val="000000"/>
          <w:sz w:val="24"/>
          <w:szCs w:val="24"/>
        </w:rPr>
        <w:t xml:space="preserve"> (this will be used as a control). </w:t>
      </w:r>
    </w:p>
    <w:p w:rsidR="001E627A" w:rsidRPr="00FA2486" w:rsidRDefault="001E627A"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3. Incubate</w:t>
      </w:r>
      <w:r w:rsidR="00A61606" w:rsidRPr="00FA2486">
        <w:rPr>
          <w:rFonts w:ascii="Times New Roman" w:hAnsi="Times New Roman" w:cs="Times New Roman"/>
          <w:color w:val="000000"/>
          <w:sz w:val="24"/>
          <w:szCs w:val="24"/>
        </w:rPr>
        <w:t xml:space="preserve"> at an appropriate temperature </w:t>
      </w:r>
      <w:r w:rsidRPr="00FA2486">
        <w:rPr>
          <w:rFonts w:ascii="Times New Roman" w:hAnsi="Times New Roman" w:cs="Times New Roman"/>
          <w:color w:val="000000"/>
          <w:sz w:val="24"/>
          <w:szCs w:val="24"/>
        </w:rPr>
        <w:t xml:space="preserve">for 24 to 48 hours (do not exceed 48 hours for this test). Observe the color </w:t>
      </w:r>
      <w:r w:rsidR="00A61606" w:rsidRPr="00FA2486">
        <w:rPr>
          <w:rFonts w:ascii="Times New Roman" w:hAnsi="Times New Roman" w:cs="Times New Roman"/>
          <w:color w:val="000000"/>
          <w:sz w:val="24"/>
          <w:szCs w:val="24"/>
        </w:rPr>
        <w:t>to indicate the result.</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b/>
          <w:bCs/>
          <w:color w:val="000000"/>
          <w:sz w:val="24"/>
          <w:szCs w:val="24"/>
        </w:rPr>
        <w:t xml:space="preserve">Results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w:t>
      </w:r>
      <w:proofErr w:type="spellStart"/>
      <w:r w:rsidR="00015F41" w:rsidRPr="00FA2486">
        <w:rPr>
          <w:rFonts w:ascii="Times New Roman" w:hAnsi="Times New Roman" w:cs="Times New Roman"/>
          <w:color w:val="000000"/>
          <w:sz w:val="24"/>
          <w:szCs w:val="24"/>
        </w:rPr>
        <w:t>ve</w:t>
      </w:r>
      <w:proofErr w:type="spellEnd"/>
      <w:r w:rsidRPr="00FA2486">
        <w:rPr>
          <w:rFonts w:ascii="Times New Roman" w:hAnsi="Times New Roman" w:cs="Times New Roman"/>
          <w:color w:val="000000"/>
          <w:sz w:val="24"/>
          <w:szCs w:val="24"/>
        </w:rPr>
        <w:t xml:space="preserve"> = Positive (Pink colo</w:t>
      </w:r>
      <w:r w:rsidR="00F06CE3" w:rsidRPr="00FA2486">
        <w:rPr>
          <w:rFonts w:ascii="Times New Roman" w:hAnsi="Times New Roman" w:cs="Times New Roman"/>
          <w:color w:val="000000"/>
          <w:sz w:val="24"/>
          <w:szCs w:val="24"/>
        </w:rPr>
        <w:t>ration within 18 to 24</w:t>
      </w:r>
      <w:r w:rsidRPr="00FA2486">
        <w:rPr>
          <w:rFonts w:ascii="Times New Roman" w:hAnsi="Times New Roman" w:cs="Times New Roman"/>
          <w:color w:val="000000"/>
          <w:sz w:val="24"/>
          <w:szCs w:val="24"/>
        </w:rPr>
        <w:t xml:space="preserve"> hours)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w:t>
      </w:r>
      <w:proofErr w:type="spellStart"/>
      <w:r w:rsidR="00015F41" w:rsidRPr="00FA2486">
        <w:rPr>
          <w:rFonts w:ascii="Times New Roman" w:hAnsi="Times New Roman" w:cs="Times New Roman"/>
          <w:color w:val="000000"/>
          <w:sz w:val="24"/>
          <w:szCs w:val="24"/>
        </w:rPr>
        <w:t>ve</w:t>
      </w:r>
      <w:proofErr w:type="spellEnd"/>
      <w:r w:rsidRPr="00FA2486">
        <w:rPr>
          <w:rFonts w:ascii="Times New Roman" w:hAnsi="Times New Roman" w:cs="Times New Roman"/>
          <w:color w:val="000000"/>
          <w:sz w:val="24"/>
          <w:szCs w:val="24"/>
        </w:rPr>
        <w:t xml:space="preserve"> = Nega</w:t>
      </w:r>
      <w:r w:rsidR="00F06CE3" w:rsidRPr="00FA2486">
        <w:rPr>
          <w:rFonts w:ascii="Times New Roman" w:hAnsi="Times New Roman" w:cs="Times New Roman"/>
          <w:color w:val="000000"/>
          <w:sz w:val="24"/>
          <w:szCs w:val="24"/>
        </w:rPr>
        <w:t>tive (Orange coloration after 18 to 24</w:t>
      </w:r>
      <w:r w:rsidRPr="00FA2486">
        <w:rPr>
          <w:rFonts w:ascii="Times New Roman" w:hAnsi="Times New Roman" w:cs="Times New Roman"/>
          <w:color w:val="000000"/>
          <w:sz w:val="24"/>
          <w:szCs w:val="24"/>
        </w:rPr>
        <w:t xml:space="preserve"> hours)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b/>
          <w:bCs/>
          <w:color w:val="000000"/>
          <w:sz w:val="24"/>
          <w:szCs w:val="24"/>
        </w:rPr>
        <w:t xml:space="preserve">Oxidase test </w:t>
      </w:r>
      <w:r w:rsidRPr="00FA2486">
        <w:rPr>
          <w:rFonts w:ascii="Times New Roman" w:hAnsi="Times New Roman" w:cs="Times New Roman"/>
          <w:bCs/>
          <w:color w:val="000000"/>
          <w:sz w:val="24"/>
          <w:szCs w:val="24"/>
        </w:rPr>
        <w:t>(</w:t>
      </w:r>
      <w:r w:rsidRPr="00FA2486">
        <w:rPr>
          <w:rFonts w:ascii="Times New Roman" w:hAnsi="Times New Roman" w:cs="Times New Roman"/>
          <w:color w:val="000000"/>
          <w:sz w:val="24"/>
          <w:szCs w:val="24"/>
        </w:rPr>
        <w:t xml:space="preserve">Filter Paper Method) </w:t>
      </w:r>
    </w:p>
    <w:p w:rsidR="00A61606"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The oxidase test is used </w:t>
      </w:r>
      <w:r w:rsidR="00015F41" w:rsidRPr="00FA2486">
        <w:rPr>
          <w:rFonts w:ascii="Times New Roman" w:hAnsi="Times New Roman" w:cs="Times New Roman"/>
          <w:color w:val="000000"/>
          <w:sz w:val="24"/>
          <w:szCs w:val="24"/>
        </w:rPr>
        <w:t>to determine if an organism poss</w:t>
      </w:r>
      <w:r w:rsidRPr="00FA2486">
        <w:rPr>
          <w:rFonts w:ascii="Times New Roman" w:hAnsi="Times New Roman" w:cs="Times New Roman"/>
          <w:color w:val="000000"/>
          <w:sz w:val="24"/>
          <w:szCs w:val="24"/>
        </w:rPr>
        <w:t xml:space="preserve">esses the cytochrome oxidase enzyme.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1. Soak a piece of filter paper in the reagent solution.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2. Scrape some fresh growth from the culture plate with a disposable loop or stick and rub onto the filter paper or touch a colony with edge of paper. </w:t>
      </w:r>
    </w:p>
    <w:p w:rsidR="00A15DBF"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3. Examine for blue </w:t>
      </w:r>
      <w:proofErr w:type="spellStart"/>
      <w:r w:rsidRPr="00FA2486">
        <w:rPr>
          <w:rFonts w:ascii="Times New Roman" w:hAnsi="Times New Roman" w:cs="Times New Roman"/>
          <w:color w:val="000000"/>
          <w:sz w:val="24"/>
          <w:szCs w:val="24"/>
        </w:rPr>
        <w:t>colour</w:t>
      </w:r>
      <w:proofErr w:type="spellEnd"/>
      <w:r w:rsidRPr="00FA2486">
        <w:rPr>
          <w:rFonts w:ascii="Times New Roman" w:hAnsi="Times New Roman" w:cs="Times New Roman"/>
          <w:color w:val="000000"/>
          <w:sz w:val="24"/>
          <w:szCs w:val="24"/>
        </w:rPr>
        <w:t xml:space="preserve"> within 10 sec. </w:t>
      </w:r>
    </w:p>
    <w:p w:rsidR="00E750B7" w:rsidRPr="00FA2486" w:rsidRDefault="00E750B7" w:rsidP="005F4AAA">
      <w:pPr>
        <w:autoSpaceDE w:val="0"/>
        <w:autoSpaceDN w:val="0"/>
        <w:adjustRightInd w:val="0"/>
        <w:spacing w:line="360" w:lineRule="auto"/>
        <w:jc w:val="both"/>
        <w:rPr>
          <w:rFonts w:ascii="Times New Roman" w:hAnsi="Times New Roman" w:cs="Times New Roman"/>
          <w:color w:val="000000"/>
          <w:sz w:val="24"/>
          <w:szCs w:val="24"/>
        </w:rPr>
      </w:pPr>
    </w:p>
    <w:p w:rsidR="00A15DBF" w:rsidRPr="00FA2486" w:rsidRDefault="00A15DBF" w:rsidP="005F4AAA">
      <w:pPr>
        <w:pageBreakBefore/>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lastRenderedPageBreak/>
        <w:t xml:space="preserve">Citrate utilization test: </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t xml:space="preserve">Principle: </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This test detects the ability of an organism to utilize citrate as the sole source of carbon and energy. Bacteria are inoculated on a medium containing sodium citrate and a pH indicator </w:t>
      </w:r>
      <w:proofErr w:type="spellStart"/>
      <w:r w:rsidRPr="00FA2486">
        <w:rPr>
          <w:rFonts w:ascii="Times New Roman" w:hAnsi="Times New Roman" w:cs="Times New Roman"/>
          <w:sz w:val="24"/>
          <w:szCs w:val="24"/>
        </w:rPr>
        <w:t>bromothymol</w:t>
      </w:r>
      <w:proofErr w:type="spellEnd"/>
      <w:r w:rsidRPr="00FA2486">
        <w:rPr>
          <w:rFonts w:ascii="Times New Roman" w:hAnsi="Times New Roman" w:cs="Times New Roman"/>
          <w:sz w:val="24"/>
          <w:szCs w:val="24"/>
        </w:rPr>
        <w:t xml:space="preserve"> blue. The medium also contains inorganic ammonium salts, which is utilized as sole source of nitrogen. Utilization of citrate involves the enzyme </w:t>
      </w:r>
      <w:proofErr w:type="spellStart"/>
      <w:r w:rsidRPr="00FA2486">
        <w:rPr>
          <w:rFonts w:ascii="Times New Roman" w:hAnsi="Times New Roman" w:cs="Times New Roman"/>
          <w:sz w:val="24"/>
          <w:szCs w:val="24"/>
        </w:rPr>
        <w:t>citritase</w:t>
      </w:r>
      <w:proofErr w:type="spellEnd"/>
      <w:r w:rsidRPr="00FA2486">
        <w:rPr>
          <w:rFonts w:ascii="Times New Roman" w:hAnsi="Times New Roman" w:cs="Times New Roman"/>
          <w:sz w:val="24"/>
          <w:szCs w:val="24"/>
        </w:rPr>
        <w:t xml:space="preserve">, which breaks down citrate to </w:t>
      </w:r>
      <w:r w:rsidR="00D720BE" w:rsidRPr="00FA2486">
        <w:rPr>
          <w:rFonts w:ascii="Times New Roman" w:hAnsi="Times New Roman" w:cs="Times New Roman"/>
          <w:sz w:val="24"/>
          <w:szCs w:val="24"/>
        </w:rPr>
        <w:t>oxaloacetate and</w:t>
      </w:r>
      <w:r w:rsidRPr="00FA2486">
        <w:rPr>
          <w:rFonts w:ascii="Times New Roman" w:hAnsi="Times New Roman" w:cs="Times New Roman"/>
          <w:sz w:val="24"/>
          <w:szCs w:val="24"/>
        </w:rPr>
        <w:t xml:space="preserve"> acetate. Oxaloacetate is further broken down to pyruvate and CO2.Production of Na2CO3 as well as NH3 from utilization of sodium citrate and ammonium salt respectively results in alkaline PH. This results in change of medium’s color from green to blue. </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b/>
          <w:bCs/>
          <w:sz w:val="24"/>
          <w:szCs w:val="24"/>
        </w:rPr>
        <w:t xml:space="preserve">Procedure: </w:t>
      </w:r>
      <w:r w:rsidRPr="00FA2486">
        <w:rPr>
          <w:rFonts w:ascii="Times New Roman" w:hAnsi="Times New Roman" w:cs="Times New Roman"/>
          <w:sz w:val="24"/>
          <w:szCs w:val="24"/>
        </w:rPr>
        <w:t xml:space="preserve">Bacterial colonies are picked up from a straight wire and inoculated into slope of </w:t>
      </w:r>
      <w:proofErr w:type="spellStart"/>
      <w:r w:rsidRPr="00FA2486">
        <w:rPr>
          <w:rFonts w:ascii="Times New Roman" w:hAnsi="Times New Roman" w:cs="Times New Roman"/>
          <w:sz w:val="24"/>
          <w:szCs w:val="24"/>
        </w:rPr>
        <w:t>Simmon’s</w:t>
      </w:r>
      <w:proofErr w:type="spellEnd"/>
      <w:r w:rsidRPr="00FA2486">
        <w:rPr>
          <w:rFonts w:ascii="Times New Roman" w:hAnsi="Times New Roman" w:cs="Times New Roman"/>
          <w:sz w:val="24"/>
          <w:szCs w:val="24"/>
        </w:rPr>
        <w:t xml:space="preserve"> citrate agar and incubated overnight at 37</w:t>
      </w:r>
      <w:r w:rsidR="00F06CE3" w:rsidRPr="00FA2486">
        <w:rPr>
          <w:rFonts w:ascii="Times New Roman" w:hAnsi="Times New Roman" w:cs="Times New Roman"/>
          <w:color w:val="000000"/>
          <w:sz w:val="24"/>
          <w:szCs w:val="24"/>
        </w:rPr>
        <w:t>°C</w:t>
      </w:r>
      <w:r w:rsidRPr="00FA2486">
        <w:rPr>
          <w:rFonts w:ascii="Times New Roman" w:hAnsi="Times New Roman" w:cs="Times New Roman"/>
          <w:sz w:val="24"/>
          <w:szCs w:val="24"/>
        </w:rPr>
        <w:t xml:space="preserve">. If the organism has the ability to utilize citrate, the medium changes its color from green to blue.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b/>
          <w:bCs/>
          <w:color w:val="000000"/>
          <w:sz w:val="24"/>
          <w:szCs w:val="24"/>
        </w:rPr>
        <w:t xml:space="preserve">Motility testing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To test for motility, use a sterile straight wire to pick a well-isolated colony and stab the motility medium to within 1 cm of the bottom of the tube. Be sure to keep the straight wire in the same line it entered as it is removed from the medium. Incubate at 35°C for 24 hours or until growth is evident. A positive motility test is indicated by a turbid area extending away from the line of inoculation. A negative test is indicated by </w:t>
      </w:r>
      <w:r w:rsidR="00C13724" w:rsidRPr="00FA2486">
        <w:rPr>
          <w:rFonts w:ascii="Times New Roman" w:hAnsi="Times New Roman" w:cs="Times New Roman"/>
          <w:color w:val="000000"/>
          <w:sz w:val="24"/>
          <w:szCs w:val="24"/>
        </w:rPr>
        <w:t xml:space="preserve">the </w:t>
      </w:r>
      <w:r w:rsidRPr="00FA2486">
        <w:rPr>
          <w:rFonts w:ascii="Times New Roman" w:hAnsi="Times New Roman" w:cs="Times New Roman"/>
          <w:color w:val="000000"/>
          <w:sz w:val="24"/>
          <w:szCs w:val="24"/>
        </w:rPr>
        <w:t>growth along the inoculation line but no further. See the methods below in detail.</w:t>
      </w:r>
    </w:p>
    <w:p w:rsidR="00A15DBF" w:rsidRPr="00FA2486" w:rsidRDefault="00A15DBF" w:rsidP="00E750B7">
      <w:pPr>
        <w:autoSpaceDE w:val="0"/>
        <w:autoSpaceDN w:val="0"/>
        <w:adjustRightInd w:val="0"/>
        <w:spacing w:after="0"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 </w:t>
      </w:r>
      <w:r w:rsidRPr="00FA2486">
        <w:rPr>
          <w:rFonts w:ascii="Times New Roman" w:hAnsi="Times New Roman" w:cs="Times New Roman"/>
          <w:b/>
          <w:bCs/>
          <w:color w:val="000000"/>
          <w:sz w:val="24"/>
          <w:szCs w:val="24"/>
        </w:rPr>
        <w:t xml:space="preserve">Methods </w:t>
      </w:r>
    </w:p>
    <w:p w:rsidR="00A15DBF" w:rsidRPr="00FA2486" w:rsidRDefault="00A15DBF" w:rsidP="00E750B7">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1. Obtain a motility agar tube from the back shelf. </w:t>
      </w:r>
    </w:p>
    <w:p w:rsidR="00A15DBF" w:rsidRPr="00FA2486" w:rsidRDefault="00A15DBF" w:rsidP="00E750B7">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2. Use an inoculating pick. Straighten the pick as much as possible.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3. Make a stab inoculation (about 2/3 of the way into the agar) from your unknown stock culture. Try to make the stab (in and out) as straight as possible. Straightness is important because you will be evaluating the amount of growth away from the stab. A messy stab will be difficult to evaluate. </w:t>
      </w:r>
    </w:p>
    <w:p w:rsidR="00A15DBF" w:rsidRPr="00FA2486" w:rsidRDefault="00A15DBF" w:rsidP="005F4AAA">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4. Incubate at an appropriate temperature for 24 to 48 hours (up to 72 hours). </w:t>
      </w:r>
    </w:p>
    <w:p w:rsidR="00A15DBF" w:rsidRPr="00FA2486" w:rsidRDefault="00A15DBF" w:rsidP="00E750B7">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5. Observe your culture by holding it up to a lig</w:t>
      </w:r>
      <w:r w:rsidR="00E750B7">
        <w:rPr>
          <w:rFonts w:ascii="Times New Roman" w:hAnsi="Times New Roman" w:cs="Times New Roman"/>
          <w:color w:val="000000"/>
          <w:sz w:val="24"/>
          <w:szCs w:val="24"/>
        </w:rPr>
        <w:t xml:space="preserve">ht source.  </w:t>
      </w:r>
    </w:p>
    <w:p w:rsidR="00E750B7" w:rsidRPr="00FA2486" w:rsidRDefault="00E750B7" w:rsidP="00E750B7">
      <w:pPr>
        <w:pStyle w:val="Default"/>
        <w:spacing w:line="360" w:lineRule="auto"/>
        <w:jc w:val="both"/>
      </w:pPr>
      <w:r w:rsidRPr="00FA2486">
        <w:rPr>
          <w:b/>
          <w:bCs/>
        </w:rPr>
        <w:lastRenderedPageBreak/>
        <w:t xml:space="preserve">Lysine decarboxylase (LDC) </w:t>
      </w:r>
    </w:p>
    <w:p w:rsidR="00B66730" w:rsidRDefault="00E750B7" w:rsidP="00E750B7">
      <w:pPr>
        <w:pStyle w:val="Default"/>
        <w:spacing w:line="360" w:lineRule="auto"/>
        <w:jc w:val="both"/>
      </w:pPr>
      <w:r w:rsidRPr="00FA2486">
        <w:t xml:space="preserve">The acids produced by the bacteria from the fermentation of glucose will initially lower the pH of the medium and cause the pH indicator to change from purple to yellow. The acid pH activates the enzyme that causes decarboxylation of lysine to amines and the subsequent neutralization of the medium. This results in another color change from yellow back to purple. Bacteria that </w:t>
      </w:r>
      <w:proofErr w:type="spellStart"/>
      <w:r w:rsidRPr="00FA2486">
        <w:t>decarboxylate</w:t>
      </w:r>
      <w:proofErr w:type="spellEnd"/>
      <w:r w:rsidRPr="00FA2486">
        <w:t xml:space="preserve"> lysine turn the medium purple. In addition bacteria that produc</w:t>
      </w:r>
      <w:r>
        <w:t>e H2S appear as black colonies.</w:t>
      </w:r>
    </w:p>
    <w:p w:rsidR="00A15DBF" w:rsidRPr="00FA2486" w:rsidRDefault="00A15DBF" w:rsidP="00E750B7">
      <w:pPr>
        <w:spacing w:after="0" w:line="360" w:lineRule="auto"/>
        <w:jc w:val="both"/>
        <w:rPr>
          <w:rFonts w:ascii="Times New Roman" w:hAnsi="Times New Roman" w:cs="Times New Roman"/>
          <w:b/>
          <w:bCs/>
          <w:sz w:val="24"/>
          <w:szCs w:val="24"/>
        </w:rPr>
      </w:pPr>
      <w:r w:rsidRPr="00FA2486">
        <w:rPr>
          <w:rFonts w:ascii="Times New Roman" w:hAnsi="Times New Roman" w:cs="Times New Roman"/>
          <w:b/>
          <w:bCs/>
          <w:sz w:val="24"/>
          <w:szCs w:val="24"/>
        </w:rPr>
        <w:t xml:space="preserve">5. Antimicrobial </w:t>
      </w:r>
      <w:r w:rsidRPr="00FA2486">
        <w:rPr>
          <w:rFonts w:ascii="Times New Roman" w:hAnsi="Times New Roman" w:cs="Times New Roman"/>
          <w:b/>
          <w:sz w:val="24"/>
          <w:szCs w:val="24"/>
        </w:rPr>
        <w:t>susceptibility</w:t>
      </w:r>
      <w:r w:rsidRPr="00FA2486">
        <w:rPr>
          <w:rFonts w:ascii="Times New Roman" w:hAnsi="Times New Roman" w:cs="Times New Roman"/>
          <w:b/>
          <w:bCs/>
          <w:sz w:val="24"/>
          <w:szCs w:val="24"/>
        </w:rPr>
        <w:t xml:space="preserve"> testing</w:t>
      </w:r>
    </w:p>
    <w:p w:rsidR="00A15DBF" w:rsidRPr="00FA2486" w:rsidRDefault="00A15DBF" w:rsidP="00E750B7">
      <w:pPr>
        <w:pStyle w:val="Default"/>
        <w:spacing w:line="360" w:lineRule="auto"/>
      </w:pPr>
      <w:r w:rsidRPr="00FA2486">
        <w:rPr>
          <w:b/>
          <w:bCs/>
        </w:rPr>
        <w:t xml:space="preserve">Disc diffusion susceptibility tests </w:t>
      </w:r>
    </w:p>
    <w:p w:rsidR="00A15DBF" w:rsidRPr="00FA2486" w:rsidRDefault="00A15DBF" w:rsidP="00E750B7">
      <w:pPr>
        <w:spacing w:after="0" w:line="360" w:lineRule="auto"/>
        <w:jc w:val="both"/>
        <w:rPr>
          <w:rFonts w:ascii="Times New Roman" w:hAnsi="Times New Roman" w:cs="Times New Roman"/>
          <w:b/>
          <w:bCs/>
          <w:sz w:val="24"/>
          <w:szCs w:val="24"/>
        </w:rPr>
      </w:pPr>
      <w:r w:rsidRPr="00FA2486">
        <w:rPr>
          <w:rFonts w:ascii="Times New Roman" w:hAnsi="Times New Roman" w:cs="Times New Roman"/>
          <w:sz w:val="24"/>
          <w:szCs w:val="24"/>
        </w:rPr>
        <w:t>A disc of blotting paper is impregnated with a known volume and appropriate concentration of an antimicrobial, and this is placed on a plate of susceptibility testing agar uniformly inoculated with the test organism. The antimicrobial diffuses from the disc into the medium and the growth of the test organism is inhibited at a distance from the disc that is related to the susceptibility of the organism. Strains susceptible to the antimicrobial are inhibited at a distance from the disc whereas resistant strains have smaller zones of inhibition or grow up to edge of the disc.</w:t>
      </w:r>
    </w:p>
    <w:p w:rsidR="00A15DBF" w:rsidRPr="00FA2486" w:rsidRDefault="00A15DBF" w:rsidP="00E750B7">
      <w:pPr>
        <w:spacing w:after="0" w:line="360" w:lineRule="auto"/>
        <w:jc w:val="both"/>
        <w:rPr>
          <w:rFonts w:ascii="Times New Roman" w:hAnsi="Times New Roman" w:cs="Times New Roman"/>
          <w:b/>
          <w:sz w:val="24"/>
          <w:szCs w:val="24"/>
        </w:rPr>
      </w:pPr>
      <w:r w:rsidRPr="00FA2486">
        <w:rPr>
          <w:rFonts w:ascii="Times New Roman" w:hAnsi="Times New Roman" w:cs="Times New Roman"/>
          <w:b/>
          <w:sz w:val="24"/>
          <w:szCs w:val="24"/>
        </w:rPr>
        <w:t>Procedure</w:t>
      </w:r>
    </w:p>
    <w:p w:rsidR="00A15DBF" w:rsidRPr="00FA2486" w:rsidRDefault="00A15DBF" w:rsidP="00E750B7">
      <w:pPr>
        <w:pStyle w:val="ListParagraph"/>
        <w:numPr>
          <w:ilvl w:val="0"/>
          <w:numId w:val="5"/>
        </w:numPr>
        <w:spacing w:after="0" w:line="360" w:lineRule="auto"/>
        <w:jc w:val="both"/>
        <w:rPr>
          <w:rFonts w:ascii="Times New Roman" w:hAnsi="Times New Roman" w:cs="Times New Roman"/>
          <w:b/>
          <w:sz w:val="24"/>
          <w:szCs w:val="24"/>
        </w:rPr>
      </w:pPr>
      <w:r w:rsidRPr="00FA2486">
        <w:rPr>
          <w:rFonts w:ascii="Times New Roman" w:hAnsi="Times New Roman" w:cs="Times New Roman"/>
          <w:sz w:val="24"/>
          <w:szCs w:val="24"/>
        </w:rPr>
        <w:t>Prepare a suspension of the test organism</w:t>
      </w:r>
      <w:r w:rsidR="009A1D56" w:rsidRPr="00FA2486">
        <w:rPr>
          <w:rFonts w:ascii="Times New Roman" w:hAnsi="Times New Roman" w:cs="Times New Roman"/>
          <w:sz w:val="24"/>
          <w:szCs w:val="24"/>
        </w:rPr>
        <w:t>s</w:t>
      </w:r>
      <w:r w:rsidRPr="00FA2486">
        <w:rPr>
          <w:rFonts w:ascii="Times New Roman" w:hAnsi="Times New Roman" w:cs="Times New Roman"/>
          <w:sz w:val="24"/>
          <w:szCs w:val="24"/>
        </w:rPr>
        <w:t xml:space="preserve"> by emulsifying 3–5 pure colonies of the o</w:t>
      </w:r>
      <w:r w:rsidR="00C13724" w:rsidRPr="00FA2486">
        <w:rPr>
          <w:rFonts w:ascii="Times New Roman" w:hAnsi="Times New Roman" w:cs="Times New Roman"/>
          <w:sz w:val="24"/>
          <w:szCs w:val="24"/>
        </w:rPr>
        <w:t xml:space="preserve">rganism in </w:t>
      </w:r>
      <w:r w:rsidRPr="00FA2486">
        <w:rPr>
          <w:rFonts w:ascii="Times New Roman" w:hAnsi="Times New Roman" w:cs="Times New Roman"/>
          <w:sz w:val="24"/>
          <w:szCs w:val="24"/>
        </w:rPr>
        <w:t xml:space="preserve">5 ml </w:t>
      </w:r>
      <w:r w:rsidR="009A1D56" w:rsidRPr="00FA2486">
        <w:rPr>
          <w:rFonts w:ascii="Times New Roman" w:hAnsi="Times New Roman" w:cs="Times New Roman"/>
          <w:sz w:val="24"/>
          <w:szCs w:val="24"/>
        </w:rPr>
        <w:t>of Normal saline.</w:t>
      </w:r>
    </w:p>
    <w:p w:rsidR="00A15DBF" w:rsidRPr="00FA2486" w:rsidRDefault="00A15DBF" w:rsidP="005F4AAA">
      <w:pPr>
        <w:pStyle w:val="ListParagraph"/>
        <w:numPr>
          <w:ilvl w:val="0"/>
          <w:numId w:val="5"/>
        </w:numPr>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Much the turbidity of suspension with turbidity standard</w:t>
      </w:r>
      <w:r w:rsidR="009A1D56" w:rsidRPr="00FA2486">
        <w:rPr>
          <w:rFonts w:ascii="Times New Roman" w:hAnsi="Times New Roman" w:cs="Times New Roman"/>
          <w:sz w:val="24"/>
          <w:szCs w:val="24"/>
        </w:rPr>
        <w:t>.</w:t>
      </w:r>
    </w:p>
    <w:p w:rsidR="00A15DBF" w:rsidRPr="00FA2486" w:rsidRDefault="00A15DBF" w:rsidP="005F4AAA">
      <w:pPr>
        <w:pStyle w:val="ListParagraph"/>
        <w:numPr>
          <w:ilvl w:val="0"/>
          <w:numId w:val="5"/>
        </w:numPr>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With a sterile swab take sample from the suspension (squeeze the swab against the side of the test tube to remove the excess fluid).</w:t>
      </w:r>
    </w:p>
    <w:p w:rsidR="00A15DBF" w:rsidRPr="00FA2486" w:rsidRDefault="00A15DBF" w:rsidP="005F4AAA">
      <w:pPr>
        <w:pStyle w:val="ListParagraph"/>
        <w:numPr>
          <w:ilvl w:val="0"/>
          <w:numId w:val="5"/>
        </w:numPr>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Spread the inoculums evenly over the Muller-Hinton agar plate with the swab</w:t>
      </w:r>
    </w:p>
    <w:p w:rsidR="00A15DBF" w:rsidRPr="00FA2486" w:rsidRDefault="00A15DBF" w:rsidP="005F4AAA">
      <w:pPr>
        <w:pStyle w:val="ListParagraph"/>
        <w:numPr>
          <w:ilvl w:val="0"/>
          <w:numId w:val="5"/>
        </w:numPr>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Using a sterile forceps or needle, place the antimicrobial disc on the inoculated plate</w:t>
      </w:r>
    </w:p>
    <w:p w:rsidR="00A15DBF" w:rsidRPr="00FA2486" w:rsidRDefault="00A15DBF" w:rsidP="005F4AAA">
      <w:pPr>
        <w:pStyle w:val="ListParagraph"/>
        <w:numPr>
          <w:ilvl w:val="0"/>
          <w:numId w:val="5"/>
        </w:numPr>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Incubate the plate aerobically at 35-37</w:t>
      </w:r>
      <w:r w:rsidRPr="00FA2486">
        <w:rPr>
          <w:rFonts w:ascii="Times New Roman" w:hAnsi="Times New Roman" w:cs="Times New Roman"/>
          <w:sz w:val="24"/>
          <w:szCs w:val="24"/>
          <w:vertAlign w:val="superscript"/>
        </w:rPr>
        <w:t>o</w:t>
      </w:r>
      <w:r w:rsidRPr="00FA2486">
        <w:rPr>
          <w:rFonts w:ascii="Times New Roman" w:hAnsi="Times New Roman" w:cs="Times New Roman"/>
          <w:sz w:val="24"/>
          <w:szCs w:val="24"/>
        </w:rPr>
        <w:t>C for 18-24 hours</w:t>
      </w:r>
    </w:p>
    <w:p w:rsidR="00A15DBF" w:rsidRPr="00FA2486" w:rsidRDefault="00A15DBF" w:rsidP="005F4AAA">
      <w:pPr>
        <w:pStyle w:val="ListParagraph"/>
        <w:numPr>
          <w:ilvl w:val="0"/>
          <w:numId w:val="5"/>
        </w:numPr>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Read the test after checking that the bacterial growth is neither heavy nor light. Measure the radius of the inhibition zone.</w:t>
      </w:r>
    </w:p>
    <w:p w:rsidR="00A15DBF" w:rsidRPr="00FA2486" w:rsidRDefault="00A15DBF" w:rsidP="005F4AAA">
      <w:pPr>
        <w:pStyle w:val="ListParagraph"/>
        <w:numPr>
          <w:ilvl w:val="0"/>
          <w:numId w:val="5"/>
        </w:numPr>
        <w:spacing w:line="360" w:lineRule="auto"/>
        <w:jc w:val="both"/>
        <w:rPr>
          <w:rFonts w:ascii="Times New Roman" w:hAnsi="Times New Roman" w:cs="Times New Roman"/>
          <w:b/>
          <w:sz w:val="24"/>
          <w:szCs w:val="24"/>
        </w:rPr>
      </w:pPr>
      <w:r w:rsidRPr="00FA2486">
        <w:rPr>
          <w:rFonts w:ascii="Times New Roman" w:hAnsi="Times New Roman" w:cs="Times New Roman"/>
          <w:sz w:val="24"/>
          <w:szCs w:val="24"/>
        </w:rPr>
        <w:t>Interpret the reaction of the test organism to each antibiotics used as sensitive, intermediate, or resistance as per the standard</w:t>
      </w:r>
    </w:p>
    <w:p w:rsidR="00A15DBF" w:rsidRPr="00FA2486" w:rsidRDefault="00A15DBF"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       Sensitive </w:t>
      </w:r>
      <w:r w:rsidR="00774B53" w:rsidRPr="00FA2486">
        <w:rPr>
          <w:rFonts w:ascii="Times New Roman" w:hAnsi="Times New Roman" w:cs="Times New Roman"/>
          <w:sz w:val="24"/>
          <w:szCs w:val="24"/>
        </w:rPr>
        <w:t>(S) –</w:t>
      </w:r>
      <w:r w:rsidRPr="00FA2486">
        <w:rPr>
          <w:rFonts w:ascii="Times New Roman" w:hAnsi="Times New Roman" w:cs="Times New Roman"/>
          <w:sz w:val="24"/>
          <w:szCs w:val="24"/>
        </w:rPr>
        <w:t xml:space="preserve"> zone of radius is wider or equal to the control</w:t>
      </w:r>
    </w:p>
    <w:p w:rsidR="00A15DBF" w:rsidRPr="00FA2486" w:rsidRDefault="00510F5B" w:rsidP="005F4AAA">
      <w:pPr>
        <w:autoSpaceDE w:val="0"/>
        <w:autoSpaceDN w:val="0"/>
        <w:adjustRightInd w:val="0"/>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       </w:t>
      </w:r>
      <w:r w:rsidR="00774B53" w:rsidRPr="00FA2486">
        <w:rPr>
          <w:rFonts w:ascii="Times New Roman" w:hAnsi="Times New Roman" w:cs="Times New Roman"/>
          <w:sz w:val="24"/>
          <w:szCs w:val="24"/>
        </w:rPr>
        <w:t>Intermediate (I)</w:t>
      </w:r>
      <w:r w:rsidR="00A15DBF" w:rsidRPr="00FA2486">
        <w:rPr>
          <w:rFonts w:ascii="Times New Roman" w:hAnsi="Times New Roman" w:cs="Times New Roman"/>
          <w:sz w:val="24"/>
          <w:szCs w:val="24"/>
        </w:rPr>
        <w:t xml:space="preserve"> –zone of radius is more than three mm smaller than the control</w:t>
      </w:r>
    </w:p>
    <w:p w:rsidR="007377C1" w:rsidRPr="00FA2486" w:rsidRDefault="00A15DBF" w:rsidP="00FC7521">
      <w:pPr>
        <w:spacing w:line="360" w:lineRule="auto"/>
        <w:jc w:val="both"/>
        <w:rPr>
          <w:rFonts w:ascii="Times New Roman" w:hAnsi="Times New Roman" w:cs="Times New Roman"/>
          <w:sz w:val="24"/>
          <w:szCs w:val="24"/>
        </w:rPr>
      </w:pPr>
      <w:r w:rsidRPr="00FA2486">
        <w:rPr>
          <w:rFonts w:ascii="Times New Roman" w:hAnsi="Times New Roman" w:cs="Times New Roman"/>
          <w:sz w:val="24"/>
          <w:szCs w:val="24"/>
        </w:rPr>
        <w:t xml:space="preserve">       Resistance </w:t>
      </w:r>
      <w:r w:rsidR="00774B53" w:rsidRPr="00FA2486">
        <w:rPr>
          <w:rFonts w:ascii="Times New Roman" w:hAnsi="Times New Roman" w:cs="Times New Roman"/>
          <w:sz w:val="24"/>
          <w:szCs w:val="24"/>
        </w:rPr>
        <w:t xml:space="preserve">(R) </w:t>
      </w:r>
      <w:r w:rsidR="003E7C9C" w:rsidRPr="00FA2486">
        <w:rPr>
          <w:rFonts w:ascii="Times New Roman" w:hAnsi="Times New Roman" w:cs="Times New Roman"/>
          <w:sz w:val="24"/>
          <w:szCs w:val="24"/>
        </w:rPr>
        <w:t>– n</w:t>
      </w:r>
      <w:r w:rsidRPr="00FA2486">
        <w:rPr>
          <w:rFonts w:ascii="Times New Roman" w:hAnsi="Times New Roman" w:cs="Times New Roman"/>
          <w:sz w:val="24"/>
          <w:szCs w:val="24"/>
        </w:rPr>
        <w:t>o zone of inhibition</w:t>
      </w:r>
      <w:bookmarkStart w:id="181" w:name="_Toc433731793"/>
      <w:bookmarkStart w:id="182" w:name="_Toc456188183"/>
    </w:p>
    <w:p w:rsidR="004E29F0" w:rsidRDefault="004E29F0" w:rsidP="00E71AC0">
      <w:pPr>
        <w:autoSpaceDE w:val="0"/>
        <w:autoSpaceDN w:val="0"/>
        <w:adjustRightInd w:val="0"/>
        <w:spacing w:line="360" w:lineRule="auto"/>
        <w:jc w:val="both"/>
        <w:rPr>
          <w:rFonts w:ascii="Times New Roman" w:hAnsi="Times New Roman" w:cs="Times New Roman"/>
          <w:b/>
          <w:bCs/>
          <w:color w:val="000000"/>
          <w:sz w:val="28"/>
          <w:szCs w:val="28"/>
        </w:rPr>
      </w:pPr>
      <w:r w:rsidRPr="00FA2486">
        <w:rPr>
          <w:rFonts w:ascii="Times New Roman" w:hAnsi="Times New Roman" w:cs="Times New Roman"/>
          <w:b/>
          <w:bCs/>
          <w:color w:val="000000"/>
          <w:sz w:val="28"/>
          <w:szCs w:val="28"/>
        </w:rPr>
        <w:lastRenderedPageBreak/>
        <w:t xml:space="preserve">Declaration </w:t>
      </w:r>
    </w:p>
    <w:p w:rsidR="003F18B6" w:rsidRPr="00E71AC0" w:rsidRDefault="003F18B6" w:rsidP="00E71AC0">
      <w:pPr>
        <w:spacing w:line="360" w:lineRule="auto"/>
        <w:jc w:val="both"/>
        <w:rPr>
          <w:rFonts w:ascii="Times New Roman" w:hAnsi="Times New Roman" w:cs="Times New Roman"/>
          <w:b/>
          <w:sz w:val="26"/>
          <w:szCs w:val="26"/>
        </w:rPr>
      </w:pPr>
      <w:r w:rsidRPr="00D174CF">
        <w:rPr>
          <w:rFonts w:ascii="Times New Roman" w:hAnsi="Times New Roman"/>
          <w:bCs/>
          <w:sz w:val="24"/>
          <w:szCs w:val="24"/>
        </w:rPr>
        <w:t>The research work in this thesis entitled</w:t>
      </w:r>
      <w:r w:rsidR="00E71AC0">
        <w:rPr>
          <w:rFonts w:ascii="Times New Roman" w:hAnsi="Times New Roman"/>
          <w:bCs/>
          <w:sz w:val="24"/>
          <w:szCs w:val="24"/>
        </w:rPr>
        <w:t xml:space="preserve"> </w:t>
      </w:r>
      <w:r w:rsidRPr="00D174CF">
        <w:rPr>
          <w:rFonts w:ascii="Times New Roman" w:hAnsi="Times New Roman"/>
          <w:b/>
          <w:bCs/>
          <w:sz w:val="24"/>
          <w:szCs w:val="24"/>
        </w:rPr>
        <w:t>“</w:t>
      </w:r>
      <w:r w:rsidR="00E71AC0" w:rsidRPr="00E71AC0">
        <w:rPr>
          <w:rFonts w:ascii="Times New Roman" w:hAnsi="Times New Roman" w:cs="Times New Roman"/>
          <w:b/>
          <w:sz w:val="24"/>
          <w:szCs w:val="24"/>
          <w:shd w:val="clear" w:color="auto" w:fill="FFFFFF"/>
        </w:rPr>
        <w:t xml:space="preserve">Bacterial Isolates and their Antimicrobial Susceptibility Profile among Patients Presumptive for Meningitis </w:t>
      </w:r>
      <w:r w:rsidRPr="00D174CF">
        <w:rPr>
          <w:rFonts w:ascii="Times New Roman" w:hAnsi="Times New Roman"/>
          <w:b/>
          <w:sz w:val="24"/>
          <w:szCs w:val="24"/>
        </w:rPr>
        <w:t>at Felege Hiwot Referral Hospital, North West Ethiopia”</w:t>
      </w:r>
      <w:r w:rsidR="00E71AC0">
        <w:rPr>
          <w:rFonts w:ascii="Times New Roman" w:hAnsi="Times New Roman"/>
          <w:b/>
          <w:sz w:val="24"/>
          <w:szCs w:val="24"/>
        </w:rPr>
        <w:t xml:space="preserve"> </w:t>
      </w:r>
      <w:r w:rsidRPr="00D174CF">
        <w:rPr>
          <w:rFonts w:ascii="Times New Roman" w:hAnsi="Times New Roman"/>
          <w:sz w:val="24"/>
          <w:szCs w:val="24"/>
        </w:rPr>
        <w:t xml:space="preserve">was carried out by me under the supervision of </w:t>
      </w:r>
      <w:r w:rsidR="00E71AC0" w:rsidRPr="00E71AC0">
        <w:rPr>
          <w:rFonts w:ascii="Times New Roman" w:hAnsi="Times New Roman" w:cs="Times New Roman"/>
          <w:b/>
          <w:sz w:val="24"/>
          <w:szCs w:val="24"/>
        </w:rPr>
        <w:t xml:space="preserve">Awoke Derbie (Ph.D. fellow) </w:t>
      </w:r>
      <w:r w:rsidRPr="00E71AC0">
        <w:rPr>
          <w:rFonts w:ascii="Times New Roman" w:hAnsi="Times New Roman"/>
          <w:sz w:val="24"/>
          <w:szCs w:val="24"/>
        </w:rPr>
        <w:t xml:space="preserve">and </w:t>
      </w:r>
      <w:r w:rsidR="00E71AC0" w:rsidRPr="00E71AC0">
        <w:rPr>
          <w:rFonts w:ascii="Times New Roman" w:hAnsi="Times New Roman" w:cs="Times New Roman"/>
          <w:b/>
          <w:sz w:val="24"/>
          <w:szCs w:val="24"/>
        </w:rPr>
        <w:t>Daniel Mekonnen (Ph.D. fellow)</w:t>
      </w:r>
      <w:r w:rsidRPr="00D174CF">
        <w:rPr>
          <w:rFonts w:ascii="Times New Roman" w:hAnsi="Times New Roman"/>
          <w:sz w:val="24"/>
          <w:szCs w:val="24"/>
        </w:rPr>
        <w:t xml:space="preserve"> at Bahir Dar University,</w:t>
      </w:r>
      <w:r w:rsidR="00E71AC0">
        <w:rPr>
          <w:rFonts w:ascii="Times New Roman" w:hAnsi="Times New Roman"/>
          <w:sz w:val="24"/>
          <w:szCs w:val="24"/>
        </w:rPr>
        <w:t xml:space="preserve"> </w:t>
      </w:r>
      <w:r w:rsidRPr="00D174CF">
        <w:rPr>
          <w:rFonts w:ascii="Times New Roman" w:hAnsi="Times New Roman"/>
          <w:sz w:val="24"/>
          <w:szCs w:val="24"/>
        </w:rPr>
        <w:t>College of Medicine and Health Sciences, Department of Medical Laboratory Sciences for the award of MSc Degree in Medical Microbiology. I declare that this work is original and has not been submitted to any other University or institution.</w:t>
      </w:r>
    </w:p>
    <w:p w:rsidR="004E29F0" w:rsidRPr="00FA2486" w:rsidRDefault="00D25C68" w:rsidP="00E71AC0">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Name of p</w:t>
      </w:r>
      <w:r w:rsidR="004E29F0" w:rsidRPr="00FA2486">
        <w:rPr>
          <w:rFonts w:ascii="Times New Roman" w:hAnsi="Times New Roman" w:cs="Times New Roman"/>
          <w:color w:val="000000"/>
          <w:sz w:val="24"/>
          <w:szCs w:val="24"/>
        </w:rPr>
        <w:t xml:space="preserve">rincipal investigator: Hiwot Tesera (BSc, MSc Candidate) </w:t>
      </w:r>
    </w:p>
    <w:p w:rsidR="004E29F0" w:rsidRPr="00FA2486" w:rsidRDefault="004E29F0" w:rsidP="004E29F0">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Signature----------------------------- </w:t>
      </w:r>
    </w:p>
    <w:p w:rsidR="006011E0" w:rsidRPr="00FA2486" w:rsidRDefault="006011E0" w:rsidP="004E29F0">
      <w:pPr>
        <w:autoSpaceDE w:val="0"/>
        <w:autoSpaceDN w:val="0"/>
        <w:adjustRightInd w:val="0"/>
        <w:spacing w:line="360" w:lineRule="auto"/>
        <w:jc w:val="both"/>
        <w:rPr>
          <w:rFonts w:ascii="Times New Roman" w:hAnsi="Times New Roman" w:cs="Times New Roman"/>
          <w:color w:val="000000"/>
          <w:sz w:val="24"/>
          <w:szCs w:val="24"/>
        </w:rPr>
      </w:pPr>
      <w:r w:rsidRPr="00FA2486">
        <w:rPr>
          <w:rFonts w:ascii="Times New Roman" w:hAnsi="Times New Roman" w:cs="Times New Roman"/>
          <w:color w:val="000000"/>
          <w:sz w:val="24"/>
          <w:szCs w:val="24"/>
        </w:rPr>
        <w:t xml:space="preserve">Date----------------------------- </w:t>
      </w:r>
    </w:p>
    <w:p w:rsidR="00E71AC0" w:rsidRDefault="00E71AC0" w:rsidP="00E71AC0">
      <w:pPr>
        <w:spacing w:line="360" w:lineRule="auto"/>
        <w:rPr>
          <w:rFonts w:ascii="Times New Roman" w:hAnsi="Times New Roman"/>
          <w:b/>
          <w:sz w:val="24"/>
          <w:szCs w:val="24"/>
        </w:rPr>
      </w:pPr>
      <w:r w:rsidRPr="00D174CF">
        <w:rPr>
          <w:rFonts w:ascii="Times New Roman" w:hAnsi="Times New Roman"/>
          <w:b/>
          <w:sz w:val="24"/>
          <w:szCs w:val="24"/>
        </w:rPr>
        <w:t>APPROVAL OF THE ADVISORS</w:t>
      </w:r>
    </w:p>
    <w:p w:rsidR="006011E0" w:rsidRPr="00E71AC0" w:rsidRDefault="004E29F0" w:rsidP="006011E0">
      <w:pPr>
        <w:pStyle w:val="Default"/>
        <w:numPr>
          <w:ilvl w:val="0"/>
          <w:numId w:val="22"/>
        </w:numPr>
        <w:spacing w:after="240" w:line="360" w:lineRule="auto"/>
        <w:jc w:val="both"/>
        <w:rPr>
          <w:color w:val="auto"/>
        </w:rPr>
      </w:pPr>
      <w:r w:rsidRPr="00FA2486">
        <w:rPr>
          <w:color w:val="auto"/>
        </w:rPr>
        <w:t>Mr. Awoke Derbie</w:t>
      </w:r>
      <w:r w:rsidR="00C80BE0">
        <w:rPr>
          <w:color w:val="auto"/>
        </w:rPr>
        <w:t xml:space="preserve"> </w:t>
      </w:r>
      <w:r w:rsidR="006011E0" w:rsidRPr="00FA2486">
        <w:rPr>
          <w:b/>
          <w:sz w:val="26"/>
          <w:szCs w:val="26"/>
        </w:rPr>
        <w:t xml:space="preserve"> </w:t>
      </w:r>
      <w:r w:rsidR="00C80BE0" w:rsidRPr="00C80BE0">
        <w:rPr>
          <w:sz w:val="26"/>
          <w:szCs w:val="26"/>
        </w:rPr>
        <w:t>(</w:t>
      </w:r>
      <w:r w:rsidR="006011E0" w:rsidRPr="00FA2486">
        <w:t>PhD fellow</w:t>
      </w:r>
      <w:r w:rsidR="00C80BE0">
        <w:t>)</w:t>
      </w:r>
      <w:r w:rsidR="00E71AC0">
        <w:t xml:space="preserve"> </w:t>
      </w:r>
      <w:r w:rsidR="00C80BE0">
        <w:t xml:space="preserve">     </w:t>
      </w:r>
      <w:r w:rsidRPr="00E71AC0">
        <w:t>Si</w:t>
      </w:r>
      <w:r w:rsidR="00E71AC0">
        <w:t>gnature---------------</w:t>
      </w:r>
      <w:r w:rsidR="00C80BE0">
        <w:t xml:space="preserve">--- </w:t>
      </w:r>
      <w:r w:rsidRPr="00E71AC0">
        <w:t>Da</w:t>
      </w:r>
      <w:r w:rsidR="00C80BE0">
        <w:t>te-----------------------</w:t>
      </w:r>
    </w:p>
    <w:p w:rsidR="004E29F0" w:rsidRPr="00C80BE0" w:rsidRDefault="004E29F0" w:rsidP="004E29F0">
      <w:pPr>
        <w:pStyle w:val="ListParagraph"/>
        <w:numPr>
          <w:ilvl w:val="0"/>
          <w:numId w:val="22"/>
        </w:numPr>
        <w:autoSpaceDE w:val="0"/>
        <w:autoSpaceDN w:val="0"/>
        <w:adjustRightInd w:val="0"/>
        <w:spacing w:line="360" w:lineRule="auto"/>
        <w:jc w:val="both"/>
        <w:rPr>
          <w:rFonts w:ascii="Times New Roman" w:hAnsi="Times New Roman" w:cs="Times New Roman"/>
          <w:color w:val="000000"/>
          <w:sz w:val="24"/>
          <w:szCs w:val="24"/>
        </w:rPr>
      </w:pPr>
      <w:r w:rsidRPr="00E71AC0">
        <w:rPr>
          <w:rFonts w:ascii="Times New Roman" w:hAnsi="Times New Roman" w:cs="Times New Roman"/>
          <w:sz w:val="24"/>
          <w:szCs w:val="24"/>
        </w:rPr>
        <w:t>Mr.</w:t>
      </w:r>
      <w:r w:rsidR="00251AA5" w:rsidRPr="00E71AC0">
        <w:rPr>
          <w:rFonts w:ascii="Times New Roman" w:hAnsi="Times New Roman" w:cs="Times New Roman"/>
          <w:sz w:val="24"/>
          <w:szCs w:val="24"/>
        </w:rPr>
        <w:t xml:space="preserve"> </w:t>
      </w:r>
      <w:r w:rsidR="006011E0" w:rsidRPr="00E71AC0">
        <w:rPr>
          <w:rFonts w:ascii="Times New Roman" w:hAnsi="Times New Roman" w:cs="Times New Roman"/>
          <w:sz w:val="24"/>
          <w:szCs w:val="24"/>
        </w:rPr>
        <w:t>Daniel Mekonnen</w:t>
      </w:r>
      <w:r w:rsidR="006011E0" w:rsidRPr="00E71AC0">
        <w:rPr>
          <w:rFonts w:ascii="Times New Roman" w:hAnsi="Times New Roman" w:cs="Times New Roman"/>
          <w:b/>
          <w:sz w:val="26"/>
          <w:szCs w:val="26"/>
        </w:rPr>
        <w:t xml:space="preserve"> </w:t>
      </w:r>
      <w:r w:rsidR="00C80BE0" w:rsidRPr="00C80BE0">
        <w:rPr>
          <w:rFonts w:ascii="Times New Roman" w:hAnsi="Times New Roman" w:cs="Times New Roman"/>
          <w:sz w:val="26"/>
          <w:szCs w:val="26"/>
        </w:rPr>
        <w:t>(</w:t>
      </w:r>
      <w:r w:rsidR="006011E0" w:rsidRPr="00E71AC0">
        <w:rPr>
          <w:rFonts w:ascii="Times New Roman" w:hAnsi="Times New Roman" w:cs="Times New Roman"/>
          <w:sz w:val="24"/>
          <w:szCs w:val="24"/>
        </w:rPr>
        <w:t>PhD fellow</w:t>
      </w:r>
      <w:r w:rsidR="00C80BE0">
        <w:rPr>
          <w:rFonts w:ascii="Times New Roman" w:hAnsi="Times New Roman" w:cs="Times New Roman"/>
          <w:sz w:val="24"/>
          <w:szCs w:val="24"/>
        </w:rPr>
        <w:t xml:space="preserve">)   </w:t>
      </w:r>
      <w:r w:rsidRPr="00C80BE0">
        <w:rPr>
          <w:rFonts w:ascii="Times New Roman" w:hAnsi="Times New Roman" w:cs="Times New Roman"/>
          <w:color w:val="000000"/>
          <w:sz w:val="24"/>
          <w:szCs w:val="24"/>
        </w:rPr>
        <w:t>Sig</w:t>
      </w:r>
      <w:r w:rsidR="00C80BE0">
        <w:rPr>
          <w:rFonts w:ascii="Times New Roman" w:hAnsi="Times New Roman" w:cs="Times New Roman"/>
          <w:color w:val="000000"/>
          <w:sz w:val="24"/>
          <w:szCs w:val="24"/>
        </w:rPr>
        <w:t xml:space="preserve">nature---------------- </w:t>
      </w:r>
      <w:r w:rsidRPr="00C80BE0">
        <w:rPr>
          <w:rFonts w:ascii="Times New Roman" w:hAnsi="Times New Roman" w:cs="Times New Roman"/>
          <w:color w:val="000000"/>
          <w:sz w:val="24"/>
          <w:szCs w:val="24"/>
        </w:rPr>
        <w:t>Dat</w:t>
      </w:r>
      <w:r w:rsidR="00C80BE0">
        <w:rPr>
          <w:rFonts w:ascii="Times New Roman" w:hAnsi="Times New Roman" w:cs="Times New Roman"/>
          <w:color w:val="000000"/>
          <w:sz w:val="24"/>
          <w:szCs w:val="24"/>
        </w:rPr>
        <w:t>e------------------------</w:t>
      </w:r>
    </w:p>
    <w:p w:rsidR="00E71AC0" w:rsidRDefault="00E71AC0" w:rsidP="00E71AC0">
      <w:pPr>
        <w:spacing w:after="0" w:line="360" w:lineRule="auto"/>
        <w:rPr>
          <w:rFonts w:ascii="Times New Roman" w:hAnsi="Times New Roman"/>
          <w:b/>
          <w:sz w:val="24"/>
          <w:szCs w:val="24"/>
        </w:rPr>
      </w:pPr>
      <w:r w:rsidRPr="00D174CF">
        <w:rPr>
          <w:rFonts w:ascii="Times New Roman" w:hAnsi="Times New Roman"/>
          <w:b/>
          <w:sz w:val="24"/>
          <w:szCs w:val="24"/>
        </w:rPr>
        <w:t xml:space="preserve">EXAMINERS </w:t>
      </w:r>
    </w:p>
    <w:p w:rsidR="00E71AC0" w:rsidRPr="00702D2B" w:rsidRDefault="00E71AC0" w:rsidP="00E71AC0">
      <w:pPr>
        <w:spacing w:after="0" w:line="360" w:lineRule="auto"/>
        <w:rPr>
          <w:rFonts w:ascii="Times New Roman" w:hAnsi="Times New Roman"/>
          <w:sz w:val="24"/>
          <w:szCs w:val="24"/>
        </w:rPr>
      </w:pPr>
      <w:r w:rsidRPr="00702D2B">
        <w:rPr>
          <w:rFonts w:ascii="Times New Roman" w:hAnsi="Times New Roman"/>
          <w:sz w:val="24"/>
          <w:szCs w:val="24"/>
        </w:rPr>
        <w:t>1. ----------------------------------------------Signature --------------------------Date</w:t>
      </w:r>
      <w:r>
        <w:rPr>
          <w:rFonts w:ascii="Times New Roman" w:hAnsi="Times New Roman"/>
          <w:sz w:val="24"/>
          <w:szCs w:val="24"/>
        </w:rPr>
        <w:t xml:space="preserve"> ------------------</w:t>
      </w:r>
      <w:r w:rsidRPr="00702D2B">
        <w:rPr>
          <w:rFonts w:ascii="Times New Roman" w:hAnsi="Times New Roman"/>
          <w:sz w:val="24"/>
          <w:szCs w:val="24"/>
        </w:rPr>
        <w:fldChar w:fldCharType="begin"/>
      </w:r>
      <w:r w:rsidRPr="00702D2B">
        <w:rPr>
          <w:rFonts w:ascii="Times New Roman" w:hAnsi="Times New Roman"/>
          <w:sz w:val="24"/>
          <w:szCs w:val="24"/>
        </w:rPr>
        <w:instrText xml:space="preserve"> ADDIN </w:instrText>
      </w:r>
      <w:r w:rsidRPr="00702D2B">
        <w:rPr>
          <w:rFonts w:ascii="Times New Roman" w:hAnsi="Times New Roman"/>
          <w:sz w:val="24"/>
          <w:szCs w:val="24"/>
        </w:rPr>
        <w:fldChar w:fldCharType="end"/>
      </w:r>
    </w:p>
    <w:p w:rsidR="00D73389" w:rsidRPr="00E71AC0" w:rsidRDefault="00E71AC0" w:rsidP="00E71AC0">
      <w:r>
        <w:t>2. ----------------------------------------------------</w:t>
      </w:r>
      <w:r w:rsidRPr="00702D2B">
        <w:rPr>
          <w:rFonts w:ascii="Times New Roman" w:hAnsi="Times New Roman"/>
          <w:sz w:val="24"/>
          <w:szCs w:val="24"/>
        </w:rPr>
        <w:t>Signature</w:t>
      </w:r>
      <w:r>
        <w:t xml:space="preserve"> ---------------------------------</w:t>
      </w:r>
      <w:r w:rsidRPr="00702D2B">
        <w:rPr>
          <w:rFonts w:ascii="Times New Roman" w:hAnsi="Times New Roman"/>
          <w:sz w:val="24"/>
          <w:szCs w:val="24"/>
        </w:rPr>
        <w:t>Date-</w:t>
      </w:r>
      <w:r>
        <w:t>---------------------</w:t>
      </w:r>
      <w:bookmarkEnd w:id="181"/>
      <w:bookmarkEnd w:id="182"/>
    </w:p>
    <w:sectPr w:rsidR="00D73389" w:rsidRPr="00E71AC0" w:rsidSect="0053768B">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4DE7" w:rsidRDefault="00FE4DE7">
      <w:pPr>
        <w:spacing w:after="0" w:line="240" w:lineRule="auto"/>
      </w:pPr>
      <w:r>
        <w:separator/>
      </w:r>
    </w:p>
  </w:endnote>
  <w:endnote w:type="continuationSeparator" w:id="0">
    <w:p w:rsidR="00FE4DE7" w:rsidRDefault="00FE4D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pitoliumNews">
    <w:altName w:val="CapitoliumNews"/>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MinionPro-It">
    <w:altName w:val="Times New Roman"/>
    <w:panose1 w:val="00000000000000000000"/>
    <w:charset w:val="00"/>
    <w:family w:val="roman"/>
    <w:notTrueType/>
    <w:pitch w:val="default"/>
  </w:font>
  <w:font w:name="AdvTTb5929f4c+20">
    <w:altName w:val="Times New Roman"/>
    <w:panose1 w:val="00000000000000000000"/>
    <w:charset w:val="00"/>
    <w:family w:val="roman"/>
    <w:notTrueType/>
    <w:pitch w:val="default"/>
  </w:font>
  <w:font w:name="TimesNewRoman,Bold">
    <w:altName w:val="MS Mincho"/>
    <w:panose1 w:val="00000000000000000000"/>
    <w:charset w:val="80"/>
    <w:family w:val="auto"/>
    <w:notTrueType/>
    <w:pitch w:val="default"/>
    <w:sig w:usb0="00000003" w:usb1="08070000" w:usb2="00000010" w:usb3="00000000" w:csb0="00020001" w:csb1="00000000"/>
  </w:font>
  <w:font w:name="Times New Roman+FPEF">
    <w:altName w:val="MS Minch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FranklinGothicBook">
    <w:altName w:val="MS Mincho"/>
    <w:panose1 w:val="00000000000000000000"/>
    <w:charset w:val="80"/>
    <w:family w:val="auto"/>
    <w:notTrueType/>
    <w:pitch w:val="default"/>
    <w:sig w:usb0="00000001" w:usb1="08070000" w:usb2="00000010" w:usb3="00000000" w:csb0="00020000" w:csb1="00000000"/>
  </w:font>
  <w:font w:name="JmrnnqAdvTT86d47313">
    <w:panose1 w:val="00000000000000000000"/>
    <w:charset w:val="00"/>
    <w:family w:val="roman"/>
    <w:notTrueType/>
    <w:pitch w:val="default"/>
    <w:sig w:usb0="00000003" w:usb1="00000000" w:usb2="00000000" w:usb3="00000000" w:csb0="00000001" w:csb1="00000000"/>
  </w:font>
  <w:font w:name="MinionPro-Regular">
    <w:altName w:val="MS Mincho"/>
    <w:panose1 w:val="00000000000000000000"/>
    <w:charset w:val="80"/>
    <w:family w:val="roman"/>
    <w:notTrueType/>
    <w:pitch w:val="default"/>
    <w:sig w:usb0="00000081" w:usb1="08070000" w:usb2="00000010" w:usb3="00000000" w:csb0="00020008" w:csb1="00000000"/>
  </w:font>
  <w:font w:name="TimesNewRomanPSMT">
    <w:altName w:val="Times New Roman"/>
    <w:panose1 w:val="00000000000000000000"/>
    <w:charset w:val="00"/>
    <w:family w:val="roman"/>
    <w:notTrueType/>
    <w:pitch w:val="default"/>
  </w:font>
  <w:font w:name="Nyala">
    <w:panose1 w:val="02000504070300020003"/>
    <w:charset w:val="00"/>
    <w:family w:val="auto"/>
    <w:pitch w:val="variable"/>
    <w:sig w:usb0="A000006F" w:usb1="00000000" w:usb2="00000800" w:usb3="00000000" w:csb0="00000093"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294" w:rsidRDefault="00D03294">
    <w:pPr>
      <w:pStyle w:val="Footer"/>
      <w:jc w:val="right"/>
    </w:pPr>
  </w:p>
  <w:p w:rsidR="00D03294" w:rsidRDefault="00D03294" w:rsidP="00FC7521">
    <w:pPr>
      <w:pStyle w:val="Footer"/>
      <w:tabs>
        <w:tab w:val="left" w:pos="7440"/>
      </w:tabs>
      <w:rPr>
        <w:rFonts w:ascii="Arial" w:hAnsi="Arial" w:cs="Arial"/>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294" w:rsidRDefault="00D03294">
    <w:pPr>
      <w:pStyle w:val="Footer"/>
      <w:jc w:val="right"/>
    </w:pPr>
  </w:p>
  <w:p w:rsidR="00D03294" w:rsidRDefault="00D0329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9580632"/>
      <w:docPartObj>
        <w:docPartGallery w:val="Page Numbers (Bottom of Page)"/>
        <w:docPartUnique/>
      </w:docPartObj>
    </w:sdtPr>
    <w:sdtEndPr>
      <w:rPr>
        <w:noProof/>
      </w:rPr>
    </w:sdtEndPr>
    <w:sdtContent>
      <w:p w:rsidR="00D03294" w:rsidRDefault="00D03294">
        <w:pPr>
          <w:pStyle w:val="Footer"/>
          <w:jc w:val="right"/>
        </w:pPr>
        <w:r>
          <w:fldChar w:fldCharType="begin"/>
        </w:r>
        <w:r>
          <w:instrText xml:space="preserve"> PAGE   \* MERGEFORMAT </w:instrText>
        </w:r>
        <w:r>
          <w:fldChar w:fldCharType="separate"/>
        </w:r>
        <w:r w:rsidR="00BA72D2">
          <w:rPr>
            <w:noProof/>
          </w:rPr>
          <w:t>II</w:t>
        </w:r>
        <w:r>
          <w:rPr>
            <w:noProof/>
          </w:rPr>
          <w:fldChar w:fldCharType="end"/>
        </w:r>
      </w:p>
    </w:sdtContent>
  </w:sdt>
  <w:p w:rsidR="00D03294" w:rsidRDefault="00D03294" w:rsidP="00FC7521">
    <w:pPr>
      <w:pStyle w:val="Footer"/>
      <w:tabs>
        <w:tab w:val="left" w:pos="7440"/>
      </w:tabs>
      <w:rPr>
        <w:rFonts w:ascii="Arial" w:hAnsi="Arial" w:cs="Arial"/>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4DE7" w:rsidRDefault="00FE4DE7">
      <w:pPr>
        <w:spacing w:after="0" w:line="240" w:lineRule="auto"/>
      </w:pPr>
      <w:r>
        <w:separator/>
      </w:r>
    </w:p>
  </w:footnote>
  <w:footnote w:type="continuationSeparator" w:id="0">
    <w:p w:rsidR="00FE4DE7" w:rsidRDefault="00FE4D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43C71"/>
    <w:multiLevelType w:val="hybridMultilevel"/>
    <w:tmpl w:val="8F38B8BA"/>
    <w:lvl w:ilvl="0" w:tplc="36A0F154">
      <w:start w:val="1"/>
      <w:numFmt w:val="decimal"/>
      <w:lvlText w:val="%1."/>
      <w:lvlJc w:val="left"/>
      <w:pPr>
        <w:ind w:left="360" w:hanging="360"/>
      </w:pPr>
      <w:rPr>
        <w:rFonts w:ascii="Times New Roman" w:hAnsi="Times New Roman" w:cs="Times New Roman" w:hint="default"/>
        <w:b/>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C31363"/>
    <w:multiLevelType w:val="hybridMultilevel"/>
    <w:tmpl w:val="4678E9A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2A2801F5"/>
    <w:multiLevelType w:val="hybridMultilevel"/>
    <w:tmpl w:val="71506C98"/>
    <w:lvl w:ilvl="0" w:tplc="85CA1BAC">
      <w:start w:val="1"/>
      <w:numFmt w:val="decimal"/>
      <w:lvlText w:val="%1."/>
      <w:lvlJc w:val="left"/>
      <w:pPr>
        <w:ind w:left="450" w:hanging="360"/>
      </w:pPr>
      <w:rPr>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nsid w:val="39786C6D"/>
    <w:multiLevelType w:val="hybridMultilevel"/>
    <w:tmpl w:val="3C68AB4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11A36F9"/>
    <w:multiLevelType w:val="multilevel"/>
    <w:tmpl w:val="38FEB6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44C911C4"/>
    <w:multiLevelType w:val="hybridMultilevel"/>
    <w:tmpl w:val="50CCFCD0"/>
    <w:lvl w:ilvl="0" w:tplc="9E14E03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58A1389"/>
    <w:multiLevelType w:val="hybridMultilevel"/>
    <w:tmpl w:val="6448BC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2DA4C8B"/>
    <w:multiLevelType w:val="hybridMultilevel"/>
    <w:tmpl w:val="CAA6C986"/>
    <w:lvl w:ilvl="0" w:tplc="F96C6C90">
      <w:start w:val="1"/>
      <w:numFmt w:val="bullet"/>
      <w:lvlText w:val="-"/>
      <w:lvlJc w:val="left"/>
      <w:pPr>
        <w:ind w:left="360" w:hanging="360"/>
      </w:pPr>
      <w:rPr>
        <w:rFonts w:ascii="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574719B9"/>
    <w:multiLevelType w:val="hybridMultilevel"/>
    <w:tmpl w:val="D618CF52"/>
    <w:lvl w:ilvl="0" w:tplc="0B041818">
      <w:start w:val="1"/>
      <w:numFmt w:val="bullet"/>
      <w:lvlText w:val="-"/>
      <w:lvlJc w:val="left"/>
      <w:pPr>
        <w:ind w:left="720" w:hanging="360"/>
      </w:pPr>
      <w:rPr>
        <w:rFonts w:ascii="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0B4233E"/>
    <w:multiLevelType w:val="hybridMultilevel"/>
    <w:tmpl w:val="00040844"/>
    <w:lvl w:ilvl="0" w:tplc="B442FD24">
      <w:start w:val="1"/>
      <w:numFmt w:val="decimal"/>
      <w:lvlText w:val="%1."/>
      <w:lvlJc w:val="left"/>
      <w:pPr>
        <w:ind w:left="720" w:hanging="360"/>
      </w:pPr>
      <w:rPr>
        <w:rFonts w:hint="default"/>
        <w:color w:val="000000"/>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9D43472"/>
    <w:multiLevelType w:val="hybridMultilevel"/>
    <w:tmpl w:val="8C24A9B8"/>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1">
    <w:nsid w:val="701C29A6"/>
    <w:multiLevelType w:val="hybridMultilevel"/>
    <w:tmpl w:val="636484BE"/>
    <w:lvl w:ilvl="0" w:tplc="D750CA1E">
      <w:start w:val="1"/>
      <w:numFmt w:val="decimal"/>
      <w:lvlText w:val="%1."/>
      <w:lvlJc w:val="left"/>
      <w:pPr>
        <w:ind w:left="720" w:hanging="360"/>
      </w:pPr>
      <w:rPr>
        <w:rFonts w:asciiTheme="minorHAnsi" w:hAnsiTheme="minorHAnsi" w:cstheme="minorBidi" w:hint="default"/>
        <w:b w:val="0"/>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5E112EA"/>
    <w:multiLevelType w:val="hybridMultilevel"/>
    <w:tmpl w:val="1DC8ED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7624F3C"/>
    <w:multiLevelType w:val="hybridMultilevel"/>
    <w:tmpl w:val="C7B87A42"/>
    <w:lvl w:ilvl="0" w:tplc="0409000F">
      <w:start w:val="1"/>
      <w:numFmt w:val="decimal"/>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nsid w:val="7F386BA2"/>
    <w:multiLevelType w:val="hybridMultilevel"/>
    <w:tmpl w:val="0126700A"/>
    <w:lvl w:ilvl="0" w:tplc="9E14E036">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7"/>
  </w:num>
  <w:num w:numId="2">
    <w:abstractNumId w:val="1"/>
  </w:num>
  <w:num w:numId="3">
    <w:abstractNumId w:val="0"/>
  </w:num>
  <w:num w:numId="4">
    <w:abstractNumId w:val="13"/>
  </w:num>
  <w:num w:numId="5">
    <w:abstractNumId w:val="2"/>
  </w:num>
  <w:num w:numId="6">
    <w:abstractNumId w:val="10"/>
  </w:num>
  <w:num w:numId="7">
    <w:abstractNumId w:val="12"/>
  </w:num>
  <w:num w:numId="8">
    <w:abstractNumId w:val="14"/>
  </w:num>
  <w:num w:numId="9">
    <w:abstractNumId w:val="5"/>
  </w:num>
  <w:num w:numId="10">
    <w:abstractNumId w:val="3"/>
  </w:num>
  <w:num w:numId="11">
    <w:abstractNumId w:val="8"/>
  </w:num>
  <w:num w:numId="12">
    <w:abstractNumId w:val="11"/>
  </w:num>
  <w:num w:numId="13">
    <w:abstractNumId w:val="6"/>
  </w:num>
  <w:num w:numId="14">
    <w:abstractNumId w:val="4"/>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A15DBF"/>
    <w:rsid w:val="0000056A"/>
    <w:rsid w:val="00013355"/>
    <w:rsid w:val="00015F41"/>
    <w:rsid w:val="00026E1D"/>
    <w:rsid w:val="000338E3"/>
    <w:rsid w:val="00036874"/>
    <w:rsid w:val="00064C3F"/>
    <w:rsid w:val="00066AA5"/>
    <w:rsid w:val="000733FA"/>
    <w:rsid w:val="000750D6"/>
    <w:rsid w:val="000843E3"/>
    <w:rsid w:val="00090BFB"/>
    <w:rsid w:val="00093585"/>
    <w:rsid w:val="000A1EC9"/>
    <w:rsid w:val="000A422A"/>
    <w:rsid w:val="000B7576"/>
    <w:rsid w:val="000C5791"/>
    <w:rsid w:val="000D114E"/>
    <w:rsid w:val="000D2F51"/>
    <w:rsid w:val="000D3212"/>
    <w:rsid w:val="000F644B"/>
    <w:rsid w:val="001018F8"/>
    <w:rsid w:val="00116082"/>
    <w:rsid w:val="0011645B"/>
    <w:rsid w:val="0012340B"/>
    <w:rsid w:val="0012656E"/>
    <w:rsid w:val="00127144"/>
    <w:rsid w:val="001314D1"/>
    <w:rsid w:val="00140E39"/>
    <w:rsid w:val="0014443C"/>
    <w:rsid w:val="001449AF"/>
    <w:rsid w:val="00145A62"/>
    <w:rsid w:val="00146350"/>
    <w:rsid w:val="00147C30"/>
    <w:rsid w:val="00151E32"/>
    <w:rsid w:val="00162010"/>
    <w:rsid w:val="00172A92"/>
    <w:rsid w:val="00173820"/>
    <w:rsid w:val="0017585C"/>
    <w:rsid w:val="00183AF4"/>
    <w:rsid w:val="00183BFC"/>
    <w:rsid w:val="00185574"/>
    <w:rsid w:val="00195135"/>
    <w:rsid w:val="001979BF"/>
    <w:rsid w:val="001A1D90"/>
    <w:rsid w:val="001A22FE"/>
    <w:rsid w:val="001A3AE7"/>
    <w:rsid w:val="001B3863"/>
    <w:rsid w:val="001B731C"/>
    <w:rsid w:val="001C0EDA"/>
    <w:rsid w:val="001C19E1"/>
    <w:rsid w:val="001C7AB1"/>
    <w:rsid w:val="001E05B9"/>
    <w:rsid w:val="001E1454"/>
    <w:rsid w:val="001E1E96"/>
    <w:rsid w:val="001E39C7"/>
    <w:rsid w:val="001E627A"/>
    <w:rsid w:val="001F0ED1"/>
    <w:rsid w:val="001F2ACA"/>
    <w:rsid w:val="001F3CFE"/>
    <w:rsid w:val="001F7B18"/>
    <w:rsid w:val="0020610E"/>
    <w:rsid w:val="00213191"/>
    <w:rsid w:val="0022585E"/>
    <w:rsid w:val="00225A7E"/>
    <w:rsid w:val="002351BD"/>
    <w:rsid w:val="00241828"/>
    <w:rsid w:val="002430F7"/>
    <w:rsid w:val="00247484"/>
    <w:rsid w:val="00251AA5"/>
    <w:rsid w:val="00252147"/>
    <w:rsid w:val="00260B5F"/>
    <w:rsid w:val="002715C0"/>
    <w:rsid w:val="00282C7C"/>
    <w:rsid w:val="00286237"/>
    <w:rsid w:val="00291029"/>
    <w:rsid w:val="002916CA"/>
    <w:rsid w:val="002928F9"/>
    <w:rsid w:val="002B3710"/>
    <w:rsid w:val="002B56C1"/>
    <w:rsid w:val="002C4AAF"/>
    <w:rsid w:val="002C51BA"/>
    <w:rsid w:val="002D09F1"/>
    <w:rsid w:val="002D1105"/>
    <w:rsid w:val="002D2060"/>
    <w:rsid w:val="002D21E5"/>
    <w:rsid w:val="002E37AC"/>
    <w:rsid w:val="00301819"/>
    <w:rsid w:val="00302C14"/>
    <w:rsid w:val="0030526A"/>
    <w:rsid w:val="00305636"/>
    <w:rsid w:val="003073A3"/>
    <w:rsid w:val="00310170"/>
    <w:rsid w:val="00310A05"/>
    <w:rsid w:val="00316C5B"/>
    <w:rsid w:val="0032534D"/>
    <w:rsid w:val="00325993"/>
    <w:rsid w:val="00327834"/>
    <w:rsid w:val="00334352"/>
    <w:rsid w:val="0033511A"/>
    <w:rsid w:val="003405F7"/>
    <w:rsid w:val="003419EE"/>
    <w:rsid w:val="003445B0"/>
    <w:rsid w:val="00347E40"/>
    <w:rsid w:val="00361275"/>
    <w:rsid w:val="003625F0"/>
    <w:rsid w:val="003906A8"/>
    <w:rsid w:val="003922AE"/>
    <w:rsid w:val="003A45EC"/>
    <w:rsid w:val="003A470C"/>
    <w:rsid w:val="003B1B70"/>
    <w:rsid w:val="003B513A"/>
    <w:rsid w:val="003C423A"/>
    <w:rsid w:val="003D02D0"/>
    <w:rsid w:val="003D5CC1"/>
    <w:rsid w:val="003E2236"/>
    <w:rsid w:val="003E4FEF"/>
    <w:rsid w:val="003E6761"/>
    <w:rsid w:val="003E7C9C"/>
    <w:rsid w:val="003F18B6"/>
    <w:rsid w:val="003F47CC"/>
    <w:rsid w:val="003F5098"/>
    <w:rsid w:val="00405592"/>
    <w:rsid w:val="00405650"/>
    <w:rsid w:val="00412A13"/>
    <w:rsid w:val="00421E63"/>
    <w:rsid w:val="004238A6"/>
    <w:rsid w:val="00424508"/>
    <w:rsid w:val="004254C0"/>
    <w:rsid w:val="00431DCB"/>
    <w:rsid w:val="004329FD"/>
    <w:rsid w:val="00435332"/>
    <w:rsid w:val="00437E14"/>
    <w:rsid w:val="004412D6"/>
    <w:rsid w:val="0045439E"/>
    <w:rsid w:val="00461F8D"/>
    <w:rsid w:val="004623D1"/>
    <w:rsid w:val="00463134"/>
    <w:rsid w:val="00467812"/>
    <w:rsid w:val="0047088E"/>
    <w:rsid w:val="00474520"/>
    <w:rsid w:val="0047458F"/>
    <w:rsid w:val="00475F2C"/>
    <w:rsid w:val="004779AC"/>
    <w:rsid w:val="00484CEA"/>
    <w:rsid w:val="004919E1"/>
    <w:rsid w:val="00491D64"/>
    <w:rsid w:val="00493B90"/>
    <w:rsid w:val="00494D7F"/>
    <w:rsid w:val="004950D7"/>
    <w:rsid w:val="004A0D4B"/>
    <w:rsid w:val="004A52E9"/>
    <w:rsid w:val="004B3F0F"/>
    <w:rsid w:val="004B7708"/>
    <w:rsid w:val="004C26EF"/>
    <w:rsid w:val="004C38F4"/>
    <w:rsid w:val="004C46D0"/>
    <w:rsid w:val="004C5C9A"/>
    <w:rsid w:val="004E0AF1"/>
    <w:rsid w:val="004E29F0"/>
    <w:rsid w:val="004E40E2"/>
    <w:rsid w:val="004E5E5D"/>
    <w:rsid w:val="004E60C4"/>
    <w:rsid w:val="004E7BE0"/>
    <w:rsid w:val="004F59D8"/>
    <w:rsid w:val="004F748C"/>
    <w:rsid w:val="0050414D"/>
    <w:rsid w:val="00504902"/>
    <w:rsid w:val="005050F6"/>
    <w:rsid w:val="0050537F"/>
    <w:rsid w:val="00505533"/>
    <w:rsid w:val="00506D3E"/>
    <w:rsid w:val="00510C96"/>
    <w:rsid w:val="00510F5B"/>
    <w:rsid w:val="00511BCF"/>
    <w:rsid w:val="00515D95"/>
    <w:rsid w:val="00516172"/>
    <w:rsid w:val="005170AC"/>
    <w:rsid w:val="005208B2"/>
    <w:rsid w:val="00524488"/>
    <w:rsid w:val="00527AEC"/>
    <w:rsid w:val="00533625"/>
    <w:rsid w:val="00533E22"/>
    <w:rsid w:val="0053768B"/>
    <w:rsid w:val="00541E4D"/>
    <w:rsid w:val="00552F29"/>
    <w:rsid w:val="00554C64"/>
    <w:rsid w:val="00565BDD"/>
    <w:rsid w:val="00570473"/>
    <w:rsid w:val="00571B29"/>
    <w:rsid w:val="005740A2"/>
    <w:rsid w:val="00574AC6"/>
    <w:rsid w:val="00582636"/>
    <w:rsid w:val="00584CA2"/>
    <w:rsid w:val="005876F4"/>
    <w:rsid w:val="005932B7"/>
    <w:rsid w:val="00593977"/>
    <w:rsid w:val="005942DD"/>
    <w:rsid w:val="005A4236"/>
    <w:rsid w:val="005A59DC"/>
    <w:rsid w:val="005B46F5"/>
    <w:rsid w:val="005C0529"/>
    <w:rsid w:val="005C3D6F"/>
    <w:rsid w:val="005D47A5"/>
    <w:rsid w:val="005D5547"/>
    <w:rsid w:val="005D6893"/>
    <w:rsid w:val="005F108D"/>
    <w:rsid w:val="005F4AAA"/>
    <w:rsid w:val="005F5993"/>
    <w:rsid w:val="005F5F22"/>
    <w:rsid w:val="005F60C3"/>
    <w:rsid w:val="006011E0"/>
    <w:rsid w:val="0060739E"/>
    <w:rsid w:val="00614461"/>
    <w:rsid w:val="00614C1F"/>
    <w:rsid w:val="00617173"/>
    <w:rsid w:val="006217E2"/>
    <w:rsid w:val="006267C9"/>
    <w:rsid w:val="00633863"/>
    <w:rsid w:val="0063499B"/>
    <w:rsid w:val="00641481"/>
    <w:rsid w:val="00644697"/>
    <w:rsid w:val="00644D46"/>
    <w:rsid w:val="00653E74"/>
    <w:rsid w:val="00657C82"/>
    <w:rsid w:val="00660DA4"/>
    <w:rsid w:val="00664C64"/>
    <w:rsid w:val="0066743F"/>
    <w:rsid w:val="00667FE5"/>
    <w:rsid w:val="006712A3"/>
    <w:rsid w:val="00674227"/>
    <w:rsid w:val="0067671F"/>
    <w:rsid w:val="0068273D"/>
    <w:rsid w:val="00691B0B"/>
    <w:rsid w:val="0069452C"/>
    <w:rsid w:val="006B220D"/>
    <w:rsid w:val="006D0F35"/>
    <w:rsid w:val="006D5303"/>
    <w:rsid w:val="006D71D1"/>
    <w:rsid w:val="006E39F9"/>
    <w:rsid w:val="006E7548"/>
    <w:rsid w:val="006F4402"/>
    <w:rsid w:val="006F567A"/>
    <w:rsid w:val="00704631"/>
    <w:rsid w:val="00704DCC"/>
    <w:rsid w:val="007150AD"/>
    <w:rsid w:val="00720A45"/>
    <w:rsid w:val="00722B2A"/>
    <w:rsid w:val="00723143"/>
    <w:rsid w:val="0073245C"/>
    <w:rsid w:val="007377C1"/>
    <w:rsid w:val="007472A1"/>
    <w:rsid w:val="00747A46"/>
    <w:rsid w:val="00750DAC"/>
    <w:rsid w:val="00754358"/>
    <w:rsid w:val="00755672"/>
    <w:rsid w:val="00762068"/>
    <w:rsid w:val="007677CB"/>
    <w:rsid w:val="00771217"/>
    <w:rsid w:val="00774B53"/>
    <w:rsid w:val="00776049"/>
    <w:rsid w:val="0077675F"/>
    <w:rsid w:val="007824A7"/>
    <w:rsid w:val="007825DC"/>
    <w:rsid w:val="007834AB"/>
    <w:rsid w:val="007915B7"/>
    <w:rsid w:val="007957D9"/>
    <w:rsid w:val="00795F3C"/>
    <w:rsid w:val="007A13C1"/>
    <w:rsid w:val="007A29FC"/>
    <w:rsid w:val="007A3459"/>
    <w:rsid w:val="007A47E4"/>
    <w:rsid w:val="007A548C"/>
    <w:rsid w:val="007A6EF0"/>
    <w:rsid w:val="007A7575"/>
    <w:rsid w:val="007B0795"/>
    <w:rsid w:val="007C0F47"/>
    <w:rsid w:val="007C1884"/>
    <w:rsid w:val="007C2F4D"/>
    <w:rsid w:val="007C7568"/>
    <w:rsid w:val="007E14D1"/>
    <w:rsid w:val="007E28D7"/>
    <w:rsid w:val="007E3C03"/>
    <w:rsid w:val="007F2185"/>
    <w:rsid w:val="007F7BEE"/>
    <w:rsid w:val="00801139"/>
    <w:rsid w:val="00803A04"/>
    <w:rsid w:val="008040AB"/>
    <w:rsid w:val="008130F0"/>
    <w:rsid w:val="00814C93"/>
    <w:rsid w:val="00853448"/>
    <w:rsid w:val="00854F15"/>
    <w:rsid w:val="008601D1"/>
    <w:rsid w:val="008601D2"/>
    <w:rsid w:val="008646D5"/>
    <w:rsid w:val="0087127F"/>
    <w:rsid w:val="0087679B"/>
    <w:rsid w:val="00877A42"/>
    <w:rsid w:val="00880626"/>
    <w:rsid w:val="008816D3"/>
    <w:rsid w:val="008826B4"/>
    <w:rsid w:val="00882911"/>
    <w:rsid w:val="00890E58"/>
    <w:rsid w:val="00891430"/>
    <w:rsid w:val="00891DAA"/>
    <w:rsid w:val="00897C42"/>
    <w:rsid w:val="00897E80"/>
    <w:rsid w:val="008B1C39"/>
    <w:rsid w:val="008B26EE"/>
    <w:rsid w:val="008B7DB1"/>
    <w:rsid w:val="008C08BA"/>
    <w:rsid w:val="008C3314"/>
    <w:rsid w:val="008C35B3"/>
    <w:rsid w:val="008C5D12"/>
    <w:rsid w:val="008F3F94"/>
    <w:rsid w:val="00900297"/>
    <w:rsid w:val="00902C6F"/>
    <w:rsid w:val="00904348"/>
    <w:rsid w:val="0090720B"/>
    <w:rsid w:val="00912324"/>
    <w:rsid w:val="009226D1"/>
    <w:rsid w:val="00925C01"/>
    <w:rsid w:val="00927FD4"/>
    <w:rsid w:val="00930CF0"/>
    <w:rsid w:val="00932B9B"/>
    <w:rsid w:val="00935896"/>
    <w:rsid w:val="0094448A"/>
    <w:rsid w:val="00946A0D"/>
    <w:rsid w:val="009508B5"/>
    <w:rsid w:val="00951709"/>
    <w:rsid w:val="00952D16"/>
    <w:rsid w:val="009553C3"/>
    <w:rsid w:val="009629CD"/>
    <w:rsid w:val="00964F73"/>
    <w:rsid w:val="00965102"/>
    <w:rsid w:val="0097484A"/>
    <w:rsid w:val="00976D5C"/>
    <w:rsid w:val="009835D4"/>
    <w:rsid w:val="0099334B"/>
    <w:rsid w:val="009957E4"/>
    <w:rsid w:val="009A0F76"/>
    <w:rsid w:val="009A1D56"/>
    <w:rsid w:val="009A7ABA"/>
    <w:rsid w:val="009B07DE"/>
    <w:rsid w:val="009B08B1"/>
    <w:rsid w:val="009B4985"/>
    <w:rsid w:val="009B4ACA"/>
    <w:rsid w:val="009B6840"/>
    <w:rsid w:val="009C2C2F"/>
    <w:rsid w:val="009C42E2"/>
    <w:rsid w:val="009C4438"/>
    <w:rsid w:val="009D3555"/>
    <w:rsid w:val="009E1546"/>
    <w:rsid w:val="009E25B4"/>
    <w:rsid w:val="009E33FE"/>
    <w:rsid w:val="009E4724"/>
    <w:rsid w:val="009F0689"/>
    <w:rsid w:val="009F42C8"/>
    <w:rsid w:val="009F7B95"/>
    <w:rsid w:val="00A02FF3"/>
    <w:rsid w:val="00A06312"/>
    <w:rsid w:val="00A064F0"/>
    <w:rsid w:val="00A15DBF"/>
    <w:rsid w:val="00A16EB5"/>
    <w:rsid w:val="00A17CD1"/>
    <w:rsid w:val="00A32B7D"/>
    <w:rsid w:val="00A34FDB"/>
    <w:rsid w:val="00A360E1"/>
    <w:rsid w:val="00A36755"/>
    <w:rsid w:val="00A4156D"/>
    <w:rsid w:val="00A41658"/>
    <w:rsid w:val="00A51900"/>
    <w:rsid w:val="00A529ED"/>
    <w:rsid w:val="00A532FF"/>
    <w:rsid w:val="00A60A73"/>
    <w:rsid w:val="00A61606"/>
    <w:rsid w:val="00A61F58"/>
    <w:rsid w:val="00A65394"/>
    <w:rsid w:val="00A655C7"/>
    <w:rsid w:val="00A73FCF"/>
    <w:rsid w:val="00A741E9"/>
    <w:rsid w:val="00A74B24"/>
    <w:rsid w:val="00A808AD"/>
    <w:rsid w:val="00A831F8"/>
    <w:rsid w:val="00A871BB"/>
    <w:rsid w:val="00A9497B"/>
    <w:rsid w:val="00A964D4"/>
    <w:rsid w:val="00A96AF4"/>
    <w:rsid w:val="00AA12AF"/>
    <w:rsid w:val="00AA2327"/>
    <w:rsid w:val="00AA2905"/>
    <w:rsid w:val="00AA2F21"/>
    <w:rsid w:val="00AB6AEF"/>
    <w:rsid w:val="00AB7311"/>
    <w:rsid w:val="00AB7DCE"/>
    <w:rsid w:val="00AD41FA"/>
    <w:rsid w:val="00AE165E"/>
    <w:rsid w:val="00AE6028"/>
    <w:rsid w:val="00AF0075"/>
    <w:rsid w:val="00AF2F12"/>
    <w:rsid w:val="00AF33E0"/>
    <w:rsid w:val="00AF3716"/>
    <w:rsid w:val="00B04400"/>
    <w:rsid w:val="00B135EF"/>
    <w:rsid w:val="00B151FE"/>
    <w:rsid w:val="00B20421"/>
    <w:rsid w:val="00B2224E"/>
    <w:rsid w:val="00B24686"/>
    <w:rsid w:val="00B31774"/>
    <w:rsid w:val="00B36F1B"/>
    <w:rsid w:val="00B402A4"/>
    <w:rsid w:val="00B409DC"/>
    <w:rsid w:val="00B41791"/>
    <w:rsid w:val="00B66730"/>
    <w:rsid w:val="00B70C5D"/>
    <w:rsid w:val="00B731D1"/>
    <w:rsid w:val="00B74640"/>
    <w:rsid w:val="00B80FA9"/>
    <w:rsid w:val="00B92475"/>
    <w:rsid w:val="00B94111"/>
    <w:rsid w:val="00BA7152"/>
    <w:rsid w:val="00BA72D2"/>
    <w:rsid w:val="00BA7E69"/>
    <w:rsid w:val="00BB00DA"/>
    <w:rsid w:val="00BB1594"/>
    <w:rsid w:val="00BB25D8"/>
    <w:rsid w:val="00BB4C72"/>
    <w:rsid w:val="00BC04D2"/>
    <w:rsid w:val="00BC2842"/>
    <w:rsid w:val="00BC488F"/>
    <w:rsid w:val="00BD40B7"/>
    <w:rsid w:val="00BE1BDE"/>
    <w:rsid w:val="00BE2B8E"/>
    <w:rsid w:val="00BE7BD6"/>
    <w:rsid w:val="00BF1B98"/>
    <w:rsid w:val="00BF2E63"/>
    <w:rsid w:val="00BF352C"/>
    <w:rsid w:val="00BF496D"/>
    <w:rsid w:val="00BF6220"/>
    <w:rsid w:val="00BF70E4"/>
    <w:rsid w:val="00BF78DC"/>
    <w:rsid w:val="00C05B83"/>
    <w:rsid w:val="00C07933"/>
    <w:rsid w:val="00C12779"/>
    <w:rsid w:val="00C13724"/>
    <w:rsid w:val="00C20035"/>
    <w:rsid w:val="00C20A80"/>
    <w:rsid w:val="00C20D22"/>
    <w:rsid w:val="00C20ED4"/>
    <w:rsid w:val="00C3042C"/>
    <w:rsid w:val="00C304E4"/>
    <w:rsid w:val="00C30722"/>
    <w:rsid w:val="00C308C9"/>
    <w:rsid w:val="00C34775"/>
    <w:rsid w:val="00C37369"/>
    <w:rsid w:val="00C5029F"/>
    <w:rsid w:val="00C533E6"/>
    <w:rsid w:val="00C57EE9"/>
    <w:rsid w:val="00C60F53"/>
    <w:rsid w:val="00C63917"/>
    <w:rsid w:val="00C7313D"/>
    <w:rsid w:val="00C73C1D"/>
    <w:rsid w:val="00C80A62"/>
    <w:rsid w:val="00C80BE0"/>
    <w:rsid w:val="00C900AF"/>
    <w:rsid w:val="00C90210"/>
    <w:rsid w:val="00C90F8F"/>
    <w:rsid w:val="00C91CA0"/>
    <w:rsid w:val="00C92E90"/>
    <w:rsid w:val="00CA4F51"/>
    <w:rsid w:val="00CB25AD"/>
    <w:rsid w:val="00CC0180"/>
    <w:rsid w:val="00CC1F32"/>
    <w:rsid w:val="00CC3023"/>
    <w:rsid w:val="00CC4296"/>
    <w:rsid w:val="00CC4E1B"/>
    <w:rsid w:val="00CC5025"/>
    <w:rsid w:val="00CD6A57"/>
    <w:rsid w:val="00CD74BA"/>
    <w:rsid w:val="00CE21D0"/>
    <w:rsid w:val="00CE4880"/>
    <w:rsid w:val="00CF488B"/>
    <w:rsid w:val="00CF6F1C"/>
    <w:rsid w:val="00D011CB"/>
    <w:rsid w:val="00D03294"/>
    <w:rsid w:val="00D0441A"/>
    <w:rsid w:val="00D04AA0"/>
    <w:rsid w:val="00D10BEF"/>
    <w:rsid w:val="00D113B9"/>
    <w:rsid w:val="00D213F6"/>
    <w:rsid w:val="00D25652"/>
    <w:rsid w:val="00D25C68"/>
    <w:rsid w:val="00D335AD"/>
    <w:rsid w:val="00D35271"/>
    <w:rsid w:val="00D36B31"/>
    <w:rsid w:val="00D36E1C"/>
    <w:rsid w:val="00D37C38"/>
    <w:rsid w:val="00D41081"/>
    <w:rsid w:val="00D50185"/>
    <w:rsid w:val="00D600AF"/>
    <w:rsid w:val="00D651D0"/>
    <w:rsid w:val="00D720BE"/>
    <w:rsid w:val="00D73389"/>
    <w:rsid w:val="00D7412E"/>
    <w:rsid w:val="00D75CA2"/>
    <w:rsid w:val="00D87F4F"/>
    <w:rsid w:val="00D9101F"/>
    <w:rsid w:val="00D9200F"/>
    <w:rsid w:val="00D95595"/>
    <w:rsid w:val="00D960F2"/>
    <w:rsid w:val="00DA181C"/>
    <w:rsid w:val="00DB7C06"/>
    <w:rsid w:val="00DC18B4"/>
    <w:rsid w:val="00DC748D"/>
    <w:rsid w:val="00DD26FD"/>
    <w:rsid w:val="00DD39DC"/>
    <w:rsid w:val="00DD5D73"/>
    <w:rsid w:val="00DE1607"/>
    <w:rsid w:val="00DE4468"/>
    <w:rsid w:val="00DF0ACA"/>
    <w:rsid w:val="00DF0D41"/>
    <w:rsid w:val="00DF2016"/>
    <w:rsid w:val="00DF2386"/>
    <w:rsid w:val="00DF6230"/>
    <w:rsid w:val="00DF767D"/>
    <w:rsid w:val="00DF7E4A"/>
    <w:rsid w:val="00E15D7E"/>
    <w:rsid w:val="00E1752C"/>
    <w:rsid w:val="00E222A3"/>
    <w:rsid w:val="00E3281F"/>
    <w:rsid w:val="00E3685A"/>
    <w:rsid w:val="00E45FB9"/>
    <w:rsid w:val="00E56ECA"/>
    <w:rsid w:val="00E65443"/>
    <w:rsid w:val="00E70A74"/>
    <w:rsid w:val="00E71AC0"/>
    <w:rsid w:val="00E750B7"/>
    <w:rsid w:val="00E8090F"/>
    <w:rsid w:val="00E84187"/>
    <w:rsid w:val="00E844C1"/>
    <w:rsid w:val="00E920D0"/>
    <w:rsid w:val="00EA0CD8"/>
    <w:rsid w:val="00EB01FE"/>
    <w:rsid w:val="00EB1063"/>
    <w:rsid w:val="00EB2580"/>
    <w:rsid w:val="00EB2FF4"/>
    <w:rsid w:val="00EC3252"/>
    <w:rsid w:val="00ED25E8"/>
    <w:rsid w:val="00ED2B79"/>
    <w:rsid w:val="00ED4BAC"/>
    <w:rsid w:val="00EE0869"/>
    <w:rsid w:val="00EE0DDD"/>
    <w:rsid w:val="00EF0842"/>
    <w:rsid w:val="00EF2B2B"/>
    <w:rsid w:val="00EF4219"/>
    <w:rsid w:val="00EF4548"/>
    <w:rsid w:val="00EF46D3"/>
    <w:rsid w:val="00EF4887"/>
    <w:rsid w:val="00EF5705"/>
    <w:rsid w:val="00EF7DEA"/>
    <w:rsid w:val="00F04ADF"/>
    <w:rsid w:val="00F05937"/>
    <w:rsid w:val="00F06CE3"/>
    <w:rsid w:val="00F10CAD"/>
    <w:rsid w:val="00F12AAF"/>
    <w:rsid w:val="00F139A3"/>
    <w:rsid w:val="00F1633B"/>
    <w:rsid w:val="00F17C8A"/>
    <w:rsid w:val="00F2165C"/>
    <w:rsid w:val="00F21943"/>
    <w:rsid w:val="00F311FA"/>
    <w:rsid w:val="00F36691"/>
    <w:rsid w:val="00F37942"/>
    <w:rsid w:val="00F4064B"/>
    <w:rsid w:val="00F40F8F"/>
    <w:rsid w:val="00F42493"/>
    <w:rsid w:val="00F446F5"/>
    <w:rsid w:val="00F5079B"/>
    <w:rsid w:val="00F5092E"/>
    <w:rsid w:val="00F50AA3"/>
    <w:rsid w:val="00F53FBC"/>
    <w:rsid w:val="00F71A38"/>
    <w:rsid w:val="00F77098"/>
    <w:rsid w:val="00F77C25"/>
    <w:rsid w:val="00F86699"/>
    <w:rsid w:val="00F8740E"/>
    <w:rsid w:val="00F92458"/>
    <w:rsid w:val="00FA2486"/>
    <w:rsid w:val="00FB0A81"/>
    <w:rsid w:val="00FB2472"/>
    <w:rsid w:val="00FB5B0E"/>
    <w:rsid w:val="00FB7932"/>
    <w:rsid w:val="00FC3BDB"/>
    <w:rsid w:val="00FC4E13"/>
    <w:rsid w:val="00FC7521"/>
    <w:rsid w:val="00FD02AD"/>
    <w:rsid w:val="00FD15AE"/>
    <w:rsid w:val="00FD72E2"/>
    <w:rsid w:val="00FE0888"/>
    <w:rsid w:val="00FE34BD"/>
    <w:rsid w:val="00FE4DE7"/>
    <w:rsid w:val="00FF6CA0"/>
    <w:rsid w:val="00FF78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5DBF"/>
  </w:style>
  <w:style w:type="paragraph" w:styleId="Heading1">
    <w:name w:val="heading 1"/>
    <w:basedOn w:val="Normal"/>
    <w:next w:val="Normal"/>
    <w:link w:val="Heading1Char"/>
    <w:uiPriority w:val="9"/>
    <w:qFormat/>
    <w:rsid w:val="00A15D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15DB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15DBF"/>
    <w:pPr>
      <w:keepNext/>
      <w:keepLines/>
      <w:spacing w:before="200" w:after="0"/>
      <w:outlineLvl w:val="2"/>
    </w:pPr>
    <w:rPr>
      <w:rFonts w:ascii="Times New Roman" w:eastAsiaTheme="majorEastAsia" w:hAnsi="Times New Roman" w:cstheme="majorBidi"/>
      <w:b/>
      <w:bCs/>
      <w:sz w:val="28"/>
    </w:rPr>
  </w:style>
  <w:style w:type="paragraph" w:styleId="Heading4">
    <w:name w:val="heading 4"/>
    <w:basedOn w:val="Normal"/>
    <w:next w:val="Normal"/>
    <w:link w:val="Heading4Char"/>
    <w:uiPriority w:val="9"/>
    <w:unhideWhenUsed/>
    <w:qFormat/>
    <w:rsid w:val="00A15DB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5DB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15DB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15DBF"/>
    <w:rPr>
      <w:rFonts w:ascii="Times New Roman" w:eastAsiaTheme="majorEastAsia" w:hAnsi="Times New Roman" w:cstheme="majorBidi"/>
      <w:b/>
      <w:bCs/>
      <w:sz w:val="28"/>
    </w:rPr>
  </w:style>
  <w:style w:type="character" w:customStyle="1" w:styleId="Heading4Char">
    <w:name w:val="Heading 4 Char"/>
    <w:basedOn w:val="DefaultParagraphFont"/>
    <w:link w:val="Heading4"/>
    <w:uiPriority w:val="9"/>
    <w:rsid w:val="00A15DBF"/>
    <w:rPr>
      <w:rFonts w:asciiTheme="majorHAnsi" w:eastAsiaTheme="majorEastAsia" w:hAnsiTheme="majorHAnsi" w:cstheme="majorBidi"/>
      <w:b/>
      <w:bCs/>
      <w:i/>
      <w:iCs/>
      <w:color w:val="4F81BD" w:themeColor="accent1"/>
    </w:rPr>
  </w:style>
  <w:style w:type="paragraph" w:styleId="ListParagraph">
    <w:name w:val="List Paragraph"/>
    <w:basedOn w:val="Normal"/>
    <w:link w:val="ListParagraphChar"/>
    <w:uiPriority w:val="34"/>
    <w:qFormat/>
    <w:rsid w:val="00A15DBF"/>
    <w:pPr>
      <w:ind w:left="720"/>
      <w:contextualSpacing/>
    </w:pPr>
  </w:style>
  <w:style w:type="table" w:styleId="TableGrid">
    <w:name w:val="Table Grid"/>
    <w:basedOn w:val="TableNormal"/>
    <w:uiPriority w:val="59"/>
    <w:rsid w:val="00A15DBF"/>
    <w:pPr>
      <w:spacing w:beforeAutospacing="1" w:after="0" w:afterAutospacing="1" w:line="240" w:lineRule="auto"/>
    </w:pPr>
    <w:rPr>
      <w:rFonts w:ascii="Times New Roman" w:hAnsi="Times New Roman" w:cs="Times New Roman"/>
      <w:sz w:val="24"/>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15D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5DBF"/>
  </w:style>
  <w:style w:type="paragraph" w:styleId="Footer">
    <w:name w:val="footer"/>
    <w:basedOn w:val="Normal"/>
    <w:link w:val="FooterChar"/>
    <w:uiPriority w:val="99"/>
    <w:unhideWhenUsed/>
    <w:rsid w:val="00A15D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5DBF"/>
  </w:style>
  <w:style w:type="paragraph" w:customStyle="1" w:styleId="Default">
    <w:name w:val="Default"/>
    <w:rsid w:val="00A15DBF"/>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A15DBF"/>
    <w:rPr>
      <w:sz w:val="16"/>
      <w:szCs w:val="16"/>
    </w:rPr>
  </w:style>
  <w:style w:type="paragraph" w:styleId="CommentText">
    <w:name w:val="annotation text"/>
    <w:basedOn w:val="Normal"/>
    <w:link w:val="CommentTextChar"/>
    <w:uiPriority w:val="99"/>
    <w:unhideWhenUsed/>
    <w:rsid w:val="00A15DBF"/>
    <w:pPr>
      <w:spacing w:line="240" w:lineRule="auto"/>
    </w:pPr>
    <w:rPr>
      <w:sz w:val="20"/>
      <w:szCs w:val="20"/>
    </w:rPr>
  </w:style>
  <w:style w:type="character" w:customStyle="1" w:styleId="CommentTextChar">
    <w:name w:val="Comment Text Char"/>
    <w:basedOn w:val="DefaultParagraphFont"/>
    <w:link w:val="CommentText"/>
    <w:uiPriority w:val="99"/>
    <w:rsid w:val="00A15DBF"/>
    <w:rPr>
      <w:sz w:val="20"/>
      <w:szCs w:val="20"/>
    </w:rPr>
  </w:style>
  <w:style w:type="paragraph" w:styleId="BalloonText">
    <w:name w:val="Balloon Text"/>
    <w:basedOn w:val="Normal"/>
    <w:link w:val="BalloonTextChar"/>
    <w:uiPriority w:val="99"/>
    <w:semiHidden/>
    <w:unhideWhenUsed/>
    <w:rsid w:val="00A15D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5DBF"/>
    <w:rPr>
      <w:rFonts w:ascii="Tahoma" w:hAnsi="Tahoma" w:cs="Tahoma"/>
      <w:sz w:val="16"/>
      <w:szCs w:val="16"/>
    </w:rPr>
  </w:style>
  <w:style w:type="character" w:customStyle="1" w:styleId="apple-converted-space">
    <w:name w:val="apple-converted-space"/>
    <w:basedOn w:val="DefaultParagraphFont"/>
    <w:rsid w:val="00A15DBF"/>
  </w:style>
  <w:style w:type="character" w:customStyle="1" w:styleId="highlight">
    <w:name w:val="highlight"/>
    <w:basedOn w:val="DefaultParagraphFont"/>
    <w:rsid w:val="00A15DBF"/>
  </w:style>
  <w:style w:type="paragraph" w:customStyle="1" w:styleId="Pa7">
    <w:name w:val="Pa7"/>
    <w:basedOn w:val="Default"/>
    <w:next w:val="Default"/>
    <w:uiPriority w:val="99"/>
    <w:rsid w:val="00A15DBF"/>
    <w:pPr>
      <w:spacing w:line="181" w:lineRule="atLeast"/>
    </w:pPr>
    <w:rPr>
      <w:rFonts w:ascii="CapitoliumNews" w:hAnsi="CapitoliumNews" w:cstheme="minorBidi"/>
      <w:color w:val="auto"/>
    </w:rPr>
  </w:style>
  <w:style w:type="paragraph" w:customStyle="1" w:styleId="Pa8">
    <w:name w:val="Pa8"/>
    <w:basedOn w:val="Default"/>
    <w:next w:val="Default"/>
    <w:uiPriority w:val="99"/>
    <w:rsid w:val="00A15DBF"/>
    <w:pPr>
      <w:spacing w:line="161" w:lineRule="atLeast"/>
    </w:pPr>
    <w:rPr>
      <w:rFonts w:ascii="CapitoliumNews" w:hAnsi="CapitoliumNews" w:cstheme="minorBidi"/>
      <w:color w:val="auto"/>
    </w:rPr>
  </w:style>
  <w:style w:type="character" w:styleId="Hyperlink">
    <w:name w:val="Hyperlink"/>
    <w:basedOn w:val="DefaultParagraphFont"/>
    <w:uiPriority w:val="99"/>
    <w:unhideWhenUsed/>
    <w:rsid w:val="00A15DBF"/>
    <w:rPr>
      <w:color w:val="0000FF" w:themeColor="hyperlink"/>
      <w:u w:val="single"/>
    </w:rPr>
  </w:style>
  <w:style w:type="character" w:customStyle="1" w:styleId="fontstyle01">
    <w:name w:val="fontstyle01"/>
    <w:basedOn w:val="DefaultParagraphFont"/>
    <w:rsid w:val="00A15DBF"/>
    <w:rPr>
      <w:rFonts w:ascii="Times New Roman" w:hAnsi="Times New Roman" w:cs="Times New Roman" w:hint="default"/>
      <w:b w:val="0"/>
      <w:bCs w:val="0"/>
      <w:i w:val="0"/>
      <w:iCs w:val="0"/>
      <w:color w:val="000000"/>
      <w:sz w:val="24"/>
      <w:szCs w:val="24"/>
    </w:rPr>
  </w:style>
  <w:style w:type="paragraph" w:styleId="TOCHeading">
    <w:name w:val="TOC Heading"/>
    <w:basedOn w:val="Heading1"/>
    <w:next w:val="Normal"/>
    <w:uiPriority w:val="39"/>
    <w:semiHidden/>
    <w:unhideWhenUsed/>
    <w:qFormat/>
    <w:rsid w:val="00A15DBF"/>
    <w:pPr>
      <w:outlineLvl w:val="9"/>
    </w:pPr>
    <w:rPr>
      <w:lang w:eastAsia="ja-JP"/>
    </w:rPr>
  </w:style>
  <w:style w:type="character" w:customStyle="1" w:styleId="ListParagraphChar">
    <w:name w:val="List Paragraph Char"/>
    <w:basedOn w:val="DefaultParagraphFont"/>
    <w:link w:val="ListParagraph"/>
    <w:uiPriority w:val="34"/>
    <w:rsid w:val="00A15DBF"/>
  </w:style>
  <w:style w:type="character" w:customStyle="1" w:styleId="geo-dms">
    <w:name w:val="geo-dms"/>
    <w:basedOn w:val="DefaultParagraphFont"/>
    <w:rsid w:val="00A15DBF"/>
  </w:style>
  <w:style w:type="character" w:customStyle="1" w:styleId="latitude">
    <w:name w:val="latitude"/>
    <w:basedOn w:val="DefaultParagraphFont"/>
    <w:rsid w:val="00A15DBF"/>
  </w:style>
  <w:style w:type="character" w:customStyle="1" w:styleId="longitude">
    <w:name w:val="longitude"/>
    <w:basedOn w:val="DefaultParagraphFont"/>
    <w:rsid w:val="00A15DBF"/>
  </w:style>
  <w:style w:type="paragraph" w:styleId="Caption">
    <w:name w:val="caption"/>
    <w:basedOn w:val="Normal"/>
    <w:next w:val="Normal"/>
    <w:uiPriority w:val="35"/>
    <w:unhideWhenUsed/>
    <w:qFormat/>
    <w:rsid w:val="00A15DBF"/>
    <w:pPr>
      <w:spacing w:line="240" w:lineRule="auto"/>
      <w:ind w:left="360"/>
      <w:jc w:val="both"/>
    </w:pPr>
    <w:rPr>
      <w:rFonts w:ascii="Times New Roman" w:eastAsiaTheme="minorEastAsia" w:hAnsi="Times New Roman"/>
      <w:b/>
      <w:bCs/>
      <w:color w:val="4F81BD" w:themeColor="accent1"/>
      <w:sz w:val="18"/>
      <w:szCs w:val="18"/>
    </w:rPr>
  </w:style>
  <w:style w:type="character" w:customStyle="1" w:styleId="plainlinks">
    <w:name w:val="plainlinks"/>
    <w:basedOn w:val="DefaultParagraphFont"/>
    <w:rsid w:val="00A15DBF"/>
  </w:style>
  <w:style w:type="paragraph" w:styleId="BodyText">
    <w:name w:val="Body Text"/>
    <w:basedOn w:val="Normal"/>
    <w:link w:val="BodyTextChar"/>
    <w:rsid w:val="00A15DBF"/>
    <w:pPr>
      <w:spacing w:after="0" w:line="360" w:lineRule="auto"/>
      <w:jc w:val="both"/>
    </w:pPr>
    <w:rPr>
      <w:rFonts w:ascii="Arial" w:eastAsia="Times New Roman" w:hAnsi="Arial" w:cs="Arial"/>
      <w:sz w:val="24"/>
      <w:szCs w:val="24"/>
      <w:lang w:val="en-GB"/>
    </w:rPr>
  </w:style>
  <w:style w:type="character" w:customStyle="1" w:styleId="BodyTextChar">
    <w:name w:val="Body Text Char"/>
    <w:basedOn w:val="DefaultParagraphFont"/>
    <w:link w:val="BodyText"/>
    <w:rsid w:val="00A15DBF"/>
    <w:rPr>
      <w:rFonts w:ascii="Arial" w:eastAsia="Times New Roman" w:hAnsi="Arial" w:cs="Arial"/>
      <w:sz w:val="24"/>
      <w:szCs w:val="24"/>
      <w:lang w:val="en-GB"/>
    </w:rPr>
  </w:style>
  <w:style w:type="paragraph" w:styleId="TOC1">
    <w:name w:val="toc 1"/>
    <w:basedOn w:val="Normal"/>
    <w:next w:val="Normal"/>
    <w:autoRedefine/>
    <w:uiPriority w:val="39"/>
    <w:unhideWhenUsed/>
    <w:rsid w:val="00A15DBF"/>
    <w:pPr>
      <w:spacing w:after="100"/>
    </w:pPr>
  </w:style>
  <w:style w:type="paragraph" w:styleId="TOC2">
    <w:name w:val="toc 2"/>
    <w:basedOn w:val="Normal"/>
    <w:next w:val="Normal"/>
    <w:autoRedefine/>
    <w:uiPriority w:val="39"/>
    <w:unhideWhenUsed/>
    <w:rsid w:val="00A15DBF"/>
    <w:pPr>
      <w:spacing w:after="100"/>
      <w:ind w:left="220"/>
    </w:pPr>
  </w:style>
  <w:style w:type="paragraph" w:styleId="TOC3">
    <w:name w:val="toc 3"/>
    <w:basedOn w:val="Normal"/>
    <w:next w:val="Normal"/>
    <w:autoRedefine/>
    <w:uiPriority w:val="39"/>
    <w:unhideWhenUsed/>
    <w:rsid w:val="00A15DBF"/>
    <w:pPr>
      <w:spacing w:after="100"/>
      <w:ind w:left="440"/>
    </w:pPr>
  </w:style>
  <w:style w:type="character" w:styleId="PlaceholderText">
    <w:name w:val="Placeholder Text"/>
    <w:basedOn w:val="DefaultParagraphFont"/>
    <w:uiPriority w:val="99"/>
    <w:semiHidden/>
    <w:rsid w:val="00A15DBF"/>
    <w:rPr>
      <w:color w:val="808080"/>
    </w:rPr>
  </w:style>
  <w:style w:type="table" w:styleId="LightShading">
    <w:name w:val="Light Shading"/>
    <w:basedOn w:val="TableNormal"/>
    <w:uiPriority w:val="60"/>
    <w:rsid w:val="00A15DB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Pa15">
    <w:name w:val="Pa15"/>
    <w:basedOn w:val="Default"/>
    <w:next w:val="Default"/>
    <w:uiPriority w:val="99"/>
    <w:rsid w:val="00A15DBF"/>
    <w:pPr>
      <w:spacing w:line="161" w:lineRule="atLeast"/>
    </w:pPr>
    <w:rPr>
      <w:rFonts w:ascii="CapitoliumNews" w:hAnsi="CapitoliumNews" w:cstheme="minorBidi"/>
      <w:color w:val="auto"/>
    </w:rPr>
  </w:style>
  <w:style w:type="character" w:customStyle="1" w:styleId="A6">
    <w:name w:val="A6"/>
    <w:uiPriority w:val="99"/>
    <w:rsid w:val="00A15DBF"/>
    <w:rPr>
      <w:rFonts w:cs="CapitoliumNews"/>
      <w:b/>
      <w:bCs/>
      <w:i/>
      <w:iCs/>
      <w:color w:val="000000"/>
      <w:sz w:val="14"/>
      <w:szCs w:val="14"/>
    </w:rPr>
  </w:style>
  <w:style w:type="table" w:styleId="LightShading-Accent4">
    <w:name w:val="Light Shading Accent 4"/>
    <w:basedOn w:val="TableNormal"/>
    <w:uiPriority w:val="60"/>
    <w:rsid w:val="00A15DB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customStyle="1" w:styleId="A2">
    <w:name w:val="A2"/>
    <w:uiPriority w:val="99"/>
    <w:rsid w:val="00A15DBF"/>
    <w:rPr>
      <w:rFonts w:cs="Adobe Garamond Pro"/>
      <w:color w:val="000000"/>
      <w:sz w:val="20"/>
      <w:szCs w:val="20"/>
    </w:rPr>
  </w:style>
  <w:style w:type="character" w:styleId="Strong">
    <w:name w:val="Strong"/>
    <w:basedOn w:val="DefaultParagraphFont"/>
    <w:uiPriority w:val="22"/>
    <w:qFormat/>
    <w:rsid w:val="00A15DBF"/>
    <w:rPr>
      <w:b/>
      <w:bCs/>
    </w:rPr>
  </w:style>
  <w:style w:type="paragraph" w:styleId="Title">
    <w:name w:val="Title"/>
    <w:basedOn w:val="Normal"/>
    <w:next w:val="Normal"/>
    <w:link w:val="TitleChar"/>
    <w:uiPriority w:val="10"/>
    <w:qFormat/>
    <w:rsid w:val="00A15D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15DBF"/>
    <w:rPr>
      <w:rFonts w:asciiTheme="majorHAnsi" w:eastAsiaTheme="majorEastAsia" w:hAnsiTheme="majorHAnsi" w:cstheme="majorBidi"/>
      <w:color w:val="17365D" w:themeColor="text2" w:themeShade="BF"/>
      <w:spacing w:val="5"/>
      <w:kern w:val="28"/>
      <w:sz w:val="52"/>
      <w:szCs w:val="52"/>
    </w:rPr>
  </w:style>
  <w:style w:type="character" w:styleId="Emphasis">
    <w:name w:val="Emphasis"/>
    <w:basedOn w:val="DefaultParagraphFont"/>
    <w:uiPriority w:val="20"/>
    <w:qFormat/>
    <w:rsid w:val="00A15DBF"/>
    <w:rPr>
      <w:i/>
      <w:iCs/>
    </w:rPr>
  </w:style>
  <w:style w:type="paragraph" w:styleId="TableofFigures">
    <w:name w:val="table of figures"/>
    <w:basedOn w:val="Normal"/>
    <w:next w:val="Normal"/>
    <w:uiPriority w:val="99"/>
    <w:unhideWhenUsed/>
    <w:rsid w:val="00A15DBF"/>
    <w:pPr>
      <w:spacing w:after="0"/>
    </w:pPr>
  </w:style>
  <w:style w:type="character" w:customStyle="1" w:styleId="fontstyle21">
    <w:name w:val="fontstyle21"/>
    <w:basedOn w:val="DefaultParagraphFont"/>
    <w:rsid w:val="007957D9"/>
    <w:rPr>
      <w:rFonts w:ascii="MinionPro-It" w:hAnsi="MinionPro-It" w:hint="default"/>
      <w:b w:val="0"/>
      <w:bCs w:val="0"/>
      <w:i/>
      <w:iCs/>
      <w:color w:val="1E1E1B"/>
      <w:sz w:val="20"/>
      <w:szCs w:val="20"/>
    </w:rPr>
  </w:style>
  <w:style w:type="character" w:customStyle="1" w:styleId="m-3527309368893066355gmail-fontstyle01">
    <w:name w:val="m_-3527309368893066355gmail-fontstyle01"/>
    <w:basedOn w:val="DefaultParagraphFont"/>
    <w:rsid w:val="00E45FB9"/>
  </w:style>
  <w:style w:type="character" w:customStyle="1" w:styleId="fontstyle31">
    <w:name w:val="fontstyle31"/>
    <w:basedOn w:val="DefaultParagraphFont"/>
    <w:rsid w:val="00463134"/>
    <w:rPr>
      <w:rFonts w:ascii="AdvTTb5929f4c+20" w:hAnsi="AdvTTb5929f4c+20" w:hint="default"/>
      <w:b w:val="0"/>
      <w:bCs w:val="0"/>
      <w:i w:val="0"/>
      <w:iCs w:val="0"/>
      <w:color w:val="242021"/>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5DBF"/>
  </w:style>
  <w:style w:type="paragraph" w:styleId="Heading1">
    <w:name w:val="heading 1"/>
    <w:basedOn w:val="Normal"/>
    <w:next w:val="Normal"/>
    <w:link w:val="Heading1Char"/>
    <w:uiPriority w:val="9"/>
    <w:qFormat/>
    <w:rsid w:val="00A15D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15DB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15DBF"/>
    <w:pPr>
      <w:keepNext/>
      <w:keepLines/>
      <w:spacing w:before="200" w:after="0"/>
      <w:outlineLvl w:val="2"/>
    </w:pPr>
    <w:rPr>
      <w:rFonts w:ascii="Times New Roman" w:eastAsiaTheme="majorEastAsia" w:hAnsi="Times New Roman" w:cstheme="majorBidi"/>
      <w:b/>
      <w:bCs/>
      <w:sz w:val="28"/>
    </w:rPr>
  </w:style>
  <w:style w:type="paragraph" w:styleId="Heading4">
    <w:name w:val="heading 4"/>
    <w:basedOn w:val="Normal"/>
    <w:next w:val="Normal"/>
    <w:link w:val="Heading4Char"/>
    <w:uiPriority w:val="9"/>
    <w:unhideWhenUsed/>
    <w:qFormat/>
    <w:rsid w:val="00A15DB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5DB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15DB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15DBF"/>
    <w:rPr>
      <w:rFonts w:ascii="Times New Roman" w:eastAsiaTheme="majorEastAsia" w:hAnsi="Times New Roman" w:cstheme="majorBidi"/>
      <w:b/>
      <w:bCs/>
      <w:sz w:val="28"/>
    </w:rPr>
  </w:style>
  <w:style w:type="character" w:customStyle="1" w:styleId="Heading4Char">
    <w:name w:val="Heading 4 Char"/>
    <w:basedOn w:val="DefaultParagraphFont"/>
    <w:link w:val="Heading4"/>
    <w:uiPriority w:val="9"/>
    <w:rsid w:val="00A15DBF"/>
    <w:rPr>
      <w:rFonts w:asciiTheme="majorHAnsi" w:eastAsiaTheme="majorEastAsia" w:hAnsiTheme="majorHAnsi" w:cstheme="majorBidi"/>
      <w:b/>
      <w:bCs/>
      <w:i/>
      <w:iCs/>
      <w:color w:val="4F81BD" w:themeColor="accent1"/>
    </w:rPr>
  </w:style>
  <w:style w:type="paragraph" w:styleId="ListParagraph">
    <w:name w:val="List Paragraph"/>
    <w:basedOn w:val="Normal"/>
    <w:link w:val="ListParagraphChar"/>
    <w:uiPriority w:val="34"/>
    <w:qFormat/>
    <w:rsid w:val="00A15DBF"/>
    <w:pPr>
      <w:ind w:left="720"/>
      <w:contextualSpacing/>
    </w:pPr>
  </w:style>
  <w:style w:type="table" w:styleId="TableGrid">
    <w:name w:val="Table Grid"/>
    <w:basedOn w:val="TableNormal"/>
    <w:uiPriority w:val="59"/>
    <w:rsid w:val="00A15DBF"/>
    <w:pPr>
      <w:spacing w:beforeAutospacing="1" w:after="0" w:afterAutospacing="1" w:line="240" w:lineRule="auto"/>
    </w:pPr>
    <w:rPr>
      <w:rFonts w:ascii="Times New Roman" w:hAnsi="Times New Roman" w:cs="Times New Roman"/>
      <w:sz w:val="24"/>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15D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5DBF"/>
  </w:style>
  <w:style w:type="paragraph" w:styleId="Footer">
    <w:name w:val="footer"/>
    <w:basedOn w:val="Normal"/>
    <w:link w:val="FooterChar"/>
    <w:uiPriority w:val="99"/>
    <w:unhideWhenUsed/>
    <w:rsid w:val="00A15D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5DBF"/>
  </w:style>
  <w:style w:type="paragraph" w:customStyle="1" w:styleId="Default">
    <w:name w:val="Default"/>
    <w:rsid w:val="00A15DBF"/>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A15DBF"/>
    <w:rPr>
      <w:sz w:val="16"/>
      <w:szCs w:val="16"/>
    </w:rPr>
  </w:style>
  <w:style w:type="paragraph" w:styleId="CommentText">
    <w:name w:val="annotation text"/>
    <w:basedOn w:val="Normal"/>
    <w:link w:val="CommentTextChar"/>
    <w:uiPriority w:val="99"/>
    <w:unhideWhenUsed/>
    <w:rsid w:val="00A15DBF"/>
    <w:pPr>
      <w:spacing w:line="240" w:lineRule="auto"/>
    </w:pPr>
    <w:rPr>
      <w:sz w:val="20"/>
      <w:szCs w:val="20"/>
    </w:rPr>
  </w:style>
  <w:style w:type="character" w:customStyle="1" w:styleId="CommentTextChar">
    <w:name w:val="Comment Text Char"/>
    <w:basedOn w:val="DefaultParagraphFont"/>
    <w:link w:val="CommentText"/>
    <w:uiPriority w:val="99"/>
    <w:rsid w:val="00A15DBF"/>
    <w:rPr>
      <w:sz w:val="20"/>
      <w:szCs w:val="20"/>
    </w:rPr>
  </w:style>
  <w:style w:type="paragraph" w:styleId="BalloonText">
    <w:name w:val="Balloon Text"/>
    <w:basedOn w:val="Normal"/>
    <w:link w:val="BalloonTextChar"/>
    <w:uiPriority w:val="99"/>
    <w:semiHidden/>
    <w:unhideWhenUsed/>
    <w:rsid w:val="00A15D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5DBF"/>
    <w:rPr>
      <w:rFonts w:ascii="Tahoma" w:hAnsi="Tahoma" w:cs="Tahoma"/>
      <w:sz w:val="16"/>
      <w:szCs w:val="16"/>
    </w:rPr>
  </w:style>
  <w:style w:type="character" w:customStyle="1" w:styleId="apple-converted-space">
    <w:name w:val="apple-converted-space"/>
    <w:basedOn w:val="DefaultParagraphFont"/>
    <w:rsid w:val="00A15DBF"/>
  </w:style>
  <w:style w:type="character" w:customStyle="1" w:styleId="highlight">
    <w:name w:val="highlight"/>
    <w:basedOn w:val="DefaultParagraphFont"/>
    <w:rsid w:val="00A15DBF"/>
  </w:style>
  <w:style w:type="paragraph" w:customStyle="1" w:styleId="Pa7">
    <w:name w:val="Pa7"/>
    <w:basedOn w:val="Default"/>
    <w:next w:val="Default"/>
    <w:uiPriority w:val="99"/>
    <w:rsid w:val="00A15DBF"/>
    <w:pPr>
      <w:spacing w:line="181" w:lineRule="atLeast"/>
    </w:pPr>
    <w:rPr>
      <w:rFonts w:ascii="CapitoliumNews" w:hAnsi="CapitoliumNews" w:cstheme="minorBidi"/>
      <w:color w:val="auto"/>
    </w:rPr>
  </w:style>
  <w:style w:type="paragraph" w:customStyle="1" w:styleId="Pa8">
    <w:name w:val="Pa8"/>
    <w:basedOn w:val="Default"/>
    <w:next w:val="Default"/>
    <w:uiPriority w:val="99"/>
    <w:rsid w:val="00A15DBF"/>
    <w:pPr>
      <w:spacing w:line="161" w:lineRule="atLeast"/>
    </w:pPr>
    <w:rPr>
      <w:rFonts w:ascii="CapitoliumNews" w:hAnsi="CapitoliumNews" w:cstheme="minorBidi"/>
      <w:color w:val="auto"/>
    </w:rPr>
  </w:style>
  <w:style w:type="character" w:styleId="Hyperlink">
    <w:name w:val="Hyperlink"/>
    <w:basedOn w:val="DefaultParagraphFont"/>
    <w:uiPriority w:val="99"/>
    <w:unhideWhenUsed/>
    <w:rsid w:val="00A15DBF"/>
    <w:rPr>
      <w:color w:val="0000FF" w:themeColor="hyperlink"/>
      <w:u w:val="single"/>
    </w:rPr>
  </w:style>
  <w:style w:type="character" w:customStyle="1" w:styleId="fontstyle01">
    <w:name w:val="fontstyle01"/>
    <w:basedOn w:val="DefaultParagraphFont"/>
    <w:rsid w:val="00A15DBF"/>
    <w:rPr>
      <w:rFonts w:ascii="Times New Roman" w:hAnsi="Times New Roman" w:cs="Times New Roman" w:hint="default"/>
      <w:b w:val="0"/>
      <w:bCs w:val="0"/>
      <w:i w:val="0"/>
      <w:iCs w:val="0"/>
      <w:color w:val="000000"/>
      <w:sz w:val="24"/>
      <w:szCs w:val="24"/>
    </w:rPr>
  </w:style>
  <w:style w:type="paragraph" w:styleId="TOCHeading">
    <w:name w:val="TOC Heading"/>
    <w:basedOn w:val="Heading1"/>
    <w:next w:val="Normal"/>
    <w:uiPriority w:val="39"/>
    <w:semiHidden/>
    <w:unhideWhenUsed/>
    <w:qFormat/>
    <w:rsid w:val="00A15DBF"/>
    <w:pPr>
      <w:outlineLvl w:val="9"/>
    </w:pPr>
    <w:rPr>
      <w:lang w:eastAsia="ja-JP"/>
    </w:rPr>
  </w:style>
  <w:style w:type="character" w:customStyle="1" w:styleId="ListParagraphChar">
    <w:name w:val="List Paragraph Char"/>
    <w:basedOn w:val="DefaultParagraphFont"/>
    <w:link w:val="ListParagraph"/>
    <w:uiPriority w:val="34"/>
    <w:rsid w:val="00A15DBF"/>
  </w:style>
  <w:style w:type="character" w:customStyle="1" w:styleId="geo-dms">
    <w:name w:val="geo-dms"/>
    <w:basedOn w:val="DefaultParagraphFont"/>
    <w:rsid w:val="00A15DBF"/>
  </w:style>
  <w:style w:type="character" w:customStyle="1" w:styleId="latitude">
    <w:name w:val="latitude"/>
    <w:basedOn w:val="DefaultParagraphFont"/>
    <w:rsid w:val="00A15DBF"/>
  </w:style>
  <w:style w:type="character" w:customStyle="1" w:styleId="longitude">
    <w:name w:val="longitude"/>
    <w:basedOn w:val="DefaultParagraphFont"/>
    <w:rsid w:val="00A15DBF"/>
  </w:style>
  <w:style w:type="paragraph" w:styleId="Caption">
    <w:name w:val="caption"/>
    <w:basedOn w:val="Normal"/>
    <w:next w:val="Normal"/>
    <w:uiPriority w:val="35"/>
    <w:unhideWhenUsed/>
    <w:qFormat/>
    <w:rsid w:val="00A15DBF"/>
    <w:pPr>
      <w:spacing w:line="240" w:lineRule="auto"/>
      <w:ind w:left="360"/>
      <w:jc w:val="both"/>
    </w:pPr>
    <w:rPr>
      <w:rFonts w:ascii="Times New Roman" w:eastAsiaTheme="minorEastAsia" w:hAnsi="Times New Roman"/>
      <w:b/>
      <w:bCs/>
      <w:color w:val="4F81BD" w:themeColor="accent1"/>
      <w:sz w:val="18"/>
      <w:szCs w:val="18"/>
    </w:rPr>
  </w:style>
  <w:style w:type="character" w:customStyle="1" w:styleId="plainlinks">
    <w:name w:val="plainlinks"/>
    <w:basedOn w:val="DefaultParagraphFont"/>
    <w:rsid w:val="00A15DBF"/>
  </w:style>
  <w:style w:type="paragraph" w:styleId="BodyText">
    <w:name w:val="Body Text"/>
    <w:basedOn w:val="Normal"/>
    <w:link w:val="BodyTextChar"/>
    <w:rsid w:val="00A15DBF"/>
    <w:pPr>
      <w:spacing w:after="0" w:line="360" w:lineRule="auto"/>
      <w:jc w:val="both"/>
    </w:pPr>
    <w:rPr>
      <w:rFonts w:ascii="Arial" w:eastAsia="Times New Roman" w:hAnsi="Arial" w:cs="Arial"/>
      <w:sz w:val="24"/>
      <w:szCs w:val="24"/>
      <w:lang w:val="en-GB"/>
    </w:rPr>
  </w:style>
  <w:style w:type="character" w:customStyle="1" w:styleId="BodyTextChar">
    <w:name w:val="Body Text Char"/>
    <w:basedOn w:val="DefaultParagraphFont"/>
    <w:link w:val="BodyText"/>
    <w:rsid w:val="00A15DBF"/>
    <w:rPr>
      <w:rFonts w:ascii="Arial" w:eastAsia="Times New Roman" w:hAnsi="Arial" w:cs="Arial"/>
      <w:sz w:val="24"/>
      <w:szCs w:val="24"/>
      <w:lang w:val="en-GB"/>
    </w:rPr>
  </w:style>
  <w:style w:type="paragraph" w:styleId="TOC1">
    <w:name w:val="toc 1"/>
    <w:basedOn w:val="Normal"/>
    <w:next w:val="Normal"/>
    <w:autoRedefine/>
    <w:uiPriority w:val="39"/>
    <w:unhideWhenUsed/>
    <w:rsid w:val="00A15DBF"/>
    <w:pPr>
      <w:spacing w:after="100"/>
    </w:pPr>
  </w:style>
  <w:style w:type="paragraph" w:styleId="TOC2">
    <w:name w:val="toc 2"/>
    <w:basedOn w:val="Normal"/>
    <w:next w:val="Normal"/>
    <w:autoRedefine/>
    <w:uiPriority w:val="39"/>
    <w:unhideWhenUsed/>
    <w:rsid w:val="00A15DBF"/>
    <w:pPr>
      <w:spacing w:after="100"/>
      <w:ind w:left="220"/>
    </w:pPr>
  </w:style>
  <w:style w:type="paragraph" w:styleId="TOC3">
    <w:name w:val="toc 3"/>
    <w:basedOn w:val="Normal"/>
    <w:next w:val="Normal"/>
    <w:autoRedefine/>
    <w:uiPriority w:val="39"/>
    <w:unhideWhenUsed/>
    <w:rsid w:val="00A15DBF"/>
    <w:pPr>
      <w:spacing w:after="100"/>
      <w:ind w:left="440"/>
    </w:pPr>
  </w:style>
  <w:style w:type="character" w:styleId="PlaceholderText">
    <w:name w:val="Placeholder Text"/>
    <w:basedOn w:val="DefaultParagraphFont"/>
    <w:uiPriority w:val="99"/>
    <w:semiHidden/>
    <w:rsid w:val="00A15DBF"/>
    <w:rPr>
      <w:color w:val="808080"/>
    </w:rPr>
  </w:style>
  <w:style w:type="table" w:styleId="LightShading">
    <w:name w:val="Light Shading"/>
    <w:basedOn w:val="TableNormal"/>
    <w:uiPriority w:val="60"/>
    <w:rsid w:val="00A15DB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Pa15">
    <w:name w:val="Pa15"/>
    <w:basedOn w:val="Default"/>
    <w:next w:val="Default"/>
    <w:uiPriority w:val="99"/>
    <w:rsid w:val="00A15DBF"/>
    <w:pPr>
      <w:spacing w:line="161" w:lineRule="atLeast"/>
    </w:pPr>
    <w:rPr>
      <w:rFonts w:ascii="CapitoliumNews" w:hAnsi="CapitoliumNews" w:cstheme="minorBidi"/>
      <w:color w:val="auto"/>
    </w:rPr>
  </w:style>
  <w:style w:type="character" w:customStyle="1" w:styleId="A6">
    <w:name w:val="A6"/>
    <w:uiPriority w:val="99"/>
    <w:rsid w:val="00A15DBF"/>
    <w:rPr>
      <w:rFonts w:cs="CapitoliumNews"/>
      <w:b/>
      <w:bCs/>
      <w:i/>
      <w:iCs/>
      <w:color w:val="000000"/>
      <w:sz w:val="14"/>
      <w:szCs w:val="14"/>
    </w:rPr>
  </w:style>
  <w:style w:type="table" w:styleId="LightShading-Accent4">
    <w:name w:val="Light Shading Accent 4"/>
    <w:basedOn w:val="TableNormal"/>
    <w:uiPriority w:val="60"/>
    <w:rsid w:val="00A15DB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customStyle="1" w:styleId="A2">
    <w:name w:val="A2"/>
    <w:uiPriority w:val="99"/>
    <w:rsid w:val="00A15DBF"/>
    <w:rPr>
      <w:rFonts w:cs="Adobe Garamond Pro"/>
      <w:color w:val="000000"/>
      <w:sz w:val="20"/>
      <w:szCs w:val="20"/>
    </w:rPr>
  </w:style>
  <w:style w:type="character" w:styleId="Strong">
    <w:name w:val="Strong"/>
    <w:basedOn w:val="DefaultParagraphFont"/>
    <w:uiPriority w:val="22"/>
    <w:qFormat/>
    <w:rsid w:val="00A15DBF"/>
    <w:rPr>
      <w:b/>
      <w:bCs/>
    </w:rPr>
  </w:style>
  <w:style w:type="paragraph" w:styleId="Title">
    <w:name w:val="Title"/>
    <w:basedOn w:val="Normal"/>
    <w:next w:val="Normal"/>
    <w:link w:val="TitleChar"/>
    <w:uiPriority w:val="10"/>
    <w:qFormat/>
    <w:rsid w:val="00A15D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15DBF"/>
    <w:rPr>
      <w:rFonts w:asciiTheme="majorHAnsi" w:eastAsiaTheme="majorEastAsia" w:hAnsiTheme="majorHAnsi" w:cstheme="majorBidi"/>
      <w:color w:val="17365D" w:themeColor="text2" w:themeShade="BF"/>
      <w:spacing w:val="5"/>
      <w:kern w:val="28"/>
      <w:sz w:val="52"/>
      <w:szCs w:val="52"/>
    </w:rPr>
  </w:style>
  <w:style w:type="character" w:styleId="Emphasis">
    <w:name w:val="Emphasis"/>
    <w:basedOn w:val="DefaultParagraphFont"/>
    <w:uiPriority w:val="20"/>
    <w:qFormat/>
    <w:rsid w:val="00A15DBF"/>
    <w:rPr>
      <w:i/>
      <w:iCs/>
    </w:rPr>
  </w:style>
  <w:style w:type="paragraph" w:styleId="TableofFigures">
    <w:name w:val="table of figures"/>
    <w:basedOn w:val="Normal"/>
    <w:next w:val="Normal"/>
    <w:uiPriority w:val="99"/>
    <w:unhideWhenUsed/>
    <w:rsid w:val="00A15DBF"/>
    <w:pPr>
      <w:spacing w:after="0"/>
    </w:pPr>
  </w:style>
  <w:style w:type="character" w:customStyle="1" w:styleId="fontstyle21">
    <w:name w:val="fontstyle21"/>
    <w:basedOn w:val="DefaultParagraphFont"/>
    <w:rsid w:val="007957D9"/>
    <w:rPr>
      <w:rFonts w:ascii="MinionPro-It" w:hAnsi="MinionPro-It" w:hint="default"/>
      <w:b w:val="0"/>
      <w:bCs w:val="0"/>
      <w:i/>
      <w:iCs/>
      <w:color w:val="1E1E1B"/>
      <w:sz w:val="20"/>
      <w:szCs w:val="20"/>
    </w:rPr>
  </w:style>
  <w:style w:type="character" w:customStyle="1" w:styleId="m-3527309368893066355gmail-fontstyle01">
    <w:name w:val="m_-3527309368893066355gmail-fontstyle01"/>
    <w:basedOn w:val="DefaultParagraphFont"/>
    <w:rsid w:val="00E45FB9"/>
  </w:style>
  <w:style w:type="character" w:customStyle="1" w:styleId="fontstyle31">
    <w:name w:val="fontstyle31"/>
    <w:basedOn w:val="DefaultParagraphFont"/>
    <w:rsid w:val="00463134"/>
    <w:rPr>
      <w:rFonts w:ascii="AdvTTb5929f4c+20" w:hAnsi="AdvTTb5929f4c+20" w:hint="default"/>
      <w:b w:val="0"/>
      <w:bCs w:val="0"/>
      <w:i w:val="0"/>
      <w:iCs w:val="0"/>
      <w:color w:val="24202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711209">
      <w:bodyDiv w:val="1"/>
      <w:marLeft w:val="0"/>
      <w:marRight w:val="0"/>
      <w:marTop w:val="0"/>
      <w:marBottom w:val="0"/>
      <w:divBdr>
        <w:top w:val="none" w:sz="0" w:space="0" w:color="auto"/>
        <w:left w:val="none" w:sz="0" w:space="0" w:color="auto"/>
        <w:bottom w:val="none" w:sz="0" w:space="0" w:color="auto"/>
        <w:right w:val="none" w:sz="0" w:space="0" w:color="auto"/>
      </w:divBdr>
    </w:div>
    <w:div w:id="1444884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hyperlink" Target="mailto:awe.love2000@gmail.co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200" baseline="0">
                <a:latin typeface="Times New Roman" pitchFamily="18" charset="0"/>
                <a:cs typeface="Times New Roman" pitchFamily="18" charset="0"/>
              </a:rPr>
              <a:t>Types </a:t>
            </a:r>
            <a:r>
              <a:rPr lang="en-US" sz="1200">
                <a:latin typeface="Times New Roman" pitchFamily="18" charset="0"/>
                <a:cs typeface="Times New Roman" pitchFamily="18" charset="0"/>
              </a:rPr>
              <a:t>of bacterial isolates</a:t>
            </a:r>
          </a:p>
        </c:rich>
      </c:tx>
      <c:layout>
        <c:manualLayout>
          <c:xMode val="edge"/>
          <c:yMode val="edge"/>
          <c:x val="0.23024516901043318"/>
          <c:y val="0.76388888888888884"/>
        </c:manualLayout>
      </c:layout>
      <c:overlay val="0"/>
    </c:title>
    <c:autoTitleDeleted val="0"/>
    <c:plotArea>
      <c:layout>
        <c:manualLayout>
          <c:layoutTarget val="inner"/>
          <c:xMode val="edge"/>
          <c:yMode val="edge"/>
          <c:x val="9.2994884530925484E-2"/>
          <c:y val="0.13850057064034882"/>
          <c:w val="0.67822938224975426"/>
          <c:h val="0.50537048286732233"/>
        </c:manualLayout>
      </c:layout>
      <c:barChart>
        <c:barDir val="col"/>
        <c:grouping val="clustered"/>
        <c:varyColors val="0"/>
        <c:ser>
          <c:idx val="0"/>
          <c:order val="0"/>
          <c:tx>
            <c:strRef>
              <c:f>Sheet1!$B$1</c:f>
              <c:strCache>
                <c:ptCount val="1"/>
                <c:pt idx="0">
                  <c:v>Percentages of isolates</c:v>
                </c:pt>
              </c:strCache>
            </c:strRef>
          </c:tx>
          <c:invertIfNegative val="0"/>
          <c:cat>
            <c:strRef>
              <c:f>Sheet1!$A$2:$A$5</c:f>
              <c:strCache>
                <c:ptCount val="4"/>
                <c:pt idx="0">
                  <c:v>S.aureus</c:v>
                </c:pt>
                <c:pt idx="1">
                  <c:v>K.pnemoniae</c:v>
                </c:pt>
                <c:pt idx="2">
                  <c:v>E.coli</c:v>
                </c:pt>
                <c:pt idx="3">
                  <c:v>P.aeruginosa</c:v>
                </c:pt>
              </c:strCache>
            </c:strRef>
          </c:cat>
          <c:val>
            <c:numRef>
              <c:f>Sheet1!$B$2:$B$5</c:f>
              <c:numCache>
                <c:formatCode>0%</c:formatCode>
                <c:ptCount val="4"/>
                <c:pt idx="0">
                  <c:v>0.375</c:v>
                </c:pt>
                <c:pt idx="1">
                  <c:v>0.125</c:v>
                </c:pt>
                <c:pt idx="2">
                  <c:v>0.375</c:v>
                </c:pt>
                <c:pt idx="3">
                  <c:v>0.125</c:v>
                </c:pt>
              </c:numCache>
            </c:numRef>
          </c:val>
        </c:ser>
        <c:dLbls>
          <c:showLegendKey val="0"/>
          <c:showVal val="0"/>
          <c:showCatName val="0"/>
          <c:showSerName val="0"/>
          <c:showPercent val="0"/>
          <c:showBubbleSize val="0"/>
        </c:dLbls>
        <c:gapWidth val="150"/>
        <c:axId val="190714240"/>
        <c:axId val="190715776"/>
      </c:barChart>
      <c:catAx>
        <c:axId val="190714240"/>
        <c:scaling>
          <c:orientation val="minMax"/>
        </c:scaling>
        <c:delete val="0"/>
        <c:axPos val="b"/>
        <c:majorTickMark val="out"/>
        <c:minorTickMark val="none"/>
        <c:tickLblPos val="nextTo"/>
        <c:txPr>
          <a:bodyPr/>
          <a:lstStyle/>
          <a:p>
            <a:pPr>
              <a:defRPr sz="1200" i="1">
                <a:latin typeface="Times New Roman" pitchFamily="18" charset="0"/>
                <a:cs typeface="Times New Roman" pitchFamily="18" charset="0"/>
              </a:defRPr>
            </a:pPr>
            <a:endParaRPr lang="en-US"/>
          </a:p>
        </c:txPr>
        <c:crossAx val="190715776"/>
        <c:crosses val="autoZero"/>
        <c:auto val="1"/>
        <c:lblAlgn val="ctr"/>
        <c:lblOffset val="100"/>
        <c:noMultiLvlLbl val="0"/>
      </c:catAx>
      <c:valAx>
        <c:axId val="190715776"/>
        <c:scaling>
          <c:orientation val="minMax"/>
        </c:scaling>
        <c:delete val="0"/>
        <c:axPos val="l"/>
        <c:majorGridlines>
          <c:spPr>
            <a:ln>
              <a:noFill/>
            </a:ln>
          </c:spPr>
        </c:majorGridlines>
        <c:numFmt formatCode="0%" sourceLinked="1"/>
        <c:majorTickMark val="out"/>
        <c:minorTickMark val="none"/>
        <c:tickLblPos val="nextTo"/>
        <c:crossAx val="190714240"/>
        <c:crosses val="autoZero"/>
        <c:crossBetween val="between"/>
      </c:valAx>
    </c:plotArea>
    <c:legend>
      <c:legendPos val="r"/>
      <c:layout>
        <c:manualLayout>
          <c:xMode val="edge"/>
          <c:yMode val="edge"/>
          <c:x val="0.68574794758674784"/>
          <c:y val="0.10262016880242911"/>
          <c:w val="0.29966419501508279"/>
          <c:h val="0.15363819412279348"/>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5211</TotalTime>
  <Pages>57</Pages>
  <Words>14026</Words>
  <Characters>79953</Characters>
  <Application>Microsoft Office Word</Application>
  <DocSecurity>0</DocSecurity>
  <Lines>666</Lines>
  <Paragraphs>187</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93792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207</cp:revision>
  <cp:lastPrinted>2018-10-24T18:49:00Z</cp:lastPrinted>
  <dcterms:created xsi:type="dcterms:W3CDTF">2018-09-06T14:32:00Z</dcterms:created>
  <dcterms:modified xsi:type="dcterms:W3CDTF">2018-10-24T18:52:00Z</dcterms:modified>
</cp:coreProperties>
</file>