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EC8" w:rsidRPr="0071557B" w:rsidRDefault="00DF7EC8" w:rsidP="00DF7EC8">
      <w:pPr>
        <w:tabs>
          <w:tab w:val="left" w:pos="1371"/>
          <w:tab w:val="center" w:pos="4513"/>
        </w:tabs>
        <w:spacing w:line="360" w:lineRule="auto"/>
        <w:jc w:val="center"/>
        <w:rPr>
          <w:rFonts w:ascii="Times New Roman" w:hAnsi="Times New Roman" w:cs="Times New Roman"/>
          <w:b/>
          <w:sz w:val="34"/>
          <w:szCs w:val="34"/>
        </w:rPr>
      </w:pPr>
      <w:r w:rsidRPr="0071557B">
        <w:rPr>
          <w:rFonts w:ascii="Times New Roman" w:hAnsi="Times New Roman" w:cs="Times New Roman"/>
          <w:b/>
          <w:sz w:val="34"/>
          <w:szCs w:val="34"/>
        </w:rPr>
        <w:t>EFFECT OF ELECTRIC FIELD AND NEUTRAL WIND ON THE FORMATION OF IONOSPHERI</w:t>
      </w:r>
      <w:r>
        <w:rPr>
          <w:rFonts w:ascii="Times New Roman" w:hAnsi="Times New Roman" w:cs="Times New Roman"/>
          <w:b/>
          <w:sz w:val="34"/>
          <w:szCs w:val="34"/>
        </w:rPr>
        <w:t>C IRREGULARITIES OVER BAHIR DAR</w:t>
      </w:r>
      <w:r w:rsidRPr="0071557B">
        <w:rPr>
          <w:rFonts w:ascii="Times New Roman" w:hAnsi="Times New Roman" w:cs="Times New Roman"/>
          <w:b/>
          <w:sz w:val="34"/>
          <w:szCs w:val="34"/>
        </w:rPr>
        <w:t>,</w:t>
      </w:r>
      <w:r>
        <w:rPr>
          <w:rFonts w:ascii="Times New Roman" w:hAnsi="Times New Roman" w:cs="Times New Roman"/>
          <w:b/>
          <w:sz w:val="34"/>
          <w:szCs w:val="34"/>
        </w:rPr>
        <w:t xml:space="preserve"> </w:t>
      </w:r>
      <w:r w:rsidRPr="0071557B">
        <w:rPr>
          <w:rFonts w:ascii="Times New Roman" w:hAnsi="Times New Roman" w:cs="Times New Roman"/>
          <w:b/>
          <w:sz w:val="34"/>
          <w:szCs w:val="34"/>
        </w:rPr>
        <w:t>ETHIOPIA</w:t>
      </w:r>
    </w:p>
    <w:p w:rsidR="00DF7EC8" w:rsidRPr="002B107E" w:rsidRDefault="00DF7EC8" w:rsidP="00DF7EC8">
      <w:pPr>
        <w:spacing w:line="360" w:lineRule="auto"/>
        <w:jc w:val="center"/>
        <w:rPr>
          <w:rFonts w:ascii="Times New Roman" w:hAnsi="Times New Roman" w:cs="Times New Roman"/>
          <w:sz w:val="24"/>
          <w:szCs w:val="24"/>
        </w:rPr>
      </w:pPr>
      <w:r w:rsidRPr="00BD11AA">
        <w:rPr>
          <w:rFonts w:ascii="Times New Roman" w:hAnsi="Times New Roman" w:cs="Times New Roman"/>
          <w:b/>
          <w:noProof/>
          <w:sz w:val="34"/>
          <w:szCs w:val="34"/>
        </w:rPr>
        <w:drawing>
          <wp:inline distT="0" distB="0" distL="0" distR="0">
            <wp:extent cx="3295650" cy="19335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3296598" cy="1934131"/>
                    </a:xfrm>
                    <a:prstGeom prst="rect">
                      <a:avLst/>
                    </a:prstGeom>
                    <a:noFill/>
                    <a:ln w="9525">
                      <a:noFill/>
                      <a:miter lim="800000"/>
                      <a:headEnd/>
                      <a:tailEnd/>
                    </a:ln>
                  </pic:spPr>
                </pic:pic>
              </a:graphicData>
            </a:graphic>
          </wp:inline>
        </w:drawing>
      </w:r>
    </w:p>
    <w:p w:rsidR="00DF7EC8" w:rsidRPr="002B107E" w:rsidRDefault="00DF7EC8" w:rsidP="00DF7EC8">
      <w:pPr>
        <w:spacing w:line="360" w:lineRule="auto"/>
        <w:jc w:val="center"/>
        <w:rPr>
          <w:rFonts w:ascii="Times New Roman" w:hAnsi="Times New Roman" w:cs="Times New Roman"/>
          <w:sz w:val="24"/>
          <w:szCs w:val="24"/>
        </w:rPr>
      </w:pPr>
    </w:p>
    <w:p w:rsidR="00DF7EC8" w:rsidRPr="004C47BB" w:rsidRDefault="00DF7EC8" w:rsidP="00DF7EC8">
      <w:pPr>
        <w:autoSpaceDE w:val="0"/>
        <w:autoSpaceDN w:val="0"/>
        <w:adjustRightInd w:val="0"/>
        <w:spacing w:after="0" w:line="360" w:lineRule="auto"/>
        <w:jc w:val="center"/>
        <w:rPr>
          <w:rFonts w:ascii="Times New Roman" w:hAnsi="Times New Roman" w:cs="Times New Roman"/>
          <w:sz w:val="24"/>
          <w:szCs w:val="24"/>
        </w:rPr>
      </w:pPr>
      <w:r w:rsidRPr="004C47BB">
        <w:rPr>
          <w:rFonts w:ascii="Times New Roman" w:hAnsi="Times New Roman" w:cs="Times New Roman"/>
          <w:sz w:val="24"/>
          <w:szCs w:val="24"/>
        </w:rPr>
        <w:t>A THESIS SUBMITTED TO</w:t>
      </w:r>
    </w:p>
    <w:p w:rsidR="00DF7EC8" w:rsidRPr="004C47BB" w:rsidRDefault="00DF7EC8" w:rsidP="00DF7EC8">
      <w:pPr>
        <w:autoSpaceDE w:val="0"/>
        <w:autoSpaceDN w:val="0"/>
        <w:adjustRightInd w:val="0"/>
        <w:spacing w:after="0" w:line="360" w:lineRule="auto"/>
        <w:jc w:val="center"/>
        <w:rPr>
          <w:rFonts w:ascii="Times New Roman" w:hAnsi="Times New Roman" w:cs="Times New Roman"/>
          <w:sz w:val="24"/>
          <w:szCs w:val="24"/>
        </w:rPr>
      </w:pPr>
      <w:r w:rsidRPr="004C47BB">
        <w:rPr>
          <w:rFonts w:ascii="Times New Roman" w:hAnsi="Times New Roman" w:cs="Times New Roman"/>
          <w:sz w:val="24"/>
          <w:szCs w:val="24"/>
        </w:rPr>
        <w:t>THE SCHOOL OF GRADUATE STUDIES OF</w:t>
      </w:r>
    </w:p>
    <w:p w:rsidR="00DF7EC8" w:rsidRPr="004C47BB" w:rsidRDefault="00DF7EC8" w:rsidP="00DF7EC8">
      <w:pPr>
        <w:autoSpaceDE w:val="0"/>
        <w:autoSpaceDN w:val="0"/>
        <w:adjustRightInd w:val="0"/>
        <w:spacing w:after="0" w:line="360" w:lineRule="auto"/>
        <w:jc w:val="center"/>
        <w:rPr>
          <w:rFonts w:ascii="Times New Roman" w:hAnsi="Times New Roman" w:cs="Times New Roman"/>
          <w:sz w:val="24"/>
          <w:szCs w:val="24"/>
        </w:rPr>
      </w:pPr>
      <w:r w:rsidRPr="004C47BB">
        <w:rPr>
          <w:rFonts w:ascii="Times New Roman" w:hAnsi="Times New Roman" w:cs="Times New Roman"/>
          <w:sz w:val="24"/>
          <w:szCs w:val="24"/>
        </w:rPr>
        <w:t>BAHIR DAR UNIVERSITY</w:t>
      </w:r>
    </w:p>
    <w:p w:rsidR="00DF7EC8" w:rsidRPr="004C47BB" w:rsidRDefault="00DF7EC8" w:rsidP="00DF7EC8">
      <w:pPr>
        <w:autoSpaceDE w:val="0"/>
        <w:autoSpaceDN w:val="0"/>
        <w:adjustRightInd w:val="0"/>
        <w:spacing w:after="0" w:line="360" w:lineRule="auto"/>
        <w:jc w:val="center"/>
        <w:rPr>
          <w:rFonts w:ascii="Times New Roman" w:hAnsi="Times New Roman" w:cs="Times New Roman"/>
          <w:sz w:val="24"/>
          <w:szCs w:val="24"/>
        </w:rPr>
      </w:pPr>
      <w:r w:rsidRPr="004C47BB">
        <w:rPr>
          <w:rFonts w:ascii="Times New Roman" w:hAnsi="Times New Roman" w:cs="Times New Roman"/>
          <w:sz w:val="24"/>
          <w:szCs w:val="24"/>
        </w:rPr>
        <w:t>IN PARTIAL FULFILLMENT OF THE</w:t>
      </w:r>
    </w:p>
    <w:p w:rsidR="00DF7EC8" w:rsidRPr="004C47BB" w:rsidRDefault="00DF7EC8" w:rsidP="00DF7EC8">
      <w:pPr>
        <w:autoSpaceDE w:val="0"/>
        <w:autoSpaceDN w:val="0"/>
        <w:adjustRightInd w:val="0"/>
        <w:spacing w:after="0" w:line="360" w:lineRule="auto"/>
        <w:jc w:val="center"/>
        <w:rPr>
          <w:rFonts w:ascii="Times New Roman" w:hAnsi="Times New Roman" w:cs="Times New Roman"/>
          <w:sz w:val="24"/>
          <w:szCs w:val="24"/>
        </w:rPr>
      </w:pPr>
      <w:r w:rsidRPr="004C47BB">
        <w:rPr>
          <w:rFonts w:ascii="Times New Roman" w:hAnsi="Times New Roman" w:cs="Times New Roman"/>
          <w:sz w:val="24"/>
          <w:szCs w:val="24"/>
        </w:rPr>
        <w:t>REQUIREMENTS FOR THE DEGREE OF</w:t>
      </w:r>
    </w:p>
    <w:p w:rsidR="00DF7EC8" w:rsidRPr="00B06C10" w:rsidRDefault="00DF7EC8" w:rsidP="00DF7EC8">
      <w:pPr>
        <w:autoSpaceDE w:val="0"/>
        <w:autoSpaceDN w:val="0"/>
        <w:adjustRightInd w:val="0"/>
        <w:spacing w:after="0" w:line="360" w:lineRule="auto"/>
        <w:jc w:val="center"/>
        <w:rPr>
          <w:rFonts w:ascii="Times New Roman" w:hAnsi="Times New Roman" w:cs="Times New Roman"/>
          <w:b/>
          <w:sz w:val="28"/>
          <w:szCs w:val="28"/>
          <w:u w:val="single"/>
        </w:rPr>
      </w:pPr>
      <w:r w:rsidRPr="00B06C10">
        <w:rPr>
          <w:rFonts w:ascii="Times New Roman" w:hAnsi="Times New Roman" w:cs="Times New Roman"/>
          <w:b/>
          <w:sz w:val="28"/>
          <w:szCs w:val="28"/>
        </w:rPr>
        <w:t>MASTER OF SCIENCE IN PHYSICS</w:t>
      </w:r>
    </w:p>
    <w:p w:rsidR="00DF7EC8" w:rsidRDefault="00DF7EC8" w:rsidP="00DF7EC8">
      <w:pPr>
        <w:autoSpaceDE w:val="0"/>
        <w:autoSpaceDN w:val="0"/>
        <w:adjustRightInd w:val="0"/>
        <w:spacing w:after="0" w:line="360" w:lineRule="auto"/>
        <w:jc w:val="center"/>
        <w:rPr>
          <w:rFonts w:ascii="Times New Roman" w:hAnsi="Times New Roman" w:cs="Times New Roman"/>
          <w:sz w:val="24"/>
          <w:szCs w:val="24"/>
        </w:rPr>
      </w:pPr>
    </w:p>
    <w:p w:rsidR="00DF7EC8" w:rsidRPr="004C47BB" w:rsidRDefault="00DF7EC8" w:rsidP="00DF7EC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4C47BB">
        <w:rPr>
          <w:rFonts w:ascii="Times New Roman" w:hAnsi="Times New Roman" w:cs="Times New Roman"/>
          <w:sz w:val="24"/>
          <w:szCs w:val="24"/>
        </w:rPr>
        <w:t>BY</w:t>
      </w:r>
    </w:p>
    <w:p w:rsidR="00DF7EC8" w:rsidRPr="001C1BD6" w:rsidRDefault="00DF7EC8" w:rsidP="00DF7EC8">
      <w:pPr>
        <w:spacing w:line="360" w:lineRule="auto"/>
        <w:jc w:val="center"/>
        <w:rPr>
          <w:rFonts w:ascii="Times New Roman" w:hAnsi="Times New Roman" w:cs="Times New Roman"/>
          <w:b/>
          <w:sz w:val="24"/>
          <w:szCs w:val="24"/>
        </w:rPr>
      </w:pPr>
      <w:r w:rsidRPr="001C1BD6">
        <w:rPr>
          <w:rFonts w:ascii="Times New Roman" w:hAnsi="Times New Roman" w:cs="Times New Roman"/>
          <w:b/>
          <w:sz w:val="24"/>
          <w:szCs w:val="24"/>
        </w:rPr>
        <w:t>BELETE ACHENEF</w:t>
      </w:r>
    </w:p>
    <w:p w:rsidR="00DF7EC8" w:rsidRDefault="00DF7EC8" w:rsidP="00DF7EC8">
      <w:pPr>
        <w:autoSpaceDE w:val="0"/>
        <w:autoSpaceDN w:val="0"/>
        <w:adjustRightInd w:val="0"/>
        <w:spacing w:after="0" w:line="240" w:lineRule="auto"/>
        <w:jc w:val="center"/>
        <w:rPr>
          <w:rFonts w:ascii="Times New Roman" w:hAnsi="Times New Roman" w:cs="Times New Roman"/>
          <w:sz w:val="24"/>
          <w:szCs w:val="24"/>
        </w:rPr>
      </w:pPr>
    </w:p>
    <w:p w:rsidR="00DF7EC8" w:rsidRDefault="00DF7EC8" w:rsidP="00DF7EC8">
      <w:pPr>
        <w:autoSpaceDE w:val="0"/>
        <w:autoSpaceDN w:val="0"/>
        <w:adjustRightInd w:val="0"/>
        <w:spacing w:after="0" w:line="240" w:lineRule="auto"/>
        <w:jc w:val="center"/>
        <w:rPr>
          <w:rFonts w:ascii="Times New Roman" w:hAnsi="Times New Roman" w:cs="Times New Roman"/>
          <w:sz w:val="24"/>
          <w:szCs w:val="24"/>
        </w:rPr>
      </w:pPr>
    </w:p>
    <w:p w:rsidR="00DF7EC8" w:rsidRDefault="00DF7EC8" w:rsidP="00DF7EC8">
      <w:pPr>
        <w:autoSpaceDE w:val="0"/>
        <w:autoSpaceDN w:val="0"/>
        <w:adjustRightInd w:val="0"/>
        <w:spacing w:after="0" w:line="240" w:lineRule="auto"/>
        <w:jc w:val="center"/>
        <w:rPr>
          <w:rFonts w:ascii="Times New Roman" w:hAnsi="Times New Roman" w:cs="Times New Roman"/>
          <w:sz w:val="24"/>
          <w:szCs w:val="24"/>
        </w:rPr>
      </w:pPr>
    </w:p>
    <w:p w:rsidR="00DF7EC8" w:rsidRPr="004B12A5" w:rsidRDefault="00DF7EC8" w:rsidP="00DF7EC8">
      <w:pPr>
        <w:autoSpaceDE w:val="0"/>
        <w:autoSpaceDN w:val="0"/>
        <w:adjustRightInd w:val="0"/>
        <w:spacing w:after="0" w:line="240" w:lineRule="auto"/>
        <w:jc w:val="center"/>
        <w:rPr>
          <w:rFonts w:ascii="Times New Roman" w:hAnsi="Times New Roman" w:cs="Times New Roman"/>
          <w:sz w:val="24"/>
          <w:szCs w:val="24"/>
        </w:rPr>
      </w:pPr>
      <w:r w:rsidRPr="004B12A5">
        <w:rPr>
          <w:rFonts w:ascii="Times New Roman" w:hAnsi="Times New Roman" w:cs="Times New Roman"/>
          <w:sz w:val="24"/>
          <w:szCs w:val="24"/>
        </w:rPr>
        <w:t>BAHIR DAR UNIVERSITY</w:t>
      </w:r>
    </w:p>
    <w:p w:rsidR="00DF7EC8" w:rsidRPr="004B12A5" w:rsidRDefault="00DF7EC8" w:rsidP="00DF7EC8">
      <w:pPr>
        <w:autoSpaceDE w:val="0"/>
        <w:autoSpaceDN w:val="0"/>
        <w:adjustRightInd w:val="0"/>
        <w:spacing w:after="0" w:line="240" w:lineRule="auto"/>
        <w:jc w:val="center"/>
        <w:rPr>
          <w:rFonts w:ascii="Times New Roman" w:hAnsi="Times New Roman" w:cs="Times New Roman"/>
          <w:sz w:val="24"/>
          <w:szCs w:val="24"/>
        </w:rPr>
      </w:pPr>
      <w:r w:rsidRPr="004B12A5">
        <w:rPr>
          <w:rFonts w:ascii="Times New Roman" w:hAnsi="Times New Roman" w:cs="Times New Roman"/>
          <w:sz w:val="24"/>
          <w:szCs w:val="24"/>
        </w:rPr>
        <w:t>BAHIR DAR, ETHIOPIA</w:t>
      </w:r>
    </w:p>
    <w:p w:rsidR="00DF7EC8" w:rsidRDefault="00DF7EC8" w:rsidP="00DF7EC8">
      <w:pPr>
        <w:spacing w:line="360" w:lineRule="auto"/>
        <w:jc w:val="center"/>
        <w:rPr>
          <w:rFonts w:ascii="Times New Roman" w:hAnsi="Times New Roman" w:cs="Times New Roman"/>
          <w:sz w:val="24"/>
          <w:szCs w:val="24"/>
        </w:rPr>
      </w:pPr>
      <w:r>
        <w:rPr>
          <w:rFonts w:ascii="Times New Roman" w:hAnsi="Times New Roman" w:cs="Times New Roman"/>
          <w:sz w:val="24"/>
          <w:szCs w:val="24"/>
        </w:rPr>
        <w:t>SEPTEMBER, 2018</w:t>
      </w:r>
    </w:p>
    <w:p w:rsidR="00DF7EC8" w:rsidRDefault="00DF7EC8" w:rsidP="00DF7EC8">
      <w:pPr>
        <w:spacing w:line="360" w:lineRule="auto"/>
        <w:rPr>
          <w:rFonts w:ascii="Times New Roman" w:eastAsia="CMSY10" w:hAnsi="Times New Roman" w:cs="Times New Roman"/>
          <w:sz w:val="24"/>
          <w:szCs w:val="24"/>
        </w:rPr>
      </w:pPr>
    </w:p>
    <w:p w:rsidR="00DF7EC8" w:rsidRPr="004B12A5" w:rsidRDefault="003B00E7" w:rsidP="00DF7EC8">
      <w:pPr>
        <w:spacing w:line="360" w:lineRule="auto"/>
        <w:rPr>
          <w:rFonts w:ascii="Times New Roman" w:hAnsi="Times New Roman" w:cs="Times New Roman"/>
          <w:sz w:val="24"/>
          <w:szCs w:val="24"/>
        </w:rPr>
      </w:pPr>
      <w:r>
        <w:rPr>
          <w:rFonts w:ascii="Times New Roman" w:eastAsia="CMSY10" w:hAnsi="Times New Roman" w:cs="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2699385</wp:posOffset>
                </wp:positionH>
                <wp:positionV relativeFrom="paragraph">
                  <wp:posOffset>281305</wp:posOffset>
                </wp:positionV>
                <wp:extent cx="606425" cy="412750"/>
                <wp:effectExtent l="0" t="0" r="3175" b="6350"/>
                <wp:wrapNone/>
                <wp:docPr id="6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425" cy="412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212.55pt;margin-top:22.15pt;width:47.75pt;height:3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R7BfgIAAPwEAAAOAAAAZHJzL2Uyb0RvYy54bWysVNuO0zAQfUfiHyy/d3MhvSRqutptKUJa&#10;YMXCB7i201g4trHdpruIf2fstKULPCBEHhyPPT4+M3PG8+tDJ9GeWye0qnF2lWLEFdVMqG2NP39a&#10;j2YYOU8UI1IrXuNH7vD14uWLeW8qnutWS8YtAhDlqt7UuPXeVEniaMs74q604Qo2G2074sG024RZ&#10;0gN6J5M8TSdJry0zVlPuHKyuhk28iPhNw6n/0DSOeyRrDNx8HG0cN2FMFnNSbS0xraBHGuQfWHRE&#10;KLj0DLUinqCdFb9BdYJa7XTjr6juEt00gvIYA0STpb9E89ASw2MskBxnzmly/w+Wvt/fWyRYjSev&#10;MFKkgxp9hKwRtZUc5dOQoN64CvwezL0NITpzp+kXh5RetuDGb6zVfcsJA1pZ8E+eHQiGg6No07/T&#10;DODJzuuYq0NjuwAIWUCHWJLHc0n4wSMKi5N0UuRjjChsFVk+HceSJaQ6HTbW+TdcdyhMamyBewQn&#10;+zvnAxlSnVwieS0FWwspo2G3m6W0aE9AHev4Rf4Q46WbVMFZ6XBsQBxWgCPcEfYC21jtb2WWF+lt&#10;Xo7Wk9l0VKyL8aicprNRmpW35SQtymK1/h4IZkXVCsa4uhOKn5SXFX9X2WMPDJqJ2kN9jcsxZCrG&#10;dcneXQaZxu9PQXbCQyNK0dV4dnYiVajra8UgbFJ5IuQwT57Tj1mGHJz+MStRBaHwg4A2mj2CCKyG&#10;IkEjwpMBk1bbJ4x6aL8au687YjlG8q0CIZVZUYR+jUYxnuZg2MudzeUOURSgauwxGqZLP/T4zlix&#10;beGmLCZG6RsQXyOiMIIwB1ZHyUKLxQiOz0Ho4Us7ev18tBY/AAAA//8DAFBLAwQUAAYACAAAACEA&#10;bbCZ+94AAAAKAQAADwAAAGRycy9kb3ducmV2LnhtbEyPTU/DMAyG70j8h8hI3FiyfomVphNC2gk4&#10;sCFx9ZqsrWic0qRb+feYE9xs+dHr5622ixvE2U6h96RhvVIgLDXe9NRqeD/s7u5BhIhkcPBkNXzb&#10;ANv6+qrC0vgLvdnzPraCQyiUqKGLcSylDE1nHYaVHy3x7eQnh5HXqZVmwguHu0EmShXSYU/8ocPR&#10;PnW2+dzPTgMWmfl6PaUvh+e5wE27qF3+obS+vVkeH0BEu8Q/GH71WR1qdjr6mUwQg4YsydeM8pCl&#10;IBjIE1WAODKpNinIupL/K9Q/AAAA//8DAFBLAQItABQABgAIAAAAIQC2gziS/gAAAOEBAAATAAAA&#10;AAAAAAAAAAAAAAAAAABbQ29udGVudF9UeXBlc10ueG1sUEsBAi0AFAAGAAgAAAAhADj9If/WAAAA&#10;lAEAAAsAAAAAAAAAAAAAAAAALwEAAF9yZWxzLy5yZWxzUEsBAi0AFAAGAAgAAAAhAK9dHsF+AgAA&#10;/AQAAA4AAAAAAAAAAAAAAAAALgIAAGRycy9lMm9Eb2MueG1sUEsBAi0AFAAGAAgAAAAhAG2wmfve&#10;AAAACgEAAA8AAAAAAAAAAAAAAAAA2AQAAGRycy9kb3ducmV2LnhtbFBLBQYAAAAABAAEAPMAAADj&#10;BQAAAAA=&#10;" stroked="f"/>
            </w:pict>
          </mc:Fallback>
        </mc:AlternateContent>
      </w:r>
      <w:r w:rsidR="00DF7EC8">
        <w:rPr>
          <w:rFonts w:ascii="Times New Roman" w:eastAsia="CMSY10" w:hAnsi="Times New Roman" w:cs="Times New Roman"/>
          <w:sz w:val="24"/>
          <w:szCs w:val="24"/>
        </w:rPr>
        <w:t xml:space="preserve">                                    </w:t>
      </w:r>
      <w:r w:rsidR="00DF7EC8" w:rsidRPr="00B0593C">
        <w:rPr>
          <w:rFonts w:ascii="Times New Roman" w:eastAsia="CMSY10" w:hAnsi="Times New Roman" w:cs="Times New Roman"/>
          <w:sz w:val="24"/>
          <w:szCs w:val="24"/>
        </w:rPr>
        <w:t xml:space="preserve"> Copyright</w:t>
      </w:r>
      <w:r w:rsidR="00DF7EC8">
        <w:rPr>
          <w:rFonts w:ascii="Times New Roman" w:eastAsia="CMSY10" w:hAnsi="Times New Roman" w:cs="Times New Roman"/>
          <w:sz w:val="24"/>
          <w:szCs w:val="24"/>
        </w:rPr>
        <w:t xml:space="preserve"> </w:t>
      </w:r>
      <w:r w:rsidR="00DF7EC8" w:rsidRPr="00B0593C">
        <w:rPr>
          <w:rFonts w:ascii="Times New Roman" w:eastAsia="CMSY10" w:hAnsi="Times New Roman" w:cs="Times New Roman"/>
          <w:b/>
          <w:sz w:val="24"/>
          <w:szCs w:val="24"/>
        </w:rPr>
        <w:t>©</w:t>
      </w:r>
      <w:r w:rsidR="00DF7EC8">
        <w:rPr>
          <w:rFonts w:ascii="Times New Roman" w:eastAsia="CMSY10" w:hAnsi="Times New Roman" w:cs="Times New Roman"/>
          <w:b/>
          <w:sz w:val="24"/>
          <w:szCs w:val="24"/>
        </w:rPr>
        <w:t xml:space="preserve"> </w:t>
      </w:r>
      <w:r w:rsidR="00DF7EC8" w:rsidRPr="00B0593C">
        <w:rPr>
          <w:rFonts w:ascii="Times New Roman" w:eastAsia="CMSY10" w:hAnsi="Times New Roman" w:cs="Times New Roman"/>
          <w:sz w:val="24"/>
          <w:szCs w:val="24"/>
        </w:rPr>
        <w:t>by</w:t>
      </w:r>
      <w:r w:rsidR="00DF7EC8">
        <w:rPr>
          <w:rFonts w:ascii="Times New Roman" w:eastAsia="CMSY10" w:hAnsi="Times New Roman" w:cs="Times New Roman"/>
          <w:sz w:val="24"/>
          <w:szCs w:val="24"/>
        </w:rPr>
        <w:t xml:space="preserve"> BELETE ACHENEF, 2018</w:t>
      </w:r>
    </w:p>
    <w:p w:rsidR="00DF7EC8" w:rsidRDefault="00DF7EC8" w:rsidP="00DF7EC8">
      <w:pPr>
        <w:autoSpaceDE w:val="0"/>
        <w:autoSpaceDN w:val="0"/>
        <w:adjustRightInd w:val="0"/>
        <w:spacing w:after="0" w:line="360" w:lineRule="auto"/>
      </w:pPr>
    </w:p>
    <w:p w:rsidR="00E10152" w:rsidRPr="003821C9" w:rsidRDefault="00E10152" w:rsidP="00E10152">
      <w:pPr>
        <w:autoSpaceDE w:val="0"/>
        <w:autoSpaceDN w:val="0"/>
        <w:adjustRightInd w:val="0"/>
        <w:spacing w:after="0" w:line="360" w:lineRule="auto"/>
        <w:jc w:val="center"/>
        <w:rPr>
          <w:rFonts w:ascii="Times New Roman" w:hAnsi="Times New Roman" w:cs="Times New Roman"/>
          <w:b/>
          <w:sz w:val="32"/>
          <w:szCs w:val="32"/>
        </w:rPr>
      </w:pPr>
      <w:r>
        <w:rPr>
          <w:rFonts w:ascii="Times New Roman" w:hAnsi="Times New Roman" w:cs="Times New Roman"/>
          <w:b/>
          <w:sz w:val="32"/>
          <w:szCs w:val="32"/>
        </w:rPr>
        <w:t xml:space="preserve">Effects of Electric Field and Neutral Wind on the Formation of </w:t>
      </w:r>
      <w:proofErr w:type="spellStart"/>
      <w:r>
        <w:rPr>
          <w:rFonts w:ascii="Times New Roman" w:hAnsi="Times New Roman" w:cs="Times New Roman"/>
          <w:b/>
          <w:sz w:val="32"/>
          <w:szCs w:val="32"/>
        </w:rPr>
        <w:t>Ionospheric</w:t>
      </w:r>
      <w:proofErr w:type="spellEnd"/>
      <w:r>
        <w:rPr>
          <w:rFonts w:ascii="Times New Roman" w:hAnsi="Times New Roman" w:cs="Times New Roman"/>
          <w:b/>
          <w:sz w:val="32"/>
          <w:szCs w:val="32"/>
        </w:rPr>
        <w:t xml:space="preserve"> Irregularities over </w:t>
      </w:r>
      <w:proofErr w:type="spellStart"/>
      <w:r>
        <w:rPr>
          <w:rFonts w:ascii="Times New Roman" w:hAnsi="Times New Roman" w:cs="Times New Roman"/>
          <w:b/>
          <w:sz w:val="32"/>
          <w:szCs w:val="32"/>
        </w:rPr>
        <w:t>Bahir</w:t>
      </w:r>
      <w:proofErr w:type="spellEnd"/>
      <w:r>
        <w:rPr>
          <w:rFonts w:ascii="Times New Roman" w:hAnsi="Times New Roman" w:cs="Times New Roman"/>
          <w:b/>
          <w:sz w:val="32"/>
          <w:szCs w:val="32"/>
        </w:rPr>
        <w:t xml:space="preserve"> Dar</w:t>
      </w:r>
    </w:p>
    <w:p w:rsidR="00E10152" w:rsidRPr="00495991" w:rsidRDefault="00E10152" w:rsidP="00E10152">
      <w:pPr>
        <w:autoSpaceDE w:val="0"/>
        <w:autoSpaceDN w:val="0"/>
        <w:adjustRightInd w:val="0"/>
        <w:spacing w:after="0" w:line="360" w:lineRule="auto"/>
        <w:jc w:val="center"/>
        <w:rPr>
          <w:rFonts w:ascii="Times New Roman" w:hAnsi="Times New Roman" w:cs="Times New Roman"/>
          <w:sz w:val="28"/>
          <w:szCs w:val="28"/>
        </w:rPr>
      </w:pPr>
      <w:r w:rsidRPr="00580482">
        <w:rPr>
          <w:rFonts w:ascii="Times New Roman" w:hAnsi="Times New Roman" w:cs="Times New Roman"/>
          <w:noProof/>
          <w:sz w:val="28"/>
          <w:szCs w:val="28"/>
        </w:rPr>
        <w:drawing>
          <wp:inline distT="0" distB="0" distL="0" distR="0" wp14:anchorId="440E17CC" wp14:editId="6BB3C5D2">
            <wp:extent cx="1765859" cy="1126541"/>
            <wp:effectExtent l="19050" t="0" r="5791"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769872" cy="1129101"/>
                    </a:xfrm>
                    <a:prstGeom prst="rect">
                      <a:avLst/>
                    </a:prstGeom>
                    <a:noFill/>
                    <a:ln w="9525">
                      <a:noFill/>
                      <a:miter lim="800000"/>
                      <a:headEnd/>
                      <a:tailEnd/>
                    </a:ln>
                  </pic:spPr>
                </pic:pic>
              </a:graphicData>
            </a:graphic>
          </wp:inline>
        </w:drawing>
      </w:r>
    </w:p>
    <w:p w:rsidR="00E10152" w:rsidRPr="00096B69" w:rsidRDefault="00E10152" w:rsidP="00E10152">
      <w:pPr>
        <w:autoSpaceDE w:val="0"/>
        <w:autoSpaceDN w:val="0"/>
        <w:adjustRightInd w:val="0"/>
        <w:spacing w:after="0" w:line="360" w:lineRule="auto"/>
        <w:jc w:val="center"/>
        <w:rPr>
          <w:rFonts w:ascii="Times New Roman" w:hAnsi="Times New Roman" w:cs="Times New Roman"/>
          <w:b/>
          <w:sz w:val="32"/>
          <w:szCs w:val="32"/>
        </w:rPr>
      </w:pPr>
      <w:r w:rsidRPr="00096B69">
        <w:rPr>
          <w:rFonts w:ascii="Times New Roman" w:hAnsi="Times New Roman" w:cs="Times New Roman"/>
          <w:b/>
          <w:sz w:val="32"/>
          <w:szCs w:val="32"/>
        </w:rPr>
        <w:t>By</w:t>
      </w:r>
    </w:p>
    <w:p w:rsidR="00E10152" w:rsidRPr="00096B69" w:rsidRDefault="00E10152" w:rsidP="00E10152">
      <w:pPr>
        <w:autoSpaceDE w:val="0"/>
        <w:autoSpaceDN w:val="0"/>
        <w:adjustRightInd w:val="0"/>
        <w:spacing w:after="0" w:line="360" w:lineRule="auto"/>
        <w:jc w:val="center"/>
        <w:rPr>
          <w:rFonts w:ascii="Times New Roman" w:hAnsi="Times New Roman" w:cs="Times New Roman"/>
          <w:b/>
          <w:sz w:val="32"/>
          <w:szCs w:val="32"/>
        </w:rPr>
      </w:pPr>
      <w:proofErr w:type="spellStart"/>
      <w:proofErr w:type="gramStart"/>
      <w:r w:rsidRPr="00096B69">
        <w:rPr>
          <w:rFonts w:ascii="Times New Roman" w:hAnsi="Times New Roman" w:cs="Times New Roman"/>
          <w:b/>
          <w:sz w:val="32"/>
          <w:szCs w:val="32"/>
        </w:rPr>
        <w:t>B</w:t>
      </w:r>
      <w:r>
        <w:rPr>
          <w:rFonts w:ascii="Times New Roman" w:hAnsi="Times New Roman" w:cs="Times New Roman"/>
          <w:b/>
          <w:sz w:val="32"/>
          <w:szCs w:val="32"/>
        </w:rPr>
        <w:t>elete</w:t>
      </w:r>
      <w:proofErr w:type="spellEnd"/>
      <w:r>
        <w:rPr>
          <w:rFonts w:ascii="Times New Roman" w:hAnsi="Times New Roman" w:cs="Times New Roman"/>
          <w:b/>
          <w:sz w:val="32"/>
          <w:szCs w:val="32"/>
        </w:rPr>
        <w:t xml:space="preserve">  </w:t>
      </w:r>
      <w:proofErr w:type="spellStart"/>
      <w:r w:rsidRPr="00096B69">
        <w:rPr>
          <w:rFonts w:ascii="Times New Roman" w:hAnsi="Times New Roman" w:cs="Times New Roman"/>
          <w:b/>
          <w:sz w:val="32"/>
          <w:szCs w:val="32"/>
        </w:rPr>
        <w:t>Achenef</w:t>
      </w:r>
      <w:proofErr w:type="spellEnd"/>
      <w:proofErr w:type="gramEnd"/>
    </w:p>
    <w:p w:rsidR="00E10152" w:rsidRPr="00096B69" w:rsidRDefault="00E10152" w:rsidP="00E10152">
      <w:pPr>
        <w:autoSpaceDE w:val="0"/>
        <w:autoSpaceDN w:val="0"/>
        <w:adjustRightInd w:val="0"/>
        <w:spacing w:after="0" w:line="360" w:lineRule="auto"/>
        <w:jc w:val="center"/>
        <w:rPr>
          <w:rFonts w:ascii="Times New Roman" w:hAnsi="Times New Roman" w:cs="Times New Roman"/>
          <w:b/>
          <w:sz w:val="32"/>
          <w:szCs w:val="32"/>
        </w:rPr>
      </w:pPr>
      <w:r w:rsidRPr="00096B69">
        <w:rPr>
          <w:rFonts w:ascii="Times New Roman" w:hAnsi="Times New Roman" w:cs="Times New Roman"/>
          <w:b/>
          <w:sz w:val="32"/>
          <w:szCs w:val="32"/>
        </w:rPr>
        <w:t>Department of Physics, College of Science</w:t>
      </w:r>
    </w:p>
    <w:p w:rsidR="00E10152" w:rsidRDefault="00E10152" w:rsidP="00E10152">
      <w:pPr>
        <w:autoSpaceDE w:val="0"/>
        <w:autoSpaceDN w:val="0"/>
        <w:adjustRightInd w:val="0"/>
        <w:spacing w:after="0" w:line="360" w:lineRule="auto"/>
        <w:jc w:val="center"/>
        <w:rPr>
          <w:rFonts w:ascii="Times New Roman" w:hAnsi="Times New Roman" w:cs="Times New Roman"/>
          <w:sz w:val="28"/>
          <w:szCs w:val="28"/>
        </w:rPr>
      </w:pPr>
      <w:proofErr w:type="spellStart"/>
      <w:r w:rsidRPr="00096B69">
        <w:rPr>
          <w:rFonts w:ascii="Times New Roman" w:hAnsi="Times New Roman" w:cs="Times New Roman"/>
          <w:b/>
          <w:sz w:val="32"/>
          <w:szCs w:val="32"/>
        </w:rPr>
        <w:t>Bahir</w:t>
      </w:r>
      <w:proofErr w:type="spellEnd"/>
      <w:r w:rsidRPr="00096B69">
        <w:rPr>
          <w:rFonts w:ascii="Times New Roman" w:hAnsi="Times New Roman" w:cs="Times New Roman"/>
          <w:b/>
          <w:sz w:val="32"/>
          <w:szCs w:val="32"/>
        </w:rPr>
        <w:t xml:space="preserve"> Dar University</w:t>
      </w:r>
    </w:p>
    <w:p w:rsidR="00E10152" w:rsidRPr="004B5919" w:rsidRDefault="00E10152" w:rsidP="00E10152"/>
    <w:p w:rsidR="00E10152" w:rsidRPr="001A6721" w:rsidRDefault="00E10152" w:rsidP="00E10152">
      <w:pPr>
        <w:rPr>
          <w:rFonts w:ascii="Times New Roman" w:hAnsi="Times New Roman" w:cs="Times New Roman"/>
          <w:b/>
          <w:sz w:val="32"/>
          <w:szCs w:val="32"/>
          <w:u w:val="single"/>
        </w:rPr>
      </w:pPr>
      <w:r w:rsidRPr="001A6721">
        <w:rPr>
          <w:rFonts w:ascii="Times New Roman" w:hAnsi="Times New Roman" w:cs="Times New Roman"/>
          <w:b/>
          <w:sz w:val="32"/>
          <w:szCs w:val="32"/>
          <w:u w:val="single"/>
        </w:rPr>
        <w:t>Approved by Examining Committee</w:t>
      </w:r>
      <w:r>
        <w:rPr>
          <w:rFonts w:ascii="Times New Roman" w:hAnsi="Times New Roman" w:cs="Times New Roman"/>
          <w:b/>
          <w:sz w:val="32"/>
          <w:szCs w:val="32"/>
          <w:u w:val="single"/>
        </w:rPr>
        <w:t>:-</w:t>
      </w:r>
    </w:p>
    <w:p w:rsidR="00E10152" w:rsidRPr="00FE406E" w:rsidRDefault="003B00E7" w:rsidP="00E10152">
      <w:pPr>
        <w:rPr>
          <w:rFonts w:ascii="Times New Roman" w:hAnsi="Times New Roman" w:cs="Times New Roman"/>
          <w:sz w:val="32"/>
          <w:szCs w:val="32"/>
        </w:rPr>
      </w:pPr>
      <w:r>
        <w:rPr>
          <w:rFonts w:ascii="Times New Roman" w:hAnsi="Times New Roman" w:cs="Times New Roman"/>
          <w:noProof/>
          <w:sz w:val="32"/>
          <w:szCs w:val="32"/>
        </w:rPr>
        <mc:AlternateContent>
          <mc:Choice Requires="wps">
            <w:drawing>
              <wp:anchor distT="0" distB="0" distL="114300" distR="114300" simplePos="0" relativeHeight="251679744" behindDoc="0" locked="0" layoutInCell="1" allowOverlap="1">
                <wp:simplePos x="0" y="0"/>
                <wp:positionH relativeFrom="column">
                  <wp:posOffset>3087370</wp:posOffset>
                </wp:positionH>
                <wp:positionV relativeFrom="paragraph">
                  <wp:posOffset>134620</wp:posOffset>
                </wp:positionV>
                <wp:extent cx="2289810" cy="0"/>
                <wp:effectExtent l="10795" t="12065" r="13970" b="6985"/>
                <wp:wrapNone/>
                <wp:docPr id="6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98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2" o:spid="_x0000_s1026" type="#_x0000_t32" style="position:absolute;margin-left:243.1pt;margin-top:10.6pt;width:180.3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S+PIAIAAD0EAAAOAAAAZHJzL2Uyb0RvYy54bWysU02P2jAQvVfqf7B8Z/NRoBARVqsEetm2&#10;SLv9AcZ2EquObdmGgKr+944NQWx7qapyMOPMzJs3M8+rx1Mv0ZFbJ7QqcfaQYsQV1UyotsTfXreT&#10;BUbOE8WI1IqX+Mwdfly/f7caTMFz3WnJuEUAolwxmBJ33psiSRzteE/cgzZcgbPRticerrZNmCUD&#10;oPcyydN0ngzaMmM15c7B1/rixOuI3zSc+q9N47hHssTAzcfTxnMfzmS9IkVriekEvdIg/8CiJ0JB&#10;0RtUTTxBByv+gOoFtdrpxj9Q3Se6aQTlsQfoJkt/6+alI4bHXmA4ztzG5P4fLP1y3FkkWInnOUaK&#10;9LCjp4PXsTTK8jCgwbgC4iq1s6FFelIv5lnT7w4pXXVEtTxGv54NJGchI3mTEi7OQJn98FkziCFQ&#10;IE7r1Ng+QMIc0Cku5XxbCj95ROFjni+Wiwx2R0dfQoox0VjnP3Hdo2CU2HlLRNv5SisFq9c2i2XI&#10;8dn5QIsUY0KoqvRWSBkVIBUaSryc5bOY4LQULDhDmLPtvpIWHUnQUPzFHsFzH2b1QbEI1nHCNlfb&#10;EyEvNhSXKuBBY0Dnal1E8mOZLjeLzWI6mebzzWSa1vXkaVtNJ/Nt9nFWf6irqs5+BmrZtOgEY1wF&#10;dqNgs+nfCeL6dC5Su0n2NobkLXqcF5Ad/yPpuNmwzIss9pqdd3bcOGg0Bl/fU3gE93ew71/9+hcA&#10;AAD//wMAUEsDBBQABgAIAAAAIQDr7ay43gAAAAkBAAAPAAAAZHJzL2Rvd25yZXYueG1sTI9BS8NA&#10;EIXvBf/DMgUvxW4Saogxm1IEDx5tC1632TGJzc6G7KaJ/fWOeLCnYeY93nyv2M62ExccfOtIQbyO&#10;QCBVzrRUKzgeXh8yED5oMrpzhAq+0cO2vFsUOjduone87EMtOIR8rhU0IfS5lL5q0Gq/dj0Sa59u&#10;sDrwOtTSDHricNvJJIpSaXVL/KHRPb40WJ33o1WAfnyMo92TrY9v12n1kVy/pv6g1P1y3j2DCDiH&#10;fzP84jM6lMx0ciMZLzoFmyxN2KogiXmyIduk3OX0d5BlIW8blD8AAAD//wMAUEsBAi0AFAAGAAgA&#10;AAAhALaDOJL+AAAA4QEAABMAAAAAAAAAAAAAAAAAAAAAAFtDb250ZW50X1R5cGVzXS54bWxQSwEC&#10;LQAUAAYACAAAACEAOP0h/9YAAACUAQAACwAAAAAAAAAAAAAAAAAvAQAAX3JlbHMvLnJlbHNQSwEC&#10;LQAUAAYACAAAACEAxWkvjyACAAA9BAAADgAAAAAAAAAAAAAAAAAuAgAAZHJzL2Uyb0RvYy54bWxQ&#10;SwECLQAUAAYACAAAACEA6+2suN4AAAAJAQAADwAAAAAAAAAAAAAAAAB6BAAAZHJzL2Rvd25yZXYu&#10;eG1sUEsFBgAAAAAEAAQA8wAAAIUFAAAAAA==&#10;"/>
            </w:pict>
          </mc:Fallback>
        </mc:AlternateContent>
      </w:r>
      <w:proofErr w:type="spellStart"/>
      <w:r w:rsidR="00E10152" w:rsidRPr="00FE406E">
        <w:rPr>
          <w:rFonts w:ascii="Times New Roman" w:hAnsi="Times New Roman" w:cs="Times New Roman"/>
          <w:sz w:val="32"/>
          <w:szCs w:val="32"/>
        </w:rPr>
        <w:t>Dr</w:t>
      </w:r>
      <w:proofErr w:type="spellEnd"/>
      <w:r w:rsidR="00E10152" w:rsidRPr="00FE406E">
        <w:rPr>
          <w:rFonts w:ascii="Times New Roman" w:hAnsi="Times New Roman" w:cs="Times New Roman"/>
          <w:sz w:val="32"/>
          <w:szCs w:val="32"/>
        </w:rPr>
        <w:t xml:space="preserve"> </w:t>
      </w:r>
      <w:proofErr w:type="spellStart"/>
      <w:r w:rsidR="00E10152">
        <w:rPr>
          <w:rFonts w:ascii="Times New Roman" w:hAnsi="Times New Roman" w:cs="Times New Roman"/>
          <w:sz w:val="32"/>
          <w:szCs w:val="32"/>
        </w:rPr>
        <w:t>Melessew</w:t>
      </w:r>
      <w:proofErr w:type="spellEnd"/>
      <w:r w:rsidR="00E10152">
        <w:rPr>
          <w:rFonts w:ascii="Times New Roman" w:hAnsi="Times New Roman" w:cs="Times New Roman"/>
          <w:sz w:val="32"/>
          <w:szCs w:val="32"/>
        </w:rPr>
        <w:t xml:space="preserve"> </w:t>
      </w:r>
      <w:proofErr w:type="spellStart"/>
      <w:r w:rsidR="00E10152">
        <w:rPr>
          <w:rFonts w:ascii="Times New Roman" w:hAnsi="Times New Roman" w:cs="Times New Roman"/>
          <w:sz w:val="32"/>
          <w:szCs w:val="32"/>
        </w:rPr>
        <w:t>Nigussie</w:t>
      </w:r>
      <w:proofErr w:type="spellEnd"/>
      <w:r w:rsidR="00E10152" w:rsidRPr="00FE406E">
        <w:rPr>
          <w:rFonts w:ascii="Times New Roman" w:hAnsi="Times New Roman" w:cs="Times New Roman"/>
          <w:sz w:val="32"/>
          <w:szCs w:val="32"/>
        </w:rPr>
        <w:t xml:space="preserve"> (Advisor):-</w:t>
      </w:r>
    </w:p>
    <w:p w:rsidR="00E10152" w:rsidRPr="00FE406E" w:rsidRDefault="003B00E7" w:rsidP="00E10152">
      <w:pPr>
        <w:rPr>
          <w:rFonts w:ascii="Times New Roman" w:hAnsi="Times New Roman" w:cs="Times New Roman"/>
          <w:sz w:val="32"/>
          <w:szCs w:val="32"/>
        </w:rPr>
      </w:pPr>
      <w:r>
        <w:rPr>
          <w:rFonts w:ascii="Times New Roman" w:hAnsi="Times New Roman" w:cs="Times New Roman"/>
          <w:noProof/>
          <w:sz w:val="32"/>
          <w:szCs w:val="32"/>
        </w:rPr>
        <mc:AlternateContent>
          <mc:Choice Requires="wps">
            <w:drawing>
              <wp:anchor distT="0" distB="0" distL="114300" distR="114300" simplePos="0" relativeHeight="251680768" behindDoc="0" locked="0" layoutInCell="1" allowOverlap="1">
                <wp:simplePos x="0" y="0"/>
                <wp:positionH relativeFrom="column">
                  <wp:posOffset>3514725</wp:posOffset>
                </wp:positionH>
                <wp:positionV relativeFrom="paragraph">
                  <wp:posOffset>149860</wp:posOffset>
                </wp:positionV>
                <wp:extent cx="1862455" cy="0"/>
                <wp:effectExtent l="9525" t="13335" r="13970" b="5715"/>
                <wp:wrapNone/>
                <wp:docPr id="61"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2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2" style="position:absolute;margin-left:276.75pt;margin-top:11.8pt;width:146.6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As4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lnGUaK&#10;9LCjp73XsTTKHsKABuMKiKvU1oYW6VG9mmdNvzukdNUR1fIY/XYykJyFjORdSrg4A2V2wxfNIIZA&#10;gTitY2P7AAlzQMe4lNNtKfzoEYWP2Xw2yadTjOjVl5Dimmis85+57lEwSuy8JaLtfKWVgtVrm8Uy&#10;5PDsfKBFimtCqKr0RkgZFSAVGkq8mE6mMcFpKVhwhjBn210lLTqQoKH4iz2C5z7M6r1iEazjhK0v&#10;tidCnm0oLlXAg8aAzsU6i+THIl2s5+t5Psons/UoT+t69LSp8tFsk32a1g91VdXZz0Aty4tOMMZV&#10;YHcVbJb/nSAuT+cstZtkb2NI3qPHeQHZ638kHTcblnmWxU6z09ZeNw4ajcGX9xQewf0d7PtXv/oF&#10;AAD//wMAUEsDBBQABgAIAAAAIQAd5AeV3gAAAAkBAAAPAAAAZHJzL2Rvd25yZXYueG1sTI/BTsMw&#10;DIbvSLxDZKRdEEvXrdUoTadpEgeObJO4Zo1pC41TNela9vQY7TCOtj/9/v58M9lWnLH3jSMFi3kE&#10;Aql0pqFKwfHw+rQG4YMmo1tHqOAHPWyK+7tcZ8aN9I7nfagEh5DPtII6hC6T0pc1Wu3nrkPi26fr&#10;rQ489pU0vR453LYyjqJUWt0Qf6h1h7say+/9YBWgH5JFtH221fHtMj5+xJevsTsoNXuYti8gAk7h&#10;BsOfPqtDwU4nN5DxolWQJMuEUQXxMgXBwHqVcpfTdSGLXP5vUPwCAAD//wMAUEsBAi0AFAAGAAgA&#10;AAAhALaDOJL+AAAA4QEAABMAAAAAAAAAAAAAAAAAAAAAAFtDb250ZW50X1R5cGVzXS54bWxQSwEC&#10;LQAUAAYACAAAACEAOP0h/9YAAACUAQAACwAAAAAAAAAAAAAAAAAvAQAAX3JlbHMvLnJlbHNQSwEC&#10;LQAUAAYACAAAACEAyOQLOCACAAA9BAAADgAAAAAAAAAAAAAAAAAuAgAAZHJzL2Uyb0RvYy54bWxQ&#10;SwECLQAUAAYACAAAACEAHeQHld4AAAAJAQAADwAAAAAAAAAAAAAAAAB6BAAAZHJzL2Rvd25yZXYu&#10;eG1sUEsFBgAAAAAEAAQA8wAAAIUFAAAAAA==&#10;"/>
            </w:pict>
          </mc:Fallback>
        </mc:AlternateContent>
      </w:r>
      <w:proofErr w:type="spellStart"/>
      <w:r w:rsidR="00E10152" w:rsidRPr="00FE406E">
        <w:rPr>
          <w:rFonts w:ascii="Times New Roman" w:hAnsi="Times New Roman" w:cs="Times New Roman"/>
          <w:sz w:val="32"/>
          <w:szCs w:val="32"/>
        </w:rPr>
        <w:t>Dr</w:t>
      </w:r>
      <w:proofErr w:type="spellEnd"/>
      <w:r w:rsidR="00E10152" w:rsidRPr="00FE406E">
        <w:rPr>
          <w:rFonts w:ascii="Times New Roman" w:hAnsi="Times New Roman" w:cs="Times New Roman"/>
          <w:sz w:val="32"/>
          <w:szCs w:val="32"/>
        </w:rPr>
        <w:t xml:space="preserve"> </w:t>
      </w:r>
      <w:proofErr w:type="spellStart"/>
      <w:proofErr w:type="gramStart"/>
      <w:r w:rsidR="00E10152">
        <w:rPr>
          <w:rFonts w:ascii="Times New Roman" w:hAnsi="Times New Roman" w:cs="Times New Roman"/>
          <w:sz w:val="32"/>
          <w:szCs w:val="32"/>
        </w:rPr>
        <w:t>Tsegaye</w:t>
      </w:r>
      <w:proofErr w:type="spellEnd"/>
      <w:r w:rsidR="00E10152">
        <w:rPr>
          <w:rFonts w:ascii="Times New Roman" w:hAnsi="Times New Roman" w:cs="Times New Roman"/>
          <w:sz w:val="32"/>
          <w:szCs w:val="32"/>
        </w:rPr>
        <w:t xml:space="preserve">  </w:t>
      </w:r>
      <w:proofErr w:type="spellStart"/>
      <w:r w:rsidR="00E10152">
        <w:rPr>
          <w:rFonts w:ascii="Times New Roman" w:hAnsi="Times New Roman" w:cs="Times New Roman"/>
          <w:sz w:val="32"/>
          <w:szCs w:val="32"/>
        </w:rPr>
        <w:t>Kassa</w:t>
      </w:r>
      <w:proofErr w:type="spellEnd"/>
      <w:proofErr w:type="gramEnd"/>
      <w:r w:rsidR="00E10152" w:rsidRPr="00FE406E">
        <w:rPr>
          <w:rFonts w:ascii="Times New Roman" w:hAnsi="Times New Roman" w:cs="Times New Roman"/>
          <w:sz w:val="32"/>
          <w:szCs w:val="32"/>
        </w:rPr>
        <w:t xml:space="preserve"> (External Examiner):-</w:t>
      </w:r>
    </w:p>
    <w:p w:rsidR="00E10152" w:rsidRPr="00FE406E" w:rsidRDefault="003B00E7" w:rsidP="00E10152">
      <w:pPr>
        <w:rPr>
          <w:rFonts w:ascii="Times New Roman" w:hAnsi="Times New Roman" w:cs="Times New Roman"/>
          <w:sz w:val="32"/>
          <w:szCs w:val="32"/>
        </w:rPr>
      </w:pPr>
      <w:r>
        <w:rPr>
          <w:rFonts w:ascii="Times New Roman" w:hAnsi="Times New Roman" w:cs="Times New Roman"/>
          <w:noProof/>
          <w:sz w:val="32"/>
          <w:szCs w:val="32"/>
        </w:rPr>
        <mc:AlternateContent>
          <mc:Choice Requires="wps">
            <w:drawing>
              <wp:anchor distT="0" distB="0" distL="114300" distR="114300" simplePos="0" relativeHeight="251681792" behindDoc="0" locked="0" layoutInCell="1" allowOverlap="1">
                <wp:simplePos x="0" y="0"/>
                <wp:positionH relativeFrom="column">
                  <wp:posOffset>3842385</wp:posOffset>
                </wp:positionH>
                <wp:positionV relativeFrom="paragraph">
                  <wp:posOffset>148590</wp:posOffset>
                </wp:positionV>
                <wp:extent cx="1585595" cy="0"/>
                <wp:effectExtent l="13335" t="7620" r="10795" b="11430"/>
                <wp:wrapNone/>
                <wp:docPr id="60"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55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 o:spid="_x0000_s1026" type="#_x0000_t32" style="position:absolute;margin-left:302.55pt;margin-top:11.7pt;width:124.8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TmxIAIAAD0EAAAOAAAAZHJzL2Uyb0RvYy54bWysU02P2yAQvVfqf0Dcs7ZTO02sOKuVnfSy&#10;bSPt9gcQwDYqBgQkTlT1v3cgH8q2l6pqDmTwzLx5M/NYPh4HiQ7cOqFVhbOHFCOuqGZCdRX+9rqZ&#10;zDFynihGpFa8wifu8OPq/bvlaEo+1b2WjFsEIMqVo6lw770pk8TRng/EPWjDFThbbQfi4Wq7hFky&#10;Avogk2mazpJRW2asptw5+NqcnXgV8duWU/+1bR33SFYYuPl42njuwpmslqTsLDG9oBca5B9YDEQo&#10;KHqDaognaG/FH1CDoFY73foHqodEt62gPPYA3WTpb9289MTw2AsMx5nbmNz/g6VfDluLBKvwDMaj&#10;yAA7etp7HUujLA8DGo0rIa5WWxtapEf1Yp41/e6Q0nVPVMdj9OvJQHIWMpI3KeHiDJTZjZ81gxgC&#10;BeK0jq0dAiTMAR3jUk63pfCjRxQ+ZsW8KBYFRvTqS0h5TTTW+U9cDygYFXbeEtH1vtZKweq1zWIZ&#10;cnh2PtAi5TUhVFV6I6SMCpAKjRVeFNMiJjgtBQvOEOZst6ulRQcSNBR/sUfw3IdZvVcsgvWcsPXF&#10;9kTIsw3FpQp40BjQuVhnkfxYpIv1fD3PJ/l0tp7kadNMnjZ1Ppltso9F86Gp6yb7GahledkLxrgK&#10;7K6CzfK/E8Tl6ZyldpPsbQzJW/Q4LyB7/Y+k42bDMs+y2Gl22trrxkGjMfjynsIjuL+Dff/qV78A&#10;AAD//wMAUEsDBBQABgAIAAAAIQAKnGxH3QAAAAkBAAAPAAAAZHJzL2Rvd25yZXYueG1sTI/BTsMw&#10;DIbvSLxDZCQuiCUt6zRK02lC4sCRbRLXrDFtoXGqJl3Lnh4jDuNo+9Pv7y82s+vECYfQetKQLBQI&#10;pMrblmoNh/3L/RpEiIas6Tyhhm8MsCmvrwqTWz/RG552sRYcQiE3GpoY+1zKUDXoTFj4HolvH35w&#10;JvI41NIOZuJw18lUqZV0piX+0Jgenxusvnaj04BhzBK1fXT14fU83b2n58+p32t9ezNvn0BEnOMF&#10;hl99VoeSnY5+JBtEp2GlsoRRDenDEgQD62zJXY5/C1kW8n+D8gcAAP//AwBQSwECLQAUAAYACAAA&#10;ACEAtoM4kv4AAADhAQAAEwAAAAAAAAAAAAAAAAAAAAAAW0NvbnRlbnRfVHlwZXNdLnhtbFBLAQIt&#10;ABQABgAIAAAAIQA4/SH/1gAAAJQBAAALAAAAAAAAAAAAAAAAAC8BAABfcmVscy8ucmVsc1BLAQIt&#10;ABQABgAIAAAAIQD3ITmxIAIAAD0EAAAOAAAAAAAAAAAAAAAAAC4CAABkcnMvZTJvRG9jLnhtbFBL&#10;AQItABQABgAIAAAAIQAKnGxH3QAAAAkBAAAPAAAAAAAAAAAAAAAAAHoEAABkcnMvZG93bnJldi54&#10;bWxQSwUGAAAAAAQABADzAAAAhAUAAAAA&#10;"/>
            </w:pict>
          </mc:Fallback>
        </mc:AlternateContent>
      </w:r>
      <w:proofErr w:type="spellStart"/>
      <w:r w:rsidR="00E10152" w:rsidRPr="00FE406E">
        <w:rPr>
          <w:rFonts w:ascii="Times New Roman" w:hAnsi="Times New Roman" w:cs="Times New Roman"/>
          <w:sz w:val="32"/>
          <w:szCs w:val="32"/>
        </w:rPr>
        <w:t>Dr</w:t>
      </w:r>
      <w:proofErr w:type="spellEnd"/>
      <w:r w:rsidR="00E10152" w:rsidRPr="00FE406E">
        <w:rPr>
          <w:rFonts w:ascii="Times New Roman" w:hAnsi="Times New Roman" w:cs="Times New Roman"/>
          <w:sz w:val="32"/>
          <w:szCs w:val="32"/>
        </w:rPr>
        <w:t xml:space="preserve"> </w:t>
      </w:r>
      <w:proofErr w:type="spellStart"/>
      <w:r w:rsidR="00E10152">
        <w:rPr>
          <w:rFonts w:ascii="Times New Roman" w:hAnsi="Times New Roman" w:cs="Times New Roman"/>
          <w:sz w:val="32"/>
          <w:szCs w:val="32"/>
        </w:rPr>
        <w:t>Raju</w:t>
      </w:r>
      <w:proofErr w:type="spellEnd"/>
      <w:r w:rsidR="00E10152" w:rsidRPr="00FE406E">
        <w:rPr>
          <w:rFonts w:ascii="Times New Roman" w:hAnsi="Times New Roman" w:cs="Times New Roman"/>
          <w:sz w:val="32"/>
          <w:szCs w:val="32"/>
        </w:rPr>
        <w:t xml:space="preserve"> (Internal Examiner):-</w:t>
      </w:r>
    </w:p>
    <w:p w:rsidR="00E10152" w:rsidRPr="00FE406E" w:rsidRDefault="003B00E7" w:rsidP="00E10152">
      <w:pPr>
        <w:rPr>
          <w:rFonts w:ascii="Times New Roman" w:hAnsi="Times New Roman" w:cs="Times New Roman"/>
          <w:sz w:val="32"/>
          <w:szCs w:val="32"/>
        </w:rPr>
      </w:pPr>
      <w:r>
        <w:rPr>
          <w:rFonts w:ascii="Times New Roman" w:hAnsi="Times New Roman" w:cs="Times New Roman"/>
          <w:noProof/>
          <w:sz w:val="32"/>
          <w:szCs w:val="32"/>
        </w:rPr>
        <mc:AlternateContent>
          <mc:Choice Requires="wps">
            <w:drawing>
              <wp:anchor distT="0" distB="0" distL="114300" distR="114300" simplePos="0" relativeHeight="251682816" behindDoc="0" locked="0" layoutInCell="1" allowOverlap="1">
                <wp:simplePos x="0" y="0"/>
                <wp:positionH relativeFrom="column">
                  <wp:posOffset>2633980</wp:posOffset>
                </wp:positionH>
                <wp:positionV relativeFrom="paragraph">
                  <wp:posOffset>163830</wp:posOffset>
                </wp:positionV>
                <wp:extent cx="2835910" cy="0"/>
                <wp:effectExtent l="5080" t="8890" r="6985" b="10160"/>
                <wp:wrapNone/>
                <wp:docPr id="58"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359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 o:spid="_x0000_s1026" type="#_x0000_t32" style="position:absolute;margin-left:207.4pt;margin-top:12.9pt;width:223.3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CAIIAIAAD0EAAAOAAAAZHJzL2Uyb0RvYy54bWysU02P2jAQvVfqf7B8hyRsQiEirFYJ9LLt&#10;Iu32BxjbSawmtmUbAqr63zs2BLHtparKwYwzM28+3vPq8dR36MiNFUoWOJnGGHFJFROyKfC3t+1k&#10;gZF1RDLSKckLfOYWP64/flgNOucz1aqOcYMARNp80AVundN5FFna8p7YqdJcgrNWpicOrqaJmCED&#10;oPddNIvjeTQow7RRlFsLX6uLE68Dfl1z6l7q2nKHugJDby6cJpx7f0brFckbQ3Qr6LUN8g9d9ERI&#10;KHqDqogj6GDEH1C9oEZZVbspVX2k6lpQHmaAaZL4t2leW6J5mAWWY/VtTfb/wdKvx51BghU4A6Yk&#10;6YGjp4NToTRKMr+gQdsc4kq5M35EepKv+lnR7xZJVbZENjxEv501JCc+I3qX4i9WQ5n98EUxiCFQ&#10;IGzrVJveQ8Ie0CmQcr6Rwk8OUfg4WzxkywS4o6MvIvmYqI11n7nqkTcKbJ0homldqaQE6pVJQhly&#10;fLbOt0XyMcFXlWorui4ooJNoKPAym2UhwapOMO/0YdY0+7Iz6Ei8hsIvzAie+zCjDpIFsJYTtrna&#10;jojuYkPxTno8GAzauVoXkfxYxsvNYrNIJ+lsvpmkcVVNnrZlOplvk09Z9VCVZZX89K0lad4Kxrj0&#10;3Y2CTdK/E8T16VykdpPsbQ3Re/SwL2h2/A9NB2Y9mRdZ7BU778zIOGg0BF/fk38E93ew71/9+hcA&#10;AAD//wMAUEsDBBQABgAIAAAAIQAtAahw3gAAAAkBAAAPAAAAZHJzL2Rvd25yZXYueG1sTI9Ba8JA&#10;EIXvBf/DMkIvpW4SotiYjYjgoceq0OuaHZO02dmQ3ZjUX98pPbSnYd483vsm3062FTfsfeNIQbyI&#10;QCCVzjRUKTifDs9rED5oMrp1hAq+0MO2mD3kOjNupDe8HUMlOIR8phXUIXSZlL6s0Wq/cB0S366u&#10;tzrw2lfS9HrkcNvKJIpW0uqGuKHWHe5rLD+Pg1WAfljG0e7FVufX+/j0ntw/xu6k1ON82m1ABJzC&#10;nxl+8BkdCma6uIGMF62CNE4ZPShIljzZsF7FKYjLryCLXP7/oPgGAAD//wMAUEsBAi0AFAAGAAgA&#10;AAAhALaDOJL+AAAA4QEAABMAAAAAAAAAAAAAAAAAAAAAAFtDb250ZW50X1R5cGVzXS54bWxQSwEC&#10;LQAUAAYACAAAACEAOP0h/9YAAACUAQAACwAAAAAAAAAAAAAAAAAvAQAAX3JlbHMvLnJlbHNQSwEC&#10;LQAUAAYACAAAACEAiGggCCACAAA9BAAADgAAAAAAAAAAAAAAAAAuAgAAZHJzL2Uyb0RvYy54bWxQ&#10;SwECLQAUAAYACAAAACEALQGocN4AAAAJAQAADwAAAAAAAAAAAAAAAAB6BAAAZHJzL2Rvd25yZXYu&#10;eG1sUEsFBgAAAAAEAAQA8wAAAIUFAAAAAA==&#10;"/>
            </w:pict>
          </mc:Fallback>
        </mc:AlternateContent>
      </w:r>
      <w:proofErr w:type="spellStart"/>
      <w:r w:rsidR="00E10152" w:rsidRPr="00FE406E">
        <w:rPr>
          <w:rFonts w:ascii="Times New Roman" w:hAnsi="Times New Roman" w:cs="Times New Roman"/>
          <w:sz w:val="32"/>
          <w:szCs w:val="32"/>
        </w:rPr>
        <w:t>Dr</w:t>
      </w:r>
      <w:proofErr w:type="spellEnd"/>
      <w:r w:rsidR="00E10152" w:rsidRPr="00FE406E">
        <w:rPr>
          <w:rFonts w:ascii="Times New Roman" w:hAnsi="Times New Roman" w:cs="Times New Roman"/>
          <w:sz w:val="32"/>
          <w:szCs w:val="32"/>
        </w:rPr>
        <w:t xml:space="preserve"> </w:t>
      </w:r>
      <w:proofErr w:type="spellStart"/>
      <w:r w:rsidR="00E10152">
        <w:rPr>
          <w:rFonts w:ascii="Times New Roman" w:hAnsi="Times New Roman" w:cs="Times New Roman"/>
          <w:sz w:val="32"/>
          <w:szCs w:val="32"/>
        </w:rPr>
        <w:t>Amare</w:t>
      </w:r>
      <w:proofErr w:type="spellEnd"/>
      <w:r w:rsidR="00E10152">
        <w:rPr>
          <w:rFonts w:ascii="Times New Roman" w:hAnsi="Times New Roman" w:cs="Times New Roman"/>
          <w:sz w:val="32"/>
          <w:szCs w:val="32"/>
        </w:rPr>
        <w:t xml:space="preserve"> </w:t>
      </w:r>
      <w:proofErr w:type="spellStart"/>
      <w:r w:rsidR="00E10152">
        <w:rPr>
          <w:rFonts w:ascii="Times New Roman" w:hAnsi="Times New Roman" w:cs="Times New Roman"/>
          <w:sz w:val="32"/>
          <w:szCs w:val="32"/>
        </w:rPr>
        <w:t>Binor</w:t>
      </w:r>
      <w:proofErr w:type="spellEnd"/>
      <w:r w:rsidR="00E10152" w:rsidRPr="00FE406E">
        <w:rPr>
          <w:rFonts w:ascii="Times New Roman" w:hAnsi="Times New Roman" w:cs="Times New Roman"/>
          <w:sz w:val="32"/>
          <w:szCs w:val="32"/>
        </w:rPr>
        <w:t xml:space="preserve"> (</w:t>
      </w:r>
      <w:proofErr w:type="spellStart"/>
      <w:r w:rsidR="00E10152" w:rsidRPr="00FE406E">
        <w:rPr>
          <w:rFonts w:ascii="Times New Roman" w:hAnsi="Times New Roman" w:cs="Times New Roman"/>
          <w:sz w:val="32"/>
          <w:szCs w:val="32"/>
        </w:rPr>
        <w:t>Chair</w:t>
      </w:r>
      <w:r w:rsidR="00E10152">
        <w:rPr>
          <w:rFonts w:ascii="Times New Roman" w:hAnsi="Times New Roman" w:cs="Times New Roman"/>
          <w:sz w:val="32"/>
          <w:szCs w:val="32"/>
        </w:rPr>
        <w:t xml:space="preserve"> person</w:t>
      </w:r>
      <w:proofErr w:type="spellEnd"/>
      <w:r w:rsidR="00E10152" w:rsidRPr="00FE406E">
        <w:rPr>
          <w:rFonts w:ascii="Times New Roman" w:hAnsi="Times New Roman" w:cs="Times New Roman"/>
          <w:sz w:val="32"/>
          <w:szCs w:val="32"/>
        </w:rPr>
        <w:t>):-</w:t>
      </w:r>
    </w:p>
    <w:p w:rsidR="00E10152" w:rsidRDefault="00E10152" w:rsidP="00E10152"/>
    <w:p w:rsidR="00DF4A5D" w:rsidRDefault="00DF4A5D" w:rsidP="00E10152"/>
    <w:p w:rsidR="00DF4A5D" w:rsidRDefault="00DF4A5D" w:rsidP="00E10152"/>
    <w:p w:rsidR="00DF4A5D" w:rsidRDefault="00DF4A5D" w:rsidP="00E10152"/>
    <w:p w:rsidR="00DF4A5D" w:rsidRDefault="00DF4A5D" w:rsidP="00E10152"/>
    <w:p w:rsidR="00DF4A5D" w:rsidRDefault="00DF4A5D" w:rsidP="00E10152"/>
    <w:p w:rsidR="00DF4A5D" w:rsidRDefault="003B00E7" w:rsidP="00E10152">
      <w:r>
        <w:rPr>
          <w:rFonts w:ascii="Times New Roman" w:hAnsi="Times New Roman" w:cs="Times New Roman"/>
          <w:noProof/>
          <w:sz w:val="28"/>
          <w:szCs w:val="28"/>
        </w:rPr>
        <mc:AlternateContent>
          <mc:Choice Requires="wps">
            <w:drawing>
              <wp:anchor distT="0" distB="0" distL="114300" distR="114300" simplePos="0" relativeHeight="251675648" behindDoc="0" locked="0" layoutInCell="1" allowOverlap="1">
                <wp:simplePos x="0" y="0"/>
                <wp:positionH relativeFrom="column">
                  <wp:posOffset>2770505</wp:posOffset>
                </wp:positionH>
                <wp:positionV relativeFrom="paragraph">
                  <wp:posOffset>365125</wp:posOffset>
                </wp:positionV>
                <wp:extent cx="571500" cy="485140"/>
                <wp:effectExtent l="0" t="0" r="0" b="0"/>
                <wp:wrapNone/>
                <wp:docPr id="5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851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218.15pt;margin-top:28.75pt;width:45pt;height:38.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1vhfQIAAPwEAAAOAAAAZHJzL2Uyb0RvYy54bWysVMGO0zAQvSPxD5bv3SRVsm2ipqvdliKk&#10;AisWPsC1ncbCsY3tNi2If2fstKULHBAiB8djj8dv5r3x7O7QSbTn1gmtapzdpBhxRTUTalvjTx9X&#10;oylGzhPFiNSK1/jIHb6bv3wx603Fx7rVknGLIIhyVW9q3HpvqiRxtOUdcTfacAWbjbYd8WDabcIs&#10;6SF6J5Nxmt4mvbbMWE25c7C6HDbxPMZvGk79+6Zx3CNZY8Dm42jjuAljMp+RamuJaQU9wSD/gKIj&#10;QsGll1BL4gnaWfFbqE5Qq51u/A3VXaKbRlAec4BssvSXbJ5aYnjMBYrjzKVM7v+Fpe/2jxYJVuNi&#10;gpEiHXD0AapG1FZyNC5CgXrjKvB7Mo82pOjMWtPPDim9aMGN31ur+5YTBrCy4J88OxAMB0fRpn+r&#10;GYQnO69jrQ6N7UJAqAI6REqOF0r4wSMKi8UkK1IgjsJWPi2yPFKWkOp82FjnX3PdoTCpsQXsMTjZ&#10;r50PYEh1dongtRRsJaSMht1uFtKiPQF1rOIX8UOO125SBWelw7Eh4rACGOGOsBfQRra/ldk4Tx/G&#10;5Wh1O52M8lVejMpJOh2lWflQ3qZ5mS9X3wPALK9awRhXa6H4WXlZ/nfMnnpg0EzUHuprXBbAV8zr&#10;Gr27TjKN35+S7ISHRpSiq/H04kSqwOsrxSBtUnki5DBPnsOPVYYanP+xKlEFgfhBQBvNjiACq4Ek&#10;4BOeDJi02n7FqIf2q7H7siOWYyTfKBBSmeVANfLRyIvJGAx7vbO53iGKQqgae4yG6cIPPb4zVmxb&#10;uCmLhVH6HsTXiCiMIMwB1Umy0GIxg9NzEHr42o5ePx+t+Q8AAAD//wMAUEsDBBQABgAIAAAAIQAz&#10;1Fn+3gAAAAoBAAAPAAAAZHJzL2Rvd25yZXYueG1sTI/BTsMwDIbvSLxDZCRuLGVZy9Y1nRDSTsCB&#10;DYmr13htRZOUJt3K2+Od2NH2p9/fX2wm24kTDaH1TsPjLAFBrvKmdbWGz/32YQkiRHQGO+9Iwy8F&#10;2JS3NwXmxp/dB512sRYc4kKOGpoY+1zKUDVkMcx8T45vRz9YjDwOtTQDnjncdnKeJJm02Dr+0GBP&#10;Lw1V37vRasBsYX7ej+pt/zpmuKqnZJt+JVrf303PaxCRpvgPw0Wf1aFkp4MfnQmi07BQmWJUQ/qU&#10;gmAgnV8WByaVWoEsC3ldofwDAAD//wMAUEsBAi0AFAAGAAgAAAAhALaDOJL+AAAA4QEAABMAAAAA&#10;AAAAAAAAAAAAAAAAAFtDb250ZW50X1R5cGVzXS54bWxQSwECLQAUAAYACAAAACEAOP0h/9YAAACU&#10;AQAACwAAAAAAAAAAAAAAAAAvAQAAX3JlbHMvLnJlbHNQSwECLQAUAAYACAAAACEAtK9b4X0CAAD8&#10;BAAADgAAAAAAAAAAAAAAAAAuAgAAZHJzL2Uyb0RvYy54bWxQSwECLQAUAAYACAAAACEAM9RZ/t4A&#10;AAAKAQAADwAAAAAAAAAAAAAAAADXBAAAZHJzL2Rvd25yZXYueG1sUEsFBgAAAAAEAAQA8wAAAOIF&#10;AAAAAA==&#10;" stroked="f"/>
            </w:pict>
          </mc:Fallback>
        </mc:AlternateContent>
      </w:r>
    </w:p>
    <w:p w:rsidR="00DF7EC8" w:rsidRPr="00DF7EC8" w:rsidRDefault="00DF7EC8" w:rsidP="00DF7EC8">
      <w:pPr>
        <w:spacing w:line="360" w:lineRule="auto"/>
        <w:rPr>
          <w:rFonts w:ascii="Times New Roman" w:hAnsi="Times New Roman" w:cs="Times New Roman"/>
          <w:sz w:val="28"/>
          <w:szCs w:val="28"/>
        </w:rPr>
      </w:pPr>
    </w:p>
    <w:p w:rsidR="00DF7EC8" w:rsidRDefault="00DF7EC8" w:rsidP="00DF7EC8">
      <w:pPr>
        <w:spacing w:line="360" w:lineRule="auto"/>
        <w:jc w:val="both"/>
        <w:rPr>
          <w:rFonts w:ascii="Times New Roman" w:hAnsi="Times New Roman" w:cs="Times New Roman"/>
          <w:b/>
          <w:i/>
          <w:sz w:val="32"/>
          <w:szCs w:val="32"/>
        </w:rPr>
      </w:pPr>
      <w:r>
        <w:rPr>
          <w:rFonts w:ascii="Times New Roman" w:hAnsi="Times New Roman" w:cs="Times New Roman"/>
          <w:b/>
          <w:i/>
          <w:sz w:val="32"/>
          <w:szCs w:val="32"/>
        </w:rPr>
        <w:t xml:space="preserve">                           DEDICATION</w:t>
      </w:r>
    </w:p>
    <w:p w:rsidR="00DF7EC8" w:rsidRDefault="00DF7EC8" w:rsidP="00DF7EC8">
      <w:pPr>
        <w:spacing w:line="360" w:lineRule="auto"/>
        <w:jc w:val="both"/>
        <w:rPr>
          <w:rFonts w:ascii="Times New Roman" w:hAnsi="Times New Roman" w:cs="Times New Roman"/>
          <w:b/>
          <w:i/>
          <w:sz w:val="32"/>
          <w:szCs w:val="32"/>
        </w:rPr>
      </w:pPr>
      <w:r>
        <w:rPr>
          <w:rFonts w:ascii="Times New Roman" w:hAnsi="Times New Roman" w:cs="Times New Roman"/>
          <w:b/>
          <w:i/>
          <w:sz w:val="32"/>
          <w:szCs w:val="32"/>
        </w:rPr>
        <w:t xml:space="preserve">   </w:t>
      </w:r>
    </w:p>
    <w:p w:rsidR="00DF7EC8" w:rsidRPr="00B155F4" w:rsidRDefault="00DF7EC8" w:rsidP="00DF7EC8">
      <w:pPr>
        <w:spacing w:line="360" w:lineRule="auto"/>
        <w:jc w:val="both"/>
        <w:rPr>
          <w:rFonts w:ascii="Times New Roman" w:hAnsi="Times New Roman" w:cs="Times New Roman"/>
          <w:i/>
          <w:sz w:val="32"/>
          <w:szCs w:val="32"/>
        </w:rPr>
      </w:pPr>
      <w:r>
        <w:rPr>
          <w:rFonts w:ascii="Times New Roman" w:hAnsi="Times New Roman" w:cs="Times New Roman"/>
          <w:b/>
          <w:i/>
          <w:sz w:val="32"/>
          <w:szCs w:val="32"/>
        </w:rPr>
        <w:t xml:space="preserve">                </w:t>
      </w:r>
      <w:r w:rsidRPr="00B155F4">
        <w:rPr>
          <w:rFonts w:ascii="Times New Roman" w:hAnsi="Times New Roman" w:cs="Times New Roman"/>
          <w:b/>
          <w:i/>
          <w:sz w:val="32"/>
          <w:szCs w:val="32"/>
        </w:rPr>
        <w:t xml:space="preserve">This work is dedicated to my mother </w:t>
      </w:r>
    </w:p>
    <w:p w:rsidR="00DF7EC8" w:rsidRPr="002B107E" w:rsidRDefault="00DF7EC8" w:rsidP="00DF7EC8">
      <w:pPr>
        <w:tabs>
          <w:tab w:val="left" w:pos="3439"/>
        </w:tabs>
        <w:spacing w:line="360" w:lineRule="auto"/>
        <w:rPr>
          <w:rFonts w:ascii="Times New Roman" w:hAnsi="Times New Roman" w:cs="Times New Roman"/>
          <w:sz w:val="24"/>
          <w:szCs w:val="24"/>
        </w:rPr>
      </w:pPr>
      <w:r>
        <w:rPr>
          <w:rFonts w:ascii="Times New Roman" w:hAnsi="Times New Roman" w:cs="Times New Roman"/>
          <w:sz w:val="24"/>
          <w:szCs w:val="24"/>
        </w:rPr>
        <w:tab/>
      </w:r>
    </w:p>
    <w:p w:rsidR="00DF7EC8" w:rsidRPr="002B107E" w:rsidRDefault="00DF7EC8" w:rsidP="00DF7EC8">
      <w:pPr>
        <w:spacing w:line="360" w:lineRule="auto"/>
        <w:rPr>
          <w:rFonts w:ascii="Times New Roman" w:hAnsi="Times New Roman" w:cs="Times New Roman"/>
          <w:sz w:val="24"/>
          <w:szCs w:val="24"/>
        </w:rPr>
      </w:pPr>
    </w:p>
    <w:p w:rsidR="00DF7EC8" w:rsidRPr="002B107E" w:rsidRDefault="00DF7EC8" w:rsidP="00DF7EC8">
      <w:pPr>
        <w:spacing w:line="360" w:lineRule="auto"/>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DF7EC8" w:rsidP="00A73CD6">
      <w:pPr>
        <w:spacing w:line="29" w:lineRule="atLeast"/>
        <w:rPr>
          <w:rFonts w:ascii="Times New Roman" w:hAnsi="Times New Roman" w:cs="Times New Roman"/>
          <w:sz w:val="24"/>
          <w:szCs w:val="24"/>
        </w:rPr>
      </w:pPr>
    </w:p>
    <w:p w:rsidR="00DF7EC8" w:rsidRDefault="00867D84" w:rsidP="00A73CD6">
      <w:pPr>
        <w:spacing w:line="29" w:lineRule="atLeast"/>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061C7A93" wp14:editId="0D970889">
                <wp:simplePos x="0" y="0"/>
                <wp:positionH relativeFrom="column">
                  <wp:posOffset>2523490</wp:posOffset>
                </wp:positionH>
                <wp:positionV relativeFrom="paragraph">
                  <wp:posOffset>284480</wp:posOffset>
                </wp:positionV>
                <wp:extent cx="800100" cy="729615"/>
                <wp:effectExtent l="0" t="0" r="0" b="0"/>
                <wp:wrapNone/>
                <wp:docPr id="5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7296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198.7pt;margin-top:22.4pt;width:63pt;height:57.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JtbegIAAPwEAAAOAAAAZHJzL2Uyb0RvYy54bWysVNuO0zAQfUfiHyy/d3NRekm06WovFCEt&#10;sGLhA9zYaSwc29hu0wXx74wnbekCDwiRB8djj4/PzJzx5dW+V2QnnJdG1zS7SCkRujFc6k1NP31c&#10;TRaU+MA0Z8poUdMn4enV8uWLy8FWIjedUVw4AiDaV4OtaReCrZLEN53omb8wVmjYbI3rWQDTbRLu&#10;2ADovUryNJ0lg3HcOtMI72H1btykS8RvW9GE923rRSCqpsAt4OhwXMcxWV6yauOY7WRzoMH+gUXP&#10;pIZLT1B3LDCydfI3qF42znjThovG9IlpW9kIjAGiydJfonnsmBUYCyTH21Oa/P+Dbd7tHhyRvKbT&#10;GSWa9VCjD5A1pjdKkLyICRqsr8Dv0T64GKK396b57Ik2tx24iWvnzNAJxoFWFv2TZwei4eEoWQ9v&#10;DQd4tg0Gc7VvXR8BIQtkjyV5OpVE7ANpYHGRQlqgcA1szfNylk3xBlYdD1vnw2thehInNXXAHcHZ&#10;7t6HSIZVRxckb5TkK6kUGm6zvlWO7BioY4XfAd2fuykdnbWJx0bEcQU4wh1xL7LFan8rs7xIb/Jy&#10;spot5pNiVUwn5TxdTNKsvClnaVEWd6vvkWBWVJ3kXOh7qcVReVnxd5U99MCoGdQeGWpaTvMpxv6M&#10;vT8PMsXvT0H2MkAjKtljzsEtOrEq1vWV5jgPTKpxnjynj1mGHBz/mBVUQSz8KKC14U8gAmegSFBP&#10;eDJg0hn3lZIB2q+m/suWOUGJeqNBSGVWFLFf0Sim8xwMd76zPt9hugGomgZKxultGHt8a53cdHBT&#10;honR5hrE10oURhTmyOogWWgxjODwHMQePrfR6+ejtfwBAAD//wMAUEsDBBQABgAIAAAAIQBqQQz2&#10;3wAAAAoBAAAPAAAAZHJzL2Rvd25yZXYueG1sTI9NT8MwDIbvSPyHyEjcWMr6Mdo1nRDSTsCBDYmr&#10;13httSYpTbqVf485saPtR6+ft9zMphdnGn3nrILHRQSCbO10ZxsFn/vtwxMIH9Bq7J0lBT/kYVPd&#10;3pRYaHexH3TehUZwiPUFKmhDGAopfd2SQb9wA1m+Hd1oMPA4NlKPeOFw08tlFGXSYGf5Q4sDvbRU&#10;n3aTUYBZor/fj/Hb/nXKMG/maJt+RUrd383PaxCB5vAPw58+q0PFTgc3We1FryDOVwmjCpKEKzCQ&#10;LmNeHJhM8xXIqpTXFapfAAAA//8DAFBLAQItABQABgAIAAAAIQC2gziS/gAAAOEBAAATAAAAAAAA&#10;AAAAAAAAAAAAAABbQ29udGVudF9UeXBlc10ueG1sUEsBAi0AFAAGAAgAAAAhADj9If/WAAAAlAEA&#10;AAsAAAAAAAAAAAAAAAAALwEAAF9yZWxzLy5yZWxzUEsBAi0AFAAGAAgAAAAhADgkm1t6AgAA/AQA&#10;AA4AAAAAAAAAAAAAAAAALgIAAGRycy9lMm9Eb2MueG1sUEsBAi0AFAAGAAgAAAAhAGpBDPbfAAAA&#10;CgEAAA8AAAAAAAAAAAAAAAAA1AQAAGRycy9kb3ducmV2LnhtbFBLBQYAAAAABAAEAPMAAADgBQAA&#10;AAA=&#10;" stroked="f"/>
            </w:pict>
          </mc:Fallback>
        </mc:AlternateContent>
      </w:r>
    </w:p>
    <w:p w:rsidR="00DF7EC8" w:rsidRDefault="00DF7EC8" w:rsidP="00A73CD6">
      <w:pPr>
        <w:spacing w:line="29" w:lineRule="atLeast"/>
        <w:rPr>
          <w:rFonts w:ascii="Times New Roman" w:hAnsi="Times New Roman" w:cs="Times New Roman"/>
          <w:sz w:val="24"/>
          <w:szCs w:val="24"/>
        </w:rPr>
      </w:pPr>
    </w:p>
    <w:p w:rsidR="00341795" w:rsidRDefault="00341795" w:rsidP="00341795">
      <w:pPr>
        <w:pStyle w:val="Heading1"/>
        <w:spacing w:after="240"/>
        <w:rPr>
          <w:sz w:val="28"/>
        </w:rPr>
        <w:sectPr w:rsidR="00341795" w:rsidSect="008113D4">
          <w:footerReference w:type="default" r:id="rId10"/>
          <w:footerReference w:type="first" r:id="rId11"/>
          <w:endnotePr>
            <w:numFmt w:val="decimal"/>
          </w:endnotePr>
          <w:pgSz w:w="12240" w:h="15840"/>
          <w:pgMar w:top="1440" w:right="1440" w:bottom="1440" w:left="1440" w:header="720" w:footer="720" w:gutter="0"/>
          <w:pgNumType w:fmt="lowerRoman" w:start="1"/>
          <w:cols w:space="720"/>
          <w:titlePg/>
          <w:docGrid w:linePitch="360"/>
        </w:sectPr>
      </w:pPr>
      <w:bookmarkStart w:id="0" w:name="_Toc111059185"/>
    </w:p>
    <w:p w:rsidR="00A73CD6" w:rsidRPr="00341795" w:rsidRDefault="00341795" w:rsidP="00341795">
      <w:pPr>
        <w:pStyle w:val="Heading1"/>
        <w:spacing w:after="240"/>
        <w:rPr>
          <w:sz w:val="28"/>
        </w:rPr>
      </w:pPr>
      <w:r w:rsidRPr="00341795">
        <w:rPr>
          <w:sz w:val="28"/>
        </w:rPr>
        <w:lastRenderedPageBreak/>
        <w:t>Acknowledgements</w:t>
      </w:r>
      <w:bookmarkEnd w:id="0"/>
    </w:p>
    <w:p w:rsidR="00A73CD6" w:rsidRDefault="00A73CD6" w:rsidP="00CC3CB5">
      <w:pPr>
        <w:spacing w:line="360" w:lineRule="auto"/>
        <w:jc w:val="both"/>
        <w:rPr>
          <w:rFonts w:ascii="Times New Roman" w:hAnsi="Times New Roman" w:cs="Times New Roman"/>
          <w:sz w:val="24"/>
          <w:szCs w:val="24"/>
        </w:rPr>
      </w:pPr>
      <w:r w:rsidRPr="003034E7">
        <w:rPr>
          <w:rFonts w:ascii="Times New Roman" w:hAnsi="Times New Roman" w:cs="Times New Roman"/>
          <w:sz w:val="24"/>
          <w:szCs w:val="24"/>
        </w:rPr>
        <w:t>First I would like to give the pr</w:t>
      </w:r>
      <w:r>
        <w:rPr>
          <w:rFonts w:ascii="Times New Roman" w:hAnsi="Times New Roman" w:cs="Times New Roman"/>
          <w:sz w:val="24"/>
          <w:szCs w:val="24"/>
        </w:rPr>
        <w:t xml:space="preserve">iority of my great thank to </w:t>
      </w:r>
      <w:proofErr w:type="spellStart"/>
      <w:r>
        <w:rPr>
          <w:rFonts w:ascii="Times New Roman" w:hAnsi="Times New Roman" w:cs="Times New Roman"/>
          <w:sz w:val="24"/>
          <w:szCs w:val="24"/>
        </w:rPr>
        <w:t>the</w:t>
      </w:r>
      <w:r w:rsidRPr="003034E7">
        <w:rPr>
          <w:rFonts w:ascii="Times New Roman" w:hAnsi="Times New Roman" w:cs="Times New Roman"/>
          <w:sz w:val="24"/>
          <w:szCs w:val="24"/>
        </w:rPr>
        <w:t>”Almighty</w:t>
      </w:r>
      <w:proofErr w:type="spellEnd"/>
      <w:r w:rsidRPr="003034E7">
        <w:rPr>
          <w:rFonts w:ascii="Times New Roman" w:hAnsi="Times New Roman" w:cs="Times New Roman"/>
          <w:sz w:val="24"/>
          <w:szCs w:val="24"/>
        </w:rPr>
        <w:t xml:space="preserve"> God” for the uncountable gifts I have received from Him throughout my life. The next big contributor for seeing this outcome is my advisor Dr. </w:t>
      </w:r>
      <w:proofErr w:type="spellStart"/>
      <w:r w:rsidRPr="003034E7">
        <w:rPr>
          <w:rFonts w:ascii="Times New Roman" w:hAnsi="Times New Roman" w:cs="Times New Roman"/>
          <w:sz w:val="24"/>
          <w:szCs w:val="24"/>
        </w:rPr>
        <w:t>Melessew</w:t>
      </w:r>
      <w:proofErr w:type="spellEnd"/>
      <w:r w:rsidRPr="003034E7">
        <w:rPr>
          <w:rFonts w:ascii="Times New Roman" w:hAnsi="Times New Roman" w:cs="Times New Roman"/>
          <w:sz w:val="24"/>
          <w:szCs w:val="24"/>
        </w:rPr>
        <w:t xml:space="preserve"> </w:t>
      </w:r>
      <w:proofErr w:type="spellStart"/>
      <w:r w:rsidRPr="003034E7">
        <w:rPr>
          <w:rFonts w:ascii="Times New Roman" w:hAnsi="Times New Roman" w:cs="Times New Roman"/>
          <w:sz w:val="24"/>
          <w:szCs w:val="24"/>
        </w:rPr>
        <w:t>Nigussie</w:t>
      </w:r>
      <w:proofErr w:type="spellEnd"/>
      <w:r w:rsidRPr="003034E7">
        <w:rPr>
          <w:rFonts w:ascii="Times New Roman" w:hAnsi="Times New Roman" w:cs="Times New Roman"/>
          <w:sz w:val="24"/>
          <w:szCs w:val="24"/>
        </w:rPr>
        <w:t>. I would like to thank him for his invaluable support, encouragement, supervision and useful suggestions throughout this research work. His moral support and continuous guidance enabled me to complete my work successfully.</w:t>
      </w:r>
      <w:r w:rsidRPr="00A537E7">
        <w:rPr>
          <w:rFonts w:ascii="Times New Roman" w:hAnsi="Times New Roman" w:cs="Times New Roman"/>
          <w:sz w:val="24"/>
          <w:szCs w:val="24"/>
        </w:rPr>
        <w:t xml:space="preserve"> </w:t>
      </w:r>
      <w:r w:rsidRPr="003034E7">
        <w:rPr>
          <w:rFonts w:ascii="Times New Roman" w:hAnsi="Times New Roman" w:cs="Times New Roman"/>
          <w:sz w:val="24"/>
          <w:szCs w:val="24"/>
        </w:rPr>
        <w:t xml:space="preserve">The encouragement and advice of my brothers, </w:t>
      </w:r>
      <w:proofErr w:type="spellStart"/>
      <w:r>
        <w:rPr>
          <w:rFonts w:ascii="Times New Roman" w:hAnsi="Times New Roman" w:cs="Times New Roman"/>
          <w:sz w:val="24"/>
          <w:szCs w:val="24"/>
        </w:rPr>
        <w:t>Molla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Achenef</w:t>
      </w:r>
      <w:proofErr w:type="spellEnd"/>
      <w:r>
        <w:rPr>
          <w:rFonts w:ascii="Times New Roman" w:hAnsi="Times New Roman" w:cs="Times New Roman"/>
          <w:sz w:val="24"/>
          <w:szCs w:val="24"/>
        </w:rPr>
        <w:t xml:space="preserve"> and </w:t>
      </w:r>
      <w:proofErr w:type="spellStart"/>
      <w:r w:rsidRPr="003034E7">
        <w:rPr>
          <w:rFonts w:ascii="Times New Roman" w:hAnsi="Times New Roman" w:cs="Times New Roman"/>
          <w:sz w:val="24"/>
          <w:szCs w:val="24"/>
        </w:rPr>
        <w:t>Muluken</w:t>
      </w:r>
      <w:proofErr w:type="spellEnd"/>
      <w:r w:rsidRPr="003034E7">
        <w:rPr>
          <w:rFonts w:ascii="Times New Roman" w:hAnsi="Times New Roman" w:cs="Times New Roman"/>
          <w:sz w:val="24"/>
          <w:szCs w:val="24"/>
        </w:rPr>
        <w:t xml:space="preserve"> </w:t>
      </w:r>
      <w:proofErr w:type="spellStart"/>
      <w:r w:rsidRPr="003034E7">
        <w:rPr>
          <w:rFonts w:ascii="Times New Roman" w:hAnsi="Times New Roman" w:cs="Times New Roman"/>
          <w:sz w:val="24"/>
          <w:szCs w:val="24"/>
        </w:rPr>
        <w:t>Achenef</w:t>
      </w:r>
      <w:proofErr w:type="spellEnd"/>
      <w:r w:rsidRPr="003034E7">
        <w:rPr>
          <w:rFonts w:ascii="Times New Roman" w:hAnsi="Times New Roman" w:cs="Times New Roman"/>
          <w:sz w:val="24"/>
          <w:szCs w:val="24"/>
        </w:rPr>
        <w:t xml:space="preserve"> is unforgettable and I would like to thank you deeply from my heart.</w:t>
      </w:r>
      <w:r>
        <w:rPr>
          <w:rFonts w:ascii="Times New Roman" w:hAnsi="Times New Roman" w:cs="Times New Roman"/>
          <w:sz w:val="24"/>
          <w:szCs w:val="24"/>
        </w:rPr>
        <w:t xml:space="preserve"> </w:t>
      </w:r>
      <w:r w:rsidRPr="003034E7">
        <w:rPr>
          <w:rFonts w:ascii="Times New Roman" w:hAnsi="Times New Roman" w:cs="Times New Roman"/>
          <w:sz w:val="24"/>
          <w:szCs w:val="24"/>
        </w:rPr>
        <w:t xml:space="preserve">I would also like to thank </w:t>
      </w:r>
      <w:r w:rsidR="002D3DA2">
        <w:rPr>
          <w:rFonts w:ascii="Times New Roman" w:hAnsi="Times New Roman" w:cs="Times New Roman"/>
          <w:sz w:val="24"/>
          <w:szCs w:val="24"/>
        </w:rPr>
        <w:t xml:space="preserve">to all who supports me </w:t>
      </w:r>
      <w:r>
        <w:rPr>
          <w:rFonts w:ascii="Times New Roman" w:hAnsi="Times New Roman" w:cs="Times New Roman"/>
          <w:sz w:val="24"/>
          <w:szCs w:val="24"/>
        </w:rPr>
        <w:t>in material and other resource,</w:t>
      </w:r>
      <w:r w:rsidRPr="003034E7">
        <w:rPr>
          <w:rFonts w:ascii="Times New Roman" w:hAnsi="Times New Roman" w:cs="Times New Roman"/>
          <w:sz w:val="24"/>
          <w:szCs w:val="24"/>
        </w:rPr>
        <w:t xml:space="preserve"> timely help and encouragement.</w:t>
      </w: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p>
    <w:p w:rsidR="008113D4" w:rsidRDefault="00A73CD6" w:rsidP="008113D4">
      <w:pPr>
        <w:rPr>
          <w:rFonts w:ascii="Times New Roman" w:hAnsi="Times New Roman" w:cs="Times New Roman"/>
          <w:sz w:val="24"/>
          <w:szCs w:val="24"/>
        </w:rPr>
      </w:pPr>
      <w:r>
        <w:rPr>
          <w:rFonts w:ascii="Times New Roman" w:hAnsi="Times New Roman" w:cs="Times New Roman"/>
          <w:sz w:val="24"/>
          <w:szCs w:val="24"/>
        </w:rPr>
        <w:t xml:space="preserve">                   </w:t>
      </w:r>
    </w:p>
    <w:p w:rsidR="008113D4" w:rsidRDefault="008113D4" w:rsidP="008113D4">
      <w:pPr>
        <w:rPr>
          <w:rFonts w:ascii="Times New Roman" w:hAnsi="Times New Roman" w:cs="Times New Roman"/>
          <w:sz w:val="24"/>
          <w:szCs w:val="24"/>
        </w:rPr>
      </w:pPr>
    </w:p>
    <w:p w:rsidR="008113D4" w:rsidRDefault="008113D4" w:rsidP="008113D4">
      <w:pPr>
        <w:rPr>
          <w:rFonts w:ascii="Times New Roman" w:hAnsi="Times New Roman" w:cs="Times New Roman"/>
          <w:sz w:val="24"/>
          <w:szCs w:val="24"/>
        </w:rPr>
      </w:pPr>
      <w:bookmarkStart w:id="1" w:name="_GoBack"/>
      <w:bookmarkEnd w:id="1"/>
    </w:p>
    <w:p w:rsidR="008113D4" w:rsidRDefault="008113D4" w:rsidP="008113D4">
      <w:pPr>
        <w:rPr>
          <w:rFonts w:ascii="Times New Roman" w:hAnsi="Times New Roman" w:cs="Times New Roman"/>
          <w:sz w:val="24"/>
          <w:szCs w:val="24"/>
        </w:rPr>
      </w:pPr>
    </w:p>
    <w:p w:rsidR="00A73CD6" w:rsidRDefault="00A73CD6" w:rsidP="008113D4">
      <w:pPr>
        <w:rPr>
          <w:rFonts w:ascii="Times New Roman" w:hAnsi="Times New Roman" w:cs="Times New Roman"/>
          <w:sz w:val="24"/>
          <w:szCs w:val="24"/>
        </w:rPr>
      </w:pPr>
      <w:r>
        <w:rPr>
          <w:rFonts w:ascii="Times New Roman" w:hAnsi="Times New Roman" w:cs="Times New Roman"/>
          <w:sz w:val="24"/>
          <w:szCs w:val="24"/>
        </w:rPr>
        <w:lastRenderedPageBreak/>
        <w:t xml:space="preserve">      </w:t>
      </w:r>
    </w:p>
    <w:sdt>
      <w:sdtPr>
        <w:rPr>
          <w:rFonts w:asciiTheme="minorHAnsi" w:eastAsiaTheme="minorHAnsi" w:hAnsiTheme="minorHAnsi" w:cs="Times New Roman"/>
          <w:b w:val="0"/>
          <w:bCs w:val="0"/>
          <w:color w:val="auto"/>
          <w:sz w:val="24"/>
          <w:szCs w:val="24"/>
        </w:rPr>
        <w:id w:val="15293744"/>
        <w:docPartObj>
          <w:docPartGallery w:val="Table of Contents"/>
          <w:docPartUnique/>
        </w:docPartObj>
      </w:sdtPr>
      <w:sdtEndPr>
        <w:rPr>
          <w:rFonts w:eastAsiaTheme="minorEastAsia"/>
        </w:rPr>
      </w:sdtEndPr>
      <w:sdtContent>
        <w:bookmarkStart w:id="2" w:name="_Toc111059186" w:displacedByCustomXml="prev"/>
        <w:p w:rsidR="00A73CD6" w:rsidRPr="00341795" w:rsidRDefault="00F967A6" w:rsidP="00341795">
          <w:pPr>
            <w:pStyle w:val="Heading1"/>
            <w:spacing w:line="360" w:lineRule="auto"/>
            <w:jc w:val="center"/>
            <w:rPr>
              <w:rFonts w:cs="Times New Roman"/>
              <w:sz w:val="24"/>
              <w:szCs w:val="24"/>
            </w:rPr>
          </w:pPr>
          <w:r w:rsidRPr="00341795">
            <w:rPr>
              <w:rFonts w:eastAsiaTheme="minorHAnsi" w:cs="Times New Roman"/>
              <w:color w:val="auto"/>
              <w:sz w:val="24"/>
              <w:szCs w:val="24"/>
            </w:rPr>
            <w:t xml:space="preserve"> Table </w:t>
          </w:r>
          <w:r w:rsidR="00A73CD6" w:rsidRPr="00341795">
            <w:rPr>
              <w:rFonts w:cs="Times New Roman"/>
              <w:sz w:val="24"/>
              <w:szCs w:val="24"/>
            </w:rPr>
            <w:t>Contents</w:t>
          </w:r>
          <w:bookmarkEnd w:id="2"/>
        </w:p>
        <w:p w:rsidR="00F967A6" w:rsidRPr="00341795" w:rsidRDefault="00F967A6" w:rsidP="00341795">
          <w:pPr>
            <w:spacing w:line="360" w:lineRule="auto"/>
            <w:rPr>
              <w:rFonts w:ascii="Times New Roman" w:hAnsi="Times New Roman" w:cs="Times New Roman"/>
              <w:sz w:val="24"/>
              <w:szCs w:val="24"/>
            </w:rPr>
          </w:pPr>
          <w:r w:rsidRPr="00341795">
            <w:rPr>
              <w:rFonts w:ascii="Times New Roman" w:hAnsi="Times New Roman" w:cs="Times New Roman"/>
              <w:sz w:val="24"/>
              <w:szCs w:val="24"/>
            </w:rPr>
            <w:t xml:space="preserve">Contents </w:t>
          </w:r>
          <w:r w:rsidR="00F14813">
            <w:rPr>
              <w:rFonts w:ascii="Times New Roman" w:hAnsi="Times New Roman" w:cs="Times New Roman"/>
              <w:sz w:val="24"/>
              <w:szCs w:val="24"/>
            </w:rPr>
            <w:t xml:space="preserve">                                                                                                                                  </w:t>
          </w:r>
          <w:r w:rsidRPr="00341795">
            <w:rPr>
              <w:rFonts w:ascii="Times New Roman" w:hAnsi="Times New Roman" w:cs="Times New Roman"/>
              <w:sz w:val="24"/>
              <w:szCs w:val="24"/>
            </w:rPr>
            <w:t xml:space="preserve">page </w:t>
          </w:r>
        </w:p>
        <w:p w:rsidR="00341795" w:rsidRPr="00341795" w:rsidRDefault="00247473" w:rsidP="00341795">
          <w:pPr>
            <w:pStyle w:val="TOC1"/>
            <w:tabs>
              <w:tab w:val="right" w:leader="dot" w:pos="9350"/>
            </w:tabs>
            <w:spacing w:line="360" w:lineRule="auto"/>
            <w:rPr>
              <w:rFonts w:ascii="Times New Roman" w:hAnsi="Times New Roman" w:cs="Times New Roman"/>
              <w:noProof/>
              <w:sz w:val="24"/>
              <w:szCs w:val="24"/>
            </w:rPr>
          </w:pPr>
          <w:r w:rsidRPr="00341795">
            <w:rPr>
              <w:rFonts w:ascii="Times New Roman" w:hAnsi="Times New Roman" w:cs="Times New Roman"/>
              <w:sz w:val="24"/>
              <w:szCs w:val="24"/>
            </w:rPr>
            <w:fldChar w:fldCharType="begin"/>
          </w:r>
          <w:r w:rsidR="00A73CD6" w:rsidRPr="00341795">
            <w:rPr>
              <w:rFonts w:ascii="Times New Roman" w:hAnsi="Times New Roman" w:cs="Times New Roman"/>
              <w:sz w:val="24"/>
              <w:szCs w:val="24"/>
            </w:rPr>
            <w:instrText xml:space="preserve"> TOC \o "1-3" \h \z \u </w:instrText>
          </w:r>
          <w:r w:rsidRPr="00341795">
            <w:rPr>
              <w:rFonts w:ascii="Times New Roman" w:hAnsi="Times New Roman" w:cs="Times New Roman"/>
              <w:sz w:val="24"/>
              <w:szCs w:val="24"/>
            </w:rPr>
            <w:fldChar w:fldCharType="separate"/>
          </w:r>
          <w:hyperlink w:anchor="_Toc111059185" w:history="1">
            <w:r w:rsidR="00341795" w:rsidRPr="00341795">
              <w:rPr>
                <w:rStyle w:val="Hyperlink"/>
                <w:rFonts w:ascii="Times New Roman" w:hAnsi="Times New Roman" w:cs="Times New Roman"/>
                <w:noProof/>
                <w:sz w:val="24"/>
                <w:szCs w:val="24"/>
              </w:rPr>
              <w:t>Acknowledgements</w:t>
            </w:r>
            <w:r w:rsidR="00341795" w:rsidRPr="00341795">
              <w:rPr>
                <w:rFonts w:ascii="Times New Roman" w:hAnsi="Times New Roman" w:cs="Times New Roman"/>
                <w:noProof/>
                <w:webHidden/>
                <w:sz w:val="24"/>
                <w:szCs w:val="24"/>
              </w:rPr>
              <w:tab/>
            </w:r>
            <w:r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_Toc111059185 \h </w:instrText>
            </w:r>
            <w:r w:rsidRPr="00341795">
              <w:rPr>
                <w:rFonts w:ascii="Times New Roman" w:hAnsi="Times New Roman" w:cs="Times New Roman"/>
                <w:noProof/>
                <w:webHidden/>
                <w:sz w:val="24"/>
                <w:szCs w:val="24"/>
              </w:rPr>
            </w:r>
            <w:r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i</w:t>
            </w:r>
            <w:r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186" w:history="1">
            <w:r w:rsidR="00341795" w:rsidRPr="00341795">
              <w:rPr>
                <w:rStyle w:val="Hyperlink"/>
                <w:rFonts w:ascii="Times New Roman" w:hAnsi="Times New Roman" w:cs="Times New Roman"/>
                <w:noProof/>
                <w:sz w:val="24"/>
                <w:szCs w:val="24"/>
              </w:rPr>
              <w:t xml:space="preserve"> Table Contents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_Toc111059186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ii</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187" w:history="1">
            <w:r w:rsidR="00341795" w:rsidRPr="00341795">
              <w:rPr>
                <w:rStyle w:val="Hyperlink"/>
                <w:rFonts w:ascii="Times New Roman" w:hAnsi="Times New Roman" w:cs="Times New Roman"/>
                <w:noProof/>
                <w:sz w:val="24"/>
                <w:szCs w:val="24"/>
              </w:rPr>
              <w:t>Abstract</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_Toc111059187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v</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189" w:history="1">
            <w:r w:rsidR="00341795" w:rsidRPr="00341795">
              <w:rPr>
                <w:rStyle w:val="Hyperlink"/>
                <w:rFonts w:ascii="Times New Roman" w:hAnsi="Times New Roman" w:cs="Times New Roman"/>
                <w:noProof/>
                <w:sz w:val="24"/>
                <w:szCs w:val="24"/>
              </w:rPr>
              <w:t>CHAPTER ONE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_Toc111059189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1</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190" w:history="1">
            <w:r w:rsidR="00341795" w:rsidRPr="00341795">
              <w:rPr>
                <w:rStyle w:val="Hyperlink"/>
                <w:rFonts w:ascii="Times New Roman" w:hAnsi="Times New Roman" w:cs="Times New Roman"/>
                <w:noProof/>
                <w:sz w:val="24"/>
                <w:szCs w:val="24"/>
              </w:rPr>
              <w:t>1. Background</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_Toc111059190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1</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191" w:history="1">
            <w:r w:rsidR="00341795" w:rsidRPr="00341795">
              <w:rPr>
                <w:rStyle w:val="Hyperlink"/>
                <w:rFonts w:ascii="Times New Roman" w:hAnsi="Times New Roman" w:cs="Times New Roman"/>
                <w:noProof/>
                <w:sz w:val="24"/>
                <w:szCs w:val="24"/>
              </w:rPr>
              <w:t>1.1. Thesis Motivation</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_Toc111059191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4</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193" w:history="1">
            <w:r w:rsidR="00341795" w:rsidRPr="00341795">
              <w:rPr>
                <w:rStyle w:val="Hyperlink"/>
                <w:rFonts w:ascii="Times New Roman" w:hAnsi="Times New Roman" w:cs="Times New Roman"/>
                <w:noProof/>
                <w:sz w:val="24"/>
                <w:szCs w:val="24"/>
              </w:rPr>
              <w:t>1.2 Thesis Objective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_Toc111059193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4</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194" w:history="1">
            <w:r w:rsidR="00341795" w:rsidRPr="00341795">
              <w:rPr>
                <w:rStyle w:val="Hyperlink"/>
                <w:rFonts w:ascii="Times New Roman" w:hAnsi="Times New Roman" w:cs="Times New Roman"/>
                <w:noProof/>
                <w:sz w:val="24"/>
                <w:szCs w:val="24"/>
              </w:rPr>
              <w:t>2. Earth’s Atmosphere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_Toc111059194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5</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195" w:history="1">
            <w:r w:rsidR="00341795" w:rsidRPr="00341795">
              <w:rPr>
                <w:rStyle w:val="Hyperlink"/>
                <w:rFonts w:ascii="Times New Roman" w:hAnsi="Times New Roman" w:cs="Times New Roman"/>
                <w:noProof/>
                <w:sz w:val="24"/>
                <w:szCs w:val="24"/>
              </w:rPr>
              <w:t>2.1 Neutral Atmosphere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_Toc111059195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5</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196" w:history="1">
            <w:r w:rsidR="00341795" w:rsidRPr="00341795">
              <w:rPr>
                <w:rStyle w:val="Hyperlink"/>
                <w:rFonts w:ascii="Times New Roman" w:eastAsia="FreeSerif-Identity-H" w:hAnsi="Times New Roman" w:cs="Times New Roman"/>
                <w:noProof/>
                <w:sz w:val="24"/>
                <w:szCs w:val="24"/>
              </w:rPr>
              <w:t>2.2 Earth’s Ionosphere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_Toc111059196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6</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197" w:history="1">
            <w:r w:rsidR="00341795" w:rsidRPr="00341795">
              <w:rPr>
                <w:rStyle w:val="Hyperlink"/>
                <w:rFonts w:ascii="Times New Roman" w:eastAsia="FreeSerif-Identity-H" w:hAnsi="Times New Roman" w:cs="Times New Roman"/>
                <w:noProof/>
                <w:sz w:val="24"/>
                <w:szCs w:val="24"/>
              </w:rPr>
              <w:t>2.2.2 Regions of ionosphere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_Toc111059197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8</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198" w:history="1">
            <w:r w:rsidR="00341795" w:rsidRPr="00341795">
              <w:rPr>
                <w:rStyle w:val="Hyperlink"/>
                <w:rFonts w:ascii="Times New Roman" w:eastAsia="FreeSerif-Identity-H" w:hAnsi="Times New Roman" w:cs="Times New Roman"/>
                <w:noProof/>
                <w:sz w:val="24"/>
                <w:szCs w:val="24"/>
              </w:rPr>
              <w:t>2.2.3 Equatorial Ionosphere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_Toc111059198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11</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00" w:history="1">
            <w:r w:rsidR="00341795" w:rsidRPr="00341795">
              <w:rPr>
                <w:rStyle w:val="Hyperlink"/>
                <w:rFonts w:ascii="Times New Roman" w:eastAsia="FreeSerif-Identity-H" w:hAnsi="Times New Roman" w:cs="Times New Roman"/>
                <w:noProof/>
                <w:sz w:val="24"/>
                <w:szCs w:val="24"/>
              </w:rPr>
              <w:t>2.2.4 Ionospheric Irregularities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_Toc111059200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14</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01" w:history="1">
            <w:r w:rsidR="00341795" w:rsidRPr="00341795">
              <w:rPr>
                <w:rStyle w:val="Hyperlink"/>
                <w:rFonts w:ascii="Times New Roman" w:eastAsia="FreeSerif-Identity-H" w:hAnsi="Times New Roman" w:cs="Times New Roman"/>
                <w:noProof/>
                <w:sz w:val="24"/>
                <w:szCs w:val="24"/>
              </w:rPr>
              <w:t>2.2.5 Geographic Regions of the Ionosphere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_Toc111059201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20</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02" w:history="1">
            <w:r w:rsidR="00341795" w:rsidRPr="00341795">
              <w:rPr>
                <w:rStyle w:val="Hyperlink"/>
                <w:rFonts w:ascii="Times New Roman" w:hAnsi="Times New Roman" w:cs="Times New Roman"/>
                <w:noProof/>
                <w:sz w:val="24"/>
                <w:szCs w:val="24"/>
              </w:rPr>
              <w:t>2.2.6 Ionospheric Scintillation</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_Toc111059202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22</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03" w:history="1">
            <w:r w:rsidR="00341795" w:rsidRPr="00341795">
              <w:rPr>
                <w:rStyle w:val="Hyperlink"/>
                <w:rFonts w:ascii="Times New Roman" w:hAnsi="Times New Roman" w:cs="Times New Roman"/>
                <w:noProof/>
                <w:sz w:val="24"/>
                <w:szCs w:val="24"/>
              </w:rPr>
              <w:t>2.2.7 Ionosphere Probing Techniques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_Toc111059203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24</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204" w:history="1">
            <w:r w:rsidR="00341795" w:rsidRPr="00341795">
              <w:rPr>
                <w:rStyle w:val="Hyperlink"/>
                <w:rFonts w:ascii="Times New Roman" w:hAnsi="Times New Roman" w:cs="Times New Roman"/>
                <w:noProof/>
                <w:sz w:val="24"/>
                <w:szCs w:val="24"/>
              </w:rPr>
              <w:t>3. Data and Methodology</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_Toc111059204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27</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205" w:history="1">
            <w:r w:rsidR="00341795" w:rsidRPr="00341795">
              <w:rPr>
                <w:rStyle w:val="Hyperlink"/>
                <w:rFonts w:ascii="Times New Roman" w:hAnsi="Times New Roman" w:cs="Times New Roman"/>
                <w:noProof/>
                <w:sz w:val="24"/>
                <w:szCs w:val="24"/>
              </w:rPr>
              <w:t>3.1 Data Source</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_Toc111059205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27</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206" w:history="1">
            <w:r w:rsidR="00341795" w:rsidRPr="00341795">
              <w:rPr>
                <w:rStyle w:val="Hyperlink"/>
                <w:rFonts w:ascii="Times New Roman" w:hAnsi="Times New Roman" w:cs="Times New Roman"/>
                <w:noProof/>
                <w:sz w:val="24"/>
                <w:szCs w:val="24"/>
              </w:rPr>
              <w:t>3.2 Methodology</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_Toc111059206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27</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07" w:history="1">
            <w:r w:rsidR="00341795" w:rsidRPr="00341795">
              <w:rPr>
                <w:rStyle w:val="Hyperlink"/>
                <w:rFonts w:ascii="Times New Roman" w:hAnsi="Times New Roman" w:cs="Times New Roman"/>
                <w:noProof/>
                <w:sz w:val="24"/>
                <w:szCs w:val="24"/>
              </w:rPr>
              <w:t>3.2.1 Total Electron Content in the Ionosphere (TEC)</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_Toc111059207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27</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208" w:history="1">
            <w:r w:rsidR="00341795" w:rsidRPr="00341795">
              <w:rPr>
                <w:rStyle w:val="Hyperlink"/>
                <w:rFonts w:ascii="Times New Roman" w:hAnsi="Times New Roman" w:cs="Times New Roman"/>
                <w:noProof/>
                <w:sz w:val="24"/>
                <w:szCs w:val="24"/>
              </w:rPr>
              <w:t>3.3    Data Analysis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_Toc111059208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30</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209" w:history="1">
            <w:r w:rsidR="00341795" w:rsidRPr="00341795">
              <w:rPr>
                <w:rStyle w:val="Hyperlink"/>
                <w:rFonts w:ascii="Times New Roman" w:hAnsi="Times New Roman" w:cs="Times New Roman"/>
                <w:noProof/>
                <w:sz w:val="24"/>
                <w:szCs w:val="24"/>
              </w:rPr>
              <w:t>4. Result and Discussion</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_Toc111059209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32</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210" w:history="1">
            <w:r w:rsidR="00341795" w:rsidRPr="00341795">
              <w:rPr>
                <w:rStyle w:val="Hyperlink"/>
                <w:rFonts w:ascii="Times New Roman" w:hAnsi="Times New Roman" w:cs="Times New Roman"/>
                <w:noProof/>
                <w:sz w:val="24"/>
                <w:szCs w:val="24"/>
              </w:rPr>
              <w:t>4.1 Introduction</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_Toc111059210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32</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12" w:history="1">
            <w:r w:rsidR="00341795" w:rsidRPr="00341795">
              <w:rPr>
                <w:rStyle w:val="Hyperlink"/>
                <w:rFonts w:ascii="Times New Roman" w:hAnsi="Times New Roman" w:cs="Times New Roman"/>
                <w:noProof/>
                <w:sz w:val="24"/>
                <w:szCs w:val="24"/>
              </w:rPr>
              <w:t>4.1 Daily Variation of irregularity</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_Toc111059212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32</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3"/>
            <w:tabs>
              <w:tab w:val="right" w:leader="dot" w:pos="9350"/>
            </w:tabs>
            <w:spacing w:line="360" w:lineRule="auto"/>
            <w:rPr>
              <w:rFonts w:ascii="Times New Roman" w:hAnsi="Times New Roman" w:cs="Times New Roman"/>
              <w:noProof/>
              <w:sz w:val="24"/>
              <w:szCs w:val="24"/>
            </w:rPr>
          </w:pPr>
          <w:hyperlink w:anchor="_Toc111059213" w:history="1">
            <w:r w:rsidR="00341795" w:rsidRPr="00341795">
              <w:rPr>
                <w:rStyle w:val="Hyperlink"/>
                <w:rFonts w:ascii="Times New Roman" w:hAnsi="Times New Roman" w:cs="Times New Roman"/>
                <w:noProof/>
                <w:sz w:val="24"/>
                <w:szCs w:val="24"/>
              </w:rPr>
              <w:t>4.2 Monthly Variation of Irregularity</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_Toc111059213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47</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1"/>
            <w:tabs>
              <w:tab w:val="right" w:leader="dot" w:pos="9350"/>
            </w:tabs>
            <w:spacing w:line="360" w:lineRule="auto"/>
            <w:rPr>
              <w:rFonts w:ascii="Times New Roman" w:hAnsi="Times New Roman" w:cs="Times New Roman"/>
              <w:noProof/>
              <w:sz w:val="24"/>
              <w:szCs w:val="24"/>
            </w:rPr>
          </w:pPr>
          <w:hyperlink w:anchor="_Toc111059214" w:history="1">
            <w:r w:rsidR="00341795" w:rsidRPr="00341795">
              <w:rPr>
                <w:rStyle w:val="Hyperlink"/>
                <w:rFonts w:ascii="Times New Roman" w:hAnsi="Times New Roman" w:cs="Times New Roman"/>
                <w:noProof/>
                <w:sz w:val="24"/>
                <w:szCs w:val="24"/>
              </w:rPr>
              <w:t>5. Conclusions and Recommendations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_Toc111059214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52</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215" w:history="1">
            <w:r w:rsidR="00341795" w:rsidRPr="00341795">
              <w:rPr>
                <w:rStyle w:val="Hyperlink"/>
                <w:rFonts w:ascii="Times New Roman" w:hAnsi="Times New Roman" w:cs="Times New Roman"/>
                <w:noProof/>
                <w:sz w:val="24"/>
                <w:szCs w:val="24"/>
              </w:rPr>
              <w:t>5.1 Conclusions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_Toc111059215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52</w:t>
            </w:r>
            <w:r w:rsidR="00247473" w:rsidRPr="00341795">
              <w:rPr>
                <w:rFonts w:ascii="Times New Roman" w:hAnsi="Times New Roman" w:cs="Times New Roman"/>
                <w:noProof/>
                <w:webHidden/>
                <w:sz w:val="24"/>
                <w:szCs w:val="24"/>
              </w:rPr>
              <w:fldChar w:fldCharType="end"/>
            </w:r>
          </w:hyperlink>
        </w:p>
        <w:p w:rsidR="00341795" w:rsidRPr="00341795" w:rsidRDefault="00C800CE" w:rsidP="00341795">
          <w:pPr>
            <w:pStyle w:val="TOC2"/>
            <w:tabs>
              <w:tab w:val="right" w:leader="dot" w:pos="9350"/>
            </w:tabs>
            <w:spacing w:line="360" w:lineRule="auto"/>
            <w:rPr>
              <w:rFonts w:ascii="Times New Roman" w:hAnsi="Times New Roman" w:cs="Times New Roman"/>
              <w:noProof/>
              <w:sz w:val="24"/>
              <w:szCs w:val="24"/>
            </w:rPr>
          </w:pPr>
          <w:hyperlink w:anchor="_Toc111059216" w:history="1">
            <w:r w:rsidR="00341795" w:rsidRPr="00341795">
              <w:rPr>
                <w:rStyle w:val="Hyperlink"/>
                <w:rFonts w:ascii="Times New Roman" w:hAnsi="Times New Roman" w:cs="Times New Roman"/>
                <w:noProof/>
                <w:sz w:val="24"/>
                <w:szCs w:val="24"/>
              </w:rPr>
              <w:t>References</w:t>
            </w:r>
            <w:r w:rsidR="00341795" w:rsidRPr="00341795">
              <w:rPr>
                <w:rFonts w:ascii="Times New Roman" w:hAnsi="Times New Roman" w:cs="Times New Roman"/>
                <w:noProof/>
                <w:webHidden/>
                <w:sz w:val="24"/>
                <w:szCs w:val="24"/>
              </w:rPr>
              <w:tab/>
            </w:r>
            <w:r w:rsidR="00247473" w:rsidRPr="00341795">
              <w:rPr>
                <w:rFonts w:ascii="Times New Roman" w:hAnsi="Times New Roman" w:cs="Times New Roman"/>
                <w:noProof/>
                <w:webHidden/>
                <w:sz w:val="24"/>
                <w:szCs w:val="24"/>
              </w:rPr>
              <w:fldChar w:fldCharType="begin"/>
            </w:r>
            <w:r w:rsidR="00341795" w:rsidRPr="00341795">
              <w:rPr>
                <w:rFonts w:ascii="Times New Roman" w:hAnsi="Times New Roman" w:cs="Times New Roman"/>
                <w:noProof/>
                <w:webHidden/>
                <w:sz w:val="24"/>
                <w:szCs w:val="24"/>
              </w:rPr>
              <w:instrText xml:space="preserve"> PAGEREF _Toc111059216 \h </w:instrText>
            </w:r>
            <w:r w:rsidR="00247473" w:rsidRPr="00341795">
              <w:rPr>
                <w:rFonts w:ascii="Times New Roman" w:hAnsi="Times New Roman" w:cs="Times New Roman"/>
                <w:noProof/>
                <w:webHidden/>
                <w:sz w:val="24"/>
                <w:szCs w:val="24"/>
              </w:rPr>
            </w:r>
            <w:r w:rsidR="00247473" w:rsidRPr="00341795">
              <w:rPr>
                <w:rFonts w:ascii="Times New Roman" w:hAnsi="Times New Roman" w:cs="Times New Roman"/>
                <w:noProof/>
                <w:webHidden/>
                <w:sz w:val="24"/>
                <w:szCs w:val="24"/>
              </w:rPr>
              <w:fldChar w:fldCharType="separate"/>
            </w:r>
            <w:r w:rsidR="00AF401E">
              <w:rPr>
                <w:rFonts w:ascii="Times New Roman" w:hAnsi="Times New Roman" w:cs="Times New Roman"/>
                <w:noProof/>
                <w:webHidden/>
                <w:sz w:val="24"/>
                <w:szCs w:val="24"/>
              </w:rPr>
              <w:t>54</w:t>
            </w:r>
            <w:r w:rsidR="00247473" w:rsidRPr="00341795">
              <w:rPr>
                <w:rFonts w:ascii="Times New Roman" w:hAnsi="Times New Roman" w:cs="Times New Roman"/>
                <w:noProof/>
                <w:webHidden/>
                <w:sz w:val="24"/>
                <w:szCs w:val="24"/>
              </w:rPr>
              <w:fldChar w:fldCharType="end"/>
            </w:r>
          </w:hyperlink>
        </w:p>
        <w:p w:rsidR="005B4314" w:rsidRPr="00341795" w:rsidRDefault="00247473" w:rsidP="00341795">
          <w:pPr>
            <w:spacing w:line="360" w:lineRule="auto"/>
            <w:rPr>
              <w:rFonts w:ascii="Times New Roman" w:hAnsi="Times New Roman" w:cs="Times New Roman"/>
              <w:sz w:val="24"/>
              <w:szCs w:val="24"/>
            </w:rPr>
          </w:pPr>
          <w:r w:rsidRPr="00341795">
            <w:rPr>
              <w:rFonts w:ascii="Times New Roman" w:hAnsi="Times New Roman" w:cs="Times New Roman"/>
              <w:sz w:val="24"/>
              <w:szCs w:val="24"/>
            </w:rPr>
            <w:fldChar w:fldCharType="end"/>
          </w:r>
        </w:p>
      </w:sdtContent>
    </w:sdt>
    <w:bookmarkStart w:id="3" w:name="_Toc523740668" w:displacedByCustomXml="prev"/>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F14813" w:rsidRDefault="00F14813" w:rsidP="005B4314">
      <w:pPr>
        <w:rPr>
          <w:rFonts w:ascii="Times New Roman" w:hAnsi="Times New Roman" w:cs="Times New Roman"/>
          <w:b/>
          <w:bCs/>
          <w:sz w:val="36"/>
          <w:szCs w:val="36"/>
        </w:rPr>
      </w:pPr>
    </w:p>
    <w:p w:rsidR="00F14813" w:rsidRDefault="00F14813" w:rsidP="005B4314">
      <w:pPr>
        <w:rPr>
          <w:rFonts w:ascii="Times New Roman" w:hAnsi="Times New Roman" w:cs="Times New Roman"/>
          <w:b/>
          <w:bCs/>
          <w:sz w:val="36"/>
          <w:szCs w:val="36"/>
        </w:rPr>
      </w:pPr>
    </w:p>
    <w:p w:rsidR="00F14813" w:rsidRDefault="00F14813" w:rsidP="005B4314">
      <w:pPr>
        <w:rPr>
          <w:rFonts w:ascii="Times New Roman" w:hAnsi="Times New Roman" w:cs="Times New Roman"/>
          <w:b/>
          <w:bCs/>
          <w:sz w:val="36"/>
          <w:szCs w:val="36"/>
        </w:rPr>
      </w:pPr>
    </w:p>
    <w:p w:rsidR="00D92D0C" w:rsidRDefault="00D92D0C" w:rsidP="005B4314">
      <w:pPr>
        <w:rPr>
          <w:rFonts w:ascii="Times New Roman" w:hAnsi="Times New Roman" w:cs="Times New Roman"/>
          <w:b/>
          <w:bCs/>
          <w:sz w:val="36"/>
          <w:szCs w:val="36"/>
        </w:rPr>
      </w:pPr>
    </w:p>
    <w:p w:rsidR="00550C84" w:rsidRPr="00413204" w:rsidRDefault="00F424E7" w:rsidP="005B4314">
      <w:pPr>
        <w:rPr>
          <w:rFonts w:ascii="Times New Roman" w:hAnsi="Times New Roman" w:cs="Times New Roman"/>
        </w:rPr>
      </w:pPr>
      <w:r w:rsidRPr="00413204">
        <w:rPr>
          <w:rFonts w:ascii="Times New Roman" w:hAnsi="Times New Roman" w:cs="Times New Roman"/>
          <w:b/>
          <w:bCs/>
          <w:sz w:val="36"/>
          <w:szCs w:val="36"/>
        </w:rPr>
        <w:lastRenderedPageBreak/>
        <w:t xml:space="preserve">List </w:t>
      </w:r>
      <w:r w:rsidR="00413204" w:rsidRPr="00413204">
        <w:rPr>
          <w:rFonts w:ascii="Times New Roman" w:hAnsi="Times New Roman" w:cs="Times New Roman"/>
          <w:b/>
          <w:bCs/>
          <w:sz w:val="36"/>
          <w:szCs w:val="36"/>
        </w:rPr>
        <w:t>of</w:t>
      </w:r>
      <w:r w:rsidR="00413204">
        <w:rPr>
          <w:rFonts w:ascii="Times New Roman" w:hAnsi="Times New Roman" w:cs="Times New Roman"/>
          <w:b/>
          <w:bCs/>
          <w:sz w:val="36"/>
          <w:szCs w:val="36"/>
        </w:rPr>
        <w:t xml:space="preserve"> </w:t>
      </w:r>
      <w:r w:rsidRPr="00413204">
        <w:rPr>
          <w:rFonts w:ascii="Times New Roman" w:hAnsi="Times New Roman" w:cs="Times New Roman"/>
          <w:b/>
          <w:bCs/>
          <w:sz w:val="36"/>
          <w:szCs w:val="36"/>
        </w:rPr>
        <w:t>Figures</w:t>
      </w:r>
      <w:bookmarkEnd w:id="3"/>
    </w:p>
    <w:p w:rsidR="005D6AEF" w:rsidRPr="00413534" w:rsidRDefault="00247473" w:rsidP="00413534">
      <w:pPr>
        <w:pStyle w:val="TableofFigures"/>
        <w:tabs>
          <w:tab w:val="right" w:leader="dot" w:pos="9350"/>
        </w:tabs>
        <w:spacing w:line="360" w:lineRule="auto"/>
        <w:rPr>
          <w:noProof/>
          <w:sz w:val="24"/>
          <w:szCs w:val="24"/>
        </w:rPr>
      </w:pPr>
      <w:r w:rsidRPr="00413534">
        <w:rPr>
          <w:rFonts w:ascii="NimbusRomNo9L-Regu" w:hAnsi="NimbusRomNo9L-Regu" w:cs="NimbusRomNo9L-Regu"/>
          <w:b/>
          <w:bCs/>
          <w:sz w:val="24"/>
          <w:szCs w:val="24"/>
        </w:rPr>
        <w:fldChar w:fldCharType="begin"/>
      </w:r>
      <w:r w:rsidR="005D6AEF" w:rsidRPr="00413534">
        <w:rPr>
          <w:rFonts w:ascii="NimbusRomNo9L-Regu" w:hAnsi="NimbusRomNo9L-Regu" w:cs="NimbusRomNo9L-Regu"/>
          <w:b/>
          <w:bCs/>
          <w:sz w:val="24"/>
          <w:szCs w:val="24"/>
        </w:rPr>
        <w:instrText xml:space="preserve"> TOC \h \z \c "Figure 2." </w:instrText>
      </w:r>
      <w:r w:rsidRPr="00413534">
        <w:rPr>
          <w:rFonts w:ascii="NimbusRomNo9L-Regu" w:hAnsi="NimbusRomNo9L-Regu" w:cs="NimbusRomNo9L-Regu"/>
          <w:b/>
          <w:bCs/>
          <w:sz w:val="24"/>
          <w:szCs w:val="24"/>
        </w:rPr>
        <w:fldChar w:fldCharType="separate"/>
      </w:r>
      <w:hyperlink w:anchor="_Toc523768370" w:history="1">
        <w:r w:rsidR="005D6AEF" w:rsidRPr="00413534">
          <w:rPr>
            <w:rStyle w:val="Hyperlink"/>
            <w:noProof/>
            <w:sz w:val="24"/>
            <w:szCs w:val="24"/>
          </w:rPr>
          <w:t>Figure 2. 1</w:t>
        </w:r>
        <w:r w:rsidR="005D6AEF" w:rsidRPr="00413534">
          <w:rPr>
            <w:rStyle w:val="Hyperlink"/>
            <w:rFonts w:ascii="Times New Roman" w:eastAsia="FreeSerif-Identity-H" w:hAnsi="Times New Roman" w:cs="Times New Roman"/>
            <w:noProof/>
            <w:sz w:val="24"/>
            <w:szCs w:val="24"/>
          </w:rPr>
          <w:t>A diagram that shows the different layers of the earth’s atmosphere</w:t>
        </w:r>
        <w:r w:rsidR="005D6AEF" w:rsidRPr="00413534">
          <w:rPr>
            <w:noProof/>
            <w:webHidden/>
            <w:sz w:val="24"/>
            <w:szCs w:val="24"/>
          </w:rPr>
          <w:tab/>
        </w:r>
        <w:r w:rsidRPr="00413534">
          <w:rPr>
            <w:noProof/>
            <w:webHidden/>
            <w:sz w:val="24"/>
            <w:szCs w:val="24"/>
          </w:rPr>
          <w:fldChar w:fldCharType="begin"/>
        </w:r>
        <w:r w:rsidR="005D6AEF" w:rsidRPr="00413534">
          <w:rPr>
            <w:noProof/>
            <w:webHidden/>
            <w:sz w:val="24"/>
            <w:szCs w:val="24"/>
          </w:rPr>
          <w:instrText xml:space="preserve"> PAGEREF _Toc523768370 \h </w:instrText>
        </w:r>
        <w:r w:rsidRPr="00413534">
          <w:rPr>
            <w:noProof/>
            <w:webHidden/>
            <w:sz w:val="24"/>
            <w:szCs w:val="24"/>
          </w:rPr>
        </w:r>
        <w:r w:rsidRPr="00413534">
          <w:rPr>
            <w:noProof/>
            <w:webHidden/>
            <w:sz w:val="24"/>
            <w:szCs w:val="24"/>
          </w:rPr>
          <w:fldChar w:fldCharType="separate"/>
        </w:r>
        <w:r w:rsidR="00AF401E">
          <w:rPr>
            <w:noProof/>
            <w:webHidden/>
            <w:sz w:val="24"/>
            <w:szCs w:val="24"/>
          </w:rPr>
          <w:t>6</w:t>
        </w:r>
        <w:r w:rsidRPr="00413534">
          <w:rPr>
            <w:noProof/>
            <w:webHidden/>
            <w:sz w:val="24"/>
            <w:szCs w:val="24"/>
          </w:rPr>
          <w:fldChar w:fldCharType="end"/>
        </w:r>
      </w:hyperlink>
    </w:p>
    <w:p w:rsidR="005D6AEF" w:rsidRPr="00413534" w:rsidRDefault="00C800CE" w:rsidP="00413534">
      <w:pPr>
        <w:pStyle w:val="TableofFigures"/>
        <w:tabs>
          <w:tab w:val="right" w:leader="dot" w:pos="9350"/>
        </w:tabs>
        <w:spacing w:line="360" w:lineRule="auto"/>
        <w:rPr>
          <w:noProof/>
          <w:sz w:val="24"/>
          <w:szCs w:val="24"/>
        </w:rPr>
      </w:pPr>
      <w:hyperlink w:anchor="_Toc523768371" w:history="1">
        <w:r w:rsidR="005D6AEF" w:rsidRPr="00413534">
          <w:rPr>
            <w:rStyle w:val="Hyperlink"/>
            <w:noProof/>
            <w:sz w:val="24"/>
            <w:szCs w:val="24"/>
          </w:rPr>
          <w:t>Figure 2. 2</w:t>
        </w:r>
        <w:r w:rsidR="005D6AEF" w:rsidRPr="00413534">
          <w:rPr>
            <w:rStyle w:val="Hyperlink"/>
            <w:rFonts w:ascii="Times New Roman" w:eastAsia="FreeSerif-Identity-H" w:hAnsi="Times New Roman" w:cs="Times New Roman"/>
            <w:noProof/>
            <w:sz w:val="24"/>
            <w:szCs w:val="24"/>
          </w:rPr>
          <w:t>Day and night structure of the ionosphere [Australian Space Weather Agency, 2011]</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_Toc523768371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10</w:t>
        </w:r>
        <w:r w:rsidR="00247473" w:rsidRPr="00413534">
          <w:rPr>
            <w:noProof/>
            <w:webHidden/>
            <w:sz w:val="24"/>
            <w:szCs w:val="24"/>
          </w:rPr>
          <w:fldChar w:fldCharType="end"/>
        </w:r>
      </w:hyperlink>
    </w:p>
    <w:p w:rsidR="005D6AEF" w:rsidRPr="00413534" w:rsidRDefault="00C800CE" w:rsidP="00413534">
      <w:pPr>
        <w:pStyle w:val="TableofFigures"/>
        <w:tabs>
          <w:tab w:val="right" w:leader="dot" w:pos="9350"/>
        </w:tabs>
        <w:spacing w:line="360" w:lineRule="auto"/>
        <w:rPr>
          <w:noProof/>
          <w:sz w:val="24"/>
          <w:szCs w:val="24"/>
        </w:rPr>
      </w:pPr>
      <w:hyperlink w:anchor="_Toc523768372" w:history="1">
        <w:r w:rsidR="005D6AEF" w:rsidRPr="00413534">
          <w:rPr>
            <w:rStyle w:val="Hyperlink"/>
            <w:noProof/>
            <w:sz w:val="24"/>
            <w:szCs w:val="24"/>
          </w:rPr>
          <w:t>Figure 2. 3</w:t>
        </w:r>
        <w:r w:rsidR="005D6AEF" w:rsidRPr="00413534">
          <w:rPr>
            <w:rStyle w:val="Hyperlink"/>
            <w:rFonts w:ascii="Times New Roman" w:eastAsia="FreeSerif-Identity-H" w:hAnsi="Times New Roman" w:cs="Times New Roman"/>
            <w:noProof/>
            <w:sz w:val="24"/>
            <w:szCs w:val="24"/>
          </w:rPr>
          <w:t>The fountain effect and formation of equatorial anomaly. Reproduced from Groves [2004].</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_Toc523768372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12</w:t>
        </w:r>
        <w:r w:rsidR="00247473" w:rsidRPr="00413534">
          <w:rPr>
            <w:noProof/>
            <w:webHidden/>
            <w:sz w:val="24"/>
            <w:szCs w:val="24"/>
          </w:rPr>
          <w:fldChar w:fldCharType="end"/>
        </w:r>
      </w:hyperlink>
    </w:p>
    <w:p w:rsidR="005D6AEF" w:rsidRPr="00413534" w:rsidRDefault="00C800CE" w:rsidP="00413534">
      <w:pPr>
        <w:pStyle w:val="TableofFigures"/>
        <w:tabs>
          <w:tab w:val="right" w:leader="dot" w:pos="9350"/>
        </w:tabs>
        <w:spacing w:line="360" w:lineRule="auto"/>
        <w:rPr>
          <w:noProof/>
          <w:sz w:val="24"/>
          <w:szCs w:val="24"/>
        </w:rPr>
      </w:pPr>
      <w:hyperlink w:anchor="_Toc523768373" w:history="1">
        <w:r w:rsidR="005D6AEF" w:rsidRPr="00413534">
          <w:rPr>
            <w:rStyle w:val="Hyperlink"/>
            <w:noProof/>
            <w:sz w:val="24"/>
            <w:szCs w:val="24"/>
          </w:rPr>
          <w:t>Figure 2. 4</w:t>
        </w:r>
        <w:r w:rsidR="005D6AEF" w:rsidRPr="00413534">
          <w:rPr>
            <w:rStyle w:val="Hyperlink"/>
            <w:rFonts w:ascii="Times New Roman" w:eastAsia="FreeSerif-Identity-H" w:hAnsi="Times New Roman" w:cs="Times New Roman"/>
            <w:noProof/>
            <w:sz w:val="24"/>
            <w:szCs w:val="24"/>
          </w:rPr>
          <w:t>A graph that shows electron density irregularities (spread F) observed from ionosondes at Jicamarca Peru.</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_Toc523768373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16</w:t>
        </w:r>
        <w:r w:rsidR="00247473" w:rsidRPr="00413534">
          <w:rPr>
            <w:noProof/>
            <w:webHidden/>
            <w:sz w:val="24"/>
            <w:szCs w:val="24"/>
          </w:rPr>
          <w:fldChar w:fldCharType="end"/>
        </w:r>
      </w:hyperlink>
    </w:p>
    <w:p w:rsidR="005D6AEF" w:rsidRPr="00413534" w:rsidRDefault="00C800CE" w:rsidP="00413534">
      <w:pPr>
        <w:pStyle w:val="TableofFigures"/>
        <w:tabs>
          <w:tab w:val="right" w:leader="dot" w:pos="9350"/>
        </w:tabs>
        <w:spacing w:line="360" w:lineRule="auto"/>
        <w:rPr>
          <w:noProof/>
          <w:sz w:val="24"/>
          <w:szCs w:val="24"/>
        </w:rPr>
      </w:pPr>
      <w:hyperlink w:anchor="_Toc523768374" w:history="1">
        <w:r w:rsidR="005D6AEF" w:rsidRPr="00413534">
          <w:rPr>
            <w:rStyle w:val="Hyperlink"/>
            <w:noProof/>
            <w:sz w:val="24"/>
            <w:szCs w:val="24"/>
          </w:rPr>
          <w:t>Figure 2. 5</w:t>
        </w:r>
        <w:r w:rsidR="005D6AEF" w:rsidRPr="00413534">
          <w:rPr>
            <w:rStyle w:val="Hyperlink"/>
            <w:rFonts w:ascii="Times New Roman" w:eastAsia="FreeSerif-Identity-H" w:hAnsi="Times New Roman" w:cs="Times New Roman"/>
            <w:noProof/>
            <w:sz w:val="24"/>
            <w:szCs w:val="24"/>
          </w:rPr>
          <w:t>Schematic diagram used to show irregularity formation with some modification.</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_Toc523768374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19</w:t>
        </w:r>
        <w:r w:rsidR="00247473" w:rsidRPr="00413534">
          <w:rPr>
            <w:noProof/>
            <w:webHidden/>
            <w:sz w:val="24"/>
            <w:szCs w:val="24"/>
          </w:rPr>
          <w:fldChar w:fldCharType="end"/>
        </w:r>
      </w:hyperlink>
    </w:p>
    <w:p w:rsidR="005D6AEF" w:rsidRPr="00413534" w:rsidRDefault="00C800CE" w:rsidP="00413534">
      <w:pPr>
        <w:pStyle w:val="TableofFigures"/>
        <w:tabs>
          <w:tab w:val="right" w:leader="dot" w:pos="9350"/>
        </w:tabs>
        <w:spacing w:line="360" w:lineRule="auto"/>
        <w:rPr>
          <w:noProof/>
          <w:sz w:val="24"/>
          <w:szCs w:val="24"/>
        </w:rPr>
      </w:pPr>
      <w:hyperlink w:anchor="_Toc523768375" w:history="1">
        <w:r w:rsidR="005D6AEF" w:rsidRPr="00413534">
          <w:rPr>
            <w:rStyle w:val="Hyperlink"/>
            <w:noProof/>
            <w:sz w:val="24"/>
            <w:szCs w:val="24"/>
          </w:rPr>
          <w:t>Figure 2. 6</w:t>
        </w:r>
        <w:r w:rsidR="005D6AEF" w:rsidRPr="00413534">
          <w:rPr>
            <w:rStyle w:val="Hyperlink"/>
            <w:rFonts w:ascii="Times New Roman" w:hAnsi="Times New Roman" w:cs="Times New Roman"/>
            <w:noProof/>
            <w:sz w:val="24"/>
            <w:szCs w:val="24"/>
          </w:rPr>
          <w:t>Major geographic regions of the ionosphere (from Attila Komjathy, 1997).</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_Toc523768375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21</w:t>
        </w:r>
        <w:r w:rsidR="00247473" w:rsidRPr="00413534">
          <w:rPr>
            <w:noProof/>
            <w:webHidden/>
            <w:sz w:val="24"/>
            <w:szCs w:val="24"/>
          </w:rPr>
          <w:fldChar w:fldCharType="end"/>
        </w:r>
      </w:hyperlink>
    </w:p>
    <w:p w:rsidR="005D6AEF" w:rsidRPr="00413534" w:rsidRDefault="00C800CE" w:rsidP="00413534">
      <w:pPr>
        <w:pStyle w:val="TableofFigures"/>
        <w:tabs>
          <w:tab w:val="right" w:leader="dot" w:pos="9350"/>
        </w:tabs>
        <w:spacing w:line="360" w:lineRule="auto"/>
        <w:rPr>
          <w:noProof/>
          <w:sz w:val="24"/>
          <w:szCs w:val="24"/>
        </w:rPr>
      </w:pPr>
      <w:hyperlink w:anchor="_Toc523768376" w:history="1">
        <w:r w:rsidR="005D6AEF" w:rsidRPr="00413534">
          <w:rPr>
            <w:rStyle w:val="Hyperlink"/>
            <w:noProof/>
            <w:sz w:val="24"/>
            <w:szCs w:val="24"/>
          </w:rPr>
          <w:t>Figure 2. 7</w:t>
        </w:r>
        <w:r w:rsidR="005D6AEF" w:rsidRPr="00413534">
          <w:rPr>
            <w:rStyle w:val="Hyperlink"/>
            <w:rFonts w:ascii="Times New Roman" w:hAnsi="Times New Roman" w:cs="Times New Roman"/>
            <w:noProof/>
            <w:sz w:val="24"/>
            <w:szCs w:val="24"/>
          </w:rPr>
          <w:t>schematic diagram of ionospheric scintillation and its effects on satellite signals . Signals emerge irregular regions at different phases and interfere at the antenna.</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_Toc523768376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23</w:t>
        </w:r>
        <w:r w:rsidR="00247473" w:rsidRPr="00413534">
          <w:rPr>
            <w:noProof/>
            <w:webHidden/>
            <w:sz w:val="24"/>
            <w:szCs w:val="24"/>
          </w:rPr>
          <w:fldChar w:fldCharType="end"/>
        </w:r>
      </w:hyperlink>
    </w:p>
    <w:p w:rsidR="00855CC8" w:rsidRPr="00413534" w:rsidRDefault="00C800CE" w:rsidP="00413534">
      <w:pPr>
        <w:pStyle w:val="TableofFigures"/>
        <w:tabs>
          <w:tab w:val="right" w:leader="dot" w:pos="9350"/>
        </w:tabs>
        <w:spacing w:line="360" w:lineRule="auto"/>
        <w:rPr>
          <w:noProof/>
          <w:color w:val="0000FF" w:themeColor="hyperlink"/>
          <w:sz w:val="24"/>
          <w:szCs w:val="24"/>
          <w:u w:val="single"/>
        </w:rPr>
      </w:pPr>
      <w:hyperlink w:anchor="_Toc523768377" w:history="1">
        <w:r w:rsidR="005D6AEF" w:rsidRPr="00413534">
          <w:rPr>
            <w:rStyle w:val="Hyperlink"/>
            <w:noProof/>
            <w:sz w:val="24"/>
            <w:szCs w:val="24"/>
          </w:rPr>
          <w:t>Figure 2. 8</w:t>
        </w:r>
        <w:r w:rsidR="005D6AEF" w:rsidRPr="00413534">
          <w:rPr>
            <w:rStyle w:val="Hyperlink"/>
            <w:rFonts w:ascii="Times New Roman" w:hAnsi="Times New Roman" w:cs="Times New Roman"/>
            <w:noProof/>
            <w:sz w:val="24"/>
            <w:szCs w:val="24"/>
          </w:rPr>
          <w:t>Ionospheric scintillation</w:t>
        </w:r>
        <w:r w:rsidR="005D6AEF" w:rsidRPr="00413534">
          <w:rPr>
            <w:noProof/>
            <w:webHidden/>
            <w:sz w:val="24"/>
            <w:szCs w:val="24"/>
          </w:rPr>
          <w:tab/>
        </w:r>
        <w:r w:rsidR="00247473" w:rsidRPr="00413534">
          <w:rPr>
            <w:noProof/>
            <w:webHidden/>
            <w:sz w:val="24"/>
            <w:szCs w:val="24"/>
          </w:rPr>
          <w:fldChar w:fldCharType="begin"/>
        </w:r>
        <w:r w:rsidR="005D6AEF" w:rsidRPr="00413534">
          <w:rPr>
            <w:noProof/>
            <w:webHidden/>
            <w:sz w:val="24"/>
            <w:szCs w:val="24"/>
          </w:rPr>
          <w:instrText xml:space="preserve"> PAGEREF _Toc523768377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26</w:t>
        </w:r>
        <w:r w:rsidR="00247473" w:rsidRPr="00413534">
          <w:rPr>
            <w:noProof/>
            <w:webHidden/>
            <w:sz w:val="24"/>
            <w:szCs w:val="24"/>
          </w:rPr>
          <w:fldChar w:fldCharType="end"/>
        </w:r>
      </w:hyperlink>
      <w:r w:rsidR="00247473" w:rsidRPr="00413534">
        <w:rPr>
          <w:rFonts w:ascii="NimbusRomNo9L-Regu" w:hAnsi="NimbusRomNo9L-Regu" w:cs="NimbusRomNo9L-Regu"/>
          <w:b/>
          <w:bCs/>
          <w:sz w:val="24"/>
          <w:szCs w:val="24"/>
        </w:rPr>
        <w:fldChar w:fldCharType="end"/>
      </w:r>
      <w:r w:rsidR="00247473" w:rsidRPr="00413534">
        <w:rPr>
          <w:rFonts w:ascii="NimbusRomNo9L-Regu" w:hAnsi="NimbusRomNo9L-Regu" w:cs="NimbusRomNo9L-Regu"/>
          <w:b/>
          <w:bCs/>
          <w:sz w:val="24"/>
          <w:szCs w:val="24"/>
        </w:rPr>
        <w:fldChar w:fldCharType="begin"/>
      </w:r>
      <w:r w:rsidR="00855CC8" w:rsidRPr="00413534">
        <w:rPr>
          <w:rFonts w:ascii="NimbusRomNo9L-Regu" w:hAnsi="NimbusRomNo9L-Regu" w:cs="NimbusRomNo9L-Regu"/>
          <w:b/>
          <w:bCs/>
          <w:sz w:val="24"/>
          <w:szCs w:val="24"/>
        </w:rPr>
        <w:instrText xml:space="preserve"> TOC \h \z \c "Figure 3." </w:instrText>
      </w:r>
      <w:r w:rsidR="00247473" w:rsidRPr="00413534">
        <w:rPr>
          <w:rFonts w:ascii="NimbusRomNo9L-Regu" w:hAnsi="NimbusRomNo9L-Regu" w:cs="NimbusRomNo9L-Regu"/>
          <w:b/>
          <w:bCs/>
          <w:sz w:val="24"/>
          <w:szCs w:val="24"/>
        </w:rPr>
        <w:fldChar w:fldCharType="separate"/>
      </w:r>
    </w:p>
    <w:p w:rsidR="001037F9" w:rsidRPr="00413534" w:rsidRDefault="00C800CE" w:rsidP="00413534">
      <w:pPr>
        <w:pStyle w:val="TableofFigures"/>
        <w:tabs>
          <w:tab w:val="right" w:leader="dot" w:pos="9350"/>
        </w:tabs>
        <w:spacing w:line="360" w:lineRule="auto"/>
        <w:rPr>
          <w:rFonts w:ascii="Times New Roman" w:hAnsi="Times New Roman" w:cs="Times New Roman"/>
          <w:sz w:val="24"/>
          <w:szCs w:val="24"/>
        </w:rPr>
      </w:pPr>
      <w:hyperlink w:anchor="_Toc523768584" w:history="1">
        <w:r w:rsidR="00855CC8" w:rsidRPr="00413534">
          <w:rPr>
            <w:rStyle w:val="Hyperlink"/>
            <w:noProof/>
            <w:sz w:val="24"/>
            <w:szCs w:val="24"/>
          </w:rPr>
          <w:t>Figure 3. 1</w:t>
        </w:r>
        <w:r w:rsidR="00855CC8" w:rsidRPr="00413534">
          <w:rPr>
            <w:rStyle w:val="Hyperlink"/>
            <w:rFonts w:ascii="Times New Roman" w:hAnsi="Times New Roman" w:cs="Times New Roman"/>
            <w:noProof/>
            <w:sz w:val="24"/>
            <w:szCs w:val="24"/>
          </w:rPr>
          <w:t>schematic diagram of the ionosphere with the pierce point and line of sight from receiver to satellite. Source Schaer 1996 with some modification</w:t>
        </w:r>
        <w:r w:rsidR="00855CC8" w:rsidRPr="00413534">
          <w:rPr>
            <w:noProof/>
            <w:webHidden/>
            <w:sz w:val="24"/>
            <w:szCs w:val="24"/>
          </w:rPr>
          <w:tab/>
        </w:r>
        <w:r w:rsidR="00247473" w:rsidRPr="00413534">
          <w:rPr>
            <w:noProof/>
            <w:webHidden/>
            <w:sz w:val="24"/>
            <w:szCs w:val="24"/>
          </w:rPr>
          <w:fldChar w:fldCharType="begin"/>
        </w:r>
        <w:r w:rsidR="00855CC8" w:rsidRPr="00413534">
          <w:rPr>
            <w:noProof/>
            <w:webHidden/>
            <w:sz w:val="24"/>
            <w:szCs w:val="24"/>
          </w:rPr>
          <w:instrText xml:space="preserve"> PAGEREF _Toc523768584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30</w:t>
        </w:r>
        <w:r w:rsidR="00247473" w:rsidRPr="00413534">
          <w:rPr>
            <w:noProof/>
            <w:webHidden/>
            <w:sz w:val="24"/>
            <w:szCs w:val="24"/>
          </w:rPr>
          <w:fldChar w:fldCharType="end"/>
        </w:r>
      </w:hyperlink>
      <w:r w:rsidR="00247473" w:rsidRPr="00413534">
        <w:rPr>
          <w:rFonts w:ascii="NimbusRomNo9L-Regu" w:hAnsi="NimbusRomNo9L-Regu" w:cs="NimbusRomNo9L-Regu"/>
          <w:b/>
          <w:bCs/>
          <w:sz w:val="24"/>
          <w:szCs w:val="24"/>
        </w:rPr>
        <w:fldChar w:fldCharType="end"/>
      </w:r>
    </w:p>
    <w:p w:rsidR="00630C9A" w:rsidRPr="00413534" w:rsidRDefault="00247473" w:rsidP="00413534">
      <w:pPr>
        <w:pStyle w:val="TableofFigures"/>
        <w:tabs>
          <w:tab w:val="right" w:leader="dot" w:pos="9350"/>
        </w:tabs>
        <w:spacing w:line="360" w:lineRule="auto"/>
        <w:rPr>
          <w:noProof/>
          <w:sz w:val="24"/>
          <w:szCs w:val="24"/>
        </w:rPr>
      </w:pPr>
      <w:r w:rsidRPr="00413534">
        <w:rPr>
          <w:rFonts w:ascii="Times New Roman" w:hAnsi="Times New Roman" w:cs="Times New Roman"/>
          <w:sz w:val="24"/>
          <w:szCs w:val="24"/>
        </w:rPr>
        <w:fldChar w:fldCharType="begin"/>
      </w:r>
      <w:r w:rsidR="00630C9A" w:rsidRPr="00413534">
        <w:rPr>
          <w:rFonts w:ascii="Times New Roman" w:hAnsi="Times New Roman" w:cs="Times New Roman"/>
          <w:sz w:val="24"/>
          <w:szCs w:val="24"/>
        </w:rPr>
        <w:instrText xml:space="preserve"> TOC \h \z \c "Figure4. " </w:instrText>
      </w:r>
      <w:r w:rsidRPr="00413534">
        <w:rPr>
          <w:rFonts w:ascii="Times New Roman" w:hAnsi="Times New Roman" w:cs="Times New Roman"/>
          <w:sz w:val="24"/>
          <w:szCs w:val="24"/>
        </w:rPr>
        <w:fldChar w:fldCharType="separate"/>
      </w:r>
      <w:hyperlink w:anchor="_Toc523779207" w:history="1">
        <w:r w:rsidR="00630C9A" w:rsidRPr="00413534">
          <w:rPr>
            <w:rStyle w:val="Hyperlink"/>
            <w:noProof/>
            <w:sz w:val="24"/>
            <w:szCs w:val="24"/>
          </w:rPr>
          <w:t>Figure4.  1</w:t>
        </w:r>
        <w:r w:rsidR="00630C9A" w:rsidRPr="00413534">
          <w:rPr>
            <w:rStyle w:val="Hyperlink"/>
            <w:rFonts w:ascii="Times New Roman" w:hAnsi="Times New Roman" w:cs="Times New Roman"/>
            <w:noProof/>
            <w:sz w:val="24"/>
            <w:szCs w:val="24"/>
          </w:rPr>
          <w:t xml:space="preserve"> The daily variation of irregularity on January 1, 18 and 19 of quite days.</w:t>
        </w:r>
        <w:r w:rsidR="00630C9A" w:rsidRPr="00413534">
          <w:rPr>
            <w:noProof/>
            <w:webHidden/>
            <w:sz w:val="24"/>
            <w:szCs w:val="24"/>
          </w:rPr>
          <w:tab/>
        </w:r>
        <w:r w:rsidRPr="00413534">
          <w:rPr>
            <w:noProof/>
            <w:webHidden/>
            <w:sz w:val="24"/>
            <w:szCs w:val="24"/>
          </w:rPr>
          <w:fldChar w:fldCharType="begin"/>
        </w:r>
        <w:r w:rsidR="00630C9A" w:rsidRPr="00413534">
          <w:rPr>
            <w:noProof/>
            <w:webHidden/>
            <w:sz w:val="24"/>
            <w:szCs w:val="24"/>
          </w:rPr>
          <w:instrText xml:space="preserve"> PAGEREF _Toc523779207 \h </w:instrText>
        </w:r>
        <w:r w:rsidRPr="00413534">
          <w:rPr>
            <w:noProof/>
            <w:webHidden/>
            <w:sz w:val="24"/>
            <w:szCs w:val="24"/>
          </w:rPr>
        </w:r>
        <w:r w:rsidRPr="00413534">
          <w:rPr>
            <w:noProof/>
            <w:webHidden/>
            <w:sz w:val="24"/>
            <w:szCs w:val="24"/>
          </w:rPr>
          <w:fldChar w:fldCharType="separate"/>
        </w:r>
        <w:r w:rsidR="00AF401E">
          <w:rPr>
            <w:noProof/>
            <w:webHidden/>
            <w:sz w:val="24"/>
            <w:szCs w:val="24"/>
          </w:rPr>
          <w:t>34</w:t>
        </w:r>
        <w:r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08" w:history="1">
        <w:r w:rsidR="00630C9A" w:rsidRPr="00413534">
          <w:rPr>
            <w:rStyle w:val="Hyperlink"/>
            <w:noProof/>
            <w:sz w:val="24"/>
            <w:szCs w:val="24"/>
          </w:rPr>
          <w:t>Figure4.  2</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January 4, 8 and 14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_Toc523779208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36</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09" w:history="1">
        <w:r w:rsidR="00630C9A" w:rsidRPr="00413534">
          <w:rPr>
            <w:rStyle w:val="Hyperlink"/>
            <w:noProof/>
            <w:sz w:val="24"/>
            <w:szCs w:val="24"/>
          </w:rPr>
          <w:t>Figure4.  3</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March 03, 20 and 23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_Toc523779209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37</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0" w:history="1">
        <w:r w:rsidR="00630C9A" w:rsidRPr="00413534">
          <w:rPr>
            <w:rStyle w:val="Hyperlink"/>
            <w:noProof/>
            <w:sz w:val="24"/>
            <w:szCs w:val="24"/>
          </w:rPr>
          <w:t>Figure4.  4</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March 21, 22 and 25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_Toc523779210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38</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1" w:history="1">
        <w:r w:rsidR="00630C9A" w:rsidRPr="00413534">
          <w:rPr>
            <w:rStyle w:val="Hyperlink"/>
            <w:noProof/>
            <w:sz w:val="24"/>
            <w:szCs w:val="24"/>
          </w:rPr>
          <w:t>Figure4.  5</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April 03, 19 and 30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_Toc523779211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39</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2" w:history="1">
        <w:r w:rsidR="00630C9A" w:rsidRPr="00413534">
          <w:rPr>
            <w:rStyle w:val="Hyperlink"/>
            <w:noProof/>
            <w:sz w:val="24"/>
            <w:szCs w:val="24"/>
          </w:rPr>
          <w:t>Figure4.  6</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April 09, 15 and 16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_Toc523779212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41</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3" w:history="1">
        <w:r w:rsidR="00630C9A" w:rsidRPr="00413534">
          <w:rPr>
            <w:rStyle w:val="Hyperlink"/>
            <w:noProof/>
            <w:sz w:val="24"/>
            <w:szCs w:val="24"/>
          </w:rPr>
          <w:t>Figure4.  7</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may 01, 14 and 17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_Toc523779213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42</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4" w:history="1">
        <w:r w:rsidR="00630C9A" w:rsidRPr="00413534">
          <w:rPr>
            <w:rStyle w:val="Hyperlink"/>
            <w:noProof/>
            <w:sz w:val="24"/>
            <w:szCs w:val="24"/>
          </w:rPr>
          <w:t>Figure4.  8</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The daily variation of irregularity on may 02, 26 and 27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_Toc523779214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44</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5" w:history="1">
        <w:r w:rsidR="00630C9A" w:rsidRPr="00413534">
          <w:rPr>
            <w:rStyle w:val="Hyperlink"/>
            <w:noProof/>
            <w:sz w:val="24"/>
            <w:szCs w:val="24"/>
          </w:rPr>
          <w:t>Figure4.  9</w:t>
        </w:r>
        <w:r w:rsidR="00630C9A" w:rsidRPr="00413534">
          <w:rPr>
            <w:rStyle w:val="Hyperlink"/>
            <w:rFonts w:ascii="Times New Roman" w:hAnsi="Times New Roman" w:cs="Times New Roman"/>
            <w:noProof/>
            <w:sz w:val="24"/>
            <w:szCs w:val="24"/>
          </w:rPr>
          <w:t xml:space="preserve"> The daily variation of irregularity on June 20, 21, 14 and 13 of quite days.</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_Toc523779215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46</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6" w:history="1">
        <w:r w:rsidR="00630C9A" w:rsidRPr="00413534">
          <w:rPr>
            <w:rStyle w:val="Hyperlink"/>
            <w:noProof/>
            <w:sz w:val="24"/>
            <w:szCs w:val="24"/>
          </w:rPr>
          <w:t>Figure4.  10</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A graph that shows the monthly variation of irregularities for January and March in 2012.</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_Toc523779216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48</w:t>
        </w:r>
        <w:r w:rsidR="00247473" w:rsidRPr="00413534">
          <w:rPr>
            <w:noProof/>
            <w:webHidden/>
            <w:sz w:val="24"/>
            <w:szCs w:val="24"/>
          </w:rPr>
          <w:fldChar w:fldCharType="end"/>
        </w:r>
      </w:hyperlink>
    </w:p>
    <w:p w:rsidR="00630C9A" w:rsidRPr="00413534" w:rsidRDefault="00C800CE" w:rsidP="00413534">
      <w:pPr>
        <w:pStyle w:val="TableofFigures"/>
        <w:tabs>
          <w:tab w:val="right" w:leader="dot" w:pos="9350"/>
        </w:tabs>
        <w:spacing w:line="360" w:lineRule="auto"/>
        <w:rPr>
          <w:noProof/>
          <w:sz w:val="24"/>
          <w:szCs w:val="24"/>
        </w:rPr>
      </w:pPr>
      <w:hyperlink w:anchor="_Toc523779217" w:history="1">
        <w:r w:rsidR="00630C9A" w:rsidRPr="00413534">
          <w:rPr>
            <w:rStyle w:val="Hyperlink"/>
            <w:noProof/>
            <w:sz w:val="24"/>
            <w:szCs w:val="24"/>
          </w:rPr>
          <w:t>Figure4.  11</w:t>
        </w:r>
        <w:r w:rsidR="00285E23" w:rsidRPr="00413534">
          <w:rPr>
            <w:rStyle w:val="Hyperlink"/>
            <w:noProof/>
            <w:sz w:val="24"/>
            <w:szCs w:val="24"/>
          </w:rPr>
          <w:t xml:space="preserve"> </w:t>
        </w:r>
        <w:r w:rsidR="00630C9A" w:rsidRPr="00413534">
          <w:rPr>
            <w:rStyle w:val="Hyperlink"/>
            <w:rFonts w:ascii="Times New Roman" w:hAnsi="Times New Roman" w:cs="Times New Roman"/>
            <w:noProof/>
            <w:sz w:val="24"/>
            <w:szCs w:val="24"/>
          </w:rPr>
          <w:t>Irregularity variations on April, May and June in 2012.</w:t>
        </w:r>
        <w:r w:rsidR="00630C9A" w:rsidRPr="00413534">
          <w:rPr>
            <w:noProof/>
            <w:webHidden/>
            <w:sz w:val="24"/>
            <w:szCs w:val="24"/>
          </w:rPr>
          <w:tab/>
        </w:r>
        <w:r w:rsidR="00247473" w:rsidRPr="00413534">
          <w:rPr>
            <w:noProof/>
            <w:webHidden/>
            <w:sz w:val="24"/>
            <w:szCs w:val="24"/>
          </w:rPr>
          <w:fldChar w:fldCharType="begin"/>
        </w:r>
        <w:r w:rsidR="00630C9A" w:rsidRPr="00413534">
          <w:rPr>
            <w:noProof/>
            <w:webHidden/>
            <w:sz w:val="24"/>
            <w:szCs w:val="24"/>
          </w:rPr>
          <w:instrText xml:space="preserve"> PAGEREF _Toc523779217 \h </w:instrText>
        </w:r>
        <w:r w:rsidR="00247473" w:rsidRPr="00413534">
          <w:rPr>
            <w:noProof/>
            <w:webHidden/>
            <w:sz w:val="24"/>
            <w:szCs w:val="24"/>
          </w:rPr>
        </w:r>
        <w:r w:rsidR="00247473" w:rsidRPr="00413534">
          <w:rPr>
            <w:noProof/>
            <w:webHidden/>
            <w:sz w:val="24"/>
            <w:szCs w:val="24"/>
          </w:rPr>
          <w:fldChar w:fldCharType="separate"/>
        </w:r>
        <w:r w:rsidR="00AF401E">
          <w:rPr>
            <w:noProof/>
            <w:webHidden/>
            <w:sz w:val="24"/>
            <w:szCs w:val="24"/>
          </w:rPr>
          <w:t>50</w:t>
        </w:r>
        <w:r w:rsidR="00247473" w:rsidRPr="00413534">
          <w:rPr>
            <w:noProof/>
            <w:webHidden/>
            <w:sz w:val="24"/>
            <w:szCs w:val="24"/>
          </w:rPr>
          <w:fldChar w:fldCharType="end"/>
        </w:r>
      </w:hyperlink>
    </w:p>
    <w:p w:rsidR="001037F9" w:rsidRDefault="00247473" w:rsidP="00413534">
      <w:pPr>
        <w:spacing w:line="360" w:lineRule="auto"/>
        <w:rPr>
          <w:rFonts w:ascii="Times New Roman" w:hAnsi="Times New Roman" w:cs="Times New Roman"/>
          <w:sz w:val="24"/>
          <w:szCs w:val="24"/>
        </w:rPr>
      </w:pPr>
      <w:r w:rsidRPr="00413534">
        <w:rPr>
          <w:rFonts w:ascii="Times New Roman" w:hAnsi="Times New Roman" w:cs="Times New Roman"/>
          <w:sz w:val="24"/>
          <w:szCs w:val="24"/>
        </w:rPr>
        <w:fldChar w:fldCharType="end"/>
      </w:r>
    </w:p>
    <w:p w:rsidR="00D54265" w:rsidRDefault="00550C84" w:rsidP="00D54265">
      <w:pPr>
        <w:pStyle w:val="Heading1"/>
        <w:jc w:val="both"/>
        <w:rPr>
          <w:sz w:val="28"/>
        </w:rPr>
      </w:pPr>
      <w:bookmarkStart w:id="4" w:name="_Toc523740669"/>
      <w:bookmarkStart w:id="5" w:name="_Toc111059187"/>
      <w:r w:rsidRPr="008E3956">
        <w:rPr>
          <w:sz w:val="28"/>
        </w:rPr>
        <w:lastRenderedPageBreak/>
        <w:t>Abstract</w:t>
      </w:r>
      <w:bookmarkEnd w:id="4"/>
      <w:bookmarkEnd w:id="5"/>
    </w:p>
    <w:p w:rsidR="008A256A" w:rsidRPr="004526A6" w:rsidRDefault="008A256A" w:rsidP="008A256A">
      <w:pPr>
        <w:pStyle w:val="Heading1"/>
        <w:spacing w:line="360" w:lineRule="auto"/>
        <w:jc w:val="both"/>
        <w:rPr>
          <w:rFonts w:cs="Times New Roman"/>
          <w:b w:val="0"/>
          <w:sz w:val="24"/>
          <w:szCs w:val="24"/>
        </w:rPr>
      </w:pPr>
      <w:bookmarkStart w:id="6" w:name="_Toc523740670"/>
      <w:bookmarkStart w:id="7" w:name="_Toc523746579"/>
      <w:r>
        <w:rPr>
          <w:rFonts w:cs="Times New Roman"/>
          <w:b w:val="0"/>
          <w:sz w:val="24"/>
          <w:szCs w:val="24"/>
        </w:rPr>
        <w:t xml:space="preserve">In this thesis, we study </w:t>
      </w:r>
      <w:r w:rsidRPr="004526A6">
        <w:rPr>
          <w:rFonts w:cs="Times New Roman"/>
          <w:b w:val="0"/>
          <w:sz w:val="24"/>
          <w:szCs w:val="24"/>
        </w:rPr>
        <w:t>the effect of neutral wind and zonal electric field on the</w:t>
      </w:r>
      <w:r>
        <w:rPr>
          <w:rFonts w:cs="Times New Roman"/>
          <w:b w:val="0"/>
          <w:sz w:val="24"/>
          <w:szCs w:val="24"/>
        </w:rPr>
        <w:t xml:space="preserve"> formation of</w:t>
      </w:r>
      <w:r w:rsidRPr="004526A6">
        <w:rPr>
          <w:rFonts w:cs="Times New Roman"/>
          <w:b w:val="0"/>
          <w:sz w:val="24"/>
          <w:szCs w:val="24"/>
        </w:rPr>
        <w:t xml:space="preserve"> occurrence of </w:t>
      </w:r>
      <w:proofErr w:type="spellStart"/>
      <w:r w:rsidRPr="004526A6">
        <w:rPr>
          <w:rFonts w:cs="Times New Roman"/>
          <w:b w:val="0"/>
          <w:sz w:val="24"/>
          <w:szCs w:val="24"/>
        </w:rPr>
        <w:t>ionospheric</w:t>
      </w:r>
      <w:proofErr w:type="spellEnd"/>
      <w:r w:rsidRPr="004526A6">
        <w:rPr>
          <w:rFonts w:cs="Times New Roman"/>
          <w:b w:val="0"/>
          <w:sz w:val="24"/>
          <w:szCs w:val="24"/>
        </w:rPr>
        <w:t xml:space="preserve"> irregularity using data from ground based GPS </w:t>
      </w:r>
      <w:proofErr w:type="gramStart"/>
      <w:r>
        <w:rPr>
          <w:rFonts w:cs="Times New Roman"/>
          <w:b w:val="0"/>
          <w:sz w:val="24"/>
          <w:szCs w:val="24"/>
        </w:rPr>
        <w:t xml:space="preserve">SCINDA </w:t>
      </w:r>
      <w:r w:rsidRPr="004526A6">
        <w:rPr>
          <w:rFonts w:cs="Times New Roman"/>
          <w:b w:val="0"/>
          <w:sz w:val="24"/>
          <w:szCs w:val="24"/>
        </w:rPr>
        <w:t>,</w:t>
      </w:r>
      <w:proofErr w:type="gramEnd"/>
      <w:r w:rsidRPr="004526A6">
        <w:rPr>
          <w:rFonts w:cs="Times New Roman"/>
          <w:b w:val="0"/>
          <w:sz w:val="24"/>
          <w:szCs w:val="24"/>
        </w:rPr>
        <w:t xml:space="preserve"> on the horizontal </w:t>
      </w:r>
      <w:proofErr w:type="spellStart"/>
      <w:r w:rsidRPr="004526A6">
        <w:rPr>
          <w:rFonts w:cs="Times New Roman"/>
          <w:b w:val="0"/>
          <w:sz w:val="24"/>
          <w:szCs w:val="24"/>
        </w:rPr>
        <w:t>meridional</w:t>
      </w:r>
      <w:proofErr w:type="spellEnd"/>
      <w:r w:rsidRPr="004526A6">
        <w:rPr>
          <w:rFonts w:cs="Times New Roman"/>
          <w:b w:val="0"/>
          <w:sz w:val="24"/>
          <w:szCs w:val="24"/>
        </w:rPr>
        <w:t xml:space="preserve"> wind model and electric field model</w:t>
      </w:r>
      <w:r>
        <w:rPr>
          <w:rFonts w:cs="Times New Roman"/>
          <w:b w:val="0"/>
          <w:sz w:val="24"/>
          <w:szCs w:val="24"/>
        </w:rPr>
        <w:t xml:space="preserve"> </w:t>
      </w:r>
      <w:r w:rsidRPr="004526A6">
        <w:rPr>
          <w:rFonts w:cs="Times New Roman"/>
          <w:b w:val="0"/>
          <w:sz w:val="24"/>
          <w:szCs w:val="24"/>
        </w:rPr>
        <w:t xml:space="preserve">at </w:t>
      </w:r>
      <w:proofErr w:type="spellStart"/>
      <w:r w:rsidRPr="004526A6">
        <w:rPr>
          <w:rFonts w:cs="Times New Roman"/>
          <w:b w:val="0"/>
          <w:sz w:val="24"/>
          <w:szCs w:val="24"/>
        </w:rPr>
        <w:t>Bahir</w:t>
      </w:r>
      <w:proofErr w:type="spellEnd"/>
      <w:r w:rsidRPr="004526A6">
        <w:rPr>
          <w:rFonts w:cs="Times New Roman"/>
          <w:b w:val="0"/>
          <w:sz w:val="24"/>
          <w:szCs w:val="24"/>
        </w:rPr>
        <w:t xml:space="preserve"> Dar region</w:t>
      </w:r>
      <w:r>
        <w:rPr>
          <w:rFonts w:cs="Times New Roman"/>
          <w:b w:val="0"/>
          <w:sz w:val="24"/>
          <w:szCs w:val="24"/>
        </w:rPr>
        <w:t xml:space="preserve"> in the year 2012</w:t>
      </w:r>
      <w:r w:rsidRPr="004526A6">
        <w:rPr>
          <w:rFonts w:cs="Times New Roman"/>
          <w:b w:val="0"/>
          <w:sz w:val="24"/>
          <w:szCs w:val="24"/>
        </w:rPr>
        <w:t xml:space="preserve">. Irregularity strength, horizontal </w:t>
      </w:r>
      <w:proofErr w:type="spellStart"/>
      <w:r w:rsidRPr="004526A6">
        <w:rPr>
          <w:rFonts w:cs="Times New Roman"/>
          <w:b w:val="0"/>
          <w:sz w:val="24"/>
          <w:szCs w:val="24"/>
        </w:rPr>
        <w:t>meridional</w:t>
      </w:r>
      <w:proofErr w:type="spellEnd"/>
      <w:r w:rsidRPr="004526A6">
        <w:rPr>
          <w:rFonts w:cs="Times New Roman"/>
          <w:b w:val="0"/>
          <w:sz w:val="24"/>
          <w:szCs w:val="24"/>
        </w:rPr>
        <w:t xml:space="preserve"> and zonal wind magnitude and direction with magnitude of zonal electric field are computed and analyzed. It is found that zonal electric field which is greater than zero in the time between 18:00LT and 19:00LT and southward horizontal </w:t>
      </w:r>
      <w:proofErr w:type="spellStart"/>
      <w:r w:rsidRPr="004526A6">
        <w:rPr>
          <w:rFonts w:cs="Times New Roman"/>
          <w:b w:val="0"/>
          <w:sz w:val="24"/>
          <w:szCs w:val="24"/>
        </w:rPr>
        <w:t>meridional</w:t>
      </w:r>
      <w:proofErr w:type="spellEnd"/>
      <w:r w:rsidRPr="004526A6">
        <w:rPr>
          <w:rFonts w:cs="Times New Roman"/>
          <w:b w:val="0"/>
          <w:sz w:val="24"/>
          <w:szCs w:val="24"/>
        </w:rPr>
        <w:t xml:space="preserve"> wind and westward zonal wind in the time between 17:00LT and 24:00LT are good conditions for the occurrence of irregularity. The relative difference in the F region irregularity occurrence between the given five months also discussed.</w:t>
      </w:r>
      <w:bookmarkEnd w:id="6"/>
      <w:bookmarkEnd w:id="7"/>
    </w:p>
    <w:p w:rsidR="00A73CD6" w:rsidRDefault="00341E7B" w:rsidP="000F5703">
      <w:pPr>
        <w:spacing w:line="360" w:lineRule="auto"/>
        <w:jc w:val="both"/>
        <w:rPr>
          <w:rFonts w:ascii="Times New Roman" w:hAnsi="Times New Roman" w:cs="Times New Roman"/>
          <w:sz w:val="24"/>
          <w:szCs w:val="24"/>
        </w:rPr>
      </w:pPr>
      <w:r w:rsidRPr="004526A6">
        <w:rPr>
          <w:rFonts w:ascii="Times New Roman" w:hAnsi="Times New Roman" w:cs="Times New Roman"/>
          <w:sz w:val="24"/>
          <w:szCs w:val="24"/>
        </w:rPr>
        <w:t xml:space="preserve">       </w:t>
      </w:r>
      <w:r w:rsidR="00A73CD6">
        <w:rPr>
          <w:rFonts w:ascii="Times New Roman" w:hAnsi="Times New Roman" w:cs="Times New Roman"/>
          <w:sz w:val="24"/>
          <w:szCs w:val="24"/>
        </w:rPr>
        <w:t xml:space="preserve">                             </w:t>
      </w:r>
    </w:p>
    <w:p w:rsidR="009D2AF4" w:rsidRPr="00F83F4F" w:rsidRDefault="003034E7" w:rsidP="000F5703">
      <w:pPr>
        <w:spacing w:line="360" w:lineRule="auto"/>
        <w:jc w:val="both"/>
        <w:rPr>
          <w:rFonts w:ascii="Times New Roman" w:hAnsi="Times New Roman" w:cs="Times New Roman"/>
          <w:sz w:val="24"/>
          <w:szCs w:val="24"/>
        </w:rPr>
      </w:pPr>
      <w:r w:rsidRPr="003034E7">
        <w:rPr>
          <w:rFonts w:ascii="Times New Roman" w:hAnsi="Times New Roman" w:cs="Times New Roman"/>
          <w:sz w:val="24"/>
          <w:szCs w:val="24"/>
        </w:rPr>
        <w:t>Key</w:t>
      </w:r>
      <w:r>
        <w:rPr>
          <w:rFonts w:ascii="Times New Roman" w:hAnsi="Times New Roman" w:cs="Times New Roman"/>
          <w:sz w:val="24"/>
          <w:szCs w:val="24"/>
        </w:rPr>
        <w:t xml:space="preserve">words: </w:t>
      </w:r>
      <w:proofErr w:type="spellStart"/>
      <w:r>
        <w:rPr>
          <w:rFonts w:ascii="Times New Roman" w:hAnsi="Times New Roman" w:cs="Times New Roman"/>
          <w:sz w:val="24"/>
          <w:szCs w:val="24"/>
        </w:rPr>
        <w:t>Ionospheric</w:t>
      </w:r>
      <w:proofErr w:type="spellEnd"/>
      <w:r>
        <w:rPr>
          <w:rFonts w:ascii="Times New Roman" w:hAnsi="Times New Roman" w:cs="Times New Roman"/>
          <w:sz w:val="24"/>
          <w:szCs w:val="24"/>
        </w:rPr>
        <w:t xml:space="preserve"> irregularity</w:t>
      </w:r>
      <w:r w:rsidRPr="003034E7">
        <w:rPr>
          <w:rFonts w:ascii="Times New Roman" w:hAnsi="Times New Roman" w:cs="Times New Roman"/>
          <w:sz w:val="24"/>
          <w:szCs w:val="24"/>
        </w:rPr>
        <w:t xml:space="preserve">, Scintillation index S4, </w:t>
      </w:r>
      <w:r w:rsidR="00FA7A13">
        <w:rPr>
          <w:rFonts w:ascii="Times New Roman" w:hAnsi="Times New Roman" w:cs="Times New Roman"/>
          <w:sz w:val="24"/>
          <w:szCs w:val="24"/>
        </w:rPr>
        <w:t>electric field</w:t>
      </w:r>
      <w:r w:rsidRPr="003034E7">
        <w:rPr>
          <w:rFonts w:ascii="Times New Roman" w:hAnsi="Times New Roman" w:cs="Times New Roman"/>
          <w:sz w:val="24"/>
          <w:szCs w:val="24"/>
        </w:rPr>
        <w:t xml:space="preserve">, </w:t>
      </w:r>
      <w:r w:rsidR="00FA7A13">
        <w:rPr>
          <w:rFonts w:ascii="Times New Roman" w:hAnsi="Times New Roman" w:cs="Times New Roman"/>
          <w:sz w:val="24"/>
          <w:szCs w:val="24"/>
        </w:rPr>
        <w:t>neutral wind</w:t>
      </w:r>
      <w:r w:rsidRPr="003034E7">
        <w:rPr>
          <w:rFonts w:ascii="Times New Roman" w:hAnsi="Times New Roman" w:cs="Times New Roman"/>
          <w:sz w:val="24"/>
          <w:szCs w:val="24"/>
        </w:rPr>
        <w:t>,</w:t>
      </w:r>
      <w:r w:rsidR="00FA7A13">
        <w:rPr>
          <w:rFonts w:ascii="Times New Roman" w:hAnsi="Times New Roman" w:cs="Times New Roman"/>
          <w:sz w:val="24"/>
          <w:szCs w:val="24"/>
        </w:rPr>
        <w:t xml:space="preserve"> </w:t>
      </w:r>
      <w:proofErr w:type="spellStart"/>
      <w:proofErr w:type="gramStart"/>
      <w:r w:rsidR="00FA7A13">
        <w:rPr>
          <w:rFonts w:ascii="Times New Roman" w:hAnsi="Times New Roman" w:cs="Times New Roman"/>
          <w:sz w:val="24"/>
          <w:szCs w:val="24"/>
        </w:rPr>
        <w:t>Ap</w:t>
      </w:r>
      <w:proofErr w:type="spellEnd"/>
      <w:proofErr w:type="gramEnd"/>
      <w:r w:rsidR="00FA7A13">
        <w:rPr>
          <w:rFonts w:ascii="Times New Roman" w:hAnsi="Times New Roman" w:cs="Times New Roman"/>
          <w:sz w:val="24"/>
          <w:szCs w:val="24"/>
        </w:rPr>
        <w:t xml:space="preserve"> index</w:t>
      </w:r>
    </w:p>
    <w:p w:rsidR="00F83F4F" w:rsidRDefault="00F83F4F" w:rsidP="000F5703">
      <w:pPr>
        <w:pStyle w:val="Heading1"/>
        <w:spacing w:line="360" w:lineRule="auto"/>
        <w:jc w:val="center"/>
      </w:pPr>
    </w:p>
    <w:p w:rsidR="00A73CD6" w:rsidRDefault="00A73CD6">
      <w:pPr>
        <w:rPr>
          <w:rFonts w:ascii="Times New Roman" w:eastAsiaTheme="majorEastAsia" w:hAnsi="Times New Roman" w:cstheme="majorBidi"/>
          <w:b/>
          <w:bCs/>
          <w:color w:val="000000" w:themeColor="text1"/>
          <w:sz w:val="40"/>
          <w:szCs w:val="28"/>
        </w:rPr>
      </w:pPr>
      <w:bookmarkStart w:id="8" w:name="_Toc523740671"/>
      <w:r>
        <w:br w:type="page"/>
      </w:r>
    </w:p>
    <w:p w:rsidR="008113D4" w:rsidRDefault="008113D4" w:rsidP="00F83F4F">
      <w:pPr>
        <w:pStyle w:val="Heading1"/>
        <w:jc w:val="center"/>
        <w:sectPr w:rsidR="008113D4" w:rsidSect="008113D4">
          <w:endnotePr>
            <w:numFmt w:val="decimal"/>
          </w:endnotePr>
          <w:pgSz w:w="12240" w:h="15840"/>
          <w:pgMar w:top="1440" w:right="1440" w:bottom="1440" w:left="1440" w:header="720" w:footer="720" w:gutter="0"/>
          <w:pgNumType w:fmt="lowerRoman" w:start="1"/>
          <w:cols w:space="720"/>
          <w:titlePg/>
          <w:docGrid w:linePitch="360"/>
        </w:sectPr>
      </w:pPr>
    </w:p>
    <w:p w:rsidR="0072138D" w:rsidRPr="00E35A45" w:rsidRDefault="00F967A6" w:rsidP="00F83F4F">
      <w:pPr>
        <w:pStyle w:val="Heading1"/>
        <w:jc w:val="center"/>
        <w:rPr>
          <w:rFonts w:cs="Times New Roman"/>
          <w:sz w:val="20"/>
          <w:szCs w:val="24"/>
        </w:rPr>
      </w:pPr>
      <w:bookmarkStart w:id="9" w:name="_Toc111059189"/>
      <w:r w:rsidRPr="00E35A45">
        <w:rPr>
          <w:sz w:val="32"/>
        </w:rPr>
        <w:lastRenderedPageBreak/>
        <w:t>CHAPTER ONE</w:t>
      </w:r>
      <w:bookmarkEnd w:id="8"/>
      <w:bookmarkEnd w:id="9"/>
    </w:p>
    <w:p w:rsidR="0064323E" w:rsidRPr="00341E7B" w:rsidRDefault="00AA1E4C" w:rsidP="00F83F4F">
      <w:pPr>
        <w:pStyle w:val="Heading2"/>
        <w:spacing w:before="240" w:after="240"/>
        <w:jc w:val="center"/>
        <w:rPr>
          <w:sz w:val="32"/>
          <w:szCs w:val="32"/>
        </w:rPr>
      </w:pPr>
      <w:bookmarkStart w:id="10" w:name="_Toc523740672"/>
      <w:bookmarkStart w:id="11" w:name="_Toc111059190"/>
      <w:r>
        <w:rPr>
          <w:sz w:val="32"/>
          <w:szCs w:val="32"/>
        </w:rPr>
        <w:t>1.</w:t>
      </w:r>
      <w:r w:rsidR="00FB6B6D">
        <w:rPr>
          <w:sz w:val="32"/>
          <w:szCs w:val="32"/>
        </w:rPr>
        <w:t xml:space="preserve"> </w:t>
      </w:r>
      <w:r w:rsidR="000078AA" w:rsidRPr="00341E7B">
        <w:rPr>
          <w:sz w:val="32"/>
          <w:szCs w:val="32"/>
        </w:rPr>
        <w:t>Background</w:t>
      </w:r>
      <w:bookmarkEnd w:id="10"/>
      <w:bookmarkEnd w:id="11"/>
    </w:p>
    <w:p w:rsidR="00784951" w:rsidRPr="00356F15" w:rsidRDefault="00784951" w:rsidP="004267AC">
      <w:pPr>
        <w:autoSpaceDE w:val="0"/>
        <w:autoSpaceDN w:val="0"/>
        <w:adjustRightInd w:val="0"/>
        <w:spacing w:after="0" w:line="360" w:lineRule="auto"/>
        <w:jc w:val="both"/>
        <w:rPr>
          <w:rFonts w:ascii="Times New Roman" w:hAnsi="Times New Roman" w:cs="Times New Roman"/>
          <w:sz w:val="24"/>
          <w:szCs w:val="24"/>
        </w:rPr>
      </w:pPr>
      <w:r w:rsidRPr="00356F15">
        <w:rPr>
          <w:rFonts w:ascii="Times New Roman" w:hAnsi="Times New Roman" w:cs="Times New Roman"/>
          <w:sz w:val="24"/>
          <w:szCs w:val="24"/>
        </w:rPr>
        <w:t>Equatorial spread</w:t>
      </w:r>
      <w:r w:rsidR="00153AA5">
        <w:rPr>
          <w:rFonts w:ascii="Times New Roman" w:hAnsi="Times New Roman" w:cs="Times New Roman"/>
          <w:sz w:val="24"/>
          <w:szCs w:val="24"/>
        </w:rPr>
        <w:t xml:space="preserve"> </w:t>
      </w:r>
      <w:r w:rsidRPr="00356F15">
        <w:rPr>
          <w:rFonts w:ascii="Times New Roman" w:hAnsi="Times New Roman" w:cs="Times New Roman"/>
          <w:sz w:val="24"/>
          <w:szCs w:val="24"/>
        </w:rPr>
        <w:t>F</w:t>
      </w:r>
      <w:r w:rsidR="00717F64">
        <w:rPr>
          <w:rFonts w:ascii="Times New Roman" w:hAnsi="Times New Roman" w:cs="Times New Roman"/>
          <w:sz w:val="24"/>
          <w:szCs w:val="24"/>
        </w:rPr>
        <w:t xml:space="preserve"> </w:t>
      </w:r>
      <w:r w:rsidRPr="00356F15">
        <w:rPr>
          <w:rFonts w:ascii="Times New Roman" w:hAnsi="Times New Roman" w:cs="Times New Roman"/>
          <w:sz w:val="24"/>
          <w:szCs w:val="24"/>
        </w:rPr>
        <w:t xml:space="preserve">(ESF) is the name given to signatures of </w:t>
      </w:r>
      <w:proofErr w:type="spellStart"/>
      <w:r w:rsidRPr="00356F15">
        <w:rPr>
          <w:rFonts w:ascii="Times New Roman" w:hAnsi="Times New Roman" w:cs="Times New Roman"/>
          <w:sz w:val="24"/>
          <w:szCs w:val="24"/>
        </w:rPr>
        <w:t>ionospheric</w:t>
      </w:r>
      <w:proofErr w:type="spellEnd"/>
      <w:r w:rsidR="00153AA5">
        <w:rPr>
          <w:rFonts w:ascii="Times New Roman" w:hAnsi="Times New Roman" w:cs="Times New Roman"/>
          <w:sz w:val="24"/>
          <w:szCs w:val="24"/>
        </w:rPr>
        <w:t xml:space="preserve"> </w:t>
      </w:r>
      <w:r w:rsidRPr="00356F15">
        <w:rPr>
          <w:rFonts w:ascii="Times New Roman" w:hAnsi="Times New Roman" w:cs="Times New Roman"/>
          <w:sz w:val="24"/>
          <w:szCs w:val="24"/>
        </w:rPr>
        <w:t>F</w:t>
      </w:r>
      <w:r w:rsidR="00153AA5">
        <w:rPr>
          <w:rFonts w:ascii="Times New Roman" w:hAnsi="Times New Roman" w:cs="Times New Roman"/>
          <w:sz w:val="24"/>
          <w:szCs w:val="24"/>
        </w:rPr>
        <w:t xml:space="preserve"> </w:t>
      </w:r>
      <w:r w:rsidRPr="00356F15">
        <w:rPr>
          <w:rFonts w:ascii="Times New Roman" w:hAnsi="Times New Roman" w:cs="Times New Roman"/>
          <w:sz w:val="24"/>
          <w:szCs w:val="24"/>
        </w:rPr>
        <w:t>region electron density irregularities</w:t>
      </w:r>
      <w:r w:rsidR="005B137B" w:rsidRPr="00356F15">
        <w:rPr>
          <w:rFonts w:ascii="Times New Roman" w:hAnsi="Times New Roman" w:cs="Times New Roman"/>
          <w:sz w:val="24"/>
          <w:szCs w:val="24"/>
        </w:rPr>
        <w:t xml:space="preserve"> </w:t>
      </w:r>
      <w:r w:rsidRPr="00356F15">
        <w:rPr>
          <w:rFonts w:ascii="Times New Roman" w:hAnsi="Times New Roman" w:cs="Times New Roman"/>
          <w:sz w:val="24"/>
          <w:szCs w:val="24"/>
        </w:rPr>
        <w:t>observed using different types of measurements made at equatorial and low</w:t>
      </w:r>
      <w:r w:rsidR="005B137B" w:rsidRPr="00356F15">
        <w:rPr>
          <w:rFonts w:ascii="Times New Roman" w:hAnsi="Times New Roman" w:cs="Times New Roman"/>
          <w:sz w:val="24"/>
          <w:szCs w:val="24"/>
        </w:rPr>
        <w:t xml:space="preserve"> magnetic latitudes</w:t>
      </w:r>
      <w:r w:rsidR="003B5C74">
        <w:rPr>
          <w:rFonts w:ascii="Times New Roman" w:hAnsi="Times New Roman" w:cs="Times New Roman"/>
          <w:sz w:val="24"/>
          <w:szCs w:val="24"/>
        </w:rPr>
        <w:t xml:space="preserve"> </w:t>
      </w:r>
      <w:r w:rsidR="00ED2891">
        <w:rPr>
          <w:rFonts w:ascii="Times New Roman" w:hAnsi="Times New Roman" w:cs="Times New Roman"/>
          <w:sz w:val="24"/>
          <w:szCs w:val="24"/>
        </w:rPr>
        <w:t>(</w:t>
      </w:r>
      <w:proofErr w:type="spellStart"/>
      <w:r w:rsidR="003B5C74">
        <w:rPr>
          <w:rFonts w:ascii="Times New Roman" w:hAnsi="Times New Roman" w:cs="Times New Roman"/>
          <w:sz w:val="24"/>
          <w:szCs w:val="24"/>
        </w:rPr>
        <w:t>Chapagain</w:t>
      </w:r>
      <w:proofErr w:type="spellEnd"/>
      <w:r w:rsidR="003B5C74">
        <w:rPr>
          <w:rFonts w:ascii="Times New Roman" w:hAnsi="Times New Roman" w:cs="Times New Roman"/>
          <w:sz w:val="24"/>
          <w:szCs w:val="24"/>
        </w:rPr>
        <w:t xml:space="preserve"> et al.</w:t>
      </w:r>
      <w:r w:rsidR="00DD5287">
        <w:rPr>
          <w:rFonts w:ascii="Times New Roman" w:hAnsi="Times New Roman" w:cs="Times New Roman"/>
          <w:sz w:val="24"/>
          <w:szCs w:val="24"/>
        </w:rPr>
        <w:t xml:space="preserve"> </w:t>
      </w:r>
      <w:r w:rsidR="00F36669">
        <w:rPr>
          <w:rFonts w:ascii="Times New Roman" w:hAnsi="Times New Roman" w:cs="Times New Roman"/>
          <w:sz w:val="24"/>
          <w:szCs w:val="24"/>
        </w:rPr>
        <w:t>2009)</w:t>
      </w:r>
      <w:r w:rsidRPr="0091030D">
        <w:rPr>
          <w:rFonts w:ascii="Times New Roman" w:hAnsi="Times New Roman" w:cs="Times New Roman"/>
          <w:sz w:val="24"/>
          <w:szCs w:val="24"/>
        </w:rPr>
        <w:t>.</w:t>
      </w:r>
      <w:r w:rsidRPr="00356F15">
        <w:rPr>
          <w:rFonts w:ascii="Times New Roman" w:hAnsi="Times New Roman" w:cs="Times New Roman"/>
          <w:sz w:val="24"/>
          <w:szCs w:val="24"/>
        </w:rPr>
        <w:t xml:space="preserve"> The scale size of these irregularitie</w:t>
      </w:r>
      <w:r w:rsidR="005B137B" w:rsidRPr="00356F15">
        <w:rPr>
          <w:rFonts w:ascii="Times New Roman" w:hAnsi="Times New Roman" w:cs="Times New Roman"/>
          <w:sz w:val="24"/>
          <w:szCs w:val="24"/>
        </w:rPr>
        <w:t xml:space="preserve">s ranges from a few centimeters </w:t>
      </w:r>
      <w:r w:rsidRPr="00356F15">
        <w:rPr>
          <w:rFonts w:ascii="Times New Roman" w:hAnsi="Times New Roman" w:cs="Times New Roman"/>
          <w:sz w:val="24"/>
          <w:szCs w:val="24"/>
        </w:rPr>
        <w:t xml:space="preserve">to hundreds of kilometers </w:t>
      </w:r>
      <w:r w:rsidR="00DD5287">
        <w:rPr>
          <w:rFonts w:ascii="Times New Roman" w:hAnsi="Times New Roman" w:cs="Times New Roman"/>
          <w:sz w:val="24"/>
          <w:szCs w:val="24"/>
        </w:rPr>
        <w:t>(</w:t>
      </w:r>
      <w:proofErr w:type="spellStart"/>
      <w:r w:rsidR="003B5C74">
        <w:rPr>
          <w:rFonts w:ascii="Times New Roman" w:hAnsi="Times New Roman" w:cs="Times New Roman"/>
          <w:sz w:val="24"/>
          <w:szCs w:val="24"/>
        </w:rPr>
        <w:t>Basu</w:t>
      </w:r>
      <w:proofErr w:type="spellEnd"/>
      <w:r w:rsidR="003B5C74">
        <w:rPr>
          <w:rFonts w:ascii="Times New Roman" w:hAnsi="Times New Roman" w:cs="Times New Roman"/>
          <w:sz w:val="24"/>
          <w:szCs w:val="24"/>
        </w:rPr>
        <w:t xml:space="preserve"> et al</w:t>
      </w:r>
      <w:r w:rsidR="00DD5287">
        <w:rPr>
          <w:rFonts w:ascii="Times New Roman" w:hAnsi="Times New Roman" w:cs="Times New Roman"/>
          <w:sz w:val="24"/>
          <w:szCs w:val="24"/>
        </w:rPr>
        <w:t>.</w:t>
      </w:r>
      <w:r w:rsidR="00314EEC">
        <w:rPr>
          <w:rFonts w:ascii="Times New Roman" w:hAnsi="Times New Roman" w:cs="Times New Roman"/>
          <w:sz w:val="24"/>
          <w:szCs w:val="24"/>
        </w:rPr>
        <w:t xml:space="preserve"> </w:t>
      </w:r>
      <w:r w:rsidR="00F36669">
        <w:rPr>
          <w:rFonts w:ascii="Times New Roman" w:hAnsi="Times New Roman" w:cs="Times New Roman"/>
          <w:sz w:val="24"/>
          <w:szCs w:val="24"/>
        </w:rPr>
        <w:t>1978)</w:t>
      </w:r>
      <w:r w:rsidRPr="00356F15">
        <w:rPr>
          <w:rFonts w:ascii="Times New Roman" w:hAnsi="Times New Roman" w:cs="Times New Roman"/>
          <w:sz w:val="24"/>
          <w:szCs w:val="24"/>
        </w:rPr>
        <w:t xml:space="preserve">. Interchange </w:t>
      </w:r>
      <w:r w:rsidR="005B137B" w:rsidRPr="00356F15">
        <w:rPr>
          <w:rFonts w:ascii="Times New Roman" w:hAnsi="Times New Roman" w:cs="Times New Roman"/>
          <w:sz w:val="24"/>
          <w:szCs w:val="24"/>
        </w:rPr>
        <w:t xml:space="preserve">plasma instabilities developing </w:t>
      </w:r>
      <w:r w:rsidRPr="00356F15">
        <w:rPr>
          <w:rFonts w:ascii="Times New Roman" w:hAnsi="Times New Roman" w:cs="Times New Roman"/>
          <w:sz w:val="24"/>
          <w:szCs w:val="24"/>
        </w:rPr>
        <w:t>at the magnetic equator around sunset hours are invoked to explain the de</w:t>
      </w:r>
      <w:r w:rsidR="005B137B" w:rsidRPr="00356F15">
        <w:rPr>
          <w:rFonts w:ascii="Times New Roman" w:hAnsi="Times New Roman" w:cs="Times New Roman"/>
          <w:sz w:val="24"/>
          <w:szCs w:val="24"/>
        </w:rPr>
        <w:t>velopment of ESF irregularities</w:t>
      </w:r>
      <w:r w:rsidR="0033119E">
        <w:rPr>
          <w:rFonts w:ascii="Times New Roman" w:hAnsi="Times New Roman" w:cs="Times New Roman"/>
          <w:sz w:val="24"/>
          <w:szCs w:val="24"/>
        </w:rPr>
        <w:t>.</w:t>
      </w:r>
      <w:r w:rsidR="00F92834">
        <w:rPr>
          <w:rFonts w:ascii="Times New Roman" w:hAnsi="Times New Roman" w:cs="Times New Roman"/>
          <w:sz w:val="24"/>
          <w:szCs w:val="24"/>
        </w:rPr>
        <w:t xml:space="preserve"> The </w:t>
      </w:r>
      <w:proofErr w:type="spellStart"/>
      <w:r w:rsidRPr="00356F15">
        <w:rPr>
          <w:rFonts w:ascii="Times New Roman" w:hAnsi="Times New Roman" w:cs="Times New Roman"/>
          <w:sz w:val="24"/>
          <w:szCs w:val="24"/>
        </w:rPr>
        <w:t>ionospheric</w:t>
      </w:r>
      <w:proofErr w:type="spellEnd"/>
      <w:r w:rsidRPr="00356F15">
        <w:rPr>
          <w:rFonts w:ascii="Times New Roman" w:hAnsi="Times New Roman" w:cs="Times New Roman"/>
          <w:sz w:val="24"/>
          <w:szCs w:val="24"/>
        </w:rPr>
        <w:t xml:space="preserve"> generalized Rayleigh-Taylor (GRT) plasma instability finds </w:t>
      </w:r>
      <w:proofErr w:type="spellStart"/>
      <w:r w:rsidRPr="00356F15">
        <w:rPr>
          <w:rFonts w:ascii="Times New Roman" w:hAnsi="Times New Roman" w:cs="Times New Roman"/>
          <w:sz w:val="24"/>
          <w:szCs w:val="24"/>
        </w:rPr>
        <w:t>ionospheric</w:t>
      </w:r>
      <w:proofErr w:type="spellEnd"/>
      <w:r w:rsidRPr="00356F15">
        <w:rPr>
          <w:rFonts w:ascii="Times New Roman" w:hAnsi="Times New Roman" w:cs="Times New Roman"/>
          <w:sz w:val="24"/>
          <w:szCs w:val="24"/>
        </w:rPr>
        <w:t xml:space="preserve"> conditions at the magnetic equator around sunset hours le</w:t>
      </w:r>
      <w:r w:rsidR="005B137B" w:rsidRPr="00356F15">
        <w:rPr>
          <w:rFonts w:ascii="Times New Roman" w:hAnsi="Times New Roman" w:cs="Times New Roman"/>
          <w:sz w:val="24"/>
          <w:szCs w:val="24"/>
        </w:rPr>
        <w:t>ading to positive</w:t>
      </w:r>
      <w:r w:rsidR="00717F64">
        <w:rPr>
          <w:rFonts w:ascii="Times New Roman" w:hAnsi="Times New Roman" w:cs="Times New Roman"/>
          <w:sz w:val="24"/>
          <w:szCs w:val="24"/>
        </w:rPr>
        <w:t xml:space="preserve"> </w:t>
      </w:r>
      <w:r w:rsidRPr="00356F15">
        <w:rPr>
          <w:rFonts w:ascii="Times New Roman" w:hAnsi="Times New Roman" w:cs="Times New Roman"/>
          <w:sz w:val="24"/>
          <w:szCs w:val="24"/>
        </w:rPr>
        <w:t>linear growth</w:t>
      </w:r>
      <w:r w:rsidR="005B137B" w:rsidRPr="00356F15">
        <w:rPr>
          <w:rFonts w:ascii="Times New Roman" w:hAnsi="Times New Roman" w:cs="Times New Roman"/>
          <w:sz w:val="24"/>
          <w:szCs w:val="24"/>
        </w:rPr>
        <w:t xml:space="preserve"> </w:t>
      </w:r>
      <w:r w:rsidRPr="00356F15">
        <w:rPr>
          <w:rFonts w:ascii="Times New Roman" w:hAnsi="Times New Roman" w:cs="Times New Roman"/>
          <w:sz w:val="24"/>
          <w:szCs w:val="24"/>
        </w:rPr>
        <w:t>rates. The GRT explains most of the features observed during large-scale (greater than tens of kilometers) ESF</w:t>
      </w:r>
      <w:r w:rsidR="005B137B" w:rsidRPr="00356F15">
        <w:rPr>
          <w:rFonts w:ascii="Times New Roman" w:hAnsi="Times New Roman" w:cs="Times New Roman"/>
          <w:sz w:val="24"/>
          <w:szCs w:val="24"/>
        </w:rPr>
        <w:t xml:space="preserve"> </w:t>
      </w:r>
      <w:r w:rsidRPr="00356F15">
        <w:rPr>
          <w:rFonts w:ascii="Times New Roman" w:hAnsi="Times New Roman" w:cs="Times New Roman"/>
          <w:sz w:val="24"/>
          <w:szCs w:val="24"/>
        </w:rPr>
        <w:t>events and is often referred to as the source of ESF</w:t>
      </w:r>
      <w:r w:rsidR="0033119E">
        <w:rPr>
          <w:rFonts w:ascii="Times New Roman" w:hAnsi="Times New Roman" w:cs="Times New Roman"/>
          <w:sz w:val="24"/>
          <w:szCs w:val="24"/>
        </w:rPr>
        <w:t xml:space="preserve"> </w:t>
      </w:r>
      <w:r w:rsidR="00443D27">
        <w:rPr>
          <w:rFonts w:ascii="Times New Roman" w:hAnsi="Times New Roman" w:cs="Times New Roman"/>
          <w:sz w:val="24"/>
          <w:szCs w:val="24"/>
        </w:rPr>
        <w:t>(</w:t>
      </w:r>
      <w:r w:rsidR="00F36669">
        <w:rPr>
          <w:rFonts w:ascii="Times New Roman" w:hAnsi="Times New Roman" w:cs="Times New Roman"/>
          <w:sz w:val="24"/>
          <w:szCs w:val="24"/>
        </w:rPr>
        <w:t>Sultan</w:t>
      </w:r>
      <w:r w:rsidR="00314EEC">
        <w:rPr>
          <w:rFonts w:ascii="Times New Roman" w:hAnsi="Times New Roman" w:cs="Times New Roman"/>
          <w:sz w:val="24"/>
          <w:szCs w:val="24"/>
        </w:rPr>
        <w:t>,</w:t>
      </w:r>
      <w:r w:rsidR="00F36669">
        <w:rPr>
          <w:rFonts w:ascii="Times New Roman" w:hAnsi="Times New Roman" w:cs="Times New Roman"/>
          <w:sz w:val="24"/>
          <w:szCs w:val="24"/>
        </w:rPr>
        <w:t xml:space="preserve"> 1996)</w:t>
      </w:r>
      <w:r w:rsidR="0033119E" w:rsidRPr="00356F15">
        <w:rPr>
          <w:rFonts w:ascii="Times New Roman" w:hAnsi="Times New Roman" w:cs="Times New Roman"/>
          <w:sz w:val="24"/>
          <w:szCs w:val="24"/>
        </w:rPr>
        <w:t>.</w:t>
      </w:r>
    </w:p>
    <w:p w:rsidR="00784951" w:rsidRPr="00356F15" w:rsidRDefault="006B4938" w:rsidP="004267AC">
      <w:pPr>
        <w:tabs>
          <w:tab w:val="left" w:pos="6015"/>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717F64" w:rsidRDefault="00443D27" w:rsidP="004267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84951" w:rsidRPr="00356F15">
        <w:rPr>
          <w:rFonts w:ascii="Times New Roman" w:hAnsi="Times New Roman" w:cs="Times New Roman"/>
          <w:sz w:val="24"/>
          <w:szCs w:val="24"/>
        </w:rPr>
        <w:t>Several theoretical and experimental studies have investigated the genesis, development, and decay of ESF.</w:t>
      </w:r>
      <w:r w:rsidR="005B137B" w:rsidRPr="00356F15">
        <w:rPr>
          <w:rFonts w:ascii="Times New Roman" w:hAnsi="Times New Roman" w:cs="Times New Roman"/>
          <w:sz w:val="24"/>
          <w:szCs w:val="24"/>
        </w:rPr>
        <w:t xml:space="preserve"> </w:t>
      </w:r>
      <w:r w:rsidR="00784951" w:rsidRPr="00356F15">
        <w:rPr>
          <w:rFonts w:ascii="Times New Roman" w:hAnsi="Times New Roman" w:cs="Times New Roman"/>
          <w:sz w:val="24"/>
          <w:szCs w:val="24"/>
        </w:rPr>
        <w:t xml:space="preserve">These studies have indicated that the development of ESF is controlled by a </w:t>
      </w:r>
      <w:r w:rsidR="005B137B" w:rsidRPr="00356F15">
        <w:rPr>
          <w:rFonts w:ascii="Times New Roman" w:hAnsi="Times New Roman" w:cs="Times New Roman"/>
          <w:sz w:val="24"/>
          <w:szCs w:val="24"/>
        </w:rPr>
        <w:t xml:space="preserve">number of factors including, in </w:t>
      </w:r>
      <w:r w:rsidR="00784951" w:rsidRPr="00356F15">
        <w:rPr>
          <w:rFonts w:ascii="Times New Roman" w:hAnsi="Times New Roman" w:cs="Times New Roman"/>
          <w:sz w:val="24"/>
          <w:szCs w:val="24"/>
        </w:rPr>
        <w:t>particular, the magnitude of the pre-reversal enhancement (PRE) of the equator</w:t>
      </w:r>
      <w:r w:rsidR="005B137B" w:rsidRPr="00356F15">
        <w:rPr>
          <w:rFonts w:ascii="Times New Roman" w:hAnsi="Times New Roman" w:cs="Times New Roman"/>
          <w:sz w:val="24"/>
          <w:szCs w:val="24"/>
        </w:rPr>
        <w:t xml:space="preserve">ial zonal electric field </w:t>
      </w:r>
      <w:r w:rsidR="003B5C74">
        <w:rPr>
          <w:rFonts w:ascii="Times New Roman" w:hAnsi="Times New Roman" w:cs="Times New Roman"/>
          <w:sz w:val="24"/>
          <w:szCs w:val="24"/>
        </w:rPr>
        <w:t>(</w:t>
      </w:r>
      <w:proofErr w:type="spellStart"/>
      <w:r w:rsidR="003B5C74">
        <w:rPr>
          <w:rFonts w:ascii="Times New Roman" w:hAnsi="Times New Roman" w:cs="Times New Roman"/>
          <w:sz w:val="24"/>
          <w:szCs w:val="24"/>
        </w:rPr>
        <w:t>Fejer</w:t>
      </w:r>
      <w:proofErr w:type="spellEnd"/>
      <w:r w:rsidR="003B5C74">
        <w:rPr>
          <w:rFonts w:ascii="Times New Roman" w:hAnsi="Times New Roman" w:cs="Times New Roman"/>
          <w:sz w:val="24"/>
          <w:szCs w:val="24"/>
        </w:rPr>
        <w:t xml:space="preserve"> et al.</w:t>
      </w:r>
      <w:r w:rsidR="00CB43FD">
        <w:rPr>
          <w:rFonts w:ascii="Times New Roman" w:hAnsi="Times New Roman" w:cs="Times New Roman"/>
          <w:sz w:val="24"/>
          <w:szCs w:val="24"/>
        </w:rPr>
        <w:t>1999)</w:t>
      </w:r>
      <w:r w:rsidR="00784951" w:rsidRPr="00356F15">
        <w:rPr>
          <w:rFonts w:ascii="Times New Roman" w:hAnsi="Times New Roman" w:cs="Times New Roman"/>
          <w:sz w:val="24"/>
          <w:szCs w:val="24"/>
        </w:rPr>
        <w:t>, the occurrence/absence of plasma waves in the bottom</w:t>
      </w:r>
      <w:r w:rsidR="00717F64">
        <w:rPr>
          <w:rFonts w:ascii="Times New Roman" w:hAnsi="Times New Roman" w:cs="Times New Roman"/>
          <w:sz w:val="24"/>
          <w:szCs w:val="24"/>
        </w:rPr>
        <w:t xml:space="preserve"> </w:t>
      </w:r>
      <w:r w:rsidR="00784951" w:rsidRPr="00356F15">
        <w:rPr>
          <w:rFonts w:ascii="Times New Roman" w:hAnsi="Times New Roman" w:cs="Times New Roman"/>
          <w:sz w:val="24"/>
          <w:szCs w:val="24"/>
        </w:rPr>
        <w:t>side equatori</w:t>
      </w:r>
      <w:r w:rsidR="005B137B" w:rsidRPr="00356F15">
        <w:rPr>
          <w:rFonts w:ascii="Times New Roman" w:hAnsi="Times New Roman" w:cs="Times New Roman"/>
          <w:sz w:val="24"/>
          <w:szCs w:val="24"/>
        </w:rPr>
        <w:t>al</w:t>
      </w:r>
      <w:r w:rsidR="00717F64">
        <w:rPr>
          <w:rFonts w:ascii="Times New Roman" w:hAnsi="Times New Roman" w:cs="Times New Roman"/>
          <w:sz w:val="24"/>
          <w:szCs w:val="24"/>
        </w:rPr>
        <w:t xml:space="preserve"> </w:t>
      </w:r>
      <w:r w:rsidR="005B137B" w:rsidRPr="00356F15">
        <w:rPr>
          <w:rFonts w:ascii="Times New Roman" w:hAnsi="Times New Roman" w:cs="Times New Roman"/>
          <w:sz w:val="24"/>
          <w:szCs w:val="24"/>
        </w:rPr>
        <w:t>F</w:t>
      </w:r>
      <w:r w:rsidR="00717F64">
        <w:rPr>
          <w:rFonts w:ascii="Times New Roman" w:hAnsi="Times New Roman" w:cs="Times New Roman"/>
          <w:sz w:val="24"/>
          <w:szCs w:val="24"/>
        </w:rPr>
        <w:t xml:space="preserve"> </w:t>
      </w:r>
      <w:r w:rsidR="005B137B" w:rsidRPr="00356F15">
        <w:rPr>
          <w:rFonts w:ascii="Times New Roman" w:hAnsi="Times New Roman" w:cs="Times New Roman"/>
          <w:sz w:val="24"/>
          <w:szCs w:val="24"/>
        </w:rPr>
        <w:t xml:space="preserve">region </w:t>
      </w:r>
      <w:r w:rsidR="003B5C74">
        <w:rPr>
          <w:rFonts w:ascii="Times New Roman" w:hAnsi="Times New Roman" w:cs="Times New Roman"/>
          <w:sz w:val="24"/>
          <w:szCs w:val="24"/>
        </w:rPr>
        <w:t>(Kelley et al</w:t>
      </w:r>
      <w:r w:rsidR="00314EEC">
        <w:rPr>
          <w:rFonts w:ascii="Times New Roman" w:hAnsi="Times New Roman" w:cs="Times New Roman"/>
          <w:sz w:val="24"/>
          <w:szCs w:val="24"/>
        </w:rPr>
        <w:t>.</w:t>
      </w:r>
      <w:r w:rsidR="003B5C74">
        <w:rPr>
          <w:rFonts w:ascii="Times New Roman" w:hAnsi="Times New Roman" w:cs="Times New Roman"/>
          <w:sz w:val="24"/>
          <w:szCs w:val="24"/>
        </w:rPr>
        <w:t xml:space="preserve"> </w:t>
      </w:r>
      <w:r w:rsidR="004F0D1B">
        <w:rPr>
          <w:rFonts w:ascii="Times New Roman" w:hAnsi="Times New Roman" w:cs="Times New Roman"/>
          <w:sz w:val="24"/>
          <w:szCs w:val="24"/>
        </w:rPr>
        <w:t>1981)</w:t>
      </w:r>
      <w:r w:rsidR="00784951" w:rsidRPr="00356F15">
        <w:rPr>
          <w:rFonts w:ascii="Times New Roman" w:hAnsi="Times New Roman" w:cs="Times New Roman"/>
          <w:sz w:val="24"/>
          <w:szCs w:val="24"/>
        </w:rPr>
        <w:t xml:space="preserve">, and the amplitude of </w:t>
      </w:r>
      <w:proofErr w:type="spellStart"/>
      <w:r w:rsidR="00784951" w:rsidRPr="00356F15">
        <w:rPr>
          <w:rFonts w:ascii="Times New Roman" w:hAnsi="Times New Roman" w:cs="Times New Roman"/>
          <w:sz w:val="24"/>
          <w:szCs w:val="24"/>
        </w:rPr>
        <w:t>meridional</w:t>
      </w:r>
      <w:proofErr w:type="spellEnd"/>
      <w:r w:rsidR="00784951" w:rsidRPr="00356F15">
        <w:rPr>
          <w:rFonts w:ascii="Times New Roman" w:hAnsi="Times New Roman" w:cs="Times New Roman"/>
          <w:sz w:val="24"/>
          <w:szCs w:val="24"/>
        </w:rPr>
        <w:t xml:space="preserve"> </w:t>
      </w:r>
      <w:proofErr w:type="spellStart"/>
      <w:r w:rsidR="00784951" w:rsidRPr="00356F15">
        <w:rPr>
          <w:rFonts w:ascii="Times New Roman" w:hAnsi="Times New Roman" w:cs="Times New Roman"/>
          <w:sz w:val="24"/>
          <w:szCs w:val="24"/>
        </w:rPr>
        <w:t>thermospheric</w:t>
      </w:r>
      <w:proofErr w:type="spellEnd"/>
      <w:r w:rsidR="00784951" w:rsidRPr="00356F15">
        <w:rPr>
          <w:rFonts w:ascii="Times New Roman" w:hAnsi="Times New Roman" w:cs="Times New Roman"/>
          <w:sz w:val="24"/>
          <w:szCs w:val="24"/>
        </w:rPr>
        <w:t xml:space="preserve"> wind</w:t>
      </w:r>
      <w:r w:rsidR="005B137B" w:rsidRPr="00356F15">
        <w:rPr>
          <w:rFonts w:ascii="Times New Roman" w:hAnsi="Times New Roman" w:cs="Times New Roman"/>
          <w:sz w:val="24"/>
          <w:szCs w:val="24"/>
        </w:rPr>
        <w:t xml:space="preserve">s </w:t>
      </w:r>
      <w:r>
        <w:rPr>
          <w:rFonts w:ascii="Times New Roman" w:hAnsi="Times New Roman" w:cs="Times New Roman"/>
          <w:sz w:val="24"/>
          <w:szCs w:val="24"/>
        </w:rPr>
        <w:t>(</w:t>
      </w:r>
      <w:r w:rsidR="006053A0">
        <w:rPr>
          <w:rFonts w:ascii="Times New Roman" w:hAnsi="Times New Roman" w:cs="Times New Roman"/>
          <w:sz w:val="24"/>
          <w:szCs w:val="24"/>
        </w:rPr>
        <w:t>Maruyama</w:t>
      </w:r>
      <w:r w:rsidR="00305227">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sidR="006053A0">
        <w:rPr>
          <w:rFonts w:ascii="Times New Roman" w:hAnsi="Times New Roman" w:cs="Times New Roman"/>
          <w:sz w:val="24"/>
          <w:szCs w:val="24"/>
        </w:rPr>
        <w:t>Matuura</w:t>
      </w:r>
      <w:proofErr w:type="spellEnd"/>
      <w:r w:rsidR="00314EEC">
        <w:rPr>
          <w:rFonts w:ascii="Times New Roman" w:hAnsi="Times New Roman" w:cs="Times New Roman"/>
          <w:sz w:val="24"/>
          <w:szCs w:val="24"/>
        </w:rPr>
        <w:t>,</w:t>
      </w:r>
      <w:r w:rsidR="00305227">
        <w:rPr>
          <w:rFonts w:ascii="Times New Roman" w:hAnsi="Times New Roman" w:cs="Times New Roman"/>
          <w:sz w:val="24"/>
          <w:szCs w:val="24"/>
        </w:rPr>
        <w:t xml:space="preserve"> </w:t>
      </w:r>
      <w:r w:rsidR="006053A0">
        <w:rPr>
          <w:rFonts w:ascii="Times New Roman" w:hAnsi="Times New Roman" w:cs="Times New Roman"/>
          <w:sz w:val="24"/>
          <w:szCs w:val="24"/>
        </w:rPr>
        <w:t>1984)</w:t>
      </w:r>
      <w:r w:rsidR="00784951" w:rsidRPr="00356F15">
        <w:rPr>
          <w:rFonts w:ascii="Times New Roman" w:hAnsi="Times New Roman" w:cs="Times New Roman"/>
          <w:sz w:val="24"/>
          <w:szCs w:val="24"/>
        </w:rPr>
        <w:t xml:space="preserve">. </w:t>
      </w:r>
      <w:r w:rsidR="00717F64">
        <w:rPr>
          <w:rFonts w:ascii="Times New Roman" w:hAnsi="Times New Roman" w:cs="Times New Roman"/>
          <w:sz w:val="24"/>
          <w:szCs w:val="24"/>
        </w:rPr>
        <w:t xml:space="preserve">        </w:t>
      </w:r>
    </w:p>
    <w:p w:rsidR="002D6F01" w:rsidRPr="00356F15" w:rsidRDefault="00A071D8" w:rsidP="004267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Interchange</w:t>
      </w:r>
      <w:r w:rsidR="00784951" w:rsidRPr="00356F15">
        <w:rPr>
          <w:rFonts w:ascii="Times New Roman" w:hAnsi="Times New Roman" w:cs="Times New Roman"/>
          <w:sz w:val="24"/>
          <w:szCs w:val="24"/>
        </w:rPr>
        <w:t xml:space="preserve"> plasma instability such as the GRT, operating in the</w:t>
      </w:r>
      <w:r w:rsidR="00717F64">
        <w:rPr>
          <w:rFonts w:ascii="Times New Roman" w:hAnsi="Times New Roman" w:cs="Times New Roman"/>
          <w:sz w:val="24"/>
          <w:szCs w:val="24"/>
        </w:rPr>
        <w:t xml:space="preserve"> </w:t>
      </w:r>
      <w:r w:rsidR="005B137B" w:rsidRPr="00356F15">
        <w:rPr>
          <w:rFonts w:ascii="Times New Roman" w:hAnsi="Times New Roman" w:cs="Times New Roman"/>
          <w:sz w:val="24"/>
          <w:szCs w:val="24"/>
        </w:rPr>
        <w:t>E</w:t>
      </w:r>
      <w:r w:rsidR="00784951" w:rsidRPr="00356F15">
        <w:rPr>
          <w:rFonts w:ascii="Times New Roman" w:hAnsi="Times New Roman" w:cs="Times New Roman"/>
          <w:sz w:val="24"/>
          <w:szCs w:val="24"/>
        </w:rPr>
        <w:t>quatorial</w:t>
      </w:r>
      <w:r w:rsidR="005B137B" w:rsidRPr="00356F15">
        <w:rPr>
          <w:rFonts w:ascii="Times New Roman" w:hAnsi="Times New Roman" w:cs="Times New Roman"/>
          <w:sz w:val="24"/>
          <w:szCs w:val="24"/>
        </w:rPr>
        <w:t xml:space="preserve"> </w:t>
      </w:r>
      <w:r w:rsidR="00784951" w:rsidRPr="00356F15">
        <w:rPr>
          <w:rFonts w:ascii="Times New Roman" w:hAnsi="Times New Roman" w:cs="Times New Roman"/>
          <w:sz w:val="24"/>
          <w:szCs w:val="24"/>
        </w:rPr>
        <w:t>F</w:t>
      </w:r>
      <w:r w:rsidR="005B137B" w:rsidRPr="00356F15">
        <w:rPr>
          <w:rFonts w:ascii="Times New Roman" w:hAnsi="Times New Roman" w:cs="Times New Roman"/>
          <w:sz w:val="24"/>
          <w:szCs w:val="24"/>
        </w:rPr>
        <w:t xml:space="preserve"> </w:t>
      </w:r>
      <w:r w:rsidR="00784951" w:rsidRPr="00356F15">
        <w:rPr>
          <w:rFonts w:ascii="Times New Roman" w:hAnsi="Times New Roman" w:cs="Times New Roman"/>
          <w:sz w:val="24"/>
          <w:szCs w:val="24"/>
        </w:rPr>
        <w:t>region, requires an initial perturbation to be triggered. Some st</w:t>
      </w:r>
      <w:r w:rsidR="005B137B" w:rsidRPr="00356F15">
        <w:rPr>
          <w:rFonts w:ascii="Times New Roman" w:hAnsi="Times New Roman" w:cs="Times New Roman"/>
          <w:sz w:val="24"/>
          <w:szCs w:val="24"/>
        </w:rPr>
        <w:t xml:space="preserve">udies suggest that this initial </w:t>
      </w:r>
      <w:r w:rsidR="00784951" w:rsidRPr="00356F15">
        <w:rPr>
          <w:rFonts w:ascii="Times New Roman" w:hAnsi="Times New Roman" w:cs="Times New Roman"/>
          <w:sz w:val="24"/>
          <w:szCs w:val="24"/>
        </w:rPr>
        <w:t>perturbation would be always present and would not affect the day-to-day or</w:t>
      </w:r>
      <w:r w:rsidR="005B137B" w:rsidRPr="00356F15">
        <w:rPr>
          <w:rFonts w:ascii="Times New Roman" w:hAnsi="Times New Roman" w:cs="Times New Roman"/>
          <w:sz w:val="24"/>
          <w:szCs w:val="24"/>
        </w:rPr>
        <w:t xml:space="preserve"> longer-term variability in the </w:t>
      </w:r>
      <w:r w:rsidR="00784951" w:rsidRPr="00356F15">
        <w:rPr>
          <w:rFonts w:ascii="Times New Roman" w:hAnsi="Times New Roman" w:cs="Times New Roman"/>
          <w:sz w:val="24"/>
          <w:szCs w:val="24"/>
        </w:rPr>
        <w:t xml:space="preserve">occurrence of ESF </w:t>
      </w:r>
      <w:r w:rsidR="00323144">
        <w:rPr>
          <w:rFonts w:ascii="Times New Roman" w:hAnsi="Times New Roman" w:cs="Times New Roman"/>
          <w:sz w:val="24"/>
          <w:szCs w:val="24"/>
        </w:rPr>
        <w:t>(</w:t>
      </w:r>
      <w:proofErr w:type="spellStart"/>
      <w:r w:rsidR="00323144">
        <w:rPr>
          <w:rFonts w:ascii="Times New Roman" w:hAnsi="Times New Roman" w:cs="Times New Roman"/>
          <w:sz w:val="24"/>
          <w:szCs w:val="24"/>
        </w:rPr>
        <w:t>Retterer</w:t>
      </w:r>
      <w:proofErr w:type="spellEnd"/>
      <w:r w:rsidR="00323144">
        <w:rPr>
          <w:rFonts w:ascii="Times New Roman" w:hAnsi="Times New Roman" w:cs="Times New Roman"/>
          <w:sz w:val="24"/>
          <w:szCs w:val="24"/>
        </w:rPr>
        <w:t xml:space="preserve"> et al.</w:t>
      </w:r>
      <w:r w:rsidR="00314EEC">
        <w:rPr>
          <w:rFonts w:ascii="Times New Roman" w:hAnsi="Times New Roman" w:cs="Times New Roman"/>
          <w:sz w:val="24"/>
          <w:szCs w:val="24"/>
        </w:rPr>
        <w:t xml:space="preserve"> </w:t>
      </w:r>
      <w:r w:rsidR="006053A0">
        <w:rPr>
          <w:rFonts w:ascii="Times New Roman" w:hAnsi="Times New Roman" w:cs="Times New Roman"/>
          <w:sz w:val="24"/>
          <w:szCs w:val="24"/>
        </w:rPr>
        <w:t>2009)</w:t>
      </w:r>
      <w:r w:rsidR="00784951" w:rsidRPr="00356F15">
        <w:rPr>
          <w:rFonts w:ascii="Times New Roman" w:hAnsi="Times New Roman" w:cs="Times New Roman"/>
          <w:sz w:val="24"/>
          <w:szCs w:val="24"/>
        </w:rPr>
        <w:t>. Other studies, however, propose that the amplitude and occurrence of the seed waves is variable and might be important in controlling the variability in</w:t>
      </w:r>
      <w:r w:rsidR="005B137B" w:rsidRPr="00356F15">
        <w:rPr>
          <w:rFonts w:ascii="Times New Roman" w:hAnsi="Times New Roman" w:cs="Times New Roman"/>
          <w:sz w:val="24"/>
          <w:szCs w:val="24"/>
        </w:rPr>
        <w:t xml:space="preserve"> </w:t>
      </w:r>
      <w:r w:rsidR="00784951" w:rsidRPr="00356F15">
        <w:rPr>
          <w:rFonts w:ascii="Times New Roman" w:hAnsi="Times New Roman" w:cs="Times New Roman"/>
          <w:sz w:val="24"/>
          <w:szCs w:val="24"/>
        </w:rPr>
        <w:t>ESF. Most of these studies suggest that</w:t>
      </w:r>
      <w:r w:rsidR="005B137B" w:rsidRPr="00356F15">
        <w:rPr>
          <w:rFonts w:ascii="Times New Roman" w:hAnsi="Times New Roman" w:cs="Times New Roman"/>
          <w:sz w:val="24"/>
          <w:szCs w:val="24"/>
        </w:rPr>
        <w:t xml:space="preserve"> atmospheric gravity waves play </w:t>
      </w:r>
      <w:r w:rsidR="00717F64">
        <w:rPr>
          <w:rFonts w:ascii="Times New Roman" w:hAnsi="Times New Roman" w:cs="Times New Roman"/>
          <w:sz w:val="24"/>
          <w:szCs w:val="24"/>
        </w:rPr>
        <w:t xml:space="preserve">an important role in </w:t>
      </w:r>
      <w:r w:rsidR="00784951" w:rsidRPr="00356F15">
        <w:rPr>
          <w:rFonts w:ascii="Times New Roman" w:hAnsi="Times New Roman" w:cs="Times New Roman"/>
          <w:sz w:val="24"/>
          <w:szCs w:val="24"/>
        </w:rPr>
        <w:t>generating the seed</w:t>
      </w:r>
      <w:r w:rsidR="00A54D53">
        <w:rPr>
          <w:rFonts w:ascii="Times New Roman" w:hAnsi="Times New Roman" w:cs="Times New Roman"/>
          <w:sz w:val="24"/>
          <w:szCs w:val="24"/>
        </w:rPr>
        <w:t xml:space="preserve"> waves. For example</w:t>
      </w:r>
      <w:r w:rsidR="00717F64">
        <w:rPr>
          <w:rFonts w:ascii="Times New Roman" w:hAnsi="Times New Roman" w:cs="Times New Roman"/>
          <w:sz w:val="24"/>
          <w:szCs w:val="24"/>
        </w:rPr>
        <w:t xml:space="preserve">, </w:t>
      </w:r>
      <w:proofErr w:type="spellStart"/>
      <w:r w:rsidR="006053A0">
        <w:rPr>
          <w:rFonts w:ascii="Times New Roman" w:hAnsi="Times New Roman" w:cs="Times New Roman"/>
          <w:sz w:val="24"/>
          <w:szCs w:val="24"/>
        </w:rPr>
        <w:t>Tsunoda</w:t>
      </w:r>
      <w:proofErr w:type="spellEnd"/>
      <w:r w:rsidR="003B5C74">
        <w:rPr>
          <w:rFonts w:ascii="Times New Roman" w:hAnsi="Times New Roman" w:cs="Times New Roman"/>
          <w:sz w:val="24"/>
          <w:szCs w:val="24"/>
        </w:rPr>
        <w:t>, R.T</w:t>
      </w:r>
      <w:r w:rsidR="006053A0">
        <w:rPr>
          <w:rFonts w:ascii="Times New Roman" w:hAnsi="Times New Roman" w:cs="Times New Roman"/>
          <w:sz w:val="24"/>
          <w:szCs w:val="24"/>
        </w:rPr>
        <w:t xml:space="preserve">. </w:t>
      </w:r>
      <w:r w:rsidR="008540F8">
        <w:rPr>
          <w:rFonts w:ascii="Times New Roman" w:hAnsi="Times New Roman" w:cs="Times New Roman"/>
          <w:sz w:val="24"/>
          <w:szCs w:val="24"/>
        </w:rPr>
        <w:t>(</w:t>
      </w:r>
      <w:r w:rsidR="006053A0">
        <w:rPr>
          <w:rFonts w:ascii="Times New Roman" w:hAnsi="Times New Roman" w:cs="Times New Roman"/>
          <w:sz w:val="24"/>
          <w:szCs w:val="24"/>
        </w:rPr>
        <w:t>2010)</w:t>
      </w:r>
      <w:r w:rsidR="00AC046C">
        <w:rPr>
          <w:rFonts w:ascii="Times New Roman" w:hAnsi="Times New Roman" w:cs="Times New Roman"/>
          <w:sz w:val="24"/>
          <w:szCs w:val="24"/>
        </w:rPr>
        <w:t xml:space="preserve"> </w:t>
      </w:r>
      <w:r w:rsidR="00784951" w:rsidRPr="00356F15">
        <w:rPr>
          <w:rFonts w:ascii="Times New Roman" w:hAnsi="Times New Roman" w:cs="Times New Roman"/>
          <w:sz w:val="24"/>
          <w:szCs w:val="24"/>
        </w:rPr>
        <w:t>determined that gravity waves</w:t>
      </w:r>
      <w:r w:rsidR="005B137B" w:rsidRPr="00356F15">
        <w:rPr>
          <w:rFonts w:ascii="Times New Roman" w:hAnsi="Times New Roman" w:cs="Times New Roman"/>
          <w:sz w:val="24"/>
          <w:szCs w:val="24"/>
        </w:rPr>
        <w:t xml:space="preserve"> </w:t>
      </w:r>
      <w:r w:rsidR="00784951" w:rsidRPr="00356F15">
        <w:rPr>
          <w:rFonts w:ascii="Times New Roman" w:hAnsi="Times New Roman" w:cs="Times New Roman"/>
          <w:sz w:val="24"/>
          <w:szCs w:val="24"/>
        </w:rPr>
        <w:t>are linked to the occurrence/non-occurrence of ESF during solstice months in all longitude sectors. However,</w:t>
      </w:r>
      <w:r w:rsidR="00AC046C">
        <w:rPr>
          <w:rFonts w:ascii="Times New Roman" w:hAnsi="Times New Roman" w:cs="Times New Roman"/>
          <w:sz w:val="24"/>
          <w:szCs w:val="24"/>
        </w:rPr>
        <w:t xml:space="preserve"> </w:t>
      </w:r>
      <w:r w:rsidR="00784951" w:rsidRPr="00356F15">
        <w:rPr>
          <w:rFonts w:ascii="Times New Roman" w:hAnsi="Times New Roman" w:cs="Times New Roman"/>
          <w:sz w:val="24"/>
          <w:szCs w:val="24"/>
        </w:rPr>
        <w:t>other sources of perturbations that could invoke ESF have also been suggest</w:t>
      </w:r>
      <w:r w:rsidR="005B137B" w:rsidRPr="00356F15">
        <w:rPr>
          <w:rFonts w:ascii="Times New Roman" w:hAnsi="Times New Roman" w:cs="Times New Roman"/>
          <w:sz w:val="24"/>
          <w:szCs w:val="24"/>
        </w:rPr>
        <w:t xml:space="preserve">ed. Some studies have indicated </w:t>
      </w:r>
      <w:r w:rsidR="00784951" w:rsidRPr="00356F15">
        <w:rPr>
          <w:rFonts w:ascii="Times New Roman" w:hAnsi="Times New Roman" w:cs="Times New Roman"/>
          <w:sz w:val="24"/>
          <w:szCs w:val="24"/>
        </w:rPr>
        <w:t>that perturbations in the bottom</w:t>
      </w:r>
      <w:r w:rsidR="00717F64">
        <w:rPr>
          <w:rFonts w:ascii="Times New Roman" w:hAnsi="Times New Roman" w:cs="Times New Roman"/>
          <w:sz w:val="24"/>
          <w:szCs w:val="24"/>
        </w:rPr>
        <w:t xml:space="preserve"> </w:t>
      </w:r>
      <w:r w:rsidR="00784951" w:rsidRPr="00356F15">
        <w:rPr>
          <w:rFonts w:ascii="Times New Roman" w:hAnsi="Times New Roman" w:cs="Times New Roman"/>
          <w:sz w:val="24"/>
          <w:szCs w:val="24"/>
        </w:rPr>
        <w:t>side</w:t>
      </w:r>
      <w:r w:rsidR="00717F64">
        <w:rPr>
          <w:rFonts w:ascii="Times New Roman" w:hAnsi="Times New Roman" w:cs="Times New Roman"/>
          <w:sz w:val="24"/>
          <w:szCs w:val="24"/>
        </w:rPr>
        <w:t xml:space="preserve"> </w:t>
      </w:r>
      <w:r w:rsidR="00784951" w:rsidRPr="00356F15">
        <w:rPr>
          <w:rFonts w:ascii="Times New Roman" w:hAnsi="Times New Roman" w:cs="Times New Roman"/>
          <w:sz w:val="24"/>
          <w:szCs w:val="24"/>
        </w:rPr>
        <w:t>F</w:t>
      </w:r>
      <w:r w:rsidR="00717F64">
        <w:rPr>
          <w:rFonts w:ascii="Times New Roman" w:hAnsi="Times New Roman" w:cs="Times New Roman"/>
          <w:sz w:val="24"/>
          <w:szCs w:val="24"/>
        </w:rPr>
        <w:t xml:space="preserve"> </w:t>
      </w:r>
      <w:r w:rsidR="00784951" w:rsidRPr="00356F15">
        <w:rPr>
          <w:rFonts w:ascii="Times New Roman" w:hAnsi="Times New Roman" w:cs="Times New Roman"/>
          <w:sz w:val="24"/>
          <w:szCs w:val="24"/>
        </w:rPr>
        <w:t xml:space="preserve">region can be produced by the vertical shear in the zonal </w:t>
      </w:r>
      <w:r w:rsidR="00717F64" w:rsidRPr="00356F15">
        <w:rPr>
          <w:rFonts w:ascii="Times New Roman" w:hAnsi="Times New Roman" w:cs="Times New Roman"/>
          <w:sz w:val="24"/>
          <w:szCs w:val="24"/>
        </w:rPr>
        <w:t>plasma</w:t>
      </w:r>
      <w:r w:rsidR="006633CF" w:rsidRPr="00356F15">
        <w:rPr>
          <w:rFonts w:ascii="Times New Roman" w:hAnsi="Times New Roman" w:cs="Times New Roman"/>
          <w:sz w:val="24"/>
          <w:szCs w:val="24"/>
        </w:rPr>
        <w:t xml:space="preserve"> flow associated with the evening plasma vortex </w:t>
      </w:r>
      <w:r w:rsidR="008540F8">
        <w:rPr>
          <w:rFonts w:ascii="Times New Roman" w:hAnsi="Times New Roman" w:cs="Times New Roman"/>
          <w:sz w:val="24"/>
          <w:szCs w:val="24"/>
        </w:rPr>
        <w:t>(</w:t>
      </w:r>
      <w:proofErr w:type="spellStart"/>
      <w:r w:rsidR="002D6F01">
        <w:rPr>
          <w:rFonts w:ascii="Times New Roman" w:hAnsi="Times New Roman" w:cs="Times New Roman"/>
          <w:sz w:val="24"/>
          <w:szCs w:val="24"/>
        </w:rPr>
        <w:t>Hysell</w:t>
      </w:r>
      <w:proofErr w:type="spellEnd"/>
      <w:r w:rsidR="002D6F01">
        <w:rPr>
          <w:rFonts w:ascii="Times New Roman" w:hAnsi="Times New Roman" w:cs="Times New Roman"/>
          <w:sz w:val="24"/>
          <w:szCs w:val="24"/>
        </w:rPr>
        <w:t xml:space="preserve"> and </w:t>
      </w:r>
      <w:proofErr w:type="spellStart"/>
      <w:r w:rsidR="002D6F01">
        <w:rPr>
          <w:rFonts w:ascii="Times New Roman" w:hAnsi="Times New Roman" w:cs="Times New Roman"/>
          <w:sz w:val="24"/>
          <w:szCs w:val="24"/>
        </w:rPr>
        <w:t>Kudeki</w:t>
      </w:r>
      <w:proofErr w:type="spellEnd"/>
      <w:r w:rsidR="002D6F01">
        <w:rPr>
          <w:rFonts w:ascii="Times New Roman" w:hAnsi="Times New Roman" w:cs="Times New Roman"/>
          <w:sz w:val="24"/>
          <w:szCs w:val="24"/>
        </w:rPr>
        <w:t xml:space="preserve"> </w:t>
      </w:r>
      <w:r w:rsidR="002D6F01">
        <w:rPr>
          <w:rFonts w:ascii="Times New Roman" w:hAnsi="Times New Roman" w:cs="Times New Roman"/>
          <w:sz w:val="24"/>
          <w:szCs w:val="24"/>
        </w:rPr>
        <w:lastRenderedPageBreak/>
        <w:t>2004)</w:t>
      </w:r>
      <w:r w:rsidR="005B137B" w:rsidRPr="00356F15">
        <w:rPr>
          <w:rFonts w:ascii="Times New Roman" w:hAnsi="Times New Roman" w:cs="Times New Roman"/>
          <w:sz w:val="24"/>
          <w:szCs w:val="24"/>
        </w:rPr>
        <w:t xml:space="preserve">. It has also been </w:t>
      </w:r>
      <w:r w:rsidR="006633CF" w:rsidRPr="00356F15">
        <w:rPr>
          <w:rFonts w:ascii="Times New Roman" w:hAnsi="Times New Roman" w:cs="Times New Roman"/>
          <w:sz w:val="24"/>
          <w:szCs w:val="24"/>
        </w:rPr>
        <w:t xml:space="preserve">proposed that </w:t>
      </w:r>
      <w:proofErr w:type="spellStart"/>
      <w:r w:rsidR="006633CF" w:rsidRPr="00356F15">
        <w:rPr>
          <w:rFonts w:ascii="Times New Roman" w:hAnsi="Times New Roman" w:cs="Times New Roman"/>
          <w:sz w:val="24"/>
          <w:szCs w:val="24"/>
        </w:rPr>
        <w:t>meridional</w:t>
      </w:r>
      <w:proofErr w:type="spellEnd"/>
      <w:r w:rsidR="006633CF" w:rsidRPr="00356F15">
        <w:rPr>
          <w:rFonts w:ascii="Times New Roman" w:hAnsi="Times New Roman" w:cs="Times New Roman"/>
          <w:sz w:val="24"/>
          <w:szCs w:val="24"/>
        </w:rPr>
        <w:t xml:space="preserve"> </w:t>
      </w:r>
      <w:proofErr w:type="spellStart"/>
      <w:r w:rsidR="006633CF" w:rsidRPr="00356F15">
        <w:rPr>
          <w:rFonts w:ascii="Times New Roman" w:hAnsi="Times New Roman" w:cs="Times New Roman"/>
          <w:sz w:val="24"/>
          <w:szCs w:val="24"/>
        </w:rPr>
        <w:t>thermospheric</w:t>
      </w:r>
      <w:proofErr w:type="spellEnd"/>
      <w:r w:rsidR="006633CF" w:rsidRPr="00356F15">
        <w:rPr>
          <w:rFonts w:ascii="Times New Roman" w:hAnsi="Times New Roman" w:cs="Times New Roman"/>
          <w:sz w:val="24"/>
          <w:szCs w:val="24"/>
        </w:rPr>
        <w:t xml:space="preserve"> winds can af</w:t>
      </w:r>
      <w:r w:rsidR="00C76089">
        <w:rPr>
          <w:rFonts w:ascii="Times New Roman" w:hAnsi="Times New Roman" w:cs="Times New Roman"/>
          <w:sz w:val="24"/>
          <w:szCs w:val="24"/>
        </w:rPr>
        <w:t>fect the development of ESF</w:t>
      </w:r>
      <w:r w:rsidR="006633CF" w:rsidRPr="00356F15">
        <w:rPr>
          <w:rFonts w:ascii="Times New Roman" w:hAnsi="Times New Roman" w:cs="Times New Roman"/>
          <w:sz w:val="24"/>
          <w:szCs w:val="24"/>
        </w:rPr>
        <w:t>. This hypothesis is, however, based on theoretical expectations of the long-term (</w:t>
      </w:r>
      <w:proofErr w:type="spellStart"/>
      <w:r w:rsidR="006633CF" w:rsidRPr="00356F15">
        <w:rPr>
          <w:rFonts w:ascii="Times New Roman" w:hAnsi="Times New Roman" w:cs="Times New Roman"/>
          <w:sz w:val="24"/>
          <w:szCs w:val="24"/>
        </w:rPr>
        <w:t>interannual</w:t>
      </w:r>
      <w:proofErr w:type="spellEnd"/>
      <w:r w:rsidR="006633CF" w:rsidRPr="00356F15">
        <w:rPr>
          <w:rFonts w:ascii="Times New Roman" w:hAnsi="Times New Roman" w:cs="Times New Roman"/>
          <w:sz w:val="24"/>
          <w:szCs w:val="24"/>
        </w:rPr>
        <w:t>) variability</w:t>
      </w:r>
      <w:r w:rsidR="005B137B" w:rsidRPr="00356F15">
        <w:rPr>
          <w:rFonts w:ascii="Times New Roman" w:hAnsi="Times New Roman" w:cs="Times New Roman"/>
          <w:sz w:val="24"/>
          <w:szCs w:val="24"/>
        </w:rPr>
        <w:t xml:space="preserve"> </w:t>
      </w:r>
      <w:r w:rsidR="006633CF" w:rsidRPr="00356F15">
        <w:rPr>
          <w:rFonts w:ascii="Times New Roman" w:hAnsi="Times New Roman" w:cs="Times New Roman"/>
          <w:sz w:val="24"/>
          <w:szCs w:val="24"/>
        </w:rPr>
        <w:t>of the winds and climatological studies of ESF occurrence at different longitude sectors. Experimental investigations of the effects of winds on the day-to-day variability of ESF, however, did not find conclusive evidence</w:t>
      </w:r>
      <w:r w:rsidR="008F69A5">
        <w:rPr>
          <w:rFonts w:ascii="Times New Roman" w:hAnsi="Times New Roman" w:cs="Times New Roman"/>
          <w:sz w:val="24"/>
          <w:szCs w:val="24"/>
        </w:rPr>
        <w:t xml:space="preserve"> </w:t>
      </w:r>
      <w:r w:rsidR="006633CF" w:rsidRPr="00356F15">
        <w:rPr>
          <w:rFonts w:ascii="Times New Roman" w:hAnsi="Times New Roman" w:cs="Times New Roman"/>
          <w:sz w:val="24"/>
          <w:szCs w:val="24"/>
        </w:rPr>
        <w:t xml:space="preserve">that </w:t>
      </w:r>
      <w:proofErr w:type="spellStart"/>
      <w:r w:rsidR="006633CF" w:rsidRPr="00356F15">
        <w:rPr>
          <w:rFonts w:ascii="Times New Roman" w:hAnsi="Times New Roman" w:cs="Times New Roman"/>
          <w:sz w:val="24"/>
          <w:szCs w:val="24"/>
        </w:rPr>
        <w:t>meridional</w:t>
      </w:r>
      <w:proofErr w:type="spellEnd"/>
      <w:r w:rsidR="006633CF" w:rsidRPr="00356F15">
        <w:rPr>
          <w:rFonts w:ascii="Times New Roman" w:hAnsi="Times New Roman" w:cs="Times New Roman"/>
          <w:sz w:val="24"/>
          <w:szCs w:val="24"/>
        </w:rPr>
        <w:t xml:space="preserve"> winds can suppress or stabilize the ESF growth </w:t>
      </w:r>
      <w:r w:rsidR="00314EEC">
        <w:rPr>
          <w:rFonts w:ascii="Times New Roman" w:hAnsi="Times New Roman" w:cs="Times New Roman"/>
          <w:sz w:val="24"/>
          <w:szCs w:val="24"/>
        </w:rPr>
        <w:t>(</w:t>
      </w:r>
      <w:proofErr w:type="spellStart"/>
      <w:r w:rsidR="002D6F01">
        <w:rPr>
          <w:rFonts w:ascii="Times New Roman" w:hAnsi="Times New Roman" w:cs="Times New Roman"/>
          <w:sz w:val="24"/>
          <w:szCs w:val="24"/>
        </w:rPr>
        <w:t>Mendillo</w:t>
      </w:r>
      <w:proofErr w:type="spellEnd"/>
      <w:r w:rsidR="002D6F01">
        <w:rPr>
          <w:rFonts w:ascii="Times New Roman" w:hAnsi="Times New Roman" w:cs="Times New Roman"/>
          <w:sz w:val="24"/>
          <w:szCs w:val="24"/>
        </w:rPr>
        <w:t xml:space="preserve"> et al</w:t>
      </w:r>
      <w:r w:rsidR="00314EEC">
        <w:rPr>
          <w:rFonts w:ascii="Times New Roman" w:hAnsi="Times New Roman" w:cs="Times New Roman"/>
          <w:sz w:val="24"/>
          <w:szCs w:val="24"/>
        </w:rPr>
        <w:t xml:space="preserve">. </w:t>
      </w:r>
      <w:r w:rsidR="002D6F01">
        <w:rPr>
          <w:rFonts w:ascii="Times New Roman" w:hAnsi="Times New Roman" w:cs="Times New Roman"/>
          <w:sz w:val="24"/>
          <w:szCs w:val="24"/>
        </w:rPr>
        <w:t>2001).</w:t>
      </w:r>
    </w:p>
    <w:p w:rsidR="00784951" w:rsidRDefault="00BB3BED" w:rsidP="004267AC">
      <w:pPr>
        <w:autoSpaceDE w:val="0"/>
        <w:autoSpaceDN w:val="0"/>
        <w:adjustRightInd w:val="0"/>
        <w:spacing w:after="0" w:line="360" w:lineRule="auto"/>
        <w:jc w:val="both"/>
        <w:rPr>
          <w:rFonts w:ascii="Times New Roman" w:hAnsi="Times New Roman" w:cs="Times New Roman"/>
          <w:sz w:val="24"/>
          <w:szCs w:val="24"/>
        </w:rPr>
      </w:pPr>
      <w:r w:rsidRPr="00356F15">
        <w:rPr>
          <w:rFonts w:ascii="Times New Roman" w:hAnsi="Times New Roman" w:cs="Times New Roman"/>
          <w:sz w:val="24"/>
          <w:szCs w:val="24"/>
        </w:rPr>
        <w:t xml:space="preserve">   </w:t>
      </w:r>
    </w:p>
    <w:p w:rsidR="00314EEC" w:rsidRDefault="004015E4" w:rsidP="004267AC">
      <w:pPr>
        <w:autoSpaceDE w:val="0"/>
        <w:autoSpaceDN w:val="0"/>
        <w:adjustRightInd w:val="0"/>
        <w:spacing w:after="0" w:line="360" w:lineRule="auto"/>
        <w:jc w:val="both"/>
        <w:rPr>
          <w:rFonts w:ascii="Times New Roman" w:hAnsi="Times New Roman" w:cs="Times New Roman"/>
          <w:sz w:val="24"/>
          <w:szCs w:val="24"/>
        </w:rPr>
      </w:pPr>
      <w:r w:rsidRPr="00C00DCB">
        <w:rPr>
          <w:rFonts w:ascii="Times New Roman" w:hAnsi="Times New Roman" w:cs="Times New Roman"/>
          <w:sz w:val="24"/>
          <w:szCs w:val="24"/>
        </w:rPr>
        <w:t>Equatoria</w:t>
      </w:r>
      <w:r w:rsidR="00AC046C">
        <w:rPr>
          <w:rFonts w:ascii="Times New Roman" w:hAnsi="Times New Roman" w:cs="Times New Roman"/>
          <w:sz w:val="24"/>
          <w:szCs w:val="24"/>
        </w:rPr>
        <w:t>l F region irregularities</w:t>
      </w:r>
      <w:r w:rsidRPr="00C00DCB">
        <w:rPr>
          <w:rFonts w:ascii="Times New Roman" w:hAnsi="Times New Roman" w:cs="Times New Roman"/>
          <w:sz w:val="24"/>
          <w:szCs w:val="24"/>
        </w:rPr>
        <w:t xml:space="preserve"> have b</w:t>
      </w:r>
      <w:r w:rsidR="00AC046C">
        <w:rPr>
          <w:rFonts w:ascii="Times New Roman" w:hAnsi="Times New Roman" w:cs="Times New Roman"/>
          <w:sz w:val="24"/>
          <w:szCs w:val="24"/>
        </w:rPr>
        <w:t xml:space="preserve">een extensively </w:t>
      </w:r>
      <w:r w:rsidR="00C00DCB">
        <w:rPr>
          <w:rFonts w:ascii="Times New Roman" w:hAnsi="Times New Roman" w:cs="Times New Roman"/>
          <w:sz w:val="24"/>
          <w:szCs w:val="24"/>
        </w:rPr>
        <w:t>studied through</w:t>
      </w:r>
      <w:r w:rsidR="00AC046C">
        <w:rPr>
          <w:rFonts w:ascii="Times New Roman" w:hAnsi="Times New Roman" w:cs="Times New Roman"/>
          <w:sz w:val="24"/>
          <w:szCs w:val="24"/>
        </w:rPr>
        <w:t xml:space="preserve"> </w:t>
      </w:r>
      <w:r w:rsidR="00EF4B7B" w:rsidRPr="00C00DCB">
        <w:rPr>
          <w:rFonts w:ascii="Times New Roman" w:hAnsi="Times New Roman" w:cs="Times New Roman"/>
          <w:sz w:val="24"/>
          <w:szCs w:val="24"/>
        </w:rPr>
        <w:t>M</w:t>
      </w:r>
      <w:r w:rsidRPr="00C00DCB">
        <w:rPr>
          <w:rFonts w:ascii="Times New Roman" w:hAnsi="Times New Roman" w:cs="Times New Roman"/>
          <w:sz w:val="24"/>
          <w:szCs w:val="24"/>
        </w:rPr>
        <w:t>ulti</w:t>
      </w:r>
      <w:r w:rsidR="00EF4B7B">
        <w:rPr>
          <w:rFonts w:ascii="Times New Roman" w:eastAsia="AdvTT182ff89e+20" w:hAnsi="Times New Roman" w:cs="Times New Roman"/>
          <w:sz w:val="24"/>
          <w:szCs w:val="24"/>
        </w:rPr>
        <w:t>-</w:t>
      </w:r>
      <w:r w:rsidRPr="00C00DCB">
        <w:rPr>
          <w:rFonts w:ascii="Times New Roman" w:hAnsi="Times New Roman" w:cs="Times New Roman"/>
          <w:sz w:val="24"/>
          <w:szCs w:val="24"/>
        </w:rPr>
        <w:t>instrument observations,</w:t>
      </w:r>
      <w:r w:rsid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such as diffuse echoes in </w:t>
      </w:r>
      <w:proofErr w:type="spellStart"/>
      <w:r w:rsidRPr="00C00DCB">
        <w:rPr>
          <w:rFonts w:ascii="Times New Roman" w:hAnsi="Times New Roman" w:cs="Times New Roman"/>
          <w:sz w:val="24"/>
          <w:szCs w:val="24"/>
        </w:rPr>
        <w:t>ionograms</w:t>
      </w:r>
      <w:proofErr w:type="spellEnd"/>
      <w:r w:rsidRPr="00C00DCB">
        <w:rPr>
          <w:rFonts w:ascii="Times New Roman" w:hAnsi="Times New Roman" w:cs="Times New Roman"/>
          <w:sz w:val="24"/>
          <w:szCs w:val="24"/>
        </w:rPr>
        <w:t>, backscatter plumes in</w:t>
      </w:r>
      <w:r w:rsidR="00BA3B6F" w:rsidRPr="00C00DCB">
        <w:rPr>
          <w:rFonts w:ascii="Times New Roman" w:hAnsi="Times New Roman" w:cs="Times New Roman"/>
          <w:sz w:val="24"/>
          <w:szCs w:val="24"/>
        </w:rPr>
        <w:t xml:space="preserve"> </w:t>
      </w:r>
      <w:r w:rsidRPr="00C00DCB">
        <w:rPr>
          <w:rFonts w:ascii="Times New Roman" w:hAnsi="Times New Roman" w:cs="Times New Roman"/>
          <w:sz w:val="24"/>
          <w:szCs w:val="24"/>
        </w:rPr>
        <w:t>VHF radar echoe</w:t>
      </w:r>
      <w:r w:rsidR="00BA3B6F" w:rsidRPr="00C00DCB">
        <w:rPr>
          <w:rFonts w:ascii="Times New Roman" w:hAnsi="Times New Roman" w:cs="Times New Roman"/>
          <w:sz w:val="24"/>
          <w:szCs w:val="24"/>
        </w:rPr>
        <w:t>s, total electron content (TEC)</w:t>
      </w:r>
      <w:r w:rsidR="00C00DCB">
        <w:rPr>
          <w:rFonts w:ascii="Times New Roman" w:hAnsi="Times New Roman" w:cs="Times New Roman"/>
          <w:sz w:val="24"/>
          <w:szCs w:val="24"/>
        </w:rPr>
        <w:t xml:space="preserve"> </w:t>
      </w:r>
      <w:r w:rsidRPr="00C00DCB">
        <w:rPr>
          <w:rFonts w:ascii="Times New Roman" w:hAnsi="Times New Roman" w:cs="Times New Roman"/>
          <w:sz w:val="24"/>
          <w:szCs w:val="24"/>
        </w:rPr>
        <w:t>bite</w:t>
      </w:r>
      <w:r w:rsidR="00EF4B7B">
        <w:rPr>
          <w:rFonts w:ascii="Times New Roman" w:eastAsia="AdvTT182ff89e+20" w:hAnsi="Times New Roman" w:cs="Times New Roman"/>
          <w:sz w:val="24"/>
          <w:szCs w:val="24"/>
        </w:rPr>
        <w:t>-</w:t>
      </w:r>
      <w:r w:rsidRPr="00C00DCB">
        <w:rPr>
          <w:rFonts w:ascii="Times New Roman" w:hAnsi="Times New Roman" w:cs="Times New Roman"/>
          <w:sz w:val="24"/>
          <w:szCs w:val="24"/>
        </w:rPr>
        <w:t>outs, and</w:t>
      </w:r>
      <w:r w:rsidR="00BA3B6F" w:rsidRP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pronounced density depletions from in situ satellites </w:t>
      </w:r>
      <w:r w:rsidR="00314EEC">
        <w:rPr>
          <w:rFonts w:ascii="Times New Roman" w:hAnsi="Times New Roman" w:cs="Times New Roman"/>
          <w:sz w:val="24"/>
          <w:szCs w:val="24"/>
        </w:rPr>
        <w:t xml:space="preserve">(Woodman and </w:t>
      </w:r>
      <w:proofErr w:type="spellStart"/>
      <w:r w:rsidR="00314EEC">
        <w:rPr>
          <w:rFonts w:ascii="Times New Roman" w:hAnsi="Times New Roman" w:cs="Times New Roman"/>
          <w:sz w:val="24"/>
          <w:szCs w:val="24"/>
        </w:rPr>
        <w:t>LaHoz</w:t>
      </w:r>
      <w:proofErr w:type="spellEnd"/>
      <w:r w:rsidR="00314EEC">
        <w:rPr>
          <w:rFonts w:ascii="Times New Roman" w:hAnsi="Times New Roman" w:cs="Times New Roman"/>
          <w:sz w:val="24"/>
          <w:szCs w:val="24"/>
        </w:rPr>
        <w:t xml:space="preserve"> </w:t>
      </w:r>
      <w:r w:rsidR="002D6F01">
        <w:rPr>
          <w:rFonts w:ascii="Times New Roman" w:hAnsi="Times New Roman" w:cs="Times New Roman"/>
          <w:sz w:val="24"/>
          <w:szCs w:val="24"/>
        </w:rPr>
        <w:t>1976)</w:t>
      </w:r>
      <w:r w:rsidRPr="00C00DCB">
        <w:rPr>
          <w:rFonts w:ascii="Times New Roman" w:hAnsi="Times New Roman" w:cs="Times New Roman"/>
          <w:sz w:val="24"/>
          <w:szCs w:val="24"/>
        </w:rPr>
        <w:t>. From these investigations</w:t>
      </w:r>
      <w:r w:rsidR="00BA3B6F" w:rsidRPr="00C00DCB">
        <w:rPr>
          <w:rFonts w:ascii="Times New Roman" w:hAnsi="Times New Roman" w:cs="Times New Roman"/>
          <w:sz w:val="24"/>
          <w:szCs w:val="24"/>
        </w:rPr>
        <w:t xml:space="preserve"> </w:t>
      </w:r>
      <w:r w:rsidRPr="00C00DCB">
        <w:rPr>
          <w:rFonts w:ascii="Times New Roman" w:hAnsi="Times New Roman" w:cs="Times New Roman"/>
          <w:sz w:val="24"/>
          <w:szCs w:val="24"/>
        </w:rPr>
        <w:t>it is k</w:t>
      </w:r>
      <w:r w:rsidR="00C00DCB">
        <w:rPr>
          <w:rFonts w:ascii="Times New Roman" w:hAnsi="Times New Roman" w:cs="Times New Roman"/>
          <w:sz w:val="24"/>
          <w:szCs w:val="24"/>
        </w:rPr>
        <w:t>nown that most EFIs initiate at</w:t>
      </w:r>
      <w:r w:rsidR="000078AA">
        <w:rPr>
          <w:rFonts w:ascii="Times New Roman" w:hAnsi="Times New Roman" w:cs="Times New Roman"/>
          <w:sz w:val="24"/>
          <w:szCs w:val="24"/>
        </w:rPr>
        <w:t xml:space="preserve"> </w:t>
      </w:r>
      <w:r w:rsidR="00B347E2" w:rsidRPr="00C00DCB">
        <w:rPr>
          <w:rFonts w:ascii="Times New Roman" w:hAnsi="Times New Roman" w:cs="Times New Roman"/>
          <w:sz w:val="24"/>
          <w:szCs w:val="24"/>
        </w:rPr>
        <w:t>P</w:t>
      </w:r>
      <w:r w:rsidRPr="00C00DCB">
        <w:rPr>
          <w:rFonts w:ascii="Times New Roman" w:hAnsi="Times New Roman" w:cs="Times New Roman"/>
          <w:sz w:val="24"/>
          <w:szCs w:val="24"/>
        </w:rPr>
        <w:t>ost</w:t>
      </w:r>
      <w:r w:rsidR="00B347E2">
        <w:rPr>
          <w:rFonts w:ascii="Times New Roman" w:hAnsi="Times New Roman" w:cs="Times New Roman"/>
          <w:sz w:val="24"/>
          <w:szCs w:val="24"/>
        </w:rPr>
        <w:t xml:space="preserve"> </w:t>
      </w:r>
      <w:r w:rsidRPr="00C00DCB">
        <w:rPr>
          <w:rFonts w:ascii="Times New Roman" w:hAnsi="Times New Roman" w:cs="Times New Roman"/>
          <w:sz w:val="24"/>
          <w:szCs w:val="24"/>
        </w:rPr>
        <w:t>sunset</w:t>
      </w:r>
      <w:r w:rsidR="00BA3B6F" w:rsidRPr="00C00DCB">
        <w:rPr>
          <w:rFonts w:ascii="Times New Roman" w:hAnsi="Times New Roman" w:cs="Times New Roman"/>
          <w:sz w:val="24"/>
          <w:szCs w:val="24"/>
        </w:rPr>
        <w:t xml:space="preserve"> </w:t>
      </w:r>
      <w:r w:rsidRPr="00C00DCB">
        <w:rPr>
          <w:rFonts w:ascii="Times New Roman" w:hAnsi="Times New Roman" w:cs="Times New Roman"/>
          <w:sz w:val="24"/>
          <w:szCs w:val="24"/>
        </w:rPr>
        <w:t>hours and continue to midnight, with the occurrence</w:t>
      </w:r>
      <w:r w:rsidR="000F062C" w:rsidRPr="00C00DCB">
        <w:rPr>
          <w:rFonts w:ascii="Times New Roman" w:hAnsi="Times New Roman" w:cs="Times New Roman"/>
          <w:sz w:val="24"/>
          <w:szCs w:val="24"/>
        </w:rPr>
        <w:t xml:space="preserve"> rate</w:t>
      </w:r>
      <w:r w:rsidR="00532F2A" w:rsidRPr="00C00DCB">
        <w:rPr>
          <w:rFonts w:ascii="Times New Roman" w:hAnsi="Times New Roman" w:cs="Times New Roman"/>
          <w:sz w:val="24"/>
          <w:szCs w:val="24"/>
        </w:rPr>
        <w:t xml:space="preserve"> </w:t>
      </w:r>
      <w:r w:rsidR="000F062C" w:rsidRPr="00C00DCB">
        <w:rPr>
          <w:rFonts w:ascii="Times New Roman" w:hAnsi="Times New Roman" w:cs="Times New Roman"/>
          <w:sz w:val="24"/>
          <w:szCs w:val="24"/>
        </w:rPr>
        <w:t xml:space="preserve">peaking during </w:t>
      </w:r>
      <w:r w:rsidR="00E35A45" w:rsidRPr="00C00DCB">
        <w:rPr>
          <w:rFonts w:ascii="Times New Roman" w:hAnsi="Times New Roman" w:cs="Times New Roman"/>
          <w:sz w:val="24"/>
          <w:szCs w:val="24"/>
        </w:rPr>
        <w:t>pre</w:t>
      </w:r>
      <w:r w:rsidR="00E35A45">
        <w:rPr>
          <w:rFonts w:ascii="Times New Roman" w:hAnsi="Times New Roman" w:cs="Times New Roman"/>
          <w:sz w:val="24"/>
          <w:szCs w:val="24"/>
        </w:rPr>
        <w:t>-</w:t>
      </w:r>
      <w:r w:rsidR="00E35A45" w:rsidRPr="00C00DCB">
        <w:rPr>
          <w:rFonts w:ascii="Times New Roman" w:hAnsi="Times New Roman" w:cs="Times New Roman"/>
          <w:sz w:val="24"/>
          <w:szCs w:val="24"/>
        </w:rPr>
        <w:t>midnight</w:t>
      </w:r>
      <w:r w:rsidR="000F062C" w:rsidRPr="00C00DCB">
        <w:rPr>
          <w:rFonts w:ascii="Times New Roman" w:hAnsi="Times New Roman" w:cs="Times New Roman"/>
          <w:sz w:val="24"/>
          <w:szCs w:val="24"/>
        </w:rPr>
        <w:t xml:space="preserve"> hours and decreasing steadily</w:t>
      </w:r>
      <w:r w:rsidR="00532F2A" w:rsidRPr="00C00DCB">
        <w:rPr>
          <w:rFonts w:ascii="Times New Roman" w:hAnsi="Times New Roman" w:cs="Times New Roman"/>
          <w:sz w:val="24"/>
          <w:szCs w:val="24"/>
        </w:rPr>
        <w:t xml:space="preserve"> </w:t>
      </w:r>
      <w:r w:rsidR="000F062C" w:rsidRPr="00C00DCB">
        <w:rPr>
          <w:rFonts w:ascii="Times New Roman" w:hAnsi="Times New Roman" w:cs="Times New Roman"/>
          <w:sz w:val="24"/>
          <w:szCs w:val="24"/>
        </w:rPr>
        <w:t>during the rest of the night. Although, from case studies, the</w:t>
      </w:r>
      <w:r w:rsidR="00532F2A" w:rsidRPr="00C00DCB">
        <w:rPr>
          <w:rFonts w:ascii="Times New Roman" w:hAnsi="Times New Roman" w:cs="Times New Roman"/>
          <w:sz w:val="24"/>
          <w:szCs w:val="24"/>
        </w:rPr>
        <w:t xml:space="preserve"> </w:t>
      </w:r>
      <w:r w:rsidR="000F062C" w:rsidRPr="00C00DCB">
        <w:rPr>
          <w:rFonts w:ascii="Times New Roman" w:hAnsi="Times New Roman" w:cs="Times New Roman"/>
          <w:sz w:val="24"/>
          <w:szCs w:val="24"/>
        </w:rPr>
        <w:t xml:space="preserve">EFIs are found to occur also during </w:t>
      </w:r>
      <w:r w:rsidR="00E35A45" w:rsidRPr="00C00DCB">
        <w:rPr>
          <w:rFonts w:ascii="Times New Roman" w:hAnsi="Times New Roman" w:cs="Times New Roman"/>
          <w:sz w:val="24"/>
          <w:szCs w:val="24"/>
        </w:rPr>
        <w:t>post</w:t>
      </w:r>
      <w:r w:rsidR="00E35A45">
        <w:rPr>
          <w:rFonts w:ascii="Times New Roman" w:hAnsi="Times New Roman" w:cs="Times New Roman"/>
          <w:sz w:val="24"/>
          <w:szCs w:val="24"/>
        </w:rPr>
        <w:t>-</w:t>
      </w:r>
      <w:r w:rsidR="00E35A45" w:rsidRPr="00C00DCB">
        <w:rPr>
          <w:rFonts w:ascii="Times New Roman" w:hAnsi="Times New Roman" w:cs="Times New Roman"/>
          <w:sz w:val="24"/>
          <w:szCs w:val="24"/>
        </w:rPr>
        <w:t>midnight</w:t>
      </w:r>
      <w:r w:rsidR="000F062C" w:rsidRPr="00C00DCB">
        <w:rPr>
          <w:rFonts w:ascii="Times New Roman" w:hAnsi="Times New Roman" w:cs="Times New Roman"/>
          <w:sz w:val="24"/>
          <w:szCs w:val="24"/>
        </w:rPr>
        <w:t xml:space="preserve"> hours, they</w:t>
      </w:r>
      <w:r w:rsidR="00B230F9" w:rsidRPr="00C00DCB">
        <w:rPr>
          <w:rFonts w:ascii="Times New Roman" w:hAnsi="Times New Roman" w:cs="Times New Roman"/>
          <w:sz w:val="24"/>
          <w:szCs w:val="24"/>
        </w:rPr>
        <w:t xml:space="preserve"> are generally much weaker and much less frequent than the</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post</w:t>
      </w:r>
      <w:r w:rsidR="00B347E2">
        <w:rPr>
          <w:rFonts w:ascii="Times New Roman" w:hAnsi="Times New Roman" w:cs="Times New Roman"/>
          <w:sz w:val="24"/>
          <w:szCs w:val="24"/>
        </w:rPr>
        <w:t xml:space="preserve"> </w:t>
      </w:r>
      <w:r w:rsidR="00B230F9" w:rsidRPr="00C00DCB">
        <w:rPr>
          <w:rFonts w:ascii="Times New Roman" w:hAnsi="Times New Roman" w:cs="Times New Roman"/>
          <w:sz w:val="24"/>
          <w:szCs w:val="24"/>
        </w:rPr>
        <w:t>sunset events. However, from an examination of the</w:t>
      </w:r>
      <w:r w:rsidR="00532F2A" w:rsidRPr="00C00DCB">
        <w:rPr>
          <w:rFonts w:ascii="Times New Roman" w:hAnsi="Times New Roman" w:cs="Times New Roman"/>
          <w:sz w:val="24"/>
          <w:szCs w:val="24"/>
        </w:rPr>
        <w:t xml:space="preserve"> </w:t>
      </w:r>
      <w:proofErr w:type="spellStart"/>
      <w:r w:rsidR="000078AA">
        <w:rPr>
          <w:rFonts w:ascii="Times New Roman" w:hAnsi="Times New Roman" w:cs="Times New Roman"/>
          <w:sz w:val="24"/>
          <w:szCs w:val="24"/>
        </w:rPr>
        <w:t>ionograms</w:t>
      </w:r>
      <w:proofErr w:type="spellEnd"/>
      <w:r w:rsidR="000078AA">
        <w:rPr>
          <w:rFonts w:ascii="Times New Roman" w:hAnsi="Times New Roman" w:cs="Times New Roman"/>
          <w:sz w:val="24"/>
          <w:szCs w:val="24"/>
        </w:rPr>
        <w:t xml:space="preserve"> recorded at</w:t>
      </w:r>
      <w:r w:rsidR="00F92834">
        <w:rPr>
          <w:rFonts w:ascii="Times New Roman" w:hAnsi="Times New Roman" w:cs="Times New Roman"/>
          <w:sz w:val="24"/>
          <w:szCs w:val="24"/>
        </w:rPr>
        <w:t xml:space="preserve"> </w:t>
      </w:r>
      <w:r w:rsidR="00B230F9" w:rsidRPr="00C00DCB">
        <w:rPr>
          <w:rFonts w:ascii="Times New Roman" w:hAnsi="Times New Roman" w:cs="Times New Roman"/>
          <w:sz w:val="24"/>
          <w:szCs w:val="24"/>
        </w:rPr>
        <w:t>Fo</w:t>
      </w:r>
      <w:r w:rsidR="00F43112">
        <w:rPr>
          <w:rFonts w:ascii="Times New Roman" w:hAnsi="Times New Roman" w:cs="Times New Roman"/>
          <w:sz w:val="24"/>
          <w:szCs w:val="24"/>
        </w:rPr>
        <w:t xml:space="preserve">rtaleza, </w:t>
      </w:r>
      <w:r w:rsidR="00B74B84">
        <w:rPr>
          <w:rFonts w:ascii="Times New Roman" w:hAnsi="Times New Roman" w:cs="Times New Roman"/>
          <w:sz w:val="24"/>
          <w:szCs w:val="24"/>
        </w:rPr>
        <w:t xml:space="preserve">MacDougall </w:t>
      </w:r>
      <w:r w:rsidR="00314EEC">
        <w:rPr>
          <w:rFonts w:ascii="Times New Roman" w:hAnsi="Times New Roman" w:cs="Times New Roman"/>
          <w:sz w:val="24"/>
          <w:szCs w:val="24"/>
        </w:rPr>
        <w:t>(</w:t>
      </w:r>
      <w:r w:rsidR="002D6F01">
        <w:rPr>
          <w:rFonts w:ascii="Times New Roman" w:hAnsi="Times New Roman" w:cs="Times New Roman"/>
          <w:sz w:val="24"/>
          <w:szCs w:val="24"/>
        </w:rPr>
        <w:t xml:space="preserve">1998) </w:t>
      </w:r>
      <w:r w:rsidR="00532F2A" w:rsidRPr="00C00DCB">
        <w:rPr>
          <w:rFonts w:ascii="Times New Roman" w:hAnsi="Times New Roman" w:cs="Times New Roman"/>
          <w:sz w:val="24"/>
          <w:szCs w:val="24"/>
        </w:rPr>
        <w:t>reported a secondary</w:t>
      </w:r>
      <w:r w:rsid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 xml:space="preserve">maximum occurrence of EFIs at </w:t>
      </w:r>
      <w:r w:rsidR="00E35A45" w:rsidRPr="00C00DCB">
        <w:rPr>
          <w:rFonts w:ascii="Times New Roman" w:hAnsi="Times New Roman" w:cs="Times New Roman"/>
          <w:sz w:val="24"/>
          <w:szCs w:val="24"/>
        </w:rPr>
        <w:t>post-midnight</w:t>
      </w:r>
      <w:r w:rsidR="00B230F9" w:rsidRPr="00C00DCB">
        <w:rPr>
          <w:rFonts w:ascii="Times New Roman" w:hAnsi="Times New Roman" w:cs="Times New Roman"/>
          <w:sz w:val="24"/>
          <w:szCs w:val="24"/>
        </w:rPr>
        <w:t>/</w:t>
      </w:r>
      <w:r w:rsidR="00532F2A" w:rsidRPr="00C00DCB">
        <w:rPr>
          <w:rFonts w:ascii="Times New Roman" w:hAnsi="Times New Roman" w:cs="Times New Roman"/>
          <w:sz w:val="24"/>
          <w:szCs w:val="24"/>
        </w:rPr>
        <w:t xml:space="preserve"> </w:t>
      </w:r>
      <w:proofErr w:type="spellStart"/>
      <w:r w:rsidR="00B230F9" w:rsidRPr="00C00DCB">
        <w:rPr>
          <w:rFonts w:ascii="Times New Roman" w:hAnsi="Times New Roman" w:cs="Times New Roman"/>
          <w:sz w:val="24"/>
          <w:szCs w:val="24"/>
        </w:rPr>
        <w:t>presunrise</w:t>
      </w:r>
      <w:proofErr w:type="spellEnd"/>
      <w:r w:rsidR="00B230F9" w:rsidRPr="00C00DCB">
        <w:rPr>
          <w:rFonts w:ascii="Times New Roman" w:hAnsi="Times New Roman" w:cs="Times New Roman"/>
          <w:sz w:val="24"/>
          <w:szCs w:val="24"/>
        </w:rPr>
        <w:t xml:space="preserve"> hours. Such EFIs took the form of patches</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with eastward velocities of about 50 m s</w:t>
      </w:r>
      <w:r w:rsidR="00B230F9" w:rsidRPr="00B74B84">
        <w:rPr>
          <w:rFonts w:ascii="Times New Roman" w:eastAsia="AdvTT182ff89e+22" w:hAnsi="Times New Roman" w:cs="Times New Roman"/>
          <w:sz w:val="24"/>
          <w:szCs w:val="24"/>
          <w:vertAlign w:val="superscript"/>
        </w:rPr>
        <w:t>−</w:t>
      </w:r>
      <w:r w:rsidR="00B230F9" w:rsidRPr="00B74B84">
        <w:rPr>
          <w:rFonts w:ascii="Times New Roman" w:hAnsi="Times New Roman" w:cs="Times New Roman"/>
          <w:sz w:val="24"/>
          <w:szCs w:val="24"/>
          <w:vertAlign w:val="superscript"/>
        </w:rPr>
        <w:t>1</w:t>
      </w:r>
      <w:r w:rsidR="00B230F9" w:rsidRPr="00C00DCB">
        <w:rPr>
          <w:rFonts w:ascii="Times New Roman" w:hAnsi="Times New Roman" w:cs="Times New Roman"/>
          <w:sz w:val="24"/>
          <w:szCs w:val="24"/>
        </w:rPr>
        <w:t>. In the Indian</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 xml:space="preserve">sector, the peak occurrence of EFIs during </w:t>
      </w:r>
      <w:r w:rsidR="00E35A45" w:rsidRPr="00C00DCB">
        <w:rPr>
          <w:rFonts w:ascii="Times New Roman" w:hAnsi="Times New Roman" w:cs="Times New Roman"/>
          <w:sz w:val="24"/>
          <w:szCs w:val="24"/>
        </w:rPr>
        <w:t>post-midnight</w:t>
      </w:r>
      <w:r w:rsidR="00532F2A" w:rsidRPr="00C00DCB">
        <w:rPr>
          <w:rFonts w:ascii="Times New Roman" w:hAnsi="Times New Roman" w:cs="Times New Roman"/>
          <w:sz w:val="24"/>
          <w:szCs w:val="24"/>
        </w:rPr>
        <w:t xml:space="preserve"> hours has been</w:t>
      </w:r>
      <w:r w:rsidR="00C00DCB">
        <w:rPr>
          <w:rFonts w:ascii="Times New Roman" w:hAnsi="Times New Roman" w:cs="Times New Roman"/>
          <w:sz w:val="24"/>
          <w:szCs w:val="24"/>
        </w:rPr>
        <w:t xml:space="preserve"> </w:t>
      </w:r>
      <w:r w:rsidR="001A473E">
        <w:rPr>
          <w:rFonts w:ascii="Times New Roman" w:hAnsi="Times New Roman" w:cs="Times New Roman"/>
          <w:sz w:val="24"/>
          <w:szCs w:val="24"/>
        </w:rPr>
        <w:t xml:space="preserve">observed </w:t>
      </w:r>
      <w:r w:rsidR="00B230F9" w:rsidRPr="00C00DCB">
        <w:rPr>
          <w:rFonts w:ascii="Times New Roman" w:hAnsi="Times New Roman" w:cs="Times New Roman"/>
          <w:sz w:val="24"/>
          <w:szCs w:val="24"/>
        </w:rPr>
        <w:t>preceded by an abnormal increase of</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F region height during the June solstice of solar minimum</w:t>
      </w:r>
      <w:r w:rsidR="00532F2A" w:rsidRPr="00C00DCB">
        <w:rPr>
          <w:rFonts w:ascii="Times New Roman" w:hAnsi="Times New Roman" w:cs="Times New Roman"/>
          <w:sz w:val="24"/>
          <w:szCs w:val="24"/>
        </w:rPr>
        <w:t xml:space="preserve"> </w:t>
      </w:r>
      <w:r w:rsidR="00314EEC">
        <w:rPr>
          <w:rFonts w:ascii="Times New Roman" w:hAnsi="Times New Roman" w:cs="Times New Roman"/>
          <w:sz w:val="24"/>
          <w:szCs w:val="24"/>
        </w:rPr>
        <w:t>(</w:t>
      </w:r>
      <w:proofErr w:type="spellStart"/>
      <w:r w:rsidR="00314EEC">
        <w:rPr>
          <w:rFonts w:ascii="Times New Roman" w:hAnsi="Times New Roman" w:cs="Times New Roman"/>
          <w:sz w:val="24"/>
          <w:szCs w:val="24"/>
        </w:rPr>
        <w:t>Sastri</w:t>
      </w:r>
      <w:proofErr w:type="spellEnd"/>
      <w:r w:rsidR="00314EEC">
        <w:rPr>
          <w:rFonts w:ascii="Times New Roman" w:hAnsi="Times New Roman" w:cs="Times New Roman"/>
          <w:sz w:val="24"/>
          <w:szCs w:val="24"/>
        </w:rPr>
        <w:t xml:space="preserve"> et al.</w:t>
      </w:r>
      <w:r w:rsidR="002D6F01">
        <w:rPr>
          <w:rFonts w:ascii="Times New Roman" w:hAnsi="Times New Roman" w:cs="Times New Roman"/>
          <w:sz w:val="24"/>
          <w:szCs w:val="24"/>
        </w:rPr>
        <w:t>1979)</w:t>
      </w:r>
      <w:r w:rsidR="00B230F9" w:rsidRPr="00C00DCB">
        <w:rPr>
          <w:rFonts w:ascii="Times New Roman" w:hAnsi="Times New Roman" w:cs="Times New Roman"/>
          <w:sz w:val="24"/>
          <w:szCs w:val="24"/>
        </w:rPr>
        <w:t>. R</w:t>
      </w:r>
      <w:r w:rsidR="00C00DCB">
        <w:rPr>
          <w:rFonts w:ascii="Times New Roman" w:hAnsi="Times New Roman" w:cs="Times New Roman"/>
          <w:sz w:val="24"/>
          <w:szCs w:val="24"/>
        </w:rPr>
        <w:t>ecently, using the</w:t>
      </w:r>
      <w:r w:rsidR="00F43112">
        <w:rPr>
          <w:rFonts w:ascii="Times New Roman" w:hAnsi="Times New Roman" w:cs="Times New Roman"/>
          <w:sz w:val="24"/>
          <w:szCs w:val="24"/>
        </w:rPr>
        <w:t xml:space="preserve"> </w:t>
      </w:r>
      <w:r w:rsidR="00B230F9" w:rsidRPr="00C00DCB">
        <w:rPr>
          <w:rFonts w:ascii="Times New Roman" w:hAnsi="Times New Roman" w:cs="Times New Roman"/>
          <w:sz w:val="24"/>
          <w:szCs w:val="24"/>
        </w:rPr>
        <w:t>Communications/</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Navigation Outage Forecasting System (C/NOFS) satellite</w:t>
      </w:r>
      <w:r w:rsidR="00532F2A" w:rsidRPr="00C00DCB">
        <w:rPr>
          <w:rFonts w:ascii="Times New Roman" w:hAnsi="Times New Roman" w:cs="Times New Roman"/>
          <w:sz w:val="24"/>
          <w:szCs w:val="24"/>
        </w:rPr>
        <w:t xml:space="preserve"> </w:t>
      </w:r>
      <w:r w:rsidR="00C00DCB">
        <w:rPr>
          <w:rFonts w:ascii="Times New Roman" w:hAnsi="Times New Roman" w:cs="Times New Roman"/>
          <w:sz w:val="24"/>
          <w:szCs w:val="24"/>
        </w:rPr>
        <w:t xml:space="preserve">in situ </w:t>
      </w:r>
      <w:r w:rsidR="00F43112">
        <w:rPr>
          <w:rFonts w:ascii="Times New Roman" w:hAnsi="Times New Roman" w:cs="Times New Roman"/>
          <w:sz w:val="24"/>
          <w:szCs w:val="24"/>
        </w:rPr>
        <w:t xml:space="preserve">observations, </w:t>
      </w:r>
      <w:r w:rsidR="00B74B84">
        <w:rPr>
          <w:rFonts w:ascii="Times New Roman" w:hAnsi="Times New Roman" w:cs="Times New Roman"/>
          <w:sz w:val="24"/>
          <w:szCs w:val="24"/>
        </w:rPr>
        <w:t>Huang et al</w:t>
      </w:r>
      <w:r w:rsidR="00314EEC">
        <w:rPr>
          <w:rFonts w:ascii="Times New Roman" w:hAnsi="Times New Roman" w:cs="Times New Roman"/>
          <w:sz w:val="24"/>
          <w:szCs w:val="24"/>
        </w:rPr>
        <w:t>.</w:t>
      </w:r>
      <w:r w:rsidR="00B74B84">
        <w:rPr>
          <w:rFonts w:ascii="Times New Roman" w:hAnsi="Times New Roman" w:cs="Times New Roman"/>
          <w:sz w:val="24"/>
          <w:szCs w:val="24"/>
        </w:rPr>
        <w:t xml:space="preserve"> </w:t>
      </w:r>
      <w:r w:rsidR="00314EEC">
        <w:rPr>
          <w:rFonts w:ascii="Times New Roman" w:hAnsi="Times New Roman" w:cs="Times New Roman"/>
          <w:sz w:val="24"/>
          <w:szCs w:val="24"/>
        </w:rPr>
        <w:t>(</w:t>
      </w:r>
      <w:r w:rsidR="00FB29EA">
        <w:rPr>
          <w:rFonts w:ascii="Times New Roman" w:hAnsi="Times New Roman" w:cs="Times New Roman"/>
          <w:sz w:val="24"/>
          <w:szCs w:val="24"/>
        </w:rPr>
        <w:t>2010</w:t>
      </w:r>
      <w:r w:rsidR="0093537C">
        <w:rPr>
          <w:rFonts w:ascii="Times New Roman" w:hAnsi="Times New Roman" w:cs="Times New Roman"/>
          <w:sz w:val="24"/>
          <w:szCs w:val="24"/>
        </w:rPr>
        <w:t>)</w:t>
      </w:r>
      <w:r w:rsidR="00FB29EA">
        <w:rPr>
          <w:rFonts w:ascii="Times New Roman" w:hAnsi="Times New Roman" w:cs="Times New Roman"/>
          <w:sz w:val="24"/>
          <w:szCs w:val="24"/>
        </w:rPr>
        <w:t xml:space="preserve"> </w:t>
      </w:r>
      <w:r w:rsidR="00B230F9" w:rsidRPr="00C00DCB">
        <w:rPr>
          <w:rFonts w:ascii="Times New Roman" w:hAnsi="Times New Roman" w:cs="Times New Roman"/>
          <w:sz w:val="24"/>
          <w:szCs w:val="24"/>
        </w:rPr>
        <w:t>found frequent</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occurrence of solar minimum EFIs in the midnight to dawn</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sector. Such kinds of EFIs appear to be different from the</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decaying EFIs which are initiated during post</w:t>
      </w:r>
      <w:r w:rsidR="00100091">
        <w:rPr>
          <w:rFonts w:ascii="Times New Roman" w:hAnsi="Times New Roman" w:cs="Times New Roman"/>
          <w:sz w:val="24"/>
          <w:szCs w:val="24"/>
        </w:rPr>
        <w:t xml:space="preserve"> </w:t>
      </w:r>
      <w:r w:rsidR="00B230F9" w:rsidRPr="00C00DCB">
        <w:rPr>
          <w:rFonts w:ascii="Times New Roman" w:hAnsi="Times New Roman" w:cs="Times New Roman"/>
          <w:sz w:val="24"/>
          <w:szCs w:val="24"/>
        </w:rPr>
        <w:t>sunset hours or</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that a</w:t>
      </w:r>
      <w:r w:rsidR="00C00DCB">
        <w:rPr>
          <w:rFonts w:ascii="Times New Roman" w:hAnsi="Times New Roman" w:cs="Times New Roman"/>
          <w:sz w:val="24"/>
          <w:szCs w:val="24"/>
        </w:rPr>
        <w:t xml:space="preserve">ssociated with the </w:t>
      </w:r>
      <w:r w:rsidR="00E35A45">
        <w:rPr>
          <w:rFonts w:ascii="Times New Roman" w:hAnsi="Times New Roman" w:cs="Times New Roman"/>
          <w:sz w:val="24"/>
          <w:szCs w:val="24"/>
        </w:rPr>
        <w:t>post-midnight</w:t>
      </w:r>
      <w:r w:rsidR="00100091">
        <w:rPr>
          <w:rFonts w:ascii="Times New Roman" w:hAnsi="Times New Roman" w:cs="Times New Roman"/>
          <w:sz w:val="24"/>
          <w:szCs w:val="24"/>
        </w:rPr>
        <w:t xml:space="preserve"> </w:t>
      </w:r>
      <w:r w:rsidR="00EF4B7B" w:rsidRPr="00C00DCB">
        <w:rPr>
          <w:rFonts w:ascii="Times New Roman" w:hAnsi="Times New Roman" w:cs="Times New Roman"/>
          <w:sz w:val="24"/>
          <w:szCs w:val="24"/>
        </w:rPr>
        <w:t>F</w:t>
      </w:r>
      <w:r w:rsidR="00B230F9" w:rsidRPr="00C00DCB">
        <w:rPr>
          <w:rFonts w:ascii="Times New Roman" w:hAnsi="Times New Roman" w:cs="Times New Roman"/>
          <w:sz w:val="24"/>
          <w:szCs w:val="24"/>
        </w:rPr>
        <w:t>requency</w:t>
      </w:r>
      <w:r w:rsidR="00EF4B7B">
        <w:rPr>
          <w:rFonts w:ascii="Times New Roman" w:eastAsia="AdvTT182ff89e+20" w:hAnsi="Times New Roman" w:cs="Times New Roman"/>
          <w:sz w:val="24"/>
          <w:szCs w:val="24"/>
        </w:rPr>
        <w:t>-</w:t>
      </w:r>
      <w:r w:rsidR="00B230F9" w:rsidRPr="00C00DCB">
        <w:rPr>
          <w:rFonts w:ascii="Times New Roman" w:hAnsi="Times New Roman" w:cs="Times New Roman"/>
          <w:sz w:val="24"/>
          <w:szCs w:val="24"/>
        </w:rPr>
        <w:t>type spread</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 xml:space="preserve">F in </w:t>
      </w:r>
      <w:proofErr w:type="spellStart"/>
      <w:r w:rsidR="00B230F9" w:rsidRPr="00C00DCB">
        <w:rPr>
          <w:rFonts w:ascii="Times New Roman" w:hAnsi="Times New Roman" w:cs="Times New Roman"/>
          <w:sz w:val="24"/>
          <w:szCs w:val="24"/>
        </w:rPr>
        <w:t>ionograms</w:t>
      </w:r>
      <w:proofErr w:type="spellEnd"/>
      <w:r w:rsidR="00B230F9" w:rsidRPr="00C00DCB">
        <w:rPr>
          <w:rFonts w:ascii="Times New Roman" w:hAnsi="Times New Roman" w:cs="Times New Roman"/>
          <w:sz w:val="24"/>
          <w:szCs w:val="24"/>
        </w:rPr>
        <w:t>. The dr</w:t>
      </w:r>
      <w:r w:rsidR="00532F2A" w:rsidRPr="00C00DCB">
        <w:rPr>
          <w:rFonts w:ascii="Times New Roman" w:hAnsi="Times New Roman" w:cs="Times New Roman"/>
          <w:sz w:val="24"/>
          <w:szCs w:val="24"/>
        </w:rPr>
        <w:t>ift velocities were found to be</w:t>
      </w:r>
      <w:r w:rsid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upward</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and westward and reached 200</w:t>
      </w:r>
      <w:r w:rsidR="00B230F9" w:rsidRPr="00C00DCB">
        <w:rPr>
          <w:rFonts w:ascii="Times New Roman" w:eastAsia="AdvTT182ff89e+20" w:hAnsi="Times New Roman" w:cs="Times New Roman"/>
          <w:sz w:val="24"/>
          <w:szCs w:val="24"/>
        </w:rPr>
        <w:t>–</w:t>
      </w:r>
      <w:r w:rsidR="00B230F9" w:rsidRPr="00C00DCB">
        <w:rPr>
          <w:rFonts w:ascii="Times New Roman" w:hAnsi="Times New Roman" w:cs="Times New Roman"/>
          <w:sz w:val="24"/>
          <w:szCs w:val="24"/>
        </w:rPr>
        <w:t>400 m s</w:t>
      </w:r>
      <w:r w:rsidR="00B230F9" w:rsidRPr="00B74B84">
        <w:rPr>
          <w:rFonts w:ascii="Times New Roman" w:eastAsia="AdvTT182ff89e+22" w:hAnsi="Times New Roman" w:cs="Times New Roman"/>
          <w:sz w:val="24"/>
          <w:szCs w:val="24"/>
          <w:vertAlign w:val="superscript"/>
        </w:rPr>
        <w:t>−</w:t>
      </w:r>
      <w:r w:rsidR="00B230F9" w:rsidRPr="00B74B84">
        <w:rPr>
          <w:rFonts w:ascii="Times New Roman" w:hAnsi="Times New Roman" w:cs="Times New Roman"/>
          <w:sz w:val="24"/>
          <w:szCs w:val="24"/>
          <w:vertAlign w:val="superscript"/>
        </w:rPr>
        <w:t>1</w:t>
      </w:r>
      <w:r w:rsidR="00B230F9" w:rsidRPr="00C00DCB">
        <w:rPr>
          <w:rFonts w:ascii="Times New Roman" w:hAnsi="Times New Roman" w:cs="Times New Roman"/>
          <w:sz w:val="24"/>
          <w:szCs w:val="24"/>
        </w:rPr>
        <w:t>, which indicates</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 xml:space="preserve">that these </w:t>
      </w:r>
      <w:r w:rsidR="00E35A45" w:rsidRPr="00C00DCB">
        <w:rPr>
          <w:rFonts w:ascii="Times New Roman" w:hAnsi="Times New Roman" w:cs="Times New Roman"/>
          <w:sz w:val="24"/>
          <w:szCs w:val="24"/>
        </w:rPr>
        <w:t>post</w:t>
      </w:r>
      <w:r w:rsidR="00E35A45">
        <w:rPr>
          <w:rFonts w:ascii="Times New Roman" w:hAnsi="Times New Roman" w:cs="Times New Roman"/>
          <w:sz w:val="24"/>
          <w:szCs w:val="24"/>
        </w:rPr>
        <w:t>-</w:t>
      </w:r>
      <w:r w:rsidR="00E35A45" w:rsidRPr="00C00DCB">
        <w:rPr>
          <w:rFonts w:ascii="Times New Roman" w:hAnsi="Times New Roman" w:cs="Times New Roman"/>
          <w:sz w:val="24"/>
          <w:szCs w:val="24"/>
        </w:rPr>
        <w:t>midnight</w:t>
      </w:r>
      <w:r w:rsidR="00B230F9" w:rsidRPr="00C00DCB">
        <w:rPr>
          <w:rFonts w:ascii="Times New Roman" w:hAnsi="Times New Roman" w:cs="Times New Roman"/>
          <w:sz w:val="24"/>
          <w:szCs w:val="24"/>
        </w:rPr>
        <w:t xml:space="preserve"> EFIs are active and still growing.</w:t>
      </w:r>
      <w:r w:rsidR="00532F2A" w:rsidRPr="00C00DCB">
        <w:rPr>
          <w:rFonts w:ascii="Times New Roman" w:hAnsi="Times New Roman" w:cs="Times New Roman"/>
          <w:sz w:val="24"/>
          <w:szCs w:val="24"/>
        </w:rPr>
        <w:t xml:space="preserve"> </w:t>
      </w:r>
    </w:p>
    <w:p w:rsidR="00314EEC" w:rsidRDefault="00DD60B6" w:rsidP="004267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230F9" w:rsidRPr="00C00DCB">
        <w:rPr>
          <w:rFonts w:ascii="Times New Roman" w:hAnsi="Times New Roman" w:cs="Times New Roman"/>
          <w:sz w:val="24"/>
          <w:szCs w:val="24"/>
        </w:rPr>
        <w:t>It is generally accepted that the Rayleigh</w:t>
      </w:r>
      <w:r w:rsidR="00EF4B7B">
        <w:rPr>
          <w:rFonts w:ascii="Times New Roman" w:eastAsia="AdvTT182ff89e+20" w:hAnsi="Times New Roman" w:cs="Times New Roman"/>
          <w:sz w:val="24"/>
          <w:szCs w:val="24"/>
        </w:rPr>
        <w:t>-</w:t>
      </w:r>
      <w:r w:rsidR="00B230F9" w:rsidRPr="00C00DCB">
        <w:rPr>
          <w:rFonts w:ascii="Times New Roman" w:hAnsi="Times New Roman" w:cs="Times New Roman"/>
          <w:sz w:val="24"/>
          <w:szCs w:val="24"/>
        </w:rPr>
        <w:t>Taylor (R</w:t>
      </w:r>
      <w:r w:rsidR="00EF4B7B">
        <w:rPr>
          <w:rFonts w:ascii="Times New Roman" w:eastAsia="AdvTT182ff89e+20" w:hAnsi="Times New Roman" w:cs="Times New Roman"/>
          <w:sz w:val="24"/>
          <w:szCs w:val="24"/>
        </w:rPr>
        <w:t>-</w:t>
      </w:r>
      <w:r w:rsidR="00B230F9" w:rsidRPr="00C00DCB">
        <w:rPr>
          <w:rFonts w:ascii="Times New Roman" w:hAnsi="Times New Roman" w:cs="Times New Roman"/>
          <w:sz w:val="24"/>
          <w:szCs w:val="24"/>
        </w:rPr>
        <w:t>T)</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instability mechanism is responsible for the generation and</w:t>
      </w:r>
      <w:r w:rsidR="00532F2A" w:rsidRPr="00C00DCB">
        <w:rPr>
          <w:rFonts w:ascii="Times New Roman" w:hAnsi="Times New Roman" w:cs="Times New Roman"/>
          <w:sz w:val="24"/>
          <w:szCs w:val="24"/>
        </w:rPr>
        <w:t xml:space="preserve"> </w:t>
      </w:r>
      <w:r w:rsidR="00B230F9" w:rsidRPr="00C00DCB">
        <w:rPr>
          <w:rFonts w:ascii="Times New Roman" w:hAnsi="Times New Roman" w:cs="Times New Roman"/>
          <w:sz w:val="24"/>
          <w:szCs w:val="24"/>
        </w:rPr>
        <w:t>growth of the EFIs. The growth rate of the R</w:t>
      </w:r>
      <w:r w:rsidR="00EF4B7B">
        <w:rPr>
          <w:rFonts w:ascii="Times New Roman" w:eastAsia="AdvTT182ff89e+20" w:hAnsi="Times New Roman" w:cs="Times New Roman"/>
          <w:sz w:val="24"/>
          <w:szCs w:val="24"/>
        </w:rPr>
        <w:t>-</w:t>
      </w:r>
      <w:r w:rsidR="00B230F9" w:rsidRPr="00C00DCB">
        <w:rPr>
          <w:rFonts w:ascii="Times New Roman" w:hAnsi="Times New Roman" w:cs="Times New Roman"/>
          <w:sz w:val="24"/>
          <w:szCs w:val="24"/>
        </w:rPr>
        <w:t>T instability</w:t>
      </w:r>
      <w:r w:rsidR="00E80DF4" w:rsidRPr="00C00DCB">
        <w:rPr>
          <w:rFonts w:ascii="Times New Roman" w:hAnsi="Times New Roman" w:cs="Times New Roman"/>
          <w:sz w:val="24"/>
          <w:szCs w:val="24"/>
        </w:rPr>
        <w:t xml:space="preserve"> depends on the external driving forces, such as neutral wind,</w:t>
      </w:r>
      <w:r w:rsidR="006061C6" w:rsidRPr="00C00DCB">
        <w:rPr>
          <w:rFonts w:ascii="Times New Roman" w:hAnsi="Times New Roman" w:cs="Times New Roman"/>
          <w:sz w:val="24"/>
          <w:szCs w:val="24"/>
        </w:rPr>
        <w:t xml:space="preserve"> </w:t>
      </w:r>
      <w:r w:rsidR="00E80DF4" w:rsidRPr="00C00DCB">
        <w:rPr>
          <w:rFonts w:ascii="Times New Roman" w:hAnsi="Times New Roman" w:cs="Times New Roman"/>
          <w:sz w:val="24"/>
          <w:szCs w:val="24"/>
        </w:rPr>
        <w:t>electric and magnetic fields, together with</w:t>
      </w:r>
      <w:r w:rsidR="00100091">
        <w:rPr>
          <w:rFonts w:ascii="Times New Roman" w:hAnsi="Times New Roman" w:cs="Times New Roman"/>
          <w:sz w:val="24"/>
          <w:szCs w:val="24"/>
        </w:rPr>
        <w:t xml:space="preserve"> </w:t>
      </w:r>
      <w:r w:rsidR="00E80DF4" w:rsidRPr="00C00DCB">
        <w:rPr>
          <w:rFonts w:ascii="Times New Roman" w:hAnsi="Times New Roman" w:cs="Times New Roman"/>
          <w:sz w:val="24"/>
          <w:szCs w:val="24"/>
        </w:rPr>
        <w:t>background</w:t>
      </w:r>
      <w:r w:rsidR="006061C6" w:rsidRPr="00C00DCB">
        <w:rPr>
          <w:rFonts w:ascii="Times New Roman" w:hAnsi="Times New Roman" w:cs="Times New Roman"/>
          <w:sz w:val="24"/>
          <w:szCs w:val="24"/>
        </w:rPr>
        <w:t xml:space="preserve"> </w:t>
      </w:r>
      <w:proofErr w:type="spellStart"/>
      <w:r w:rsidR="00E80DF4" w:rsidRPr="00C00DCB">
        <w:rPr>
          <w:rFonts w:ascii="Times New Roman" w:hAnsi="Times New Roman" w:cs="Times New Roman"/>
          <w:sz w:val="24"/>
          <w:szCs w:val="24"/>
        </w:rPr>
        <w:t>ionospheric</w:t>
      </w:r>
      <w:proofErr w:type="spellEnd"/>
      <w:r w:rsidR="00E80DF4" w:rsidRPr="00C00DCB">
        <w:rPr>
          <w:rFonts w:ascii="Times New Roman" w:hAnsi="Times New Roman" w:cs="Times New Roman"/>
          <w:sz w:val="24"/>
          <w:szCs w:val="24"/>
        </w:rPr>
        <w:t xml:space="preserve"> properties, for example, the flux tube integrated</w:t>
      </w:r>
      <w:r w:rsidR="006061C6" w:rsidRPr="00C00DCB">
        <w:rPr>
          <w:rFonts w:ascii="Times New Roman" w:hAnsi="Times New Roman" w:cs="Times New Roman"/>
          <w:sz w:val="24"/>
          <w:szCs w:val="24"/>
        </w:rPr>
        <w:t xml:space="preserve"> </w:t>
      </w:r>
      <w:r w:rsidR="00E80DF4" w:rsidRPr="00C00DCB">
        <w:rPr>
          <w:rFonts w:ascii="Times New Roman" w:hAnsi="Times New Roman" w:cs="Times New Roman"/>
          <w:sz w:val="24"/>
          <w:szCs w:val="24"/>
        </w:rPr>
        <w:t>Pedersen conductivity and upward plasma density gradients</w:t>
      </w:r>
      <w:r w:rsidR="006061C6" w:rsidRPr="00C00DCB">
        <w:rPr>
          <w:rFonts w:ascii="Times New Roman" w:hAnsi="Times New Roman" w:cs="Times New Roman"/>
          <w:sz w:val="24"/>
          <w:szCs w:val="24"/>
        </w:rPr>
        <w:t xml:space="preserve"> </w:t>
      </w:r>
      <w:r w:rsidR="00314EEC">
        <w:rPr>
          <w:rFonts w:ascii="Times New Roman" w:hAnsi="Times New Roman" w:cs="Times New Roman"/>
          <w:sz w:val="24"/>
          <w:szCs w:val="24"/>
        </w:rPr>
        <w:t>(</w:t>
      </w:r>
      <w:r w:rsidR="00FB29EA">
        <w:rPr>
          <w:rFonts w:ascii="Times New Roman" w:hAnsi="Times New Roman" w:cs="Times New Roman"/>
          <w:sz w:val="24"/>
          <w:szCs w:val="24"/>
        </w:rPr>
        <w:t>Sultan</w:t>
      </w:r>
      <w:r w:rsidR="00314EEC">
        <w:rPr>
          <w:rFonts w:ascii="Times New Roman" w:hAnsi="Times New Roman" w:cs="Times New Roman"/>
          <w:sz w:val="24"/>
          <w:szCs w:val="24"/>
        </w:rPr>
        <w:t>,</w:t>
      </w:r>
      <w:r w:rsidR="00452446">
        <w:rPr>
          <w:rFonts w:ascii="Times New Roman" w:hAnsi="Times New Roman" w:cs="Times New Roman"/>
          <w:sz w:val="24"/>
          <w:szCs w:val="24"/>
        </w:rPr>
        <w:t xml:space="preserve"> </w:t>
      </w:r>
      <w:r w:rsidR="00FB29EA">
        <w:rPr>
          <w:rFonts w:ascii="Times New Roman" w:hAnsi="Times New Roman" w:cs="Times New Roman"/>
          <w:sz w:val="24"/>
          <w:szCs w:val="24"/>
        </w:rPr>
        <w:t>1996)</w:t>
      </w:r>
      <w:r w:rsidR="006061C6" w:rsidRPr="00C00DCB">
        <w:rPr>
          <w:rFonts w:ascii="Times New Roman" w:hAnsi="Times New Roman" w:cs="Times New Roman"/>
          <w:sz w:val="24"/>
          <w:szCs w:val="24"/>
        </w:rPr>
        <w:t>.</w:t>
      </w:r>
    </w:p>
    <w:p w:rsidR="0064323E" w:rsidRPr="00C00DCB" w:rsidRDefault="00E80DF4" w:rsidP="004267AC">
      <w:pPr>
        <w:autoSpaceDE w:val="0"/>
        <w:autoSpaceDN w:val="0"/>
        <w:adjustRightInd w:val="0"/>
        <w:spacing w:after="0" w:line="360" w:lineRule="auto"/>
        <w:jc w:val="both"/>
        <w:rPr>
          <w:rFonts w:ascii="Times New Roman" w:hAnsi="Times New Roman" w:cs="Times New Roman"/>
          <w:sz w:val="24"/>
          <w:szCs w:val="24"/>
        </w:rPr>
      </w:pPr>
      <w:r w:rsidRPr="00C00DCB">
        <w:rPr>
          <w:rFonts w:ascii="Times New Roman" w:hAnsi="Times New Roman" w:cs="Times New Roman"/>
          <w:sz w:val="24"/>
          <w:szCs w:val="24"/>
        </w:rPr>
        <w:lastRenderedPageBreak/>
        <w:t xml:space="preserve">The </w:t>
      </w:r>
      <w:r w:rsidR="00A46371" w:rsidRPr="00C00DCB">
        <w:rPr>
          <w:rFonts w:ascii="Times New Roman" w:hAnsi="Times New Roman" w:cs="Times New Roman"/>
          <w:sz w:val="24"/>
          <w:szCs w:val="24"/>
        </w:rPr>
        <w:t>post sunset</w:t>
      </w:r>
      <w:r w:rsidRPr="00C00DCB">
        <w:rPr>
          <w:rFonts w:ascii="Times New Roman" w:hAnsi="Times New Roman" w:cs="Times New Roman"/>
          <w:sz w:val="24"/>
          <w:szCs w:val="24"/>
        </w:rPr>
        <w:t xml:space="preserve"> EFIs are</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generally thought to be associated with the evening </w:t>
      </w:r>
      <w:proofErr w:type="spellStart"/>
      <w:r w:rsidRPr="00C00DCB">
        <w:rPr>
          <w:rFonts w:ascii="Times New Roman" w:hAnsi="Times New Roman" w:cs="Times New Roman"/>
          <w:sz w:val="24"/>
          <w:szCs w:val="24"/>
        </w:rPr>
        <w:t>prereversal</w:t>
      </w:r>
      <w:proofErr w:type="spellEnd"/>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enhancements (PRE) of vertical drift velocity</w:t>
      </w:r>
      <w:r w:rsidR="00736A33">
        <w:rPr>
          <w:rFonts w:ascii="Times New Roman" w:hAnsi="Times New Roman" w:cs="Times New Roman"/>
          <w:sz w:val="24"/>
          <w:szCs w:val="24"/>
        </w:rPr>
        <w:t xml:space="preserve"> </w:t>
      </w:r>
      <w:proofErr w:type="gramStart"/>
      <w:r w:rsidR="00736A33">
        <w:rPr>
          <w:rFonts w:ascii="Times New Roman" w:hAnsi="Times New Roman" w:cs="Times New Roman"/>
          <w:sz w:val="24"/>
          <w:szCs w:val="24"/>
        </w:rPr>
        <w:t>(</w:t>
      </w:r>
      <w:r w:rsidRPr="00C00DCB">
        <w:rPr>
          <w:rFonts w:ascii="Times New Roman" w:hAnsi="Times New Roman" w:cs="Times New Roman"/>
          <w:sz w:val="24"/>
          <w:szCs w:val="24"/>
        </w:rPr>
        <w:t xml:space="preserve"> </w:t>
      </w:r>
      <w:proofErr w:type="spellStart"/>
      <w:r w:rsidR="00736A33">
        <w:rPr>
          <w:rFonts w:ascii="Times New Roman" w:hAnsi="Times New Roman" w:cs="Times New Roman"/>
          <w:sz w:val="24"/>
          <w:szCs w:val="24"/>
        </w:rPr>
        <w:t>Fejer</w:t>
      </w:r>
      <w:proofErr w:type="spellEnd"/>
      <w:proofErr w:type="gramEnd"/>
      <w:r w:rsidR="00736A33">
        <w:rPr>
          <w:rFonts w:ascii="Times New Roman" w:hAnsi="Times New Roman" w:cs="Times New Roman"/>
          <w:sz w:val="24"/>
          <w:szCs w:val="24"/>
        </w:rPr>
        <w:t xml:space="preserve"> et al. </w:t>
      </w:r>
      <w:r w:rsidR="00FB29EA">
        <w:rPr>
          <w:rFonts w:ascii="Times New Roman" w:hAnsi="Times New Roman" w:cs="Times New Roman"/>
          <w:sz w:val="24"/>
          <w:szCs w:val="24"/>
        </w:rPr>
        <w:t>1999)</w:t>
      </w:r>
      <w:r w:rsidRPr="00C00DCB">
        <w:rPr>
          <w:rFonts w:ascii="Times New Roman" w:hAnsi="Times New Roman" w:cs="Times New Roman"/>
          <w:sz w:val="24"/>
          <w:szCs w:val="24"/>
        </w:rPr>
        <w:t>. Under the action of the PRE, the ionosphere</w:t>
      </w:r>
      <w:r w:rsidR="006061C6" w:rsidRPr="00C00DCB">
        <w:rPr>
          <w:rFonts w:ascii="Times New Roman" w:hAnsi="Times New Roman" w:cs="Times New Roman"/>
          <w:sz w:val="24"/>
          <w:szCs w:val="24"/>
        </w:rPr>
        <w:t xml:space="preserve"> is rapidly elevated to higher</w:t>
      </w:r>
      <w:r w:rsidR="00C00DCB">
        <w:rPr>
          <w:rFonts w:ascii="Times New Roman" w:hAnsi="Times New Roman" w:cs="Times New Roman"/>
          <w:sz w:val="24"/>
          <w:szCs w:val="24"/>
        </w:rPr>
        <w:t xml:space="preserve"> </w:t>
      </w:r>
      <w:r w:rsidRPr="00C00DCB">
        <w:rPr>
          <w:rFonts w:ascii="Times New Roman" w:hAnsi="Times New Roman" w:cs="Times New Roman"/>
          <w:sz w:val="24"/>
          <w:szCs w:val="24"/>
        </w:rPr>
        <w:t>altitudes, where collision frequencies</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are low, favoring the growth of the irregularities</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by the R</w:t>
      </w:r>
      <w:r w:rsidR="00EF4B7B">
        <w:rPr>
          <w:rFonts w:ascii="Times New Roman" w:eastAsia="AdvTT182ff89e+20" w:hAnsi="Times New Roman" w:cs="Times New Roman"/>
          <w:sz w:val="24"/>
          <w:szCs w:val="24"/>
        </w:rPr>
        <w:t>-</w:t>
      </w:r>
      <w:r w:rsidR="006061C6" w:rsidRPr="00C00DCB">
        <w:rPr>
          <w:rFonts w:ascii="Times New Roman" w:hAnsi="Times New Roman" w:cs="Times New Roman"/>
          <w:sz w:val="24"/>
          <w:szCs w:val="24"/>
        </w:rPr>
        <w:t xml:space="preserve">T instability </w:t>
      </w:r>
      <w:r w:rsidRPr="00C00DCB">
        <w:rPr>
          <w:rFonts w:ascii="Times New Roman" w:hAnsi="Times New Roman" w:cs="Times New Roman"/>
          <w:sz w:val="24"/>
          <w:szCs w:val="24"/>
        </w:rPr>
        <w:t xml:space="preserve">mechanism. The </w:t>
      </w:r>
      <w:r w:rsidR="00542EBE" w:rsidRPr="00C00DCB">
        <w:rPr>
          <w:rFonts w:ascii="Times New Roman" w:hAnsi="Times New Roman" w:cs="Times New Roman"/>
          <w:sz w:val="24"/>
          <w:szCs w:val="24"/>
        </w:rPr>
        <w:t>post-midnight</w:t>
      </w:r>
      <w:r w:rsidRPr="00C00DCB">
        <w:rPr>
          <w:rFonts w:ascii="Times New Roman" w:hAnsi="Times New Roman" w:cs="Times New Roman"/>
          <w:sz w:val="24"/>
          <w:szCs w:val="24"/>
        </w:rPr>
        <w:t xml:space="preserve"> EFIs</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are mainly due to either the passage of fossil plumes generated</w:t>
      </w:r>
      <w:r w:rsidR="006061C6" w:rsidRPr="00C00DCB">
        <w:rPr>
          <w:rFonts w:ascii="Times New Roman" w:hAnsi="Times New Roman" w:cs="Times New Roman"/>
          <w:sz w:val="24"/>
          <w:szCs w:val="24"/>
        </w:rPr>
        <w:t xml:space="preserve"> elsewhere since</w:t>
      </w:r>
      <w:r w:rsidR="00C00DCB">
        <w:rPr>
          <w:rFonts w:ascii="Times New Roman" w:hAnsi="Times New Roman" w:cs="Times New Roman"/>
          <w:sz w:val="24"/>
          <w:szCs w:val="24"/>
        </w:rPr>
        <w:t xml:space="preserve"> </w:t>
      </w:r>
      <w:r w:rsidRPr="00C00DCB">
        <w:rPr>
          <w:rFonts w:ascii="Times New Roman" w:hAnsi="Times New Roman" w:cs="Times New Roman"/>
          <w:sz w:val="24"/>
          <w:szCs w:val="24"/>
        </w:rPr>
        <w:t>EFIs can drift eastward or westward</w:t>
      </w:r>
      <w:r w:rsidR="006061C6" w:rsidRPr="00C00DCB">
        <w:rPr>
          <w:rFonts w:ascii="Times New Roman" w:hAnsi="Times New Roman" w:cs="Times New Roman"/>
          <w:sz w:val="24"/>
          <w:szCs w:val="24"/>
        </w:rPr>
        <w:t xml:space="preserve"> </w:t>
      </w:r>
      <w:r w:rsidR="00DD08E7">
        <w:rPr>
          <w:rFonts w:ascii="Times New Roman" w:hAnsi="Times New Roman" w:cs="Times New Roman"/>
          <w:sz w:val="24"/>
          <w:szCs w:val="24"/>
        </w:rPr>
        <w:t>MacDougall et al</w:t>
      </w:r>
      <w:r w:rsidR="00736A33">
        <w:rPr>
          <w:rFonts w:ascii="Times New Roman" w:hAnsi="Times New Roman" w:cs="Times New Roman"/>
          <w:sz w:val="24"/>
          <w:szCs w:val="24"/>
        </w:rPr>
        <w:t>.</w:t>
      </w:r>
      <w:r w:rsidR="00DD08E7">
        <w:rPr>
          <w:rFonts w:ascii="Times New Roman" w:hAnsi="Times New Roman" w:cs="Times New Roman"/>
          <w:sz w:val="24"/>
          <w:szCs w:val="24"/>
        </w:rPr>
        <w:t xml:space="preserve"> </w:t>
      </w:r>
      <w:r w:rsidR="00736A33">
        <w:rPr>
          <w:rFonts w:ascii="Times New Roman" w:hAnsi="Times New Roman" w:cs="Times New Roman"/>
          <w:sz w:val="24"/>
          <w:szCs w:val="24"/>
        </w:rPr>
        <w:t>(</w:t>
      </w:r>
      <w:r w:rsidR="00FB29EA">
        <w:rPr>
          <w:rFonts w:ascii="Times New Roman" w:hAnsi="Times New Roman" w:cs="Times New Roman"/>
          <w:sz w:val="24"/>
          <w:szCs w:val="24"/>
        </w:rPr>
        <w:t>1998)</w:t>
      </w:r>
      <w:r w:rsidRPr="00C00DCB">
        <w:rPr>
          <w:rFonts w:ascii="Times New Roman" w:hAnsi="Times New Roman" w:cs="Times New Roman"/>
          <w:sz w:val="24"/>
          <w:szCs w:val="24"/>
        </w:rPr>
        <w:t>, that</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is, the continuation of the generation and dynamics of the</w:t>
      </w:r>
      <w:r w:rsidR="006061C6" w:rsidRPr="00C00DCB">
        <w:rPr>
          <w:rFonts w:ascii="Times New Roman" w:hAnsi="Times New Roman" w:cs="Times New Roman"/>
          <w:sz w:val="24"/>
          <w:szCs w:val="24"/>
        </w:rPr>
        <w:t xml:space="preserve"> </w:t>
      </w:r>
      <w:r w:rsidR="004D7F6D" w:rsidRPr="00C00DCB">
        <w:rPr>
          <w:rFonts w:ascii="Times New Roman" w:hAnsi="Times New Roman" w:cs="Times New Roman"/>
          <w:sz w:val="24"/>
          <w:szCs w:val="24"/>
        </w:rPr>
        <w:t>post sunset</w:t>
      </w:r>
      <w:r w:rsidRPr="00C00DCB">
        <w:rPr>
          <w:rFonts w:ascii="Times New Roman" w:hAnsi="Times New Roman" w:cs="Times New Roman"/>
          <w:sz w:val="24"/>
          <w:szCs w:val="24"/>
        </w:rPr>
        <w:t xml:space="preserve"> irregularities, or the irregularities freshly generated</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at </w:t>
      </w:r>
      <w:r w:rsidR="00542EBE" w:rsidRPr="00C00DCB">
        <w:rPr>
          <w:rFonts w:ascii="Times New Roman" w:hAnsi="Times New Roman" w:cs="Times New Roman"/>
          <w:sz w:val="24"/>
          <w:szCs w:val="24"/>
        </w:rPr>
        <w:t>post-midnight</w:t>
      </w:r>
      <w:r w:rsidRPr="00C00DCB">
        <w:rPr>
          <w:rFonts w:ascii="Times New Roman" w:hAnsi="Times New Roman" w:cs="Times New Roman"/>
          <w:sz w:val="24"/>
          <w:szCs w:val="24"/>
        </w:rPr>
        <w:t xml:space="preserve"> hours owing to local plasma instabilities.</w:t>
      </w:r>
      <w:r w:rsidR="006061C6" w:rsidRPr="00C00DCB">
        <w:rPr>
          <w:rFonts w:ascii="Times New Roman" w:hAnsi="Times New Roman" w:cs="Times New Roman"/>
          <w:sz w:val="24"/>
          <w:szCs w:val="24"/>
        </w:rPr>
        <w:t xml:space="preserve"> </w:t>
      </w:r>
      <w:r w:rsidR="00C00DCB">
        <w:rPr>
          <w:rFonts w:ascii="Times New Roman" w:hAnsi="Times New Roman" w:cs="Times New Roman"/>
          <w:sz w:val="24"/>
          <w:szCs w:val="24"/>
        </w:rPr>
        <w:t xml:space="preserve">From an </w:t>
      </w:r>
      <w:r w:rsidRPr="00C00DCB">
        <w:rPr>
          <w:rFonts w:ascii="Times New Roman" w:hAnsi="Times New Roman" w:cs="Times New Roman"/>
          <w:sz w:val="24"/>
          <w:szCs w:val="24"/>
        </w:rPr>
        <w:t xml:space="preserve">investigation of </w:t>
      </w:r>
      <w:r w:rsidR="00581775">
        <w:rPr>
          <w:rFonts w:ascii="Times New Roman" w:hAnsi="Times New Roman" w:cs="Times New Roman"/>
          <w:sz w:val="24"/>
          <w:szCs w:val="24"/>
        </w:rPr>
        <w:t>spread F at Trivandrum</w:t>
      </w:r>
      <w:r w:rsidR="00A10DD8">
        <w:rPr>
          <w:rFonts w:ascii="Times New Roman" w:hAnsi="Times New Roman" w:cs="Times New Roman"/>
          <w:sz w:val="24"/>
          <w:szCs w:val="24"/>
        </w:rPr>
        <w:t xml:space="preserve">, </w:t>
      </w:r>
      <w:proofErr w:type="spellStart"/>
      <w:r w:rsidR="00A10DD8">
        <w:rPr>
          <w:rFonts w:ascii="Times New Roman" w:hAnsi="Times New Roman" w:cs="Times New Roman"/>
          <w:sz w:val="24"/>
          <w:szCs w:val="24"/>
        </w:rPr>
        <w:t>Subbaroa</w:t>
      </w:r>
      <w:proofErr w:type="spellEnd"/>
      <w:r w:rsidR="00DD08E7">
        <w:rPr>
          <w:rFonts w:ascii="Times New Roman" w:hAnsi="Times New Roman" w:cs="Times New Roman"/>
          <w:sz w:val="24"/>
          <w:szCs w:val="24"/>
        </w:rPr>
        <w:t xml:space="preserve"> et al</w:t>
      </w:r>
      <w:proofErr w:type="gramStart"/>
      <w:r w:rsidR="00DD08E7">
        <w:rPr>
          <w:rFonts w:ascii="Times New Roman" w:hAnsi="Times New Roman" w:cs="Times New Roman"/>
          <w:sz w:val="24"/>
          <w:szCs w:val="24"/>
        </w:rPr>
        <w:t>.</w:t>
      </w:r>
      <w:r w:rsidR="007973FB">
        <w:rPr>
          <w:rFonts w:ascii="Times New Roman" w:hAnsi="Times New Roman" w:cs="Times New Roman"/>
          <w:sz w:val="24"/>
          <w:szCs w:val="24"/>
        </w:rPr>
        <w:t>(</w:t>
      </w:r>
      <w:proofErr w:type="gramEnd"/>
      <w:r w:rsidR="00FB29EA">
        <w:rPr>
          <w:rFonts w:ascii="Times New Roman" w:hAnsi="Times New Roman" w:cs="Times New Roman"/>
          <w:sz w:val="24"/>
          <w:szCs w:val="24"/>
        </w:rPr>
        <w:t>1994)</w:t>
      </w:r>
      <w:r w:rsidR="00FB29EA" w:rsidRPr="00C00DCB">
        <w:rPr>
          <w:rFonts w:ascii="Times New Roman" w:hAnsi="Times New Roman" w:cs="Times New Roman"/>
          <w:sz w:val="24"/>
          <w:szCs w:val="24"/>
        </w:rPr>
        <w:t xml:space="preserve"> </w:t>
      </w:r>
      <w:r w:rsidRPr="00C00DCB">
        <w:rPr>
          <w:rFonts w:ascii="Times New Roman" w:hAnsi="Times New Roman" w:cs="Times New Roman"/>
          <w:sz w:val="24"/>
          <w:szCs w:val="24"/>
        </w:rPr>
        <w:t>reported that the shift in peak</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occurrence of spread F from </w:t>
      </w:r>
      <w:r w:rsidR="004D7F6D" w:rsidRPr="00C00DCB">
        <w:rPr>
          <w:rFonts w:ascii="Times New Roman" w:hAnsi="Times New Roman" w:cs="Times New Roman"/>
          <w:sz w:val="24"/>
          <w:szCs w:val="24"/>
        </w:rPr>
        <w:t>post sunset</w:t>
      </w:r>
      <w:r w:rsidRPr="00C00DCB">
        <w:rPr>
          <w:rFonts w:ascii="Times New Roman" w:hAnsi="Times New Roman" w:cs="Times New Roman"/>
          <w:sz w:val="24"/>
          <w:szCs w:val="24"/>
        </w:rPr>
        <w:t xml:space="preserve"> to </w:t>
      </w:r>
      <w:r w:rsidR="004D7F6D" w:rsidRPr="00C00DCB">
        <w:rPr>
          <w:rFonts w:ascii="Times New Roman" w:hAnsi="Times New Roman" w:cs="Times New Roman"/>
          <w:sz w:val="24"/>
          <w:szCs w:val="24"/>
        </w:rPr>
        <w:t>post midnight</w:t>
      </w:r>
      <w:r w:rsidRPr="00C00DCB">
        <w:rPr>
          <w:rFonts w:ascii="Times New Roman" w:hAnsi="Times New Roman" w:cs="Times New Roman"/>
          <w:sz w:val="24"/>
          <w:szCs w:val="24"/>
        </w:rPr>
        <w:t xml:space="preserve"> hours</w:t>
      </w:r>
      <w:r w:rsidR="00C00DCB">
        <w:rPr>
          <w:rFonts w:ascii="Times New Roman" w:hAnsi="Times New Roman" w:cs="Times New Roman"/>
          <w:sz w:val="24"/>
          <w:szCs w:val="24"/>
        </w:rPr>
        <w:t xml:space="preserve"> </w:t>
      </w:r>
      <w:r w:rsidRPr="00C00DCB">
        <w:rPr>
          <w:rFonts w:ascii="Times New Roman" w:hAnsi="Times New Roman" w:cs="Times New Roman"/>
          <w:sz w:val="24"/>
          <w:szCs w:val="24"/>
        </w:rPr>
        <w:t>can be accounted for by the R</w:t>
      </w:r>
      <w:r w:rsidR="00EF4B7B">
        <w:rPr>
          <w:rFonts w:ascii="Times New Roman" w:eastAsia="AdvTT182ff89e+20" w:hAnsi="Times New Roman" w:cs="Times New Roman"/>
          <w:sz w:val="24"/>
          <w:szCs w:val="24"/>
        </w:rPr>
        <w:t>-</w:t>
      </w:r>
      <w:r w:rsidR="006061C6" w:rsidRPr="00C00DCB">
        <w:rPr>
          <w:rFonts w:ascii="Times New Roman" w:hAnsi="Times New Roman" w:cs="Times New Roman"/>
          <w:sz w:val="24"/>
          <w:szCs w:val="24"/>
        </w:rPr>
        <w:t xml:space="preserve">T instability mechanism. They </w:t>
      </w:r>
      <w:r w:rsidRPr="00C00DCB">
        <w:rPr>
          <w:rFonts w:ascii="Times New Roman" w:hAnsi="Times New Roman" w:cs="Times New Roman"/>
          <w:sz w:val="24"/>
          <w:szCs w:val="24"/>
        </w:rPr>
        <w:t xml:space="preserve">suggested that the increase in F </w:t>
      </w:r>
      <w:r w:rsidR="006061C6" w:rsidRPr="00C00DCB">
        <w:rPr>
          <w:rFonts w:ascii="Times New Roman" w:hAnsi="Times New Roman" w:cs="Times New Roman"/>
          <w:sz w:val="24"/>
          <w:szCs w:val="24"/>
        </w:rPr>
        <w:t xml:space="preserve">layer height, which precedes </w:t>
      </w:r>
      <w:r w:rsidRPr="00C00DCB">
        <w:rPr>
          <w:rFonts w:ascii="Times New Roman" w:hAnsi="Times New Roman" w:cs="Times New Roman"/>
          <w:sz w:val="24"/>
          <w:szCs w:val="24"/>
        </w:rPr>
        <w:t xml:space="preserve">the </w:t>
      </w:r>
      <w:r w:rsidR="00542EBE" w:rsidRPr="00C00DCB">
        <w:rPr>
          <w:rFonts w:ascii="Times New Roman" w:hAnsi="Times New Roman" w:cs="Times New Roman"/>
          <w:sz w:val="24"/>
          <w:szCs w:val="24"/>
        </w:rPr>
        <w:t>post-midnight</w:t>
      </w:r>
      <w:r w:rsidRPr="00C00DCB">
        <w:rPr>
          <w:rFonts w:ascii="Times New Roman" w:hAnsi="Times New Roman" w:cs="Times New Roman"/>
          <w:sz w:val="24"/>
          <w:szCs w:val="24"/>
        </w:rPr>
        <w:t xml:space="preserve"> onset of spread F, can render the F </w:t>
      </w:r>
      <w:r w:rsidR="006061C6" w:rsidRPr="00C00DCB">
        <w:rPr>
          <w:rFonts w:ascii="Times New Roman" w:hAnsi="Times New Roman" w:cs="Times New Roman"/>
          <w:sz w:val="24"/>
          <w:szCs w:val="24"/>
        </w:rPr>
        <w:t xml:space="preserve">region </w:t>
      </w:r>
      <w:r w:rsidRPr="00C00DCB">
        <w:rPr>
          <w:rFonts w:ascii="Times New Roman" w:hAnsi="Times New Roman" w:cs="Times New Roman"/>
          <w:sz w:val="24"/>
          <w:szCs w:val="24"/>
        </w:rPr>
        <w:t>unstable</w:t>
      </w:r>
      <w:r w:rsidR="006061C6" w:rsidRPr="00C00DCB">
        <w:rPr>
          <w:rFonts w:ascii="Times New Roman" w:hAnsi="Times New Roman" w:cs="Times New Roman"/>
          <w:sz w:val="24"/>
          <w:szCs w:val="24"/>
        </w:rPr>
        <w:t xml:space="preserve"> to the combined effects of the</w:t>
      </w:r>
      <w:r w:rsidR="00C00DCB">
        <w:rPr>
          <w:rFonts w:ascii="Times New Roman" w:hAnsi="Times New Roman" w:cs="Times New Roman"/>
          <w:sz w:val="24"/>
          <w:szCs w:val="24"/>
        </w:rPr>
        <w:t xml:space="preserve"> </w:t>
      </w:r>
      <w:r w:rsidR="003F4FA5">
        <w:rPr>
          <w:rFonts w:ascii="Times New Roman" w:hAnsi="Times New Roman" w:cs="Times New Roman"/>
          <w:sz w:val="24"/>
          <w:szCs w:val="24"/>
        </w:rPr>
        <w:t>cross-</w:t>
      </w:r>
      <w:r w:rsidRPr="00C00DCB">
        <w:rPr>
          <w:rFonts w:ascii="Times New Roman" w:hAnsi="Times New Roman" w:cs="Times New Roman"/>
          <w:sz w:val="24"/>
          <w:szCs w:val="24"/>
        </w:rPr>
        <w:t>field and the</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gravitational terms in the R</w:t>
      </w:r>
      <w:r w:rsidR="00EF4B7B">
        <w:rPr>
          <w:rFonts w:ascii="Times New Roman" w:eastAsia="AdvTT182ff89e+20" w:hAnsi="Times New Roman" w:cs="Times New Roman"/>
          <w:sz w:val="24"/>
          <w:szCs w:val="24"/>
        </w:rPr>
        <w:t>-</w:t>
      </w:r>
      <w:r w:rsidRPr="00C00DCB">
        <w:rPr>
          <w:rFonts w:ascii="Times New Roman" w:hAnsi="Times New Roman" w:cs="Times New Roman"/>
          <w:sz w:val="24"/>
          <w:szCs w:val="24"/>
        </w:rPr>
        <w:t>T instability growth rate. Later,</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using the </w:t>
      </w:r>
      <w:proofErr w:type="spellStart"/>
      <w:r w:rsidRPr="00C00DCB">
        <w:rPr>
          <w:rFonts w:ascii="Times New Roman" w:hAnsi="Times New Roman" w:cs="Times New Roman"/>
          <w:sz w:val="24"/>
          <w:szCs w:val="24"/>
        </w:rPr>
        <w:t>ionogram</w:t>
      </w:r>
      <w:proofErr w:type="spellEnd"/>
      <w:r w:rsidRPr="00C00DCB">
        <w:rPr>
          <w:rFonts w:ascii="Times New Roman" w:hAnsi="Times New Roman" w:cs="Times New Roman"/>
          <w:sz w:val="24"/>
          <w:szCs w:val="24"/>
        </w:rPr>
        <w:t xml:space="preserve"> dat</w:t>
      </w:r>
      <w:r w:rsidR="00AB5DEE">
        <w:rPr>
          <w:rFonts w:ascii="Times New Roman" w:hAnsi="Times New Roman" w:cs="Times New Roman"/>
          <w:sz w:val="24"/>
          <w:szCs w:val="24"/>
        </w:rPr>
        <w:t>a obtained at</w:t>
      </w:r>
      <w:r w:rsidR="00CD03C6">
        <w:rPr>
          <w:rFonts w:ascii="Times New Roman" w:hAnsi="Times New Roman" w:cs="Times New Roman"/>
          <w:sz w:val="24"/>
          <w:szCs w:val="24"/>
        </w:rPr>
        <w:t xml:space="preserve"> </w:t>
      </w:r>
      <w:proofErr w:type="spellStart"/>
      <w:r w:rsidR="00FB29EA">
        <w:rPr>
          <w:rFonts w:ascii="Times New Roman" w:hAnsi="Times New Roman" w:cs="Times New Roman"/>
          <w:sz w:val="24"/>
          <w:szCs w:val="24"/>
        </w:rPr>
        <w:t>Sastri</w:t>
      </w:r>
      <w:proofErr w:type="spellEnd"/>
      <w:r w:rsidR="00FB29EA">
        <w:rPr>
          <w:rFonts w:ascii="Times New Roman" w:hAnsi="Times New Roman" w:cs="Times New Roman"/>
          <w:sz w:val="24"/>
          <w:szCs w:val="24"/>
        </w:rPr>
        <w:t xml:space="preserve"> </w:t>
      </w:r>
      <w:r w:rsidR="00CD03C6">
        <w:rPr>
          <w:rFonts w:ascii="Times New Roman" w:hAnsi="Times New Roman" w:cs="Times New Roman"/>
          <w:sz w:val="24"/>
          <w:szCs w:val="24"/>
        </w:rPr>
        <w:t>(</w:t>
      </w:r>
      <w:r w:rsidR="00FB29EA">
        <w:rPr>
          <w:rFonts w:ascii="Times New Roman" w:hAnsi="Times New Roman" w:cs="Times New Roman"/>
          <w:sz w:val="24"/>
          <w:szCs w:val="24"/>
        </w:rPr>
        <w:t xml:space="preserve">1999) </w:t>
      </w:r>
      <w:r w:rsidRPr="00C00DCB">
        <w:rPr>
          <w:rFonts w:ascii="Times New Roman" w:hAnsi="Times New Roman" w:cs="Times New Roman"/>
          <w:sz w:val="24"/>
          <w:szCs w:val="24"/>
        </w:rPr>
        <w:t xml:space="preserve">reported that the increase in F </w:t>
      </w:r>
      <w:r w:rsidR="006061C6" w:rsidRPr="00C00DCB">
        <w:rPr>
          <w:rFonts w:ascii="Times New Roman" w:hAnsi="Times New Roman" w:cs="Times New Roman"/>
          <w:sz w:val="24"/>
          <w:szCs w:val="24"/>
        </w:rPr>
        <w:t>layer height is not a sufficient condition for the</w:t>
      </w:r>
      <w:r w:rsidR="00C00DCB">
        <w:rPr>
          <w:rFonts w:ascii="Times New Roman" w:hAnsi="Times New Roman" w:cs="Times New Roman"/>
          <w:sz w:val="24"/>
          <w:szCs w:val="24"/>
        </w:rPr>
        <w:t xml:space="preserve"> </w:t>
      </w:r>
      <w:r w:rsidR="00542EBE" w:rsidRPr="00C00DCB">
        <w:rPr>
          <w:rFonts w:ascii="Times New Roman" w:hAnsi="Times New Roman" w:cs="Times New Roman"/>
          <w:sz w:val="24"/>
          <w:szCs w:val="24"/>
        </w:rPr>
        <w:t>post-midnight</w:t>
      </w:r>
      <w:r w:rsidRPr="00C00DCB">
        <w:rPr>
          <w:rFonts w:ascii="Times New Roman" w:hAnsi="Times New Roman" w:cs="Times New Roman"/>
          <w:sz w:val="24"/>
          <w:szCs w:val="24"/>
        </w:rPr>
        <w:t xml:space="preserve"> onset of spread F.</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Moreover, using the</w:t>
      </w:r>
      <w:r w:rsidR="006061C6" w:rsidRPr="00C00DCB">
        <w:rPr>
          <w:rFonts w:ascii="Times New Roman" w:hAnsi="Times New Roman" w:cs="Times New Roman"/>
          <w:sz w:val="24"/>
          <w:szCs w:val="24"/>
        </w:rPr>
        <w:t xml:space="preserve"> </w:t>
      </w:r>
      <w:proofErr w:type="spellStart"/>
      <w:r w:rsidRPr="00C00DCB">
        <w:rPr>
          <w:rFonts w:ascii="Times New Roman" w:hAnsi="Times New Roman" w:cs="Times New Roman"/>
          <w:sz w:val="24"/>
          <w:szCs w:val="24"/>
        </w:rPr>
        <w:t>Gadanki</w:t>
      </w:r>
      <w:proofErr w:type="spellEnd"/>
      <w:r w:rsidRPr="00C00DCB">
        <w:rPr>
          <w:rFonts w:ascii="Times New Roman" w:hAnsi="Times New Roman" w:cs="Times New Roman"/>
          <w:sz w:val="24"/>
          <w:szCs w:val="24"/>
        </w:rPr>
        <w:t xml:space="preserve"> radar </w:t>
      </w:r>
      <w:r w:rsidR="00CD03C6">
        <w:rPr>
          <w:rFonts w:ascii="Times New Roman" w:hAnsi="Times New Roman" w:cs="Times New Roman"/>
          <w:sz w:val="24"/>
          <w:szCs w:val="24"/>
        </w:rPr>
        <w:t xml:space="preserve">observations, </w:t>
      </w:r>
      <w:proofErr w:type="spellStart"/>
      <w:r w:rsidR="00CD03C6">
        <w:rPr>
          <w:rFonts w:ascii="Times New Roman" w:hAnsi="Times New Roman" w:cs="Times New Roman"/>
          <w:sz w:val="24"/>
          <w:szCs w:val="24"/>
        </w:rPr>
        <w:t>Patra</w:t>
      </w:r>
      <w:proofErr w:type="spellEnd"/>
      <w:r w:rsidR="00CD03C6">
        <w:rPr>
          <w:rFonts w:ascii="Times New Roman" w:hAnsi="Times New Roman" w:cs="Times New Roman"/>
          <w:sz w:val="24"/>
          <w:szCs w:val="24"/>
        </w:rPr>
        <w:t xml:space="preserve"> et al. (</w:t>
      </w:r>
      <w:r w:rsidR="00FB29EA">
        <w:rPr>
          <w:rFonts w:ascii="Times New Roman" w:hAnsi="Times New Roman" w:cs="Times New Roman"/>
          <w:sz w:val="24"/>
          <w:szCs w:val="24"/>
        </w:rPr>
        <w:t xml:space="preserve">2009) </w:t>
      </w:r>
      <w:r w:rsidRPr="00C00DCB">
        <w:rPr>
          <w:rFonts w:ascii="Times New Roman" w:hAnsi="Times New Roman" w:cs="Times New Roman"/>
          <w:sz w:val="24"/>
          <w:szCs w:val="24"/>
        </w:rPr>
        <w:t>investigated</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the low</w:t>
      </w:r>
      <w:r w:rsidR="00EF4B7B">
        <w:rPr>
          <w:rFonts w:ascii="Times New Roman" w:eastAsia="AdvTT182ff89e+20" w:hAnsi="Times New Roman" w:cs="Times New Roman"/>
          <w:sz w:val="24"/>
          <w:szCs w:val="24"/>
        </w:rPr>
        <w:t>-</w:t>
      </w:r>
      <w:r w:rsidRPr="00C00DCB">
        <w:rPr>
          <w:rFonts w:ascii="Times New Roman" w:hAnsi="Times New Roman" w:cs="Times New Roman"/>
          <w:sz w:val="24"/>
          <w:szCs w:val="24"/>
        </w:rPr>
        <w:t>latitude F region field</w:t>
      </w:r>
      <w:r w:rsidR="00E85D80">
        <w:rPr>
          <w:rFonts w:ascii="Times New Roman" w:eastAsia="AdvTT182ff89e+20" w:hAnsi="Times New Roman" w:cs="Times New Roman"/>
          <w:sz w:val="24"/>
          <w:szCs w:val="24"/>
        </w:rPr>
        <w:t>-</w:t>
      </w:r>
      <w:r w:rsidR="006061C6" w:rsidRPr="00C00DCB">
        <w:rPr>
          <w:rFonts w:ascii="Times New Roman" w:hAnsi="Times New Roman" w:cs="Times New Roman"/>
          <w:sz w:val="24"/>
          <w:szCs w:val="24"/>
        </w:rPr>
        <w:t xml:space="preserve">aligned irregularities (FAIs) </w:t>
      </w:r>
      <w:r w:rsidRPr="00C00DCB">
        <w:rPr>
          <w:rFonts w:ascii="Times New Roman" w:hAnsi="Times New Roman" w:cs="Times New Roman"/>
          <w:sz w:val="24"/>
          <w:szCs w:val="24"/>
        </w:rPr>
        <w:t>during July</w:t>
      </w:r>
      <w:r w:rsidRPr="00C00DCB">
        <w:rPr>
          <w:rFonts w:ascii="Times New Roman" w:eastAsia="AdvTT182ff89e+20" w:hAnsi="Times New Roman" w:cs="Times New Roman"/>
          <w:sz w:val="24"/>
          <w:szCs w:val="24"/>
        </w:rPr>
        <w:t>–</w:t>
      </w:r>
      <w:r w:rsidRPr="00C00DCB">
        <w:rPr>
          <w:rFonts w:ascii="Times New Roman" w:hAnsi="Times New Roman" w:cs="Times New Roman"/>
          <w:sz w:val="24"/>
          <w:szCs w:val="24"/>
        </w:rPr>
        <w:t>August 2008 and found that the FAI echoes were</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observed on all 20 nights of radar observations and were</w:t>
      </w:r>
      <w:r w:rsidR="006061C6" w:rsidRPr="00C00DCB">
        <w:rPr>
          <w:rFonts w:ascii="Times New Roman" w:hAnsi="Times New Roman" w:cs="Times New Roman"/>
          <w:sz w:val="24"/>
          <w:szCs w:val="24"/>
        </w:rPr>
        <w:t xml:space="preserve"> </w:t>
      </w:r>
      <w:r w:rsidRPr="00C00DCB">
        <w:rPr>
          <w:rFonts w:ascii="Times New Roman" w:hAnsi="Times New Roman" w:cs="Times New Roman"/>
          <w:sz w:val="24"/>
          <w:szCs w:val="24"/>
        </w:rPr>
        <w:t xml:space="preserve">mostly confined to the </w:t>
      </w:r>
      <w:r w:rsidR="00542EBE" w:rsidRPr="00C00DCB">
        <w:rPr>
          <w:rFonts w:ascii="Times New Roman" w:hAnsi="Times New Roman" w:cs="Times New Roman"/>
          <w:sz w:val="24"/>
          <w:szCs w:val="24"/>
        </w:rPr>
        <w:t>post-midnight</w:t>
      </w:r>
      <w:r w:rsidRPr="00C00DCB">
        <w:rPr>
          <w:rFonts w:ascii="Times New Roman" w:hAnsi="Times New Roman" w:cs="Times New Roman"/>
          <w:sz w:val="24"/>
          <w:szCs w:val="24"/>
        </w:rPr>
        <w:t xml:space="preserve"> hours.</w:t>
      </w:r>
    </w:p>
    <w:p w:rsidR="0054072A" w:rsidRDefault="003F4FA5" w:rsidP="004267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61C6" w:rsidRPr="00C00DCB">
        <w:rPr>
          <w:rFonts w:ascii="Times New Roman" w:hAnsi="Times New Roman" w:cs="Times New Roman"/>
          <w:sz w:val="24"/>
          <w:szCs w:val="24"/>
        </w:rPr>
        <w:t xml:space="preserve"> Alth</w:t>
      </w:r>
      <w:r w:rsidR="00751FB8">
        <w:rPr>
          <w:rFonts w:ascii="Times New Roman" w:hAnsi="Times New Roman" w:cs="Times New Roman"/>
          <w:sz w:val="24"/>
          <w:szCs w:val="24"/>
        </w:rPr>
        <w:t xml:space="preserve">ough many studies on </w:t>
      </w:r>
      <w:r w:rsidR="006061C6" w:rsidRPr="00C00DCB">
        <w:rPr>
          <w:rFonts w:ascii="Times New Roman" w:hAnsi="Times New Roman" w:cs="Times New Roman"/>
          <w:sz w:val="24"/>
          <w:szCs w:val="24"/>
        </w:rPr>
        <w:t>t</w:t>
      </w:r>
      <w:r w:rsidR="00751FB8">
        <w:rPr>
          <w:rFonts w:ascii="Times New Roman" w:hAnsi="Times New Roman" w:cs="Times New Roman"/>
          <w:sz w:val="24"/>
          <w:szCs w:val="24"/>
        </w:rPr>
        <w:t>he</w:t>
      </w:r>
      <w:r w:rsidR="006061C6" w:rsidRPr="00C00DCB">
        <w:rPr>
          <w:rFonts w:ascii="Times New Roman" w:hAnsi="Times New Roman" w:cs="Times New Roman"/>
          <w:sz w:val="24"/>
          <w:szCs w:val="24"/>
        </w:rPr>
        <w:t xml:space="preserve"> EFIs have</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been performed in the Indian and Brazilian longitude regions,</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there are still some open questions on whether the</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EFIs occur at all longitudes and what processes trigger</w:t>
      </w:r>
      <w:r w:rsidR="0096437A" w:rsidRPr="00C00DCB">
        <w:rPr>
          <w:rFonts w:ascii="Times New Roman" w:hAnsi="Times New Roman" w:cs="Times New Roman"/>
          <w:sz w:val="24"/>
          <w:szCs w:val="24"/>
        </w:rPr>
        <w:t xml:space="preserve"> </w:t>
      </w:r>
      <w:r w:rsidR="00A10DD8">
        <w:rPr>
          <w:rFonts w:ascii="Times New Roman" w:hAnsi="Times New Roman" w:cs="Times New Roman"/>
          <w:sz w:val="24"/>
          <w:szCs w:val="24"/>
        </w:rPr>
        <w:t>t</w:t>
      </w:r>
      <w:r w:rsidR="006061C6" w:rsidRPr="00C00DCB">
        <w:rPr>
          <w:rFonts w:ascii="Times New Roman" w:hAnsi="Times New Roman" w:cs="Times New Roman"/>
          <w:sz w:val="24"/>
          <w:szCs w:val="24"/>
        </w:rPr>
        <w:t>heir development at different longitudes during the June</w:t>
      </w:r>
      <w:r w:rsidR="0096437A" w:rsidRPr="00C00DCB">
        <w:rPr>
          <w:rFonts w:ascii="Times New Roman" w:hAnsi="Times New Roman" w:cs="Times New Roman"/>
          <w:sz w:val="24"/>
          <w:szCs w:val="24"/>
        </w:rPr>
        <w:t xml:space="preserve"> solstice of solar minimum.</w:t>
      </w:r>
      <w:r w:rsidR="009919CB">
        <w:rPr>
          <w:rFonts w:ascii="Times New Roman" w:hAnsi="Times New Roman" w:cs="Times New Roman"/>
          <w:sz w:val="24"/>
          <w:szCs w:val="24"/>
        </w:rPr>
        <w:t xml:space="preserve"> </w:t>
      </w:r>
      <w:r w:rsidR="006061C6" w:rsidRPr="00C00DCB">
        <w:rPr>
          <w:rFonts w:ascii="Times New Roman" w:hAnsi="Times New Roman" w:cs="Times New Roman"/>
          <w:sz w:val="24"/>
          <w:szCs w:val="24"/>
        </w:rPr>
        <w:t>Interestingly, from the recent</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C/NOFS satellite ob</w:t>
      </w:r>
      <w:r w:rsidR="00100091">
        <w:rPr>
          <w:rFonts w:ascii="Times New Roman" w:hAnsi="Times New Roman" w:cs="Times New Roman"/>
          <w:sz w:val="24"/>
          <w:szCs w:val="24"/>
        </w:rPr>
        <w:t xml:space="preserve">servations </w:t>
      </w:r>
      <w:r w:rsidR="006061C6" w:rsidRPr="00C00DCB">
        <w:rPr>
          <w:rFonts w:ascii="Times New Roman" w:hAnsi="Times New Roman" w:cs="Times New Roman"/>
          <w:sz w:val="24"/>
          <w:szCs w:val="24"/>
        </w:rPr>
        <w:t>presented</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 xml:space="preserve">some cases of </w:t>
      </w:r>
      <w:r w:rsidR="00542EBE" w:rsidRPr="00C00DCB">
        <w:rPr>
          <w:rFonts w:ascii="Times New Roman" w:hAnsi="Times New Roman" w:cs="Times New Roman"/>
          <w:sz w:val="24"/>
          <w:szCs w:val="24"/>
        </w:rPr>
        <w:t>post-midnight</w:t>
      </w:r>
      <w:r w:rsidR="006061C6" w:rsidRPr="00C00DCB">
        <w:rPr>
          <w:rFonts w:ascii="Times New Roman" w:hAnsi="Times New Roman" w:cs="Times New Roman"/>
          <w:sz w:val="24"/>
          <w:szCs w:val="24"/>
        </w:rPr>
        <w:t xml:space="preserve"> EFIs, and they raised several</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 xml:space="preserve">unresolved questions about the generation of </w:t>
      </w:r>
      <w:r w:rsidR="00F400D9" w:rsidRPr="00C00DCB">
        <w:rPr>
          <w:rFonts w:ascii="Times New Roman" w:hAnsi="Times New Roman" w:cs="Times New Roman"/>
          <w:sz w:val="24"/>
          <w:szCs w:val="24"/>
        </w:rPr>
        <w:t xml:space="preserve">post </w:t>
      </w:r>
      <w:r w:rsidR="005F6F64">
        <w:rPr>
          <w:rFonts w:ascii="Times New Roman" w:hAnsi="Times New Roman" w:cs="Times New Roman"/>
          <w:sz w:val="24"/>
          <w:szCs w:val="24"/>
        </w:rPr>
        <w:t xml:space="preserve">sunset and </w:t>
      </w:r>
      <w:r w:rsidR="00542EBE">
        <w:rPr>
          <w:rFonts w:ascii="Times New Roman" w:hAnsi="Times New Roman" w:cs="Times New Roman"/>
          <w:sz w:val="24"/>
          <w:szCs w:val="24"/>
        </w:rPr>
        <w:t>post-</w:t>
      </w:r>
      <w:r w:rsidR="00542EBE" w:rsidRPr="00C00DCB">
        <w:rPr>
          <w:rFonts w:ascii="Times New Roman" w:hAnsi="Times New Roman" w:cs="Times New Roman"/>
          <w:sz w:val="24"/>
          <w:szCs w:val="24"/>
        </w:rPr>
        <w:t>midnight</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plasma bubbles. In the p</w:t>
      </w:r>
      <w:r w:rsidR="005F6F64">
        <w:rPr>
          <w:rFonts w:ascii="Times New Roman" w:hAnsi="Times New Roman" w:cs="Times New Roman"/>
          <w:sz w:val="24"/>
          <w:szCs w:val="24"/>
        </w:rPr>
        <w:t>resent study, we use the GPS SCINDA</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fluctuations obtained from a global GPS receiver network and</w:t>
      </w:r>
      <w:r w:rsidR="009919CB">
        <w:rPr>
          <w:rFonts w:ascii="Times New Roman" w:hAnsi="Times New Roman" w:cs="Times New Roman"/>
          <w:sz w:val="24"/>
          <w:szCs w:val="24"/>
        </w:rPr>
        <w:t xml:space="preserve"> </w:t>
      </w:r>
      <w:proofErr w:type="spellStart"/>
      <w:r w:rsidR="006061C6" w:rsidRPr="00C00DCB">
        <w:rPr>
          <w:rFonts w:ascii="Times New Roman" w:hAnsi="Times New Roman" w:cs="Times New Roman"/>
          <w:sz w:val="24"/>
          <w:szCs w:val="24"/>
        </w:rPr>
        <w:t>iono</w:t>
      </w:r>
      <w:r w:rsidR="00751FB8">
        <w:rPr>
          <w:rFonts w:ascii="Times New Roman" w:hAnsi="Times New Roman" w:cs="Times New Roman"/>
          <w:sz w:val="24"/>
          <w:szCs w:val="24"/>
        </w:rPr>
        <w:t>sonde</w:t>
      </w:r>
      <w:proofErr w:type="spellEnd"/>
      <w:r w:rsidR="00751FB8">
        <w:rPr>
          <w:rFonts w:ascii="Times New Roman" w:hAnsi="Times New Roman" w:cs="Times New Roman"/>
          <w:sz w:val="24"/>
          <w:szCs w:val="24"/>
        </w:rPr>
        <w:t xml:space="preserve"> spread F measured at </w:t>
      </w:r>
      <w:r w:rsidR="006061C6" w:rsidRPr="00C00DCB">
        <w:rPr>
          <w:rFonts w:ascii="Times New Roman" w:hAnsi="Times New Roman" w:cs="Times New Roman"/>
          <w:sz w:val="24"/>
          <w:szCs w:val="24"/>
        </w:rPr>
        <w:t>selected stations, during</w:t>
      </w:r>
      <w:r w:rsidR="0096437A" w:rsidRPr="00C00DCB">
        <w:rPr>
          <w:rFonts w:ascii="Times New Roman" w:hAnsi="Times New Roman" w:cs="Times New Roman"/>
          <w:sz w:val="24"/>
          <w:szCs w:val="24"/>
        </w:rPr>
        <w:t xml:space="preserve"> </w:t>
      </w:r>
      <w:r w:rsidR="00751FB8">
        <w:rPr>
          <w:rFonts w:ascii="Times New Roman" w:hAnsi="Times New Roman" w:cs="Times New Roman"/>
          <w:sz w:val="24"/>
          <w:szCs w:val="24"/>
        </w:rPr>
        <w:t>2012</w:t>
      </w:r>
      <w:r w:rsidR="009919CB">
        <w:rPr>
          <w:rFonts w:ascii="Times New Roman" w:hAnsi="Times New Roman" w:cs="Times New Roman"/>
          <w:sz w:val="24"/>
          <w:szCs w:val="24"/>
        </w:rPr>
        <w:t>, to get the</w:t>
      </w:r>
      <w:r w:rsidR="00751FB8">
        <w:rPr>
          <w:rFonts w:ascii="Times New Roman" w:hAnsi="Times New Roman" w:cs="Times New Roman"/>
          <w:sz w:val="24"/>
          <w:szCs w:val="24"/>
        </w:rPr>
        <w:t xml:space="preserve"> </w:t>
      </w:r>
      <w:r w:rsidR="005F6F64">
        <w:rPr>
          <w:rFonts w:ascii="Times New Roman" w:hAnsi="Times New Roman" w:cs="Times New Roman"/>
          <w:sz w:val="24"/>
          <w:szCs w:val="24"/>
        </w:rPr>
        <w:t>occurrence probability of</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 xml:space="preserve">EFIs during the June solstice. In the case of the </w:t>
      </w:r>
      <w:proofErr w:type="spellStart"/>
      <w:r w:rsidR="006061C6" w:rsidRPr="00C00DCB">
        <w:rPr>
          <w:rFonts w:ascii="Times New Roman" w:hAnsi="Times New Roman" w:cs="Times New Roman"/>
          <w:sz w:val="24"/>
          <w:szCs w:val="24"/>
        </w:rPr>
        <w:t>ionosonde</w:t>
      </w:r>
      <w:proofErr w:type="spellEnd"/>
      <w:r w:rsidR="00751FB8">
        <w:rPr>
          <w:rFonts w:ascii="Times New Roman" w:hAnsi="Times New Roman" w:cs="Times New Roman"/>
          <w:sz w:val="24"/>
          <w:szCs w:val="24"/>
        </w:rPr>
        <w:t xml:space="preserve"> </w:t>
      </w:r>
      <w:r w:rsidR="006061C6" w:rsidRPr="00C00DCB">
        <w:rPr>
          <w:rFonts w:ascii="Times New Roman" w:hAnsi="Times New Roman" w:cs="Times New Roman"/>
          <w:sz w:val="24"/>
          <w:szCs w:val="24"/>
        </w:rPr>
        <w:t>recorded</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spread F</w:t>
      </w:r>
      <w:r w:rsidR="0096437A" w:rsidRPr="00C00DCB">
        <w:rPr>
          <w:rFonts w:ascii="Times New Roman" w:hAnsi="Times New Roman" w:cs="Times New Roman"/>
          <w:sz w:val="24"/>
          <w:szCs w:val="24"/>
        </w:rPr>
        <w:t>, we only consider the</w:t>
      </w:r>
      <w:r w:rsidR="009919CB">
        <w:rPr>
          <w:rFonts w:ascii="Times New Roman" w:hAnsi="Times New Roman" w:cs="Times New Roman"/>
          <w:sz w:val="24"/>
          <w:szCs w:val="24"/>
        </w:rPr>
        <w:t xml:space="preserve"> </w:t>
      </w:r>
      <w:r w:rsidR="006061C6" w:rsidRPr="00C00DCB">
        <w:rPr>
          <w:rFonts w:ascii="Times New Roman" w:hAnsi="Times New Roman" w:cs="Times New Roman"/>
          <w:sz w:val="24"/>
          <w:szCs w:val="24"/>
        </w:rPr>
        <w:t>range</w:t>
      </w:r>
      <w:r w:rsidR="00751FB8">
        <w:rPr>
          <w:rFonts w:ascii="Times New Roman" w:eastAsia="AdvTT182ff89e+20" w:hAnsi="Times New Roman" w:cs="Times New Roman"/>
          <w:sz w:val="24"/>
          <w:szCs w:val="24"/>
        </w:rPr>
        <w:t>-</w:t>
      </w:r>
      <w:r w:rsidR="006061C6" w:rsidRPr="00C00DCB">
        <w:rPr>
          <w:rFonts w:ascii="Times New Roman" w:hAnsi="Times New Roman" w:cs="Times New Roman"/>
          <w:sz w:val="24"/>
          <w:szCs w:val="24"/>
        </w:rPr>
        <w:t>type spread F</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 xml:space="preserve">(that do not include the </w:t>
      </w:r>
      <w:proofErr w:type="spellStart"/>
      <w:r w:rsidR="006061C6" w:rsidRPr="00C00DCB">
        <w:rPr>
          <w:rFonts w:ascii="Times New Roman" w:hAnsi="Times New Roman" w:cs="Times New Roman"/>
          <w:sz w:val="24"/>
          <w:szCs w:val="24"/>
        </w:rPr>
        <w:t>convecting</w:t>
      </w:r>
      <w:proofErr w:type="spellEnd"/>
      <w:r w:rsidR="006061C6" w:rsidRPr="00C00DCB">
        <w:rPr>
          <w:rFonts w:ascii="Times New Roman" w:hAnsi="Times New Roman" w:cs="Times New Roman"/>
          <w:sz w:val="24"/>
          <w:szCs w:val="24"/>
        </w:rPr>
        <w:t xml:space="preserve"> patches from elsewhere)</w:t>
      </w:r>
      <w:r w:rsidR="0096437A" w:rsidRPr="00C00DCB">
        <w:rPr>
          <w:rFonts w:ascii="Times New Roman" w:hAnsi="Times New Roman" w:cs="Times New Roman"/>
          <w:sz w:val="24"/>
          <w:szCs w:val="24"/>
        </w:rPr>
        <w:t xml:space="preserve"> </w:t>
      </w:r>
      <w:r w:rsidR="006061C6" w:rsidRPr="00C00DCB">
        <w:rPr>
          <w:rFonts w:ascii="Times New Roman" w:hAnsi="Times New Roman" w:cs="Times New Roman"/>
          <w:sz w:val="24"/>
          <w:szCs w:val="24"/>
        </w:rPr>
        <w:t>to investigate the l</w:t>
      </w:r>
      <w:r w:rsidR="009919CB">
        <w:rPr>
          <w:rFonts w:ascii="Times New Roman" w:hAnsi="Times New Roman" w:cs="Times New Roman"/>
          <w:sz w:val="24"/>
          <w:szCs w:val="24"/>
        </w:rPr>
        <w:t>ocalized process triggering the</w:t>
      </w:r>
      <w:r w:rsidR="00751FB8">
        <w:rPr>
          <w:rFonts w:ascii="Times New Roman" w:hAnsi="Times New Roman" w:cs="Times New Roman"/>
          <w:sz w:val="24"/>
          <w:szCs w:val="24"/>
        </w:rPr>
        <w:t xml:space="preserve"> </w:t>
      </w:r>
      <w:r w:rsidR="006061C6" w:rsidRPr="00C00DCB">
        <w:rPr>
          <w:rFonts w:ascii="Times New Roman" w:hAnsi="Times New Roman" w:cs="Times New Roman"/>
          <w:sz w:val="24"/>
          <w:szCs w:val="24"/>
        </w:rPr>
        <w:t>development</w:t>
      </w:r>
      <w:r w:rsidR="0096437A" w:rsidRPr="00C00DCB">
        <w:rPr>
          <w:rFonts w:ascii="Times New Roman" w:hAnsi="Times New Roman" w:cs="Times New Roman"/>
          <w:sz w:val="24"/>
          <w:szCs w:val="24"/>
        </w:rPr>
        <w:t xml:space="preserve"> </w:t>
      </w:r>
      <w:r w:rsidR="005F6F64">
        <w:rPr>
          <w:rFonts w:ascii="Times New Roman" w:hAnsi="Times New Roman" w:cs="Times New Roman"/>
          <w:sz w:val="24"/>
          <w:szCs w:val="24"/>
        </w:rPr>
        <w:t>of the</w:t>
      </w:r>
      <w:r w:rsidR="006061C6" w:rsidRPr="00C00DCB">
        <w:rPr>
          <w:rFonts w:ascii="Times New Roman" w:hAnsi="Times New Roman" w:cs="Times New Roman"/>
          <w:sz w:val="24"/>
          <w:szCs w:val="24"/>
        </w:rPr>
        <w:t xml:space="preserve"> EFIs on geomagnetic quiet days</w:t>
      </w:r>
      <w:r w:rsidR="005F6F64">
        <w:rPr>
          <w:rFonts w:ascii="Times New Roman" w:hAnsi="Times New Roman" w:cs="Times New Roman"/>
          <w:sz w:val="24"/>
          <w:szCs w:val="24"/>
        </w:rPr>
        <w:t>.</w:t>
      </w:r>
    </w:p>
    <w:p w:rsidR="005C3B48" w:rsidRDefault="005C3B48" w:rsidP="004267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C3B48">
        <w:rPr>
          <w:rFonts w:ascii="Times New Roman" w:hAnsi="Times New Roman" w:cs="Times New Roman"/>
          <w:sz w:val="24"/>
          <w:szCs w:val="24"/>
        </w:rPr>
        <w:t>In this work we h</w:t>
      </w:r>
      <w:r w:rsidR="00F97FD2">
        <w:rPr>
          <w:rFonts w:ascii="Times New Roman" w:hAnsi="Times New Roman" w:cs="Times New Roman"/>
          <w:sz w:val="24"/>
          <w:szCs w:val="24"/>
        </w:rPr>
        <w:t xml:space="preserve">ave studied the occurrence of </w:t>
      </w:r>
      <w:proofErr w:type="spellStart"/>
      <w:r w:rsidR="00F97FD2">
        <w:rPr>
          <w:rFonts w:ascii="Times New Roman" w:hAnsi="Times New Roman" w:cs="Times New Roman"/>
          <w:sz w:val="24"/>
          <w:szCs w:val="24"/>
        </w:rPr>
        <w:t>ionospheric</w:t>
      </w:r>
      <w:proofErr w:type="spellEnd"/>
      <w:r w:rsidR="00F97FD2">
        <w:rPr>
          <w:rFonts w:ascii="Times New Roman" w:hAnsi="Times New Roman" w:cs="Times New Roman"/>
          <w:sz w:val="24"/>
          <w:szCs w:val="24"/>
        </w:rPr>
        <w:t xml:space="preserve"> irregularities</w:t>
      </w:r>
      <w:r w:rsidR="0057144A">
        <w:rPr>
          <w:rFonts w:ascii="Times New Roman" w:hAnsi="Times New Roman" w:cs="Times New Roman"/>
          <w:sz w:val="24"/>
          <w:szCs w:val="24"/>
        </w:rPr>
        <w:t xml:space="preserve"> </w:t>
      </w:r>
      <w:r w:rsidRPr="005C3B48">
        <w:rPr>
          <w:rFonts w:ascii="Times New Roman" w:hAnsi="Times New Roman" w:cs="Times New Roman"/>
          <w:sz w:val="24"/>
          <w:szCs w:val="24"/>
        </w:rPr>
        <w:t xml:space="preserve">for year </w:t>
      </w:r>
      <w:r w:rsidR="00100091">
        <w:rPr>
          <w:rFonts w:ascii="Times New Roman" w:hAnsi="Times New Roman" w:cs="Times New Roman"/>
          <w:sz w:val="24"/>
          <w:szCs w:val="24"/>
        </w:rPr>
        <w:t>2012</w:t>
      </w:r>
      <w:r w:rsidRPr="005C3B48">
        <w:rPr>
          <w:rFonts w:ascii="Times New Roman" w:hAnsi="Times New Roman" w:cs="Times New Roman"/>
          <w:sz w:val="24"/>
          <w:szCs w:val="24"/>
        </w:rPr>
        <w:t xml:space="preserve"> using G</w:t>
      </w:r>
      <w:r>
        <w:rPr>
          <w:rFonts w:ascii="Times New Roman" w:hAnsi="Times New Roman" w:cs="Times New Roman"/>
          <w:sz w:val="24"/>
          <w:szCs w:val="24"/>
        </w:rPr>
        <w:t xml:space="preserve">PS data of ground station </w:t>
      </w:r>
      <w:proofErr w:type="spellStart"/>
      <w:r>
        <w:rPr>
          <w:rFonts w:ascii="Times New Roman" w:hAnsi="Times New Roman" w:cs="Times New Roman"/>
          <w:sz w:val="24"/>
          <w:szCs w:val="24"/>
        </w:rPr>
        <w:t>Bahir</w:t>
      </w:r>
      <w:proofErr w:type="spellEnd"/>
      <w:r>
        <w:rPr>
          <w:rFonts w:ascii="Times New Roman" w:hAnsi="Times New Roman" w:cs="Times New Roman"/>
          <w:sz w:val="24"/>
          <w:szCs w:val="24"/>
        </w:rPr>
        <w:t xml:space="preserve"> Dar (Geographic latitude </w:t>
      </w:r>
      <w:r w:rsidR="003B3658">
        <w:rPr>
          <w:rFonts w:ascii="Times New Roman" w:hAnsi="Times New Roman" w:cs="Times New Roman"/>
          <w:sz w:val="24"/>
          <w:szCs w:val="24"/>
        </w:rPr>
        <w:t>11.6°</w:t>
      </w:r>
      <w:r w:rsidRPr="005C3B48">
        <w:rPr>
          <w:rFonts w:ascii="Times New Roman" w:hAnsi="Times New Roman" w:cs="Times New Roman"/>
          <w:sz w:val="24"/>
          <w:szCs w:val="24"/>
        </w:rPr>
        <w:t xml:space="preserve"> N, longitude</w:t>
      </w:r>
      <w:r>
        <w:rPr>
          <w:rFonts w:ascii="Times New Roman" w:hAnsi="Times New Roman" w:cs="Times New Roman"/>
          <w:sz w:val="24"/>
          <w:szCs w:val="24"/>
        </w:rPr>
        <w:t xml:space="preserve"> </w:t>
      </w:r>
      <w:r w:rsidR="003B3658">
        <w:rPr>
          <w:rFonts w:ascii="Times New Roman" w:hAnsi="Times New Roman" w:cs="Times New Roman"/>
          <w:sz w:val="24"/>
          <w:szCs w:val="24"/>
        </w:rPr>
        <w:t xml:space="preserve">37.38° </w:t>
      </w:r>
      <w:r w:rsidRPr="005C3B48">
        <w:rPr>
          <w:rFonts w:ascii="Times New Roman" w:hAnsi="Times New Roman" w:cs="Times New Roman"/>
          <w:sz w:val="24"/>
          <w:szCs w:val="24"/>
        </w:rPr>
        <w:t xml:space="preserve">E). This </w:t>
      </w:r>
      <w:r w:rsidRPr="005C3B48">
        <w:rPr>
          <w:rFonts w:ascii="Times New Roman" w:hAnsi="Times New Roman" w:cs="Times New Roman"/>
          <w:sz w:val="24"/>
          <w:szCs w:val="24"/>
        </w:rPr>
        <w:lastRenderedPageBreak/>
        <w:t xml:space="preserve">study shows </w:t>
      </w:r>
      <w:r w:rsidR="00F97FD2" w:rsidRPr="005C3B48">
        <w:rPr>
          <w:rFonts w:ascii="Times New Roman" w:hAnsi="Times New Roman" w:cs="Times New Roman"/>
          <w:sz w:val="24"/>
          <w:szCs w:val="24"/>
        </w:rPr>
        <w:t>the characteristic</w:t>
      </w:r>
      <w:r w:rsidRPr="005C3B48">
        <w:rPr>
          <w:rFonts w:ascii="Times New Roman" w:hAnsi="Times New Roman" w:cs="Times New Roman"/>
          <w:sz w:val="24"/>
          <w:szCs w:val="24"/>
        </w:rPr>
        <w:t xml:space="preserve"> of equatorial low la</w:t>
      </w:r>
      <w:r w:rsidR="003B3658">
        <w:rPr>
          <w:rFonts w:ascii="Times New Roman" w:hAnsi="Times New Roman" w:cs="Times New Roman"/>
          <w:sz w:val="24"/>
          <w:szCs w:val="24"/>
        </w:rPr>
        <w:t xml:space="preserve">titude </w:t>
      </w:r>
      <w:proofErr w:type="spellStart"/>
      <w:r w:rsidR="003B3658">
        <w:rPr>
          <w:rFonts w:ascii="Times New Roman" w:hAnsi="Times New Roman" w:cs="Times New Roman"/>
          <w:sz w:val="24"/>
          <w:szCs w:val="24"/>
        </w:rPr>
        <w:t>ionospheric</w:t>
      </w:r>
      <w:proofErr w:type="spellEnd"/>
      <w:r w:rsidR="003B3658">
        <w:rPr>
          <w:rFonts w:ascii="Times New Roman" w:hAnsi="Times New Roman" w:cs="Times New Roman"/>
          <w:sz w:val="24"/>
          <w:szCs w:val="24"/>
        </w:rPr>
        <w:t xml:space="preserve"> irregularities.  To quantify the irregularities</w:t>
      </w:r>
      <w:r w:rsidRPr="005C3B48">
        <w:rPr>
          <w:rFonts w:ascii="Times New Roman" w:hAnsi="Times New Roman" w:cs="Times New Roman"/>
          <w:sz w:val="24"/>
          <w:szCs w:val="24"/>
        </w:rPr>
        <w:t xml:space="preserve"> and t</w:t>
      </w:r>
      <w:r w:rsidR="00D35807">
        <w:rPr>
          <w:rFonts w:ascii="Times New Roman" w:hAnsi="Times New Roman" w:cs="Times New Roman"/>
          <w:sz w:val="24"/>
          <w:szCs w:val="24"/>
        </w:rPr>
        <w:t>o show the information about what looks the like effect of neutral wind and electric field on</w:t>
      </w:r>
      <w:r w:rsidRPr="005C3B48">
        <w:rPr>
          <w:rFonts w:ascii="Times New Roman" w:hAnsi="Times New Roman" w:cs="Times New Roman"/>
          <w:sz w:val="24"/>
          <w:szCs w:val="24"/>
        </w:rPr>
        <w:t xml:space="preserve"> </w:t>
      </w:r>
      <w:r w:rsidR="00D35807">
        <w:rPr>
          <w:rFonts w:ascii="Times New Roman" w:hAnsi="Times New Roman" w:cs="Times New Roman"/>
          <w:sz w:val="24"/>
          <w:szCs w:val="24"/>
        </w:rPr>
        <w:t>formation of</w:t>
      </w:r>
      <w:r w:rsidRPr="005C3B48">
        <w:rPr>
          <w:rFonts w:ascii="Times New Roman" w:hAnsi="Times New Roman" w:cs="Times New Roman"/>
          <w:sz w:val="24"/>
          <w:szCs w:val="24"/>
        </w:rPr>
        <w:t xml:space="preserve"> irregul</w:t>
      </w:r>
      <w:r w:rsidR="0057144A">
        <w:rPr>
          <w:rFonts w:ascii="Times New Roman" w:hAnsi="Times New Roman" w:cs="Times New Roman"/>
          <w:sz w:val="24"/>
          <w:szCs w:val="24"/>
        </w:rPr>
        <w:t>arities</w:t>
      </w:r>
      <w:r w:rsidR="00D35807">
        <w:rPr>
          <w:rFonts w:ascii="Times New Roman" w:hAnsi="Times New Roman" w:cs="Times New Roman"/>
          <w:sz w:val="24"/>
          <w:szCs w:val="24"/>
        </w:rPr>
        <w:t xml:space="preserve"> on the selected region and </w:t>
      </w:r>
      <w:r w:rsidRPr="005C3B48">
        <w:rPr>
          <w:rFonts w:ascii="Times New Roman" w:hAnsi="Times New Roman" w:cs="Times New Roman"/>
          <w:sz w:val="24"/>
          <w:szCs w:val="24"/>
        </w:rPr>
        <w:t>we  have</w:t>
      </w:r>
      <w:r>
        <w:rPr>
          <w:rFonts w:ascii="Times New Roman" w:hAnsi="Times New Roman" w:cs="Times New Roman"/>
          <w:sz w:val="24"/>
          <w:szCs w:val="24"/>
        </w:rPr>
        <w:t xml:space="preserve">  plotted  power  spectrum  of </w:t>
      </w:r>
      <w:r w:rsidRPr="005C3B48">
        <w:rPr>
          <w:rFonts w:ascii="Times New Roman" w:hAnsi="Times New Roman" w:cs="Times New Roman"/>
          <w:sz w:val="24"/>
          <w:szCs w:val="24"/>
        </w:rPr>
        <w:t>ampl</w:t>
      </w:r>
      <w:r>
        <w:rPr>
          <w:rFonts w:ascii="Times New Roman" w:hAnsi="Times New Roman" w:cs="Times New Roman"/>
          <w:sz w:val="24"/>
          <w:szCs w:val="24"/>
        </w:rPr>
        <w:t>itude  scintillation  index  (S</w:t>
      </w:r>
      <w:r w:rsidRPr="005C3B48">
        <w:rPr>
          <w:rFonts w:ascii="Times New Roman" w:hAnsi="Times New Roman" w:cs="Times New Roman"/>
          <w:sz w:val="24"/>
          <w:szCs w:val="24"/>
        </w:rPr>
        <w:t xml:space="preserve">4)  for  </w:t>
      </w:r>
      <w:r w:rsidR="003B3658">
        <w:rPr>
          <w:rFonts w:ascii="Times New Roman" w:hAnsi="Times New Roman" w:cs="Times New Roman"/>
          <w:sz w:val="24"/>
          <w:szCs w:val="24"/>
        </w:rPr>
        <w:t>selected  events  in  year  2012</w:t>
      </w:r>
      <w:r w:rsidR="00D35807">
        <w:rPr>
          <w:rFonts w:ascii="Times New Roman" w:hAnsi="Times New Roman" w:cs="Times New Roman"/>
          <w:sz w:val="24"/>
          <w:szCs w:val="24"/>
        </w:rPr>
        <w:t xml:space="preserve"> </w:t>
      </w:r>
      <w:r w:rsidRPr="005C3B48">
        <w:rPr>
          <w:rFonts w:ascii="Times New Roman" w:hAnsi="Times New Roman" w:cs="Times New Roman"/>
          <w:sz w:val="24"/>
          <w:szCs w:val="24"/>
        </w:rPr>
        <w:t xml:space="preserve">. </w:t>
      </w:r>
    </w:p>
    <w:p w:rsidR="006F584D" w:rsidRDefault="008E3956" w:rsidP="000F5703">
      <w:pPr>
        <w:pStyle w:val="Heading2"/>
        <w:spacing w:line="360" w:lineRule="auto"/>
        <w:jc w:val="center"/>
        <w:rPr>
          <w:sz w:val="28"/>
        </w:rPr>
      </w:pPr>
      <w:bookmarkStart w:id="12" w:name="_Toc523740673"/>
      <w:bookmarkStart w:id="13" w:name="_Toc111059191"/>
      <w:r w:rsidRPr="008E3956">
        <w:rPr>
          <w:sz w:val="28"/>
        </w:rPr>
        <w:t xml:space="preserve">1.1. </w:t>
      </w:r>
      <w:r w:rsidR="00D93EC3" w:rsidRPr="008E3956">
        <w:rPr>
          <w:sz w:val="28"/>
        </w:rPr>
        <w:t>Thesis Motivation</w:t>
      </w:r>
      <w:bookmarkEnd w:id="12"/>
      <w:bookmarkEnd w:id="13"/>
    </w:p>
    <w:p w:rsidR="004C347F" w:rsidRPr="006F584D" w:rsidRDefault="004C347F" w:rsidP="000F5703">
      <w:pPr>
        <w:pStyle w:val="Heading2"/>
        <w:spacing w:line="360" w:lineRule="auto"/>
        <w:jc w:val="both"/>
        <w:rPr>
          <w:b w:val="0"/>
          <w:sz w:val="28"/>
        </w:rPr>
      </w:pPr>
      <w:bookmarkStart w:id="14" w:name="_Toc523740674"/>
      <w:bookmarkStart w:id="15" w:name="_Toc523746583"/>
      <w:bookmarkStart w:id="16" w:name="_Toc111059192"/>
      <w:r w:rsidRPr="006F584D">
        <w:rPr>
          <w:rFonts w:cs="Times New Roman"/>
          <w:b w:val="0"/>
          <w:color w:val="000000"/>
          <w:sz w:val="24"/>
          <w:szCs w:val="24"/>
        </w:rPr>
        <w:t xml:space="preserve">Various researchers have to characterized </w:t>
      </w:r>
      <w:proofErr w:type="spellStart"/>
      <w:r w:rsidRPr="006F584D">
        <w:rPr>
          <w:rFonts w:cs="Times New Roman"/>
          <w:b w:val="0"/>
          <w:color w:val="000000"/>
          <w:sz w:val="24"/>
          <w:szCs w:val="24"/>
        </w:rPr>
        <w:t>ionospheric</w:t>
      </w:r>
      <w:proofErr w:type="spellEnd"/>
      <w:r w:rsidRPr="006F584D">
        <w:rPr>
          <w:rFonts w:cs="Times New Roman"/>
          <w:b w:val="0"/>
          <w:color w:val="000000"/>
          <w:sz w:val="24"/>
          <w:szCs w:val="24"/>
        </w:rPr>
        <w:t xml:space="preserve"> scintillation over different regions for</w:t>
      </w:r>
      <w:r w:rsidR="00EA698D" w:rsidRPr="006F584D">
        <w:rPr>
          <w:rFonts w:cs="Times New Roman"/>
          <w:b w:val="0"/>
          <w:color w:val="000000"/>
          <w:sz w:val="24"/>
          <w:szCs w:val="24"/>
        </w:rPr>
        <w:t xml:space="preserve"> </w:t>
      </w:r>
      <w:r w:rsidRPr="006F584D">
        <w:rPr>
          <w:rFonts w:cs="Times New Roman"/>
          <w:b w:val="0"/>
          <w:color w:val="000000"/>
          <w:sz w:val="24"/>
          <w:szCs w:val="24"/>
        </w:rPr>
        <w:t>example,</w:t>
      </w:r>
      <w:r w:rsidR="00AF34E7" w:rsidRPr="006F584D">
        <w:rPr>
          <w:rFonts w:cs="Times New Roman"/>
          <w:b w:val="0"/>
          <w:color w:val="000000"/>
          <w:sz w:val="24"/>
          <w:szCs w:val="24"/>
        </w:rPr>
        <w:t>(</w:t>
      </w:r>
      <w:proofErr w:type="spellStart"/>
      <w:r w:rsidR="00AF34E7" w:rsidRPr="006F584D">
        <w:rPr>
          <w:rFonts w:cs="Times New Roman"/>
          <w:b w:val="0"/>
          <w:color w:val="000000"/>
          <w:sz w:val="24"/>
          <w:szCs w:val="24"/>
        </w:rPr>
        <w:t>P</w:t>
      </w:r>
      <w:r w:rsidR="007D3433" w:rsidRPr="006F584D">
        <w:rPr>
          <w:rFonts w:cs="Times New Roman"/>
          <w:b w:val="0"/>
          <w:color w:val="000000"/>
          <w:sz w:val="24"/>
          <w:szCs w:val="24"/>
        </w:rPr>
        <w:t>aznukhov</w:t>
      </w:r>
      <w:proofErr w:type="spellEnd"/>
      <w:r w:rsidR="007D3433" w:rsidRPr="006F584D">
        <w:rPr>
          <w:rFonts w:cs="Times New Roman"/>
          <w:b w:val="0"/>
          <w:color w:val="000000"/>
          <w:sz w:val="24"/>
          <w:szCs w:val="24"/>
        </w:rPr>
        <w:t xml:space="preserve"> et al.</w:t>
      </w:r>
      <w:r w:rsidR="008E7C32" w:rsidRPr="006F584D">
        <w:rPr>
          <w:rFonts w:cs="Times New Roman"/>
          <w:b w:val="0"/>
          <w:color w:val="000000"/>
          <w:sz w:val="24"/>
          <w:szCs w:val="24"/>
        </w:rPr>
        <w:t xml:space="preserve">2012) </w:t>
      </w:r>
      <w:r w:rsidRPr="006F584D">
        <w:rPr>
          <w:rFonts w:cs="Times New Roman"/>
          <w:b w:val="0"/>
          <w:color w:val="000000"/>
          <w:sz w:val="24"/>
          <w:szCs w:val="24"/>
        </w:rPr>
        <w:t xml:space="preserve">characterized the GPS L-band scintillation in the African sector using data from three Scintillation Network Decision Aid (SCINDA) stations namely, Cape Verde </w:t>
      </w:r>
      <w:r w:rsidR="007D3433" w:rsidRPr="006F584D">
        <w:rPr>
          <w:rFonts w:cs="Times New Roman"/>
          <w:b w:val="0"/>
          <w:color w:val="000000"/>
          <w:sz w:val="24"/>
          <w:szCs w:val="24"/>
        </w:rPr>
        <w:t>16.7°N, Lagos (Nigeria 6.5°N) and Kampala (Uganda 0.3°</w:t>
      </w:r>
      <w:r w:rsidRPr="006F584D">
        <w:rPr>
          <w:rFonts w:cs="Times New Roman"/>
          <w:b w:val="0"/>
          <w:color w:val="000000"/>
          <w:sz w:val="24"/>
          <w:szCs w:val="24"/>
        </w:rPr>
        <w:t xml:space="preserve">N recorded during 2010. They found </w:t>
      </w:r>
      <w:r w:rsidR="00EA698D" w:rsidRPr="006F584D">
        <w:rPr>
          <w:rFonts w:cs="Times New Roman"/>
          <w:b w:val="0"/>
          <w:color w:val="000000"/>
          <w:sz w:val="24"/>
          <w:szCs w:val="24"/>
        </w:rPr>
        <w:t xml:space="preserve">that overall </w:t>
      </w:r>
      <w:r w:rsidRPr="006F584D">
        <w:rPr>
          <w:rFonts w:cs="Times New Roman"/>
          <w:b w:val="0"/>
          <w:color w:val="000000"/>
          <w:sz w:val="24"/>
          <w:szCs w:val="24"/>
        </w:rPr>
        <w:t>GPS scintillation were weak with rare occurrence of events with S4 &gt; 0:25</w:t>
      </w:r>
      <w:r w:rsidR="00E3735C" w:rsidRPr="006F584D">
        <w:rPr>
          <w:rFonts w:cs="Times New Roman"/>
          <w:b w:val="0"/>
          <w:color w:val="000000"/>
          <w:sz w:val="24"/>
          <w:szCs w:val="24"/>
        </w:rPr>
        <w:t>.</w:t>
      </w:r>
      <w:r w:rsidR="008E7C32" w:rsidRPr="006F584D">
        <w:rPr>
          <w:rFonts w:cs="Times New Roman"/>
          <w:b w:val="0"/>
          <w:color w:val="000000"/>
          <w:sz w:val="24"/>
          <w:szCs w:val="24"/>
        </w:rPr>
        <w:t xml:space="preserve"> </w:t>
      </w:r>
      <w:proofErr w:type="spellStart"/>
      <w:r w:rsidR="007D3433" w:rsidRPr="006F584D">
        <w:rPr>
          <w:rFonts w:cs="Times New Roman"/>
          <w:b w:val="0"/>
          <w:color w:val="000000"/>
          <w:sz w:val="24"/>
          <w:szCs w:val="24"/>
        </w:rPr>
        <w:t>Adewale</w:t>
      </w:r>
      <w:proofErr w:type="spellEnd"/>
      <w:r w:rsidR="007D3433" w:rsidRPr="006F584D">
        <w:rPr>
          <w:rFonts w:cs="Times New Roman"/>
          <w:b w:val="0"/>
          <w:color w:val="000000"/>
          <w:sz w:val="24"/>
          <w:szCs w:val="24"/>
        </w:rPr>
        <w:t xml:space="preserve"> et al. </w:t>
      </w:r>
      <w:r w:rsidR="006F584D">
        <w:rPr>
          <w:rFonts w:cs="Times New Roman"/>
          <w:b w:val="0"/>
          <w:color w:val="000000"/>
          <w:sz w:val="24"/>
          <w:szCs w:val="24"/>
        </w:rPr>
        <w:t>(</w:t>
      </w:r>
      <w:r w:rsidR="008E7C32" w:rsidRPr="006F584D">
        <w:rPr>
          <w:rFonts w:cs="Times New Roman"/>
          <w:b w:val="0"/>
          <w:color w:val="000000"/>
          <w:sz w:val="24"/>
          <w:szCs w:val="24"/>
        </w:rPr>
        <w:t xml:space="preserve">2012) </w:t>
      </w:r>
      <w:r w:rsidR="00EA698D" w:rsidRPr="006F584D">
        <w:rPr>
          <w:rFonts w:cs="Times New Roman"/>
          <w:b w:val="0"/>
          <w:color w:val="000000"/>
          <w:sz w:val="24"/>
          <w:szCs w:val="24"/>
        </w:rPr>
        <w:t>studied</w:t>
      </w:r>
      <w:r w:rsidR="008E7C32" w:rsidRPr="006F584D">
        <w:rPr>
          <w:rFonts w:cs="Times New Roman"/>
          <w:b w:val="0"/>
          <w:color w:val="000000"/>
          <w:sz w:val="24"/>
          <w:szCs w:val="24"/>
        </w:rPr>
        <w:t xml:space="preserve"> </w:t>
      </w:r>
      <w:r w:rsidRPr="006F584D">
        <w:rPr>
          <w:rFonts w:cs="Times New Roman"/>
          <w:b w:val="0"/>
          <w:color w:val="000000"/>
          <w:sz w:val="24"/>
          <w:szCs w:val="24"/>
        </w:rPr>
        <w:t>sci</w:t>
      </w:r>
      <w:r w:rsidR="007D3433" w:rsidRPr="006F584D">
        <w:rPr>
          <w:rFonts w:cs="Times New Roman"/>
          <w:b w:val="0"/>
          <w:color w:val="000000"/>
          <w:sz w:val="24"/>
          <w:szCs w:val="24"/>
        </w:rPr>
        <w:t>ntillation and TEC at Lagos 6.5°</w:t>
      </w:r>
      <w:r w:rsidRPr="006F584D">
        <w:rPr>
          <w:rFonts w:cs="Times New Roman"/>
          <w:b w:val="0"/>
          <w:color w:val="000000"/>
          <w:sz w:val="24"/>
          <w:szCs w:val="24"/>
        </w:rPr>
        <w:t>N, Nigeria during February 2010 and August 2010 and found that the amplitude scintillation events occurred both in the night and day times. They also found that night time amplitude scintillation were always associated with phase scintillation and TEC fluctuations, noting that VTEC depletion between 21:00 and 00:00 LT produced both amplitude and phase scintillation. Their seasonal analysis showed maximum scintillation occurrence in the equinox.</w:t>
      </w:r>
      <w:bookmarkEnd w:id="14"/>
      <w:bookmarkEnd w:id="15"/>
      <w:bookmarkEnd w:id="16"/>
    </w:p>
    <w:p w:rsidR="00472C8A" w:rsidRPr="00E35A45" w:rsidRDefault="00AF34E7" w:rsidP="00E35A45">
      <w:pPr>
        <w:autoSpaceDE w:val="0"/>
        <w:autoSpaceDN w:val="0"/>
        <w:adjustRightInd w:val="0"/>
        <w:spacing w:after="0" w:line="360" w:lineRule="auto"/>
        <w:jc w:val="both"/>
        <w:rPr>
          <w:rFonts w:ascii="Times New Roman" w:hAnsi="Times New Roman" w:cs="Times New Roman"/>
          <w:color w:val="000000"/>
          <w:sz w:val="24"/>
          <w:szCs w:val="24"/>
        </w:rPr>
      </w:pPr>
      <w:r w:rsidRPr="004F4D39">
        <w:rPr>
          <w:rFonts w:ascii="Times New Roman" w:hAnsi="Times New Roman" w:cs="Times New Roman"/>
          <w:sz w:val="24"/>
          <w:szCs w:val="24"/>
        </w:rPr>
        <w:t xml:space="preserve">Martin et al. </w:t>
      </w:r>
      <w:r w:rsidR="006F584D">
        <w:rPr>
          <w:rFonts w:ascii="Times New Roman" w:hAnsi="Times New Roman" w:cs="Times New Roman"/>
          <w:sz w:val="24"/>
          <w:szCs w:val="24"/>
        </w:rPr>
        <w:t>(</w:t>
      </w:r>
      <w:r w:rsidRPr="004F4D39">
        <w:rPr>
          <w:rFonts w:ascii="Times New Roman" w:hAnsi="Times New Roman" w:cs="Times New Roman"/>
          <w:sz w:val="24"/>
          <w:szCs w:val="24"/>
        </w:rPr>
        <w:t>2017)</w:t>
      </w:r>
      <w:r w:rsidR="004C347F">
        <w:rPr>
          <w:rFonts w:ascii="Times New Roman" w:hAnsi="Times New Roman" w:cs="Times New Roman"/>
          <w:color w:val="FF00FF"/>
          <w:sz w:val="24"/>
          <w:szCs w:val="24"/>
        </w:rPr>
        <w:t xml:space="preserve"> </w:t>
      </w:r>
      <w:r w:rsidR="004C347F" w:rsidRPr="004C347F">
        <w:rPr>
          <w:rFonts w:ascii="Times New Roman" w:hAnsi="Times New Roman" w:cs="Times New Roman"/>
          <w:color w:val="000000"/>
          <w:sz w:val="24"/>
          <w:szCs w:val="24"/>
        </w:rPr>
        <w:t>investigated the amplitude scintillation during the high solar activity at</w:t>
      </w:r>
      <w:r w:rsidR="003A695D">
        <w:rPr>
          <w:rFonts w:ascii="Times New Roman" w:hAnsi="Times New Roman" w:cs="Times New Roman"/>
          <w:color w:val="000000"/>
          <w:sz w:val="24"/>
          <w:szCs w:val="24"/>
        </w:rPr>
        <w:t xml:space="preserve"> </w:t>
      </w:r>
      <w:proofErr w:type="spellStart"/>
      <w:r w:rsidR="004C347F" w:rsidRPr="004C347F">
        <w:rPr>
          <w:rFonts w:ascii="Times New Roman" w:hAnsi="Times New Roman" w:cs="Times New Roman"/>
          <w:color w:val="000000"/>
          <w:sz w:val="24"/>
          <w:szCs w:val="24"/>
        </w:rPr>
        <w:t>Bahir</w:t>
      </w:r>
      <w:proofErr w:type="spellEnd"/>
      <w:r w:rsidR="004C347F" w:rsidRPr="004C347F">
        <w:rPr>
          <w:rFonts w:ascii="Times New Roman" w:hAnsi="Times New Roman" w:cs="Times New Roman"/>
          <w:color w:val="000000"/>
          <w:sz w:val="24"/>
          <w:szCs w:val="24"/>
        </w:rPr>
        <w:t xml:space="preserve"> Dar and we observed that eastward drifting plasma irregularities after sunset by monitoring</w:t>
      </w:r>
      <w:r w:rsidR="003A695D">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TEC depletion and enhancements of radio scintillation activity. The previous researchers have</w:t>
      </w:r>
      <w:r w:rsidR="003A695D">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 xml:space="preserve">characterized the </w:t>
      </w:r>
      <w:proofErr w:type="spellStart"/>
      <w:r w:rsidR="004C347F" w:rsidRPr="004C347F">
        <w:rPr>
          <w:rFonts w:ascii="Times New Roman" w:hAnsi="Times New Roman" w:cs="Times New Roman"/>
          <w:color w:val="000000"/>
          <w:sz w:val="24"/>
          <w:szCs w:val="24"/>
        </w:rPr>
        <w:t>ionos</w:t>
      </w:r>
      <w:r w:rsidR="00042F72">
        <w:rPr>
          <w:rFonts w:ascii="Times New Roman" w:hAnsi="Times New Roman" w:cs="Times New Roman"/>
          <w:color w:val="000000"/>
          <w:sz w:val="24"/>
          <w:szCs w:val="24"/>
        </w:rPr>
        <w:t>pheric</w:t>
      </w:r>
      <w:proofErr w:type="spellEnd"/>
      <w:r w:rsidR="00042F72">
        <w:rPr>
          <w:rFonts w:ascii="Times New Roman" w:hAnsi="Times New Roman" w:cs="Times New Roman"/>
          <w:color w:val="000000"/>
          <w:sz w:val="24"/>
          <w:szCs w:val="24"/>
        </w:rPr>
        <w:t xml:space="preserve"> scintillation over </w:t>
      </w:r>
      <w:proofErr w:type="spellStart"/>
      <w:r w:rsidR="00042F72">
        <w:rPr>
          <w:rFonts w:ascii="Times New Roman" w:hAnsi="Times New Roman" w:cs="Times New Roman"/>
          <w:color w:val="000000"/>
          <w:sz w:val="24"/>
          <w:szCs w:val="24"/>
        </w:rPr>
        <w:t>Bahir</w:t>
      </w:r>
      <w:proofErr w:type="spellEnd"/>
      <w:r w:rsidR="00042F72">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Dar usin</w:t>
      </w:r>
      <w:r w:rsidR="00E90CA9">
        <w:rPr>
          <w:rFonts w:ascii="Times New Roman" w:hAnsi="Times New Roman" w:cs="Times New Roman"/>
          <w:color w:val="000000"/>
          <w:sz w:val="24"/>
          <w:szCs w:val="24"/>
        </w:rPr>
        <w:t>g amplitude scintillation index</w:t>
      </w:r>
      <w:r w:rsidR="003A695D">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(S4).</w:t>
      </w:r>
      <w:r w:rsidR="00E90CA9">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 xml:space="preserve">But in order to </w:t>
      </w:r>
      <w:r w:rsidR="00042F72" w:rsidRPr="004C347F">
        <w:rPr>
          <w:rFonts w:ascii="Times New Roman" w:hAnsi="Times New Roman" w:cs="Times New Roman"/>
          <w:color w:val="000000"/>
          <w:sz w:val="24"/>
          <w:szCs w:val="24"/>
        </w:rPr>
        <w:t>characterize</w:t>
      </w:r>
      <w:r w:rsidR="004C347F" w:rsidRPr="004C347F">
        <w:rPr>
          <w:rFonts w:ascii="Times New Roman" w:hAnsi="Times New Roman" w:cs="Times New Roman"/>
          <w:color w:val="000000"/>
          <w:sz w:val="24"/>
          <w:szCs w:val="24"/>
        </w:rPr>
        <w:t xml:space="preserve"> </w:t>
      </w:r>
      <w:proofErr w:type="spellStart"/>
      <w:r w:rsidR="004C347F" w:rsidRPr="004C347F">
        <w:rPr>
          <w:rFonts w:ascii="Times New Roman" w:hAnsi="Times New Roman" w:cs="Times New Roman"/>
          <w:color w:val="000000"/>
          <w:sz w:val="24"/>
          <w:szCs w:val="24"/>
        </w:rPr>
        <w:t>ionospheric</w:t>
      </w:r>
      <w:proofErr w:type="spellEnd"/>
      <w:r w:rsidR="004C347F" w:rsidRPr="004C347F">
        <w:rPr>
          <w:rFonts w:ascii="Times New Roman" w:hAnsi="Times New Roman" w:cs="Times New Roman"/>
          <w:color w:val="000000"/>
          <w:sz w:val="24"/>
          <w:szCs w:val="24"/>
        </w:rPr>
        <w:t xml:space="preserve"> scintillation using S4 index we should have a GPS</w:t>
      </w:r>
      <w:r w:rsidR="00E90CA9">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SCINDA</w:t>
      </w:r>
      <w:r w:rsidR="00E90CA9">
        <w:rPr>
          <w:rFonts w:ascii="Times New Roman" w:hAnsi="Times New Roman" w:cs="Times New Roman"/>
          <w:color w:val="000000"/>
          <w:sz w:val="24"/>
          <w:szCs w:val="24"/>
        </w:rPr>
        <w:t xml:space="preserve"> </w:t>
      </w:r>
      <w:r w:rsidR="004C347F" w:rsidRPr="004C347F">
        <w:rPr>
          <w:rFonts w:ascii="Times New Roman" w:hAnsi="Times New Roman" w:cs="Times New Roman"/>
          <w:color w:val="000000"/>
          <w:sz w:val="24"/>
          <w:szCs w:val="24"/>
        </w:rPr>
        <w:t xml:space="preserve">system installed in that region. </w:t>
      </w:r>
      <w:r w:rsidR="004C347F" w:rsidRPr="004C347F">
        <w:rPr>
          <w:rFonts w:ascii="Times New Roman" w:hAnsi="Times New Roman" w:cs="Times New Roman"/>
        </w:rPr>
        <w:tab/>
      </w:r>
    </w:p>
    <w:p w:rsidR="00D93EC3" w:rsidRPr="00E44288" w:rsidRDefault="00D93EC3" w:rsidP="000F5703">
      <w:pPr>
        <w:pStyle w:val="Heading2"/>
        <w:spacing w:line="360" w:lineRule="auto"/>
        <w:jc w:val="both"/>
        <w:rPr>
          <w:rFonts w:cs="Times New Roman"/>
          <w:sz w:val="28"/>
          <w:szCs w:val="28"/>
        </w:rPr>
      </w:pPr>
      <w:bookmarkStart w:id="17" w:name="_Toc523740675"/>
      <w:bookmarkStart w:id="18" w:name="_Toc111059193"/>
      <w:r w:rsidRPr="00E44288">
        <w:rPr>
          <w:rFonts w:cs="Times New Roman"/>
          <w:sz w:val="28"/>
          <w:szCs w:val="28"/>
        </w:rPr>
        <w:t>1.2 Thesis Objective</w:t>
      </w:r>
      <w:bookmarkEnd w:id="17"/>
      <w:bookmarkEnd w:id="18"/>
    </w:p>
    <w:p w:rsidR="009347FA" w:rsidRPr="00CB3C60" w:rsidRDefault="00540772" w:rsidP="000F5703">
      <w:pPr>
        <w:spacing w:line="360" w:lineRule="auto"/>
        <w:jc w:val="both"/>
        <w:rPr>
          <w:rFonts w:ascii="Times New Roman" w:hAnsi="Times New Roman" w:cs="Times New Roman"/>
          <w:sz w:val="24"/>
          <w:szCs w:val="24"/>
        </w:rPr>
      </w:pPr>
      <w:r w:rsidRPr="00CB3C60">
        <w:rPr>
          <w:rFonts w:ascii="Times New Roman" w:hAnsi="Times New Roman" w:cs="Times New Roman"/>
          <w:sz w:val="24"/>
          <w:szCs w:val="24"/>
        </w:rPr>
        <w:t xml:space="preserve"> The main objective of this study is to determine the effect of neutral wind and electric field on </w:t>
      </w:r>
      <w:proofErr w:type="spellStart"/>
      <w:r w:rsidRPr="00CB3C60">
        <w:rPr>
          <w:rFonts w:ascii="Times New Roman" w:hAnsi="Times New Roman" w:cs="Times New Roman"/>
          <w:sz w:val="24"/>
          <w:szCs w:val="24"/>
        </w:rPr>
        <w:t>ionospheric</w:t>
      </w:r>
      <w:proofErr w:type="spellEnd"/>
      <w:r w:rsidRPr="00CB3C60">
        <w:rPr>
          <w:rFonts w:ascii="Times New Roman" w:hAnsi="Times New Roman" w:cs="Times New Roman"/>
          <w:sz w:val="24"/>
          <w:szCs w:val="24"/>
        </w:rPr>
        <w:t xml:space="preserve"> irregularity</w:t>
      </w:r>
      <w:r w:rsidR="00C948F2">
        <w:rPr>
          <w:rFonts w:ascii="Times New Roman" w:hAnsi="Times New Roman" w:cs="Times New Roman"/>
          <w:sz w:val="24"/>
          <w:szCs w:val="24"/>
        </w:rPr>
        <w:t xml:space="preserve"> by using GPS </w:t>
      </w:r>
      <w:r w:rsidR="009347FA" w:rsidRPr="00CB3C60">
        <w:rPr>
          <w:rFonts w:ascii="Times New Roman" w:hAnsi="Times New Roman" w:cs="Times New Roman"/>
          <w:sz w:val="24"/>
          <w:szCs w:val="24"/>
        </w:rPr>
        <w:t>SCINDA.</w:t>
      </w:r>
    </w:p>
    <w:p w:rsidR="00D93EC3" w:rsidRPr="00CB3C60" w:rsidRDefault="00D93EC3" w:rsidP="000F5703">
      <w:pPr>
        <w:spacing w:line="360" w:lineRule="auto"/>
        <w:jc w:val="both"/>
        <w:rPr>
          <w:rFonts w:ascii="Times New Roman" w:hAnsi="Times New Roman" w:cs="Times New Roman"/>
          <w:sz w:val="34"/>
          <w:szCs w:val="34"/>
        </w:rPr>
      </w:pPr>
    </w:p>
    <w:p w:rsidR="007D3285" w:rsidRDefault="0057144A" w:rsidP="000F5703">
      <w:pPr>
        <w:spacing w:line="360" w:lineRule="auto"/>
        <w:jc w:val="both"/>
        <w:rPr>
          <w:rFonts w:ascii="NimbusRomNo9L-Medi" w:hAnsi="NimbusRomNo9L-Medi" w:cs="NimbusRomNo9L-Medi"/>
          <w:sz w:val="24"/>
          <w:szCs w:val="24"/>
        </w:rPr>
      </w:pPr>
      <w:r w:rsidRPr="00C85C62">
        <w:rPr>
          <w:rFonts w:ascii="NimbusRomNo9L-Medi" w:hAnsi="NimbusRomNo9L-Medi" w:cs="NimbusRomNo9L-Medi"/>
          <w:sz w:val="24"/>
          <w:szCs w:val="24"/>
        </w:rPr>
        <w:t xml:space="preserve"> </w:t>
      </w:r>
      <w:bookmarkStart w:id="19" w:name="_Toc523740676"/>
    </w:p>
    <w:bookmarkEnd w:id="19"/>
    <w:p w:rsidR="00276237" w:rsidRPr="00E35A45" w:rsidRDefault="00F967A6" w:rsidP="007D3285">
      <w:pPr>
        <w:spacing w:line="360" w:lineRule="auto"/>
        <w:jc w:val="center"/>
        <w:rPr>
          <w:rFonts w:ascii="Times New Roman" w:hAnsi="Times New Roman" w:cs="Times New Roman"/>
          <w:b/>
          <w:sz w:val="32"/>
          <w:szCs w:val="40"/>
        </w:rPr>
      </w:pPr>
      <w:r w:rsidRPr="00E35A45">
        <w:rPr>
          <w:rFonts w:ascii="Times New Roman" w:hAnsi="Times New Roman" w:cs="Times New Roman"/>
          <w:b/>
          <w:sz w:val="32"/>
          <w:szCs w:val="40"/>
        </w:rPr>
        <w:lastRenderedPageBreak/>
        <w:t>CHAPTER TWO</w:t>
      </w:r>
    </w:p>
    <w:p w:rsidR="008C236B" w:rsidRPr="00E35A45" w:rsidRDefault="00F967A6" w:rsidP="007D3285">
      <w:pPr>
        <w:pStyle w:val="Heading1"/>
        <w:jc w:val="center"/>
        <w:rPr>
          <w:rFonts w:cs="Times New Roman"/>
          <w:sz w:val="16"/>
          <w:szCs w:val="22"/>
        </w:rPr>
      </w:pPr>
      <w:bookmarkStart w:id="20" w:name="_Toc523740677"/>
      <w:bookmarkStart w:id="21" w:name="_Toc111059194"/>
      <w:r w:rsidRPr="00E35A45">
        <w:rPr>
          <w:sz w:val="28"/>
        </w:rPr>
        <w:t xml:space="preserve">2. </w:t>
      </w:r>
      <w:r w:rsidR="008C236B" w:rsidRPr="00E35A45">
        <w:rPr>
          <w:sz w:val="28"/>
        </w:rPr>
        <w:t>Earth’s Atmosphere</w:t>
      </w:r>
      <w:bookmarkEnd w:id="20"/>
      <w:bookmarkEnd w:id="21"/>
    </w:p>
    <w:p w:rsidR="008C236B" w:rsidRPr="00E35A45" w:rsidRDefault="00203B85" w:rsidP="00E35A45">
      <w:pPr>
        <w:pStyle w:val="Heading2"/>
        <w:spacing w:after="240"/>
        <w:jc w:val="center"/>
        <w:rPr>
          <w:sz w:val="28"/>
          <w:szCs w:val="32"/>
        </w:rPr>
      </w:pPr>
      <w:bookmarkStart w:id="22" w:name="_Toc523740678"/>
      <w:bookmarkStart w:id="23" w:name="_Toc111059195"/>
      <w:r w:rsidRPr="00E35A45">
        <w:rPr>
          <w:sz w:val="28"/>
          <w:szCs w:val="32"/>
        </w:rPr>
        <w:t>2</w:t>
      </w:r>
      <w:r w:rsidR="008C236B" w:rsidRPr="00E35A45">
        <w:rPr>
          <w:sz w:val="28"/>
          <w:szCs w:val="32"/>
        </w:rPr>
        <w:t>.1 Neutral Atmosphere</w:t>
      </w:r>
      <w:bookmarkEnd w:id="22"/>
      <w:bookmarkEnd w:id="23"/>
    </w:p>
    <w:p w:rsidR="008C236B" w:rsidRDefault="008C236B" w:rsidP="008A14FD">
      <w:pPr>
        <w:spacing w:line="360" w:lineRule="auto"/>
        <w:jc w:val="both"/>
        <w:rPr>
          <w:rFonts w:ascii="Times New Roman" w:hAnsi="Times New Roman" w:cs="Times New Roman"/>
          <w:sz w:val="24"/>
          <w:szCs w:val="24"/>
        </w:rPr>
      </w:pPr>
      <w:r w:rsidRPr="00AE000F">
        <w:rPr>
          <w:rFonts w:ascii="Times New Roman" w:hAnsi="Times New Roman" w:cs="Times New Roman"/>
          <w:sz w:val="24"/>
          <w:szCs w:val="24"/>
        </w:rPr>
        <w:t>Atmosphere is defined as the gaseous envelope or bl</w:t>
      </w:r>
      <w:r w:rsidR="00203B85" w:rsidRPr="00AE000F">
        <w:rPr>
          <w:rFonts w:ascii="Times New Roman" w:hAnsi="Times New Roman" w:cs="Times New Roman"/>
          <w:sz w:val="24"/>
          <w:szCs w:val="24"/>
        </w:rPr>
        <w:t xml:space="preserve">anket surrounding a planet that </w:t>
      </w:r>
      <w:r w:rsidRPr="00AE000F">
        <w:rPr>
          <w:rFonts w:ascii="Times New Roman" w:hAnsi="Times New Roman" w:cs="Times New Roman"/>
          <w:sz w:val="24"/>
          <w:szCs w:val="24"/>
        </w:rPr>
        <w:t>is retained by the planets gravity. The earth’s atmosphere consists of various</w:t>
      </w:r>
      <w:r w:rsidR="00203B85" w:rsidRPr="00AE000F">
        <w:rPr>
          <w:rFonts w:ascii="Times New Roman" w:hAnsi="Times New Roman" w:cs="Times New Roman"/>
          <w:sz w:val="24"/>
          <w:szCs w:val="24"/>
        </w:rPr>
        <w:t xml:space="preserve"> </w:t>
      </w:r>
      <w:r w:rsidRPr="00AE000F">
        <w:rPr>
          <w:rFonts w:ascii="Times New Roman" w:hAnsi="Times New Roman" w:cs="Times New Roman"/>
          <w:sz w:val="24"/>
          <w:szCs w:val="24"/>
        </w:rPr>
        <w:t>gases that protects and allows life to exist on the Earth.</w:t>
      </w:r>
      <w:r w:rsidR="00203B85" w:rsidRPr="00AE000F">
        <w:rPr>
          <w:rFonts w:ascii="Times New Roman" w:hAnsi="Times New Roman" w:cs="Times New Roman"/>
          <w:sz w:val="24"/>
          <w:szCs w:val="24"/>
        </w:rPr>
        <w:t xml:space="preserve"> </w:t>
      </w:r>
      <w:r w:rsidRPr="00AE000F">
        <w:rPr>
          <w:rFonts w:ascii="Times New Roman" w:hAnsi="Times New Roman" w:cs="Times New Roman"/>
          <w:sz w:val="24"/>
          <w:szCs w:val="24"/>
        </w:rPr>
        <w:t>The earth’s atmosphere is mostly made of two gases: nitrogen, which comprises</w:t>
      </w:r>
      <w:r w:rsidR="00203B85" w:rsidRPr="00AE000F">
        <w:rPr>
          <w:rFonts w:ascii="Times New Roman" w:hAnsi="Times New Roman" w:cs="Times New Roman"/>
          <w:sz w:val="24"/>
          <w:szCs w:val="24"/>
        </w:rPr>
        <w:t xml:space="preserve"> </w:t>
      </w:r>
      <w:r w:rsidRPr="00AE000F">
        <w:rPr>
          <w:rFonts w:ascii="Times New Roman" w:hAnsi="Times New Roman" w:cs="Times New Roman"/>
          <w:sz w:val="24"/>
          <w:szCs w:val="24"/>
        </w:rPr>
        <w:t xml:space="preserve">78% of the atmosphere, and oxygen, which accounts for 21% </w:t>
      </w:r>
      <w:r w:rsidR="00AE000F" w:rsidRPr="00AE000F">
        <w:rPr>
          <w:rFonts w:ascii="Times New Roman" w:hAnsi="Times New Roman" w:cs="Times New Roman"/>
          <w:sz w:val="24"/>
          <w:szCs w:val="24"/>
        </w:rPr>
        <w:t>the</w:t>
      </w:r>
      <w:r w:rsidRPr="00AE000F">
        <w:rPr>
          <w:rFonts w:ascii="Times New Roman" w:hAnsi="Times New Roman" w:cs="Times New Roman"/>
          <w:sz w:val="24"/>
          <w:szCs w:val="24"/>
        </w:rPr>
        <w:t xml:space="preserve"> remaining 1 percent of atmospheric gases consists of argon (0.9%); 0.039% carbon dioxide, and small</w:t>
      </w:r>
      <w:r w:rsidR="00203B85" w:rsidRPr="00AE000F">
        <w:rPr>
          <w:rFonts w:ascii="Times New Roman" w:hAnsi="Times New Roman" w:cs="Times New Roman"/>
          <w:sz w:val="24"/>
          <w:szCs w:val="24"/>
        </w:rPr>
        <w:t xml:space="preserve"> </w:t>
      </w:r>
      <w:r w:rsidRPr="00AE000F">
        <w:rPr>
          <w:rFonts w:ascii="Times New Roman" w:hAnsi="Times New Roman" w:cs="Times New Roman"/>
          <w:sz w:val="24"/>
          <w:szCs w:val="24"/>
        </w:rPr>
        <w:t>amounts of other gases.</w:t>
      </w:r>
      <w:r w:rsidR="00203B85" w:rsidRPr="00AE000F">
        <w:rPr>
          <w:rFonts w:ascii="Times New Roman" w:hAnsi="Times New Roman" w:cs="Times New Roman"/>
          <w:sz w:val="24"/>
          <w:szCs w:val="24"/>
        </w:rPr>
        <w:t xml:space="preserve"> </w:t>
      </w:r>
      <w:r w:rsidRPr="00AE000F">
        <w:rPr>
          <w:rFonts w:ascii="Times New Roman" w:hAnsi="Times New Roman" w:cs="Times New Roman"/>
          <w:sz w:val="24"/>
          <w:szCs w:val="24"/>
        </w:rPr>
        <w:t>Based on temperature profile, the earth’s atmosphere can be divided into different layers. These are the troposphere, the stratosphere, the mesosphere and the</w:t>
      </w:r>
      <w:r w:rsidR="00203B85" w:rsidRPr="00AE000F">
        <w:rPr>
          <w:rFonts w:ascii="Times New Roman" w:hAnsi="Times New Roman" w:cs="Times New Roman"/>
          <w:sz w:val="24"/>
          <w:szCs w:val="24"/>
        </w:rPr>
        <w:t xml:space="preserve"> </w:t>
      </w:r>
      <w:r w:rsidRPr="00AE000F">
        <w:rPr>
          <w:rFonts w:ascii="Times New Roman" w:hAnsi="Times New Roman" w:cs="Times New Roman"/>
          <w:sz w:val="24"/>
          <w:szCs w:val="24"/>
        </w:rPr>
        <w:t>thermosphere</w:t>
      </w:r>
      <w:r w:rsidR="0036565B" w:rsidRPr="00AE000F">
        <w:rPr>
          <w:rFonts w:ascii="Times New Roman" w:hAnsi="Times New Roman" w:cs="Times New Roman"/>
          <w:sz w:val="24"/>
          <w:szCs w:val="24"/>
        </w:rPr>
        <w:t xml:space="preserve"> </w:t>
      </w:r>
      <w:r w:rsidR="000E7E18">
        <w:rPr>
          <w:rFonts w:ascii="Times New Roman" w:hAnsi="Times New Roman" w:cs="Times New Roman"/>
          <w:sz w:val="24"/>
          <w:szCs w:val="24"/>
        </w:rPr>
        <w:t>(</w:t>
      </w:r>
      <w:proofErr w:type="spellStart"/>
      <w:r w:rsidR="00256A43" w:rsidRPr="00AE000F">
        <w:rPr>
          <w:rFonts w:ascii="Times New Roman" w:hAnsi="Times New Roman" w:cs="Times New Roman"/>
          <w:sz w:val="24"/>
          <w:szCs w:val="24"/>
        </w:rPr>
        <w:t>Jursa</w:t>
      </w:r>
      <w:proofErr w:type="spellEnd"/>
      <w:r w:rsidR="00256A43" w:rsidRPr="00AE000F">
        <w:rPr>
          <w:rFonts w:ascii="Times New Roman" w:hAnsi="Times New Roman" w:cs="Times New Roman"/>
          <w:sz w:val="24"/>
          <w:szCs w:val="24"/>
        </w:rPr>
        <w:t xml:space="preserve"> 1985)</w:t>
      </w:r>
      <w:r w:rsidRPr="00AE000F">
        <w:rPr>
          <w:rFonts w:ascii="Times New Roman" w:hAnsi="Times New Roman" w:cs="Times New Roman"/>
          <w:sz w:val="24"/>
          <w:szCs w:val="24"/>
        </w:rPr>
        <w:t>.</w:t>
      </w:r>
    </w:p>
    <w:p w:rsidR="008A14FD" w:rsidRPr="00AE000F" w:rsidRDefault="008A14FD" w:rsidP="008A14FD">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AE000F">
        <w:rPr>
          <w:rFonts w:ascii="Times New Roman" w:eastAsia="FreeSerif-Identity-H" w:hAnsi="Times New Roman" w:cs="Times New Roman"/>
          <w:bCs/>
          <w:color w:val="000000"/>
          <w:sz w:val="24"/>
          <w:szCs w:val="24"/>
        </w:rPr>
        <w:t>The lower part of the Earth’s atmosphere is called troposphere and it extends up to about 10</w:t>
      </w:r>
      <w:r>
        <w:rPr>
          <w:rFonts w:ascii="Times New Roman" w:eastAsia="FreeSerif-Identity-H" w:hAnsi="Times New Roman" w:cs="Times New Roman"/>
          <w:bCs/>
          <w:color w:val="000000"/>
          <w:sz w:val="24"/>
          <w:szCs w:val="24"/>
        </w:rPr>
        <w:t xml:space="preserve"> </w:t>
      </w:r>
      <w:r w:rsidRPr="00AE000F">
        <w:rPr>
          <w:rFonts w:ascii="Times New Roman" w:eastAsia="FreeSerif-Identity-H" w:hAnsi="Times New Roman" w:cs="Times New Roman"/>
          <w:bCs/>
          <w:color w:val="000000"/>
          <w:sz w:val="24"/>
          <w:szCs w:val="24"/>
        </w:rPr>
        <w:t xml:space="preserve">km from </w:t>
      </w:r>
      <w:r>
        <w:rPr>
          <w:rFonts w:ascii="Times New Roman" w:eastAsia="FreeSerif-Identity-H" w:hAnsi="Times New Roman" w:cs="Times New Roman"/>
          <w:bCs/>
          <w:color w:val="000000"/>
          <w:sz w:val="24"/>
          <w:szCs w:val="24"/>
        </w:rPr>
        <w:t>the surface of the Earth (</w:t>
      </w:r>
      <w:r w:rsidRPr="00AE000F">
        <w:rPr>
          <w:rFonts w:ascii="Times New Roman" w:eastAsia="FreeSerif-Identity-H" w:hAnsi="Times New Roman" w:cs="Times New Roman"/>
          <w:bCs/>
          <w:color w:val="000000"/>
          <w:sz w:val="24"/>
          <w:szCs w:val="24"/>
        </w:rPr>
        <w:t>Goodman</w:t>
      </w:r>
      <w:r>
        <w:rPr>
          <w:rFonts w:ascii="Times New Roman" w:eastAsia="FreeSerif-Identity-H" w:hAnsi="Times New Roman" w:cs="Times New Roman"/>
          <w:bCs/>
          <w:color w:val="000000"/>
          <w:sz w:val="24"/>
          <w:szCs w:val="24"/>
        </w:rPr>
        <w:t>,</w:t>
      </w:r>
      <w:r w:rsidRPr="00AE000F">
        <w:rPr>
          <w:rFonts w:ascii="Times New Roman" w:eastAsia="FreeSerif-Identity-H" w:hAnsi="Times New Roman" w:cs="Times New Roman"/>
          <w:bCs/>
          <w:color w:val="000000"/>
          <w:sz w:val="24"/>
          <w:szCs w:val="24"/>
        </w:rPr>
        <w:t xml:space="preserve"> 2005</w:t>
      </w:r>
      <w:r>
        <w:rPr>
          <w:rFonts w:ascii="Times New Roman" w:eastAsia="FreeSerif-Identity-H" w:hAnsi="Times New Roman" w:cs="Times New Roman"/>
          <w:bCs/>
          <w:color w:val="000000"/>
          <w:sz w:val="24"/>
          <w:szCs w:val="24"/>
        </w:rPr>
        <w:t xml:space="preserve"> and </w:t>
      </w:r>
      <w:r w:rsidRPr="00AE000F">
        <w:rPr>
          <w:rFonts w:ascii="Times New Roman" w:eastAsia="FreeSerif-Identity-H" w:hAnsi="Times New Roman" w:cs="Times New Roman"/>
          <w:bCs/>
          <w:color w:val="000000"/>
          <w:sz w:val="24"/>
          <w:szCs w:val="24"/>
        </w:rPr>
        <w:t>Robert et al</w:t>
      </w:r>
      <w:r>
        <w:rPr>
          <w:rFonts w:ascii="Times New Roman" w:eastAsia="FreeSerif-Identity-H" w:hAnsi="Times New Roman" w:cs="Times New Roman"/>
          <w:bCs/>
          <w:color w:val="000000"/>
          <w:sz w:val="24"/>
          <w:szCs w:val="24"/>
        </w:rPr>
        <w:t>.</w:t>
      </w:r>
      <w:r w:rsidRPr="00AE000F">
        <w:rPr>
          <w:rFonts w:ascii="Times New Roman" w:eastAsia="FreeSerif-Identity-H" w:hAnsi="Times New Roman" w:cs="Times New Roman"/>
          <w:bCs/>
          <w:color w:val="000000"/>
          <w:sz w:val="24"/>
          <w:szCs w:val="24"/>
        </w:rPr>
        <w:t xml:space="preserve"> 2009 ). Temperature in this region decreases with height at an average of 6.5 </w:t>
      </w:r>
      <w:r w:rsidRPr="00AE000F">
        <w:rPr>
          <w:rFonts w:ascii="Times New Roman" w:eastAsia="FreeSerif-Identity-H" w:hAnsi="Times New Roman" w:cs="Times New Roman"/>
          <w:bCs/>
          <w:color w:val="000000"/>
          <w:sz w:val="24"/>
          <w:szCs w:val="24"/>
          <w:vertAlign w:val="superscript"/>
        </w:rPr>
        <w:t>0</w:t>
      </w:r>
      <w:r w:rsidRPr="00AE000F">
        <w:rPr>
          <w:rFonts w:ascii="Times New Roman" w:eastAsia="FreeSerif-Identity-H" w:hAnsi="Times New Roman" w:cs="Times New Roman"/>
          <w:bCs/>
          <w:color w:val="000000"/>
          <w:sz w:val="24"/>
          <w:szCs w:val="24"/>
        </w:rPr>
        <w:t xml:space="preserve">C per km </w:t>
      </w:r>
      <w:r>
        <w:rPr>
          <w:rFonts w:ascii="Times New Roman" w:eastAsia="FreeSerif-Identity-H" w:hAnsi="Times New Roman" w:cs="Times New Roman"/>
          <w:bCs/>
          <w:color w:val="000000"/>
          <w:sz w:val="24"/>
          <w:szCs w:val="24"/>
        </w:rPr>
        <w:t>(</w:t>
      </w:r>
      <w:proofErr w:type="spellStart"/>
      <w:r w:rsidRPr="00AE000F">
        <w:rPr>
          <w:rFonts w:ascii="Times New Roman" w:eastAsia="FreeSerif-Identity-H" w:hAnsi="Times New Roman" w:cs="Times New Roman"/>
          <w:bCs/>
          <w:color w:val="000000"/>
          <w:sz w:val="24"/>
          <w:szCs w:val="24"/>
        </w:rPr>
        <w:t>J</w:t>
      </w:r>
      <w:r>
        <w:rPr>
          <w:rFonts w:ascii="Times New Roman" w:eastAsia="FreeSerif-Identity-H" w:hAnsi="Times New Roman" w:cs="Times New Roman"/>
          <w:bCs/>
          <w:color w:val="000000"/>
          <w:sz w:val="24"/>
          <w:szCs w:val="24"/>
        </w:rPr>
        <w:t>ursa</w:t>
      </w:r>
      <w:proofErr w:type="spellEnd"/>
      <w:r>
        <w:rPr>
          <w:rFonts w:ascii="Times New Roman" w:eastAsia="FreeSerif-Identity-H" w:hAnsi="Times New Roman" w:cs="Times New Roman"/>
          <w:bCs/>
          <w:color w:val="000000"/>
          <w:sz w:val="24"/>
          <w:szCs w:val="24"/>
        </w:rPr>
        <w:t>,</w:t>
      </w:r>
      <w:r w:rsidRPr="00AE000F">
        <w:rPr>
          <w:rFonts w:ascii="Times New Roman" w:eastAsia="FreeSerif-Identity-H" w:hAnsi="Times New Roman" w:cs="Times New Roman"/>
          <w:bCs/>
          <w:color w:val="000000"/>
          <w:sz w:val="24"/>
          <w:szCs w:val="24"/>
        </w:rPr>
        <w:t xml:space="preserve"> 1985). The temperature in this region decreases with altitude due to the radiation coming from the surface of the Earth and it is the region where all weather related phenomena occur. Above the troposphere is the stratosphere and e</w:t>
      </w:r>
      <w:r>
        <w:rPr>
          <w:rFonts w:ascii="Times New Roman" w:eastAsia="FreeSerif-Identity-H" w:hAnsi="Times New Roman" w:cs="Times New Roman"/>
          <w:bCs/>
          <w:color w:val="000000"/>
          <w:sz w:val="24"/>
          <w:szCs w:val="24"/>
        </w:rPr>
        <w:t xml:space="preserve">xtends from about 10 to 45km </w:t>
      </w:r>
      <w:r w:rsidRPr="00AE000F">
        <w:rPr>
          <w:rFonts w:ascii="Times New Roman" w:eastAsia="FreeSerif-Identity-H" w:hAnsi="Times New Roman" w:cs="Times New Roman"/>
          <w:bCs/>
          <w:color w:val="000000"/>
          <w:sz w:val="24"/>
          <w:szCs w:val="24"/>
        </w:rPr>
        <w:t xml:space="preserve">Goodman </w:t>
      </w:r>
      <w:r>
        <w:rPr>
          <w:rFonts w:ascii="Times New Roman" w:eastAsia="FreeSerif-Identity-H" w:hAnsi="Times New Roman" w:cs="Times New Roman"/>
          <w:bCs/>
          <w:color w:val="000000"/>
          <w:sz w:val="24"/>
          <w:szCs w:val="24"/>
        </w:rPr>
        <w:t>(2005) and</w:t>
      </w:r>
      <w:r w:rsidRPr="00AE000F">
        <w:rPr>
          <w:rFonts w:ascii="Times New Roman" w:eastAsia="FreeSerif-Identity-H" w:hAnsi="Times New Roman" w:cs="Times New Roman"/>
          <w:bCs/>
          <w:color w:val="000000"/>
          <w:sz w:val="24"/>
          <w:szCs w:val="24"/>
        </w:rPr>
        <w:t xml:space="preserve"> Robert et al </w:t>
      </w:r>
      <w:r>
        <w:rPr>
          <w:rFonts w:ascii="Times New Roman" w:eastAsia="FreeSerif-Identity-H" w:hAnsi="Times New Roman" w:cs="Times New Roman"/>
          <w:bCs/>
          <w:color w:val="000000"/>
          <w:sz w:val="24"/>
          <w:szCs w:val="24"/>
        </w:rPr>
        <w:t>(</w:t>
      </w:r>
      <w:r w:rsidRPr="00AE000F">
        <w:rPr>
          <w:rFonts w:ascii="Times New Roman" w:eastAsia="FreeSerif-Identity-H" w:hAnsi="Times New Roman" w:cs="Times New Roman"/>
          <w:bCs/>
          <w:color w:val="000000"/>
          <w:sz w:val="24"/>
          <w:szCs w:val="24"/>
        </w:rPr>
        <w:t>2009). The temperature remains nearly constant with height, but in the upper portion of the region temperature increases rapidly with height due to increased absorption of ultraviolet radiation</w:t>
      </w:r>
      <w:r>
        <w:rPr>
          <w:rFonts w:ascii="Times New Roman" w:eastAsia="FreeSerif-Identity-H" w:hAnsi="Times New Roman" w:cs="Times New Roman"/>
          <w:bCs/>
          <w:color w:val="000000"/>
          <w:sz w:val="24"/>
          <w:szCs w:val="24"/>
        </w:rPr>
        <w:t xml:space="preserve"> from sun by the ozone layer</w:t>
      </w:r>
      <w:r w:rsidRPr="00AE000F">
        <w:rPr>
          <w:rFonts w:ascii="Times New Roman" w:eastAsia="FreeSerif-Identity-H" w:hAnsi="Times New Roman" w:cs="Times New Roman"/>
          <w:bCs/>
          <w:color w:val="000000"/>
          <w:sz w:val="24"/>
          <w:szCs w:val="24"/>
        </w:rPr>
        <w:t>.</w:t>
      </w:r>
      <w:r w:rsidRPr="00AE000F">
        <w:rPr>
          <w:rFonts w:ascii="Times New Roman" w:hAnsi="Times New Roman" w:cs="Times New Roman"/>
        </w:rPr>
        <w:t xml:space="preserve"> </w:t>
      </w:r>
      <w:r w:rsidRPr="00AE000F">
        <w:rPr>
          <w:rFonts w:ascii="Times New Roman" w:eastAsia="FreeSerif-Identity-H" w:hAnsi="Times New Roman" w:cs="Times New Roman"/>
          <w:bCs/>
          <w:color w:val="000000"/>
          <w:sz w:val="24"/>
          <w:szCs w:val="24"/>
        </w:rPr>
        <w:t>The region beyond the stratosphere is the coldest region of the Earth’s atmosphere, with the temperature getting as low as 180k and is c</w:t>
      </w:r>
      <w:r>
        <w:rPr>
          <w:rFonts w:ascii="Times New Roman" w:eastAsia="FreeSerif-Identity-H" w:hAnsi="Times New Roman" w:cs="Times New Roman"/>
          <w:bCs/>
          <w:color w:val="000000"/>
          <w:sz w:val="24"/>
          <w:szCs w:val="24"/>
        </w:rPr>
        <w:t xml:space="preserve">alled mesosphere (Robert et al. </w:t>
      </w:r>
      <w:r w:rsidRPr="00AE000F">
        <w:rPr>
          <w:rFonts w:ascii="Times New Roman" w:eastAsia="FreeSerif-Identity-H" w:hAnsi="Times New Roman" w:cs="Times New Roman"/>
          <w:bCs/>
          <w:color w:val="000000"/>
          <w:sz w:val="24"/>
          <w:szCs w:val="24"/>
        </w:rPr>
        <w:t>2009). This region extends from about 45 to 95km</w:t>
      </w:r>
      <w:r>
        <w:rPr>
          <w:rFonts w:ascii="Times New Roman" w:eastAsia="FreeSerif-Identity-H" w:hAnsi="Times New Roman" w:cs="Times New Roman"/>
          <w:bCs/>
          <w:color w:val="000000"/>
          <w:sz w:val="24"/>
          <w:szCs w:val="24"/>
        </w:rPr>
        <w:t xml:space="preserve"> (Goodman, </w:t>
      </w:r>
      <w:r w:rsidRPr="00AE000F">
        <w:rPr>
          <w:rFonts w:ascii="Times New Roman" w:eastAsia="FreeSerif-Identity-H" w:hAnsi="Times New Roman" w:cs="Times New Roman"/>
          <w:bCs/>
          <w:color w:val="000000"/>
          <w:sz w:val="24"/>
          <w:szCs w:val="24"/>
        </w:rPr>
        <w:t>2005</w:t>
      </w:r>
      <w:r>
        <w:rPr>
          <w:rFonts w:ascii="Times New Roman" w:eastAsia="FreeSerif-Identity-H" w:hAnsi="Times New Roman" w:cs="Times New Roman"/>
          <w:bCs/>
          <w:color w:val="000000"/>
          <w:sz w:val="24"/>
          <w:szCs w:val="24"/>
        </w:rPr>
        <w:t xml:space="preserve"> and </w:t>
      </w:r>
      <w:r w:rsidRPr="00AE000F">
        <w:rPr>
          <w:rFonts w:ascii="Times New Roman" w:eastAsia="FreeSerif-Identity-H" w:hAnsi="Times New Roman" w:cs="Times New Roman"/>
          <w:bCs/>
          <w:color w:val="000000"/>
          <w:sz w:val="24"/>
          <w:szCs w:val="24"/>
        </w:rPr>
        <w:t>Robert et a</w:t>
      </w:r>
      <w:r>
        <w:rPr>
          <w:rFonts w:ascii="Times New Roman" w:eastAsia="FreeSerif-Identity-H" w:hAnsi="Times New Roman" w:cs="Times New Roman"/>
          <w:bCs/>
          <w:color w:val="000000"/>
          <w:sz w:val="24"/>
          <w:szCs w:val="24"/>
        </w:rPr>
        <w:t xml:space="preserve">l. </w:t>
      </w:r>
      <w:r w:rsidRPr="00AE000F">
        <w:rPr>
          <w:rFonts w:ascii="Times New Roman" w:eastAsia="FreeSerif-Identity-H" w:hAnsi="Times New Roman" w:cs="Times New Roman"/>
          <w:bCs/>
          <w:color w:val="000000"/>
          <w:sz w:val="24"/>
          <w:szCs w:val="24"/>
        </w:rPr>
        <w:t>2009).</w:t>
      </w:r>
    </w:p>
    <w:p w:rsidR="008A14FD" w:rsidRPr="00AE000F" w:rsidRDefault="008A14FD" w:rsidP="008A14FD">
      <w:pPr>
        <w:spacing w:line="360" w:lineRule="auto"/>
        <w:jc w:val="both"/>
        <w:rPr>
          <w:rFonts w:ascii="Times New Roman" w:hAnsi="Times New Roman" w:cs="Times New Roman"/>
          <w:sz w:val="24"/>
          <w:szCs w:val="24"/>
        </w:rPr>
      </w:pPr>
    </w:p>
    <w:p w:rsidR="009D2B70" w:rsidRPr="000F5703" w:rsidRDefault="00B55FDC" w:rsidP="00F90926">
      <w:pPr>
        <w:rPr>
          <w:b/>
          <w:sz w:val="24"/>
          <w:szCs w:val="24"/>
        </w:rPr>
      </w:pPr>
      <w:r w:rsidRPr="00AE000F">
        <w:rPr>
          <w:szCs w:val="36"/>
        </w:rPr>
        <w:lastRenderedPageBreak/>
        <w:t xml:space="preserve">  </w:t>
      </w:r>
      <w:r w:rsidR="00203B85" w:rsidRPr="00AE000F">
        <w:t xml:space="preserve">                                 </w:t>
      </w:r>
      <w:r w:rsidR="00203B85" w:rsidRPr="000F5703">
        <w:rPr>
          <w:b/>
          <w:noProof/>
        </w:rPr>
        <w:drawing>
          <wp:inline distT="0" distB="0" distL="0" distR="0">
            <wp:extent cx="5941106" cy="4404575"/>
            <wp:effectExtent l="19050" t="0" r="2494"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943600" cy="4406424"/>
                    </a:xfrm>
                    <a:prstGeom prst="rect">
                      <a:avLst/>
                    </a:prstGeom>
                    <a:noFill/>
                    <a:ln w="9525">
                      <a:noFill/>
                      <a:miter lim="800000"/>
                      <a:headEnd/>
                      <a:tailEnd/>
                    </a:ln>
                  </pic:spPr>
                </pic:pic>
              </a:graphicData>
            </a:graphic>
          </wp:inline>
        </w:drawing>
      </w:r>
    </w:p>
    <w:p w:rsidR="00203B85" w:rsidRPr="00AC510D" w:rsidRDefault="005D6AEF" w:rsidP="005D6AEF">
      <w:pPr>
        <w:pStyle w:val="Caption"/>
        <w:rPr>
          <w:rFonts w:ascii="Times New Roman" w:eastAsia="FreeSerif-Identity-H" w:hAnsi="Times New Roman" w:cs="Times New Roman"/>
          <w:b w:val="0"/>
          <w:bCs w:val="0"/>
          <w:color w:val="auto"/>
          <w:sz w:val="24"/>
          <w:szCs w:val="24"/>
        </w:rPr>
      </w:pPr>
      <w:bookmarkStart w:id="24" w:name="_Toc523768370"/>
      <w:proofErr w:type="gramStart"/>
      <w:r w:rsidRPr="00AC510D">
        <w:rPr>
          <w:rFonts w:ascii="Times New Roman" w:hAnsi="Times New Roman" w:cs="Times New Roman"/>
          <w:b w:val="0"/>
          <w:color w:val="auto"/>
          <w:sz w:val="24"/>
          <w:szCs w:val="24"/>
        </w:rPr>
        <w:t>Figure</w:t>
      </w:r>
      <w:r w:rsidR="00AC510D">
        <w:rPr>
          <w:rFonts w:ascii="Times New Roman" w:hAnsi="Times New Roman" w:cs="Times New Roman"/>
          <w:b w:val="0"/>
          <w:color w:val="auto"/>
          <w:sz w:val="24"/>
          <w:szCs w:val="24"/>
        </w:rPr>
        <w:t xml:space="preserve">  </w:t>
      </w:r>
      <w:r w:rsidRPr="00AC510D">
        <w:rPr>
          <w:rFonts w:ascii="Times New Roman" w:hAnsi="Times New Roman" w:cs="Times New Roman"/>
          <w:b w:val="0"/>
          <w:color w:val="auto"/>
          <w:sz w:val="24"/>
          <w:szCs w:val="24"/>
        </w:rPr>
        <w:t>2</w:t>
      </w:r>
      <w:proofErr w:type="gramEnd"/>
      <w:r w:rsidR="00AC510D">
        <w:rPr>
          <w:rFonts w:ascii="Times New Roman" w:hAnsi="Times New Roman" w:cs="Times New Roman"/>
          <w:b w:val="0"/>
          <w:color w:val="auto"/>
          <w:sz w:val="24"/>
          <w:szCs w:val="24"/>
        </w:rPr>
        <w:t>.</w:t>
      </w:r>
      <w:r w:rsidR="00247473" w:rsidRPr="00AC510D">
        <w:rPr>
          <w:rFonts w:ascii="Times New Roman" w:hAnsi="Times New Roman" w:cs="Times New Roman"/>
          <w:b w:val="0"/>
          <w:color w:val="auto"/>
          <w:sz w:val="24"/>
          <w:szCs w:val="24"/>
        </w:rPr>
        <w:fldChar w:fldCharType="begin"/>
      </w:r>
      <w:r w:rsidRPr="00AC510D">
        <w:rPr>
          <w:rFonts w:ascii="Times New Roman" w:hAnsi="Times New Roman" w:cs="Times New Roman"/>
          <w:b w:val="0"/>
          <w:color w:val="auto"/>
          <w:sz w:val="24"/>
          <w:szCs w:val="24"/>
        </w:rPr>
        <w:instrText xml:space="preserve"> SEQ Figure_2. \* ARABIC </w:instrText>
      </w:r>
      <w:r w:rsidR="00247473" w:rsidRPr="00AC510D">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1</w:t>
      </w:r>
      <w:r w:rsidR="00247473" w:rsidRPr="00AC510D">
        <w:rPr>
          <w:rFonts w:ascii="Times New Roman" w:hAnsi="Times New Roman" w:cs="Times New Roman"/>
          <w:b w:val="0"/>
          <w:color w:val="auto"/>
          <w:sz w:val="24"/>
          <w:szCs w:val="24"/>
        </w:rPr>
        <w:fldChar w:fldCharType="end"/>
      </w:r>
      <w:r w:rsidR="00AC510D">
        <w:t xml:space="preserve"> </w:t>
      </w:r>
      <w:r w:rsidR="00203B85" w:rsidRPr="00AC510D">
        <w:rPr>
          <w:rFonts w:ascii="Times New Roman" w:eastAsia="FreeSerif-Identity-H" w:hAnsi="Times New Roman" w:cs="Times New Roman"/>
          <w:b w:val="0"/>
          <w:bCs w:val="0"/>
          <w:color w:val="auto"/>
          <w:sz w:val="24"/>
          <w:szCs w:val="24"/>
        </w:rPr>
        <w:t>A diagram that shows the different layers of the earth’s atmosphere</w:t>
      </w:r>
      <w:bookmarkEnd w:id="24"/>
    </w:p>
    <w:p w:rsidR="00203B85" w:rsidRPr="00AC510D" w:rsidRDefault="00203B85" w:rsidP="00203B85">
      <w:pPr>
        <w:autoSpaceDE w:val="0"/>
        <w:autoSpaceDN w:val="0"/>
        <w:adjustRightInd w:val="0"/>
        <w:spacing w:after="0" w:line="240" w:lineRule="auto"/>
        <w:jc w:val="both"/>
        <w:rPr>
          <w:rFonts w:ascii="Times New Roman" w:eastAsia="FreeSerif-Identity-H" w:hAnsi="Times New Roman" w:cs="Times New Roman"/>
          <w:bCs/>
          <w:color w:val="000000"/>
          <w:sz w:val="24"/>
          <w:szCs w:val="24"/>
        </w:rPr>
      </w:pPr>
    </w:p>
    <w:p w:rsidR="00F24318" w:rsidRPr="00AE000F" w:rsidRDefault="00203B85"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AE000F">
        <w:rPr>
          <w:rFonts w:ascii="Times New Roman" w:eastAsia="FreeSerif-Identity-H" w:hAnsi="Times New Roman" w:cs="Times New Roman"/>
          <w:bCs/>
          <w:color w:val="000000"/>
          <w:sz w:val="24"/>
          <w:szCs w:val="24"/>
        </w:rPr>
        <w:t xml:space="preserve">Finally the region above </w:t>
      </w:r>
      <w:proofErr w:type="spellStart"/>
      <w:r w:rsidRPr="00AE000F">
        <w:rPr>
          <w:rFonts w:ascii="Times New Roman" w:eastAsia="FreeSerif-Identity-H" w:hAnsi="Times New Roman" w:cs="Times New Roman"/>
          <w:bCs/>
          <w:color w:val="000000"/>
          <w:sz w:val="24"/>
          <w:szCs w:val="24"/>
        </w:rPr>
        <w:t>mesopause</w:t>
      </w:r>
      <w:proofErr w:type="spellEnd"/>
      <w:r w:rsidRPr="00AE000F">
        <w:rPr>
          <w:rFonts w:ascii="Times New Roman" w:eastAsia="FreeSerif-Identity-H" w:hAnsi="Times New Roman" w:cs="Times New Roman"/>
          <w:bCs/>
          <w:color w:val="000000"/>
          <w:sz w:val="24"/>
          <w:szCs w:val="24"/>
        </w:rPr>
        <w:t xml:space="preserve"> (upper boundary of mesosphere) that extends</w:t>
      </w:r>
      <w:r w:rsidR="006D4823" w:rsidRPr="00AE000F">
        <w:rPr>
          <w:rFonts w:ascii="Times New Roman" w:eastAsia="FreeSerif-Identity-H" w:hAnsi="Times New Roman" w:cs="Times New Roman"/>
          <w:bCs/>
          <w:color w:val="000000"/>
          <w:sz w:val="24"/>
          <w:szCs w:val="24"/>
        </w:rPr>
        <w:t xml:space="preserve"> </w:t>
      </w:r>
      <w:r w:rsidRPr="00AE000F">
        <w:rPr>
          <w:rFonts w:ascii="Times New Roman" w:eastAsia="FreeSerif-Identity-H" w:hAnsi="Times New Roman" w:cs="Times New Roman"/>
          <w:bCs/>
          <w:color w:val="000000"/>
          <w:sz w:val="24"/>
          <w:szCs w:val="24"/>
        </w:rPr>
        <w:t xml:space="preserve">from 95 to 500km is called thermosphere. The temperature in </w:t>
      </w:r>
      <w:r w:rsidR="00A067FB" w:rsidRPr="00AE000F">
        <w:rPr>
          <w:rFonts w:ascii="Times New Roman" w:eastAsia="FreeSerif-Identity-H" w:hAnsi="Times New Roman" w:cs="Times New Roman"/>
          <w:bCs/>
          <w:color w:val="000000"/>
          <w:sz w:val="24"/>
          <w:szCs w:val="24"/>
        </w:rPr>
        <w:t>this layer first increase</w:t>
      </w:r>
      <w:r w:rsidR="006D4823" w:rsidRPr="00AE000F">
        <w:rPr>
          <w:rFonts w:ascii="Times New Roman" w:eastAsia="FreeSerif-Identity-H" w:hAnsi="Times New Roman" w:cs="Times New Roman"/>
          <w:bCs/>
          <w:color w:val="000000"/>
          <w:sz w:val="24"/>
          <w:szCs w:val="24"/>
        </w:rPr>
        <w:t xml:space="preserve"> </w:t>
      </w:r>
      <w:r w:rsidRPr="00AE000F">
        <w:rPr>
          <w:rFonts w:ascii="Times New Roman" w:eastAsia="FreeSerif-Identity-H" w:hAnsi="Times New Roman" w:cs="Times New Roman"/>
          <w:bCs/>
          <w:color w:val="000000"/>
          <w:sz w:val="24"/>
          <w:szCs w:val="24"/>
        </w:rPr>
        <w:t>with height because of the existence of ionized plas</w:t>
      </w:r>
      <w:r w:rsidR="00FD44E9" w:rsidRPr="00AE000F">
        <w:rPr>
          <w:rFonts w:ascii="Times New Roman" w:eastAsia="FreeSerif-Identity-H" w:hAnsi="Times New Roman" w:cs="Times New Roman"/>
          <w:bCs/>
          <w:color w:val="000000"/>
          <w:sz w:val="24"/>
          <w:szCs w:val="24"/>
        </w:rPr>
        <w:t>ma and then becomes constant</w:t>
      </w:r>
      <w:r w:rsidRPr="00AE000F">
        <w:rPr>
          <w:rFonts w:ascii="Times New Roman" w:eastAsia="FreeSerif-Identity-H" w:hAnsi="Times New Roman" w:cs="Times New Roman"/>
          <w:bCs/>
          <w:color w:val="000000"/>
          <w:sz w:val="24"/>
          <w:szCs w:val="24"/>
        </w:rPr>
        <w:t>.</w:t>
      </w:r>
    </w:p>
    <w:p w:rsidR="00BF02C1" w:rsidRPr="00AE000F" w:rsidRDefault="00F24318" w:rsidP="00203B85">
      <w:pPr>
        <w:autoSpaceDE w:val="0"/>
        <w:autoSpaceDN w:val="0"/>
        <w:adjustRightInd w:val="0"/>
        <w:spacing w:after="0" w:line="240" w:lineRule="auto"/>
        <w:jc w:val="both"/>
        <w:rPr>
          <w:rFonts w:ascii="Times New Roman" w:eastAsia="FreeSerif-Identity-H" w:hAnsi="Times New Roman" w:cs="Times New Roman"/>
          <w:b/>
          <w:bCs/>
          <w:color w:val="000000"/>
          <w:sz w:val="32"/>
          <w:szCs w:val="32"/>
        </w:rPr>
      </w:pPr>
      <w:r w:rsidRPr="00AE000F">
        <w:rPr>
          <w:rFonts w:ascii="Times New Roman" w:eastAsia="FreeSerif-Identity-H" w:hAnsi="Times New Roman" w:cs="Times New Roman"/>
          <w:b/>
          <w:bCs/>
          <w:color w:val="000000"/>
          <w:sz w:val="32"/>
          <w:szCs w:val="32"/>
        </w:rPr>
        <w:t xml:space="preserve">                            </w:t>
      </w:r>
    </w:p>
    <w:p w:rsidR="00203B85" w:rsidRPr="00E35A45" w:rsidRDefault="00EC55EB" w:rsidP="00022FE5">
      <w:pPr>
        <w:pStyle w:val="Heading2"/>
        <w:spacing w:before="0"/>
        <w:jc w:val="center"/>
        <w:rPr>
          <w:rFonts w:eastAsia="FreeSerif-Identity-H"/>
          <w:sz w:val="20"/>
          <w:szCs w:val="24"/>
        </w:rPr>
      </w:pPr>
      <w:bookmarkStart w:id="25" w:name="_Toc523740679"/>
      <w:bookmarkStart w:id="26" w:name="_Toc111059196"/>
      <w:r w:rsidRPr="00E35A45">
        <w:rPr>
          <w:rFonts w:eastAsia="FreeSerif-Identity-H"/>
          <w:sz w:val="28"/>
        </w:rPr>
        <w:t>2</w:t>
      </w:r>
      <w:r w:rsidR="00203B85" w:rsidRPr="00E35A45">
        <w:rPr>
          <w:rFonts w:eastAsia="FreeSerif-Identity-H"/>
          <w:sz w:val="28"/>
        </w:rPr>
        <w:t>.2 Earth’s Ionosphere</w:t>
      </w:r>
      <w:bookmarkEnd w:id="25"/>
      <w:bookmarkEnd w:id="26"/>
    </w:p>
    <w:p w:rsidR="00F24318" w:rsidRDefault="0030217F" w:rsidP="0030217F">
      <w:pPr>
        <w:autoSpaceDE w:val="0"/>
        <w:autoSpaceDN w:val="0"/>
        <w:adjustRightInd w:val="0"/>
        <w:spacing w:after="0" w:line="240" w:lineRule="auto"/>
        <w:jc w:val="both"/>
        <w:rPr>
          <w:rFonts w:ascii="Times New Roman" w:eastAsia="FreeSerif-Identity-H" w:hAnsi="Times New Roman" w:cs="Times New Roman"/>
          <w:b/>
          <w:bCs/>
          <w:color w:val="000000"/>
          <w:sz w:val="24"/>
          <w:szCs w:val="24"/>
        </w:rPr>
      </w:pPr>
      <w:r>
        <w:rPr>
          <w:rFonts w:ascii="Times New Roman" w:eastAsia="FreeSerif-Identity-H" w:hAnsi="Times New Roman" w:cs="Times New Roman"/>
          <w:b/>
          <w:bCs/>
          <w:color w:val="000000"/>
          <w:sz w:val="24"/>
          <w:szCs w:val="24"/>
        </w:rPr>
        <w:t xml:space="preserve"> </w:t>
      </w:r>
    </w:p>
    <w:p w:rsidR="0030217F" w:rsidRPr="00BF02C1" w:rsidRDefault="0030217F"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The ionosphere, a part of the Earth’s upper </w:t>
      </w:r>
      <w:r w:rsidR="008F7CA8">
        <w:rPr>
          <w:rFonts w:ascii="Times New Roman" w:eastAsia="FreeSerif-Identity-H" w:hAnsi="Times New Roman" w:cs="Times New Roman"/>
          <w:bCs/>
          <w:color w:val="000000"/>
          <w:sz w:val="24"/>
          <w:szCs w:val="24"/>
        </w:rPr>
        <w:t xml:space="preserve">atmosphere, contains partially </w:t>
      </w:r>
      <w:r w:rsidRPr="00BF02C1">
        <w:rPr>
          <w:rFonts w:ascii="Times New Roman" w:eastAsia="FreeSerif-Identity-H" w:hAnsi="Times New Roman" w:cs="Times New Roman"/>
          <w:bCs/>
          <w:color w:val="000000"/>
          <w:sz w:val="24"/>
          <w:szCs w:val="24"/>
        </w:rPr>
        <w:t>ionized plasma that is continuously changing under the inf</w:t>
      </w:r>
      <w:r w:rsidR="00EC55EB">
        <w:rPr>
          <w:rFonts w:ascii="Times New Roman" w:eastAsia="FreeSerif-Identity-H" w:hAnsi="Times New Roman" w:cs="Times New Roman"/>
          <w:bCs/>
          <w:color w:val="000000"/>
          <w:sz w:val="24"/>
          <w:szCs w:val="24"/>
        </w:rPr>
        <w:t xml:space="preserve">luence of extreme ultra violet </w:t>
      </w:r>
      <w:r w:rsidRPr="00BF02C1">
        <w:rPr>
          <w:rFonts w:ascii="Times New Roman" w:eastAsia="FreeSerif-Identity-H" w:hAnsi="Times New Roman" w:cs="Times New Roman"/>
          <w:bCs/>
          <w:color w:val="000000"/>
          <w:sz w:val="24"/>
          <w:szCs w:val="24"/>
        </w:rPr>
        <w:t>(EUV) radiation, recombination, ne</w:t>
      </w:r>
      <w:r w:rsidR="009E712C">
        <w:rPr>
          <w:rFonts w:ascii="Times New Roman" w:eastAsia="FreeSerif-Identity-H" w:hAnsi="Times New Roman" w:cs="Times New Roman"/>
          <w:bCs/>
          <w:color w:val="000000"/>
          <w:sz w:val="24"/>
          <w:szCs w:val="24"/>
        </w:rPr>
        <w:t xml:space="preserve">utral winds and electric field </w:t>
      </w:r>
      <w:r w:rsidR="00463E03">
        <w:rPr>
          <w:rFonts w:ascii="Times New Roman" w:eastAsia="FreeSerif-Identity-H" w:hAnsi="Times New Roman" w:cs="Times New Roman"/>
          <w:bCs/>
          <w:color w:val="000000"/>
          <w:sz w:val="24"/>
          <w:szCs w:val="24"/>
        </w:rPr>
        <w:t>(</w:t>
      </w:r>
      <w:proofErr w:type="spellStart"/>
      <w:r w:rsidR="009E712C">
        <w:rPr>
          <w:rFonts w:ascii="Times New Roman" w:eastAsia="FreeSerif-Identity-H" w:hAnsi="Times New Roman" w:cs="Times New Roman"/>
          <w:bCs/>
          <w:color w:val="000000"/>
          <w:sz w:val="24"/>
          <w:szCs w:val="24"/>
        </w:rPr>
        <w:t>Rishbeth</w:t>
      </w:r>
      <w:proofErr w:type="spellEnd"/>
      <w:r w:rsidR="009E712C">
        <w:rPr>
          <w:rFonts w:ascii="Times New Roman" w:eastAsia="FreeSerif-Identity-H" w:hAnsi="Times New Roman" w:cs="Times New Roman"/>
          <w:bCs/>
          <w:color w:val="000000"/>
          <w:sz w:val="24"/>
          <w:szCs w:val="24"/>
        </w:rPr>
        <w:t xml:space="preserve"> and </w:t>
      </w:r>
      <w:proofErr w:type="spellStart"/>
      <w:r w:rsidR="009E712C">
        <w:rPr>
          <w:rFonts w:ascii="Times New Roman" w:eastAsia="FreeSerif-Identity-H" w:hAnsi="Times New Roman" w:cs="Times New Roman"/>
          <w:bCs/>
          <w:color w:val="000000"/>
          <w:sz w:val="24"/>
          <w:szCs w:val="24"/>
        </w:rPr>
        <w:t>Gariot</w:t>
      </w:r>
      <w:proofErr w:type="spellEnd"/>
      <w:r w:rsidR="00463E03">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1</w:t>
      </w:r>
      <w:r w:rsidR="001C4562">
        <w:rPr>
          <w:rFonts w:ascii="Times New Roman" w:eastAsia="FreeSerif-Identity-H" w:hAnsi="Times New Roman" w:cs="Times New Roman"/>
          <w:bCs/>
          <w:color w:val="000000"/>
          <w:sz w:val="24"/>
          <w:szCs w:val="24"/>
        </w:rPr>
        <w:t>969)</w:t>
      </w:r>
      <w:r w:rsidRPr="00BF02C1">
        <w:rPr>
          <w:rFonts w:ascii="Times New Roman" w:eastAsia="FreeSerif-Identity-H" w:hAnsi="Times New Roman" w:cs="Times New Roman"/>
          <w:bCs/>
          <w:color w:val="000000"/>
          <w:sz w:val="24"/>
          <w:szCs w:val="24"/>
        </w:rPr>
        <w:t xml:space="preserve">. The ionosphere has sufficient electron </w:t>
      </w:r>
      <w:r w:rsidR="007D74B5" w:rsidRPr="00BF02C1">
        <w:rPr>
          <w:rFonts w:ascii="Times New Roman" w:eastAsia="FreeSerif-Identity-H" w:hAnsi="Times New Roman" w:cs="Times New Roman"/>
          <w:bCs/>
          <w:color w:val="000000"/>
          <w:sz w:val="24"/>
          <w:szCs w:val="24"/>
        </w:rPr>
        <w:t xml:space="preserve">content to support terrestrial </w:t>
      </w:r>
      <w:r w:rsidRPr="00BF02C1">
        <w:rPr>
          <w:rFonts w:ascii="Times New Roman" w:eastAsia="FreeSerif-Identity-H" w:hAnsi="Times New Roman" w:cs="Times New Roman"/>
          <w:bCs/>
          <w:color w:val="000000"/>
          <w:sz w:val="24"/>
          <w:szCs w:val="24"/>
        </w:rPr>
        <w:t>communication up to high frequency (HF)</w:t>
      </w:r>
      <w:r w:rsidR="00283C0D"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and can</w:t>
      </w:r>
      <w:r w:rsidR="001C4562">
        <w:rPr>
          <w:rFonts w:ascii="Times New Roman" w:eastAsia="FreeSerif-Identity-H" w:hAnsi="Times New Roman" w:cs="Times New Roman"/>
          <w:bCs/>
          <w:color w:val="000000"/>
          <w:sz w:val="24"/>
          <w:szCs w:val="24"/>
        </w:rPr>
        <w:t xml:space="preserve"> disturb the t</w:t>
      </w:r>
      <w:r w:rsidR="009E712C">
        <w:rPr>
          <w:rFonts w:ascii="Times New Roman" w:eastAsia="FreeSerif-Identity-H" w:hAnsi="Times New Roman" w:cs="Times New Roman"/>
          <w:bCs/>
          <w:color w:val="000000"/>
          <w:sz w:val="24"/>
          <w:szCs w:val="24"/>
        </w:rPr>
        <w:t>rans-</w:t>
      </w:r>
      <w:proofErr w:type="spellStart"/>
      <w:r w:rsidR="009E712C">
        <w:rPr>
          <w:rFonts w:ascii="Times New Roman" w:eastAsia="FreeSerif-Identity-H" w:hAnsi="Times New Roman" w:cs="Times New Roman"/>
          <w:bCs/>
          <w:color w:val="000000"/>
          <w:sz w:val="24"/>
          <w:szCs w:val="24"/>
        </w:rPr>
        <w:t>ionospheric</w:t>
      </w:r>
      <w:proofErr w:type="spellEnd"/>
      <w:r w:rsidR="009E712C">
        <w:rPr>
          <w:rFonts w:ascii="Times New Roman" w:eastAsia="FreeSerif-Identity-H" w:hAnsi="Times New Roman" w:cs="Times New Roman"/>
          <w:bCs/>
          <w:color w:val="000000"/>
          <w:sz w:val="24"/>
          <w:szCs w:val="24"/>
        </w:rPr>
        <w:t xml:space="preserve"> communication</w:t>
      </w:r>
      <w:r w:rsidR="00463E03">
        <w:rPr>
          <w:rFonts w:ascii="Times New Roman" w:eastAsia="FreeSerif-Identity-H" w:hAnsi="Times New Roman" w:cs="Times New Roman"/>
          <w:bCs/>
          <w:color w:val="000000"/>
          <w:sz w:val="24"/>
          <w:szCs w:val="24"/>
        </w:rPr>
        <w:t xml:space="preserve"> (</w:t>
      </w:r>
      <w:proofErr w:type="spellStart"/>
      <w:r w:rsidR="009E712C">
        <w:rPr>
          <w:rFonts w:ascii="Times New Roman" w:eastAsia="FreeSerif-Identity-H" w:hAnsi="Times New Roman" w:cs="Times New Roman"/>
          <w:bCs/>
          <w:color w:val="000000"/>
          <w:sz w:val="24"/>
          <w:szCs w:val="24"/>
        </w:rPr>
        <w:t>Dabas</w:t>
      </w:r>
      <w:proofErr w:type="spellEnd"/>
      <w:r w:rsidR="009E712C">
        <w:rPr>
          <w:rFonts w:ascii="Times New Roman" w:eastAsia="FreeSerif-Identity-H" w:hAnsi="Times New Roman" w:cs="Times New Roman"/>
          <w:bCs/>
          <w:color w:val="000000"/>
          <w:sz w:val="24"/>
          <w:szCs w:val="24"/>
        </w:rPr>
        <w:t xml:space="preserve"> et al</w:t>
      </w:r>
      <w:r w:rsidR="00463E03">
        <w:rPr>
          <w:rFonts w:ascii="Times New Roman" w:eastAsia="FreeSerif-Identity-H" w:hAnsi="Times New Roman" w:cs="Times New Roman"/>
          <w:bCs/>
          <w:color w:val="000000"/>
          <w:sz w:val="24"/>
          <w:szCs w:val="24"/>
        </w:rPr>
        <w:t xml:space="preserve">. </w:t>
      </w:r>
      <w:r w:rsidR="001C4562">
        <w:rPr>
          <w:rFonts w:ascii="Times New Roman" w:eastAsia="FreeSerif-Identity-H" w:hAnsi="Times New Roman" w:cs="Times New Roman"/>
          <w:bCs/>
          <w:color w:val="000000"/>
          <w:sz w:val="24"/>
          <w:szCs w:val="24"/>
        </w:rPr>
        <w:t>2006)</w:t>
      </w:r>
      <w:r w:rsidRPr="00BF02C1">
        <w:rPr>
          <w:rFonts w:ascii="Times New Roman" w:eastAsia="FreeSerif-Identity-H" w:hAnsi="Times New Roman" w:cs="Times New Roman"/>
          <w:bCs/>
          <w:color w:val="000000"/>
          <w:sz w:val="24"/>
          <w:szCs w:val="24"/>
        </w:rPr>
        <w:t>. It extends fr</w:t>
      </w:r>
      <w:r w:rsidR="007D74B5" w:rsidRPr="00BF02C1">
        <w:rPr>
          <w:rFonts w:ascii="Times New Roman" w:eastAsia="FreeSerif-Identity-H" w:hAnsi="Times New Roman" w:cs="Times New Roman"/>
          <w:bCs/>
          <w:color w:val="000000"/>
          <w:sz w:val="24"/>
          <w:szCs w:val="24"/>
        </w:rPr>
        <w:t xml:space="preserve">om a height of above 50 km and </w:t>
      </w:r>
      <w:r w:rsidRPr="00BF02C1">
        <w:rPr>
          <w:rFonts w:ascii="Times New Roman" w:eastAsia="FreeSerif-Identity-H" w:hAnsi="Times New Roman" w:cs="Times New Roman"/>
          <w:bCs/>
          <w:color w:val="000000"/>
          <w:sz w:val="24"/>
          <w:szCs w:val="24"/>
        </w:rPr>
        <w:t>overlaps the ozonosph</w:t>
      </w:r>
      <w:r w:rsidR="001C4562">
        <w:rPr>
          <w:rFonts w:ascii="Times New Roman" w:eastAsia="FreeSerif-Identity-H" w:hAnsi="Times New Roman" w:cs="Times New Roman"/>
          <w:bCs/>
          <w:color w:val="000000"/>
          <w:sz w:val="24"/>
          <w:szCs w:val="24"/>
        </w:rPr>
        <w:t>e</w:t>
      </w:r>
      <w:r w:rsidR="009E712C">
        <w:rPr>
          <w:rFonts w:ascii="Times New Roman" w:eastAsia="FreeSerif-Identity-H" w:hAnsi="Times New Roman" w:cs="Times New Roman"/>
          <w:bCs/>
          <w:color w:val="000000"/>
          <w:sz w:val="24"/>
          <w:szCs w:val="24"/>
        </w:rPr>
        <w:t xml:space="preserve">re to over 1000 km </w:t>
      </w:r>
      <w:r w:rsidR="00463E03">
        <w:rPr>
          <w:rFonts w:ascii="Times New Roman" w:eastAsia="FreeSerif-Identity-H" w:hAnsi="Times New Roman" w:cs="Times New Roman"/>
          <w:bCs/>
          <w:color w:val="000000"/>
          <w:sz w:val="24"/>
          <w:szCs w:val="24"/>
        </w:rPr>
        <w:t>(</w:t>
      </w:r>
      <w:r w:rsidR="009E712C">
        <w:rPr>
          <w:rFonts w:ascii="Times New Roman" w:eastAsia="FreeSerif-Identity-H" w:hAnsi="Times New Roman" w:cs="Times New Roman"/>
          <w:bCs/>
          <w:color w:val="000000"/>
          <w:sz w:val="24"/>
          <w:szCs w:val="24"/>
        </w:rPr>
        <w:t>Kelly</w:t>
      </w:r>
      <w:r w:rsidR="00463E03">
        <w:rPr>
          <w:rFonts w:ascii="Times New Roman" w:eastAsia="FreeSerif-Identity-H" w:hAnsi="Times New Roman" w:cs="Times New Roman"/>
          <w:bCs/>
          <w:color w:val="000000"/>
          <w:sz w:val="24"/>
          <w:szCs w:val="24"/>
        </w:rPr>
        <w:t xml:space="preserve">, </w:t>
      </w:r>
      <w:r w:rsidR="001C4562">
        <w:rPr>
          <w:rFonts w:ascii="Times New Roman" w:eastAsia="FreeSerif-Identity-H" w:hAnsi="Times New Roman" w:cs="Times New Roman"/>
          <w:bCs/>
          <w:color w:val="000000"/>
          <w:sz w:val="24"/>
          <w:szCs w:val="24"/>
        </w:rPr>
        <w:t>1989)</w:t>
      </w:r>
      <w:r w:rsidRPr="00BF02C1">
        <w:rPr>
          <w:rFonts w:ascii="Times New Roman" w:eastAsia="FreeSerif-Identity-H" w:hAnsi="Times New Roman" w:cs="Times New Roman"/>
          <w:bCs/>
          <w:color w:val="000000"/>
          <w:sz w:val="24"/>
          <w:szCs w:val="24"/>
        </w:rPr>
        <w:t xml:space="preserve">. </w:t>
      </w: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plasma is </w:t>
      </w:r>
      <w:proofErr w:type="spellStart"/>
      <w:r w:rsidRPr="00BF02C1">
        <w:rPr>
          <w:rFonts w:ascii="Times New Roman" w:eastAsia="FreeSerif-Identity-H" w:hAnsi="Times New Roman" w:cs="Times New Roman"/>
          <w:bCs/>
          <w:color w:val="000000"/>
          <w:sz w:val="24"/>
          <w:szCs w:val="24"/>
        </w:rPr>
        <w:lastRenderedPageBreak/>
        <w:t>nonhomog</w:t>
      </w:r>
      <w:r w:rsidR="009E712C">
        <w:rPr>
          <w:rFonts w:ascii="Times New Roman" w:eastAsia="FreeSerif-Identity-H" w:hAnsi="Times New Roman" w:cs="Times New Roman"/>
          <w:bCs/>
          <w:color w:val="000000"/>
          <w:sz w:val="24"/>
          <w:szCs w:val="24"/>
        </w:rPr>
        <w:t>enous</w:t>
      </w:r>
      <w:proofErr w:type="spellEnd"/>
      <w:r w:rsidR="009E712C">
        <w:rPr>
          <w:rFonts w:ascii="Times New Roman" w:eastAsia="FreeSerif-Identity-H" w:hAnsi="Times New Roman" w:cs="Times New Roman"/>
          <w:bCs/>
          <w:color w:val="000000"/>
          <w:sz w:val="24"/>
          <w:szCs w:val="24"/>
        </w:rPr>
        <w:t>, anisotropic, dispersive,</w:t>
      </w:r>
      <w:r w:rsidR="009E712C" w:rsidRPr="00BF02C1">
        <w:rPr>
          <w:rFonts w:ascii="Times New Roman" w:eastAsia="FreeSerif-Identity-H" w:hAnsi="Times New Roman" w:cs="Times New Roman"/>
          <w:bCs/>
          <w:color w:val="000000"/>
          <w:sz w:val="24"/>
          <w:szCs w:val="24"/>
        </w:rPr>
        <w:t xml:space="preserve"> </w:t>
      </w:r>
      <w:proofErr w:type="gramStart"/>
      <w:r w:rsidR="009E712C" w:rsidRPr="00BF02C1">
        <w:rPr>
          <w:rFonts w:ascii="Times New Roman" w:eastAsia="FreeSerif-Identity-H" w:hAnsi="Times New Roman" w:cs="Times New Roman"/>
          <w:bCs/>
          <w:color w:val="000000"/>
          <w:sz w:val="24"/>
          <w:szCs w:val="24"/>
        </w:rPr>
        <w:t>weakly</w:t>
      </w:r>
      <w:proofErr w:type="gramEnd"/>
      <w:r w:rsidRPr="00BF02C1">
        <w:rPr>
          <w:rFonts w:ascii="Times New Roman" w:eastAsia="FreeSerif-Identity-H" w:hAnsi="Times New Roman" w:cs="Times New Roman"/>
          <w:bCs/>
          <w:color w:val="000000"/>
          <w:sz w:val="24"/>
          <w:szCs w:val="24"/>
        </w:rPr>
        <w:t xml:space="preserve"> ionized, magnetized, cold and collisional.  Peak electron densities in the ionosphere vary greatly with time (diurnal, seasonal </w:t>
      </w:r>
      <w:r w:rsidR="001C4562" w:rsidRPr="00BF02C1">
        <w:rPr>
          <w:rFonts w:ascii="Times New Roman" w:eastAsia="FreeSerif-Identity-H" w:hAnsi="Times New Roman" w:cs="Times New Roman"/>
          <w:bCs/>
          <w:color w:val="000000"/>
          <w:sz w:val="24"/>
          <w:szCs w:val="24"/>
        </w:rPr>
        <w:t>and sunspot</w:t>
      </w:r>
      <w:r w:rsidRPr="00BF02C1">
        <w:rPr>
          <w:rFonts w:ascii="Times New Roman" w:eastAsia="FreeSerif-Identity-H" w:hAnsi="Times New Roman" w:cs="Times New Roman"/>
          <w:bCs/>
          <w:color w:val="000000"/>
          <w:sz w:val="24"/>
          <w:szCs w:val="24"/>
        </w:rPr>
        <w:t xml:space="preserve"> cycle), geographic location (polar, </w:t>
      </w:r>
      <w:proofErr w:type="spellStart"/>
      <w:r w:rsidRPr="00BF02C1">
        <w:rPr>
          <w:rFonts w:ascii="Times New Roman" w:eastAsia="FreeSerif-Identity-H" w:hAnsi="Times New Roman" w:cs="Times New Roman"/>
          <w:bCs/>
          <w:color w:val="000000"/>
          <w:sz w:val="24"/>
          <w:szCs w:val="24"/>
        </w:rPr>
        <w:t>auroral</w:t>
      </w:r>
      <w:proofErr w:type="spellEnd"/>
      <w:r w:rsidRPr="00BF02C1">
        <w:rPr>
          <w:rFonts w:ascii="Times New Roman" w:eastAsia="FreeSerif-Identity-H" w:hAnsi="Times New Roman" w:cs="Times New Roman"/>
          <w:bCs/>
          <w:color w:val="000000"/>
          <w:sz w:val="24"/>
          <w:szCs w:val="24"/>
        </w:rPr>
        <w:t xml:space="preserve"> zones, </w:t>
      </w:r>
      <w:r w:rsidR="00D715DB" w:rsidRPr="00BF02C1">
        <w:rPr>
          <w:rFonts w:ascii="Times New Roman" w:eastAsia="FreeSerif-Identity-H" w:hAnsi="Times New Roman" w:cs="Times New Roman"/>
          <w:bCs/>
          <w:color w:val="000000"/>
          <w:sz w:val="24"/>
          <w:szCs w:val="24"/>
        </w:rPr>
        <w:t>mid-latitudes</w:t>
      </w:r>
      <w:r w:rsidRPr="00BF02C1">
        <w:rPr>
          <w:rFonts w:ascii="Times New Roman" w:eastAsia="FreeSerif-Identity-H" w:hAnsi="Times New Roman" w:cs="Times New Roman"/>
          <w:bCs/>
          <w:color w:val="000000"/>
          <w:sz w:val="24"/>
          <w:szCs w:val="24"/>
        </w:rPr>
        <w:t xml:space="preserve"> and </w:t>
      </w:r>
      <w:r w:rsidR="001C4562" w:rsidRPr="00BF02C1">
        <w:rPr>
          <w:rFonts w:ascii="Times New Roman" w:eastAsia="FreeSerif-Identity-H" w:hAnsi="Times New Roman" w:cs="Times New Roman"/>
          <w:bCs/>
          <w:color w:val="000000"/>
          <w:sz w:val="24"/>
          <w:szCs w:val="24"/>
        </w:rPr>
        <w:t>equatorial regions</w:t>
      </w:r>
      <w:r w:rsidRPr="00BF02C1">
        <w:rPr>
          <w:rFonts w:ascii="Times New Roman" w:eastAsia="FreeSerif-Identity-H" w:hAnsi="Times New Roman" w:cs="Times New Roman"/>
          <w:bCs/>
          <w:color w:val="000000"/>
          <w:sz w:val="24"/>
          <w:szCs w:val="24"/>
        </w:rPr>
        <w:t>), and certain solar re</w:t>
      </w:r>
      <w:r w:rsidR="009E712C">
        <w:rPr>
          <w:rFonts w:ascii="Times New Roman" w:eastAsia="FreeSerif-Identity-H" w:hAnsi="Times New Roman" w:cs="Times New Roman"/>
          <w:bCs/>
          <w:color w:val="000000"/>
          <w:sz w:val="24"/>
          <w:szCs w:val="24"/>
        </w:rPr>
        <w:t xml:space="preserve">lated </w:t>
      </w:r>
      <w:proofErr w:type="spellStart"/>
      <w:r w:rsidR="009E712C">
        <w:rPr>
          <w:rFonts w:ascii="Times New Roman" w:eastAsia="FreeSerif-Identity-H" w:hAnsi="Times New Roman" w:cs="Times New Roman"/>
          <w:bCs/>
          <w:color w:val="000000"/>
          <w:sz w:val="24"/>
          <w:szCs w:val="24"/>
        </w:rPr>
        <w:t>ionospheric</w:t>
      </w:r>
      <w:proofErr w:type="spellEnd"/>
      <w:r w:rsidR="009E712C">
        <w:rPr>
          <w:rFonts w:ascii="Times New Roman" w:eastAsia="FreeSerif-Identity-H" w:hAnsi="Times New Roman" w:cs="Times New Roman"/>
          <w:bCs/>
          <w:color w:val="000000"/>
          <w:sz w:val="24"/>
          <w:szCs w:val="24"/>
        </w:rPr>
        <w:t xml:space="preserve"> disturbances </w:t>
      </w:r>
      <w:r w:rsidR="00463E03">
        <w:rPr>
          <w:rFonts w:ascii="Times New Roman" w:eastAsia="FreeSerif-Identity-H" w:hAnsi="Times New Roman" w:cs="Times New Roman"/>
          <w:bCs/>
          <w:color w:val="000000"/>
          <w:sz w:val="24"/>
          <w:szCs w:val="24"/>
        </w:rPr>
        <w:t>(</w:t>
      </w:r>
      <w:r w:rsidR="009E712C">
        <w:rPr>
          <w:rFonts w:ascii="Times New Roman" w:eastAsia="FreeSerif-Identity-H" w:hAnsi="Times New Roman" w:cs="Times New Roman"/>
          <w:bCs/>
          <w:color w:val="000000"/>
          <w:sz w:val="24"/>
          <w:szCs w:val="24"/>
        </w:rPr>
        <w:t>McNamara</w:t>
      </w:r>
      <w:r w:rsidR="00463E03">
        <w:rPr>
          <w:rFonts w:ascii="Times New Roman" w:eastAsia="FreeSerif-Identity-H" w:hAnsi="Times New Roman" w:cs="Times New Roman"/>
          <w:bCs/>
          <w:color w:val="000000"/>
          <w:sz w:val="24"/>
          <w:szCs w:val="24"/>
        </w:rPr>
        <w:t xml:space="preserve">, </w:t>
      </w:r>
      <w:r w:rsidR="001C4562">
        <w:rPr>
          <w:rFonts w:ascii="Times New Roman" w:eastAsia="FreeSerif-Identity-H" w:hAnsi="Times New Roman" w:cs="Times New Roman"/>
          <w:bCs/>
          <w:color w:val="000000"/>
          <w:sz w:val="24"/>
          <w:szCs w:val="24"/>
        </w:rPr>
        <w:t>1985)</w:t>
      </w:r>
      <w:r w:rsidRPr="00BF02C1">
        <w:rPr>
          <w:rFonts w:ascii="Times New Roman" w:eastAsia="FreeSerif-Identity-H" w:hAnsi="Times New Roman" w:cs="Times New Roman"/>
          <w:bCs/>
          <w:color w:val="000000"/>
          <w:sz w:val="24"/>
          <w:szCs w:val="24"/>
        </w:rPr>
        <w:t>.</w:t>
      </w:r>
    </w:p>
    <w:p w:rsidR="0065273C" w:rsidRDefault="0030217F"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w:t>
      </w:r>
      <w:bookmarkStart w:id="27" w:name="_Toc523740680"/>
    </w:p>
    <w:p w:rsidR="008B2E50" w:rsidRPr="00F967A6" w:rsidRDefault="008B2E50" w:rsidP="0065273C">
      <w:pPr>
        <w:autoSpaceDE w:val="0"/>
        <w:autoSpaceDN w:val="0"/>
        <w:adjustRightInd w:val="0"/>
        <w:spacing w:after="0" w:line="360" w:lineRule="auto"/>
        <w:jc w:val="center"/>
        <w:rPr>
          <w:rFonts w:ascii="Times New Roman" w:eastAsia="FreeSerif-Identity-H" w:hAnsi="Times New Roman" w:cs="Times New Roman"/>
          <w:b/>
          <w:bCs/>
          <w:color w:val="000000"/>
          <w:sz w:val="28"/>
          <w:szCs w:val="28"/>
        </w:rPr>
      </w:pPr>
      <w:r w:rsidRPr="00F967A6">
        <w:rPr>
          <w:rFonts w:ascii="Times New Roman" w:eastAsia="FreeSerif-Identity-H" w:hAnsi="Times New Roman" w:cs="Times New Roman"/>
          <w:b/>
          <w:sz w:val="28"/>
          <w:szCs w:val="28"/>
        </w:rPr>
        <w:t>2.2.1 Formation of Ionosphere</w:t>
      </w:r>
      <w:bookmarkEnd w:id="27"/>
    </w:p>
    <w:p w:rsidR="0065273C" w:rsidRDefault="0065273C" w:rsidP="008B2E50">
      <w:pPr>
        <w:autoSpaceDE w:val="0"/>
        <w:autoSpaceDN w:val="0"/>
        <w:adjustRightInd w:val="0"/>
        <w:spacing w:after="0" w:line="240" w:lineRule="auto"/>
        <w:jc w:val="both"/>
        <w:rPr>
          <w:rFonts w:ascii="Times New Roman" w:eastAsia="FreeSerif-Identity-H" w:hAnsi="Times New Roman" w:cs="Times New Roman"/>
          <w:bCs/>
          <w:color w:val="000000"/>
          <w:sz w:val="24"/>
          <w:szCs w:val="24"/>
        </w:rPr>
      </w:pPr>
    </w:p>
    <w:p w:rsidR="008B2E50" w:rsidRPr="008B2E50" w:rsidRDefault="008B2E50"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8B2E50">
        <w:rPr>
          <w:rFonts w:ascii="Times New Roman" w:eastAsia="FreeSerif-Identity-H" w:hAnsi="Times New Roman" w:cs="Times New Roman"/>
          <w:bCs/>
          <w:color w:val="000000"/>
          <w:sz w:val="24"/>
          <w:szCs w:val="24"/>
        </w:rPr>
        <w:t xml:space="preserve">The main distinction between the </w:t>
      </w:r>
      <w:proofErr w:type="spellStart"/>
      <w:r w:rsidRPr="008B2E50">
        <w:rPr>
          <w:rFonts w:ascii="Times New Roman" w:eastAsia="FreeSerif-Identity-H" w:hAnsi="Times New Roman" w:cs="Times New Roman"/>
          <w:bCs/>
          <w:color w:val="000000"/>
          <w:sz w:val="24"/>
          <w:szCs w:val="24"/>
        </w:rPr>
        <w:t>ionospheric</w:t>
      </w:r>
      <w:proofErr w:type="spellEnd"/>
      <w:r w:rsidRPr="008B2E50">
        <w:rPr>
          <w:rFonts w:ascii="Times New Roman" w:eastAsia="FreeSerif-Identity-H" w:hAnsi="Times New Roman" w:cs="Times New Roman"/>
          <w:bCs/>
          <w:color w:val="000000"/>
          <w:sz w:val="24"/>
          <w:szCs w:val="24"/>
        </w:rPr>
        <w:t xml:space="preserve"> region and other regions of the atmosphere is that</w:t>
      </w:r>
      <w:r>
        <w:rPr>
          <w:rFonts w:ascii="Times New Roman" w:eastAsia="FreeSerif-Identity-H" w:hAnsi="Times New Roman" w:cs="Times New Roman"/>
          <w:bCs/>
          <w:color w:val="000000"/>
          <w:sz w:val="24"/>
          <w:szCs w:val="24"/>
        </w:rPr>
        <w:t xml:space="preserve"> </w:t>
      </w:r>
      <w:r w:rsidRPr="008B2E50">
        <w:rPr>
          <w:rFonts w:ascii="Times New Roman" w:eastAsia="FreeSerif-Identity-H" w:hAnsi="Times New Roman" w:cs="Times New Roman"/>
          <w:bCs/>
          <w:color w:val="000000"/>
          <w:sz w:val="24"/>
          <w:szCs w:val="24"/>
        </w:rPr>
        <w:t xml:space="preserve">the former contains more charged particles (Kohl and </w:t>
      </w:r>
      <w:proofErr w:type="spellStart"/>
      <w:r w:rsidRPr="008B2E50">
        <w:rPr>
          <w:rFonts w:ascii="Times New Roman" w:eastAsia="FreeSerif-Identity-H" w:hAnsi="Times New Roman" w:cs="Times New Roman"/>
          <w:bCs/>
          <w:color w:val="000000"/>
          <w:sz w:val="24"/>
          <w:szCs w:val="24"/>
        </w:rPr>
        <w:t>Schleqel</w:t>
      </w:r>
      <w:proofErr w:type="spellEnd"/>
      <w:r w:rsidRPr="008B2E50">
        <w:rPr>
          <w:rFonts w:ascii="Times New Roman" w:eastAsia="FreeSerif-Identity-H" w:hAnsi="Times New Roman" w:cs="Times New Roman"/>
          <w:bCs/>
          <w:color w:val="000000"/>
          <w:sz w:val="24"/>
          <w:szCs w:val="24"/>
        </w:rPr>
        <w:t>, 1996). The formation of the</w:t>
      </w:r>
      <w:r w:rsidR="0099539C">
        <w:rPr>
          <w:rFonts w:ascii="Times New Roman" w:eastAsia="FreeSerif-Identity-H" w:hAnsi="Times New Roman" w:cs="Times New Roman"/>
          <w:bCs/>
          <w:color w:val="000000"/>
          <w:sz w:val="24"/>
          <w:szCs w:val="24"/>
        </w:rPr>
        <w:t xml:space="preserve"> </w:t>
      </w:r>
      <w:r w:rsidRPr="008B2E50">
        <w:rPr>
          <w:rFonts w:ascii="Times New Roman" w:eastAsia="FreeSerif-Identity-H" w:hAnsi="Times New Roman" w:cs="Times New Roman"/>
          <w:bCs/>
          <w:color w:val="000000"/>
          <w:sz w:val="24"/>
          <w:szCs w:val="24"/>
        </w:rPr>
        <w:t>ionosphere depends on the activities of the Sun because the solar extreme ultraviolet EUV light</w:t>
      </w:r>
    </w:p>
    <w:p w:rsidR="008B2E50" w:rsidRPr="008B2E50" w:rsidRDefault="008B2E50"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proofErr w:type="gramStart"/>
      <w:r w:rsidRPr="008B2E50">
        <w:rPr>
          <w:rFonts w:ascii="Times New Roman" w:eastAsia="FreeSerif-Identity-H" w:hAnsi="Times New Roman" w:cs="Times New Roman"/>
          <w:bCs/>
          <w:color w:val="000000"/>
          <w:sz w:val="24"/>
          <w:szCs w:val="24"/>
        </w:rPr>
        <w:t>and</w:t>
      </w:r>
      <w:proofErr w:type="gramEnd"/>
      <w:r w:rsidRPr="008B2E50">
        <w:rPr>
          <w:rFonts w:ascii="Times New Roman" w:eastAsia="FreeSerif-Identity-H" w:hAnsi="Times New Roman" w:cs="Times New Roman"/>
          <w:bCs/>
          <w:color w:val="000000"/>
          <w:sz w:val="24"/>
          <w:szCs w:val="24"/>
        </w:rPr>
        <w:t xml:space="preserve"> X-ray radiation from the Sun are the main sources of plasma and energy for the ionosphere.</w:t>
      </w:r>
    </w:p>
    <w:p w:rsidR="008B2E50" w:rsidRPr="008B2E50" w:rsidRDefault="008B2E50"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8B2E50">
        <w:rPr>
          <w:rFonts w:ascii="Times New Roman" w:eastAsia="FreeSerif-Identity-H" w:hAnsi="Times New Roman" w:cs="Times New Roman"/>
          <w:bCs/>
          <w:color w:val="000000"/>
          <w:sz w:val="24"/>
          <w:szCs w:val="24"/>
        </w:rPr>
        <w:t xml:space="preserve">The process by which the EUV light and X-ray radiation from the </w:t>
      </w:r>
      <w:r>
        <w:rPr>
          <w:rFonts w:ascii="Times New Roman" w:eastAsia="FreeSerif-Identity-H" w:hAnsi="Times New Roman" w:cs="Times New Roman"/>
          <w:bCs/>
          <w:color w:val="000000"/>
          <w:sz w:val="24"/>
          <w:szCs w:val="24"/>
        </w:rPr>
        <w:t xml:space="preserve">Sun interact with neutral atoms </w:t>
      </w:r>
      <w:r w:rsidRPr="008B2E50">
        <w:rPr>
          <w:rFonts w:ascii="Times New Roman" w:eastAsia="FreeSerif-Identity-H" w:hAnsi="Times New Roman" w:cs="Times New Roman"/>
          <w:bCs/>
          <w:color w:val="000000"/>
          <w:sz w:val="24"/>
          <w:szCs w:val="24"/>
        </w:rPr>
        <w:t>giving rise to free electrons is called photoionization. Because</w:t>
      </w:r>
      <w:r>
        <w:rPr>
          <w:rFonts w:ascii="Times New Roman" w:eastAsia="FreeSerif-Identity-H" w:hAnsi="Times New Roman" w:cs="Times New Roman"/>
          <w:bCs/>
          <w:color w:val="000000"/>
          <w:sz w:val="24"/>
          <w:szCs w:val="24"/>
        </w:rPr>
        <w:t xml:space="preserve"> of this process the ionosphere </w:t>
      </w:r>
      <w:r w:rsidRPr="008B2E50">
        <w:rPr>
          <w:rFonts w:ascii="Times New Roman" w:eastAsia="FreeSerif-Identity-H" w:hAnsi="Times New Roman" w:cs="Times New Roman"/>
          <w:bCs/>
          <w:color w:val="000000"/>
          <w:sz w:val="24"/>
          <w:szCs w:val="24"/>
        </w:rPr>
        <w:t>consists of free electrons and ions. The net value of the numbe</w:t>
      </w:r>
      <w:r>
        <w:rPr>
          <w:rFonts w:ascii="Times New Roman" w:eastAsia="FreeSerif-Identity-H" w:hAnsi="Times New Roman" w:cs="Times New Roman"/>
          <w:bCs/>
          <w:color w:val="000000"/>
          <w:sz w:val="24"/>
          <w:szCs w:val="24"/>
        </w:rPr>
        <w:t xml:space="preserve">r of free ions and electrons in </w:t>
      </w:r>
      <w:r w:rsidRPr="008B2E50">
        <w:rPr>
          <w:rFonts w:ascii="Times New Roman" w:eastAsia="FreeSerif-Identity-H" w:hAnsi="Times New Roman" w:cs="Times New Roman"/>
          <w:bCs/>
          <w:color w:val="000000"/>
          <w:sz w:val="24"/>
          <w:szCs w:val="24"/>
        </w:rPr>
        <w:t>the ionosphere is determined by the rate at which specific species</w:t>
      </w:r>
      <w:r>
        <w:rPr>
          <w:rFonts w:ascii="Times New Roman" w:eastAsia="FreeSerif-Identity-H" w:hAnsi="Times New Roman" w:cs="Times New Roman"/>
          <w:bCs/>
          <w:color w:val="000000"/>
          <w:sz w:val="24"/>
          <w:szCs w:val="24"/>
        </w:rPr>
        <w:t xml:space="preserve"> of ions combine with electrons </w:t>
      </w:r>
      <w:r w:rsidRPr="008B2E50">
        <w:rPr>
          <w:rFonts w:ascii="Times New Roman" w:eastAsia="FreeSerif-Identity-H" w:hAnsi="Times New Roman" w:cs="Times New Roman"/>
          <w:bCs/>
          <w:color w:val="000000"/>
          <w:sz w:val="24"/>
          <w:szCs w:val="24"/>
        </w:rPr>
        <w:t>to form neutral atoms. This process is known as recombinat</w:t>
      </w:r>
      <w:r>
        <w:rPr>
          <w:rFonts w:ascii="Times New Roman" w:eastAsia="FreeSerif-Identity-H" w:hAnsi="Times New Roman" w:cs="Times New Roman"/>
          <w:bCs/>
          <w:color w:val="000000"/>
          <w:sz w:val="24"/>
          <w:szCs w:val="24"/>
        </w:rPr>
        <w:t xml:space="preserve">ion and it occurs in two stages </w:t>
      </w:r>
      <w:r w:rsidR="0099539C">
        <w:rPr>
          <w:rFonts w:ascii="Times New Roman" w:eastAsia="FreeSerif-Identity-H" w:hAnsi="Times New Roman" w:cs="Times New Roman"/>
          <w:bCs/>
          <w:color w:val="000000"/>
          <w:sz w:val="24"/>
          <w:szCs w:val="24"/>
        </w:rPr>
        <w:t>(</w:t>
      </w:r>
      <w:r w:rsidRPr="008B2E50">
        <w:rPr>
          <w:rFonts w:ascii="Times New Roman" w:eastAsia="FreeSerif-Identity-H" w:hAnsi="Times New Roman" w:cs="Times New Roman"/>
          <w:bCs/>
          <w:color w:val="000000"/>
          <w:sz w:val="24"/>
          <w:szCs w:val="24"/>
        </w:rPr>
        <w:t>McNamara, 1991). The first stage is Radiation recombination and the second one is dissociative</w:t>
      </w:r>
      <w:r>
        <w:rPr>
          <w:rFonts w:ascii="Times New Roman" w:eastAsia="FreeSerif-Identity-H" w:hAnsi="Times New Roman" w:cs="Times New Roman"/>
          <w:bCs/>
          <w:color w:val="000000"/>
          <w:sz w:val="24"/>
          <w:szCs w:val="24"/>
        </w:rPr>
        <w:t xml:space="preserve"> </w:t>
      </w:r>
      <w:r w:rsidRPr="008B2E50">
        <w:rPr>
          <w:rFonts w:ascii="Times New Roman" w:eastAsia="FreeSerif-Identity-H" w:hAnsi="Times New Roman" w:cs="Times New Roman"/>
          <w:bCs/>
          <w:color w:val="000000"/>
          <w:sz w:val="24"/>
          <w:szCs w:val="24"/>
        </w:rPr>
        <w:t xml:space="preserve">recombination. </w:t>
      </w:r>
      <w:proofErr w:type="spellStart"/>
      <w:r w:rsidR="0099539C" w:rsidRPr="008B2E50">
        <w:rPr>
          <w:rFonts w:ascii="Times New Roman" w:eastAsia="FreeSerif-Identity-H" w:hAnsi="Times New Roman" w:cs="Times New Roman"/>
          <w:bCs/>
          <w:color w:val="000000"/>
          <w:sz w:val="24"/>
          <w:szCs w:val="24"/>
        </w:rPr>
        <w:t>Radiative</w:t>
      </w:r>
      <w:proofErr w:type="spellEnd"/>
      <w:r w:rsidRPr="008B2E50">
        <w:rPr>
          <w:rFonts w:ascii="Times New Roman" w:eastAsia="FreeSerif-Identity-H" w:hAnsi="Times New Roman" w:cs="Times New Roman"/>
          <w:bCs/>
          <w:color w:val="000000"/>
          <w:sz w:val="24"/>
          <w:szCs w:val="24"/>
        </w:rPr>
        <w:t xml:space="preserve"> recombination is the process </w:t>
      </w:r>
      <w:r w:rsidR="0099539C" w:rsidRPr="008B2E50">
        <w:rPr>
          <w:rFonts w:ascii="Times New Roman" w:eastAsia="FreeSerif-Identity-H" w:hAnsi="Times New Roman" w:cs="Times New Roman"/>
          <w:bCs/>
          <w:color w:val="000000"/>
          <w:sz w:val="24"/>
          <w:szCs w:val="24"/>
        </w:rPr>
        <w:t>wher</w:t>
      </w:r>
      <w:r w:rsidR="0099539C">
        <w:rPr>
          <w:rFonts w:ascii="Times New Roman" w:eastAsia="FreeSerif-Identity-H" w:hAnsi="Times New Roman" w:cs="Times New Roman"/>
          <w:bCs/>
          <w:color w:val="000000"/>
          <w:sz w:val="24"/>
          <w:szCs w:val="24"/>
        </w:rPr>
        <w:t>eby</w:t>
      </w:r>
      <w:r w:rsidR="0036025E">
        <w:rPr>
          <w:rFonts w:ascii="Times New Roman" w:eastAsia="FreeSerif-Identity-H" w:hAnsi="Times New Roman" w:cs="Times New Roman"/>
          <w:bCs/>
          <w:color w:val="000000"/>
          <w:sz w:val="24"/>
          <w:szCs w:val="24"/>
        </w:rPr>
        <w:t xml:space="preserve"> electrons combine directly </w:t>
      </w:r>
      <w:r w:rsidRPr="008B2E50">
        <w:rPr>
          <w:rFonts w:ascii="Times New Roman" w:eastAsia="FreeSerif-Identity-H" w:hAnsi="Times New Roman" w:cs="Times New Roman"/>
          <w:bCs/>
          <w:color w:val="000000"/>
          <w:sz w:val="24"/>
          <w:szCs w:val="24"/>
        </w:rPr>
        <w:t>with positively charged ions converting them into neutral atoms and emitting a photon.</w:t>
      </w:r>
    </w:p>
    <w:p w:rsidR="0036025E" w:rsidRDefault="0036025E"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p>
    <w:p w:rsidR="008B2E50" w:rsidRPr="008B2E50" w:rsidRDefault="0036025E"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Pr>
          <w:rFonts w:ascii="Times New Roman" w:eastAsia="FreeSerif-Identity-H" w:hAnsi="Times New Roman" w:cs="Times New Roman"/>
          <w:bCs/>
          <w:color w:val="000000"/>
          <w:sz w:val="24"/>
          <w:szCs w:val="24"/>
        </w:rPr>
        <w:t xml:space="preserve">        </w:t>
      </w:r>
      <w:r w:rsidR="00FF2EE5">
        <w:rPr>
          <w:rFonts w:ascii="Times New Roman" w:eastAsia="FreeSerif-Identity-H" w:hAnsi="Times New Roman" w:cs="Times New Roman"/>
          <w:bCs/>
          <w:color w:val="000000"/>
          <w:sz w:val="24"/>
          <w:szCs w:val="24"/>
        </w:rPr>
        <w:t xml:space="preserve">  </w:t>
      </w:r>
      <w:r w:rsidR="0028192F">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O</w:t>
      </w:r>
      <w:r w:rsidR="008B2E50" w:rsidRPr="0036025E">
        <w:rPr>
          <w:rFonts w:ascii="Times New Roman" w:eastAsia="FreeSerif-Identity-H" w:hAnsi="Times New Roman" w:cs="Times New Roman"/>
          <w:bCs/>
          <w:color w:val="000000"/>
          <w:sz w:val="24"/>
          <w:szCs w:val="24"/>
          <w:vertAlign w:val="superscript"/>
        </w:rPr>
        <w:t>+</w:t>
      </w:r>
      <w:r>
        <w:rPr>
          <w:rFonts w:ascii="Times New Roman" w:eastAsia="FreeSerif-Identity-H" w:hAnsi="Times New Roman" w:cs="Times New Roman"/>
          <w:bCs/>
          <w:color w:val="000000"/>
          <w:sz w:val="24"/>
          <w:szCs w:val="24"/>
          <w:vertAlign w:val="superscript"/>
        </w:rPr>
        <w:t xml:space="preserve"> </w:t>
      </w:r>
      <w:r w:rsidR="008B2E50" w:rsidRPr="008B2E50">
        <w:rPr>
          <w:rFonts w:ascii="Times New Roman" w:eastAsia="FreeSerif-Identity-H" w:hAnsi="Times New Roman" w:cs="Times New Roman"/>
          <w:bCs/>
          <w:color w:val="000000"/>
          <w:sz w:val="24"/>
          <w:szCs w:val="24"/>
        </w:rPr>
        <w:t>+</w:t>
      </w:r>
      <w:r>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e−</w:t>
      </w:r>
      <w:r w:rsidR="00FF2EE5">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 O + photon</w:t>
      </w:r>
    </w:p>
    <w:p w:rsidR="008B2E50" w:rsidRPr="008B2E50" w:rsidRDefault="008B2E50"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8B2E50">
        <w:rPr>
          <w:rFonts w:ascii="Times New Roman" w:eastAsia="FreeSerif-Identity-H" w:hAnsi="Times New Roman" w:cs="Times New Roman"/>
          <w:bCs/>
          <w:color w:val="000000"/>
          <w:sz w:val="24"/>
          <w:szCs w:val="24"/>
        </w:rPr>
        <w:t>The dissociative recombination process occurs in two stages: In the first stage the positive ions</w:t>
      </w:r>
    </w:p>
    <w:p w:rsidR="0065273C" w:rsidRDefault="0099539C" w:rsidP="0065273C">
      <w:pPr>
        <w:autoSpaceDE w:val="0"/>
        <w:autoSpaceDN w:val="0"/>
        <w:adjustRightInd w:val="0"/>
        <w:spacing w:after="0" w:line="720" w:lineRule="auto"/>
        <w:jc w:val="both"/>
        <w:rPr>
          <w:rFonts w:ascii="Times New Roman" w:eastAsia="FreeSerif-Identity-H" w:hAnsi="Times New Roman" w:cs="Times New Roman"/>
          <w:bCs/>
          <w:color w:val="000000"/>
          <w:sz w:val="24"/>
          <w:szCs w:val="24"/>
          <w:vertAlign w:val="superscript"/>
        </w:rPr>
      </w:pPr>
      <w:proofErr w:type="gramStart"/>
      <w:r>
        <w:rPr>
          <w:rFonts w:ascii="Times New Roman" w:eastAsia="FreeSerif-Identity-H" w:hAnsi="Times New Roman" w:cs="Times New Roman"/>
          <w:bCs/>
          <w:color w:val="000000"/>
          <w:sz w:val="24"/>
          <w:szCs w:val="24"/>
        </w:rPr>
        <w:t>e</w:t>
      </w:r>
      <w:r w:rsidRPr="008B2E50">
        <w:rPr>
          <w:rFonts w:ascii="Times New Roman" w:eastAsia="FreeSerif-Identity-H" w:hAnsi="Times New Roman" w:cs="Times New Roman"/>
          <w:bCs/>
          <w:color w:val="000000"/>
          <w:sz w:val="24"/>
          <w:szCs w:val="24"/>
        </w:rPr>
        <w:t>.g</w:t>
      </w:r>
      <w:proofErr w:type="gramEnd"/>
      <w:r w:rsidRPr="008B2E50">
        <w:rPr>
          <w:rFonts w:ascii="Times New Roman" w:eastAsia="FreeSerif-Identity-H" w:hAnsi="Times New Roman" w:cs="Times New Roman"/>
          <w:bCs/>
          <w:color w:val="000000"/>
          <w:sz w:val="24"/>
          <w:szCs w:val="24"/>
        </w:rPr>
        <w:t>.</w:t>
      </w:r>
      <w:r w:rsidR="0036025E">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N</w:t>
      </w:r>
      <w:r w:rsidR="008B2E50" w:rsidRPr="0036025E">
        <w:rPr>
          <w:rFonts w:ascii="Times New Roman" w:eastAsia="FreeSerif-Identity-H" w:hAnsi="Times New Roman" w:cs="Times New Roman"/>
          <w:bCs/>
          <w:color w:val="000000"/>
          <w:sz w:val="24"/>
          <w:szCs w:val="24"/>
          <w:vertAlign w:val="superscript"/>
        </w:rPr>
        <w:t>+</w:t>
      </w:r>
      <w:r w:rsidR="0036025E">
        <w:rPr>
          <w:rFonts w:ascii="Times New Roman" w:eastAsia="FreeSerif-Identity-H" w:hAnsi="Times New Roman" w:cs="Times New Roman"/>
          <w:bCs/>
          <w:color w:val="000000"/>
          <w:sz w:val="24"/>
          <w:szCs w:val="24"/>
          <w:vertAlign w:val="superscript"/>
        </w:rPr>
        <w:t xml:space="preserve"> </w:t>
      </w:r>
      <w:r w:rsidR="008B2E50" w:rsidRPr="008B2E50">
        <w:rPr>
          <w:rFonts w:ascii="Times New Roman" w:eastAsia="FreeSerif-Identity-H" w:hAnsi="Times New Roman" w:cs="Times New Roman"/>
          <w:bCs/>
          <w:color w:val="000000"/>
          <w:sz w:val="24"/>
          <w:szCs w:val="24"/>
        </w:rPr>
        <w:t>which formed during the photoionization process interact with a neutral atom forming a</w:t>
      </w:r>
    </w:p>
    <w:p w:rsidR="008B2E50" w:rsidRPr="0099539C" w:rsidRDefault="0099539C" w:rsidP="0065273C">
      <w:pPr>
        <w:autoSpaceDE w:val="0"/>
        <w:autoSpaceDN w:val="0"/>
        <w:adjustRightInd w:val="0"/>
        <w:spacing w:after="0" w:line="720" w:lineRule="auto"/>
        <w:jc w:val="both"/>
        <w:rPr>
          <w:rFonts w:ascii="Times New Roman" w:eastAsia="FreeSerif-Identity-H" w:hAnsi="Times New Roman" w:cs="Times New Roman"/>
          <w:bCs/>
          <w:color w:val="000000"/>
          <w:sz w:val="24"/>
          <w:szCs w:val="24"/>
          <w:vertAlign w:val="superscript"/>
        </w:rPr>
      </w:pPr>
      <w:proofErr w:type="gramStart"/>
      <w:r>
        <w:rPr>
          <w:rFonts w:ascii="Times New Roman" w:eastAsia="FreeSerif-Identity-H" w:hAnsi="Times New Roman" w:cs="Times New Roman"/>
          <w:bCs/>
          <w:color w:val="000000"/>
          <w:sz w:val="24"/>
          <w:szCs w:val="24"/>
        </w:rPr>
        <w:t>p</w:t>
      </w:r>
      <w:r w:rsidR="00276237" w:rsidRPr="008B2E50">
        <w:rPr>
          <w:rFonts w:ascii="Times New Roman" w:eastAsia="FreeSerif-Identity-H" w:hAnsi="Times New Roman" w:cs="Times New Roman"/>
          <w:bCs/>
          <w:color w:val="000000"/>
          <w:sz w:val="24"/>
          <w:szCs w:val="24"/>
        </w:rPr>
        <w:t>ositively</w:t>
      </w:r>
      <w:proofErr w:type="gramEnd"/>
      <w:r w:rsidR="008B2E50" w:rsidRPr="008B2E50">
        <w:rPr>
          <w:rFonts w:ascii="Times New Roman" w:eastAsia="FreeSerif-Identity-H" w:hAnsi="Times New Roman" w:cs="Times New Roman"/>
          <w:bCs/>
          <w:color w:val="000000"/>
          <w:sz w:val="24"/>
          <w:szCs w:val="24"/>
        </w:rPr>
        <w:t xml:space="preserve"> charged molecular ion.</w:t>
      </w:r>
    </w:p>
    <w:p w:rsidR="0036025E" w:rsidRDefault="0036025E"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p>
    <w:p w:rsidR="008B2E50" w:rsidRPr="008B2E50" w:rsidRDefault="0036025E"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Pr>
          <w:rFonts w:ascii="Times New Roman" w:eastAsia="FreeSerif-Identity-H" w:hAnsi="Times New Roman" w:cs="Times New Roman"/>
          <w:bCs/>
          <w:color w:val="000000"/>
          <w:sz w:val="24"/>
          <w:szCs w:val="24"/>
        </w:rPr>
        <w:t xml:space="preserve">            </w:t>
      </w:r>
      <w:r w:rsidR="0028192F">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N</w:t>
      </w:r>
      <w:r w:rsidR="008B2E50" w:rsidRPr="0036025E">
        <w:rPr>
          <w:rFonts w:ascii="Times New Roman" w:eastAsia="FreeSerif-Identity-H" w:hAnsi="Times New Roman" w:cs="Times New Roman"/>
          <w:bCs/>
          <w:color w:val="000000"/>
          <w:sz w:val="24"/>
          <w:szCs w:val="24"/>
          <w:vertAlign w:val="superscript"/>
        </w:rPr>
        <w:t>+</w:t>
      </w:r>
      <w:r>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 O</w:t>
      </w:r>
      <w:r w:rsidR="008B2E50" w:rsidRPr="0036025E">
        <w:rPr>
          <w:rFonts w:ascii="Times New Roman" w:eastAsia="FreeSerif-Identity-H" w:hAnsi="Times New Roman" w:cs="Times New Roman"/>
          <w:bCs/>
          <w:color w:val="000000"/>
          <w:sz w:val="24"/>
          <w:szCs w:val="24"/>
          <w:vertAlign w:val="subscript"/>
        </w:rPr>
        <w:t>2</w:t>
      </w:r>
      <w:r w:rsidR="00FF2EE5">
        <w:rPr>
          <w:rFonts w:ascii="Times New Roman" w:eastAsia="FreeSerif-Identity-H" w:hAnsi="Times New Roman" w:cs="Times New Roman"/>
          <w:bCs/>
          <w:color w:val="000000"/>
          <w:sz w:val="24"/>
          <w:szCs w:val="24"/>
          <w:vertAlign w:val="subscript"/>
        </w:rPr>
        <w:t xml:space="preserve"> </w:t>
      </w:r>
      <w:r w:rsidR="008B2E50" w:rsidRPr="008B2E50">
        <w:rPr>
          <w:rFonts w:ascii="Times New Roman" w:eastAsia="FreeSerif-Identity-H" w:hAnsi="Times New Roman" w:cs="Times New Roman"/>
          <w:bCs/>
          <w:color w:val="000000"/>
          <w:sz w:val="24"/>
          <w:szCs w:val="24"/>
        </w:rPr>
        <w:t xml:space="preserve"> </w:t>
      </w:r>
      <w:r w:rsidR="0028192F">
        <w:rPr>
          <w:rFonts w:ascii="Times New Roman" w:eastAsia="FreeSerif-Identity-H" w:hAnsi="Times New Roman" w:cs="Times New Roman"/>
          <w:bCs/>
          <w:color w:val="000000"/>
          <w:sz w:val="24"/>
          <w:szCs w:val="24"/>
        </w:rPr>
        <w:t xml:space="preserve"> </w:t>
      </w:r>
      <w:proofErr w:type="gramStart"/>
      <w:r w:rsidR="008B2E50" w:rsidRPr="008B2E50">
        <w:rPr>
          <w:rFonts w:ascii="Times New Roman" w:eastAsia="FreeSerif-Identity-H" w:hAnsi="Times New Roman" w:cs="Times New Roman"/>
          <w:bCs/>
          <w:color w:val="000000"/>
          <w:sz w:val="24"/>
          <w:szCs w:val="24"/>
        </w:rPr>
        <w:t xml:space="preserve">→ </w:t>
      </w:r>
      <w:r w:rsidR="00FF2EE5">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NO</w:t>
      </w:r>
      <w:proofErr w:type="gramEnd"/>
      <w:r w:rsidR="008B2E50" w:rsidRPr="0036025E">
        <w:rPr>
          <w:rFonts w:ascii="Times New Roman" w:eastAsia="FreeSerif-Identity-H" w:hAnsi="Times New Roman" w:cs="Times New Roman"/>
          <w:bCs/>
          <w:color w:val="000000"/>
          <w:sz w:val="24"/>
          <w:szCs w:val="24"/>
          <w:vertAlign w:val="superscript"/>
        </w:rPr>
        <w:t>+</w:t>
      </w:r>
      <w:r w:rsidR="008B2E50" w:rsidRPr="008B2E50">
        <w:rPr>
          <w:rFonts w:ascii="Times New Roman" w:eastAsia="FreeSerif-Identity-H" w:hAnsi="Times New Roman" w:cs="Times New Roman"/>
          <w:bCs/>
          <w:color w:val="000000"/>
          <w:sz w:val="24"/>
          <w:szCs w:val="24"/>
        </w:rPr>
        <w:t>+ O</w:t>
      </w:r>
    </w:p>
    <w:p w:rsidR="008B2E50" w:rsidRPr="008B2E50" w:rsidRDefault="008B2E50"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8B2E50">
        <w:rPr>
          <w:rFonts w:ascii="Times New Roman" w:eastAsia="FreeSerif-Identity-H" w:hAnsi="Times New Roman" w:cs="Times New Roman"/>
          <w:bCs/>
          <w:color w:val="000000"/>
          <w:sz w:val="24"/>
          <w:szCs w:val="24"/>
        </w:rPr>
        <w:t>In the second stage the electrons combine again wi</w:t>
      </w:r>
      <w:r w:rsidR="0036025E">
        <w:rPr>
          <w:rFonts w:ascii="Times New Roman" w:eastAsia="FreeSerif-Identity-H" w:hAnsi="Times New Roman" w:cs="Times New Roman"/>
          <w:bCs/>
          <w:color w:val="000000"/>
          <w:sz w:val="24"/>
          <w:szCs w:val="24"/>
        </w:rPr>
        <w:t>th a positively charged ion (NO</w:t>
      </w:r>
      <w:r w:rsidRPr="0036025E">
        <w:rPr>
          <w:rFonts w:ascii="Times New Roman" w:eastAsia="FreeSerif-Identity-H" w:hAnsi="Times New Roman" w:cs="Times New Roman"/>
          <w:bCs/>
          <w:color w:val="000000"/>
          <w:sz w:val="24"/>
          <w:szCs w:val="24"/>
          <w:vertAlign w:val="superscript"/>
        </w:rPr>
        <w:t>+</w:t>
      </w:r>
      <w:r w:rsidRPr="008B2E50">
        <w:rPr>
          <w:rFonts w:ascii="Times New Roman" w:eastAsia="FreeSerif-Identity-H" w:hAnsi="Times New Roman" w:cs="Times New Roman"/>
          <w:bCs/>
          <w:color w:val="000000"/>
          <w:sz w:val="24"/>
          <w:szCs w:val="24"/>
        </w:rPr>
        <w:t>) to produce</w:t>
      </w:r>
      <w:r w:rsidR="0099539C">
        <w:rPr>
          <w:rFonts w:ascii="Times New Roman" w:eastAsia="FreeSerif-Identity-H" w:hAnsi="Times New Roman" w:cs="Times New Roman"/>
          <w:bCs/>
          <w:color w:val="000000"/>
          <w:sz w:val="24"/>
          <w:szCs w:val="24"/>
        </w:rPr>
        <w:t xml:space="preserve"> </w:t>
      </w:r>
      <w:r w:rsidRPr="008B2E50">
        <w:rPr>
          <w:rFonts w:ascii="Times New Roman" w:eastAsia="FreeSerif-Identity-H" w:hAnsi="Times New Roman" w:cs="Times New Roman"/>
          <w:bCs/>
          <w:color w:val="000000"/>
          <w:sz w:val="24"/>
          <w:szCs w:val="24"/>
        </w:rPr>
        <w:t>two neutral atoms.</w:t>
      </w:r>
    </w:p>
    <w:p w:rsidR="0036025E" w:rsidRDefault="0036025E"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p>
    <w:p w:rsidR="008B2E50" w:rsidRPr="008B2E50" w:rsidRDefault="0036025E"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Pr>
          <w:rFonts w:ascii="Times New Roman" w:eastAsia="FreeSerif-Identity-H" w:hAnsi="Times New Roman" w:cs="Times New Roman"/>
          <w:bCs/>
          <w:color w:val="000000"/>
          <w:sz w:val="24"/>
          <w:szCs w:val="24"/>
        </w:rPr>
        <w:lastRenderedPageBreak/>
        <w:t xml:space="preserve">           </w:t>
      </w:r>
      <w:r w:rsidR="0028192F">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NO</w:t>
      </w:r>
      <w:r w:rsidR="008B2E50" w:rsidRPr="0036025E">
        <w:rPr>
          <w:rFonts w:ascii="Times New Roman" w:eastAsia="FreeSerif-Identity-H" w:hAnsi="Times New Roman" w:cs="Times New Roman"/>
          <w:bCs/>
          <w:color w:val="000000"/>
          <w:sz w:val="24"/>
          <w:szCs w:val="24"/>
          <w:vertAlign w:val="superscript"/>
        </w:rPr>
        <w:t>+</w:t>
      </w:r>
      <w:r>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 e−</w:t>
      </w:r>
      <w:r w:rsidR="00FF2EE5">
        <w:rPr>
          <w:rFonts w:ascii="Times New Roman" w:eastAsia="FreeSerif-Identity-H" w:hAnsi="Times New Roman" w:cs="Times New Roman"/>
          <w:bCs/>
          <w:color w:val="000000"/>
          <w:sz w:val="24"/>
          <w:szCs w:val="24"/>
        </w:rPr>
        <w:t xml:space="preserve"> </w:t>
      </w:r>
      <w:r w:rsidR="008B2E50" w:rsidRPr="008B2E50">
        <w:rPr>
          <w:rFonts w:ascii="Times New Roman" w:eastAsia="FreeSerif-Identity-H" w:hAnsi="Times New Roman" w:cs="Times New Roman"/>
          <w:bCs/>
          <w:color w:val="000000"/>
          <w:sz w:val="24"/>
          <w:szCs w:val="24"/>
        </w:rPr>
        <w:t>→ N + O</w:t>
      </w:r>
    </w:p>
    <w:p w:rsidR="008B2E50" w:rsidRDefault="008B2E50"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8B2E50">
        <w:rPr>
          <w:rFonts w:ascii="Times New Roman" w:eastAsia="FreeSerif-Identity-H" w:hAnsi="Times New Roman" w:cs="Times New Roman"/>
          <w:bCs/>
          <w:color w:val="000000"/>
          <w:sz w:val="24"/>
          <w:szCs w:val="24"/>
        </w:rPr>
        <w:t xml:space="preserve">Dissociative recombination is a faster mechanism than </w:t>
      </w:r>
      <w:proofErr w:type="spellStart"/>
      <w:r w:rsidRPr="008B2E50">
        <w:rPr>
          <w:rFonts w:ascii="Times New Roman" w:eastAsia="FreeSerif-Identity-H" w:hAnsi="Times New Roman" w:cs="Times New Roman"/>
          <w:bCs/>
          <w:color w:val="000000"/>
          <w:sz w:val="24"/>
          <w:szCs w:val="24"/>
        </w:rPr>
        <w:t>radiative</w:t>
      </w:r>
      <w:proofErr w:type="spellEnd"/>
      <w:r w:rsidRPr="008B2E50">
        <w:rPr>
          <w:rFonts w:ascii="Times New Roman" w:eastAsia="FreeSerif-Identity-H" w:hAnsi="Times New Roman" w:cs="Times New Roman"/>
          <w:bCs/>
          <w:color w:val="000000"/>
          <w:sz w:val="24"/>
          <w:szCs w:val="24"/>
        </w:rPr>
        <w:t xml:space="preserve"> recombination to loose electrons from the ionosphere. During sunset the recombination pro</w:t>
      </w:r>
      <w:r w:rsidR="0036025E">
        <w:rPr>
          <w:rFonts w:ascii="Times New Roman" w:eastAsia="FreeSerif-Identity-H" w:hAnsi="Times New Roman" w:cs="Times New Roman"/>
          <w:bCs/>
          <w:color w:val="000000"/>
          <w:sz w:val="24"/>
          <w:szCs w:val="24"/>
        </w:rPr>
        <w:t xml:space="preserve">cess ceases, which results in a </w:t>
      </w:r>
      <w:r w:rsidRPr="008B2E50">
        <w:rPr>
          <w:rFonts w:ascii="Times New Roman" w:eastAsia="FreeSerif-Identity-H" w:hAnsi="Times New Roman" w:cs="Times New Roman"/>
          <w:bCs/>
          <w:color w:val="000000"/>
          <w:sz w:val="24"/>
          <w:szCs w:val="24"/>
        </w:rPr>
        <w:t xml:space="preserve">gradual drop in electron density as night progresses. Electron density </w:t>
      </w:r>
      <w:r w:rsidR="0036025E">
        <w:rPr>
          <w:rFonts w:ascii="Times New Roman" w:eastAsia="FreeSerif-Identity-H" w:hAnsi="Times New Roman" w:cs="Times New Roman"/>
          <w:bCs/>
          <w:color w:val="000000"/>
          <w:sz w:val="24"/>
          <w:szCs w:val="24"/>
        </w:rPr>
        <w:t xml:space="preserve">is at its greatest during the </w:t>
      </w:r>
      <w:r w:rsidRPr="008B2E50">
        <w:rPr>
          <w:rFonts w:ascii="Times New Roman" w:eastAsia="FreeSerif-Identity-H" w:hAnsi="Times New Roman" w:cs="Times New Roman"/>
          <w:bCs/>
          <w:color w:val="000000"/>
          <w:sz w:val="24"/>
          <w:szCs w:val="24"/>
        </w:rPr>
        <w:t>middle of the day when photoionization is high. Because differ</w:t>
      </w:r>
      <w:r w:rsidR="0036025E">
        <w:rPr>
          <w:rFonts w:ascii="Times New Roman" w:eastAsia="FreeSerif-Identity-H" w:hAnsi="Times New Roman" w:cs="Times New Roman"/>
          <w:bCs/>
          <w:color w:val="000000"/>
          <w:sz w:val="24"/>
          <w:szCs w:val="24"/>
        </w:rPr>
        <w:t xml:space="preserve">ent gas atoms and molecules are </w:t>
      </w:r>
      <w:r w:rsidRPr="008B2E50">
        <w:rPr>
          <w:rFonts w:ascii="Times New Roman" w:eastAsia="FreeSerif-Identity-H" w:hAnsi="Times New Roman" w:cs="Times New Roman"/>
          <w:bCs/>
          <w:color w:val="000000"/>
          <w:sz w:val="24"/>
          <w:szCs w:val="24"/>
        </w:rPr>
        <w:t>more abundant in some regions of the neutral atmosphere than others, ionization and recombination of different species result in a different electron density distri</w:t>
      </w:r>
      <w:r w:rsidR="0036025E">
        <w:rPr>
          <w:rFonts w:ascii="Times New Roman" w:eastAsia="FreeSerif-Identity-H" w:hAnsi="Times New Roman" w:cs="Times New Roman"/>
          <w:bCs/>
          <w:color w:val="000000"/>
          <w:sz w:val="24"/>
          <w:szCs w:val="24"/>
        </w:rPr>
        <w:t xml:space="preserve">bution with in different layers </w:t>
      </w:r>
      <w:r w:rsidRPr="008B2E50">
        <w:rPr>
          <w:rFonts w:ascii="Times New Roman" w:eastAsia="FreeSerif-Identity-H" w:hAnsi="Times New Roman" w:cs="Times New Roman"/>
          <w:bCs/>
          <w:color w:val="000000"/>
          <w:sz w:val="24"/>
          <w:szCs w:val="24"/>
        </w:rPr>
        <w:t xml:space="preserve">of the ionosphere. These layers are called D, E and F </w:t>
      </w:r>
      <w:proofErr w:type="gramStart"/>
      <w:r w:rsidRPr="008B2E50">
        <w:rPr>
          <w:rFonts w:ascii="Times New Roman" w:eastAsia="FreeSerif-Identity-H" w:hAnsi="Times New Roman" w:cs="Times New Roman"/>
          <w:bCs/>
          <w:color w:val="000000"/>
          <w:sz w:val="24"/>
          <w:szCs w:val="24"/>
        </w:rPr>
        <w:t>are</w:t>
      </w:r>
      <w:proofErr w:type="gramEnd"/>
      <w:r w:rsidRPr="008B2E50">
        <w:rPr>
          <w:rFonts w:ascii="Times New Roman" w:eastAsia="FreeSerif-Identity-H" w:hAnsi="Times New Roman" w:cs="Times New Roman"/>
          <w:bCs/>
          <w:color w:val="000000"/>
          <w:sz w:val="24"/>
          <w:szCs w:val="24"/>
        </w:rPr>
        <w:t xml:space="preserve"> discussed in the next section</w:t>
      </w:r>
      <w:r w:rsidR="0036025E">
        <w:rPr>
          <w:rFonts w:ascii="Times New Roman" w:eastAsia="FreeSerif-Identity-H" w:hAnsi="Times New Roman" w:cs="Times New Roman"/>
          <w:bCs/>
          <w:color w:val="000000"/>
          <w:sz w:val="24"/>
          <w:szCs w:val="24"/>
        </w:rPr>
        <w:t>.</w:t>
      </w:r>
    </w:p>
    <w:p w:rsidR="008B2E50" w:rsidRDefault="00FF2EE5" w:rsidP="0065273C">
      <w:pPr>
        <w:tabs>
          <w:tab w:val="left" w:pos="1115"/>
        </w:tabs>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Pr>
          <w:rFonts w:ascii="Times New Roman" w:eastAsia="FreeSerif-Identity-H" w:hAnsi="Times New Roman" w:cs="Times New Roman"/>
          <w:bCs/>
          <w:color w:val="000000"/>
          <w:sz w:val="24"/>
          <w:szCs w:val="24"/>
        </w:rPr>
        <w:tab/>
      </w:r>
    </w:p>
    <w:p w:rsidR="008B2E50" w:rsidRPr="00F967A6" w:rsidRDefault="0036025E" w:rsidP="00F967A6">
      <w:pPr>
        <w:pStyle w:val="Heading3"/>
        <w:spacing w:before="0" w:line="360" w:lineRule="auto"/>
        <w:jc w:val="center"/>
        <w:rPr>
          <w:rFonts w:eastAsia="FreeSerif-Identity-H"/>
        </w:rPr>
      </w:pPr>
      <w:bookmarkStart w:id="28" w:name="_Toc523740681"/>
      <w:bookmarkStart w:id="29" w:name="_Toc111059197"/>
      <w:r w:rsidRPr="00FF2EE5">
        <w:rPr>
          <w:rFonts w:eastAsia="FreeSerif-Identity-H"/>
        </w:rPr>
        <w:t>2.2.2 Regions of ionosphere</w:t>
      </w:r>
      <w:bookmarkEnd w:id="28"/>
      <w:bookmarkEnd w:id="29"/>
    </w:p>
    <w:p w:rsidR="0030217F" w:rsidRPr="00BF02C1" w:rsidRDefault="0030217F"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Edward Appleton in 1927 discovered the exis</w:t>
      </w:r>
      <w:r w:rsidR="007D74B5" w:rsidRPr="00BF02C1">
        <w:rPr>
          <w:rFonts w:ascii="Times New Roman" w:eastAsia="FreeSerif-Identity-H" w:hAnsi="Times New Roman" w:cs="Times New Roman"/>
          <w:bCs/>
          <w:color w:val="000000"/>
          <w:sz w:val="24"/>
          <w:szCs w:val="24"/>
        </w:rPr>
        <w:t xml:space="preserve">tence of at least two separate </w:t>
      </w:r>
      <w:r w:rsidRPr="00BF02C1">
        <w:rPr>
          <w:rFonts w:ascii="Times New Roman" w:eastAsia="FreeSerif-Identity-H" w:hAnsi="Times New Roman" w:cs="Times New Roman"/>
          <w:bCs/>
          <w:color w:val="000000"/>
          <w:sz w:val="24"/>
          <w:szCs w:val="24"/>
        </w:rPr>
        <w:t>ionized layers that he subsequently named E (for</w:t>
      </w:r>
      <w:r w:rsidR="007D74B5"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electric) and F (for</w:t>
      </w:r>
      <w:r w:rsidR="007D74B5" w:rsidRPr="00BF02C1">
        <w:rPr>
          <w:rFonts w:ascii="Times New Roman" w:eastAsia="FreeSerif-Identity-H" w:hAnsi="Times New Roman" w:cs="Times New Roman"/>
          <w:bCs/>
          <w:color w:val="000000"/>
          <w:sz w:val="24"/>
          <w:szCs w:val="24"/>
        </w:rPr>
        <w:t xml:space="preserve"> field). The term</w:t>
      </w:r>
      <w:r w:rsidRPr="00BF02C1">
        <w:rPr>
          <w:rFonts w:ascii="Times New Roman" w:eastAsia="FreeSerif-Identity-H" w:hAnsi="Times New Roman" w:cs="Times New Roman"/>
          <w:bCs/>
          <w:color w:val="000000"/>
          <w:sz w:val="24"/>
          <w:szCs w:val="24"/>
        </w:rPr>
        <w:t xml:space="preserve"> ionosphere was introdu</w:t>
      </w:r>
      <w:r w:rsidR="001C4562">
        <w:rPr>
          <w:rFonts w:ascii="Times New Roman" w:eastAsia="FreeSerif-Identity-H" w:hAnsi="Times New Roman" w:cs="Times New Roman"/>
          <w:bCs/>
          <w:color w:val="000000"/>
          <w:sz w:val="24"/>
          <w:szCs w:val="24"/>
        </w:rPr>
        <w:t xml:space="preserve">ced by Watson and Watt </w:t>
      </w:r>
      <w:r w:rsidR="0099539C">
        <w:rPr>
          <w:rFonts w:ascii="Times New Roman" w:eastAsia="FreeSerif-Identity-H" w:hAnsi="Times New Roman" w:cs="Times New Roman"/>
          <w:bCs/>
          <w:color w:val="000000"/>
          <w:sz w:val="24"/>
          <w:szCs w:val="24"/>
        </w:rPr>
        <w:t>in 1929(</w:t>
      </w:r>
      <w:proofErr w:type="spellStart"/>
      <w:r w:rsidR="00735F45">
        <w:rPr>
          <w:rFonts w:ascii="Times New Roman" w:eastAsia="FreeSerif-Identity-H" w:hAnsi="Times New Roman" w:cs="Times New Roman"/>
          <w:bCs/>
          <w:color w:val="000000"/>
          <w:sz w:val="24"/>
          <w:szCs w:val="24"/>
        </w:rPr>
        <w:t>Rishbeth</w:t>
      </w:r>
      <w:proofErr w:type="spellEnd"/>
      <w:r w:rsidR="00735F45">
        <w:rPr>
          <w:rFonts w:ascii="Times New Roman" w:eastAsia="FreeSerif-Identity-H" w:hAnsi="Times New Roman" w:cs="Times New Roman"/>
          <w:bCs/>
          <w:color w:val="000000"/>
          <w:sz w:val="24"/>
          <w:szCs w:val="24"/>
        </w:rPr>
        <w:t xml:space="preserve"> and </w:t>
      </w:r>
      <w:proofErr w:type="spellStart"/>
      <w:r w:rsidR="00735F45">
        <w:rPr>
          <w:rFonts w:ascii="Times New Roman" w:eastAsia="FreeSerif-Identity-H" w:hAnsi="Times New Roman" w:cs="Times New Roman"/>
          <w:bCs/>
          <w:color w:val="000000"/>
          <w:sz w:val="24"/>
          <w:szCs w:val="24"/>
        </w:rPr>
        <w:t>Gariot</w:t>
      </w:r>
      <w:proofErr w:type="spellEnd"/>
      <w:r w:rsidR="0099539C">
        <w:rPr>
          <w:rFonts w:ascii="Times New Roman" w:eastAsia="FreeSerif-Identity-H" w:hAnsi="Times New Roman" w:cs="Times New Roman"/>
          <w:bCs/>
          <w:color w:val="000000"/>
          <w:sz w:val="24"/>
          <w:szCs w:val="24"/>
        </w:rPr>
        <w:t>,</w:t>
      </w:r>
      <w:r w:rsidR="001C4562">
        <w:rPr>
          <w:rFonts w:ascii="Times New Roman" w:eastAsia="FreeSerif-Identity-H" w:hAnsi="Times New Roman" w:cs="Times New Roman"/>
          <w:bCs/>
          <w:color w:val="000000"/>
          <w:sz w:val="24"/>
          <w:szCs w:val="24"/>
        </w:rPr>
        <w:t xml:space="preserve"> 1969)</w:t>
      </w:r>
      <w:r w:rsidRPr="00BF02C1">
        <w:rPr>
          <w:rFonts w:ascii="Times New Roman" w:eastAsia="FreeSerif-Identity-H" w:hAnsi="Times New Roman" w:cs="Times New Roman"/>
          <w:bCs/>
          <w:color w:val="000000"/>
          <w:sz w:val="24"/>
          <w:szCs w:val="24"/>
        </w:rPr>
        <w:t>.  Based on the electron density profile, the ionosphere i</w:t>
      </w:r>
      <w:r w:rsidR="007D74B5" w:rsidRPr="00BF02C1">
        <w:rPr>
          <w:rFonts w:ascii="Times New Roman" w:eastAsia="FreeSerif-Identity-H" w:hAnsi="Times New Roman" w:cs="Times New Roman"/>
          <w:bCs/>
          <w:color w:val="000000"/>
          <w:sz w:val="24"/>
          <w:szCs w:val="24"/>
        </w:rPr>
        <w:t xml:space="preserve">s divided into D, E, F-regions </w:t>
      </w:r>
      <w:r w:rsidRPr="00BF02C1">
        <w:rPr>
          <w:rFonts w:ascii="Times New Roman" w:eastAsia="FreeSerif-Identity-H" w:hAnsi="Times New Roman" w:cs="Times New Roman"/>
          <w:bCs/>
          <w:color w:val="000000"/>
          <w:sz w:val="24"/>
          <w:szCs w:val="24"/>
        </w:rPr>
        <w:t>which occupy the heights varying approximately from 70-90 km, 90-150 km, and 150-1000 or so km respectively. The F-layer is further div</w:t>
      </w:r>
      <w:r w:rsidR="007D74B5" w:rsidRPr="00BF02C1">
        <w:rPr>
          <w:rFonts w:ascii="Times New Roman" w:eastAsia="FreeSerif-Identity-H" w:hAnsi="Times New Roman" w:cs="Times New Roman"/>
          <w:bCs/>
          <w:color w:val="000000"/>
          <w:sz w:val="24"/>
          <w:szCs w:val="24"/>
        </w:rPr>
        <w:t xml:space="preserve">ided into F1- (150-210 km) and </w:t>
      </w:r>
      <w:r w:rsidRPr="00BF02C1">
        <w:rPr>
          <w:rFonts w:ascii="Times New Roman" w:eastAsia="FreeSerif-Identity-H" w:hAnsi="Times New Roman" w:cs="Times New Roman"/>
          <w:bCs/>
          <w:color w:val="000000"/>
          <w:sz w:val="24"/>
          <w:szCs w:val="24"/>
        </w:rPr>
        <w:t>F2- (over 210</w:t>
      </w:r>
      <w:r w:rsidR="00735F45">
        <w:rPr>
          <w:rFonts w:ascii="Times New Roman" w:eastAsia="FreeSerif-Identity-H" w:hAnsi="Times New Roman" w:cs="Times New Roman"/>
          <w:bCs/>
          <w:color w:val="000000"/>
          <w:sz w:val="24"/>
          <w:szCs w:val="24"/>
        </w:rPr>
        <w:t xml:space="preserve"> km) layers during the daytime </w:t>
      </w:r>
      <w:r w:rsidR="0099539C">
        <w:rPr>
          <w:rFonts w:ascii="Times New Roman" w:eastAsia="FreeSerif-Identity-H" w:hAnsi="Times New Roman" w:cs="Times New Roman"/>
          <w:bCs/>
          <w:color w:val="000000"/>
          <w:sz w:val="24"/>
          <w:szCs w:val="24"/>
        </w:rPr>
        <w:t>(</w:t>
      </w:r>
      <w:r w:rsidR="00735F45">
        <w:rPr>
          <w:rFonts w:ascii="Times New Roman" w:eastAsia="FreeSerif-Identity-H" w:hAnsi="Times New Roman" w:cs="Times New Roman"/>
          <w:bCs/>
          <w:color w:val="000000"/>
          <w:sz w:val="24"/>
          <w:szCs w:val="24"/>
        </w:rPr>
        <w:t>Kelly</w:t>
      </w:r>
      <w:r w:rsidR="0099539C">
        <w:rPr>
          <w:rFonts w:ascii="Times New Roman" w:eastAsia="FreeSerif-Identity-H" w:hAnsi="Times New Roman" w:cs="Times New Roman"/>
          <w:bCs/>
          <w:color w:val="000000"/>
          <w:sz w:val="24"/>
          <w:szCs w:val="24"/>
        </w:rPr>
        <w:t xml:space="preserve">, </w:t>
      </w:r>
      <w:r w:rsidR="003242D6">
        <w:rPr>
          <w:rFonts w:ascii="Times New Roman" w:eastAsia="FreeSerif-Identity-H" w:hAnsi="Times New Roman" w:cs="Times New Roman"/>
          <w:bCs/>
          <w:color w:val="000000"/>
          <w:sz w:val="24"/>
          <w:szCs w:val="24"/>
        </w:rPr>
        <w:t>1989)</w:t>
      </w:r>
      <w:r w:rsidR="007D74B5" w:rsidRPr="00BF02C1">
        <w:rPr>
          <w:rFonts w:ascii="Times New Roman" w:eastAsia="FreeSerif-Identity-H" w:hAnsi="Times New Roman" w:cs="Times New Roman"/>
          <w:bCs/>
          <w:color w:val="000000"/>
          <w:sz w:val="24"/>
          <w:szCs w:val="24"/>
        </w:rPr>
        <w:t xml:space="preserve">. The typical electron density </w:t>
      </w:r>
      <w:r w:rsidRPr="00BF02C1">
        <w:rPr>
          <w:rFonts w:ascii="Times New Roman" w:eastAsia="FreeSerif-Identity-H" w:hAnsi="Times New Roman" w:cs="Times New Roman"/>
          <w:bCs/>
          <w:color w:val="000000"/>
          <w:sz w:val="24"/>
          <w:szCs w:val="24"/>
        </w:rPr>
        <w:t>structure of day and night time i</w:t>
      </w:r>
      <w:r w:rsidR="00B82F9D">
        <w:rPr>
          <w:rFonts w:ascii="Times New Roman" w:eastAsia="FreeSerif-Identity-H" w:hAnsi="Times New Roman" w:cs="Times New Roman"/>
          <w:bCs/>
          <w:color w:val="000000"/>
          <w:sz w:val="24"/>
          <w:szCs w:val="24"/>
        </w:rPr>
        <w:t>onosphere is shown in Figure 2.2</w:t>
      </w:r>
      <w:r w:rsidRPr="00BF02C1">
        <w:rPr>
          <w:rFonts w:ascii="Times New Roman" w:eastAsia="FreeSerif-Identity-H" w:hAnsi="Times New Roman" w:cs="Times New Roman"/>
          <w:bCs/>
          <w:color w:val="000000"/>
          <w:sz w:val="24"/>
          <w:szCs w:val="24"/>
        </w:rPr>
        <w:t xml:space="preserve">. </w:t>
      </w:r>
    </w:p>
    <w:p w:rsidR="0030217F" w:rsidRPr="00070846" w:rsidRDefault="00220B62" w:rsidP="0065273C">
      <w:pPr>
        <w:pStyle w:val="Heading4"/>
        <w:spacing w:line="360" w:lineRule="auto"/>
        <w:jc w:val="center"/>
        <w:rPr>
          <w:rFonts w:ascii="Times New Roman" w:eastAsia="FreeSerif-Identity-H" w:hAnsi="Times New Roman" w:cs="Times New Roman"/>
          <w:color w:val="auto"/>
          <w:sz w:val="28"/>
          <w:szCs w:val="28"/>
        </w:rPr>
      </w:pPr>
      <w:r w:rsidRPr="00070846">
        <w:rPr>
          <w:rFonts w:ascii="Times New Roman" w:eastAsia="FreeSerif-Identity-H" w:hAnsi="Times New Roman" w:cs="Times New Roman"/>
          <w:color w:val="auto"/>
          <w:sz w:val="28"/>
          <w:szCs w:val="28"/>
        </w:rPr>
        <w:t>2.2.</w:t>
      </w:r>
      <w:r w:rsidR="00405D59" w:rsidRPr="00070846">
        <w:rPr>
          <w:rFonts w:ascii="Times New Roman" w:eastAsia="FreeSerif-Identity-H" w:hAnsi="Times New Roman" w:cs="Times New Roman"/>
          <w:color w:val="auto"/>
          <w:sz w:val="28"/>
          <w:szCs w:val="28"/>
        </w:rPr>
        <w:t>2.</w:t>
      </w:r>
      <w:r w:rsidRPr="00070846">
        <w:rPr>
          <w:rFonts w:ascii="Times New Roman" w:eastAsia="FreeSerif-Identity-H" w:hAnsi="Times New Roman" w:cs="Times New Roman"/>
          <w:color w:val="auto"/>
          <w:sz w:val="28"/>
          <w:szCs w:val="28"/>
        </w:rPr>
        <w:t>1</w:t>
      </w:r>
      <w:r w:rsidR="0099539C">
        <w:rPr>
          <w:rFonts w:ascii="Times New Roman" w:eastAsia="FreeSerif-Identity-H" w:hAnsi="Times New Roman" w:cs="Times New Roman"/>
          <w:color w:val="auto"/>
          <w:sz w:val="28"/>
          <w:szCs w:val="28"/>
        </w:rPr>
        <w:t xml:space="preserve"> </w:t>
      </w:r>
      <w:r w:rsidR="0030217F" w:rsidRPr="00070846">
        <w:rPr>
          <w:rFonts w:ascii="Times New Roman" w:eastAsia="FreeSerif-Identity-H" w:hAnsi="Times New Roman" w:cs="Times New Roman"/>
          <w:color w:val="auto"/>
          <w:sz w:val="28"/>
          <w:szCs w:val="28"/>
        </w:rPr>
        <w:t>D-</w:t>
      </w:r>
      <w:r w:rsidR="00FF2EE5" w:rsidRPr="00070846">
        <w:rPr>
          <w:rFonts w:ascii="Times New Roman" w:eastAsia="FreeSerif-Identity-H" w:hAnsi="Times New Roman" w:cs="Times New Roman"/>
          <w:color w:val="auto"/>
          <w:sz w:val="28"/>
          <w:szCs w:val="28"/>
        </w:rPr>
        <w:t>region</w:t>
      </w:r>
    </w:p>
    <w:p w:rsidR="0030217F" w:rsidRPr="00BF02C1" w:rsidRDefault="0030217F"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This region is only present in the day and </w:t>
      </w:r>
      <w:proofErr w:type="gramStart"/>
      <w:r w:rsidRPr="00BF02C1">
        <w:rPr>
          <w:rFonts w:ascii="Times New Roman" w:eastAsia="FreeSerif-Identity-H" w:hAnsi="Times New Roman" w:cs="Times New Roman"/>
          <w:bCs/>
          <w:color w:val="000000"/>
          <w:sz w:val="24"/>
          <w:szCs w:val="24"/>
        </w:rPr>
        <w:t>is</w:t>
      </w:r>
      <w:proofErr w:type="gramEnd"/>
      <w:r w:rsidRPr="00BF02C1">
        <w:rPr>
          <w:rFonts w:ascii="Times New Roman" w:eastAsia="FreeSerif-Identity-H" w:hAnsi="Times New Roman" w:cs="Times New Roman"/>
          <w:bCs/>
          <w:color w:val="000000"/>
          <w:sz w:val="24"/>
          <w:szCs w:val="24"/>
        </w:rPr>
        <w:t xml:space="preserve"> the lower most </w:t>
      </w:r>
      <w:r w:rsidR="003242D6" w:rsidRPr="00BF02C1">
        <w:rPr>
          <w:rFonts w:ascii="Times New Roman" w:eastAsia="FreeSerif-Identity-H" w:hAnsi="Times New Roman" w:cs="Times New Roman"/>
          <w:bCs/>
          <w:color w:val="000000"/>
          <w:sz w:val="24"/>
          <w:szCs w:val="24"/>
        </w:rPr>
        <w:t>layers</w:t>
      </w:r>
      <w:r w:rsidRPr="00BF02C1">
        <w:rPr>
          <w:rFonts w:ascii="Times New Roman" w:eastAsia="FreeSerif-Identity-H" w:hAnsi="Times New Roman" w:cs="Times New Roman"/>
          <w:bCs/>
          <w:color w:val="000000"/>
          <w:sz w:val="24"/>
          <w:szCs w:val="24"/>
        </w:rPr>
        <w:t xml:space="preserve"> extending from 70-90 km from the surface of the Earth</w:t>
      </w:r>
      <w:r w:rsidR="007D74B5" w:rsidRPr="00BF02C1">
        <w:rPr>
          <w:rFonts w:ascii="Times New Roman" w:eastAsia="FreeSerif-Identity-H" w:hAnsi="Times New Roman" w:cs="Times New Roman"/>
          <w:bCs/>
          <w:color w:val="000000"/>
          <w:sz w:val="24"/>
          <w:szCs w:val="24"/>
        </w:rPr>
        <w:t xml:space="preserve">. The quiet time D-region is </w:t>
      </w:r>
      <w:r w:rsidRPr="00BF02C1">
        <w:rPr>
          <w:rFonts w:ascii="Times New Roman" w:eastAsia="FreeSerif-Identity-H" w:hAnsi="Times New Roman" w:cs="Times New Roman"/>
          <w:bCs/>
          <w:color w:val="000000"/>
          <w:sz w:val="24"/>
          <w:szCs w:val="24"/>
        </w:rPr>
        <w:t>produced by the photo-ionization of NO by the most pene</w:t>
      </w:r>
      <w:r w:rsidR="007D74B5" w:rsidRPr="00BF02C1">
        <w:rPr>
          <w:rFonts w:ascii="Times New Roman" w:eastAsia="FreeSerif-Identity-H" w:hAnsi="Times New Roman" w:cs="Times New Roman"/>
          <w:bCs/>
          <w:color w:val="000000"/>
          <w:sz w:val="24"/>
          <w:szCs w:val="24"/>
        </w:rPr>
        <w:t xml:space="preserve">trating Lyman α radiation at a </w:t>
      </w:r>
      <w:r w:rsidRPr="00BF02C1">
        <w:rPr>
          <w:rFonts w:ascii="Times New Roman" w:eastAsia="FreeSerif-Identity-H" w:hAnsi="Times New Roman" w:cs="Times New Roman"/>
          <w:bCs/>
          <w:color w:val="000000"/>
          <w:sz w:val="24"/>
          <w:szCs w:val="24"/>
        </w:rPr>
        <w:t>wavelength of 121.5 nm. During active phase of solar acti</w:t>
      </w:r>
      <w:r w:rsidR="007D74B5" w:rsidRPr="00BF02C1">
        <w:rPr>
          <w:rFonts w:ascii="Times New Roman" w:eastAsia="FreeSerif-Identity-H" w:hAnsi="Times New Roman" w:cs="Times New Roman"/>
          <w:bCs/>
          <w:color w:val="000000"/>
          <w:sz w:val="24"/>
          <w:szCs w:val="24"/>
        </w:rPr>
        <w:t xml:space="preserve">vity with 50 or more sunspots, </w:t>
      </w:r>
      <w:r w:rsidRPr="00BF02C1">
        <w:rPr>
          <w:rFonts w:ascii="Times New Roman" w:eastAsia="FreeSerif-Identity-H" w:hAnsi="Times New Roman" w:cs="Times New Roman"/>
          <w:bCs/>
          <w:color w:val="000000"/>
          <w:sz w:val="24"/>
          <w:szCs w:val="24"/>
        </w:rPr>
        <w:t xml:space="preserve">hard X-rays with wavelength &lt; 1 nm ionizes the air </w:t>
      </w:r>
      <w:r w:rsidR="007D74B5" w:rsidRPr="00BF02C1">
        <w:rPr>
          <w:rFonts w:ascii="Times New Roman" w:eastAsia="FreeSerif-Identity-H" w:hAnsi="Times New Roman" w:cs="Times New Roman"/>
          <w:bCs/>
          <w:color w:val="000000"/>
          <w:sz w:val="24"/>
          <w:szCs w:val="24"/>
        </w:rPr>
        <w:t xml:space="preserve">(N2, O2). During the nighttime </w:t>
      </w:r>
      <w:r w:rsidRPr="00BF02C1">
        <w:rPr>
          <w:rFonts w:ascii="Times New Roman" w:eastAsia="FreeSerif-Identity-H" w:hAnsi="Times New Roman" w:cs="Times New Roman"/>
          <w:bCs/>
          <w:color w:val="000000"/>
          <w:sz w:val="24"/>
          <w:szCs w:val="24"/>
        </w:rPr>
        <w:t>cosmic rays produce ionization and the electron density of this region varies from 10</w:t>
      </w:r>
      <w:r w:rsidRPr="00BF02C1">
        <w:rPr>
          <w:rFonts w:ascii="Times New Roman" w:eastAsia="FreeSerif-Identity-H" w:hAnsi="Times New Roman" w:cs="Times New Roman"/>
          <w:bCs/>
          <w:color w:val="000000"/>
          <w:sz w:val="24"/>
          <w:szCs w:val="24"/>
          <w:vertAlign w:val="superscript"/>
        </w:rPr>
        <w:t>8</w:t>
      </w:r>
      <w:r w:rsidR="00B917BE">
        <w:rPr>
          <w:rFonts w:ascii="Times New Roman" w:eastAsia="FreeSerif-Identity-H" w:hAnsi="Times New Roman" w:cs="Times New Roman"/>
          <w:bCs/>
          <w:color w:val="000000"/>
          <w:sz w:val="24"/>
          <w:szCs w:val="24"/>
          <w:vertAlign w:val="superscript"/>
        </w:rPr>
        <w:t xml:space="preserve"> </w:t>
      </w:r>
      <w:r w:rsidRPr="00BF02C1">
        <w:rPr>
          <w:rFonts w:ascii="Times New Roman" w:eastAsia="FreeSerif-Identity-H" w:hAnsi="Times New Roman" w:cs="Times New Roman"/>
          <w:bCs/>
          <w:color w:val="000000"/>
          <w:sz w:val="24"/>
          <w:szCs w:val="24"/>
        </w:rPr>
        <w:t>-10</w:t>
      </w:r>
      <w:r w:rsidRPr="00BF02C1">
        <w:rPr>
          <w:rFonts w:ascii="Times New Roman" w:eastAsia="FreeSerif-Identity-H" w:hAnsi="Times New Roman" w:cs="Times New Roman"/>
          <w:bCs/>
          <w:color w:val="000000"/>
          <w:sz w:val="24"/>
          <w:szCs w:val="24"/>
          <w:vertAlign w:val="superscript"/>
        </w:rPr>
        <w:t>9</w:t>
      </w:r>
      <w:r w:rsidRPr="00BF02C1">
        <w:rPr>
          <w:rFonts w:ascii="Times New Roman" w:eastAsia="FreeSerif-Identity-H" w:hAnsi="Times New Roman" w:cs="Times New Roman"/>
          <w:bCs/>
          <w:color w:val="000000"/>
          <w:sz w:val="24"/>
          <w:szCs w:val="24"/>
        </w:rPr>
        <w:t>m</w:t>
      </w:r>
      <w:r w:rsidRPr="00BF02C1">
        <w:rPr>
          <w:rFonts w:ascii="Times New Roman" w:eastAsia="FreeSerif-Identity-H" w:hAnsi="Times New Roman" w:cs="Times New Roman"/>
          <w:bCs/>
          <w:color w:val="000000"/>
          <w:sz w:val="24"/>
          <w:szCs w:val="24"/>
          <w:vertAlign w:val="superscript"/>
        </w:rPr>
        <w:t>-3</w:t>
      </w:r>
      <w:r w:rsidRPr="00BF02C1">
        <w:rPr>
          <w:rFonts w:ascii="Times New Roman" w:eastAsia="FreeSerif-Identity-H" w:hAnsi="Times New Roman" w:cs="Times New Roman"/>
          <w:bCs/>
          <w:color w:val="000000"/>
          <w:sz w:val="24"/>
          <w:szCs w:val="24"/>
        </w:rPr>
        <w:t xml:space="preserve">. High energy electron precipitation is a source of D-region ionization in the </w:t>
      </w:r>
      <w:proofErr w:type="spellStart"/>
      <w:r w:rsidRPr="00BF02C1">
        <w:rPr>
          <w:rFonts w:ascii="Times New Roman" w:eastAsia="FreeSerif-Identity-H" w:hAnsi="Times New Roman" w:cs="Times New Roman"/>
          <w:bCs/>
          <w:color w:val="000000"/>
          <w:sz w:val="24"/>
          <w:szCs w:val="24"/>
        </w:rPr>
        <w:t>auroral</w:t>
      </w:r>
      <w:proofErr w:type="spellEnd"/>
      <w:r w:rsidRPr="00BF02C1">
        <w:rPr>
          <w:rFonts w:ascii="Times New Roman" w:eastAsia="FreeSerif-Identity-H" w:hAnsi="Times New Roman" w:cs="Times New Roman"/>
          <w:bCs/>
          <w:color w:val="000000"/>
          <w:sz w:val="24"/>
          <w:szCs w:val="24"/>
        </w:rPr>
        <w:t xml:space="preserve"> region.</w:t>
      </w:r>
    </w:p>
    <w:p w:rsidR="0030217F" w:rsidRPr="00BF02C1" w:rsidRDefault="0030217F"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w:t>
      </w:r>
    </w:p>
    <w:p w:rsidR="0030217F" w:rsidRPr="00BF02C1" w:rsidRDefault="0030217F"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High frequencies (HF = 3-30 MHz) pass through this layer, while the low frequency waves (LF = 30-300 kHz) are absorbed</w:t>
      </w:r>
      <w:r w:rsidR="007D74B5"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by this layer. The absorption is due to the layer being weakly ionized and having a very high i</w:t>
      </w:r>
      <w:r w:rsidR="007D74B5" w:rsidRPr="00BF02C1">
        <w:rPr>
          <w:rFonts w:ascii="Times New Roman" w:eastAsia="FreeSerif-Identity-H" w:hAnsi="Times New Roman" w:cs="Times New Roman"/>
          <w:bCs/>
          <w:color w:val="000000"/>
          <w:sz w:val="24"/>
          <w:szCs w:val="24"/>
        </w:rPr>
        <w:t>on-neutral collision frequency</w:t>
      </w:r>
      <w:r w:rsidR="00B917BE">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Ribe</w:t>
      </w:r>
      <w:r w:rsidR="00B917BE">
        <w:rPr>
          <w:rFonts w:ascii="Times New Roman" w:eastAsia="FreeSerif-Identity-H" w:hAnsi="Times New Roman" w:cs="Times New Roman"/>
          <w:bCs/>
          <w:color w:val="000000"/>
          <w:sz w:val="24"/>
          <w:szCs w:val="24"/>
        </w:rPr>
        <w:t>rio</w:t>
      </w:r>
      <w:proofErr w:type="gramStart"/>
      <w:r w:rsidR="00B917BE">
        <w:rPr>
          <w:rFonts w:ascii="Times New Roman" w:eastAsia="FreeSerif-Identity-H" w:hAnsi="Times New Roman" w:cs="Times New Roman"/>
          <w:bCs/>
          <w:color w:val="000000"/>
          <w:sz w:val="24"/>
          <w:szCs w:val="24"/>
        </w:rPr>
        <w:t>,</w:t>
      </w:r>
      <w:r w:rsidR="00D64949">
        <w:rPr>
          <w:rFonts w:ascii="Times New Roman" w:eastAsia="FreeSerif-Identity-H" w:hAnsi="Times New Roman" w:cs="Times New Roman"/>
          <w:bCs/>
          <w:color w:val="000000"/>
          <w:sz w:val="24"/>
          <w:szCs w:val="24"/>
        </w:rPr>
        <w:t>2011</w:t>
      </w:r>
      <w:proofErr w:type="gramEnd"/>
      <w:r w:rsidR="00D64949">
        <w:rPr>
          <w:rFonts w:ascii="Times New Roman" w:eastAsia="FreeSerif-Identity-H" w:hAnsi="Times New Roman" w:cs="Times New Roman"/>
          <w:bCs/>
          <w:color w:val="000000"/>
          <w:sz w:val="24"/>
          <w:szCs w:val="24"/>
        </w:rPr>
        <w:t>)</w:t>
      </w:r>
      <w:r w:rsidRPr="00BF02C1">
        <w:rPr>
          <w:rFonts w:ascii="Times New Roman" w:eastAsia="FreeSerif-Identity-H" w:hAnsi="Times New Roman" w:cs="Times New Roman"/>
          <w:bCs/>
          <w:color w:val="000000"/>
          <w:sz w:val="24"/>
          <w:szCs w:val="24"/>
        </w:rPr>
        <w:t xml:space="preserve">. Extremely low </w:t>
      </w:r>
      <w:r w:rsidRPr="00BF02C1">
        <w:rPr>
          <w:rFonts w:ascii="Times New Roman" w:eastAsia="FreeSerif-Identity-H" w:hAnsi="Times New Roman" w:cs="Times New Roman"/>
          <w:bCs/>
          <w:color w:val="000000"/>
          <w:sz w:val="24"/>
          <w:szCs w:val="24"/>
        </w:rPr>
        <w:lastRenderedPageBreak/>
        <w:t>frequency (ELF = 3 Hz</w:t>
      </w:r>
      <w:r w:rsidR="007D74B5" w:rsidRPr="00BF02C1">
        <w:rPr>
          <w:rFonts w:ascii="Times New Roman" w:eastAsia="FreeSerif-Identity-H" w:hAnsi="Times New Roman" w:cs="Times New Roman"/>
          <w:bCs/>
          <w:color w:val="000000"/>
          <w:sz w:val="24"/>
          <w:szCs w:val="24"/>
        </w:rPr>
        <w:t xml:space="preserve">-3 kHz) and very low frequency </w:t>
      </w:r>
      <w:r w:rsidRPr="00BF02C1">
        <w:rPr>
          <w:rFonts w:ascii="Times New Roman" w:eastAsia="FreeSerif-Identity-H" w:hAnsi="Times New Roman" w:cs="Times New Roman"/>
          <w:bCs/>
          <w:color w:val="000000"/>
          <w:sz w:val="24"/>
          <w:szCs w:val="24"/>
        </w:rPr>
        <w:t>(VLF = 3-30 kHz) are reflected and also partially absorbed by the D-region.</w:t>
      </w:r>
    </w:p>
    <w:p w:rsidR="0030217F" w:rsidRPr="00070846" w:rsidRDefault="00220B62" w:rsidP="0065273C">
      <w:pPr>
        <w:pStyle w:val="Heading4"/>
        <w:spacing w:line="360" w:lineRule="auto"/>
        <w:jc w:val="center"/>
        <w:rPr>
          <w:rFonts w:eastAsia="FreeSerif-Identity-H"/>
          <w:color w:val="auto"/>
          <w:sz w:val="28"/>
          <w:szCs w:val="28"/>
        </w:rPr>
      </w:pPr>
      <w:r w:rsidRPr="00070846">
        <w:rPr>
          <w:rFonts w:eastAsia="FreeSerif-Identity-H"/>
          <w:color w:val="auto"/>
          <w:sz w:val="28"/>
          <w:szCs w:val="28"/>
        </w:rPr>
        <w:t>2.2.2</w:t>
      </w:r>
      <w:r w:rsidR="00405D59" w:rsidRPr="00070846">
        <w:rPr>
          <w:rFonts w:eastAsia="FreeSerif-Identity-H"/>
          <w:color w:val="auto"/>
          <w:sz w:val="28"/>
          <w:szCs w:val="28"/>
        </w:rPr>
        <w:t>.2</w:t>
      </w:r>
      <w:r w:rsidR="0030217F" w:rsidRPr="00070846">
        <w:rPr>
          <w:rFonts w:eastAsia="FreeSerif-Identity-H"/>
          <w:color w:val="auto"/>
          <w:sz w:val="28"/>
          <w:szCs w:val="28"/>
        </w:rPr>
        <w:t xml:space="preserve">   E-</w:t>
      </w:r>
      <w:r w:rsidR="00FF2EE5" w:rsidRPr="00070846">
        <w:rPr>
          <w:rFonts w:eastAsia="FreeSerif-Identity-H"/>
          <w:color w:val="auto"/>
          <w:sz w:val="28"/>
          <w:szCs w:val="28"/>
        </w:rPr>
        <w:t>region</w:t>
      </w:r>
    </w:p>
    <w:p w:rsidR="0030217F" w:rsidRDefault="005A7230" w:rsidP="0065273C">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r w:rsidRPr="005A7230">
        <w:rPr>
          <w:rFonts w:ascii="Times New Roman" w:eastAsia="FreeSerif-Identity-H" w:hAnsi="Times New Roman" w:cs="Times New Roman"/>
          <w:bCs/>
          <w:color w:val="000000"/>
          <w:sz w:val="24"/>
          <w:szCs w:val="24"/>
        </w:rPr>
        <w:t>T</w:t>
      </w:r>
      <w:r w:rsidR="0030217F" w:rsidRPr="005A7230">
        <w:rPr>
          <w:rFonts w:ascii="Times New Roman" w:eastAsia="FreeSerif-Identity-H" w:hAnsi="Times New Roman" w:cs="Times New Roman"/>
          <w:bCs/>
          <w:color w:val="000000"/>
          <w:sz w:val="24"/>
          <w:szCs w:val="24"/>
        </w:rPr>
        <w:t xml:space="preserve">he </w:t>
      </w:r>
      <w:r w:rsidRPr="005A7230">
        <w:rPr>
          <w:rFonts w:ascii="Times New Roman" w:eastAsia="FreeSerif-Identity-H" w:hAnsi="Times New Roman" w:cs="Times New Roman"/>
          <w:bCs/>
          <w:color w:val="000000"/>
          <w:sz w:val="24"/>
          <w:szCs w:val="24"/>
        </w:rPr>
        <w:t>signals above 10 MHz as it partially absorb</w:t>
      </w:r>
      <w:r w:rsidR="0030217F" w:rsidRPr="005A7230">
        <w:rPr>
          <w:rFonts w:ascii="Times New Roman" w:eastAsia="FreeSerif-Identity-H" w:hAnsi="Times New Roman" w:cs="Times New Roman"/>
          <w:bCs/>
          <w:color w:val="000000"/>
          <w:sz w:val="24"/>
          <w:szCs w:val="24"/>
        </w:rPr>
        <w:t xml:space="preserve"> these waves</w:t>
      </w:r>
      <w:r w:rsidR="0030217F" w:rsidRPr="0030217F">
        <w:rPr>
          <w:rFonts w:ascii="Times New Roman" w:eastAsia="FreeSerif-Identity-H" w:hAnsi="Times New Roman" w:cs="Times New Roman"/>
          <w:b/>
          <w:bCs/>
          <w:color w:val="000000"/>
          <w:sz w:val="24"/>
          <w:szCs w:val="24"/>
        </w:rPr>
        <w:t>.</w:t>
      </w:r>
      <w:r w:rsidR="00BF02C1" w:rsidRPr="00BF02C1">
        <w:rPr>
          <w:rFonts w:ascii="Times New Roman" w:eastAsia="FreeSerif-Identity-H" w:hAnsi="Times New Roman" w:cs="Times New Roman"/>
          <w:b/>
          <w:bCs/>
          <w:color w:val="000000"/>
          <w:sz w:val="24"/>
          <w:szCs w:val="24"/>
        </w:rPr>
        <w:t xml:space="preserve"> </w:t>
      </w:r>
      <w:r w:rsidR="00BF02C1" w:rsidRPr="00BF02C1">
        <w:rPr>
          <w:rFonts w:ascii="Times New Roman" w:eastAsia="FreeSerif-Identity-H" w:hAnsi="Times New Roman" w:cs="Times New Roman"/>
          <w:bCs/>
          <w:color w:val="000000"/>
          <w:sz w:val="24"/>
          <w:szCs w:val="24"/>
        </w:rPr>
        <w:t>The E-region extends from 90-150 km and undergoes a large day to-night variations. This has daytime electron density of about 10</w:t>
      </w:r>
      <w:r w:rsidR="00BF02C1" w:rsidRPr="00BF02C1">
        <w:rPr>
          <w:rFonts w:ascii="Times New Roman" w:eastAsia="FreeSerif-Identity-H" w:hAnsi="Times New Roman" w:cs="Times New Roman"/>
          <w:bCs/>
          <w:color w:val="000000"/>
          <w:sz w:val="24"/>
          <w:szCs w:val="24"/>
          <w:vertAlign w:val="superscript"/>
        </w:rPr>
        <w:t>11</w:t>
      </w:r>
      <w:r w:rsidR="00BF02C1" w:rsidRPr="00BF02C1">
        <w:rPr>
          <w:rFonts w:ascii="Times New Roman" w:eastAsia="FreeSerif-Identity-H" w:hAnsi="Times New Roman" w:cs="Times New Roman"/>
          <w:bCs/>
          <w:color w:val="000000"/>
          <w:sz w:val="24"/>
          <w:szCs w:val="24"/>
        </w:rPr>
        <w:t>m</w:t>
      </w:r>
      <w:r w:rsidR="00BF02C1" w:rsidRPr="00BF02C1">
        <w:rPr>
          <w:rFonts w:ascii="Times New Roman" w:eastAsia="FreeSerif-Identity-H" w:hAnsi="Times New Roman" w:cs="Times New Roman"/>
          <w:bCs/>
          <w:color w:val="000000"/>
          <w:sz w:val="24"/>
          <w:szCs w:val="24"/>
          <w:vertAlign w:val="superscript"/>
        </w:rPr>
        <w:t>-3</w:t>
      </w:r>
      <w:r w:rsidR="00BF02C1" w:rsidRPr="00BF02C1">
        <w:rPr>
          <w:rFonts w:ascii="Times New Roman" w:eastAsia="FreeSerif-Identity-H" w:hAnsi="Times New Roman" w:cs="Times New Roman"/>
          <w:bCs/>
          <w:color w:val="000000"/>
          <w:sz w:val="24"/>
          <w:szCs w:val="24"/>
        </w:rPr>
        <w:t>. The E-region remains throughout the night with decreased electron density of about 5 × 10</w:t>
      </w:r>
      <w:r w:rsidR="00BF02C1" w:rsidRPr="00BF02C1">
        <w:rPr>
          <w:rFonts w:ascii="Times New Roman" w:eastAsia="FreeSerif-Identity-H" w:hAnsi="Times New Roman" w:cs="Times New Roman"/>
          <w:bCs/>
          <w:color w:val="000000"/>
          <w:sz w:val="24"/>
          <w:szCs w:val="24"/>
          <w:vertAlign w:val="superscript"/>
        </w:rPr>
        <w:t>9</w:t>
      </w:r>
      <w:r w:rsidR="00BF02C1" w:rsidRPr="00BF02C1">
        <w:rPr>
          <w:rFonts w:ascii="Times New Roman" w:eastAsia="FreeSerif-Identity-H" w:hAnsi="Times New Roman" w:cs="Times New Roman"/>
          <w:bCs/>
          <w:color w:val="000000"/>
          <w:sz w:val="24"/>
          <w:szCs w:val="24"/>
        </w:rPr>
        <w:t>m</w:t>
      </w:r>
      <w:r w:rsidR="00BF02C1" w:rsidRPr="00BF02C1">
        <w:rPr>
          <w:rFonts w:ascii="Times New Roman" w:eastAsia="FreeSerif-Identity-H" w:hAnsi="Times New Roman" w:cs="Times New Roman"/>
          <w:bCs/>
          <w:color w:val="000000"/>
          <w:sz w:val="24"/>
          <w:szCs w:val="24"/>
          <w:vertAlign w:val="superscript"/>
        </w:rPr>
        <w:t>-3</w:t>
      </w:r>
      <w:r w:rsidR="00BF02C1" w:rsidRPr="00BF02C1">
        <w:rPr>
          <w:rFonts w:ascii="Times New Roman" w:eastAsia="FreeSerif-Identity-H" w:hAnsi="Times New Roman" w:cs="Times New Roman"/>
          <w:bCs/>
          <w:color w:val="000000"/>
          <w:sz w:val="24"/>
          <w:szCs w:val="24"/>
        </w:rPr>
        <w:t>. The most extensively found positive ions in this region are O</w:t>
      </w:r>
      <w:r w:rsidR="00BF02C1" w:rsidRPr="00BF02C1">
        <w:rPr>
          <w:rFonts w:ascii="Times New Roman" w:eastAsia="FreeSerif-Identity-H" w:hAnsi="Times New Roman" w:cs="Times New Roman"/>
          <w:bCs/>
          <w:color w:val="000000"/>
          <w:sz w:val="24"/>
          <w:szCs w:val="24"/>
          <w:vertAlign w:val="subscript"/>
        </w:rPr>
        <w:t>2</w:t>
      </w:r>
      <w:r w:rsidR="00BF02C1" w:rsidRPr="00BF02C1">
        <w:rPr>
          <w:rFonts w:ascii="Times New Roman" w:eastAsia="FreeSerif-Identity-H" w:hAnsi="Times New Roman" w:cs="Times New Roman"/>
          <w:bCs/>
          <w:color w:val="000000"/>
          <w:sz w:val="24"/>
          <w:szCs w:val="24"/>
          <w:vertAlign w:val="superscript"/>
        </w:rPr>
        <w:t>+</w:t>
      </w:r>
      <w:r w:rsidR="00BF02C1" w:rsidRPr="00BF02C1">
        <w:rPr>
          <w:rFonts w:ascii="Times New Roman" w:eastAsia="FreeSerif-Identity-H" w:hAnsi="Times New Roman" w:cs="Times New Roman"/>
          <w:bCs/>
          <w:color w:val="000000"/>
          <w:sz w:val="24"/>
          <w:szCs w:val="24"/>
        </w:rPr>
        <w:t>and NO</w:t>
      </w:r>
      <w:r w:rsidR="00BF02C1" w:rsidRPr="00BF02C1">
        <w:rPr>
          <w:rFonts w:ascii="Times New Roman" w:eastAsia="FreeSerif-Identity-H" w:hAnsi="Times New Roman" w:cs="Times New Roman"/>
          <w:bCs/>
          <w:color w:val="000000"/>
          <w:sz w:val="24"/>
          <w:szCs w:val="24"/>
          <w:vertAlign w:val="superscript"/>
        </w:rPr>
        <w:t>+</w:t>
      </w:r>
      <w:r w:rsidR="00BF02C1" w:rsidRPr="00BF02C1">
        <w:rPr>
          <w:rFonts w:ascii="Times New Roman" w:eastAsia="FreeSerif-Identity-H" w:hAnsi="Times New Roman" w:cs="Times New Roman"/>
          <w:bCs/>
          <w:color w:val="000000"/>
          <w:sz w:val="24"/>
          <w:szCs w:val="24"/>
        </w:rPr>
        <w:t xml:space="preserve"> that are produced by the X-rays with wavelength of 1-10 nm and the UV radiation. In this region strong electric currents are </w:t>
      </w:r>
      <w:r>
        <w:rPr>
          <w:rFonts w:ascii="Times New Roman" w:eastAsia="FreeSerif-Identity-H" w:hAnsi="Times New Roman" w:cs="Times New Roman"/>
          <w:bCs/>
          <w:color w:val="000000"/>
          <w:sz w:val="24"/>
          <w:szCs w:val="24"/>
        </w:rPr>
        <w:t>gen</w:t>
      </w:r>
      <w:r w:rsidR="004C0FB2">
        <w:rPr>
          <w:rFonts w:ascii="Times New Roman" w:eastAsia="FreeSerif-Identity-H" w:hAnsi="Times New Roman" w:cs="Times New Roman"/>
          <w:bCs/>
          <w:color w:val="000000"/>
          <w:sz w:val="24"/>
          <w:szCs w:val="24"/>
        </w:rPr>
        <w:t xml:space="preserve">erated by the dynamo effect </w:t>
      </w:r>
      <w:proofErr w:type="spellStart"/>
      <w:r w:rsidR="004C0FB2">
        <w:rPr>
          <w:rFonts w:ascii="Times New Roman" w:eastAsia="FreeSerif-Identity-H" w:hAnsi="Times New Roman" w:cs="Times New Roman"/>
          <w:bCs/>
          <w:color w:val="000000"/>
          <w:sz w:val="24"/>
          <w:szCs w:val="24"/>
        </w:rPr>
        <w:t>Ratcliffe</w:t>
      </w:r>
      <w:proofErr w:type="spellEnd"/>
      <w:r w:rsidR="004C0FB2">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1972)</w:t>
      </w:r>
      <w:r w:rsidR="00BF02C1" w:rsidRPr="00BF02C1">
        <w:rPr>
          <w:rFonts w:ascii="Times New Roman" w:eastAsia="FreeSerif-Identity-H" w:hAnsi="Times New Roman" w:cs="Times New Roman"/>
          <w:bCs/>
          <w:color w:val="000000"/>
          <w:sz w:val="24"/>
          <w:szCs w:val="24"/>
        </w:rPr>
        <w:t>. It reflects radio waves with frequencies less than about 10 MHz and deteriorates</w:t>
      </w:r>
      <w:r w:rsidR="006E60AF">
        <w:rPr>
          <w:rFonts w:ascii="Times New Roman" w:eastAsia="FreeSerif-Identity-H" w:hAnsi="Times New Roman" w:cs="Times New Roman"/>
          <w:bCs/>
          <w:color w:val="000000"/>
          <w:sz w:val="24"/>
          <w:szCs w:val="24"/>
        </w:rPr>
        <w:t>.</w:t>
      </w:r>
    </w:p>
    <w:p w:rsidR="001E6D99" w:rsidRPr="00070846" w:rsidRDefault="00220B62" w:rsidP="0065273C">
      <w:pPr>
        <w:pStyle w:val="Heading4"/>
        <w:spacing w:line="360" w:lineRule="auto"/>
        <w:jc w:val="center"/>
        <w:rPr>
          <w:rFonts w:eastAsia="FreeSerif-Identity-H"/>
          <w:color w:val="auto"/>
          <w:sz w:val="28"/>
          <w:szCs w:val="28"/>
        </w:rPr>
      </w:pPr>
      <w:r w:rsidRPr="00070846">
        <w:rPr>
          <w:rFonts w:eastAsia="FreeSerif-Identity-H"/>
          <w:color w:val="auto"/>
          <w:sz w:val="28"/>
          <w:szCs w:val="28"/>
        </w:rPr>
        <w:t>2.2.</w:t>
      </w:r>
      <w:r w:rsidR="00FF2EE5" w:rsidRPr="00070846">
        <w:rPr>
          <w:rFonts w:eastAsia="FreeSerif-Identity-H"/>
          <w:color w:val="auto"/>
          <w:sz w:val="28"/>
          <w:szCs w:val="28"/>
        </w:rPr>
        <w:t>2.</w:t>
      </w:r>
      <w:r w:rsidRPr="00070846">
        <w:rPr>
          <w:rFonts w:eastAsia="FreeSerif-Identity-H"/>
          <w:color w:val="auto"/>
          <w:sz w:val="28"/>
          <w:szCs w:val="28"/>
        </w:rPr>
        <w:t>3</w:t>
      </w:r>
      <w:r w:rsidR="00EC55EB" w:rsidRPr="00070846">
        <w:rPr>
          <w:rFonts w:eastAsia="FreeSerif-Identity-H"/>
          <w:color w:val="auto"/>
          <w:sz w:val="28"/>
          <w:szCs w:val="28"/>
        </w:rPr>
        <w:t xml:space="preserve">   </w:t>
      </w:r>
      <w:r w:rsidR="001E6D99" w:rsidRPr="00070846">
        <w:rPr>
          <w:rFonts w:eastAsia="FreeSerif-Identity-H"/>
          <w:color w:val="auto"/>
          <w:sz w:val="28"/>
          <w:szCs w:val="28"/>
        </w:rPr>
        <w:t>F-</w:t>
      </w:r>
      <w:r w:rsidR="00FF2EE5" w:rsidRPr="00070846">
        <w:rPr>
          <w:rFonts w:eastAsia="FreeSerif-Identity-H"/>
          <w:color w:val="auto"/>
          <w:sz w:val="28"/>
          <w:szCs w:val="28"/>
        </w:rPr>
        <w:t>region</w:t>
      </w:r>
    </w:p>
    <w:p w:rsidR="001E6D99" w:rsidRDefault="001E6D99" w:rsidP="0065273C">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p>
    <w:p w:rsidR="0030217F" w:rsidRPr="00BF02C1" w:rsidRDefault="001E6D99"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Above the E-region lies the F-region. The plasma density in the F region increases with altitude up to about 300 km and then decreases. The electron density in this region is in order of 10</w:t>
      </w:r>
      <w:r w:rsidRPr="006E60AF">
        <w:rPr>
          <w:rFonts w:ascii="Times New Roman" w:eastAsia="FreeSerif-Identity-H" w:hAnsi="Times New Roman" w:cs="Times New Roman"/>
          <w:bCs/>
          <w:color w:val="000000"/>
          <w:sz w:val="24"/>
          <w:szCs w:val="24"/>
          <w:vertAlign w:val="superscript"/>
        </w:rPr>
        <w:t>12</w:t>
      </w:r>
      <w:r w:rsidRPr="00BF02C1">
        <w:rPr>
          <w:rFonts w:ascii="Times New Roman" w:eastAsia="FreeSerif-Identity-H" w:hAnsi="Times New Roman" w:cs="Times New Roman"/>
          <w:bCs/>
          <w:color w:val="000000"/>
          <w:sz w:val="24"/>
          <w:szCs w:val="24"/>
        </w:rPr>
        <w:t>m</w:t>
      </w:r>
      <w:r w:rsidRPr="003003BF">
        <w:rPr>
          <w:rFonts w:ascii="Times New Roman" w:eastAsia="FreeSerif-Identity-H" w:hAnsi="Times New Roman" w:cs="Times New Roman"/>
          <w:bCs/>
          <w:color w:val="000000"/>
          <w:sz w:val="24"/>
          <w:szCs w:val="24"/>
          <w:vertAlign w:val="superscript"/>
        </w:rPr>
        <w:t>-3</w:t>
      </w:r>
      <w:r w:rsidRPr="00BF02C1">
        <w:rPr>
          <w:rFonts w:ascii="Times New Roman" w:eastAsia="FreeSerif-Identity-H" w:hAnsi="Times New Roman" w:cs="Times New Roman"/>
          <w:bCs/>
          <w:color w:val="000000"/>
          <w:sz w:val="24"/>
          <w:szCs w:val="24"/>
        </w:rPr>
        <w:t xml:space="preserve"> in F-peak. The F-region splits into F1- and F2-regions during the daytime. The F-region plays a vital role in the High frequency (HF) communications since it contains the largest concentration of electrons. The dominant ion is O+. At daytime the F1-layer is able to reflect radio waves up to wavelengths of about 30 m. The F2-layer is characterized by having large electron density with a maximum approximately at 300-400 km altitude. Therefore, F-layer engenders the largest effect on trans-</w:t>
      </w: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communications.</w:t>
      </w:r>
    </w:p>
    <w:p w:rsidR="008F6EB7" w:rsidRPr="00BF02C1" w:rsidRDefault="008F6EB7"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However, a few hours after the sunset, t</w:t>
      </w:r>
      <w:r w:rsidR="00B55562" w:rsidRPr="00BF02C1">
        <w:rPr>
          <w:rFonts w:ascii="Times New Roman" w:eastAsia="FreeSerif-Identity-H" w:hAnsi="Times New Roman" w:cs="Times New Roman"/>
          <w:bCs/>
          <w:color w:val="000000"/>
          <w:sz w:val="24"/>
          <w:szCs w:val="24"/>
        </w:rPr>
        <w:t xml:space="preserve">he F1-region becomes very much </w:t>
      </w:r>
      <w:r w:rsidRPr="00BF02C1">
        <w:rPr>
          <w:rFonts w:ascii="Times New Roman" w:eastAsia="FreeSerif-Identity-H" w:hAnsi="Times New Roman" w:cs="Times New Roman"/>
          <w:bCs/>
          <w:color w:val="000000"/>
          <w:sz w:val="24"/>
          <w:szCs w:val="24"/>
        </w:rPr>
        <w:t>depleted and the F1- and F2-layers merge to form the F-layer in the nighttime. This condition of high density plasma on top of low density plasma is very unsteady and if the equilibrium is disturbed, then irregularities are generated.</w:t>
      </w:r>
    </w:p>
    <w:p w:rsidR="008F6EB7" w:rsidRPr="00BF02C1" w:rsidRDefault="008F6EB7" w:rsidP="0065273C">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In addition to the variation of the plasma density</w:t>
      </w:r>
      <w:r w:rsidR="00B55562" w:rsidRPr="00BF02C1">
        <w:rPr>
          <w:rFonts w:ascii="Times New Roman" w:eastAsia="FreeSerif-Identity-H" w:hAnsi="Times New Roman" w:cs="Times New Roman"/>
          <w:bCs/>
          <w:color w:val="000000"/>
          <w:sz w:val="24"/>
          <w:szCs w:val="24"/>
        </w:rPr>
        <w:t xml:space="preserve"> with altitude, the </w:t>
      </w:r>
      <w:r w:rsidR="006E60AF">
        <w:rPr>
          <w:rFonts w:ascii="Times New Roman" w:eastAsia="FreeSerif-Identity-H" w:hAnsi="Times New Roman" w:cs="Times New Roman"/>
          <w:bCs/>
          <w:color w:val="000000"/>
          <w:sz w:val="24"/>
          <w:szCs w:val="24"/>
        </w:rPr>
        <w:t xml:space="preserve">ionosphere </w:t>
      </w:r>
      <w:r w:rsidRPr="00BF02C1">
        <w:rPr>
          <w:rFonts w:ascii="Times New Roman" w:eastAsia="FreeSerif-Identity-H" w:hAnsi="Times New Roman" w:cs="Times New Roman"/>
          <w:bCs/>
          <w:color w:val="000000"/>
          <w:sz w:val="24"/>
          <w:szCs w:val="24"/>
        </w:rPr>
        <w:t>also shows significant variations with time of day, latitude, lo</w:t>
      </w:r>
      <w:r w:rsidR="00B55562" w:rsidRPr="00BF02C1">
        <w:rPr>
          <w:rFonts w:ascii="Times New Roman" w:eastAsia="FreeSerif-Identity-H" w:hAnsi="Times New Roman" w:cs="Times New Roman"/>
          <w:bCs/>
          <w:color w:val="000000"/>
          <w:sz w:val="24"/>
          <w:szCs w:val="24"/>
        </w:rPr>
        <w:t xml:space="preserve">ngitude, season, solar </w:t>
      </w:r>
      <w:r w:rsidRPr="00BF02C1">
        <w:rPr>
          <w:rFonts w:ascii="Times New Roman" w:eastAsia="FreeSerif-Identity-H" w:hAnsi="Times New Roman" w:cs="Times New Roman"/>
          <w:bCs/>
          <w:color w:val="000000"/>
          <w:sz w:val="24"/>
          <w:szCs w:val="24"/>
        </w:rPr>
        <w:t>activity, and geomagnetic activity. A distinctive latitudinal variation in the ionosphere is created owing to the geometry of the Earth's dipolar magnetic field lines. The ionosphere, therefore, is classified into three latitude regions, low</w:t>
      </w:r>
      <w:r w:rsidR="00B55562" w:rsidRPr="00BF02C1">
        <w:rPr>
          <w:rFonts w:ascii="Times New Roman" w:eastAsia="FreeSerif-Identity-H" w:hAnsi="Times New Roman" w:cs="Times New Roman"/>
          <w:bCs/>
          <w:color w:val="000000"/>
          <w:sz w:val="24"/>
          <w:szCs w:val="24"/>
        </w:rPr>
        <w:t xml:space="preserve">-latitude or equatorial region </w:t>
      </w:r>
      <w:r w:rsidRPr="00BF02C1">
        <w:rPr>
          <w:rFonts w:ascii="Times New Roman" w:eastAsia="FreeSerif-Identity-H" w:hAnsi="Times New Roman" w:cs="Times New Roman"/>
          <w:bCs/>
          <w:color w:val="000000"/>
          <w:sz w:val="24"/>
          <w:szCs w:val="24"/>
        </w:rPr>
        <w:t>(&lt; 20° magnetic latitude), mid-latitude zone (20 - 55°), and high-latitude (</w:t>
      </w:r>
      <w:proofErr w:type="spellStart"/>
      <w:r w:rsidRPr="00BF02C1">
        <w:rPr>
          <w:rFonts w:ascii="Times New Roman" w:eastAsia="FreeSerif-Identity-H" w:hAnsi="Times New Roman" w:cs="Times New Roman"/>
          <w:bCs/>
          <w:color w:val="000000"/>
          <w:sz w:val="24"/>
          <w:szCs w:val="24"/>
        </w:rPr>
        <w:t>auroral</w:t>
      </w:r>
      <w:proofErr w:type="spellEnd"/>
      <w:r w:rsidRPr="00BF02C1">
        <w:rPr>
          <w:rFonts w:ascii="Times New Roman" w:eastAsia="FreeSerif-Identity-H" w:hAnsi="Times New Roman" w:cs="Times New Roman"/>
          <w:bCs/>
          <w:color w:val="000000"/>
          <w:sz w:val="24"/>
          <w:szCs w:val="24"/>
        </w:rPr>
        <w:t xml:space="preserve">) regions (55 - 90°). These regions are controlled by </w:t>
      </w:r>
      <w:r w:rsidRPr="00BF02C1">
        <w:rPr>
          <w:rFonts w:ascii="Times New Roman" w:eastAsia="FreeSerif-Identity-H" w:hAnsi="Times New Roman" w:cs="Times New Roman"/>
          <w:bCs/>
          <w:color w:val="000000"/>
          <w:sz w:val="24"/>
          <w:szCs w:val="24"/>
        </w:rPr>
        <w:lastRenderedPageBreak/>
        <w:t xml:space="preserve">different physical processes and thus considerable different </w:t>
      </w: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conditions exist in these regions. In the following sections, the discussion will be limited to the low latitude ionosphere, since my thesis focuses on this region only.</w:t>
      </w:r>
    </w:p>
    <w:p w:rsidR="00203B85" w:rsidRDefault="00203B85" w:rsidP="0065273C">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p>
    <w:p w:rsidR="0030217F" w:rsidRDefault="00203B85" w:rsidP="0065273C">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r>
        <w:rPr>
          <w:rFonts w:ascii="Times New Roman" w:eastAsia="FreeSerif-Identity-H" w:hAnsi="Times New Roman" w:cs="Times New Roman"/>
          <w:b/>
          <w:bCs/>
          <w:color w:val="000000"/>
          <w:sz w:val="24"/>
          <w:szCs w:val="24"/>
        </w:rPr>
        <w:t xml:space="preserve">    </w:t>
      </w:r>
    </w:p>
    <w:p w:rsidR="0030217F" w:rsidRPr="00AC510D" w:rsidRDefault="0075033E" w:rsidP="00AC510D">
      <w:pPr>
        <w:autoSpaceDE w:val="0"/>
        <w:autoSpaceDN w:val="0"/>
        <w:adjustRightInd w:val="0"/>
        <w:spacing w:after="0" w:line="240" w:lineRule="auto"/>
        <w:jc w:val="center"/>
        <w:rPr>
          <w:rFonts w:ascii="Times New Roman" w:eastAsia="FreeSerif-Identity-H" w:hAnsi="Times New Roman" w:cs="Times New Roman"/>
          <w:bCs/>
          <w:color w:val="000000"/>
          <w:sz w:val="24"/>
          <w:szCs w:val="24"/>
        </w:rPr>
      </w:pPr>
      <w:r w:rsidRPr="00AC510D">
        <w:rPr>
          <w:rFonts w:ascii="Times New Roman" w:eastAsia="FreeSerif-Identity-H" w:hAnsi="Times New Roman" w:cs="Times New Roman"/>
          <w:bCs/>
          <w:noProof/>
          <w:color w:val="000000"/>
          <w:sz w:val="24"/>
          <w:szCs w:val="24"/>
        </w:rPr>
        <w:drawing>
          <wp:inline distT="0" distB="0" distL="0" distR="0">
            <wp:extent cx="6600825" cy="5819691"/>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6600825" cy="5819691"/>
                    </a:xfrm>
                    <a:prstGeom prst="rect">
                      <a:avLst/>
                    </a:prstGeom>
                    <a:noFill/>
                    <a:ln w="9525">
                      <a:noFill/>
                      <a:miter lim="800000"/>
                      <a:headEnd/>
                      <a:tailEnd/>
                    </a:ln>
                  </pic:spPr>
                </pic:pic>
              </a:graphicData>
            </a:graphic>
          </wp:inline>
        </w:drawing>
      </w:r>
    </w:p>
    <w:p w:rsidR="00AC510D" w:rsidRDefault="00AC510D" w:rsidP="005D6AEF">
      <w:pPr>
        <w:pStyle w:val="Caption"/>
        <w:rPr>
          <w:rFonts w:ascii="Times New Roman" w:hAnsi="Times New Roman" w:cs="Times New Roman"/>
          <w:b w:val="0"/>
          <w:color w:val="auto"/>
          <w:sz w:val="24"/>
          <w:szCs w:val="24"/>
        </w:rPr>
      </w:pPr>
      <w:bookmarkStart w:id="30" w:name="_Toc523768371"/>
    </w:p>
    <w:p w:rsidR="0075033E" w:rsidRPr="00AC510D" w:rsidRDefault="005D6AEF" w:rsidP="005D6AEF">
      <w:pPr>
        <w:pStyle w:val="Caption"/>
        <w:rPr>
          <w:rFonts w:ascii="Times New Roman" w:eastAsia="FreeSerif-Identity-H" w:hAnsi="Times New Roman" w:cs="Times New Roman"/>
          <w:b w:val="0"/>
          <w:bCs w:val="0"/>
          <w:color w:val="auto"/>
          <w:sz w:val="24"/>
          <w:szCs w:val="24"/>
        </w:rPr>
      </w:pPr>
      <w:proofErr w:type="gramStart"/>
      <w:r w:rsidRPr="00AC510D">
        <w:rPr>
          <w:rFonts w:ascii="Times New Roman" w:hAnsi="Times New Roman" w:cs="Times New Roman"/>
          <w:b w:val="0"/>
          <w:color w:val="auto"/>
          <w:sz w:val="24"/>
          <w:szCs w:val="24"/>
        </w:rPr>
        <w:t>Figure 2.</w:t>
      </w:r>
      <w:proofErr w:type="gramEnd"/>
      <w:r w:rsidR="00247473" w:rsidRPr="00AC510D">
        <w:rPr>
          <w:rFonts w:ascii="Times New Roman" w:hAnsi="Times New Roman" w:cs="Times New Roman"/>
          <w:b w:val="0"/>
          <w:color w:val="auto"/>
          <w:sz w:val="24"/>
          <w:szCs w:val="24"/>
        </w:rPr>
        <w:fldChar w:fldCharType="begin"/>
      </w:r>
      <w:r w:rsidRPr="00AC510D">
        <w:rPr>
          <w:rFonts w:ascii="Times New Roman" w:hAnsi="Times New Roman" w:cs="Times New Roman"/>
          <w:b w:val="0"/>
          <w:color w:val="auto"/>
          <w:sz w:val="24"/>
          <w:szCs w:val="24"/>
        </w:rPr>
        <w:instrText xml:space="preserve"> SEQ Figure_2. \* ARABIC </w:instrText>
      </w:r>
      <w:r w:rsidR="00247473" w:rsidRPr="00AC510D">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2</w:t>
      </w:r>
      <w:r w:rsidR="00247473" w:rsidRPr="00AC510D">
        <w:rPr>
          <w:rFonts w:ascii="Times New Roman" w:hAnsi="Times New Roman" w:cs="Times New Roman"/>
          <w:b w:val="0"/>
          <w:color w:val="auto"/>
          <w:sz w:val="24"/>
          <w:szCs w:val="24"/>
        </w:rPr>
        <w:fldChar w:fldCharType="end"/>
      </w:r>
      <w:r w:rsidR="00AC510D" w:rsidRPr="00AC510D">
        <w:rPr>
          <w:rFonts w:ascii="Times New Roman" w:hAnsi="Times New Roman" w:cs="Times New Roman"/>
          <w:b w:val="0"/>
          <w:color w:val="auto"/>
          <w:sz w:val="24"/>
          <w:szCs w:val="24"/>
        </w:rPr>
        <w:t xml:space="preserve"> :</w:t>
      </w:r>
      <w:r w:rsidR="00AC510D" w:rsidRPr="00AC510D">
        <w:rPr>
          <w:sz w:val="24"/>
          <w:szCs w:val="24"/>
        </w:rPr>
        <w:t xml:space="preserve"> </w:t>
      </w:r>
      <w:r w:rsidR="0075033E" w:rsidRPr="00AC510D">
        <w:rPr>
          <w:rFonts w:ascii="Times New Roman" w:eastAsia="FreeSerif-Identity-H" w:hAnsi="Times New Roman" w:cs="Times New Roman"/>
          <w:b w:val="0"/>
          <w:bCs w:val="0"/>
          <w:color w:val="auto"/>
          <w:sz w:val="24"/>
          <w:szCs w:val="24"/>
        </w:rPr>
        <w:t>Day and night structure of the ionosphere [Australian Space Weather Agency, 2011]</w:t>
      </w:r>
      <w:bookmarkEnd w:id="30"/>
    </w:p>
    <w:p w:rsidR="0075033E" w:rsidRPr="00AC510D" w:rsidRDefault="0075033E" w:rsidP="00203B85">
      <w:pPr>
        <w:autoSpaceDE w:val="0"/>
        <w:autoSpaceDN w:val="0"/>
        <w:adjustRightInd w:val="0"/>
        <w:spacing w:after="0" w:line="240" w:lineRule="auto"/>
        <w:jc w:val="both"/>
        <w:rPr>
          <w:rFonts w:ascii="Times New Roman" w:eastAsia="FreeSerif-Identity-H" w:hAnsi="Times New Roman" w:cs="Times New Roman"/>
          <w:bCs/>
          <w:color w:val="000000"/>
          <w:sz w:val="24"/>
          <w:szCs w:val="24"/>
        </w:rPr>
      </w:pPr>
    </w:p>
    <w:p w:rsidR="003003BF" w:rsidRDefault="00EC55EB" w:rsidP="003003BF">
      <w:pPr>
        <w:pStyle w:val="Heading3"/>
        <w:jc w:val="center"/>
        <w:rPr>
          <w:rFonts w:eastAsia="FreeSerif-Identity-H"/>
        </w:rPr>
      </w:pPr>
      <w:bookmarkStart w:id="31" w:name="_Toc523740682"/>
      <w:bookmarkStart w:id="32" w:name="_Toc111059198"/>
      <w:r w:rsidRPr="00FF2EE5">
        <w:rPr>
          <w:rFonts w:eastAsia="FreeSerif-Identity-H"/>
        </w:rPr>
        <w:lastRenderedPageBreak/>
        <w:t>2.</w:t>
      </w:r>
      <w:r w:rsidR="00FF2EE5">
        <w:rPr>
          <w:rFonts w:eastAsia="FreeSerif-Identity-H"/>
        </w:rPr>
        <w:t>2.</w:t>
      </w:r>
      <w:r w:rsidRPr="00FF2EE5">
        <w:rPr>
          <w:rFonts w:eastAsia="FreeSerif-Identity-H"/>
        </w:rPr>
        <w:t>3 E</w:t>
      </w:r>
      <w:r w:rsidR="00FF2EE5" w:rsidRPr="00FF2EE5">
        <w:rPr>
          <w:rFonts w:eastAsia="FreeSerif-Identity-H"/>
        </w:rPr>
        <w:t>quatorial</w:t>
      </w:r>
      <w:r w:rsidRPr="00FF2EE5">
        <w:rPr>
          <w:rFonts w:eastAsia="FreeSerif-Identity-H"/>
        </w:rPr>
        <w:t xml:space="preserve"> I</w:t>
      </w:r>
      <w:r w:rsidR="00FF2EE5" w:rsidRPr="00FF2EE5">
        <w:rPr>
          <w:rFonts w:eastAsia="FreeSerif-Identity-H"/>
        </w:rPr>
        <w:t>onosphere</w:t>
      </w:r>
      <w:bookmarkEnd w:id="31"/>
      <w:bookmarkEnd w:id="32"/>
    </w:p>
    <w:p w:rsidR="003003BF" w:rsidRPr="00F967A6" w:rsidRDefault="0075033E" w:rsidP="00F967A6">
      <w:pPr>
        <w:pStyle w:val="Heading3"/>
        <w:spacing w:after="240" w:line="360" w:lineRule="auto"/>
        <w:jc w:val="both"/>
        <w:rPr>
          <w:rFonts w:eastAsia="FreeSerif-Identity-H"/>
          <w:b w:val="0"/>
        </w:rPr>
      </w:pPr>
      <w:bookmarkStart w:id="33" w:name="_Toc523740683"/>
      <w:bookmarkStart w:id="34" w:name="_Toc523746592"/>
      <w:bookmarkStart w:id="35" w:name="_Toc111059199"/>
      <w:r w:rsidRPr="003003BF">
        <w:rPr>
          <w:rFonts w:eastAsia="FreeSerif-Identity-H" w:cs="Times New Roman"/>
          <w:b w:val="0"/>
          <w:bCs w:val="0"/>
          <w:color w:val="000000"/>
          <w:sz w:val="24"/>
          <w:szCs w:val="24"/>
        </w:rPr>
        <w:t xml:space="preserve">The equatorial ionosphere is unique in its characteristics since the geomagnetic field is horizontal over it. A number of fascinating phenomena; Equatorial </w:t>
      </w:r>
      <w:proofErr w:type="spellStart"/>
      <w:r w:rsidRPr="003003BF">
        <w:rPr>
          <w:rFonts w:eastAsia="FreeSerif-Identity-H" w:cs="Times New Roman"/>
          <w:b w:val="0"/>
          <w:bCs w:val="0"/>
          <w:color w:val="000000"/>
          <w:sz w:val="24"/>
          <w:szCs w:val="24"/>
        </w:rPr>
        <w:t>Electrojet</w:t>
      </w:r>
      <w:proofErr w:type="spellEnd"/>
      <w:r w:rsidRPr="003003BF">
        <w:rPr>
          <w:rFonts w:eastAsia="FreeSerif-Identity-H" w:cs="Times New Roman"/>
          <w:b w:val="0"/>
          <w:bCs w:val="0"/>
          <w:color w:val="000000"/>
          <w:sz w:val="24"/>
          <w:szCs w:val="24"/>
        </w:rPr>
        <w:t xml:space="preserve"> (EEJ), Equator</w:t>
      </w:r>
      <w:r w:rsidR="00D41F59" w:rsidRPr="003003BF">
        <w:rPr>
          <w:rFonts w:eastAsia="FreeSerif-Identity-H" w:cs="Times New Roman"/>
          <w:b w:val="0"/>
          <w:bCs w:val="0"/>
          <w:color w:val="000000"/>
          <w:sz w:val="24"/>
          <w:szCs w:val="24"/>
        </w:rPr>
        <w:t xml:space="preserve">ial Spread F (ESF), Equatorial </w:t>
      </w:r>
      <w:r w:rsidRPr="003003BF">
        <w:rPr>
          <w:rFonts w:eastAsia="FreeSerif-Identity-H" w:cs="Times New Roman"/>
          <w:b w:val="0"/>
          <w:bCs w:val="0"/>
          <w:color w:val="000000"/>
          <w:sz w:val="24"/>
          <w:szCs w:val="24"/>
        </w:rPr>
        <w:t>Sporadic E and the Equatorial Ionization Anomaly (EIA) arise in this region.</w:t>
      </w:r>
      <w:bookmarkEnd w:id="33"/>
      <w:bookmarkEnd w:id="34"/>
      <w:bookmarkEnd w:id="35"/>
      <w:r w:rsidR="0065273C">
        <w:rPr>
          <w:rFonts w:eastAsia="FreeSerif-Identity-H" w:cs="Times New Roman"/>
          <w:sz w:val="24"/>
          <w:szCs w:val="24"/>
        </w:rPr>
        <w:tab/>
      </w:r>
    </w:p>
    <w:p w:rsidR="0075033E" w:rsidRPr="00BF02C1" w:rsidRDefault="0075033E" w:rsidP="00F967A6">
      <w:pPr>
        <w:autoSpaceDE w:val="0"/>
        <w:autoSpaceDN w:val="0"/>
        <w:adjustRightInd w:val="0"/>
        <w:spacing w:after="24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The equatorial </w:t>
      </w: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electric field E</w:t>
      </w:r>
      <w:r w:rsidR="00912C08" w:rsidRPr="00BF02C1">
        <w:rPr>
          <w:rFonts w:ascii="Times New Roman" w:eastAsia="FreeSerif-Identity-H" w:hAnsi="Times New Roman" w:cs="Times New Roman"/>
          <w:bCs/>
          <w:color w:val="000000"/>
          <w:sz w:val="24"/>
          <w:szCs w:val="24"/>
        </w:rPr>
        <w:t xml:space="preserve"> </w:t>
      </w:r>
      <w:r w:rsidR="00B55562" w:rsidRPr="00BF02C1">
        <w:rPr>
          <w:rFonts w:ascii="Times New Roman" w:eastAsia="FreeSerif-Identity-H" w:hAnsi="Times New Roman" w:cs="Times New Roman"/>
          <w:bCs/>
          <w:color w:val="000000"/>
          <w:sz w:val="24"/>
          <w:szCs w:val="24"/>
        </w:rPr>
        <w:t xml:space="preserve">is eastward during the day </w:t>
      </w:r>
      <w:r w:rsidRPr="00BF02C1">
        <w:rPr>
          <w:rFonts w:ascii="Times New Roman" w:eastAsia="FreeSerif-Identity-H" w:hAnsi="Times New Roman" w:cs="Times New Roman"/>
          <w:bCs/>
          <w:color w:val="000000"/>
          <w:sz w:val="24"/>
          <w:szCs w:val="24"/>
        </w:rPr>
        <w:t>and westward during the night. Since the geomagnetic field B</w:t>
      </w:r>
      <w:r w:rsidR="00B55562"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is northward and horizontal, it gives rise to an E×B</w:t>
      </w:r>
      <w:r w:rsidR="00B55562"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drift which is upwards during the day and downwards during night. The upward</w:t>
      </w:r>
      <w:r w:rsidRPr="0075033E">
        <w:rPr>
          <w:rFonts w:ascii="Times New Roman" w:eastAsia="FreeSerif-Identity-H" w:hAnsi="Times New Roman" w:cs="Times New Roman"/>
          <w:b/>
          <w:bCs/>
          <w:color w:val="000000"/>
          <w:sz w:val="24"/>
          <w:szCs w:val="24"/>
        </w:rPr>
        <w:t xml:space="preserve"> </w:t>
      </w:r>
      <w:r w:rsidRPr="00BF02C1">
        <w:rPr>
          <w:rFonts w:ascii="Times New Roman" w:eastAsia="FreeSerif-Identity-H" w:hAnsi="Times New Roman" w:cs="Times New Roman"/>
          <w:bCs/>
          <w:color w:val="000000"/>
          <w:sz w:val="24"/>
          <w:szCs w:val="24"/>
        </w:rPr>
        <w:t>drift drives the plasma across the magnetic field lines to higher altitude.</w:t>
      </w:r>
      <w:r w:rsidR="00B55562"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This physical mechanism is called</w:t>
      </w:r>
      <w:r w:rsidRPr="0075033E">
        <w:rPr>
          <w:rFonts w:ascii="Times New Roman" w:eastAsia="FreeSerif-Identity-H" w:hAnsi="Times New Roman" w:cs="Times New Roman"/>
          <w:b/>
          <w:bCs/>
          <w:color w:val="000000"/>
          <w:sz w:val="24"/>
          <w:szCs w:val="24"/>
        </w:rPr>
        <w:t xml:space="preserve"> </w:t>
      </w:r>
      <w:r w:rsidRPr="00BF02C1">
        <w:rPr>
          <w:rFonts w:ascii="Times New Roman" w:eastAsia="FreeSerif-Identity-H" w:hAnsi="Times New Roman" w:cs="Times New Roman"/>
          <w:bCs/>
          <w:color w:val="000000"/>
          <w:sz w:val="24"/>
          <w:szCs w:val="24"/>
        </w:rPr>
        <w:t>the “fountain effec</w:t>
      </w:r>
      <w:r w:rsidR="00283C0D" w:rsidRPr="00BF02C1">
        <w:rPr>
          <w:rFonts w:ascii="Times New Roman" w:eastAsia="FreeSerif-Identity-H" w:hAnsi="Times New Roman" w:cs="Times New Roman"/>
          <w:bCs/>
          <w:color w:val="000000"/>
          <w:sz w:val="24"/>
          <w:szCs w:val="24"/>
        </w:rPr>
        <w:t>t” as shown in Figure 2.3</w:t>
      </w:r>
      <w:r w:rsidRPr="00BF02C1">
        <w:rPr>
          <w:rFonts w:ascii="Times New Roman" w:eastAsia="FreeSerif-Identity-H" w:hAnsi="Times New Roman" w:cs="Times New Roman"/>
          <w:bCs/>
          <w:color w:val="000000"/>
          <w:sz w:val="24"/>
          <w:szCs w:val="24"/>
        </w:rPr>
        <w:t>. The transfer of plasma takes place from equator</w:t>
      </w:r>
      <w:r w:rsidR="003404EA">
        <w:rPr>
          <w:rFonts w:ascii="Times New Roman" w:eastAsia="FreeSerif-Identity-H" w:hAnsi="Times New Roman" w:cs="Times New Roman"/>
          <w:bCs/>
          <w:color w:val="000000"/>
          <w:sz w:val="24"/>
          <w:szCs w:val="24"/>
        </w:rPr>
        <w:t>ial region to higher latitudes Heredia and Elias</w:t>
      </w:r>
      <w:r w:rsidR="00F86441">
        <w:rPr>
          <w:rFonts w:ascii="Times New Roman" w:eastAsia="FreeSerif-Identity-H" w:hAnsi="Times New Roman" w:cs="Times New Roman"/>
          <w:bCs/>
          <w:color w:val="000000"/>
          <w:sz w:val="24"/>
          <w:szCs w:val="24"/>
        </w:rPr>
        <w:t xml:space="preserve"> </w:t>
      </w:r>
      <w:r w:rsidR="003404EA">
        <w:rPr>
          <w:rFonts w:ascii="Times New Roman" w:eastAsia="FreeSerif-Identity-H" w:hAnsi="Times New Roman" w:cs="Times New Roman"/>
          <w:bCs/>
          <w:color w:val="000000"/>
          <w:sz w:val="24"/>
          <w:szCs w:val="24"/>
        </w:rPr>
        <w:t>(</w:t>
      </w:r>
      <w:r w:rsidR="00F86441">
        <w:rPr>
          <w:rFonts w:ascii="Times New Roman" w:eastAsia="FreeSerif-Identity-H" w:hAnsi="Times New Roman" w:cs="Times New Roman"/>
          <w:bCs/>
          <w:color w:val="000000"/>
          <w:sz w:val="24"/>
          <w:szCs w:val="24"/>
        </w:rPr>
        <w:t>2004)</w:t>
      </w:r>
      <w:r w:rsidRPr="00BF02C1">
        <w:rPr>
          <w:rFonts w:ascii="Times New Roman" w:eastAsia="FreeSerif-Identity-H" w:hAnsi="Times New Roman" w:cs="Times New Roman"/>
          <w:bCs/>
          <w:color w:val="000000"/>
          <w:sz w:val="24"/>
          <w:szCs w:val="24"/>
        </w:rPr>
        <w:t xml:space="preserve"> giving rise to t</w:t>
      </w:r>
      <w:r w:rsidR="00106D44">
        <w:rPr>
          <w:rFonts w:ascii="Times New Roman" w:eastAsia="FreeSerif-Identity-H" w:hAnsi="Times New Roman" w:cs="Times New Roman"/>
          <w:bCs/>
          <w:color w:val="000000"/>
          <w:sz w:val="24"/>
          <w:szCs w:val="24"/>
        </w:rPr>
        <w:t xml:space="preserve">he EIA or ‘‘Appleton anomaly’’ </w:t>
      </w:r>
      <w:r w:rsidR="003404EA">
        <w:rPr>
          <w:rFonts w:ascii="Times New Roman" w:eastAsia="FreeSerif-Identity-H" w:hAnsi="Times New Roman" w:cs="Times New Roman"/>
          <w:bCs/>
          <w:color w:val="000000"/>
          <w:sz w:val="24"/>
          <w:szCs w:val="24"/>
        </w:rPr>
        <w:t>(</w:t>
      </w:r>
      <w:r w:rsidR="00F86441">
        <w:rPr>
          <w:rFonts w:ascii="Times New Roman" w:eastAsia="FreeSerif-Identity-H" w:hAnsi="Times New Roman" w:cs="Times New Roman"/>
          <w:bCs/>
          <w:color w:val="000000"/>
          <w:sz w:val="24"/>
          <w:szCs w:val="24"/>
        </w:rPr>
        <w:t>Belly a</w:t>
      </w:r>
      <w:r w:rsidR="00106D44">
        <w:rPr>
          <w:rFonts w:ascii="Times New Roman" w:eastAsia="FreeSerif-Identity-H" w:hAnsi="Times New Roman" w:cs="Times New Roman"/>
          <w:bCs/>
          <w:color w:val="000000"/>
          <w:sz w:val="24"/>
          <w:szCs w:val="24"/>
        </w:rPr>
        <w:t xml:space="preserve">nd </w:t>
      </w:r>
      <w:proofErr w:type="spellStart"/>
      <w:r w:rsidR="00106D44">
        <w:rPr>
          <w:rFonts w:ascii="Times New Roman" w:eastAsia="FreeSerif-Identity-H" w:hAnsi="Times New Roman" w:cs="Times New Roman"/>
          <w:bCs/>
          <w:color w:val="000000"/>
          <w:sz w:val="24"/>
          <w:szCs w:val="24"/>
        </w:rPr>
        <w:t>Alcayde</w:t>
      </w:r>
      <w:proofErr w:type="spellEnd"/>
      <w:r w:rsidR="003404EA">
        <w:rPr>
          <w:rFonts w:ascii="Times New Roman" w:eastAsia="FreeSerif-Identity-H" w:hAnsi="Times New Roman" w:cs="Times New Roman"/>
          <w:bCs/>
          <w:color w:val="000000"/>
          <w:sz w:val="24"/>
          <w:szCs w:val="24"/>
        </w:rPr>
        <w:t>,</w:t>
      </w:r>
      <w:r w:rsidR="00F86441">
        <w:rPr>
          <w:rFonts w:ascii="Times New Roman" w:eastAsia="FreeSerif-Identity-H" w:hAnsi="Times New Roman" w:cs="Times New Roman"/>
          <w:bCs/>
          <w:color w:val="000000"/>
          <w:sz w:val="24"/>
          <w:szCs w:val="24"/>
        </w:rPr>
        <w:t xml:space="preserve"> 2007)</w:t>
      </w:r>
      <w:r w:rsidRPr="00BF02C1">
        <w:rPr>
          <w:rFonts w:ascii="Times New Roman" w:eastAsia="FreeSerif-Identity-H" w:hAnsi="Times New Roman" w:cs="Times New Roman"/>
          <w:bCs/>
          <w:color w:val="000000"/>
          <w:sz w:val="24"/>
          <w:szCs w:val="24"/>
        </w:rPr>
        <w:t>. This plasma then diffuses downwards along the magnetic field lines under the influence of gravity and pressure gradient forces</w:t>
      </w:r>
      <w:r w:rsidR="00283C0D"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resulting in ionization enhancements on both sides of the magnetic equator at about ±15° to ±2</w:t>
      </w:r>
      <w:r w:rsidR="00F86441">
        <w:rPr>
          <w:rFonts w:ascii="Times New Roman" w:eastAsia="FreeSerif-Identity-H" w:hAnsi="Times New Roman" w:cs="Times New Roman"/>
          <w:bCs/>
          <w:color w:val="000000"/>
          <w:sz w:val="24"/>
          <w:szCs w:val="24"/>
        </w:rPr>
        <w:t>0° in the geomag</w:t>
      </w:r>
      <w:r w:rsidR="00106D44">
        <w:rPr>
          <w:rFonts w:ascii="Times New Roman" w:eastAsia="FreeSerif-Identity-H" w:hAnsi="Times New Roman" w:cs="Times New Roman"/>
          <w:bCs/>
          <w:color w:val="000000"/>
          <w:sz w:val="24"/>
          <w:szCs w:val="24"/>
        </w:rPr>
        <w:t xml:space="preserve">netic latitude </w:t>
      </w:r>
      <w:r w:rsidR="003404EA">
        <w:rPr>
          <w:rFonts w:ascii="Times New Roman" w:eastAsia="FreeSerif-Identity-H" w:hAnsi="Times New Roman" w:cs="Times New Roman"/>
          <w:bCs/>
          <w:color w:val="000000"/>
          <w:sz w:val="24"/>
          <w:szCs w:val="24"/>
        </w:rPr>
        <w:t>(</w:t>
      </w:r>
      <w:proofErr w:type="spellStart"/>
      <w:r w:rsidR="003404EA">
        <w:rPr>
          <w:rFonts w:ascii="Times New Roman" w:eastAsia="FreeSerif-Identity-H" w:hAnsi="Times New Roman" w:cs="Times New Roman"/>
          <w:bCs/>
          <w:color w:val="000000"/>
          <w:sz w:val="24"/>
          <w:szCs w:val="24"/>
        </w:rPr>
        <w:t>Klobuchar</w:t>
      </w:r>
      <w:proofErr w:type="spellEnd"/>
      <w:r w:rsidR="003404EA">
        <w:rPr>
          <w:rFonts w:ascii="Times New Roman" w:eastAsia="FreeSerif-Identity-H" w:hAnsi="Times New Roman" w:cs="Times New Roman"/>
          <w:bCs/>
          <w:color w:val="000000"/>
          <w:sz w:val="24"/>
          <w:szCs w:val="24"/>
        </w:rPr>
        <w:t xml:space="preserve"> </w:t>
      </w:r>
      <w:r w:rsidR="00F86441">
        <w:rPr>
          <w:rFonts w:ascii="Times New Roman" w:eastAsia="FreeSerif-Identity-H" w:hAnsi="Times New Roman" w:cs="Times New Roman"/>
          <w:bCs/>
          <w:color w:val="000000"/>
          <w:sz w:val="24"/>
          <w:szCs w:val="24"/>
        </w:rPr>
        <w:t>1991)</w:t>
      </w:r>
      <w:r w:rsidRPr="00BF02C1">
        <w:rPr>
          <w:rFonts w:ascii="Times New Roman" w:eastAsia="FreeSerif-Identity-H" w:hAnsi="Times New Roman" w:cs="Times New Roman"/>
          <w:bCs/>
          <w:color w:val="000000"/>
          <w:sz w:val="24"/>
          <w:szCs w:val="24"/>
        </w:rPr>
        <w:t>. It has often been found that an asymmetry exists between the northern and southern anomaly. Due to an inter-hemispheric wind blowing from the summer to the winter hemisphere, plasma moves</w:t>
      </w:r>
      <w:r w:rsidR="00283C0D"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upward along the geomagnetic field lines in the summer hemisphere,</w:t>
      </w:r>
      <w:r w:rsidR="00283C0D"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while plasma moves downward in the winter hemisphere. Therefore, the transport of the lifted plasma toward the winter hemisphere is enhanced, and the plasma transport towards the summ</w:t>
      </w:r>
      <w:r w:rsidR="00686BDE" w:rsidRPr="00BF02C1">
        <w:rPr>
          <w:rFonts w:ascii="Times New Roman" w:eastAsia="FreeSerif-Identity-H" w:hAnsi="Times New Roman" w:cs="Times New Roman"/>
          <w:bCs/>
          <w:color w:val="000000"/>
          <w:sz w:val="24"/>
          <w:szCs w:val="24"/>
        </w:rPr>
        <w:t xml:space="preserve">er hemisphere is decreased. As </w:t>
      </w:r>
      <w:r w:rsidRPr="00BF02C1">
        <w:rPr>
          <w:rFonts w:ascii="Times New Roman" w:eastAsia="FreeSerif-Identity-H" w:hAnsi="Times New Roman" w:cs="Times New Roman"/>
          <w:bCs/>
          <w:color w:val="000000"/>
          <w:sz w:val="24"/>
          <w:szCs w:val="24"/>
        </w:rPr>
        <w:t>a result, the equatorial anomaly in the winter hemisphere i</w:t>
      </w:r>
      <w:r w:rsidR="00686BDE" w:rsidRPr="00BF02C1">
        <w:rPr>
          <w:rFonts w:ascii="Times New Roman" w:eastAsia="FreeSerif-Identity-H" w:hAnsi="Times New Roman" w:cs="Times New Roman"/>
          <w:bCs/>
          <w:color w:val="000000"/>
          <w:sz w:val="24"/>
          <w:szCs w:val="24"/>
        </w:rPr>
        <w:t xml:space="preserve">s generally larger than in the </w:t>
      </w:r>
      <w:r w:rsidR="00624791">
        <w:rPr>
          <w:rFonts w:ascii="Times New Roman" w:eastAsia="FreeSerif-Identity-H" w:hAnsi="Times New Roman" w:cs="Times New Roman"/>
          <w:bCs/>
          <w:color w:val="000000"/>
          <w:sz w:val="24"/>
          <w:szCs w:val="24"/>
        </w:rPr>
        <w:t xml:space="preserve">summer hemisphere </w:t>
      </w:r>
      <w:r w:rsidR="003404EA">
        <w:rPr>
          <w:rFonts w:ascii="Times New Roman" w:eastAsia="FreeSerif-Identity-H" w:hAnsi="Times New Roman" w:cs="Times New Roman"/>
          <w:bCs/>
          <w:color w:val="000000"/>
          <w:sz w:val="24"/>
          <w:szCs w:val="24"/>
        </w:rPr>
        <w:t>(</w:t>
      </w:r>
      <w:proofErr w:type="spellStart"/>
      <w:r w:rsidR="00624791">
        <w:rPr>
          <w:rFonts w:ascii="Times New Roman" w:eastAsia="FreeSerif-Identity-H" w:hAnsi="Times New Roman" w:cs="Times New Roman"/>
          <w:bCs/>
          <w:color w:val="000000"/>
          <w:sz w:val="24"/>
          <w:szCs w:val="24"/>
        </w:rPr>
        <w:t>Bhuyan</w:t>
      </w:r>
      <w:proofErr w:type="spellEnd"/>
      <w:r w:rsidR="00624791">
        <w:rPr>
          <w:rFonts w:ascii="Times New Roman" w:eastAsia="FreeSerif-Identity-H" w:hAnsi="Times New Roman" w:cs="Times New Roman"/>
          <w:bCs/>
          <w:color w:val="000000"/>
          <w:sz w:val="24"/>
          <w:szCs w:val="24"/>
        </w:rPr>
        <w:t xml:space="preserve"> and </w:t>
      </w:r>
      <w:proofErr w:type="spellStart"/>
      <w:r w:rsidR="00624791">
        <w:rPr>
          <w:rFonts w:ascii="Times New Roman" w:eastAsia="FreeSerif-Identity-H" w:hAnsi="Times New Roman" w:cs="Times New Roman"/>
          <w:bCs/>
          <w:color w:val="000000"/>
          <w:sz w:val="24"/>
          <w:szCs w:val="24"/>
        </w:rPr>
        <w:t>Bhuyan</w:t>
      </w:r>
      <w:proofErr w:type="spellEnd"/>
      <w:r w:rsidR="00787605">
        <w:rPr>
          <w:rFonts w:ascii="Times New Roman" w:eastAsia="FreeSerif-Identity-H" w:hAnsi="Times New Roman" w:cs="Times New Roman"/>
          <w:bCs/>
          <w:color w:val="000000"/>
          <w:sz w:val="24"/>
          <w:szCs w:val="24"/>
        </w:rPr>
        <w:t>,</w:t>
      </w:r>
      <w:r w:rsidRPr="00BF02C1">
        <w:rPr>
          <w:rFonts w:ascii="Times New Roman" w:eastAsia="FreeSerif-Identity-H" w:hAnsi="Times New Roman" w:cs="Times New Roman"/>
          <w:bCs/>
          <w:color w:val="000000"/>
          <w:sz w:val="24"/>
          <w:szCs w:val="24"/>
        </w:rPr>
        <w:t xml:space="preserve"> 2007</w:t>
      </w:r>
      <w:r w:rsidR="00624791">
        <w:rPr>
          <w:rFonts w:ascii="Times New Roman" w:eastAsia="FreeSerif-Identity-H" w:hAnsi="Times New Roman" w:cs="Times New Roman"/>
          <w:bCs/>
          <w:color w:val="000000"/>
          <w:sz w:val="24"/>
          <w:szCs w:val="24"/>
        </w:rPr>
        <w:t xml:space="preserve"> and </w:t>
      </w:r>
      <w:proofErr w:type="spellStart"/>
      <w:r w:rsidRPr="00BF02C1">
        <w:rPr>
          <w:rFonts w:ascii="Times New Roman" w:eastAsia="FreeSerif-Identity-H" w:hAnsi="Times New Roman" w:cs="Times New Roman"/>
          <w:bCs/>
          <w:color w:val="000000"/>
          <w:sz w:val="24"/>
          <w:szCs w:val="24"/>
        </w:rPr>
        <w:t>Hawlitschk</w:t>
      </w:r>
      <w:r w:rsidR="00F86441">
        <w:rPr>
          <w:rFonts w:ascii="Times New Roman" w:eastAsia="FreeSerif-Identity-H" w:hAnsi="Times New Roman" w:cs="Times New Roman"/>
          <w:bCs/>
          <w:color w:val="000000"/>
          <w:sz w:val="24"/>
          <w:szCs w:val="24"/>
        </w:rPr>
        <w:t>a</w:t>
      </w:r>
      <w:proofErr w:type="spellEnd"/>
      <w:r w:rsidR="00F86441">
        <w:rPr>
          <w:rFonts w:ascii="Times New Roman" w:eastAsia="FreeSerif-Identity-H" w:hAnsi="Times New Roman" w:cs="Times New Roman"/>
          <w:bCs/>
          <w:color w:val="000000"/>
          <w:sz w:val="24"/>
          <w:szCs w:val="24"/>
        </w:rPr>
        <w:t>, 2009)</w:t>
      </w:r>
      <w:r w:rsidRPr="00BF02C1">
        <w:rPr>
          <w:rFonts w:ascii="Times New Roman" w:eastAsia="FreeSerif-Identity-H" w:hAnsi="Times New Roman" w:cs="Times New Roman"/>
          <w:bCs/>
          <w:color w:val="000000"/>
          <w:sz w:val="24"/>
          <w:szCs w:val="24"/>
        </w:rPr>
        <w:t>.</w:t>
      </w:r>
    </w:p>
    <w:p w:rsidR="00686BDE" w:rsidRDefault="00686BDE" w:rsidP="0065273C">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p>
    <w:p w:rsidR="00686BDE" w:rsidRDefault="00686BDE" w:rsidP="0075033E">
      <w:pPr>
        <w:autoSpaceDE w:val="0"/>
        <w:autoSpaceDN w:val="0"/>
        <w:adjustRightInd w:val="0"/>
        <w:spacing w:after="0" w:line="240" w:lineRule="auto"/>
        <w:jc w:val="both"/>
        <w:rPr>
          <w:rFonts w:ascii="Times New Roman" w:eastAsia="FreeSerif-Identity-H" w:hAnsi="Times New Roman" w:cs="Times New Roman"/>
          <w:b/>
          <w:bCs/>
          <w:color w:val="000000"/>
          <w:sz w:val="24"/>
          <w:szCs w:val="24"/>
        </w:rPr>
      </w:pPr>
      <w:r>
        <w:rPr>
          <w:rFonts w:ascii="Times New Roman" w:eastAsia="FreeSerif-Identity-H" w:hAnsi="Times New Roman" w:cs="Times New Roman"/>
          <w:b/>
          <w:bCs/>
          <w:noProof/>
          <w:color w:val="000000"/>
          <w:sz w:val="24"/>
          <w:szCs w:val="24"/>
        </w:rPr>
        <w:lastRenderedPageBreak/>
        <w:drawing>
          <wp:inline distT="0" distB="0" distL="0" distR="0">
            <wp:extent cx="5942477" cy="5010150"/>
            <wp:effectExtent l="19050" t="0" r="1123"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5943600" cy="5011096"/>
                    </a:xfrm>
                    <a:prstGeom prst="rect">
                      <a:avLst/>
                    </a:prstGeom>
                    <a:noFill/>
                    <a:ln w="9525">
                      <a:noFill/>
                      <a:miter lim="800000"/>
                      <a:headEnd/>
                      <a:tailEnd/>
                    </a:ln>
                  </pic:spPr>
                </pic:pic>
              </a:graphicData>
            </a:graphic>
          </wp:inline>
        </w:drawing>
      </w:r>
    </w:p>
    <w:p w:rsidR="00686BDE" w:rsidRPr="00AC510D" w:rsidRDefault="005D6AEF" w:rsidP="005D6AEF">
      <w:pPr>
        <w:pStyle w:val="Caption"/>
        <w:rPr>
          <w:rFonts w:ascii="Times New Roman" w:eastAsia="FreeSerif-Identity-H" w:hAnsi="Times New Roman" w:cs="Times New Roman"/>
          <w:b w:val="0"/>
          <w:bCs w:val="0"/>
          <w:color w:val="auto"/>
          <w:sz w:val="24"/>
          <w:szCs w:val="24"/>
        </w:rPr>
      </w:pPr>
      <w:bookmarkStart w:id="36" w:name="_Toc523768372"/>
      <w:proofErr w:type="gramStart"/>
      <w:r w:rsidRPr="00AC510D">
        <w:rPr>
          <w:rFonts w:ascii="Times New Roman" w:hAnsi="Times New Roman" w:cs="Times New Roman"/>
          <w:b w:val="0"/>
          <w:color w:val="auto"/>
          <w:sz w:val="24"/>
          <w:szCs w:val="24"/>
        </w:rPr>
        <w:t>Figure 2.</w:t>
      </w:r>
      <w:proofErr w:type="gramEnd"/>
      <w:r w:rsidRPr="00AC510D">
        <w:rPr>
          <w:rFonts w:ascii="Times New Roman" w:hAnsi="Times New Roman" w:cs="Times New Roman"/>
          <w:b w:val="0"/>
          <w:color w:val="auto"/>
          <w:sz w:val="24"/>
          <w:szCs w:val="24"/>
        </w:rPr>
        <w:t xml:space="preserve"> </w:t>
      </w:r>
      <w:r w:rsidR="00247473" w:rsidRPr="00AC510D">
        <w:rPr>
          <w:rFonts w:ascii="Times New Roman" w:hAnsi="Times New Roman" w:cs="Times New Roman"/>
          <w:b w:val="0"/>
          <w:color w:val="auto"/>
          <w:sz w:val="24"/>
          <w:szCs w:val="24"/>
        </w:rPr>
        <w:fldChar w:fldCharType="begin"/>
      </w:r>
      <w:r w:rsidRPr="00AC510D">
        <w:rPr>
          <w:rFonts w:ascii="Times New Roman" w:hAnsi="Times New Roman" w:cs="Times New Roman"/>
          <w:b w:val="0"/>
          <w:color w:val="auto"/>
          <w:sz w:val="24"/>
          <w:szCs w:val="24"/>
        </w:rPr>
        <w:instrText xml:space="preserve"> SEQ Figure_2. \* ARABIC </w:instrText>
      </w:r>
      <w:r w:rsidR="00247473" w:rsidRPr="00AC510D">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3</w:t>
      </w:r>
      <w:r w:rsidR="00247473" w:rsidRPr="00AC510D">
        <w:rPr>
          <w:rFonts w:ascii="Times New Roman" w:hAnsi="Times New Roman" w:cs="Times New Roman"/>
          <w:b w:val="0"/>
          <w:color w:val="auto"/>
          <w:sz w:val="24"/>
          <w:szCs w:val="24"/>
        </w:rPr>
        <w:fldChar w:fldCharType="end"/>
      </w:r>
      <w:r w:rsidR="00AC510D" w:rsidRPr="00AC510D">
        <w:rPr>
          <w:rFonts w:ascii="Times New Roman" w:hAnsi="Times New Roman" w:cs="Times New Roman"/>
          <w:b w:val="0"/>
          <w:color w:val="auto"/>
          <w:sz w:val="24"/>
          <w:szCs w:val="24"/>
        </w:rPr>
        <w:t>:</w:t>
      </w:r>
      <w:r w:rsidR="00AC510D">
        <w:t xml:space="preserve"> </w:t>
      </w:r>
      <w:r w:rsidR="00686BDE" w:rsidRPr="00AC510D">
        <w:rPr>
          <w:rFonts w:ascii="Times New Roman" w:eastAsia="FreeSerif-Identity-H" w:hAnsi="Times New Roman" w:cs="Times New Roman"/>
          <w:b w:val="0"/>
          <w:bCs w:val="0"/>
          <w:color w:val="auto"/>
          <w:sz w:val="24"/>
          <w:szCs w:val="24"/>
        </w:rPr>
        <w:t xml:space="preserve">The fountain effect and formation of equatorial </w:t>
      </w:r>
      <w:r w:rsidR="00D87DE9" w:rsidRPr="00AC510D">
        <w:rPr>
          <w:rFonts w:ascii="Times New Roman" w:eastAsia="FreeSerif-Identity-H" w:hAnsi="Times New Roman" w:cs="Times New Roman"/>
          <w:b w:val="0"/>
          <w:bCs w:val="0"/>
          <w:color w:val="auto"/>
          <w:sz w:val="24"/>
          <w:szCs w:val="24"/>
        </w:rPr>
        <w:t xml:space="preserve">anomaly. </w:t>
      </w:r>
      <w:proofErr w:type="gramStart"/>
      <w:r w:rsidR="00D87DE9" w:rsidRPr="00AC510D">
        <w:rPr>
          <w:rFonts w:ascii="Times New Roman" w:eastAsia="FreeSerif-Identity-H" w:hAnsi="Times New Roman" w:cs="Times New Roman"/>
          <w:b w:val="0"/>
          <w:bCs w:val="0"/>
          <w:color w:val="auto"/>
          <w:sz w:val="24"/>
          <w:szCs w:val="24"/>
        </w:rPr>
        <w:t>Reproduced</w:t>
      </w:r>
      <w:r w:rsidR="00E70F85" w:rsidRPr="00AC510D">
        <w:rPr>
          <w:rFonts w:ascii="Times New Roman" w:eastAsia="FreeSerif-Identity-H" w:hAnsi="Times New Roman" w:cs="Times New Roman"/>
          <w:b w:val="0"/>
          <w:bCs w:val="0"/>
          <w:color w:val="auto"/>
          <w:sz w:val="24"/>
          <w:szCs w:val="24"/>
        </w:rPr>
        <w:t xml:space="preserve"> from Groves</w:t>
      </w:r>
      <w:r w:rsidR="00283C0D" w:rsidRPr="00AC510D">
        <w:rPr>
          <w:rFonts w:ascii="Times New Roman" w:eastAsia="FreeSerif-Identity-H" w:hAnsi="Times New Roman" w:cs="Times New Roman"/>
          <w:b w:val="0"/>
          <w:bCs w:val="0"/>
          <w:color w:val="auto"/>
          <w:sz w:val="24"/>
          <w:szCs w:val="24"/>
        </w:rPr>
        <w:t xml:space="preserve"> </w:t>
      </w:r>
      <w:r w:rsidR="00686BDE" w:rsidRPr="00AC510D">
        <w:rPr>
          <w:rFonts w:ascii="Times New Roman" w:eastAsia="FreeSerif-Identity-H" w:hAnsi="Times New Roman" w:cs="Times New Roman"/>
          <w:b w:val="0"/>
          <w:bCs w:val="0"/>
          <w:color w:val="auto"/>
          <w:sz w:val="24"/>
          <w:szCs w:val="24"/>
        </w:rPr>
        <w:t>[2004].</w:t>
      </w:r>
      <w:bookmarkEnd w:id="36"/>
      <w:proofErr w:type="gramEnd"/>
    </w:p>
    <w:p w:rsidR="00566A45" w:rsidRDefault="00E70F85" w:rsidP="00E70F85">
      <w:pPr>
        <w:autoSpaceDE w:val="0"/>
        <w:autoSpaceDN w:val="0"/>
        <w:adjustRightInd w:val="0"/>
        <w:spacing w:after="0" w:line="24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w:t>
      </w:r>
    </w:p>
    <w:p w:rsidR="00E70F85" w:rsidRPr="00BF02C1" w:rsidRDefault="00E70F85" w:rsidP="00CB042E">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During the night, the electric field is westward and the E×B</w:t>
      </w:r>
      <w:r w:rsidR="00912C08"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drift is downward. However, just before this electric field reversal takes p</w:t>
      </w:r>
      <w:r w:rsidR="00912C08" w:rsidRPr="00BF02C1">
        <w:rPr>
          <w:rFonts w:ascii="Times New Roman" w:eastAsia="FreeSerif-Identity-H" w:hAnsi="Times New Roman" w:cs="Times New Roman"/>
          <w:bCs/>
          <w:color w:val="000000"/>
          <w:sz w:val="24"/>
          <w:szCs w:val="24"/>
        </w:rPr>
        <w:t xml:space="preserve">lace, the upward drift </w:t>
      </w:r>
      <w:r w:rsidR="00070390">
        <w:rPr>
          <w:rFonts w:ascii="Times New Roman" w:eastAsia="FreeSerif-Identity-H" w:hAnsi="Times New Roman" w:cs="Times New Roman"/>
          <w:bCs/>
          <w:color w:val="000000"/>
          <w:sz w:val="24"/>
          <w:szCs w:val="24"/>
        </w:rPr>
        <w:t xml:space="preserve">rapidly </w:t>
      </w:r>
      <w:r w:rsidRPr="00BF02C1">
        <w:rPr>
          <w:rFonts w:ascii="Times New Roman" w:eastAsia="FreeSerif-Identity-H" w:hAnsi="Times New Roman" w:cs="Times New Roman"/>
          <w:bCs/>
          <w:color w:val="000000"/>
          <w:sz w:val="24"/>
          <w:szCs w:val="24"/>
        </w:rPr>
        <w:t>increases, pushing the F-layer to higher latitudes. This large upward drift is opposed to the gravity and combined with other factors creates</w:t>
      </w:r>
      <w:r w:rsidR="00BF27DA">
        <w:rPr>
          <w:rFonts w:ascii="Times New Roman" w:eastAsia="FreeSerif-Identity-H" w:hAnsi="Times New Roman" w:cs="Times New Roman"/>
          <w:bCs/>
          <w:color w:val="000000"/>
          <w:sz w:val="24"/>
          <w:szCs w:val="24"/>
        </w:rPr>
        <w:t xml:space="preserve"> a very unstable configuration (Kelly, 2009)</w:t>
      </w:r>
      <w:r w:rsidRPr="00BF02C1">
        <w:rPr>
          <w:rFonts w:ascii="Times New Roman" w:eastAsia="FreeSerif-Identity-H" w:hAnsi="Times New Roman" w:cs="Times New Roman"/>
          <w:bCs/>
          <w:color w:val="000000"/>
          <w:sz w:val="24"/>
          <w:szCs w:val="24"/>
        </w:rPr>
        <w:t xml:space="preserve"> which is referred to as pre-reversal enhancement (PRE). During the daytime, the F-region dynamo fields driven by the F-region winds get short circuited. However, near sunset the conductivity decreases suddenly and sets up a large polarization field in the F-region which results from field-aligned current</w:t>
      </w:r>
      <w:r w:rsidR="00931C62">
        <w:rPr>
          <w:rFonts w:ascii="Times New Roman" w:eastAsia="FreeSerif-Identity-H" w:hAnsi="Times New Roman" w:cs="Times New Roman"/>
          <w:bCs/>
          <w:color w:val="000000"/>
          <w:sz w:val="24"/>
          <w:szCs w:val="24"/>
        </w:rPr>
        <w:t xml:space="preserve">s between the E- and F-regions </w:t>
      </w:r>
      <w:r w:rsidR="00566A45">
        <w:rPr>
          <w:rFonts w:ascii="Times New Roman" w:eastAsia="FreeSerif-Identity-H" w:hAnsi="Times New Roman" w:cs="Times New Roman"/>
          <w:bCs/>
          <w:color w:val="000000"/>
          <w:sz w:val="24"/>
          <w:szCs w:val="24"/>
        </w:rPr>
        <w:t>(</w:t>
      </w:r>
      <w:proofErr w:type="spellStart"/>
      <w:r w:rsidR="00566A45">
        <w:rPr>
          <w:rFonts w:ascii="Times New Roman" w:eastAsia="FreeSerif-Identity-H" w:hAnsi="Times New Roman" w:cs="Times New Roman"/>
          <w:bCs/>
          <w:color w:val="000000"/>
          <w:sz w:val="24"/>
          <w:szCs w:val="24"/>
        </w:rPr>
        <w:t>Oyekola</w:t>
      </w:r>
      <w:proofErr w:type="spellEnd"/>
      <w:r w:rsidR="00566A45">
        <w:rPr>
          <w:rFonts w:ascii="Times New Roman" w:eastAsia="FreeSerif-Identity-H" w:hAnsi="Times New Roman" w:cs="Times New Roman"/>
          <w:bCs/>
          <w:color w:val="000000"/>
          <w:sz w:val="24"/>
          <w:szCs w:val="24"/>
        </w:rPr>
        <w:t xml:space="preserve">, </w:t>
      </w:r>
      <w:r w:rsidR="00BF27DA">
        <w:rPr>
          <w:rFonts w:ascii="Times New Roman" w:eastAsia="FreeSerif-Identity-H" w:hAnsi="Times New Roman" w:cs="Times New Roman"/>
          <w:bCs/>
          <w:color w:val="000000"/>
          <w:sz w:val="24"/>
          <w:szCs w:val="24"/>
        </w:rPr>
        <w:t>2007)</w:t>
      </w:r>
      <w:r w:rsidRPr="00BF02C1">
        <w:rPr>
          <w:rFonts w:ascii="Times New Roman" w:eastAsia="FreeSerif-Identity-H" w:hAnsi="Times New Roman" w:cs="Times New Roman"/>
          <w:bCs/>
          <w:color w:val="000000"/>
          <w:sz w:val="24"/>
          <w:szCs w:val="24"/>
        </w:rPr>
        <w:t>. Consequently, this F-region dynamo field induces rapid pre-reversal enhancement in the anomaly gradients. The PRE has been observed during 19:00-22:00 LT and the morning reversal occ</w:t>
      </w:r>
      <w:r w:rsidR="00931C62">
        <w:rPr>
          <w:rFonts w:ascii="Times New Roman" w:eastAsia="FreeSerif-Identity-H" w:hAnsi="Times New Roman" w:cs="Times New Roman"/>
          <w:bCs/>
          <w:color w:val="000000"/>
          <w:sz w:val="24"/>
          <w:szCs w:val="24"/>
        </w:rPr>
        <w:t xml:space="preserve">urs between 05:00-06:00 LT </w:t>
      </w:r>
      <w:r w:rsidR="005322AA">
        <w:rPr>
          <w:rFonts w:ascii="Times New Roman" w:eastAsia="FreeSerif-Identity-H" w:hAnsi="Times New Roman" w:cs="Times New Roman"/>
          <w:bCs/>
          <w:color w:val="000000"/>
          <w:sz w:val="24"/>
          <w:szCs w:val="24"/>
        </w:rPr>
        <w:t>(</w:t>
      </w:r>
      <w:proofErr w:type="spellStart"/>
      <w:r w:rsidR="005322AA">
        <w:rPr>
          <w:rFonts w:ascii="Times New Roman" w:eastAsia="FreeSerif-Identity-H" w:hAnsi="Times New Roman" w:cs="Times New Roman"/>
          <w:bCs/>
          <w:color w:val="000000"/>
          <w:sz w:val="24"/>
          <w:szCs w:val="24"/>
        </w:rPr>
        <w:t>Ramarao</w:t>
      </w:r>
      <w:proofErr w:type="spellEnd"/>
      <w:r w:rsidR="005322AA">
        <w:rPr>
          <w:rFonts w:ascii="Times New Roman" w:eastAsia="FreeSerif-Identity-H" w:hAnsi="Times New Roman" w:cs="Times New Roman"/>
          <w:bCs/>
          <w:color w:val="000000"/>
          <w:sz w:val="24"/>
          <w:szCs w:val="24"/>
        </w:rPr>
        <w:t xml:space="preserve"> </w:t>
      </w:r>
      <w:proofErr w:type="gramStart"/>
      <w:r w:rsidR="005322AA">
        <w:rPr>
          <w:rFonts w:ascii="Times New Roman" w:eastAsia="FreeSerif-Identity-H" w:hAnsi="Times New Roman" w:cs="Times New Roman"/>
          <w:bCs/>
          <w:color w:val="000000"/>
          <w:sz w:val="24"/>
          <w:szCs w:val="24"/>
        </w:rPr>
        <w:t>et</w:t>
      </w:r>
      <w:proofErr w:type="gramEnd"/>
      <w:r w:rsidR="005322AA">
        <w:rPr>
          <w:rFonts w:ascii="Times New Roman" w:eastAsia="FreeSerif-Identity-H" w:hAnsi="Times New Roman" w:cs="Times New Roman"/>
          <w:bCs/>
          <w:color w:val="000000"/>
          <w:sz w:val="24"/>
          <w:szCs w:val="24"/>
        </w:rPr>
        <w:t xml:space="preserve"> </w:t>
      </w:r>
      <w:r w:rsidR="005322AA">
        <w:rPr>
          <w:rFonts w:ascii="Times New Roman" w:eastAsia="FreeSerif-Identity-H" w:hAnsi="Times New Roman" w:cs="Times New Roman"/>
          <w:bCs/>
          <w:color w:val="000000"/>
          <w:sz w:val="24"/>
          <w:szCs w:val="24"/>
        </w:rPr>
        <w:lastRenderedPageBreak/>
        <w:t>al.</w:t>
      </w:r>
      <w:r w:rsidRPr="00BF02C1">
        <w:rPr>
          <w:rFonts w:ascii="Times New Roman" w:eastAsia="FreeSerif-Identity-H" w:hAnsi="Times New Roman" w:cs="Times New Roman"/>
          <w:bCs/>
          <w:color w:val="000000"/>
          <w:sz w:val="24"/>
          <w:szCs w:val="24"/>
        </w:rPr>
        <w:t>2006b</w:t>
      </w:r>
      <w:r w:rsidR="005322AA">
        <w:rPr>
          <w:rFonts w:ascii="Times New Roman" w:eastAsia="FreeSerif-Identity-H" w:hAnsi="Times New Roman" w:cs="Times New Roman"/>
          <w:bCs/>
          <w:color w:val="000000"/>
          <w:sz w:val="24"/>
          <w:szCs w:val="24"/>
        </w:rPr>
        <w:t xml:space="preserve">; </w:t>
      </w:r>
      <w:proofErr w:type="spellStart"/>
      <w:r w:rsidR="005322AA">
        <w:rPr>
          <w:rFonts w:ascii="Times New Roman" w:eastAsia="FreeSerif-Identity-H" w:hAnsi="Times New Roman" w:cs="Times New Roman"/>
          <w:bCs/>
          <w:color w:val="000000"/>
          <w:sz w:val="24"/>
          <w:szCs w:val="24"/>
        </w:rPr>
        <w:t>Oyekola</w:t>
      </w:r>
      <w:proofErr w:type="spellEnd"/>
      <w:r w:rsidR="005322AA">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2007</w:t>
      </w:r>
      <w:r w:rsidR="00931C62">
        <w:rPr>
          <w:rFonts w:ascii="Times New Roman" w:eastAsia="FreeSerif-Identity-H" w:hAnsi="Times New Roman" w:cs="Times New Roman"/>
          <w:bCs/>
          <w:color w:val="000000"/>
          <w:sz w:val="24"/>
          <w:szCs w:val="24"/>
        </w:rPr>
        <w:t xml:space="preserve"> and</w:t>
      </w:r>
      <w:r w:rsidRPr="00BF02C1">
        <w:rPr>
          <w:rFonts w:ascii="Times New Roman" w:eastAsia="FreeSerif-Identity-H" w:hAnsi="Times New Roman" w:cs="Times New Roman"/>
          <w:bCs/>
          <w:color w:val="000000"/>
          <w:sz w:val="24"/>
          <w:szCs w:val="24"/>
        </w:rPr>
        <w:t xml:space="preserve"> </w:t>
      </w:r>
      <w:proofErr w:type="spellStart"/>
      <w:r w:rsidRPr="00BF02C1">
        <w:rPr>
          <w:rFonts w:ascii="Times New Roman" w:eastAsia="FreeSerif-Identity-H" w:hAnsi="Times New Roman" w:cs="Times New Roman"/>
          <w:bCs/>
          <w:color w:val="000000"/>
          <w:sz w:val="24"/>
          <w:szCs w:val="24"/>
        </w:rPr>
        <w:t>Fejer</w:t>
      </w:r>
      <w:proofErr w:type="spellEnd"/>
      <w:r w:rsidRPr="00BF02C1">
        <w:rPr>
          <w:rFonts w:ascii="Times New Roman" w:eastAsia="FreeSerif-Identity-H" w:hAnsi="Times New Roman" w:cs="Times New Roman"/>
          <w:bCs/>
          <w:color w:val="000000"/>
          <w:sz w:val="24"/>
          <w:szCs w:val="24"/>
        </w:rPr>
        <w:t xml:space="preserve"> et</w:t>
      </w:r>
      <w:r w:rsidRPr="00E70F85">
        <w:rPr>
          <w:rFonts w:ascii="Times New Roman" w:eastAsia="FreeSerif-Identity-H" w:hAnsi="Times New Roman" w:cs="Times New Roman"/>
          <w:b/>
          <w:bCs/>
          <w:color w:val="000000"/>
          <w:sz w:val="24"/>
          <w:szCs w:val="24"/>
        </w:rPr>
        <w:t xml:space="preserve"> </w:t>
      </w:r>
      <w:r w:rsidR="005322AA">
        <w:rPr>
          <w:rFonts w:ascii="Times New Roman" w:eastAsia="FreeSerif-Identity-H" w:hAnsi="Times New Roman" w:cs="Times New Roman"/>
          <w:bCs/>
          <w:color w:val="000000"/>
          <w:sz w:val="24"/>
          <w:szCs w:val="24"/>
        </w:rPr>
        <w:t xml:space="preserve">al. </w:t>
      </w:r>
      <w:r w:rsidR="00BF27DA">
        <w:rPr>
          <w:rFonts w:ascii="Times New Roman" w:eastAsia="FreeSerif-Identity-H" w:hAnsi="Times New Roman" w:cs="Times New Roman"/>
          <w:bCs/>
          <w:color w:val="000000"/>
          <w:sz w:val="24"/>
          <w:szCs w:val="24"/>
        </w:rPr>
        <w:t>2008)</w:t>
      </w:r>
      <w:r w:rsidRPr="00BF02C1">
        <w:rPr>
          <w:rFonts w:ascii="Times New Roman" w:eastAsia="FreeSerif-Identity-H" w:hAnsi="Times New Roman" w:cs="Times New Roman"/>
          <w:bCs/>
          <w:color w:val="000000"/>
          <w:sz w:val="24"/>
          <w:szCs w:val="24"/>
        </w:rPr>
        <w:t>. This morning reversal is conducive for the generatio</w:t>
      </w:r>
      <w:r w:rsidR="00931C62">
        <w:rPr>
          <w:rFonts w:ascii="Times New Roman" w:eastAsia="FreeSerif-Identity-H" w:hAnsi="Times New Roman" w:cs="Times New Roman"/>
          <w:bCs/>
          <w:color w:val="000000"/>
          <w:sz w:val="24"/>
          <w:szCs w:val="24"/>
        </w:rPr>
        <w:t xml:space="preserve">n of Equatorial Spread-F (ESF) </w:t>
      </w:r>
      <w:r w:rsidR="00A066CB">
        <w:rPr>
          <w:rFonts w:ascii="Times New Roman" w:eastAsia="FreeSerif-Identity-H" w:hAnsi="Times New Roman" w:cs="Times New Roman"/>
          <w:bCs/>
          <w:color w:val="000000"/>
          <w:sz w:val="24"/>
          <w:szCs w:val="24"/>
        </w:rPr>
        <w:t>(</w:t>
      </w:r>
      <w:proofErr w:type="spellStart"/>
      <w:r w:rsidR="00A066CB">
        <w:rPr>
          <w:rFonts w:ascii="Times New Roman" w:eastAsia="FreeSerif-Identity-H" w:hAnsi="Times New Roman" w:cs="Times New Roman"/>
          <w:bCs/>
          <w:color w:val="000000"/>
          <w:sz w:val="24"/>
          <w:szCs w:val="24"/>
        </w:rPr>
        <w:t>Ramarao</w:t>
      </w:r>
      <w:proofErr w:type="spellEnd"/>
      <w:r w:rsidR="00A066CB">
        <w:rPr>
          <w:rFonts w:ascii="Times New Roman" w:eastAsia="FreeSerif-Identity-H" w:hAnsi="Times New Roman" w:cs="Times New Roman"/>
          <w:bCs/>
          <w:color w:val="000000"/>
          <w:sz w:val="24"/>
          <w:szCs w:val="24"/>
        </w:rPr>
        <w:t xml:space="preserve"> et al. </w:t>
      </w:r>
      <w:r w:rsidR="00BF27DA">
        <w:rPr>
          <w:rFonts w:ascii="Times New Roman" w:eastAsia="FreeSerif-Identity-H" w:hAnsi="Times New Roman" w:cs="Times New Roman"/>
          <w:bCs/>
          <w:color w:val="000000"/>
          <w:sz w:val="24"/>
          <w:szCs w:val="24"/>
        </w:rPr>
        <w:t>2006a)</w:t>
      </w:r>
      <w:r w:rsidRPr="00BF02C1">
        <w:rPr>
          <w:rFonts w:ascii="Times New Roman" w:eastAsia="FreeSerif-Identity-H" w:hAnsi="Times New Roman" w:cs="Times New Roman"/>
          <w:bCs/>
          <w:color w:val="000000"/>
          <w:sz w:val="24"/>
          <w:szCs w:val="24"/>
        </w:rPr>
        <w:t>.</w:t>
      </w:r>
    </w:p>
    <w:p w:rsidR="00E70F85" w:rsidRPr="00BF02C1" w:rsidRDefault="00E70F85" w:rsidP="00CB042E">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p>
    <w:p w:rsidR="00650D2C" w:rsidRDefault="00E70F85" w:rsidP="00F967A6">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In addition, the production of ions ceases after sunset and the conduction of the lower ionosphere decreases dramatically, thus in the bottom side of the F-layer, an unstable configuration is created. This triggers the </w:t>
      </w:r>
      <w:r w:rsidR="00D2646C">
        <w:rPr>
          <w:rFonts w:ascii="Times New Roman" w:eastAsia="FreeSerif-Identity-H" w:hAnsi="Times New Roman" w:cs="Times New Roman"/>
          <w:bCs/>
          <w:color w:val="000000"/>
          <w:sz w:val="24"/>
          <w:szCs w:val="24"/>
        </w:rPr>
        <w:t xml:space="preserve">production of “plasma bubbles” </w:t>
      </w:r>
      <w:proofErr w:type="spellStart"/>
      <w:r w:rsidR="00D2646C">
        <w:rPr>
          <w:rFonts w:ascii="Times New Roman" w:eastAsia="FreeSerif-Identity-H" w:hAnsi="Times New Roman" w:cs="Times New Roman"/>
          <w:bCs/>
          <w:color w:val="000000"/>
          <w:sz w:val="24"/>
          <w:szCs w:val="24"/>
        </w:rPr>
        <w:t>Sekar</w:t>
      </w:r>
      <w:proofErr w:type="spellEnd"/>
      <w:r w:rsidR="00D2646C">
        <w:rPr>
          <w:rFonts w:ascii="Times New Roman" w:eastAsia="FreeSerif-Identity-H" w:hAnsi="Times New Roman" w:cs="Times New Roman"/>
          <w:bCs/>
          <w:color w:val="000000"/>
          <w:sz w:val="24"/>
          <w:szCs w:val="24"/>
        </w:rPr>
        <w:t xml:space="preserve"> and </w:t>
      </w:r>
      <w:proofErr w:type="spellStart"/>
      <w:r w:rsidR="00D2646C">
        <w:rPr>
          <w:rFonts w:ascii="Times New Roman" w:eastAsia="FreeSerif-Identity-H" w:hAnsi="Times New Roman" w:cs="Times New Roman"/>
          <w:bCs/>
          <w:color w:val="000000"/>
          <w:sz w:val="24"/>
          <w:szCs w:val="24"/>
        </w:rPr>
        <w:t>Chakrabarty</w:t>
      </w:r>
      <w:proofErr w:type="spellEnd"/>
      <w:r w:rsidR="00E14299">
        <w:rPr>
          <w:rFonts w:ascii="Times New Roman" w:eastAsia="FreeSerif-Identity-H" w:hAnsi="Times New Roman" w:cs="Times New Roman"/>
          <w:bCs/>
          <w:color w:val="000000"/>
          <w:sz w:val="24"/>
          <w:szCs w:val="24"/>
        </w:rPr>
        <w:t xml:space="preserve"> </w:t>
      </w:r>
      <w:r w:rsidR="00D2646C">
        <w:rPr>
          <w:rFonts w:ascii="Times New Roman" w:eastAsia="FreeSerif-Identity-H" w:hAnsi="Times New Roman" w:cs="Times New Roman"/>
          <w:bCs/>
          <w:color w:val="000000"/>
          <w:sz w:val="24"/>
          <w:szCs w:val="24"/>
        </w:rPr>
        <w:t>(</w:t>
      </w:r>
      <w:r w:rsidR="00E14299">
        <w:rPr>
          <w:rFonts w:ascii="Times New Roman" w:eastAsia="FreeSerif-Identity-H" w:hAnsi="Times New Roman" w:cs="Times New Roman"/>
          <w:bCs/>
          <w:color w:val="000000"/>
          <w:sz w:val="24"/>
          <w:szCs w:val="24"/>
        </w:rPr>
        <w:t>2008)</w:t>
      </w:r>
      <w:r w:rsidRPr="00BF02C1">
        <w:rPr>
          <w:rFonts w:ascii="Times New Roman" w:eastAsia="FreeSerif-Identity-H" w:hAnsi="Times New Roman" w:cs="Times New Roman"/>
          <w:bCs/>
          <w:color w:val="000000"/>
          <w:sz w:val="24"/>
          <w:szCs w:val="24"/>
        </w:rPr>
        <w:t xml:space="preserve"> which are regions of large electron density depletion</w:t>
      </w:r>
      <w:r w:rsidR="00277297">
        <w:rPr>
          <w:rFonts w:ascii="Times New Roman" w:eastAsia="FreeSerif-Identity-H" w:hAnsi="Times New Roman" w:cs="Times New Roman"/>
          <w:bCs/>
          <w:color w:val="000000"/>
          <w:sz w:val="24"/>
          <w:szCs w:val="24"/>
        </w:rPr>
        <w:t xml:space="preserve">s in the equatorial ionosphere </w:t>
      </w:r>
      <w:r w:rsidR="00D2646C">
        <w:rPr>
          <w:rFonts w:ascii="Times New Roman" w:eastAsia="FreeSerif-Identity-H" w:hAnsi="Times New Roman" w:cs="Times New Roman"/>
          <w:bCs/>
          <w:color w:val="000000"/>
          <w:sz w:val="24"/>
          <w:szCs w:val="24"/>
        </w:rPr>
        <w:t>(</w:t>
      </w:r>
      <w:proofErr w:type="spellStart"/>
      <w:r w:rsidR="00D2646C">
        <w:rPr>
          <w:rFonts w:ascii="Times New Roman" w:eastAsia="FreeSerif-Identity-H" w:hAnsi="Times New Roman" w:cs="Times New Roman"/>
          <w:bCs/>
          <w:color w:val="000000"/>
          <w:sz w:val="24"/>
          <w:szCs w:val="24"/>
        </w:rPr>
        <w:t>Zalesak</w:t>
      </w:r>
      <w:proofErr w:type="spellEnd"/>
      <w:r w:rsidR="00D2646C">
        <w:rPr>
          <w:rFonts w:ascii="Times New Roman" w:eastAsia="FreeSerif-Identity-H" w:hAnsi="Times New Roman" w:cs="Times New Roman"/>
          <w:bCs/>
          <w:color w:val="000000"/>
          <w:sz w:val="24"/>
          <w:szCs w:val="24"/>
        </w:rPr>
        <w:t xml:space="preserve">, </w:t>
      </w:r>
      <w:r w:rsidR="00E14299">
        <w:rPr>
          <w:rFonts w:ascii="Times New Roman" w:eastAsia="FreeSerif-Identity-H" w:hAnsi="Times New Roman" w:cs="Times New Roman"/>
          <w:bCs/>
          <w:color w:val="000000"/>
          <w:sz w:val="24"/>
          <w:szCs w:val="24"/>
        </w:rPr>
        <w:t>1983)</w:t>
      </w:r>
      <w:r w:rsidRPr="00BF02C1">
        <w:rPr>
          <w:rFonts w:ascii="Times New Roman" w:eastAsia="FreeSerif-Identity-H" w:hAnsi="Times New Roman" w:cs="Times New Roman"/>
          <w:bCs/>
          <w:color w:val="000000"/>
          <w:sz w:val="24"/>
          <w:szCs w:val="24"/>
        </w:rPr>
        <w:t>. The development of the plasma bubbles begins on the bottom-side of the ionospheres which buoyantly rise and eventually penetrate to the topside of the ionosphere. These irregularities known as ESF are generated through the collisional Rayleigh-Tayl</w:t>
      </w:r>
      <w:r w:rsidR="00277297">
        <w:rPr>
          <w:rFonts w:ascii="Times New Roman" w:eastAsia="FreeSerif-Identity-H" w:hAnsi="Times New Roman" w:cs="Times New Roman"/>
          <w:bCs/>
          <w:color w:val="000000"/>
          <w:sz w:val="24"/>
          <w:szCs w:val="24"/>
        </w:rPr>
        <w:t>or mechanism driven by gravity</w:t>
      </w:r>
      <w:r w:rsidR="004261A5">
        <w:rPr>
          <w:rFonts w:ascii="Times New Roman" w:eastAsia="FreeSerif-Identity-H" w:hAnsi="Times New Roman" w:cs="Times New Roman"/>
          <w:bCs/>
          <w:color w:val="000000"/>
          <w:sz w:val="24"/>
          <w:szCs w:val="24"/>
        </w:rPr>
        <w:t xml:space="preserve"> (</w:t>
      </w:r>
      <w:proofErr w:type="spellStart"/>
      <w:r w:rsidR="004261A5">
        <w:rPr>
          <w:rFonts w:ascii="Times New Roman" w:eastAsia="FreeSerif-Identity-H" w:hAnsi="Times New Roman" w:cs="Times New Roman"/>
          <w:bCs/>
          <w:color w:val="000000"/>
          <w:sz w:val="24"/>
          <w:szCs w:val="24"/>
        </w:rPr>
        <w:t>Zalesak</w:t>
      </w:r>
      <w:proofErr w:type="spellEnd"/>
      <w:r w:rsidR="004261A5">
        <w:rPr>
          <w:rFonts w:ascii="Times New Roman" w:eastAsia="FreeSerif-Identity-H" w:hAnsi="Times New Roman" w:cs="Times New Roman"/>
          <w:bCs/>
          <w:color w:val="000000"/>
          <w:sz w:val="24"/>
          <w:szCs w:val="24"/>
        </w:rPr>
        <w:t>, 1983</w:t>
      </w:r>
      <w:r w:rsidR="00E14299">
        <w:rPr>
          <w:rFonts w:ascii="Times New Roman" w:eastAsia="FreeSerif-Identity-H" w:hAnsi="Times New Roman" w:cs="Times New Roman"/>
          <w:bCs/>
          <w:color w:val="000000"/>
          <w:sz w:val="24"/>
          <w:szCs w:val="24"/>
        </w:rPr>
        <w:t>)</w:t>
      </w:r>
      <w:r w:rsidRPr="00BF02C1">
        <w:rPr>
          <w:rFonts w:ascii="Times New Roman" w:eastAsia="FreeSerif-Identity-H" w:hAnsi="Times New Roman" w:cs="Times New Roman"/>
          <w:bCs/>
          <w:color w:val="000000"/>
          <w:sz w:val="24"/>
          <w:szCs w:val="24"/>
        </w:rPr>
        <w:t xml:space="preserve">. Through the </w:t>
      </w:r>
      <w:r w:rsidR="00DD4549" w:rsidRPr="00BF02C1">
        <w:rPr>
          <w:rFonts w:ascii="Times New Roman" w:eastAsia="FreeSerif-Identity-H" w:hAnsi="Times New Roman" w:cs="Times New Roman"/>
          <w:bCs/>
          <w:color w:val="000000"/>
          <w:sz w:val="24"/>
          <w:szCs w:val="24"/>
        </w:rPr>
        <w:t>Generalized Rayleigh</w:t>
      </w:r>
      <w:r w:rsidRPr="00BF02C1">
        <w:rPr>
          <w:rFonts w:ascii="Times New Roman" w:eastAsia="FreeSerif-Identity-H" w:hAnsi="Times New Roman" w:cs="Times New Roman"/>
          <w:bCs/>
          <w:color w:val="000000"/>
          <w:sz w:val="24"/>
          <w:szCs w:val="24"/>
        </w:rPr>
        <w:t>-Taylor instability (GRT) mechanism, the bubbles with depleted plasma density are uplifted to higher altitudes and at the same time small scale irregularities grow on large</w:t>
      </w:r>
      <w:r w:rsidR="00DD4549">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scale gradients in plasma bubbles through secondary instabilities. As the plasma-depleted bubble rises from the bottom-side of the F-layer, they get elongated along the field lines to off equatorial latitudes and extend up to a north-south dim</w:t>
      </w:r>
      <w:r w:rsidR="00277297">
        <w:rPr>
          <w:rFonts w:ascii="Times New Roman" w:eastAsia="FreeSerif-Identity-H" w:hAnsi="Times New Roman" w:cs="Times New Roman"/>
          <w:bCs/>
          <w:color w:val="000000"/>
          <w:sz w:val="24"/>
          <w:szCs w:val="24"/>
        </w:rPr>
        <w:t xml:space="preserve">ension of the order of 2000 km </w:t>
      </w:r>
      <w:r w:rsidR="00F941F3">
        <w:rPr>
          <w:rFonts w:ascii="Times New Roman" w:eastAsia="FreeSerif-Identity-H" w:hAnsi="Times New Roman" w:cs="Times New Roman"/>
          <w:bCs/>
          <w:color w:val="000000"/>
          <w:sz w:val="24"/>
          <w:szCs w:val="24"/>
        </w:rPr>
        <w:t>(</w:t>
      </w:r>
      <w:proofErr w:type="spellStart"/>
      <w:r w:rsidRPr="00BF02C1">
        <w:rPr>
          <w:rFonts w:ascii="Times New Roman" w:eastAsia="FreeSerif-Identity-H" w:hAnsi="Times New Roman" w:cs="Times New Roman"/>
          <w:bCs/>
          <w:color w:val="000000"/>
          <w:sz w:val="24"/>
          <w:szCs w:val="24"/>
        </w:rPr>
        <w:t>Zale</w:t>
      </w:r>
      <w:r w:rsidR="00277297">
        <w:rPr>
          <w:rFonts w:ascii="Times New Roman" w:eastAsia="FreeSerif-Identity-H" w:hAnsi="Times New Roman" w:cs="Times New Roman"/>
          <w:bCs/>
          <w:color w:val="000000"/>
          <w:sz w:val="24"/>
          <w:szCs w:val="24"/>
        </w:rPr>
        <w:t>sak</w:t>
      </w:r>
      <w:proofErr w:type="spellEnd"/>
      <w:r w:rsidR="002C728A">
        <w:rPr>
          <w:rFonts w:ascii="Times New Roman" w:eastAsia="FreeSerif-Identity-H" w:hAnsi="Times New Roman" w:cs="Times New Roman"/>
          <w:bCs/>
          <w:color w:val="000000"/>
          <w:sz w:val="24"/>
          <w:szCs w:val="24"/>
        </w:rPr>
        <w:t xml:space="preserve"> </w:t>
      </w:r>
      <w:r w:rsidR="00E14299">
        <w:rPr>
          <w:rFonts w:ascii="Times New Roman" w:eastAsia="FreeSerif-Identity-H" w:hAnsi="Times New Roman" w:cs="Times New Roman"/>
          <w:bCs/>
          <w:color w:val="000000"/>
          <w:sz w:val="24"/>
          <w:szCs w:val="24"/>
        </w:rPr>
        <w:t>1983</w:t>
      </w:r>
      <w:r w:rsidR="00277297">
        <w:rPr>
          <w:rFonts w:ascii="Times New Roman" w:eastAsia="FreeSerif-Identity-H" w:hAnsi="Times New Roman" w:cs="Times New Roman"/>
          <w:bCs/>
          <w:color w:val="000000"/>
          <w:sz w:val="24"/>
          <w:szCs w:val="24"/>
        </w:rPr>
        <w:t xml:space="preserve"> and </w:t>
      </w:r>
      <w:proofErr w:type="spellStart"/>
      <w:r w:rsidR="00277297">
        <w:rPr>
          <w:rFonts w:ascii="Times New Roman" w:eastAsia="FreeSerif-Identity-H" w:hAnsi="Times New Roman" w:cs="Times New Roman"/>
          <w:bCs/>
          <w:color w:val="000000"/>
          <w:sz w:val="24"/>
          <w:szCs w:val="24"/>
        </w:rPr>
        <w:t>RamaRao</w:t>
      </w:r>
      <w:proofErr w:type="spellEnd"/>
      <w:r w:rsidR="00277297">
        <w:rPr>
          <w:rFonts w:ascii="Times New Roman" w:eastAsia="FreeSerif-Identity-H" w:hAnsi="Times New Roman" w:cs="Times New Roman"/>
          <w:bCs/>
          <w:color w:val="000000"/>
          <w:sz w:val="24"/>
          <w:szCs w:val="24"/>
        </w:rPr>
        <w:t xml:space="preserve"> et al.</w:t>
      </w:r>
      <w:r w:rsidR="00E14299">
        <w:rPr>
          <w:rFonts w:ascii="Times New Roman" w:eastAsia="FreeSerif-Identity-H" w:hAnsi="Times New Roman" w:cs="Times New Roman"/>
          <w:bCs/>
          <w:color w:val="000000"/>
          <w:sz w:val="24"/>
          <w:szCs w:val="24"/>
        </w:rPr>
        <w:t xml:space="preserve"> 2006a)</w:t>
      </w:r>
      <w:r w:rsidRPr="00BF02C1">
        <w:rPr>
          <w:rFonts w:ascii="Times New Roman" w:eastAsia="FreeSerif-Identity-H" w:hAnsi="Times New Roman" w:cs="Times New Roman"/>
          <w:bCs/>
          <w:color w:val="000000"/>
          <w:sz w:val="24"/>
          <w:szCs w:val="24"/>
        </w:rPr>
        <w:t>.</w:t>
      </w:r>
    </w:p>
    <w:p w:rsidR="00BB3793" w:rsidRDefault="00E70F85" w:rsidP="00F967A6">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When these plasma bubbles come into line-of-sight between the receiver and the satellite, the radio frequency propagating through this undergo the highest disruptive levels of scintillation, both</w:t>
      </w:r>
      <w:r w:rsidR="009416C8">
        <w:rPr>
          <w:rFonts w:ascii="Times New Roman" w:eastAsia="FreeSerif-Identity-H" w:hAnsi="Times New Roman" w:cs="Times New Roman"/>
          <w:bCs/>
          <w:color w:val="000000"/>
          <w:sz w:val="24"/>
          <w:szCs w:val="24"/>
        </w:rPr>
        <w:t xml:space="preserve"> in amplitude and phase levels </w:t>
      </w:r>
      <w:r w:rsidR="00650D2C">
        <w:rPr>
          <w:rFonts w:ascii="Times New Roman" w:eastAsia="FreeSerif-Identity-H" w:hAnsi="Times New Roman" w:cs="Times New Roman"/>
          <w:bCs/>
          <w:color w:val="000000"/>
          <w:sz w:val="24"/>
          <w:szCs w:val="24"/>
        </w:rPr>
        <w:t>(</w:t>
      </w:r>
      <w:proofErr w:type="spellStart"/>
      <w:r w:rsidR="00650D2C">
        <w:rPr>
          <w:rFonts w:ascii="Times New Roman" w:eastAsia="FreeSerif-Identity-H" w:hAnsi="Times New Roman" w:cs="Times New Roman"/>
          <w:bCs/>
          <w:color w:val="000000"/>
          <w:sz w:val="24"/>
          <w:szCs w:val="24"/>
        </w:rPr>
        <w:t>Ramarao</w:t>
      </w:r>
      <w:proofErr w:type="spellEnd"/>
      <w:r w:rsidR="00650D2C">
        <w:rPr>
          <w:rFonts w:ascii="Times New Roman" w:eastAsia="FreeSerif-Identity-H" w:hAnsi="Times New Roman" w:cs="Times New Roman"/>
          <w:bCs/>
          <w:color w:val="000000"/>
          <w:sz w:val="24"/>
          <w:szCs w:val="24"/>
        </w:rPr>
        <w:t xml:space="preserve"> et al. </w:t>
      </w:r>
      <w:r w:rsidR="00E14299">
        <w:rPr>
          <w:rFonts w:ascii="Times New Roman" w:eastAsia="FreeSerif-Identity-H" w:hAnsi="Times New Roman" w:cs="Times New Roman"/>
          <w:bCs/>
          <w:color w:val="000000"/>
          <w:sz w:val="24"/>
          <w:szCs w:val="24"/>
        </w:rPr>
        <w:t>2006b)</w:t>
      </w:r>
      <w:r w:rsidRPr="00BF02C1">
        <w:rPr>
          <w:rFonts w:ascii="Times New Roman" w:eastAsia="FreeSerif-Identity-H" w:hAnsi="Times New Roman" w:cs="Times New Roman"/>
          <w:bCs/>
          <w:color w:val="000000"/>
          <w:sz w:val="24"/>
          <w:szCs w:val="24"/>
        </w:rPr>
        <w:t>.</w:t>
      </w:r>
    </w:p>
    <w:p w:rsidR="00686BDE" w:rsidRDefault="00E70F85" w:rsidP="00CB042E">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r w:rsidRPr="00BF02C1">
        <w:rPr>
          <w:rFonts w:ascii="Times New Roman" w:eastAsia="FreeSerif-Identity-H" w:hAnsi="Times New Roman" w:cs="Times New Roman"/>
          <w:bCs/>
          <w:color w:val="000000"/>
          <w:sz w:val="24"/>
          <w:szCs w:val="24"/>
        </w:rPr>
        <w:t xml:space="preserve">The ionosphere is highly dynamic and dependent on </w:t>
      </w:r>
      <w:r w:rsidR="00467E58" w:rsidRPr="00BF02C1">
        <w:rPr>
          <w:rFonts w:ascii="Times New Roman" w:eastAsia="FreeSerif-Identity-H" w:hAnsi="Times New Roman" w:cs="Times New Roman"/>
          <w:bCs/>
          <w:color w:val="000000"/>
          <w:sz w:val="24"/>
          <w:szCs w:val="24"/>
        </w:rPr>
        <w:t xml:space="preserve">the input energy from the Sun. </w:t>
      </w:r>
      <w:r w:rsidRPr="00BF02C1">
        <w:rPr>
          <w:rFonts w:ascii="Times New Roman" w:eastAsia="FreeSerif-Identity-H" w:hAnsi="Times New Roman" w:cs="Times New Roman"/>
          <w:bCs/>
          <w:color w:val="000000"/>
          <w:sz w:val="24"/>
          <w:szCs w:val="24"/>
        </w:rPr>
        <w:t>It has great temporal variability ranging from minute (du</w:t>
      </w:r>
      <w:r w:rsidR="00467E58" w:rsidRPr="00BF02C1">
        <w:rPr>
          <w:rFonts w:ascii="Times New Roman" w:eastAsia="FreeSerif-Identity-H" w:hAnsi="Times New Roman" w:cs="Times New Roman"/>
          <w:bCs/>
          <w:color w:val="000000"/>
          <w:sz w:val="24"/>
          <w:szCs w:val="24"/>
        </w:rPr>
        <w:t xml:space="preserve">ring geomagnetic storms) to 11 </w:t>
      </w:r>
      <w:r w:rsidRPr="00BF02C1">
        <w:rPr>
          <w:rFonts w:ascii="Times New Roman" w:eastAsia="FreeSerif-Identity-H" w:hAnsi="Times New Roman" w:cs="Times New Roman"/>
          <w:bCs/>
          <w:color w:val="000000"/>
          <w:sz w:val="24"/>
          <w:szCs w:val="24"/>
        </w:rPr>
        <w:t>years solar cycle and remarkable spatial variability that</w:t>
      </w:r>
      <w:r w:rsidR="000E2D60">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depends on the geometry of t</w:t>
      </w:r>
      <w:r w:rsidR="00467E58" w:rsidRPr="00BF02C1">
        <w:rPr>
          <w:rFonts w:ascii="Times New Roman" w:eastAsia="FreeSerif-Identity-H" w:hAnsi="Times New Roman" w:cs="Times New Roman"/>
          <w:bCs/>
          <w:color w:val="000000"/>
          <w:sz w:val="24"/>
          <w:szCs w:val="24"/>
        </w:rPr>
        <w:t xml:space="preserve">he </w:t>
      </w:r>
      <w:r w:rsidR="009416C8">
        <w:rPr>
          <w:rFonts w:ascii="Times New Roman" w:eastAsia="FreeSerif-Identity-H" w:hAnsi="Times New Roman" w:cs="Times New Roman"/>
          <w:bCs/>
          <w:color w:val="000000"/>
          <w:sz w:val="24"/>
          <w:szCs w:val="24"/>
        </w:rPr>
        <w:t xml:space="preserve">Earth’s magnetic field </w:t>
      </w:r>
      <w:r w:rsidR="006E606D">
        <w:rPr>
          <w:rFonts w:ascii="Times New Roman" w:eastAsia="FreeSerif-Identity-H" w:hAnsi="Times New Roman" w:cs="Times New Roman"/>
          <w:bCs/>
          <w:color w:val="000000"/>
          <w:sz w:val="24"/>
          <w:szCs w:val="24"/>
        </w:rPr>
        <w:t>(</w:t>
      </w:r>
      <w:proofErr w:type="spellStart"/>
      <w:r w:rsidR="006E606D">
        <w:rPr>
          <w:rFonts w:ascii="Times New Roman" w:eastAsia="FreeSerif-Identity-H" w:hAnsi="Times New Roman" w:cs="Times New Roman"/>
          <w:bCs/>
          <w:color w:val="000000"/>
          <w:sz w:val="24"/>
          <w:szCs w:val="24"/>
        </w:rPr>
        <w:t>Klobuchar</w:t>
      </w:r>
      <w:proofErr w:type="spellEnd"/>
      <w:r w:rsidR="006E606D">
        <w:rPr>
          <w:rFonts w:ascii="Times New Roman" w:eastAsia="FreeSerif-Identity-H" w:hAnsi="Times New Roman" w:cs="Times New Roman"/>
          <w:bCs/>
          <w:color w:val="000000"/>
          <w:sz w:val="24"/>
          <w:szCs w:val="24"/>
        </w:rPr>
        <w:t xml:space="preserve">, </w:t>
      </w:r>
      <w:r w:rsidR="00E14299">
        <w:rPr>
          <w:rFonts w:ascii="Times New Roman" w:eastAsia="FreeSerif-Identity-H" w:hAnsi="Times New Roman" w:cs="Times New Roman"/>
          <w:bCs/>
          <w:color w:val="000000"/>
          <w:sz w:val="24"/>
          <w:szCs w:val="24"/>
        </w:rPr>
        <w:t>1991)</w:t>
      </w:r>
      <w:r w:rsidRPr="00BF02C1">
        <w:rPr>
          <w:rFonts w:ascii="Times New Roman" w:eastAsia="FreeSerif-Identity-H" w:hAnsi="Times New Roman" w:cs="Times New Roman"/>
          <w:bCs/>
          <w:color w:val="000000"/>
          <w:sz w:val="24"/>
          <w:szCs w:val="24"/>
        </w:rPr>
        <w:t>. In additi</w:t>
      </w:r>
      <w:r w:rsidR="00467E58" w:rsidRPr="00BF02C1">
        <w:rPr>
          <w:rFonts w:ascii="Times New Roman" w:eastAsia="FreeSerif-Identity-H" w:hAnsi="Times New Roman" w:cs="Times New Roman"/>
          <w:bCs/>
          <w:color w:val="000000"/>
          <w:sz w:val="24"/>
          <w:szCs w:val="24"/>
        </w:rPr>
        <w:t xml:space="preserve">on to this, </w:t>
      </w:r>
      <w:proofErr w:type="spellStart"/>
      <w:r w:rsidR="00467E58" w:rsidRPr="00BF02C1">
        <w:rPr>
          <w:rFonts w:ascii="Times New Roman" w:eastAsia="FreeSerif-Identity-H" w:hAnsi="Times New Roman" w:cs="Times New Roman"/>
          <w:bCs/>
          <w:color w:val="000000"/>
          <w:sz w:val="24"/>
          <w:szCs w:val="24"/>
        </w:rPr>
        <w:t>ionospheric</w:t>
      </w:r>
      <w:proofErr w:type="spellEnd"/>
      <w:r w:rsidR="00467E58" w:rsidRPr="00BF02C1">
        <w:rPr>
          <w:rFonts w:ascii="Times New Roman" w:eastAsia="FreeSerif-Identity-H" w:hAnsi="Times New Roman" w:cs="Times New Roman"/>
          <w:bCs/>
          <w:color w:val="000000"/>
          <w:sz w:val="24"/>
          <w:szCs w:val="24"/>
        </w:rPr>
        <w:t xml:space="preserve"> plasma </w:t>
      </w:r>
      <w:r w:rsidRPr="00BF02C1">
        <w:rPr>
          <w:rFonts w:ascii="Times New Roman" w:eastAsia="FreeSerif-Identity-H" w:hAnsi="Times New Roman" w:cs="Times New Roman"/>
          <w:bCs/>
          <w:color w:val="000000"/>
          <w:sz w:val="24"/>
          <w:szCs w:val="24"/>
        </w:rPr>
        <w:t>irregularities drifting in front of the satellite radio signa</w:t>
      </w:r>
      <w:r w:rsidR="00467E58" w:rsidRPr="00BF02C1">
        <w:rPr>
          <w:rFonts w:ascii="Times New Roman" w:eastAsia="FreeSerif-Identity-H" w:hAnsi="Times New Roman" w:cs="Times New Roman"/>
          <w:bCs/>
          <w:color w:val="000000"/>
          <w:sz w:val="24"/>
          <w:szCs w:val="24"/>
        </w:rPr>
        <w:t xml:space="preserve">ls, scintillate the radio wave </w:t>
      </w:r>
      <w:r w:rsidRPr="00BF02C1">
        <w:rPr>
          <w:rFonts w:ascii="Times New Roman" w:eastAsia="FreeSerif-Identity-H" w:hAnsi="Times New Roman" w:cs="Times New Roman"/>
          <w:bCs/>
          <w:color w:val="000000"/>
          <w:sz w:val="24"/>
          <w:szCs w:val="24"/>
        </w:rPr>
        <w:t xml:space="preserve">signals and causes unevenness of the signals at the </w:t>
      </w:r>
      <w:r w:rsidR="00DD4549" w:rsidRPr="00BF02C1">
        <w:rPr>
          <w:rFonts w:ascii="Times New Roman" w:eastAsia="FreeSerif-Identity-H" w:hAnsi="Times New Roman" w:cs="Times New Roman"/>
          <w:bCs/>
          <w:color w:val="000000"/>
          <w:sz w:val="24"/>
          <w:szCs w:val="24"/>
        </w:rPr>
        <w:t>receiver end</w:t>
      </w:r>
      <w:r w:rsidRPr="00BF02C1">
        <w:rPr>
          <w:rFonts w:ascii="Times New Roman" w:eastAsia="FreeSerif-Identity-H" w:hAnsi="Times New Roman" w:cs="Times New Roman"/>
          <w:bCs/>
          <w:color w:val="000000"/>
          <w:sz w:val="24"/>
          <w:szCs w:val="24"/>
        </w:rPr>
        <w:t xml:space="preserve">. Therefore, </w:t>
      </w:r>
      <w:r w:rsidR="00467E58" w:rsidRPr="00BF02C1">
        <w:rPr>
          <w:rFonts w:ascii="Times New Roman" w:eastAsia="FreeSerif-Identity-H" w:hAnsi="Times New Roman" w:cs="Times New Roman"/>
          <w:bCs/>
          <w:color w:val="000000"/>
          <w:sz w:val="24"/>
          <w:szCs w:val="24"/>
        </w:rPr>
        <w:t xml:space="preserve">the behavior </w:t>
      </w:r>
      <w:r w:rsidRPr="00BF02C1">
        <w:rPr>
          <w:rFonts w:ascii="Times New Roman" w:eastAsia="FreeSerif-Identity-H" w:hAnsi="Times New Roman" w:cs="Times New Roman"/>
          <w:bCs/>
          <w:color w:val="000000"/>
          <w:sz w:val="24"/>
          <w:szCs w:val="24"/>
        </w:rPr>
        <w:t>of the ionosphere under different geophysical condit</w:t>
      </w:r>
      <w:r w:rsidR="00467E58" w:rsidRPr="00BF02C1">
        <w:rPr>
          <w:rFonts w:ascii="Times New Roman" w:eastAsia="FreeSerif-Identity-H" w:hAnsi="Times New Roman" w:cs="Times New Roman"/>
          <w:bCs/>
          <w:color w:val="000000"/>
          <w:sz w:val="24"/>
          <w:szCs w:val="24"/>
        </w:rPr>
        <w:t xml:space="preserve">ions at different geographical </w:t>
      </w:r>
      <w:r w:rsidRPr="00BF02C1">
        <w:rPr>
          <w:rFonts w:ascii="Times New Roman" w:eastAsia="FreeSerif-Identity-H" w:hAnsi="Times New Roman" w:cs="Times New Roman"/>
          <w:bCs/>
          <w:color w:val="000000"/>
          <w:sz w:val="24"/>
          <w:szCs w:val="24"/>
        </w:rPr>
        <w:t>locations needs to be understood carefully. The pr</w:t>
      </w:r>
      <w:r w:rsidR="00467E58" w:rsidRPr="00BF02C1">
        <w:rPr>
          <w:rFonts w:ascii="Times New Roman" w:eastAsia="FreeSerif-Identity-H" w:hAnsi="Times New Roman" w:cs="Times New Roman"/>
          <w:bCs/>
          <w:color w:val="000000"/>
          <w:sz w:val="24"/>
          <w:szCs w:val="24"/>
        </w:rPr>
        <w:t xml:space="preserve">esent study is centered on the </w:t>
      </w:r>
      <w:r w:rsidRPr="00BF02C1">
        <w:rPr>
          <w:rFonts w:ascii="Times New Roman" w:eastAsia="FreeSerif-Identity-H" w:hAnsi="Times New Roman" w:cs="Times New Roman"/>
          <w:bCs/>
          <w:color w:val="000000"/>
          <w:sz w:val="24"/>
          <w:szCs w:val="24"/>
        </w:rPr>
        <w:t>behavior of t</w:t>
      </w:r>
      <w:r w:rsidR="009416C8">
        <w:rPr>
          <w:rFonts w:ascii="Times New Roman" w:eastAsia="FreeSerif-Identity-H" w:hAnsi="Times New Roman" w:cs="Times New Roman"/>
          <w:bCs/>
          <w:color w:val="000000"/>
          <w:sz w:val="24"/>
          <w:szCs w:val="24"/>
        </w:rPr>
        <w:t>he ionosphere and irregularity</w:t>
      </w:r>
      <w:r w:rsidR="000E2D60">
        <w:rPr>
          <w:rFonts w:ascii="Times New Roman" w:eastAsia="FreeSerif-Identity-H" w:hAnsi="Times New Roman" w:cs="Times New Roman"/>
          <w:bCs/>
          <w:color w:val="000000"/>
          <w:sz w:val="24"/>
          <w:szCs w:val="24"/>
        </w:rPr>
        <w:t xml:space="preserve"> </w:t>
      </w:r>
      <w:r w:rsidR="009416C8">
        <w:rPr>
          <w:rFonts w:ascii="Times New Roman" w:eastAsia="FreeSerif-Identity-H" w:hAnsi="Times New Roman" w:cs="Times New Roman"/>
          <w:bCs/>
          <w:color w:val="000000"/>
          <w:sz w:val="24"/>
          <w:szCs w:val="24"/>
        </w:rPr>
        <w:t>during conditions of</w:t>
      </w:r>
      <w:r w:rsidR="00467E58" w:rsidRPr="00BF02C1">
        <w:rPr>
          <w:rFonts w:ascii="Times New Roman" w:eastAsia="FreeSerif-Identity-H" w:hAnsi="Times New Roman" w:cs="Times New Roman"/>
          <w:bCs/>
          <w:color w:val="000000"/>
          <w:sz w:val="24"/>
          <w:szCs w:val="24"/>
        </w:rPr>
        <w:t xml:space="preserve"> night</w:t>
      </w:r>
      <w:r w:rsidR="009416C8">
        <w:rPr>
          <w:rFonts w:ascii="Times New Roman" w:eastAsia="FreeSerif-Identity-H" w:hAnsi="Times New Roman" w:cs="Times New Roman"/>
          <w:bCs/>
          <w:color w:val="000000"/>
          <w:sz w:val="24"/>
          <w:szCs w:val="24"/>
        </w:rPr>
        <w:t>.</w:t>
      </w:r>
    </w:p>
    <w:p w:rsidR="00220B62" w:rsidRDefault="00467E58" w:rsidP="00CB042E">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r>
        <w:rPr>
          <w:rFonts w:ascii="Times New Roman" w:eastAsia="FreeSerif-Identity-H" w:hAnsi="Times New Roman" w:cs="Times New Roman"/>
          <w:b/>
          <w:bCs/>
          <w:color w:val="000000"/>
          <w:sz w:val="24"/>
          <w:szCs w:val="24"/>
        </w:rPr>
        <w:t xml:space="preserve">                                      </w:t>
      </w:r>
    </w:p>
    <w:p w:rsidR="00C974EC" w:rsidRPr="00F967A6" w:rsidRDefault="00467E58" w:rsidP="00F967A6">
      <w:pPr>
        <w:pStyle w:val="Heading3"/>
        <w:spacing w:line="360" w:lineRule="auto"/>
        <w:jc w:val="center"/>
        <w:rPr>
          <w:rFonts w:eastAsia="FreeSerif-Identity-H"/>
        </w:rPr>
      </w:pPr>
      <w:bookmarkStart w:id="37" w:name="_Toc523740684"/>
      <w:bookmarkStart w:id="38" w:name="_Toc111059200"/>
      <w:r w:rsidRPr="00FF2EE5">
        <w:rPr>
          <w:rFonts w:eastAsia="FreeSerif-Identity-H"/>
        </w:rPr>
        <w:lastRenderedPageBreak/>
        <w:t>2</w:t>
      </w:r>
      <w:r w:rsidR="00220B62" w:rsidRPr="00FF2EE5">
        <w:rPr>
          <w:rFonts w:eastAsia="FreeSerif-Identity-H"/>
        </w:rPr>
        <w:t>.</w:t>
      </w:r>
      <w:r w:rsidR="00FF2EE5">
        <w:rPr>
          <w:rFonts w:eastAsia="FreeSerif-Identity-H"/>
        </w:rPr>
        <w:t>2.</w:t>
      </w:r>
      <w:r w:rsidR="00220B62" w:rsidRPr="00FF2EE5">
        <w:rPr>
          <w:rFonts w:eastAsia="FreeSerif-Identity-H"/>
        </w:rPr>
        <w:t>4</w:t>
      </w:r>
      <w:r w:rsidRPr="00FF2EE5">
        <w:rPr>
          <w:rFonts w:eastAsia="FreeSerif-Identity-H"/>
        </w:rPr>
        <w:t xml:space="preserve"> </w:t>
      </w:r>
      <w:proofErr w:type="spellStart"/>
      <w:r w:rsidRPr="00FF2EE5">
        <w:rPr>
          <w:rFonts w:eastAsia="FreeSerif-Identity-H"/>
        </w:rPr>
        <w:t>Ionospheric</w:t>
      </w:r>
      <w:proofErr w:type="spellEnd"/>
      <w:r w:rsidRPr="00FF2EE5">
        <w:rPr>
          <w:rFonts w:eastAsia="FreeSerif-Identity-H"/>
        </w:rPr>
        <w:t xml:space="preserve"> Irregularities</w:t>
      </w:r>
      <w:bookmarkEnd w:id="37"/>
      <w:bookmarkEnd w:id="38"/>
    </w:p>
    <w:p w:rsidR="00467E58" w:rsidRPr="00BF02C1" w:rsidRDefault="00467E58" w:rsidP="00CB042E">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The </w:t>
      </w: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plasma as discussed earlier is non-homogenous, dynamic, and in continuous motion as a result of neutral winds and electric field. In addition, the plasma in space is also not in its thermo-equilibrium state, so in order to come to a true equilibrium, the plasma needs to shed some of its energy to some wave modes. In doing so, the amplitude of the plasma grows with time and this growing plasma wave is called an unstable mode. In other words, the plasma instability is a process whereby the free energy of the plasma gets converted into a gr</w:t>
      </w:r>
      <w:r w:rsidR="000657A8">
        <w:rPr>
          <w:rFonts w:ascii="Times New Roman" w:eastAsia="FreeSerif-Identity-H" w:hAnsi="Times New Roman" w:cs="Times New Roman"/>
          <w:bCs/>
          <w:color w:val="000000"/>
          <w:sz w:val="24"/>
          <w:szCs w:val="24"/>
        </w:rPr>
        <w:t xml:space="preserve">owing mode in a collective way </w:t>
      </w:r>
      <w:r w:rsidR="004C189A">
        <w:rPr>
          <w:rFonts w:ascii="Times New Roman" w:eastAsia="FreeSerif-Identity-H" w:hAnsi="Times New Roman" w:cs="Times New Roman"/>
          <w:bCs/>
          <w:color w:val="000000"/>
          <w:sz w:val="24"/>
          <w:szCs w:val="24"/>
        </w:rPr>
        <w:t>(</w:t>
      </w:r>
      <w:proofErr w:type="spellStart"/>
      <w:r w:rsidR="004C189A">
        <w:rPr>
          <w:rFonts w:ascii="Times New Roman" w:eastAsia="FreeSerif-Identity-H" w:hAnsi="Times New Roman" w:cs="Times New Roman"/>
          <w:bCs/>
          <w:color w:val="000000"/>
          <w:sz w:val="24"/>
          <w:szCs w:val="24"/>
        </w:rPr>
        <w:t>Bagiya</w:t>
      </w:r>
      <w:proofErr w:type="spellEnd"/>
      <w:r w:rsidR="004C189A">
        <w:rPr>
          <w:rFonts w:ascii="Times New Roman" w:eastAsia="FreeSerif-Identity-H" w:hAnsi="Times New Roman" w:cs="Times New Roman"/>
          <w:bCs/>
          <w:color w:val="000000"/>
          <w:sz w:val="24"/>
          <w:szCs w:val="24"/>
        </w:rPr>
        <w:t xml:space="preserve">, </w:t>
      </w:r>
      <w:r w:rsidR="00E14299">
        <w:rPr>
          <w:rFonts w:ascii="Times New Roman" w:eastAsia="FreeSerif-Identity-H" w:hAnsi="Times New Roman" w:cs="Times New Roman"/>
          <w:bCs/>
          <w:color w:val="000000"/>
          <w:sz w:val="24"/>
          <w:szCs w:val="24"/>
        </w:rPr>
        <w:t>2010)</w:t>
      </w:r>
      <w:r w:rsidRPr="00BF02C1">
        <w:rPr>
          <w:rFonts w:ascii="Times New Roman" w:eastAsia="FreeSerif-Identity-H" w:hAnsi="Times New Roman" w:cs="Times New Roman"/>
          <w:bCs/>
          <w:color w:val="000000"/>
          <w:sz w:val="24"/>
          <w:szCs w:val="24"/>
        </w:rPr>
        <w:t>. These instabilities create fluctuations and structures in the plasma density which is</w:t>
      </w:r>
      <w:r w:rsidR="000657A8">
        <w:rPr>
          <w:rFonts w:ascii="Times New Roman" w:eastAsia="FreeSerif-Identity-H" w:hAnsi="Times New Roman" w:cs="Times New Roman"/>
          <w:bCs/>
          <w:color w:val="000000"/>
          <w:sz w:val="24"/>
          <w:szCs w:val="24"/>
        </w:rPr>
        <w:t xml:space="preserve"> known as irregularity </w:t>
      </w:r>
      <w:r w:rsidR="004C189A">
        <w:rPr>
          <w:rFonts w:ascii="Times New Roman" w:eastAsia="FreeSerif-Identity-H" w:hAnsi="Times New Roman" w:cs="Times New Roman"/>
          <w:bCs/>
          <w:color w:val="000000"/>
          <w:sz w:val="24"/>
          <w:szCs w:val="24"/>
        </w:rPr>
        <w:t>(</w:t>
      </w:r>
      <w:proofErr w:type="spellStart"/>
      <w:r w:rsidR="004C189A">
        <w:rPr>
          <w:rFonts w:ascii="Times New Roman" w:eastAsia="FreeSerif-Identity-H" w:hAnsi="Times New Roman" w:cs="Times New Roman"/>
          <w:bCs/>
          <w:color w:val="000000"/>
          <w:sz w:val="24"/>
          <w:szCs w:val="24"/>
        </w:rPr>
        <w:t>Guzdar</w:t>
      </w:r>
      <w:proofErr w:type="spellEnd"/>
      <w:r w:rsidR="004C189A">
        <w:rPr>
          <w:rFonts w:ascii="Times New Roman" w:eastAsia="FreeSerif-Identity-H" w:hAnsi="Times New Roman" w:cs="Times New Roman"/>
          <w:bCs/>
          <w:color w:val="000000"/>
          <w:sz w:val="24"/>
          <w:szCs w:val="24"/>
        </w:rPr>
        <w:t xml:space="preserve"> et al. </w:t>
      </w:r>
      <w:r w:rsidR="00E14299">
        <w:rPr>
          <w:rFonts w:ascii="Times New Roman" w:eastAsia="FreeSerif-Identity-H" w:hAnsi="Times New Roman" w:cs="Times New Roman"/>
          <w:bCs/>
          <w:color w:val="000000"/>
          <w:sz w:val="24"/>
          <w:szCs w:val="24"/>
        </w:rPr>
        <w:t>1981)</w:t>
      </w:r>
      <w:r w:rsidRPr="00BF02C1">
        <w:rPr>
          <w:rFonts w:ascii="Times New Roman" w:eastAsia="FreeSerif-Identity-H" w:hAnsi="Times New Roman" w:cs="Times New Roman"/>
          <w:bCs/>
          <w:color w:val="000000"/>
          <w:sz w:val="24"/>
          <w:szCs w:val="24"/>
        </w:rPr>
        <w:t xml:space="preserve">. The irregularities are found at all latitudes of the globe with scale sizes varying from centimeters to kilometers. The </w:t>
      </w:r>
      <w:proofErr w:type="spellStart"/>
      <w:r w:rsidRPr="00BF02C1">
        <w:rPr>
          <w:rFonts w:ascii="Times New Roman" w:eastAsia="FreeSerif-Identity-H" w:hAnsi="Times New Roman" w:cs="Times New Roman"/>
          <w:bCs/>
          <w:color w:val="000000"/>
          <w:sz w:val="24"/>
          <w:szCs w:val="24"/>
        </w:rPr>
        <w:t>ionos</w:t>
      </w:r>
      <w:r w:rsidR="001B346B">
        <w:rPr>
          <w:rFonts w:ascii="Times New Roman" w:eastAsia="FreeSerif-Identity-H" w:hAnsi="Times New Roman" w:cs="Times New Roman"/>
          <w:bCs/>
          <w:color w:val="000000"/>
          <w:sz w:val="24"/>
          <w:szCs w:val="24"/>
        </w:rPr>
        <w:t>pheric</w:t>
      </w:r>
      <w:proofErr w:type="spellEnd"/>
      <w:r w:rsidR="001B346B">
        <w:rPr>
          <w:rFonts w:ascii="Times New Roman" w:eastAsia="FreeSerif-Identity-H" w:hAnsi="Times New Roman" w:cs="Times New Roman"/>
          <w:bCs/>
          <w:color w:val="000000"/>
          <w:sz w:val="24"/>
          <w:szCs w:val="24"/>
        </w:rPr>
        <w:t xml:space="preserve"> irregularities </w:t>
      </w:r>
      <w:r w:rsidRPr="00BF02C1">
        <w:rPr>
          <w:rFonts w:ascii="Times New Roman" w:eastAsia="FreeSerif-Identity-H" w:hAnsi="Times New Roman" w:cs="Times New Roman"/>
          <w:bCs/>
          <w:color w:val="000000"/>
          <w:sz w:val="24"/>
          <w:szCs w:val="24"/>
        </w:rPr>
        <w:t>have been clustered into E-and F-region instabilities or irregularities.</w:t>
      </w:r>
    </w:p>
    <w:p w:rsidR="00467E58" w:rsidRPr="00F967A6" w:rsidRDefault="00220B62" w:rsidP="00F967A6">
      <w:pPr>
        <w:pStyle w:val="Heading4"/>
        <w:spacing w:line="360" w:lineRule="auto"/>
        <w:jc w:val="center"/>
        <w:rPr>
          <w:rFonts w:eastAsia="FreeSerif-Identity-H"/>
          <w:color w:val="auto"/>
          <w:sz w:val="28"/>
          <w:szCs w:val="28"/>
        </w:rPr>
      </w:pPr>
      <w:r w:rsidRPr="00EA681F">
        <w:rPr>
          <w:rFonts w:eastAsia="FreeSerif-Identity-H"/>
          <w:color w:val="auto"/>
          <w:sz w:val="28"/>
          <w:szCs w:val="28"/>
        </w:rPr>
        <w:t>2.</w:t>
      </w:r>
      <w:r w:rsidR="00FF2EE5" w:rsidRPr="00EA681F">
        <w:rPr>
          <w:rFonts w:eastAsia="FreeSerif-Identity-H"/>
          <w:color w:val="auto"/>
          <w:sz w:val="28"/>
          <w:szCs w:val="28"/>
        </w:rPr>
        <w:t>2.</w:t>
      </w:r>
      <w:r w:rsidRPr="00EA681F">
        <w:rPr>
          <w:rFonts w:eastAsia="FreeSerif-Identity-H"/>
          <w:color w:val="auto"/>
          <w:sz w:val="28"/>
          <w:szCs w:val="28"/>
        </w:rPr>
        <w:t xml:space="preserve">4.1 </w:t>
      </w:r>
      <w:r w:rsidR="00FF2EE5" w:rsidRPr="00EA681F">
        <w:rPr>
          <w:rFonts w:eastAsia="FreeSerif-Identity-H"/>
          <w:color w:val="auto"/>
          <w:sz w:val="28"/>
          <w:szCs w:val="28"/>
        </w:rPr>
        <w:t>E-region irregularities</w:t>
      </w:r>
    </w:p>
    <w:p w:rsidR="00EB3A27" w:rsidRDefault="00467E58" w:rsidP="00F967A6">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The E-region irreg</w:t>
      </w:r>
      <w:r w:rsidR="001B346B">
        <w:rPr>
          <w:rFonts w:ascii="Times New Roman" w:eastAsia="FreeSerif-Identity-H" w:hAnsi="Times New Roman" w:cs="Times New Roman"/>
          <w:bCs/>
          <w:color w:val="000000"/>
          <w:sz w:val="24"/>
          <w:szCs w:val="24"/>
        </w:rPr>
        <w:t xml:space="preserve">ularities are commonly known as </w:t>
      </w:r>
      <w:r w:rsidRPr="00BF02C1">
        <w:rPr>
          <w:rFonts w:ascii="Times New Roman" w:eastAsia="FreeSerif-Identity-H" w:hAnsi="Times New Roman" w:cs="Times New Roman"/>
          <w:bCs/>
          <w:color w:val="000000"/>
          <w:sz w:val="24"/>
          <w:szCs w:val="24"/>
        </w:rPr>
        <w:t>Sporadic</w:t>
      </w:r>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 xml:space="preserve">E layer or </w:t>
      </w:r>
      <w:proofErr w:type="spellStart"/>
      <w:r w:rsidRPr="00BF02C1">
        <w:rPr>
          <w:rFonts w:ascii="Times New Roman" w:eastAsia="FreeSerif-Identity-H" w:hAnsi="Times New Roman" w:cs="Times New Roman"/>
          <w:bCs/>
          <w:color w:val="000000"/>
          <w:sz w:val="24"/>
          <w:szCs w:val="24"/>
        </w:rPr>
        <w:t>Es</w:t>
      </w:r>
      <w:proofErr w:type="spellEnd"/>
      <w:r w:rsidRPr="00BF02C1">
        <w:rPr>
          <w:rFonts w:ascii="Times New Roman" w:eastAsia="FreeSerif-Identity-H" w:hAnsi="Times New Roman" w:cs="Times New Roman"/>
          <w:bCs/>
          <w:color w:val="000000"/>
          <w:sz w:val="24"/>
          <w:szCs w:val="24"/>
        </w:rPr>
        <w:t xml:space="preserve">. The </w:t>
      </w:r>
      <w:proofErr w:type="spellStart"/>
      <w:r w:rsidRPr="00BF02C1">
        <w:rPr>
          <w:rFonts w:ascii="Times New Roman" w:eastAsia="FreeSerif-Identity-H" w:hAnsi="Times New Roman" w:cs="Times New Roman"/>
          <w:bCs/>
          <w:color w:val="000000"/>
          <w:sz w:val="24"/>
          <w:szCs w:val="24"/>
        </w:rPr>
        <w:t>Es</w:t>
      </w:r>
      <w:proofErr w:type="spellEnd"/>
      <w:r w:rsidRPr="00BF02C1">
        <w:rPr>
          <w:rFonts w:ascii="Times New Roman" w:eastAsia="FreeSerif-Identity-H" w:hAnsi="Times New Roman" w:cs="Times New Roman"/>
          <w:bCs/>
          <w:color w:val="000000"/>
          <w:sz w:val="24"/>
          <w:szCs w:val="24"/>
        </w:rPr>
        <w:t xml:space="preserve"> is characterized by a thin reflecting layer in the ionosphere which comes and goes sporadically at E-region altitudes of 100-120 km where the ion motion is controlled main</w:t>
      </w:r>
      <w:r w:rsidR="000657A8">
        <w:rPr>
          <w:rFonts w:ascii="Times New Roman" w:eastAsia="FreeSerif-Identity-H" w:hAnsi="Times New Roman" w:cs="Times New Roman"/>
          <w:bCs/>
          <w:color w:val="000000"/>
          <w:sz w:val="24"/>
          <w:szCs w:val="24"/>
        </w:rPr>
        <w:t xml:space="preserve">ly by collisions with neutrals </w:t>
      </w:r>
      <w:r w:rsidR="0066019C">
        <w:rPr>
          <w:rFonts w:ascii="Times New Roman" w:eastAsia="FreeSerif-Identity-H" w:hAnsi="Times New Roman" w:cs="Times New Roman"/>
          <w:bCs/>
          <w:color w:val="000000"/>
          <w:sz w:val="24"/>
          <w:szCs w:val="24"/>
        </w:rPr>
        <w:t xml:space="preserve">(Bhattacharya, </w:t>
      </w:r>
      <w:r w:rsidR="00E14299">
        <w:rPr>
          <w:rFonts w:ascii="Times New Roman" w:eastAsia="FreeSerif-Identity-H" w:hAnsi="Times New Roman" w:cs="Times New Roman"/>
          <w:bCs/>
          <w:color w:val="000000"/>
          <w:sz w:val="24"/>
          <w:szCs w:val="24"/>
        </w:rPr>
        <w:t>1991)</w:t>
      </w:r>
      <w:r w:rsidRPr="00BF02C1">
        <w:rPr>
          <w:rFonts w:ascii="Times New Roman" w:eastAsia="FreeSerif-Identity-H" w:hAnsi="Times New Roman" w:cs="Times New Roman"/>
          <w:bCs/>
          <w:color w:val="000000"/>
          <w:sz w:val="24"/>
          <w:szCs w:val="24"/>
        </w:rPr>
        <w:t xml:space="preserve">. </w:t>
      </w:r>
      <w:proofErr w:type="spellStart"/>
      <w:r w:rsidRPr="00BF02C1">
        <w:rPr>
          <w:rFonts w:ascii="Times New Roman" w:eastAsia="FreeSerif-Identity-H" w:hAnsi="Times New Roman" w:cs="Times New Roman"/>
          <w:bCs/>
          <w:color w:val="000000"/>
          <w:sz w:val="24"/>
          <w:szCs w:val="24"/>
        </w:rPr>
        <w:t>Es</w:t>
      </w:r>
      <w:proofErr w:type="spellEnd"/>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 xml:space="preserve">usually consists of metallic ions. Weaker forms of </w:t>
      </w:r>
      <w:proofErr w:type="spellStart"/>
      <w:r w:rsidRPr="00BF02C1">
        <w:rPr>
          <w:rFonts w:ascii="Times New Roman" w:eastAsia="FreeSerif-Identity-H" w:hAnsi="Times New Roman" w:cs="Times New Roman"/>
          <w:bCs/>
          <w:color w:val="000000"/>
          <w:sz w:val="24"/>
          <w:szCs w:val="24"/>
        </w:rPr>
        <w:t>Es</w:t>
      </w:r>
      <w:proofErr w:type="spellEnd"/>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consist of cloud of ionization and the most intense forms consist of a thin sheet of ionization some tens or hundreds of</w:t>
      </w:r>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meters in thickness which can vary from 0.5-5 km and the horizontal</w:t>
      </w:r>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e</w:t>
      </w:r>
      <w:r w:rsidR="000657A8">
        <w:rPr>
          <w:rFonts w:ascii="Times New Roman" w:eastAsia="FreeSerif-Identity-H" w:hAnsi="Times New Roman" w:cs="Times New Roman"/>
          <w:bCs/>
          <w:color w:val="000000"/>
          <w:sz w:val="24"/>
          <w:szCs w:val="24"/>
        </w:rPr>
        <w:t xml:space="preserve">xtent can vary from 10-1000 km </w:t>
      </w:r>
      <w:r w:rsidR="0066019C">
        <w:rPr>
          <w:rFonts w:ascii="Times New Roman" w:eastAsia="FreeSerif-Identity-H" w:hAnsi="Times New Roman" w:cs="Times New Roman"/>
          <w:bCs/>
          <w:color w:val="000000"/>
          <w:sz w:val="24"/>
          <w:szCs w:val="24"/>
        </w:rPr>
        <w:t>(</w:t>
      </w:r>
      <w:r w:rsidR="000657A8">
        <w:rPr>
          <w:rFonts w:ascii="Times New Roman" w:eastAsia="FreeSerif-Identity-H" w:hAnsi="Times New Roman" w:cs="Times New Roman"/>
          <w:bCs/>
          <w:color w:val="000000"/>
          <w:sz w:val="24"/>
          <w:szCs w:val="24"/>
        </w:rPr>
        <w:t>Wu et al.</w:t>
      </w:r>
      <w:r w:rsidR="00E14299">
        <w:rPr>
          <w:rFonts w:ascii="Times New Roman" w:eastAsia="FreeSerif-Identity-H" w:hAnsi="Times New Roman" w:cs="Times New Roman"/>
          <w:bCs/>
          <w:color w:val="000000"/>
          <w:sz w:val="24"/>
          <w:szCs w:val="24"/>
        </w:rPr>
        <w:t xml:space="preserve"> 2005)</w:t>
      </w:r>
      <w:r w:rsidRPr="00BF02C1">
        <w:rPr>
          <w:rFonts w:ascii="Times New Roman" w:eastAsia="FreeSerif-Identity-H" w:hAnsi="Times New Roman" w:cs="Times New Roman"/>
          <w:bCs/>
          <w:color w:val="000000"/>
          <w:sz w:val="24"/>
          <w:szCs w:val="24"/>
        </w:rPr>
        <w:t>.</w:t>
      </w:r>
      <w:r w:rsidR="000657A8">
        <w:rPr>
          <w:rFonts w:ascii="Times New Roman" w:eastAsia="FreeSerif-Identity-H" w:hAnsi="Times New Roman" w:cs="Times New Roman"/>
          <w:bCs/>
          <w:color w:val="000000"/>
          <w:sz w:val="24"/>
          <w:szCs w:val="24"/>
        </w:rPr>
        <w:t xml:space="preserve"> </w:t>
      </w:r>
      <w:proofErr w:type="spellStart"/>
      <w:r w:rsidRPr="00BF02C1">
        <w:rPr>
          <w:rFonts w:ascii="Times New Roman" w:eastAsia="FreeSerif-Identity-H" w:hAnsi="Times New Roman" w:cs="Times New Roman"/>
          <w:bCs/>
          <w:color w:val="000000"/>
          <w:sz w:val="24"/>
          <w:szCs w:val="24"/>
        </w:rPr>
        <w:t>Es</w:t>
      </w:r>
      <w:proofErr w:type="spellEnd"/>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 xml:space="preserve">is observed on </w:t>
      </w:r>
      <w:proofErr w:type="spellStart"/>
      <w:r w:rsidRPr="00BF02C1">
        <w:rPr>
          <w:rFonts w:ascii="Times New Roman" w:eastAsia="FreeSerif-Identity-H" w:hAnsi="Times New Roman" w:cs="Times New Roman"/>
          <w:bCs/>
          <w:color w:val="000000"/>
          <w:sz w:val="24"/>
          <w:szCs w:val="24"/>
        </w:rPr>
        <w:t>ionograms</w:t>
      </w:r>
      <w:proofErr w:type="spellEnd"/>
      <w:r w:rsidRPr="00BF02C1">
        <w:rPr>
          <w:rFonts w:ascii="Times New Roman" w:eastAsia="FreeSerif-Identity-H" w:hAnsi="Times New Roman" w:cs="Times New Roman"/>
          <w:bCs/>
          <w:color w:val="000000"/>
          <w:sz w:val="24"/>
          <w:szCs w:val="24"/>
        </w:rPr>
        <w:t xml:space="preserve"> as an echo at constant height which extends to a higher frequency than usual critical frequency of the E-region.</w:t>
      </w:r>
    </w:p>
    <w:p w:rsidR="00666E92" w:rsidRDefault="00467E58" w:rsidP="00F967A6">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The </w:t>
      </w:r>
      <w:proofErr w:type="spellStart"/>
      <w:r w:rsidRPr="00BF02C1">
        <w:rPr>
          <w:rFonts w:ascii="Times New Roman" w:eastAsia="FreeSerif-Identity-H" w:hAnsi="Times New Roman" w:cs="Times New Roman"/>
          <w:bCs/>
          <w:color w:val="000000"/>
          <w:sz w:val="24"/>
          <w:szCs w:val="24"/>
        </w:rPr>
        <w:t>Es</w:t>
      </w:r>
      <w:proofErr w:type="spellEnd"/>
      <w:r w:rsidRPr="00BF02C1">
        <w:rPr>
          <w:rFonts w:ascii="Times New Roman" w:eastAsia="FreeSerif-Identity-H" w:hAnsi="Times New Roman" w:cs="Times New Roman"/>
          <w:bCs/>
          <w:color w:val="000000"/>
          <w:sz w:val="24"/>
          <w:szCs w:val="24"/>
        </w:rPr>
        <w:t xml:space="preserve"> is observed at all the latitudes, however, the strongest and more frequent layers occur at the mid-latitudes since the two ion convergence mechanisms (zonal wind shear and </w:t>
      </w:r>
      <w:proofErr w:type="spellStart"/>
      <w:r w:rsidRPr="00BF02C1">
        <w:rPr>
          <w:rFonts w:ascii="Times New Roman" w:eastAsia="FreeSerif-Identity-H" w:hAnsi="Times New Roman" w:cs="Times New Roman"/>
          <w:bCs/>
          <w:color w:val="000000"/>
          <w:sz w:val="24"/>
          <w:szCs w:val="24"/>
        </w:rPr>
        <w:t>meridional</w:t>
      </w:r>
      <w:proofErr w:type="spellEnd"/>
      <w:r w:rsidRPr="00BF02C1">
        <w:rPr>
          <w:rFonts w:ascii="Times New Roman" w:eastAsia="FreeSerif-Identity-H" w:hAnsi="Times New Roman" w:cs="Times New Roman"/>
          <w:bCs/>
          <w:color w:val="000000"/>
          <w:sz w:val="24"/>
          <w:szCs w:val="24"/>
        </w:rPr>
        <w:t xml:space="preserve"> wind shear) does not work efficiently at the magnetic equator and in the </w:t>
      </w:r>
      <w:proofErr w:type="spellStart"/>
      <w:r w:rsidRPr="00BF02C1">
        <w:rPr>
          <w:rFonts w:ascii="Times New Roman" w:eastAsia="FreeSerif-Identity-H" w:hAnsi="Times New Roman" w:cs="Times New Roman"/>
          <w:bCs/>
          <w:color w:val="000000"/>
          <w:sz w:val="24"/>
          <w:szCs w:val="24"/>
        </w:rPr>
        <w:t>auroral</w:t>
      </w:r>
      <w:proofErr w:type="spellEnd"/>
      <w:r w:rsidRPr="00BF02C1">
        <w:rPr>
          <w:rFonts w:ascii="Times New Roman" w:eastAsia="FreeSerif-Identity-H" w:hAnsi="Times New Roman" w:cs="Times New Roman"/>
          <w:bCs/>
          <w:color w:val="000000"/>
          <w:sz w:val="24"/>
          <w:szCs w:val="24"/>
        </w:rPr>
        <w:t xml:space="preserve"> zones. </w:t>
      </w:r>
      <w:proofErr w:type="spellStart"/>
      <w:r w:rsidRPr="00BF02C1">
        <w:rPr>
          <w:rFonts w:ascii="Times New Roman" w:eastAsia="FreeSerif-Identity-H" w:hAnsi="Times New Roman" w:cs="Times New Roman"/>
          <w:bCs/>
          <w:color w:val="000000"/>
          <w:sz w:val="24"/>
          <w:szCs w:val="24"/>
        </w:rPr>
        <w:t>Es</w:t>
      </w:r>
      <w:proofErr w:type="spellEnd"/>
      <w:r w:rsidR="00682EC4"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 xml:space="preserve">occurs through the mechanism of wind shear theory, whereby the East-West winds in the E-region causes a vertical movement, compressing the ions into thin layers of high density. The wind shear theory, proposed by Whitehead </w:t>
      </w:r>
      <w:r w:rsidR="0066019C">
        <w:rPr>
          <w:rFonts w:ascii="Times New Roman" w:eastAsia="FreeSerif-Identity-H" w:hAnsi="Times New Roman" w:cs="Times New Roman"/>
          <w:bCs/>
          <w:color w:val="000000"/>
          <w:sz w:val="24"/>
          <w:szCs w:val="24"/>
        </w:rPr>
        <w:t>(</w:t>
      </w:r>
      <w:r w:rsidR="00E14299">
        <w:rPr>
          <w:rFonts w:ascii="Times New Roman" w:eastAsia="FreeSerif-Identity-H" w:hAnsi="Times New Roman" w:cs="Times New Roman"/>
          <w:bCs/>
          <w:color w:val="000000"/>
          <w:sz w:val="24"/>
          <w:szCs w:val="24"/>
        </w:rPr>
        <w:t>1961)</w:t>
      </w:r>
      <w:r w:rsidR="001B346B">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 xml:space="preserve">relies on the process of vertical shear in the horizontal wind which in the presence of Earth’s magnetic field forms a layer of </w:t>
      </w:r>
      <w:r w:rsidR="00682EC4" w:rsidRPr="00BF02C1">
        <w:rPr>
          <w:rFonts w:ascii="Times New Roman" w:eastAsia="FreeSerif-Identity-H" w:hAnsi="Times New Roman" w:cs="Times New Roman"/>
          <w:bCs/>
          <w:color w:val="000000"/>
          <w:sz w:val="24"/>
          <w:szCs w:val="24"/>
        </w:rPr>
        <w:t>ionization</w:t>
      </w:r>
      <w:r w:rsidRPr="00BF02C1">
        <w:rPr>
          <w:rFonts w:ascii="Times New Roman" w:eastAsia="FreeSerif-Identity-H" w:hAnsi="Times New Roman" w:cs="Times New Roman"/>
          <w:bCs/>
          <w:color w:val="000000"/>
          <w:sz w:val="24"/>
          <w:szCs w:val="24"/>
        </w:rPr>
        <w:t xml:space="preserve">. As discussed earlier, the ionosphere over equatorial and low latitudes is very strongly influenced by the Earth's magnetic field. Usually, it is more useful to consider how the ionosphere varies with geomagnetic latitude or with dip angle of the Earth's magnetic field rather than within a </w:t>
      </w:r>
      <w:r w:rsidRPr="00BF02C1">
        <w:rPr>
          <w:rFonts w:ascii="Times New Roman" w:eastAsia="FreeSerif-Identity-H" w:hAnsi="Times New Roman" w:cs="Times New Roman"/>
          <w:bCs/>
          <w:color w:val="000000"/>
          <w:sz w:val="24"/>
          <w:szCs w:val="24"/>
        </w:rPr>
        <w:lastRenderedPageBreak/>
        <w:t>geographic framework.</w:t>
      </w:r>
      <w:r w:rsidR="00682EC4" w:rsidRPr="00BF02C1">
        <w:rPr>
          <w:rFonts w:ascii="Times New Roman" w:eastAsia="FreeSerif-Identity-H" w:hAnsi="Times New Roman" w:cs="Times New Roman"/>
          <w:bCs/>
          <w:color w:val="000000"/>
          <w:sz w:val="24"/>
          <w:szCs w:val="24"/>
        </w:rPr>
        <w:t xml:space="preserve"> </w:t>
      </w:r>
      <w:proofErr w:type="spellStart"/>
      <w:r w:rsidRPr="00BF02C1">
        <w:rPr>
          <w:rFonts w:ascii="Times New Roman" w:eastAsia="FreeSerif-Identity-H" w:hAnsi="Times New Roman" w:cs="Times New Roman"/>
          <w:bCs/>
          <w:color w:val="000000"/>
          <w:sz w:val="24"/>
          <w:szCs w:val="24"/>
        </w:rPr>
        <w:t>Es</w:t>
      </w:r>
      <w:proofErr w:type="spellEnd"/>
      <w:r w:rsidRPr="00BF02C1">
        <w:rPr>
          <w:rFonts w:ascii="Times New Roman" w:eastAsia="FreeSerif-Identity-H" w:hAnsi="Times New Roman" w:cs="Times New Roman"/>
          <w:bCs/>
          <w:color w:val="000000"/>
          <w:sz w:val="24"/>
          <w:szCs w:val="24"/>
        </w:rPr>
        <w:t xml:space="preserve"> formed in the equatorial region is known as the Equat</w:t>
      </w:r>
      <w:r w:rsidR="00987320">
        <w:rPr>
          <w:rFonts w:ascii="Times New Roman" w:eastAsia="FreeSerif-Identity-H" w:hAnsi="Times New Roman" w:cs="Times New Roman"/>
          <w:bCs/>
          <w:color w:val="000000"/>
          <w:sz w:val="24"/>
          <w:szCs w:val="24"/>
        </w:rPr>
        <w:t>orial Sporadic-E (</w:t>
      </w:r>
      <w:r w:rsidR="0041033D">
        <w:rPr>
          <w:rFonts w:ascii="Times New Roman" w:eastAsia="FreeSerif-Identity-H" w:hAnsi="Times New Roman" w:cs="Times New Roman"/>
          <w:bCs/>
          <w:color w:val="000000"/>
          <w:sz w:val="24"/>
          <w:szCs w:val="24"/>
        </w:rPr>
        <w:t>Esq.</w:t>
      </w:r>
      <w:r w:rsidR="00987320">
        <w:rPr>
          <w:rFonts w:ascii="Times New Roman" w:eastAsia="FreeSerif-Identity-H" w:hAnsi="Times New Roman" w:cs="Times New Roman"/>
          <w:bCs/>
          <w:color w:val="000000"/>
          <w:sz w:val="24"/>
          <w:szCs w:val="24"/>
        </w:rPr>
        <w:t>).</w:t>
      </w:r>
      <w:proofErr w:type="spellStart"/>
      <w:r w:rsidR="0041033D">
        <w:rPr>
          <w:rFonts w:ascii="Times New Roman" w:eastAsia="FreeSerif-Identity-H" w:hAnsi="Times New Roman" w:cs="Times New Roman"/>
          <w:bCs/>
          <w:color w:val="000000"/>
          <w:sz w:val="24"/>
          <w:szCs w:val="24"/>
        </w:rPr>
        <w:t>Esq</w:t>
      </w:r>
      <w:proofErr w:type="spellEnd"/>
      <w:r w:rsidRPr="00BF02C1">
        <w:rPr>
          <w:rFonts w:ascii="Times New Roman" w:eastAsia="FreeSerif-Identity-H" w:hAnsi="Times New Roman" w:cs="Times New Roman"/>
          <w:bCs/>
          <w:color w:val="000000"/>
          <w:sz w:val="24"/>
          <w:szCs w:val="24"/>
        </w:rPr>
        <w:t xml:space="preserve"> has been found to be formed due to plasma instability caused by the high electron drift velocity associated wi</w:t>
      </w:r>
      <w:r w:rsidR="0066019C">
        <w:rPr>
          <w:rFonts w:ascii="Times New Roman" w:eastAsia="FreeSerif-Identity-H" w:hAnsi="Times New Roman" w:cs="Times New Roman"/>
          <w:bCs/>
          <w:color w:val="000000"/>
          <w:sz w:val="24"/>
          <w:szCs w:val="24"/>
        </w:rPr>
        <w:t xml:space="preserve">th Equatorial </w:t>
      </w:r>
      <w:proofErr w:type="spellStart"/>
      <w:r w:rsidR="0066019C">
        <w:rPr>
          <w:rFonts w:ascii="Times New Roman" w:eastAsia="FreeSerif-Identity-H" w:hAnsi="Times New Roman" w:cs="Times New Roman"/>
          <w:bCs/>
          <w:color w:val="000000"/>
          <w:sz w:val="24"/>
          <w:szCs w:val="24"/>
        </w:rPr>
        <w:t>Electrojet</w:t>
      </w:r>
      <w:proofErr w:type="spellEnd"/>
      <w:r w:rsidR="0066019C">
        <w:rPr>
          <w:rFonts w:ascii="Times New Roman" w:eastAsia="FreeSerif-Identity-H" w:hAnsi="Times New Roman" w:cs="Times New Roman"/>
          <w:bCs/>
          <w:color w:val="000000"/>
          <w:sz w:val="24"/>
          <w:szCs w:val="24"/>
        </w:rPr>
        <w:t xml:space="preserve"> (EEJ) </w:t>
      </w:r>
      <w:proofErr w:type="spellStart"/>
      <w:r w:rsidR="0066019C">
        <w:rPr>
          <w:rFonts w:ascii="Times New Roman" w:eastAsia="FreeSerif-Identity-H" w:hAnsi="Times New Roman" w:cs="Times New Roman"/>
          <w:bCs/>
          <w:color w:val="000000"/>
          <w:sz w:val="24"/>
          <w:szCs w:val="24"/>
        </w:rPr>
        <w:t>Rastogi</w:t>
      </w:r>
      <w:proofErr w:type="spellEnd"/>
      <w:r w:rsidR="0041033D">
        <w:rPr>
          <w:rFonts w:ascii="Times New Roman" w:eastAsia="FreeSerif-Identity-H" w:hAnsi="Times New Roman" w:cs="Times New Roman"/>
          <w:bCs/>
          <w:color w:val="000000"/>
          <w:sz w:val="24"/>
          <w:szCs w:val="24"/>
        </w:rPr>
        <w:t xml:space="preserve"> </w:t>
      </w:r>
      <w:r w:rsidR="0066019C">
        <w:rPr>
          <w:rFonts w:ascii="Times New Roman" w:eastAsia="FreeSerif-Identity-H" w:hAnsi="Times New Roman" w:cs="Times New Roman"/>
          <w:bCs/>
          <w:color w:val="000000"/>
          <w:sz w:val="24"/>
          <w:szCs w:val="24"/>
        </w:rPr>
        <w:t>(</w:t>
      </w:r>
      <w:r w:rsidR="0041033D">
        <w:rPr>
          <w:rFonts w:ascii="Times New Roman" w:eastAsia="FreeSerif-Identity-H" w:hAnsi="Times New Roman" w:cs="Times New Roman"/>
          <w:bCs/>
          <w:color w:val="000000"/>
          <w:sz w:val="24"/>
          <w:szCs w:val="24"/>
        </w:rPr>
        <w:t>1972)</w:t>
      </w:r>
      <w:r w:rsidRPr="00BF02C1">
        <w:rPr>
          <w:rFonts w:ascii="Times New Roman" w:eastAsia="FreeSerif-Identity-H" w:hAnsi="Times New Roman" w:cs="Times New Roman"/>
          <w:bCs/>
          <w:color w:val="000000"/>
          <w:sz w:val="24"/>
          <w:szCs w:val="24"/>
        </w:rPr>
        <w:t xml:space="preserve"> and is present during both day and night even when the electron densities are grea</w:t>
      </w:r>
      <w:r w:rsidR="00682EC4" w:rsidRPr="00BF02C1">
        <w:rPr>
          <w:rFonts w:ascii="Times New Roman" w:eastAsia="FreeSerif-Identity-H" w:hAnsi="Times New Roman" w:cs="Times New Roman"/>
          <w:bCs/>
          <w:color w:val="000000"/>
          <w:sz w:val="24"/>
          <w:szCs w:val="24"/>
        </w:rPr>
        <w:t>tly reduced</w:t>
      </w:r>
      <w:r w:rsidRPr="00BF02C1">
        <w:rPr>
          <w:rFonts w:ascii="Times New Roman" w:eastAsia="FreeSerif-Identity-H" w:hAnsi="Times New Roman" w:cs="Times New Roman"/>
          <w:bCs/>
          <w:color w:val="000000"/>
          <w:sz w:val="24"/>
          <w:szCs w:val="24"/>
        </w:rPr>
        <w:t xml:space="preserve">. Generally, </w:t>
      </w:r>
      <w:proofErr w:type="spellStart"/>
      <w:r w:rsidRPr="00BF02C1">
        <w:rPr>
          <w:rFonts w:ascii="Times New Roman" w:eastAsia="FreeSerif-Identity-H" w:hAnsi="Times New Roman" w:cs="Times New Roman"/>
          <w:bCs/>
          <w:color w:val="000000"/>
          <w:sz w:val="24"/>
          <w:szCs w:val="24"/>
        </w:rPr>
        <w:t>Es</w:t>
      </w:r>
      <w:proofErr w:type="spellEnd"/>
      <w:r w:rsidRPr="00BF02C1">
        <w:rPr>
          <w:rFonts w:ascii="Times New Roman" w:eastAsia="FreeSerif-Identity-H" w:hAnsi="Times New Roman" w:cs="Times New Roman"/>
          <w:bCs/>
          <w:color w:val="000000"/>
          <w:sz w:val="24"/>
          <w:szCs w:val="24"/>
        </w:rPr>
        <w:t xml:space="preserve"> appears as patchy and mostly transparent region, while sometime it appears in sheet which can completely cover the overlying F-region.</w:t>
      </w:r>
    </w:p>
    <w:p w:rsidR="00E10A69" w:rsidRDefault="00467E58" w:rsidP="00F967A6">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Radar spectral studies have revealed two distinct types of irregularities; Type I and Type II. Type I occurs only when the </w:t>
      </w:r>
      <w:proofErr w:type="spellStart"/>
      <w:r w:rsidRPr="00BF02C1">
        <w:rPr>
          <w:rFonts w:ascii="Times New Roman" w:eastAsia="FreeSerif-Identity-H" w:hAnsi="Times New Roman" w:cs="Times New Roman"/>
          <w:bCs/>
          <w:color w:val="000000"/>
          <w:sz w:val="24"/>
          <w:szCs w:val="24"/>
        </w:rPr>
        <w:t>electrojet</w:t>
      </w:r>
      <w:proofErr w:type="spellEnd"/>
      <w:r w:rsidRPr="00BF02C1">
        <w:rPr>
          <w:rFonts w:ascii="Times New Roman" w:eastAsia="FreeSerif-Identity-H" w:hAnsi="Times New Roman" w:cs="Times New Roman"/>
          <w:bCs/>
          <w:color w:val="000000"/>
          <w:sz w:val="24"/>
          <w:szCs w:val="24"/>
        </w:rPr>
        <w:t xml:space="preserve"> current exceeds some minimum value. These irregularities travel with a phase velocity equal to the ion-acoustic speed and are thought to be generated by the excitation of the two stream instability. The Type I irregularities propagate perpendicular to the Earth’s magnetic fiel</w:t>
      </w:r>
      <w:r w:rsidR="00DA6E68">
        <w:rPr>
          <w:rFonts w:ascii="Times New Roman" w:eastAsia="FreeSerif-Identity-H" w:hAnsi="Times New Roman" w:cs="Times New Roman"/>
          <w:bCs/>
          <w:color w:val="000000"/>
          <w:sz w:val="24"/>
          <w:szCs w:val="24"/>
        </w:rPr>
        <w:t xml:space="preserve">d at the ion acoustic velocity </w:t>
      </w:r>
      <w:r w:rsidR="00666E92">
        <w:rPr>
          <w:rFonts w:ascii="Times New Roman" w:eastAsia="FreeSerif-Identity-H" w:hAnsi="Times New Roman" w:cs="Times New Roman"/>
          <w:bCs/>
          <w:color w:val="000000"/>
          <w:sz w:val="24"/>
          <w:szCs w:val="24"/>
        </w:rPr>
        <w:t xml:space="preserve">(McDonald et al. </w:t>
      </w:r>
      <w:r w:rsidR="008352E6">
        <w:rPr>
          <w:rFonts w:ascii="Times New Roman" w:eastAsia="FreeSerif-Identity-H" w:hAnsi="Times New Roman" w:cs="Times New Roman"/>
          <w:bCs/>
          <w:color w:val="000000"/>
          <w:sz w:val="24"/>
          <w:szCs w:val="24"/>
        </w:rPr>
        <w:t>1974)</w:t>
      </w:r>
      <w:r w:rsidRPr="00BF02C1">
        <w:rPr>
          <w:rFonts w:ascii="Times New Roman" w:eastAsia="FreeSerif-Identity-H" w:hAnsi="Times New Roman" w:cs="Times New Roman"/>
          <w:bCs/>
          <w:color w:val="000000"/>
          <w:sz w:val="24"/>
          <w:szCs w:val="24"/>
        </w:rPr>
        <w:t>. Type II irregularities are generated by the gradient drift instability and are found to propagate</w:t>
      </w:r>
      <w:r w:rsidR="00682EC4"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small</w:t>
      </w:r>
      <w:r w:rsidR="00DA6E68">
        <w:rPr>
          <w:rFonts w:ascii="Times New Roman" w:eastAsia="FreeSerif-Identity-H" w:hAnsi="Times New Roman" w:cs="Times New Roman"/>
          <w:bCs/>
          <w:color w:val="000000"/>
          <w:sz w:val="24"/>
          <w:szCs w:val="24"/>
        </w:rPr>
        <w:t xml:space="preserve">er than the ion-acoustic speed </w:t>
      </w:r>
      <w:r w:rsidR="00666E92">
        <w:rPr>
          <w:rFonts w:ascii="Times New Roman" w:eastAsia="FreeSerif-Identity-H" w:hAnsi="Times New Roman" w:cs="Times New Roman"/>
          <w:bCs/>
          <w:color w:val="000000"/>
          <w:sz w:val="24"/>
          <w:szCs w:val="24"/>
        </w:rPr>
        <w:t>(</w:t>
      </w:r>
      <w:proofErr w:type="spellStart"/>
      <w:r w:rsidR="00666E92">
        <w:rPr>
          <w:rFonts w:ascii="Times New Roman" w:eastAsia="FreeSerif-Identity-H" w:hAnsi="Times New Roman" w:cs="Times New Roman"/>
          <w:bCs/>
          <w:color w:val="000000"/>
          <w:sz w:val="24"/>
          <w:szCs w:val="24"/>
        </w:rPr>
        <w:t>Rastogi</w:t>
      </w:r>
      <w:proofErr w:type="spellEnd"/>
      <w:r w:rsidR="00666E92">
        <w:rPr>
          <w:rFonts w:ascii="Times New Roman" w:eastAsia="FreeSerif-Identity-H" w:hAnsi="Times New Roman" w:cs="Times New Roman"/>
          <w:bCs/>
          <w:color w:val="000000"/>
          <w:sz w:val="24"/>
          <w:szCs w:val="24"/>
        </w:rPr>
        <w:t xml:space="preserve">, </w:t>
      </w:r>
      <w:r w:rsidR="008352E6">
        <w:rPr>
          <w:rFonts w:ascii="Times New Roman" w:eastAsia="FreeSerif-Identity-H" w:hAnsi="Times New Roman" w:cs="Times New Roman"/>
          <w:bCs/>
          <w:color w:val="000000"/>
          <w:sz w:val="24"/>
          <w:szCs w:val="24"/>
        </w:rPr>
        <w:t>1972)</w:t>
      </w:r>
      <w:r w:rsidRPr="00BF02C1">
        <w:rPr>
          <w:rFonts w:ascii="Times New Roman" w:eastAsia="FreeSerif-Identity-H" w:hAnsi="Times New Roman" w:cs="Times New Roman"/>
          <w:bCs/>
          <w:color w:val="000000"/>
          <w:sz w:val="24"/>
          <w:szCs w:val="24"/>
        </w:rPr>
        <w:t>. Type II irregularity also known as cross field or E</w:t>
      </w:r>
      <w:r w:rsidR="00455B7F" w:rsidRPr="00BF02C1">
        <w:rPr>
          <w:rFonts w:ascii="Times New Roman" w:eastAsia="FreeSerif-Identity-H" w:hAnsi="Times New Roman" w:cs="Times New Roman"/>
          <w:bCs/>
          <w:color w:val="000000"/>
          <w:sz w:val="24"/>
          <w:szCs w:val="24"/>
        </w:rPr>
        <w:t>×B</w:t>
      </w:r>
      <w:r w:rsidR="00682EC4" w:rsidRPr="00BF02C1">
        <w:rPr>
          <w:rFonts w:ascii="Times New Roman" w:eastAsia="FreeSerif-Identity-H" w:hAnsi="Times New Roman" w:cs="Times New Roman"/>
          <w:bCs/>
          <w:color w:val="000000"/>
          <w:sz w:val="24"/>
          <w:szCs w:val="24"/>
        </w:rPr>
        <w:t xml:space="preserve"> </w:t>
      </w:r>
      <w:r w:rsidR="00455B7F" w:rsidRPr="00BF02C1">
        <w:rPr>
          <w:rFonts w:ascii="Times New Roman" w:eastAsia="FreeSerif-Identity-H" w:hAnsi="Times New Roman" w:cs="Times New Roman"/>
          <w:bCs/>
          <w:color w:val="000000"/>
          <w:sz w:val="24"/>
          <w:szCs w:val="24"/>
        </w:rPr>
        <w:t xml:space="preserve">instability because of cross </w:t>
      </w:r>
      <w:r w:rsidRPr="00BF02C1">
        <w:rPr>
          <w:rFonts w:ascii="Times New Roman" w:eastAsia="FreeSerif-Identity-H" w:hAnsi="Times New Roman" w:cs="Times New Roman"/>
          <w:bCs/>
          <w:color w:val="000000"/>
          <w:sz w:val="24"/>
          <w:szCs w:val="24"/>
        </w:rPr>
        <w:t>E</w:t>
      </w:r>
      <w:r w:rsidR="00682EC4"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and B</w:t>
      </w:r>
      <w:r w:rsidR="00682EC4"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form the driving forces. These irregularities are p</w:t>
      </w:r>
      <w:r w:rsidR="00455B7F" w:rsidRPr="00BF02C1">
        <w:rPr>
          <w:rFonts w:ascii="Times New Roman" w:eastAsia="FreeSerif-Identity-H" w:hAnsi="Times New Roman" w:cs="Times New Roman"/>
          <w:bCs/>
          <w:color w:val="000000"/>
          <w:sz w:val="24"/>
          <w:szCs w:val="24"/>
        </w:rPr>
        <w:t xml:space="preserve">ractically always present both </w:t>
      </w:r>
      <w:r w:rsidRPr="00BF02C1">
        <w:rPr>
          <w:rFonts w:ascii="Times New Roman" w:eastAsia="FreeSerif-Identity-H" w:hAnsi="Times New Roman" w:cs="Times New Roman"/>
          <w:bCs/>
          <w:color w:val="000000"/>
          <w:sz w:val="24"/>
          <w:szCs w:val="24"/>
        </w:rPr>
        <w:t xml:space="preserve">during the day and the night, even when type I irregularities are absent since, Type II irregularities </w:t>
      </w:r>
      <w:r w:rsidR="00682EC4" w:rsidRPr="00BF02C1">
        <w:rPr>
          <w:rFonts w:ascii="Times New Roman" w:eastAsia="FreeSerif-Identity-H" w:hAnsi="Times New Roman" w:cs="Times New Roman"/>
          <w:bCs/>
          <w:color w:val="000000"/>
          <w:sz w:val="24"/>
          <w:szCs w:val="24"/>
        </w:rPr>
        <w:t xml:space="preserve">emerge when the electron </w:t>
      </w:r>
      <w:r w:rsidRPr="00BF02C1">
        <w:rPr>
          <w:rFonts w:ascii="Times New Roman" w:eastAsia="FreeSerif-Identity-H" w:hAnsi="Times New Roman" w:cs="Times New Roman"/>
          <w:bCs/>
          <w:color w:val="000000"/>
          <w:sz w:val="24"/>
          <w:szCs w:val="24"/>
        </w:rPr>
        <w:t xml:space="preserve">drift is </w:t>
      </w:r>
      <w:r w:rsidR="00455B7F" w:rsidRPr="00BF02C1">
        <w:rPr>
          <w:rFonts w:ascii="Times New Roman" w:eastAsia="FreeSerif-Identity-H" w:hAnsi="Times New Roman" w:cs="Times New Roman"/>
          <w:bCs/>
          <w:color w:val="000000"/>
          <w:sz w:val="24"/>
          <w:szCs w:val="24"/>
        </w:rPr>
        <w:t xml:space="preserve">insufficient to produce type I </w:t>
      </w:r>
      <w:r w:rsidR="00DA6E68">
        <w:rPr>
          <w:rFonts w:ascii="Times New Roman" w:eastAsia="FreeSerif-Identity-H" w:hAnsi="Times New Roman" w:cs="Times New Roman"/>
          <w:bCs/>
          <w:color w:val="000000"/>
          <w:sz w:val="24"/>
          <w:szCs w:val="24"/>
        </w:rPr>
        <w:t xml:space="preserve">irregularities </w:t>
      </w:r>
      <w:r w:rsidR="00E10A69">
        <w:rPr>
          <w:rFonts w:ascii="Times New Roman" w:eastAsia="FreeSerif-Identity-H" w:hAnsi="Times New Roman" w:cs="Times New Roman"/>
          <w:bCs/>
          <w:color w:val="000000"/>
          <w:sz w:val="24"/>
          <w:szCs w:val="24"/>
        </w:rPr>
        <w:t>(</w:t>
      </w:r>
      <w:proofErr w:type="spellStart"/>
      <w:r w:rsidRPr="00BF02C1">
        <w:rPr>
          <w:rFonts w:ascii="Times New Roman" w:eastAsia="FreeSerif-Identity-H" w:hAnsi="Times New Roman" w:cs="Times New Roman"/>
          <w:bCs/>
          <w:color w:val="000000"/>
          <w:sz w:val="24"/>
          <w:szCs w:val="24"/>
        </w:rPr>
        <w:t>Ra</w:t>
      </w:r>
      <w:r w:rsidR="008352E6">
        <w:rPr>
          <w:rFonts w:ascii="Times New Roman" w:eastAsia="FreeSerif-Identity-H" w:hAnsi="Times New Roman" w:cs="Times New Roman"/>
          <w:bCs/>
          <w:color w:val="000000"/>
          <w:sz w:val="24"/>
          <w:szCs w:val="24"/>
        </w:rPr>
        <w:t>st</w:t>
      </w:r>
      <w:r w:rsidR="00E10A69">
        <w:rPr>
          <w:rFonts w:ascii="Times New Roman" w:eastAsia="FreeSerif-Identity-H" w:hAnsi="Times New Roman" w:cs="Times New Roman"/>
          <w:bCs/>
          <w:color w:val="000000"/>
          <w:sz w:val="24"/>
          <w:szCs w:val="24"/>
        </w:rPr>
        <w:t>ogi</w:t>
      </w:r>
      <w:proofErr w:type="spellEnd"/>
      <w:r w:rsidR="00E10A69">
        <w:rPr>
          <w:rFonts w:ascii="Times New Roman" w:eastAsia="FreeSerif-Identity-H" w:hAnsi="Times New Roman" w:cs="Times New Roman"/>
          <w:bCs/>
          <w:color w:val="000000"/>
          <w:sz w:val="24"/>
          <w:szCs w:val="24"/>
        </w:rPr>
        <w:t xml:space="preserve">, </w:t>
      </w:r>
      <w:r w:rsidR="00DA6E68">
        <w:rPr>
          <w:rFonts w:ascii="Times New Roman" w:eastAsia="FreeSerif-Identity-H" w:hAnsi="Times New Roman" w:cs="Times New Roman"/>
          <w:bCs/>
          <w:color w:val="000000"/>
          <w:sz w:val="24"/>
          <w:szCs w:val="24"/>
        </w:rPr>
        <w:t>1972 and Bhattacharya</w:t>
      </w:r>
      <w:r w:rsidR="00E10A69">
        <w:rPr>
          <w:rFonts w:ascii="Times New Roman" w:eastAsia="FreeSerif-Identity-H" w:hAnsi="Times New Roman" w:cs="Times New Roman"/>
          <w:bCs/>
          <w:color w:val="000000"/>
          <w:sz w:val="24"/>
          <w:szCs w:val="24"/>
        </w:rPr>
        <w:t xml:space="preserve">, </w:t>
      </w:r>
      <w:r w:rsidR="008352E6">
        <w:rPr>
          <w:rFonts w:ascii="Times New Roman" w:eastAsia="FreeSerif-Identity-H" w:hAnsi="Times New Roman" w:cs="Times New Roman"/>
          <w:bCs/>
          <w:color w:val="000000"/>
          <w:sz w:val="24"/>
          <w:szCs w:val="24"/>
        </w:rPr>
        <w:t>1991)</w:t>
      </w:r>
      <w:r w:rsidRPr="00BF02C1">
        <w:rPr>
          <w:rFonts w:ascii="Times New Roman" w:eastAsia="FreeSerif-Identity-H" w:hAnsi="Times New Roman" w:cs="Times New Roman"/>
          <w:bCs/>
          <w:color w:val="000000"/>
          <w:sz w:val="24"/>
          <w:szCs w:val="24"/>
        </w:rPr>
        <w:t>.</w:t>
      </w:r>
    </w:p>
    <w:p w:rsidR="00455B7F" w:rsidRPr="00BF02C1" w:rsidRDefault="00455B7F" w:rsidP="00F967A6">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During the daytime the large conductivity of the E-region prevents the growth of equatorial F-region of plasma instabilities by short-circuiting any perturbation electric fie</w:t>
      </w:r>
      <w:r w:rsidR="00627908">
        <w:rPr>
          <w:rFonts w:ascii="Times New Roman" w:eastAsia="FreeSerif-Identity-H" w:hAnsi="Times New Roman" w:cs="Times New Roman"/>
          <w:bCs/>
          <w:color w:val="000000"/>
          <w:sz w:val="24"/>
          <w:szCs w:val="24"/>
        </w:rPr>
        <w:t>ld associated with plasma wave (Bhattacharya, 1991)</w:t>
      </w:r>
      <w:r w:rsidRPr="00BF02C1">
        <w:rPr>
          <w:rFonts w:ascii="Times New Roman" w:eastAsia="FreeSerif-Identity-H" w:hAnsi="Times New Roman" w:cs="Times New Roman"/>
          <w:bCs/>
          <w:color w:val="000000"/>
          <w:sz w:val="24"/>
          <w:szCs w:val="24"/>
        </w:rPr>
        <w:t>, however, soon after sunset, these</w:t>
      </w:r>
      <w:r w:rsidR="00627908">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F-region irregularities become visible.</w:t>
      </w:r>
    </w:p>
    <w:p w:rsidR="00AB61CD" w:rsidRPr="00EA681F" w:rsidRDefault="00220B62" w:rsidP="00CB042E">
      <w:pPr>
        <w:pStyle w:val="Heading4"/>
        <w:spacing w:line="360" w:lineRule="auto"/>
        <w:jc w:val="center"/>
        <w:rPr>
          <w:rFonts w:eastAsia="FreeSerif-Identity-H"/>
          <w:color w:val="auto"/>
          <w:sz w:val="28"/>
          <w:szCs w:val="28"/>
        </w:rPr>
      </w:pPr>
      <w:r w:rsidRPr="00EA681F">
        <w:rPr>
          <w:rFonts w:eastAsia="FreeSerif-Identity-H"/>
          <w:color w:val="auto"/>
          <w:sz w:val="28"/>
          <w:szCs w:val="28"/>
        </w:rPr>
        <w:t>2.</w:t>
      </w:r>
      <w:r w:rsidR="00FF2EE5" w:rsidRPr="00EA681F">
        <w:rPr>
          <w:rFonts w:eastAsia="FreeSerif-Identity-H"/>
          <w:color w:val="auto"/>
          <w:sz w:val="28"/>
          <w:szCs w:val="28"/>
        </w:rPr>
        <w:t>2.</w:t>
      </w:r>
      <w:r w:rsidRPr="00EA681F">
        <w:rPr>
          <w:rFonts w:eastAsia="FreeSerif-Identity-H"/>
          <w:color w:val="auto"/>
          <w:sz w:val="28"/>
          <w:szCs w:val="28"/>
        </w:rPr>
        <w:t>4.2</w:t>
      </w:r>
      <w:r w:rsidR="00FF2EE5" w:rsidRPr="00EA681F">
        <w:rPr>
          <w:rFonts w:eastAsia="FreeSerif-Identity-H"/>
          <w:color w:val="auto"/>
          <w:sz w:val="28"/>
          <w:szCs w:val="28"/>
        </w:rPr>
        <w:t xml:space="preserve"> </w:t>
      </w:r>
      <w:r w:rsidR="00455B7F" w:rsidRPr="00EA681F">
        <w:rPr>
          <w:rFonts w:eastAsia="FreeSerif-Identity-H"/>
          <w:color w:val="auto"/>
          <w:sz w:val="28"/>
          <w:szCs w:val="28"/>
        </w:rPr>
        <w:t>F-region irregularities:</w:t>
      </w:r>
    </w:p>
    <w:p w:rsidR="00455B7F" w:rsidRDefault="00455B7F" w:rsidP="00CB042E">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r w:rsidRPr="00627908">
        <w:rPr>
          <w:rFonts w:ascii="Times New Roman" w:eastAsia="FreeSerif-Identity-H" w:hAnsi="Times New Roman" w:cs="Times New Roman"/>
          <w:bCs/>
          <w:color w:val="000000"/>
          <w:sz w:val="24"/>
          <w:szCs w:val="24"/>
        </w:rPr>
        <w:t xml:space="preserve">The other </w:t>
      </w:r>
      <w:r w:rsidR="009B6986" w:rsidRPr="00627908">
        <w:rPr>
          <w:rFonts w:ascii="Times New Roman" w:eastAsia="FreeSerif-Identity-H" w:hAnsi="Times New Roman" w:cs="Times New Roman"/>
          <w:bCs/>
          <w:color w:val="000000"/>
          <w:sz w:val="24"/>
          <w:szCs w:val="24"/>
        </w:rPr>
        <w:t>types</w:t>
      </w:r>
      <w:r w:rsidRPr="00627908">
        <w:rPr>
          <w:rFonts w:ascii="Times New Roman" w:eastAsia="FreeSerif-Identity-H" w:hAnsi="Times New Roman" w:cs="Times New Roman"/>
          <w:bCs/>
          <w:color w:val="000000"/>
          <w:sz w:val="24"/>
          <w:szCs w:val="24"/>
        </w:rPr>
        <w:t xml:space="preserve"> of irregularities that have been of great scientific interest are the F-region irregularities. Plasma bubbles or plumes are the terms used to describe the F-region irregularities and were initially </w:t>
      </w:r>
      <w:r w:rsidR="009B6986">
        <w:rPr>
          <w:rFonts w:ascii="Times New Roman" w:eastAsia="FreeSerif-Identity-H" w:hAnsi="Times New Roman" w:cs="Times New Roman"/>
          <w:bCs/>
          <w:color w:val="000000"/>
          <w:sz w:val="24"/>
          <w:szCs w:val="24"/>
        </w:rPr>
        <w:t>reported by</w:t>
      </w:r>
      <w:r w:rsidRPr="00627908">
        <w:rPr>
          <w:rFonts w:ascii="Times New Roman" w:eastAsia="FreeSerif-Identity-H" w:hAnsi="Times New Roman" w:cs="Times New Roman"/>
          <w:bCs/>
          <w:color w:val="000000"/>
          <w:sz w:val="24"/>
          <w:szCs w:val="24"/>
        </w:rPr>
        <w:t xml:space="preserve"> </w:t>
      </w:r>
      <w:r w:rsidR="009B6986">
        <w:rPr>
          <w:rFonts w:ascii="Times New Roman" w:eastAsia="FreeSerif-Identity-H" w:hAnsi="Times New Roman" w:cs="Times New Roman"/>
          <w:bCs/>
          <w:color w:val="000000"/>
          <w:sz w:val="24"/>
          <w:szCs w:val="24"/>
        </w:rPr>
        <w:t>Booker (</w:t>
      </w:r>
      <w:r w:rsidR="00627908">
        <w:rPr>
          <w:rFonts w:ascii="Times New Roman" w:eastAsia="FreeSerif-Identity-H" w:hAnsi="Times New Roman" w:cs="Times New Roman"/>
          <w:bCs/>
          <w:color w:val="000000"/>
          <w:sz w:val="24"/>
          <w:szCs w:val="24"/>
        </w:rPr>
        <w:t>1958)</w:t>
      </w:r>
      <w:r w:rsidRPr="00627908">
        <w:rPr>
          <w:rFonts w:ascii="Times New Roman" w:eastAsia="FreeSerif-Identity-H" w:hAnsi="Times New Roman" w:cs="Times New Roman"/>
          <w:bCs/>
          <w:color w:val="000000"/>
          <w:sz w:val="24"/>
          <w:szCs w:val="24"/>
        </w:rPr>
        <w:t xml:space="preserve">. Since then a number of techniques have been used to study these irregularities, such as the topside and bottom-side </w:t>
      </w:r>
      <w:proofErr w:type="spellStart"/>
      <w:r w:rsidRPr="00627908">
        <w:rPr>
          <w:rFonts w:ascii="Times New Roman" w:eastAsia="FreeSerif-Identity-H" w:hAnsi="Times New Roman" w:cs="Times New Roman"/>
          <w:bCs/>
          <w:color w:val="000000"/>
          <w:sz w:val="24"/>
          <w:szCs w:val="24"/>
        </w:rPr>
        <w:t>ionosonde</w:t>
      </w:r>
      <w:proofErr w:type="spellEnd"/>
      <w:r w:rsidRPr="00627908">
        <w:rPr>
          <w:rFonts w:ascii="Times New Roman" w:eastAsia="FreeSerif-Identity-H" w:hAnsi="Times New Roman" w:cs="Times New Roman"/>
          <w:bCs/>
          <w:color w:val="000000"/>
          <w:sz w:val="24"/>
          <w:szCs w:val="24"/>
        </w:rPr>
        <w:t>, radio-star scintillations, VHF-backscatter radar, Langmuir probes on board satellites and the GPS scintillations</w:t>
      </w:r>
      <w:r w:rsidRPr="00455B7F">
        <w:rPr>
          <w:rFonts w:ascii="Times New Roman" w:eastAsia="FreeSerif-Identity-H" w:hAnsi="Times New Roman" w:cs="Times New Roman"/>
          <w:b/>
          <w:bCs/>
          <w:color w:val="000000"/>
          <w:sz w:val="24"/>
          <w:szCs w:val="24"/>
        </w:rPr>
        <w:t>.</w:t>
      </w:r>
    </w:p>
    <w:p w:rsidR="00B16A74" w:rsidRDefault="00B16A74" w:rsidP="00CB042E">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p>
    <w:p w:rsidR="00316266" w:rsidRPr="00BF02C1" w:rsidRDefault="00455B7F" w:rsidP="00CB042E">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lastRenderedPageBreak/>
        <w:t xml:space="preserve">The F-region irregularities are associated with equatorial spread-F (ESF) and can be expected at all latitudes. Spread-F generally remains confined around the geomagnetic equator which is 20° on either side of the dip equator. Instabilities can occur in the post-sunset hours at the equatorial latitude of </w:t>
      </w:r>
      <w:r w:rsidR="009B6986">
        <w:rPr>
          <w:rFonts w:ascii="Times New Roman" w:eastAsia="FreeSerif-Identity-H" w:hAnsi="Times New Roman" w:cs="Times New Roman"/>
          <w:bCs/>
          <w:color w:val="000000"/>
          <w:sz w:val="24"/>
          <w:szCs w:val="24"/>
        </w:rPr>
        <w:t xml:space="preserve">the F-region of the ionosphere </w:t>
      </w:r>
      <w:r w:rsidR="00B16A74">
        <w:rPr>
          <w:rFonts w:ascii="Times New Roman" w:eastAsia="FreeSerif-Identity-H" w:hAnsi="Times New Roman" w:cs="Times New Roman"/>
          <w:bCs/>
          <w:color w:val="000000"/>
          <w:sz w:val="24"/>
          <w:szCs w:val="24"/>
        </w:rPr>
        <w:t>(</w:t>
      </w:r>
      <w:proofErr w:type="spellStart"/>
      <w:r w:rsidR="00B16A74">
        <w:rPr>
          <w:rFonts w:ascii="Times New Roman" w:eastAsia="FreeSerif-Identity-H" w:hAnsi="Times New Roman" w:cs="Times New Roman"/>
          <w:bCs/>
          <w:color w:val="000000"/>
          <w:sz w:val="24"/>
          <w:szCs w:val="24"/>
        </w:rPr>
        <w:t>Fejer</w:t>
      </w:r>
      <w:proofErr w:type="spellEnd"/>
      <w:r w:rsidR="00B16A74">
        <w:rPr>
          <w:rFonts w:ascii="Times New Roman" w:eastAsia="FreeSerif-Identity-H" w:hAnsi="Times New Roman" w:cs="Times New Roman"/>
          <w:bCs/>
          <w:color w:val="000000"/>
          <w:sz w:val="24"/>
          <w:szCs w:val="24"/>
        </w:rPr>
        <w:t xml:space="preserve"> </w:t>
      </w:r>
      <w:proofErr w:type="gramStart"/>
      <w:r w:rsidR="00B16A74">
        <w:rPr>
          <w:rFonts w:ascii="Times New Roman" w:eastAsia="FreeSerif-Identity-H" w:hAnsi="Times New Roman" w:cs="Times New Roman"/>
          <w:bCs/>
          <w:color w:val="000000"/>
          <w:sz w:val="24"/>
          <w:szCs w:val="24"/>
        </w:rPr>
        <w:t>et</w:t>
      </w:r>
      <w:proofErr w:type="gramEnd"/>
      <w:r w:rsidR="00B16A74">
        <w:rPr>
          <w:rFonts w:ascii="Times New Roman" w:eastAsia="FreeSerif-Identity-H" w:hAnsi="Times New Roman" w:cs="Times New Roman"/>
          <w:bCs/>
          <w:color w:val="000000"/>
          <w:sz w:val="24"/>
          <w:szCs w:val="24"/>
        </w:rPr>
        <w:t xml:space="preserve"> al.</w:t>
      </w:r>
      <w:r w:rsidR="00627908">
        <w:rPr>
          <w:rFonts w:ascii="Times New Roman" w:eastAsia="FreeSerif-Identity-H" w:hAnsi="Times New Roman" w:cs="Times New Roman"/>
          <w:bCs/>
          <w:color w:val="000000"/>
          <w:sz w:val="24"/>
          <w:szCs w:val="24"/>
        </w:rPr>
        <w:t>1999</w:t>
      </w:r>
      <w:r w:rsidR="009B6986">
        <w:rPr>
          <w:rFonts w:ascii="Times New Roman" w:eastAsia="FreeSerif-Identity-H" w:hAnsi="Times New Roman" w:cs="Times New Roman"/>
          <w:bCs/>
          <w:color w:val="000000"/>
          <w:sz w:val="24"/>
          <w:szCs w:val="24"/>
        </w:rPr>
        <w:t xml:space="preserve"> and Bhattacharya et al.</w:t>
      </w:r>
      <w:r w:rsidR="00627908">
        <w:rPr>
          <w:rFonts w:ascii="Times New Roman" w:eastAsia="FreeSerif-Identity-H" w:hAnsi="Times New Roman" w:cs="Times New Roman"/>
          <w:bCs/>
          <w:color w:val="000000"/>
          <w:sz w:val="24"/>
          <w:szCs w:val="24"/>
        </w:rPr>
        <w:t xml:space="preserve"> 2006)</w:t>
      </w:r>
      <w:r w:rsidRPr="00BF02C1">
        <w:rPr>
          <w:rFonts w:ascii="Times New Roman" w:eastAsia="FreeSerif-Identity-H" w:hAnsi="Times New Roman" w:cs="Times New Roman"/>
          <w:bCs/>
          <w:color w:val="000000"/>
          <w:sz w:val="24"/>
          <w:szCs w:val="24"/>
        </w:rPr>
        <w:t xml:space="preserve">. </w:t>
      </w:r>
    </w:p>
    <w:p w:rsidR="00316266" w:rsidRPr="00BF02C1" w:rsidRDefault="00316266" w:rsidP="00CB042E">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Equatorial spread F is </w:t>
      </w:r>
      <w:r w:rsidR="00627908" w:rsidRPr="00BF02C1">
        <w:rPr>
          <w:rFonts w:ascii="Times New Roman" w:eastAsia="FreeSerif-Identity-H" w:hAnsi="Times New Roman" w:cs="Times New Roman"/>
          <w:bCs/>
          <w:color w:val="000000"/>
          <w:sz w:val="24"/>
          <w:szCs w:val="24"/>
        </w:rPr>
        <w:t>instability</w:t>
      </w:r>
      <w:r w:rsidRPr="00BF02C1">
        <w:rPr>
          <w:rFonts w:ascii="Times New Roman" w:eastAsia="FreeSerif-Identity-H" w:hAnsi="Times New Roman" w:cs="Times New Roman"/>
          <w:bCs/>
          <w:color w:val="000000"/>
          <w:sz w:val="24"/>
          <w:szCs w:val="24"/>
        </w:rPr>
        <w:t xml:space="preserve"> observed originally by means of </w:t>
      </w:r>
      <w:proofErr w:type="spellStart"/>
      <w:r w:rsidRPr="00BF02C1">
        <w:rPr>
          <w:rFonts w:ascii="Times New Roman" w:eastAsia="FreeSerif-Identity-H" w:hAnsi="Times New Roman" w:cs="Times New Roman"/>
          <w:bCs/>
          <w:color w:val="000000"/>
          <w:sz w:val="24"/>
          <w:szCs w:val="24"/>
        </w:rPr>
        <w:t>ionosondes</w:t>
      </w:r>
      <w:proofErr w:type="spellEnd"/>
      <w:r w:rsidRPr="00BF02C1">
        <w:rPr>
          <w:rFonts w:ascii="Times New Roman" w:eastAsia="FreeSerif-Identity-H" w:hAnsi="Times New Roman" w:cs="Times New Roman"/>
          <w:bCs/>
          <w:color w:val="000000"/>
          <w:sz w:val="24"/>
          <w:szCs w:val="24"/>
        </w:rPr>
        <w:t xml:space="preserve"> or it is electron density irregularity region which is observed </w:t>
      </w:r>
      <w:r w:rsidR="007D6E55">
        <w:rPr>
          <w:rFonts w:ascii="Times New Roman" w:eastAsia="FreeSerif-Identity-H" w:hAnsi="Times New Roman" w:cs="Times New Roman"/>
          <w:bCs/>
          <w:color w:val="000000"/>
          <w:sz w:val="24"/>
          <w:szCs w:val="24"/>
        </w:rPr>
        <w:t xml:space="preserve">as diffuse echoes on </w:t>
      </w:r>
      <w:proofErr w:type="spellStart"/>
      <w:r w:rsidR="007D6E55">
        <w:rPr>
          <w:rFonts w:ascii="Times New Roman" w:eastAsia="FreeSerif-Identity-H" w:hAnsi="Times New Roman" w:cs="Times New Roman"/>
          <w:bCs/>
          <w:color w:val="000000"/>
          <w:sz w:val="24"/>
          <w:szCs w:val="24"/>
        </w:rPr>
        <w:t>ionograms</w:t>
      </w:r>
      <w:proofErr w:type="spellEnd"/>
      <w:r w:rsidR="007D6E55">
        <w:rPr>
          <w:rFonts w:ascii="Times New Roman" w:eastAsia="FreeSerif-Identity-H" w:hAnsi="Times New Roman" w:cs="Times New Roman"/>
          <w:bCs/>
          <w:color w:val="000000"/>
          <w:sz w:val="24"/>
          <w:szCs w:val="24"/>
        </w:rPr>
        <w:t xml:space="preserve"> </w:t>
      </w:r>
      <w:r w:rsidR="00B16A74">
        <w:rPr>
          <w:rFonts w:ascii="Times New Roman" w:eastAsia="FreeSerif-Identity-H" w:hAnsi="Times New Roman" w:cs="Times New Roman"/>
          <w:bCs/>
          <w:color w:val="000000"/>
          <w:sz w:val="24"/>
          <w:szCs w:val="24"/>
        </w:rPr>
        <w:t>(</w:t>
      </w:r>
      <w:proofErr w:type="spellStart"/>
      <w:r w:rsidRPr="00BF02C1">
        <w:rPr>
          <w:rFonts w:ascii="Times New Roman" w:eastAsia="FreeSerif-Identity-H" w:hAnsi="Times New Roman" w:cs="Times New Roman"/>
          <w:bCs/>
          <w:color w:val="000000"/>
          <w:sz w:val="24"/>
          <w:szCs w:val="24"/>
        </w:rPr>
        <w:t>Jayachandr</w:t>
      </w:r>
      <w:r w:rsidR="00B16A74">
        <w:rPr>
          <w:rFonts w:ascii="Times New Roman" w:eastAsia="FreeSerif-Identity-H" w:hAnsi="Times New Roman" w:cs="Times New Roman"/>
          <w:bCs/>
          <w:color w:val="000000"/>
          <w:sz w:val="24"/>
          <w:szCs w:val="24"/>
        </w:rPr>
        <w:t>an</w:t>
      </w:r>
      <w:proofErr w:type="spellEnd"/>
      <w:r w:rsidR="00B16A74">
        <w:rPr>
          <w:rFonts w:ascii="Times New Roman" w:eastAsia="FreeSerif-Identity-H" w:hAnsi="Times New Roman" w:cs="Times New Roman"/>
          <w:bCs/>
          <w:color w:val="000000"/>
          <w:sz w:val="24"/>
          <w:szCs w:val="24"/>
        </w:rPr>
        <w:t xml:space="preserve">, </w:t>
      </w:r>
      <w:r w:rsidR="00627908">
        <w:rPr>
          <w:rFonts w:ascii="Times New Roman" w:eastAsia="FreeSerif-Identity-H" w:hAnsi="Times New Roman" w:cs="Times New Roman"/>
          <w:bCs/>
          <w:color w:val="000000"/>
          <w:sz w:val="24"/>
          <w:szCs w:val="24"/>
        </w:rPr>
        <w:t>1997). Because the trace of F</w:t>
      </w:r>
      <w:r w:rsidRPr="00BF02C1">
        <w:rPr>
          <w:rFonts w:ascii="Times New Roman" w:eastAsia="FreeSerif-Identity-H" w:hAnsi="Times New Roman" w:cs="Times New Roman"/>
          <w:bCs/>
          <w:color w:val="000000"/>
          <w:sz w:val="24"/>
          <w:szCs w:val="24"/>
        </w:rPr>
        <w:t xml:space="preserve"> region instability in the </w:t>
      </w:r>
      <w:proofErr w:type="spellStart"/>
      <w:r w:rsidRPr="00BF02C1">
        <w:rPr>
          <w:rFonts w:ascii="Times New Roman" w:eastAsia="FreeSerif-Identity-H" w:hAnsi="Times New Roman" w:cs="Times New Roman"/>
          <w:bCs/>
          <w:color w:val="000000"/>
          <w:sz w:val="24"/>
          <w:szCs w:val="24"/>
        </w:rPr>
        <w:t>ionogram</w:t>
      </w:r>
      <w:proofErr w:type="spellEnd"/>
      <w:r w:rsidRPr="00BF02C1">
        <w:rPr>
          <w:rFonts w:ascii="Times New Roman" w:eastAsia="FreeSerif-Identity-H" w:hAnsi="Times New Roman" w:cs="Times New Roman"/>
          <w:bCs/>
          <w:color w:val="000000"/>
          <w:sz w:val="24"/>
          <w:szCs w:val="24"/>
        </w:rPr>
        <w:t xml:space="preserve"> is spread rather than a nicely behaving simple curve, it is called spread F. Spread F observed from </w:t>
      </w:r>
      <w:proofErr w:type="spellStart"/>
      <w:r w:rsidRPr="00BF02C1">
        <w:rPr>
          <w:rFonts w:ascii="Times New Roman" w:eastAsia="FreeSerif-Identity-H" w:hAnsi="Times New Roman" w:cs="Times New Roman"/>
          <w:bCs/>
          <w:color w:val="000000"/>
          <w:sz w:val="24"/>
          <w:szCs w:val="24"/>
        </w:rPr>
        <w:t>ionosondes</w:t>
      </w:r>
      <w:proofErr w:type="spellEnd"/>
      <w:r w:rsidRPr="00BF02C1">
        <w:rPr>
          <w:rFonts w:ascii="Times New Roman" w:eastAsia="FreeSerif-Identity-H" w:hAnsi="Times New Roman" w:cs="Times New Roman"/>
          <w:bCs/>
          <w:color w:val="000000"/>
          <w:sz w:val="24"/>
          <w:szCs w:val="24"/>
        </w:rPr>
        <w:t xml:space="preserve"> at </w:t>
      </w:r>
      <w:proofErr w:type="spellStart"/>
      <w:r w:rsidRPr="00BF02C1">
        <w:rPr>
          <w:rFonts w:ascii="Times New Roman" w:eastAsia="FreeSerif-Identity-H" w:hAnsi="Times New Roman" w:cs="Times New Roman"/>
          <w:bCs/>
          <w:color w:val="000000"/>
          <w:sz w:val="24"/>
          <w:szCs w:val="24"/>
        </w:rPr>
        <w:t>Jicamarca</w:t>
      </w:r>
      <w:proofErr w:type="spellEnd"/>
      <w:r w:rsidRPr="00BF02C1">
        <w:rPr>
          <w:rFonts w:ascii="Times New Roman" w:eastAsia="FreeSerif-Identity-H" w:hAnsi="Times New Roman" w:cs="Times New Roman"/>
          <w:bCs/>
          <w:color w:val="000000"/>
          <w:sz w:val="24"/>
          <w:szCs w:val="24"/>
        </w:rPr>
        <w:t xml:space="preserve"> Peru is shown below as an example.</w:t>
      </w:r>
    </w:p>
    <w:p w:rsidR="00316266" w:rsidRDefault="00316266" w:rsidP="00CB042E">
      <w:pPr>
        <w:autoSpaceDE w:val="0"/>
        <w:autoSpaceDN w:val="0"/>
        <w:adjustRightInd w:val="0"/>
        <w:spacing w:after="0" w:line="360" w:lineRule="auto"/>
        <w:jc w:val="both"/>
        <w:rPr>
          <w:rFonts w:ascii="Times New Roman" w:eastAsia="FreeSerif-Identity-H" w:hAnsi="Times New Roman" w:cs="Times New Roman"/>
          <w:b/>
          <w:bCs/>
          <w:color w:val="000000"/>
          <w:sz w:val="24"/>
          <w:szCs w:val="24"/>
        </w:rPr>
      </w:pPr>
      <w:r w:rsidRPr="00316266">
        <w:rPr>
          <w:rFonts w:ascii="Times New Roman" w:eastAsia="FreeSerif-Identity-H" w:hAnsi="Times New Roman" w:cs="Times New Roman"/>
          <w:b/>
          <w:bCs/>
          <w:noProof/>
          <w:color w:val="000000"/>
          <w:sz w:val="24"/>
          <w:szCs w:val="24"/>
        </w:rPr>
        <w:drawing>
          <wp:inline distT="0" distB="0" distL="0" distR="0">
            <wp:extent cx="5572125" cy="2714625"/>
            <wp:effectExtent l="19050" t="0" r="9525" b="0"/>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srcRect/>
                    <a:stretch>
                      <a:fillRect/>
                    </a:stretch>
                  </pic:blipFill>
                  <pic:spPr bwMode="auto">
                    <a:xfrm>
                      <a:off x="0" y="0"/>
                      <a:ext cx="5572125" cy="2714625"/>
                    </a:xfrm>
                    <a:prstGeom prst="rect">
                      <a:avLst/>
                    </a:prstGeom>
                    <a:noFill/>
                    <a:ln w="9525">
                      <a:noFill/>
                      <a:miter lim="800000"/>
                      <a:headEnd/>
                      <a:tailEnd/>
                    </a:ln>
                  </pic:spPr>
                </pic:pic>
              </a:graphicData>
            </a:graphic>
          </wp:inline>
        </w:drawing>
      </w:r>
    </w:p>
    <w:p w:rsidR="00316266" w:rsidRPr="00BF02C1" w:rsidRDefault="005D6AEF" w:rsidP="006A4D35">
      <w:pPr>
        <w:pStyle w:val="Caption"/>
        <w:rPr>
          <w:rFonts w:ascii="Times New Roman" w:eastAsia="FreeSerif-Identity-H" w:hAnsi="Times New Roman" w:cs="Times New Roman"/>
          <w:bCs w:val="0"/>
          <w:color w:val="000000"/>
          <w:sz w:val="24"/>
          <w:szCs w:val="24"/>
        </w:rPr>
      </w:pPr>
      <w:bookmarkStart w:id="39" w:name="_Toc523768373"/>
      <w:proofErr w:type="gramStart"/>
      <w:r w:rsidRPr="003B6040">
        <w:rPr>
          <w:rFonts w:ascii="Times New Roman" w:hAnsi="Times New Roman" w:cs="Times New Roman"/>
          <w:b w:val="0"/>
          <w:color w:val="auto"/>
          <w:sz w:val="24"/>
          <w:szCs w:val="24"/>
        </w:rPr>
        <w:t>Figure 2.</w:t>
      </w:r>
      <w:proofErr w:type="gramEnd"/>
      <w:r w:rsidRPr="003B6040">
        <w:rPr>
          <w:rFonts w:ascii="Times New Roman" w:hAnsi="Times New Roman" w:cs="Times New Roman"/>
          <w:b w:val="0"/>
          <w:color w:val="auto"/>
          <w:sz w:val="24"/>
          <w:szCs w:val="24"/>
        </w:rPr>
        <w:t xml:space="preserve"> </w:t>
      </w:r>
      <w:r w:rsidR="00247473" w:rsidRPr="003B6040">
        <w:rPr>
          <w:rFonts w:ascii="Times New Roman" w:hAnsi="Times New Roman" w:cs="Times New Roman"/>
          <w:b w:val="0"/>
          <w:color w:val="auto"/>
          <w:sz w:val="24"/>
          <w:szCs w:val="24"/>
        </w:rPr>
        <w:fldChar w:fldCharType="begin"/>
      </w:r>
      <w:r w:rsidRPr="003B6040">
        <w:rPr>
          <w:rFonts w:ascii="Times New Roman" w:hAnsi="Times New Roman" w:cs="Times New Roman"/>
          <w:b w:val="0"/>
          <w:color w:val="auto"/>
          <w:sz w:val="24"/>
          <w:szCs w:val="24"/>
        </w:rPr>
        <w:instrText xml:space="preserve"> SEQ Figure_2. \* ARABIC </w:instrText>
      </w:r>
      <w:r w:rsidR="00247473" w:rsidRPr="003B604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4</w:t>
      </w:r>
      <w:r w:rsidR="00247473" w:rsidRPr="003B6040">
        <w:rPr>
          <w:rFonts w:ascii="Times New Roman" w:hAnsi="Times New Roman" w:cs="Times New Roman"/>
          <w:b w:val="0"/>
          <w:color w:val="auto"/>
          <w:sz w:val="24"/>
          <w:szCs w:val="24"/>
        </w:rPr>
        <w:fldChar w:fldCharType="end"/>
      </w:r>
      <w:r w:rsidR="003B6040" w:rsidRPr="003B6040">
        <w:rPr>
          <w:rFonts w:ascii="Times New Roman" w:hAnsi="Times New Roman" w:cs="Times New Roman"/>
          <w:b w:val="0"/>
          <w:color w:val="auto"/>
          <w:sz w:val="24"/>
          <w:szCs w:val="24"/>
        </w:rPr>
        <w:t>:</w:t>
      </w:r>
      <w:r w:rsidR="003B6040">
        <w:t xml:space="preserve"> </w:t>
      </w:r>
      <w:r w:rsidR="00316266" w:rsidRPr="003B6040">
        <w:rPr>
          <w:rFonts w:ascii="Times New Roman" w:eastAsia="FreeSerif-Identity-H" w:hAnsi="Times New Roman" w:cs="Times New Roman"/>
          <w:b w:val="0"/>
          <w:bCs w:val="0"/>
          <w:color w:val="auto"/>
          <w:sz w:val="24"/>
          <w:szCs w:val="24"/>
        </w:rPr>
        <w:t>A graph that shows electron density irregularities</w:t>
      </w:r>
      <w:r w:rsidR="003B1362" w:rsidRPr="003B6040">
        <w:rPr>
          <w:rFonts w:ascii="Times New Roman" w:eastAsia="FreeSerif-Identity-H" w:hAnsi="Times New Roman" w:cs="Times New Roman"/>
          <w:b w:val="0"/>
          <w:bCs w:val="0"/>
          <w:color w:val="auto"/>
          <w:sz w:val="24"/>
          <w:szCs w:val="24"/>
        </w:rPr>
        <w:t xml:space="preserve"> </w:t>
      </w:r>
      <w:r w:rsidR="00316266" w:rsidRPr="003B6040">
        <w:rPr>
          <w:rFonts w:ascii="Times New Roman" w:eastAsia="FreeSerif-Identity-H" w:hAnsi="Times New Roman" w:cs="Times New Roman"/>
          <w:b w:val="0"/>
          <w:bCs w:val="0"/>
          <w:color w:val="auto"/>
          <w:sz w:val="24"/>
          <w:szCs w:val="24"/>
        </w:rPr>
        <w:t xml:space="preserve">(spread F) observed from </w:t>
      </w:r>
      <w:proofErr w:type="spellStart"/>
      <w:r w:rsidR="00316266" w:rsidRPr="003B6040">
        <w:rPr>
          <w:rFonts w:ascii="Times New Roman" w:eastAsia="FreeSerif-Identity-H" w:hAnsi="Times New Roman" w:cs="Times New Roman"/>
          <w:b w:val="0"/>
          <w:bCs w:val="0"/>
          <w:color w:val="auto"/>
          <w:sz w:val="24"/>
          <w:szCs w:val="24"/>
        </w:rPr>
        <w:t>ionosondes</w:t>
      </w:r>
      <w:proofErr w:type="spellEnd"/>
      <w:r w:rsidR="00316266" w:rsidRPr="003B6040">
        <w:rPr>
          <w:rFonts w:ascii="Times New Roman" w:eastAsia="FreeSerif-Identity-H" w:hAnsi="Times New Roman" w:cs="Times New Roman"/>
          <w:b w:val="0"/>
          <w:bCs w:val="0"/>
          <w:color w:val="auto"/>
          <w:sz w:val="24"/>
          <w:szCs w:val="24"/>
        </w:rPr>
        <w:t xml:space="preserve"> at</w:t>
      </w:r>
      <w:r w:rsidR="00627908" w:rsidRPr="003B6040">
        <w:rPr>
          <w:rFonts w:ascii="Times New Roman" w:eastAsia="FreeSerif-Identity-H" w:hAnsi="Times New Roman" w:cs="Times New Roman"/>
          <w:b w:val="0"/>
          <w:bCs w:val="0"/>
          <w:color w:val="auto"/>
          <w:sz w:val="24"/>
          <w:szCs w:val="24"/>
        </w:rPr>
        <w:t xml:space="preserve"> </w:t>
      </w:r>
      <w:proofErr w:type="spellStart"/>
      <w:r w:rsidR="00627908" w:rsidRPr="003B6040">
        <w:rPr>
          <w:rFonts w:ascii="Times New Roman" w:eastAsia="FreeSerif-Identity-H" w:hAnsi="Times New Roman" w:cs="Times New Roman"/>
          <w:b w:val="0"/>
          <w:bCs w:val="0"/>
          <w:color w:val="auto"/>
          <w:sz w:val="24"/>
          <w:szCs w:val="24"/>
        </w:rPr>
        <w:t>Jicamarca</w:t>
      </w:r>
      <w:proofErr w:type="spellEnd"/>
      <w:r w:rsidR="00627908" w:rsidRPr="003B6040">
        <w:rPr>
          <w:rFonts w:ascii="Times New Roman" w:eastAsia="FreeSerif-Identity-H" w:hAnsi="Times New Roman" w:cs="Times New Roman"/>
          <w:b w:val="0"/>
          <w:bCs w:val="0"/>
          <w:color w:val="auto"/>
          <w:sz w:val="24"/>
          <w:szCs w:val="24"/>
        </w:rPr>
        <w:t xml:space="preserve"> Peru</w:t>
      </w:r>
      <w:r w:rsidR="00316266" w:rsidRPr="003B6040">
        <w:rPr>
          <w:rFonts w:ascii="Times New Roman" w:eastAsia="FreeSerif-Identity-H" w:hAnsi="Times New Roman" w:cs="Times New Roman"/>
          <w:bCs w:val="0"/>
          <w:color w:val="000000"/>
          <w:sz w:val="24"/>
          <w:szCs w:val="24"/>
        </w:rPr>
        <w:t>.</w:t>
      </w:r>
      <w:bookmarkEnd w:id="39"/>
    </w:p>
    <w:p w:rsidR="008C1260" w:rsidRDefault="00455B7F" w:rsidP="006A4D35">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It is now accepted that the ESF occurs at the bottom of the F-region due to the Gravitational Rayleigh-Taylor (GRT) instability. </w:t>
      </w:r>
      <w:r w:rsidR="00DF5B07">
        <w:rPr>
          <w:rFonts w:ascii="Times New Roman" w:eastAsia="FreeSerif-Identity-H" w:hAnsi="Times New Roman" w:cs="Times New Roman"/>
          <w:bCs/>
          <w:color w:val="000000"/>
          <w:sz w:val="24"/>
          <w:szCs w:val="24"/>
        </w:rPr>
        <w:t xml:space="preserve">The idea of </w:t>
      </w:r>
      <w:r w:rsidRPr="00BF02C1">
        <w:rPr>
          <w:rFonts w:ascii="Times New Roman" w:eastAsia="FreeSerif-Identity-H" w:hAnsi="Times New Roman" w:cs="Times New Roman"/>
          <w:bCs/>
          <w:color w:val="000000"/>
          <w:sz w:val="24"/>
          <w:szCs w:val="24"/>
        </w:rPr>
        <w:t>GRT as the physical mechanism for the growth of equatorial plasma bubbles (EPBs)</w:t>
      </w:r>
      <w:r w:rsidR="00D70827">
        <w:rPr>
          <w:rFonts w:ascii="Times New Roman" w:eastAsia="FreeSerif-Identity-H" w:hAnsi="Times New Roman" w:cs="Times New Roman"/>
          <w:bCs/>
          <w:color w:val="000000"/>
          <w:sz w:val="24"/>
          <w:szCs w:val="24"/>
        </w:rPr>
        <w:t xml:space="preserve"> </w:t>
      </w:r>
      <w:proofErr w:type="spellStart"/>
      <w:r w:rsidR="00DF5B07" w:rsidRPr="00BF02C1">
        <w:rPr>
          <w:rFonts w:ascii="Times New Roman" w:eastAsia="FreeSerif-Identity-H" w:hAnsi="Times New Roman" w:cs="Times New Roman"/>
          <w:bCs/>
          <w:color w:val="000000"/>
          <w:sz w:val="24"/>
          <w:szCs w:val="24"/>
        </w:rPr>
        <w:t>Dungey</w:t>
      </w:r>
      <w:proofErr w:type="spellEnd"/>
      <w:r w:rsidR="00DF5B07" w:rsidRPr="00BF02C1">
        <w:rPr>
          <w:rFonts w:ascii="Times New Roman" w:eastAsia="FreeSerif-Identity-H" w:hAnsi="Times New Roman" w:cs="Times New Roman"/>
          <w:bCs/>
          <w:color w:val="000000"/>
          <w:sz w:val="24"/>
          <w:szCs w:val="24"/>
        </w:rPr>
        <w:t xml:space="preserve"> </w:t>
      </w:r>
      <w:r w:rsidR="00D70827">
        <w:rPr>
          <w:rFonts w:ascii="Times New Roman" w:eastAsia="FreeSerif-Identity-H" w:hAnsi="Times New Roman" w:cs="Times New Roman"/>
          <w:bCs/>
          <w:color w:val="000000"/>
          <w:sz w:val="24"/>
          <w:szCs w:val="24"/>
        </w:rPr>
        <w:t>(</w:t>
      </w:r>
      <w:r w:rsidR="00DF5B07" w:rsidRPr="00BF02C1">
        <w:rPr>
          <w:rFonts w:ascii="Times New Roman" w:eastAsia="FreeSerif-Identity-H" w:hAnsi="Times New Roman" w:cs="Times New Roman"/>
          <w:bCs/>
          <w:color w:val="000000"/>
          <w:sz w:val="24"/>
          <w:szCs w:val="24"/>
        </w:rPr>
        <w:t>1956</w:t>
      </w:r>
      <w:r w:rsidR="00DF5B07">
        <w:rPr>
          <w:rFonts w:ascii="Times New Roman" w:eastAsia="FreeSerif-Identity-H" w:hAnsi="Times New Roman" w:cs="Times New Roman"/>
          <w:bCs/>
          <w:color w:val="000000"/>
          <w:sz w:val="24"/>
          <w:szCs w:val="24"/>
        </w:rPr>
        <w:t>)</w:t>
      </w:r>
      <w:r w:rsidR="00D70827">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The condition for GRT develops after sunset at th</w:t>
      </w:r>
      <w:r w:rsidR="00DF5B07">
        <w:rPr>
          <w:rFonts w:ascii="Times New Roman" w:eastAsia="FreeSerif-Identity-H" w:hAnsi="Times New Roman" w:cs="Times New Roman"/>
          <w:bCs/>
          <w:color w:val="000000"/>
          <w:sz w:val="24"/>
          <w:szCs w:val="24"/>
        </w:rPr>
        <w:t xml:space="preserve">e geomagnetic equator when the </w:t>
      </w:r>
      <w:r w:rsidRPr="00BF02C1">
        <w:rPr>
          <w:rFonts w:ascii="Times New Roman" w:eastAsia="FreeSerif-Identity-H" w:hAnsi="Times New Roman" w:cs="Times New Roman"/>
          <w:bCs/>
          <w:color w:val="000000"/>
          <w:sz w:val="24"/>
          <w:szCs w:val="24"/>
        </w:rPr>
        <w:t>bottom-side of the F-layer recombines wit</w:t>
      </w:r>
      <w:r w:rsidR="00815552">
        <w:rPr>
          <w:rFonts w:ascii="Times New Roman" w:eastAsia="FreeSerif-Identity-H" w:hAnsi="Times New Roman" w:cs="Times New Roman"/>
          <w:bCs/>
          <w:color w:val="000000"/>
          <w:sz w:val="24"/>
          <w:szCs w:val="24"/>
        </w:rPr>
        <w:t xml:space="preserve">h the dense neutral atmosphere </w:t>
      </w:r>
      <w:r w:rsidR="00352CCC">
        <w:rPr>
          <w:rFonts w:ascii="Times New Roman" w:eastAsia="FreeSerif-Identity-H" w:hAnsi="Times New Roman" w:cs="Times New Roman"/>
          <w:bCs/>
          <w:color w:val="000000"/>
          <w:sz w:val="24"/>
          <w:szCs w:val="24"/>
        </w:rPr>
        <w:t>(</w:t>
      </w:r>
      <w:r w:rsidR="00815552">
        <w:rPr>
          <w:rFonts w:ascii="Times New Roman" w:eastAsia="FreeSerif-Identity-H" w:hAnsi="Times New Roman" w:cs="Times New Roman"/>
          <w:bCs/>
          <w:color w:val="000000"/>
          <w:sz w:val="24"/>
          <w:szCs w:val="24"/>
        </w:rPr>
        <w:t>Beer</w:t>
      </w:r>
      <w:r w:rsidR="00352CCC">
        <w:rPr>
          <w:rFonts w:ascii="Times New Roman" w:eastAsia="FreeSerif-Identity-H" w:hAnsi="Times New Roman" w:cs="Times New Roman"/>
          <w:bCs/>
          <w:color w:val="000000"/>
          <w:sz w:val="24"/>
          <w:szCs w:val="24"/>
        </w:rPr>
        <w:t xml:space="preserve">, </w:t>
      </w:r>
      <w:r w:rsidR="00DF5B07">
        <w:rPr>
          <w:rFonts w:ascii="Times New Roman" w:eastAsia="FreeSerif-Identity-H" w:hAnsi="Times New Roman" w:cs="Times New Roman"/>
          <w:bCs/>
          <w:color w:val="000000"/>
          <w:sz w:val="24"/>
          <w:szCs w:val="24"/>
        </w:rPr>
        <w:t>1974)</w:t>
      </w:r>
      <w:r w:rsidRPr="00BF02C1">
        <w:rPr>
          <w:rFonts w:ascii="Times New Roman" w:eastAsia="FreeSerif-Identity-H" w:hAnsi="Times New Roman" w:cs="Times New Roman"/>
          <w:bCs/>
          <w:color w:val="000000"/>
          <w:sz w:val="24"/>
          <w:szCs w:val="24"/>
        </w:rPr>
        <w:t xml:space="preserve">. </w:t>
      </w:r>
    </w:p>
    <w:p w:rsidR="0068437D" w:rsidRDefault="00CB042E" w:rsidP="006A4D35">
      <w:pPr>
        <w:autoSpaceDE w:val="0"/>
        <w:autoSpaceDN w:val="0"/>
        <w:adjustRightInd w:val="0"/>
        <w:spacing w:line="360" w:lineRule="auto"/>
        <w:jc w:val="both"/>
        <w:rPr>
          <w:rFonts w:ascii="Times New Roman" w:eastAsia="FreeSerif-Identity-H" w:hAnsi="Times New Roman" w:cs="Times New Roman"/>
          <w:bCs/>
          <w:color w:val="000000"/>
          <w:sz w:val="24"/>
          <w:szCs w:val="24"/>
        </w:rPr>
      </w:pPr>
      <w:r>
        <w:rPr>
          <w:rFonts w:ascii="Times New Roman" w:eastAsia="FreeSerif-Identity-H" w:hAnsi="Times New Roman" w:cs="Times New Roman"/>
          <w:bCs/>
          <w:color w:val="000000"/>
          <w:sz w:val="24"/>
          <w:szCs w:val="24"/>
        </w:rPr>
        <w:t xml:space="preserve">Woodman and </w:t>
      </w:r>
      <w:proofErr w:type="spellStart"/>
      <w:r>
        <w:rPr>
          <w:rFonts w:ascii="Times New Roman" w:eastAsia="FreeSerif-Identity-H" w:hAnsi="Times New Roman" w:cs="Times New Roman"/>
          <w:bCs/>
          <w:color w:val="000000"/>
          <w:sz w:val="24"/>
          <w:szCs w:val="24"/>
        </w:rPr>
        <w:t>La</w:t>
      </w:r>
      <w:r w:rsidR="008C1260" w:rsidRPr="008C1260">
        <w:rPr>
          <w:rFonts w:ascii="Times New Roman" w:eastAsia="FreeSerif-Identity-H" w:hAnsi="Times New Roman" w:cs="Times New Roman"/>
          <w:bCs/>
          <w:color w:val="000000"/>
          <w:sz w:val="24"/>
          <w:szCs w:val="24"/>
        </w:rPr>
        <w:t>Hoz</w:t>
      </w:r>
      <w:proofErr w:type="spellEnd"/>
      <w:r w:rsidR="008C1260" w:rsidRPr="008C1260">
        <w:rPr>
          <w:rFonts w:ascii="Times New Roman" w:eastAsia="FreeSerif-Identity-H" w:hAnsi="Times New Roman" w:cs="Times New Roman"/>
          <w:bCs/>
          <w:color w:val="000000"/>
          <w:sz w:val="24"/>
          <w:szCs w:val="24"/>
        </w:rPr>
        <w:t xml:space="preserve"> (1976) proposed that the </w:t>
      </w:r>
      <w:proofErr w:type="spellStart"/>
      <w:r w:rsidR="008C1260" w:rsidRPr="008C1260">
        <w:rPr>
          <w:rFonts w:ascii="Times New Roman" w:eastAsia="FreeSerif-Identity-H" w:hAnsi="Times New Roman" w:cs="Times New Roman"/>
          <w:bCs/>
          <w:color w:val="000000"/>
          <w:sz w:val="24"/>
          <w:szCs w:val="24"/>
        </w:rPr>
        <w:t>ionospheric</w:t>
      </w:r>
      <w:proofErr w:type="spellEnd"/>
      <w:r w:rsidR="008C1260" w:rsidRPr="008C1260">
        <w:rPr>
          <w:rFonts w:ascii="Times New Roman" w:eastAsia="FreeSerif-Identity-H" w:hAnsi="Times New Roman" w:cs="Times New Roman"/>
          <w:bCs/>
          <w:color w:val="000000"/>
          <w:sz w:val="24"/>
          <w:szCs w:val="24"/>
        </w:rPr>
        <w:t xml:space="preserve"> plumes (ESF ec</w:t>
      </w:r>
      <w:r w:rsidR="008C1260">
        <w:rPr>
          <w:rFonts w:ascii="Times New Roman" w:eastAsia="FreeSerif-Identity-H" w:hAnsi="Times New Roman" w:cs="Times New Roman"/>
          <w:bCs/>
          <w:color w:val="000000"/>
          <w:sz w:val="24"/>
          <w:szCs w:val="24"/>
        </w:rPr>
        <w:t xml:space="preserve">hoes) measured by the </w:t>
      </w:r>
      <w:proofErr w:type="spellStart"/>
      <w:r w:rsidR="008C1260">
        <w:rPr>
          <w:rFonts w:ascii="Times New Roman" w:eastAsia="FreeSerif-Identity-H" w:hAnsi="Times New Roman" w:cs="Times New Roman"/>
          <w:bCs/>
          <w:color w:val="000000"/>
          <w:sz w:val="24"/>
          <w:szCs w:val="24"/>
        </w:rPr>
        <w:t>Jicamarca</w:t>
      </w:r>
      <w:r w:rsidR="008C1260" w:rsidRPr="008C1260">
        <w:rPr>
          <w:rFonts w:ascii="Times New Roman" w:eastAsia="FreeSerif-Identity-H" w:hAnsi="Times New Roman" w:cs="Times New Roman"/>
          <w:bCs/>
          <w:color w:val="000000"/>
          <w:sz w:val="24"/>
          <w:szCs w:val="24"/>
        </w:rPr>
        <w:t>radar</w:t>
      </w:r>
      <w:proofErr w:type="spellEnd"/>
      <w:r w:rsidR="008C1260" w:rsidRPr="008C1260">
        <w:rPr>
          <w:rFonts w:ascii="Times New Roman" w:eastAsia="FreeSerif-Identity-H" w:hAnsi="Times New Roman" w:cs="Times New Roman"/>
          <w:bCs/>
          <w:color w:val="000000"/>
          <w:sz w:val="24"/>
          <w:szCs w:val="24"/>
        </w:rPr>
        <w:t xml:space="preserve"> were caused by the plasma Rayleigh-Taylor instability. The numerical</w:t>
      </w:r>
      <w:r w:rsidR="008C1260">
        <w:rPr>
          <w:rFonts w:ascii="Times New Roman" w:eastAsia="FreeSerif-Identity-H" w:hAnsi="Times New Roman" w:cs="Times New Roman"/>
          <w:bCs/>
          <w:color w:val="000000"/>
          <w:sz w:val="24"/>
          <w:szCs w:val="24"/>
        </w:rPr>
        <w:t xml:space="preserve"> simulations of </w:t>
      </w:r>
      <w:proofErr w:type="spellStart"/>
      <w:r w:rsidR="008C1260">
        <w:rPr>
          <w:rFonts w:ascii="Times New Roman" w:eastAsia="FreeSerif-Identity-H" w:hAnsi="Times New Roman" w:cs="Times New Roman"/>
          <w:bCs/>
          <w:color w:val="000000"/>
          <w:sz w:val="24"/>
          <w:szCs w:val="24"/>
        </w:rPr>
        <w:t>Scannapieco</w:t>
      </w:r>
      <w:proofErr w:type="spellEnd"/>
      <w:r w:rsidR="008C1260">
        <w:rPr>
          <w:rFonts w:ascii="Times New Roman" w:eastAsia="FreeSerif-Identity-H" w:hAnsi="Times New Roman" w:cs="Times New Roman"/>
          <w:bCs/>
          <w:color w:val="000000"/>
          <w:sz w:val="24"/>
          <w:szCs w:val="24"/>
        </w:rPr>
        <w:t xml:space="preserve"> and </w:t>
      </w:r>
      <w:proofErr w:type="spellStart"/>
      <w:r w:rsidR="008C1260" w:rsidRPr="008C1260">
        <w:rPr>
          <w:rFonts w:ascii="Times New Roman" w:eastAsia="FreeSerif-Identity-H" w:hAnsi="Times New Roman" w:cs="Times New Roman"/>
          <w:bCs/>
          <w:color w:val="000000"/>
          <w:sz w:val="24"/>
          <w:szCs w:val="24"/>
        </w:rPr>
        <w:t>Ossakow</w:t>
      </w:r>
      <w:proofErr w:type="spellEnd"/>
      <w:r w:rsidR="008C1260" w:rsidRPr="008C1260">
        <w:rPr>
          <w:rFonts w:ascii="Times New Roman" w:eastAsia="FreeSerif-Identity-H" w:hAnsi="Times New Roman" w:cs="Times New Roman"/>
          <w:bCs/>
          <w:color w:val="000000"/>
          <w:sz w:val="24"/>
          <w:szCs w:val="24"/>
        </w:rPr>
        <w:t xml:space="preserve"> (1976) verified that the </w:t>
      </w:r>
      <w:proofErr w:type="spellStart"/>
      <w:r w:rsidR="008C1260" w:rsidRPr="008C1260">
        <w:rPr>
          <w:rFonts w:ascii="Times New Roman" w:eastAsia="FreeSerif-Identity-H" w:hAnsi="Times New Roman" w:cs="Times New Roman"/>
          <w:bCs/>
          <w:color w:val="000000"/>
          <w:sz w:val="24"/>
          <w:szCs w:val="24"/>
        </w:rPr>
        <w:t>ionospheric</w:t>
      </w:r>
      <w:proofErr w:type="spellEnd"/>
      <w:r w:rsidR="008C1260" w:rsidRPr="008C1260">
        <w:rPr>
          <w:rFonts w:ascii="Times New Roman" w:eastAsia="FreeSerif-Identity-H" w:hAnsi="Times New Roman" w:cs="Times New Roman"/>
          <w:bCs/>
          <w:color w:val="000000"/>
          <w:sz w:val="24"/>
          <w:szCs w:val="24"/>
        </w:rPr>
        <w:t xml:space="preserve"> plasma instability </w:t>
      </w:r>
      <w:r w:rsidR="008C1260" w:rsidRPr="008C1260">
        <w:rPr>
          <w:rFonts w:ascii="Times New Roman" w:eastAsia="FreeSerif-Identity-H" w:hAnsi="Times New Roman" w:cs="Times New Roman"/>
          <w:bCs/>
          <w:color w:val="000000"/>
          <w:sz w:val="24"/>
          <w:szCs w:val="24"/>
        </w:rPr>
        <w:lastRenderedPageBreak/>
        <w:t>can indeed evo</w:t>
      </w:r>
      <w:r w:rsidR="008C1260">
        <w:rPr>
          <w:rFonts w:ascii="Times New Roman" w:eastAsia="FreeSerif-Identity-H" w:hAnsi="Times New Roman" w:cs="Times New Roman"/>
          <w:bCs/>
          <w:color w:val="000000"/>
          <w:sz w:val="24"/>
          <w:szCs w:val="24"/>
        </w:rPr>
        <w:t xml:space="preserve">lve into plasma bubbles. Sultan </w:t>
      </w:r>
      <w:r w:rsidR="008C1260" w:rsidRPr="008C1260">
        <w:rPr>
          <w:rFonts w:ascii="Times New Roman" w:eastAsia="FreeSerif-Identity-H" w:hAnsi="Times New Roman" w:cs="Times New Roman"/>
          <w:bCs/>
          <w:color w:val="000000"/>
          <w:sz w:val="24"/>
          <w:szCs w:val="24"/>
        </w:rPr>
        <w:t>(1996) derived the linear growth rate of the Rayleigh</w:t>
      </w:r>
      <w:r w:rsidR="008C1260">
        <w:rPr>
          <w:rFonts w:ascii="Times New Roman" w:eastAsia="FreeSerif-Identity-H" w:hAnsi="Times New Roman" w:cs="Times New Roman"/>
          <w:bCs/>
          <w:color w:val="000000"/>
          <w:sz w:val="24"/>
          <w:szCs w:val="24"/>
        </w:rPr>
        <w:t>-</w:t>
      </w:r>
      <w:r w:rsidR="008C1260" w:rsidRPr="008C1260">
        <w:rPr>
          <w:rFonts w:ascii="Times New Roman" w:eastAsia="FreeSerif-Identity-H" w:hAnsi="Times New Roman" w:cs="Times New Roman"/>
          <w:bCs/>
          <w:color w:val="000000"/>
          <w:sz w:val="24"/>
          <w:szCs w:val="24"/>
        </w:rPr>
        <w:t>Taylor instability:</w:t>
      </w:r>
    </w:p>
    <w:p w:rsidR="008B3444" w:rsidRDefault="0068437D" w:rsidP="00CB042E">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68437D">
        <w:rPr>
          <w:rFonts w:ascii="Times New Roman" w:eastAsia="FreeSerif-Identity-H" w:hAnsi="Times New Roman" w:cs="Times New Roman"/>
          <w:bCs/>
          <w:color w:val="000000"/>
          <w:sz w:val="40"/>
          <w:szCs w:val="40"/>
        </w:rPr>
        <w:t xml:space="preserve"> </w:t>
      </w:r>
      <w:r w:rsidR="00ED659F">
        <w:rPr>
          <w:rFonts w:ascii="Times New Roman" w:eastAsia="FreeSerif-Identity-H" w:hAnsi="Times New Roman" w:cs="Times New Roman"/>
          <w:bCs/>
          <w:color w:val="000000"/>
          <w:sz w:val="40"/>
          <w:szCs w:val="40"/>
        </w:rPr>
        <w:t xml:space="preserve">         </w:t>
      </w:r>
      <w:r w:rsidRPr="0068437D">
        <w:rPr>
          <w:rFonts w:ascii="Times New Roman" w:eastAsia="FreeSerif-Identity-H" w:hAnsi="Times New Roman" w:cs="Times New Roman"/>
          <w:bCs/>
          <w:color w:val="000000"/>
          <w:sz w:val="40"/>
          <w:szCs w:val="40"/>
        </w:rPr>
        <w:t>γ</w:t>
      </w:r>
      <w:r w:rsidRPr="0068437D">
        <w:rPr>
          <w:rFonts w:ascii="Times New Roman" w:eastAsia="FreeSerif-Identity-H" w:hAnsi="Times New Roman" w:cs="Times New Roman"/>
          <w:bCs/>
          <w:color w:val="000000"/>
          <w:sz w:val="24"/>
          <w:szCs w:val="24"/>
        </w:rPr>
        <w:t xml:space="preserve"> </w:t>
      </w:r>
      <w:r w:rsidR="00760311">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 xml:space="preserve"> =</w:t>
      </w:r>
      <w:r w:rsidR="00796B8B">
        <w:rPr>
          <w:rFonts w:ascii="Times New Roman" w:eastAsia="FreeSerif-Identity-H" w:hAnsi="Times New Roman" w:cs="Times New Roman"/>
          <w:bCs/>
          <w:color w:val="000000"/>
          <w:sz w:val="24"/>
          <w:szCs w:val="24"/>
        </w:rPr>
        <w:t xml:space="preserve"> </w:t>
      </w:r>
      <m:oMath>
        <m:f>
          <m:fPr>
            <m:ctrlPr>
              <w:rPr>
                <w:rFonts w:ascii="Cambria Math" w:eastAsia="FreeSerif-Identity-H" w:hAnsi="Cambria Math" w:cs="Times New Roman"/>
                <w:bCs/>
                <w:i/>
                <w:color w:val="000000"/>
                <w:sz w:val="24"/>
                <w:szCs w:val="24"/>
              </w:rPr>
            </m:ctrlPr>
          </m:fPr>
          <m:num>
            <m:nary>
              <m:naryPr>
                <m:chr m:val="∑"/>
                <m:limLoc m:val="subSup"/>
                <m:ctrlPr>
                  <w:rPr>
                    <w:rFonts w:ascii="Cambria Math" w:eastAsia="FreeSerif-Identity-H" w:hAnsi="Cambria Math" w:cs="Times New Roman"/>
                    <w:bCs/>
                    <w:i/>
                    <w:color w:val="000000"/>
                    <w:sz w:val="24"/>
                    <w:szCs w:val="24"/>
                  </w:rPr>
                </m:ctrlPr>
              </m:naryPr>
              <m:sub>
                <m:r>
                  <w:rPr>
                    <w:rFonts w:ascii="Cambria Math" w:eastAsia="FreeSerif-Identity-H" w:hAnsi="Cambria Math" w:cs="Times New Roman"/>
                    <w:color w:val="000000"/>
                    <w:sz w:val="24"/>
                    <w:szCs w:val="24"/>
                  </w:rPr>
                  <m:t>P</m:t>
                </m:r>
              </m:sub>
              <m:sup>
                <m:r>
                  <w:rPr>
                    <w:rFonts w:ascii="Cambria Math" w:eastAsia="FreeSerif-Identity-H" w:hAnsi="Cambria Math" w:cs="Times New Roman"/>
                    <w:color w:val="000000"/>
                    <w:sz w:val="24"/>
                    <w:szCs w:val="24"/>
                  </w:rPr>
                  <m:t>F</m:t>
                </m:r>
              </m:sup>
              <m:e>
                <m:r>
                  <w:rPr>
                    <w:rFonts w:ascii="Cambria Math" w:eastAsia="FreeSerif-Identity-H" w:hAnsi="Cambria Math" w:cs="Times New Roman"/>
                    <w:color w:val="000000"/>
                    <w:sz w:val="24"/>
                    <w:szCs w:val="24"/>
                  </w:rPr>
                  <m:t>.</m:t>
                </m:r>
              </m:e>
            </m:nary>
          </m:num>
          <m:den>
            <m:nary>
              <m:naryPr>
                <m:chr m:val="∑"/>
                <m:limLoc m:val="subSup"/>
                <m:ctrlPr>
                  <w:rPr>
                    <w:rFonts w:ascii="Cambria Math" w:eastAsia="FreeSerif-Identity-H" w:hAnsi="Cambria Math" w:cs="Times New Roman"/>
                    <w:bCs/>
                    <w:i/>
                    <w:color w:val="000000"/>
                    <w:sz w:val="24"/>
                    <w:szCs w:val="24"/>
                  </w:rPr>
                </m:ctrlPr>
              </m:naryPr>
              <m:sub>
                <m:r>
                  <w:rPr>
                    <w:rFonts w:ascii="Cambria Math" w:eastAsia="FreeSerif-Identity-H" w:hAnsi="Cambria Math" w:cs="Times New Roman"/>
                    <w:color w:val="000000"/>
                    <w:sz w:val="24"/>
                    <w:szCs w:val="24"/>
                  </w:rPr>
                  <m:t>P</m:t>
                </m:r>
              </m:sub>
              <m:sup>
                <m:r>
                  <w:rPr>
                    <w:rFonts w:ascii="Cambria Math" w:eastAsia="FreeSerif-Identity-H" w:hAnsi="Cambria Math" w:cs="Times New Roman"/>
                    <w:color w:val="000000"/>
                    <w:sz w:val="24"/>
                    <w:szCs w:val="24"/>
                  </w:rPr>
                  <m:t>E</m:t>
                </m:r>
              </m:sup>
              <m:e>
                <m:r>
                  <w:rPr>
                    <w:rFonts w:ascii="Cambria Math" w:eastAsia="FreeSerif-Identity-H" w:hAnsi="Cambria Math" w:cs="Times New Roman"/>
                    <w:color w:val="000000"/>
                    <w:sz w:val="24"/>
                    <w:szCs w:val="24"/>
                  </w:rPr>
                  <m:t xml:space="preserve">+ </m:t>
                </m:r>
                <m:nary>
                  <m:naryPr>
                    <m:chr m:val="∑"/>
                    <m:limLoc m:val="subSup"/>
                    <m:ctrlPr>
                      <w:rPr>
                        <w:rFonts w:ascii="Cambria Math" w:eastAsia="FreeSerif-Identity-H" w:hAnsi="Cambria Math" w:cs="Times New Roman"/>
                        <w:bCs/>
                        <w:i/>
                        <w:color w:val="000000"/>
                        <w:sz w:val="24"/>
                        <w:szCs w:val="24"/>
                      </w:rPr>
                    </m:ctrlPr>
                  </m:naryPr>
                  <m:sub>
                    <m:r>
                      <w:rPr>
                        <w:rFonts w:ascii="Cambria Math" w:eastAsia="FreeSerif-Identity-H" w:hAnsi="Cambria Math" w:cs="Times New Roman"/>
                        <w:color w:val="000000"/>
                        <w:sz w:val="24"/>
                        <w:szCs w:val="24"/>
                      </w:rPr>
                      <m:t>P</m:t>
                    </m:r>
                  </m:sub>
                  <m:sup>
                    <m:r>
                      <w:rPr>
                        <w:rFonts w:ascii="Cambria Math" w:eastAsia="FreeSerif-Identity-H" w:hAnsi="Cambria Math" w:cs="Times New Roman"/>
                        <w:color w:val="000000"/>
                        <w:sz w:val="24"/>
                        <w:szCs w:val="24"/>
                      </w:rPr>
                      <m:t>F</m:t>
                    </m:r>
                  </m:sup>
                  <m:e>
                    <m:r>
                      <w:rPr>
                        <w:rFonts w:ascii="Cambria Math" w:eastAsia="FreeSerif-Identity-H" w:hAnsi="Cambria Math" w:cs="Times New Roman"/>
                        <w:color w:val="000000"/>
                        <w:sz w:val="24"/>
                        <w:szCs w:val="24"/>
                      </w:rPr>
                      <m:t>.</m:t>
                    </m:r>
                  </m:e>
                </m:nary>
              </m:e>
            </m:nary>
          </m:den>
        </m:f>
      </m:oMath>
      <w:r w:rsidR="00796B8B">
        <w:rPr>
          <w:rFonts w:ascii="Times New Roman" w:eastAsia="FreeSerif-Identity-H" w:hAnsi="Times New Roman" w:cs="Times New Roman"/>
          <w:bCs/>
          <w:color w:val="000000"/>
          <w:sz w:val="24"/>
          <w:szCs w:val="24"/>
        </w:rPr>
        <w:t xml:space="preserve">  (</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V</m:t>
            </m:r>
          </m:e>
          <m:sub>
            <m:r>
              <w:rPr>
                <w:rFonts w:ascii="Cambria Math" w:eastAsia="FreeSerif-Identity-H" w:hAnsi="Cambria Math" w:cs="Times New Roman"/>
                <w:color w:val="000000"/>
                <w:sz w:val="24"/>
                <w:szCs w:val="24"/>
              </w:rPr>
              <m:t>P</m:t>
            </m:r>
          </m:sub>
        </m:sSub>
      </m:oMath>
      <w:r w:rsidR="00796B8B">
        <w:rPr>
          <w:rFonts w:ascii="Times New Roman" w:eastAsia="FreeSerif-Identity-H" w:hAnsi="Times New Roman" w:cs="Times New Roman"/>
          <w:bCs/>
          <w:color w:val="000000"/>
          <w:sz w:val="24"/>
          <w:szCs w:val="24"/>
        </w:rPr>
        <w:t xml:space="preserve"> -</w:t>
      </w:r>
      <m:oMath>
        <m:sSubSup>
          <m:sSubSupPr>
            <m:ctrlPr>
              <w:rPr>
                <w:rFonts w:ascii="Cambria Math" w:eastAsia="FreeSerif-Identity-H" w:hAnsi="Cambria Math" w:cs="Times New Roman"/>
                <w:bCs/>
                <w:i/>
                <w:color w:val="000000"/>
                <w:sz w:val="24"/>
                <w:szCs w:val="24"/>
              </w:rPr>
            </m:ctrlPr>
          </m:sSubSupPr>
          <m:e>
            <m:r>
              <w:rPr>
                <w:rFonts w:ascii="Cambria Math" w:eastAsia="FreeSerif-Identity-H" w:hAnsi="Cambria Math" w:cs="Times New Roman"/>
                <w:color w:val="000000"/>
                <w:sz w:val="24"/>
                <w:szCs w:val="24"/>
              </w:rPr>
              <m:t>U</m:t>
            </m:r>
          </m:e>
          <m:sub>
            <m:r>
              <w:rPr>
                <w:rFonts w:ascii="Cambria Math" w:eastAsia="FreeSerif-Identity-H" w:hAnsi="Cambria Math" w:cs="Times New Roman"/>
                <w:color w:val="000000"/>
                <w:sz w:val="24"/>
                <w:szCs w:val="24"/>
              </w:rPr>
              <m:t>L</m:t>
            </m:r>
          </m:sub>
          <m:sup>
            <m:r>
              <w:rPr>
                <w:rFonts w:ascii="Cambria Math" w:eastAsia="FreeSerif-Identity-H" w:hAnsi="Cambria Math" w:cs="Times New Roman"/>
                <w:color w:val="000000"/>
                <w:sz w:val="24"/>
                <w:szCs w:val="24"/>
              </w:rPr>
              <m:t>P</m:t>
            </m:r>
          </m:sup>
        </m:sSubSup>
      </m:oMath>
      <w:r w:rsidR="00796B8B">
        <w:rPr>
          <w:rFonts w:ascii="Times New Roman" w:eastAsia="FreeSerif-Identity-H" w:hAnsi="Times New Roman" w:cs="Times New Roman"/>
          <w:bCs/>
          <w:color w:val="000000"/>
          <w:sz w:val="24"/>
          <w:szCs w:val="24"/>
        </w:rPr>
        <w:t xml:space="preserve"> -</w:t>
      </w:r>
      <m:oMath>
        <m:f>
          <m:fPr>
            <m:ctrlPr>
              <w:rPr>
                <w:rFonts w:ascii="Cambria Math" w:eastAsia="FreeSerif-Identity-H" w:hAnsi="Cambria Math" w:cs="Times New Roman"/>
                <w:bCs/>
                <w:i/>
                <w:color w:val="000000"/>
                <w:sz w:val="24"/>
                <w:szCs w:val="24"/>
              </w:rPr>
            </m:ctrlPr>
          </m:fPr>
          <m:num>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g</m:t>
                </m:r>
              </m:e>
              <m:sub>
                <m:r>
                  <w:rPr>
                    <w:rFonts w:ascii="Cambria Math" w:eastAsia="FreeSerif-Identity-H" w:hAnsi="Cambria Math" w:cs="Times New Roman"/>
                    <w:color w:val="000000"/>
                    <w:sz w:val="24"/>
                    <w:szCs w:val="24"/>
                  </w:rPr>
                  <m:t>e</m:t>
                </m:r>
              </m:sub>
            </m:sSub>
          </m:num>
          <m:den>
            <m:sSubSup>
              <m:sSubSupPr>
                <m:ctrlPr>
                  <w:rPr>
                    <w:rFonts w:ascii="Cambria Math" w:eastAsia="FreeSerif-Identity-H" w:hAnsi="Cambria Math" w:cs="Times New Roman"/>
                    <w:bCs/>
                    <w:i/>
                    <w:color w:val="000000"/>
                    <w:sz w:val="24"/>
                    <w:szCs w:val="24"/>
                  </w:rPr>
                </m:ctrlPr>
              </m:sSubSupPr>
              <m:e>
                <m:r>
                  <w:rPr>
                    <w:rFonts w:ascii="Cambria Math" w:eastAsia="FreeSerif-Identity-H" w:hAnsi="Cambria Math" w:cs="Times New Roman"/>
                    <w:color w:val="000000"/>
                    <w:sz w:val="24"/>
                    <w:szCs w:val="24"/>
                  </w:rPr>
                  <m:t>ν</m:t>
                </m:r>
              </m:e>
              <m:sub>
                <m:r>
                  <w:rPr>
                    <w:rFonts w:ascii="Cambria Math" w:eastAsia="FreeSerif-Identity-H" w:hAnsi="Cambria Math" w:cs="Times New Roman"/>
                    <w:color w:val="000000"/>
                    <w:sz w:val="24"/>
                    <w:szCs w:val="24"/>
                  </w:rPr>
                  <m:t>eff</m:t>
                </m:r>
              </m:sub>
              <m:sup>
                <m:r>
                  <w:rPr>
                    <w:rFonts w:ascii="Cambria Math" w:eastAsia="FreeSerif-Identity-H" w:hAnsi="Cambria Math" w:cs="Times New Roman"/>
                    <w:color w:val="000000"/>
                    <w:sz w:val="24"/>
                    <w:szCs w:val="24"/>
                  </w:rPr>
                  <m:t>F</m:t>
                </m:r>
              </m:sup>
            </m:sSubSup>
          </m:den>
        </m:f>
      </m:oMath>
      <w:r w:rsidR="00796B8B">
        <w:rPr>
          <w:rFonts w:ascii="Times New Roman" w:eastAsia="FreeSerif-Identity-H" w:hAnsi="Times New Roman" w:cs="Times New Roman"/>
          <w:bCs/>
          <w:color w:val="000000"/>
          <w:sz w:val="24"/>
          <w:szCs w:val="24"/>
        </w:rPr>
        <w:t>)</w:t>
      </w:r>
      <m:oMath>
        <m:sSup>
          <m:sSupPr>
            <m:ctrlPr>
              <w:rPr>
                <w:rFonts w:ascii="Cambria Math" w:eastAsia="FreeSerif-Identity-H" w:hAnsi="Cambria Math" w:cs="Times New Roman"/>
                <w:bCs/>
                <w:i/>
                <w:color w:val="000000"/>
                <w:sz w:val="24"/>
                <w:szCs w:val="24"/>
              </w:rPr>
            </m:ctrlPr>
          </m:sSupPr>
          <m:e>
            <m:r>
              <w:rPr>
                <w:rFonts w:ascii="Cambria Math" w:eastAsia="FreeSerif-Identity-H" w:hAnsi="Cambria Math" w:cs="Times New Roman"/>
                <w:color w:val="000000"/>
                <w:sz w:val="24"/>
                <w:szCs w:val="24"/>
              </w:rPr>
              <m:t>K</m:t>
            </m:r>
          </m:e>
          <m:sup>
            <m:r>
              <w:rPr>
                <w:rFonts w:ascii="Cambria Math" w:eastAsia="FreeSerif-Identity-H" w:hAnsi="Cambria Math" w:cs="Times New Roman"/>
                <w:color w:val="000000"/>
                <w:sz w:val="24"/>
                <w:szCs w:val="24"/>
              </w:rPr>
              <m:t>F</m:t>
            </m:r>
          </m:sup>
        </m:sSup>
      </m:oMath>
      <w:r w:rsidR="00796B8B">
        <w:rPr>
          <w:rFonts w:ascii="Times New Roman" w:eastAsia="FreeSerif-Identity-H" w:hAnsi="Times New Roman" w:cs="Times New Roman"/>
          <w:bCs/>
          <w:color w:val="000000"/>
          <w:sz w:val="24"/>
          <w:szCs w:val="24"/>
        </w:rPr>
        <w:t xml:space="preserve"> -</w:t>
      </w:r>
      <w:r w:rsidR="007C1F6F">
        <w:rPr>
          <w:rFonts w:ascii="Times New Roman" w:eastAsia="FreeSerif-Identity-H" w:hAnsi="Times New Roman" w:cs="Times New Roman"/>
          <w:bCs/>
          <w:color w:val="000000"/>
          <w:sz w:val="24"/>
          <w:szCs w:val="24"/>
        </w:rPr>
        <w:t xml:space="preserve"> </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 xml:space="preserve"> R</m:t>
            </m:r>
          </m:e>
          <m:sub>
            <m:r>
              <w:rPr>
                <w:rFonts w:ascii="Cambria Math" w:eastAsia="FreeSerif-Identity-H" w:hAnsi="Cambria Math" w:cs="Times New Roman"/>
                <w:color w:val="000000"/>
                <w:sz w:val="24"/>
                <w:szCs w:val="24"/>
              </w:rPr>
              <m:t>T</m:t>
            </m:r>
          </m:sub>
        </m:sSub>
      </m:oMath>
      <w:r w:rsidR="007C1F6F">
        <w:rPr>
          <w:rFonts w:ascii="Times New Roman" w:eastAsia="FreeSerif-Identity-H" w:hAnsi="Times New Roman" w:cs="Times New Roman"/>
          <w:bCs/>
          <w:color w:val="000000"/>
          <w:sz w:val="24"/>
          <w:szCs w:val="24"/>
        </w:rPr>
        <w:t xml:space="preserve">  </w:t>
      </w:r>
      <w:r w:rsidR="00D45B66">
        <w:rPr>
          <w:rFonts w:ascii="Times New Roman" w:eastAsia="FreeSerif-Identity-H" w:hAnsi="Times New Roman" w:cs="Times New Roman"/>
          <w:bCs/>
          <w:color w:val="000000"/>
          <w:sz w:val="24"/>
          <w:szCs w:val="24"/>
        </w:rPr>
        <w:t xml:space="preserve">                                          </w:t>
      </w:r>
      <w:r w:rsidR="00ED659F">
        <w:rPr>
          <w:rFonts w:ascii="Times New Roman" w:eastAsia="FreeSerif-Identity-H" w:hAnsi="Times New Roman" w:cs="Times New Roman"/>
          <w:bCs/>
          <w:color w:val="000000"/>
          <w:sz w:val="24"/>
          <w:szCs w:val="24"/>
        </w:rPr>
        <w:t xml:space="preserve">                         </w:t>
      </w:r>
      <w:r w:rsidR="00D45B66">
        <w:rPr>
          <w:rFonts w:ascii="Times New Roman" w:eastAsia="FreeSerif-Identity-H" w:hAnsi="Times New Roman" w:cs="Times New Roman"/>
          <w:bCs/>
          <w:color w:val="000000"/>
          <w:sz w:val="24"/>
          <w:szCs w:val="24"/>
        </w:rPr>
        <w:t xml:space="preserve"> (2.1)</w:t>
      </w:r>
    </w:p>
    <w:p w:rsidR="008C1260" w:rsidRDefault="008C1260"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8C1260">
        <w:rPr>
          <w:rFonts w:ascii="Times New Roman" w:eastAsia="FreeSerif-Identity-H" w:hAnsi="Times New Roman" w:cs="Times New Roman"/>
          <w:bCs/>
          <w:color w:val="000000"/>
          <w:sz w:val="24"/>
          <w:szCs w:val="24"/>
        </w:rPr>
        <w:t>Where</w:t>
      </w:r>
      <w:r>
        <w:rPr>
          <w:rFonts w:ascii="Times New Roman" w:eastAsia="FreeSerif-Identity-H" w:hAnsi="Times New Roman" w:cs="Times New Roman"/>
          <w:bCs/>
          <w:color w:val="000000"/>
          <w:sz w:val="24"/>
          <w:szCs w:val="24"/>
        </w:rPr>
        <w:t xml:space="preserve"> </w:t>
      </w:r>
      <m:oMath>
        <m:nary>
          <m:naryPr>
            <m:chr m:val="∑"/>
            <m:limLoc m:val="subSup"/>
            <m:ctrlPr>
              <w:rPr>
                <w:rFonts w:ascii="Cambria Math" w:eastAsia="FreeSerif-Identity-H" w:hAnsi="Cambria Math" w:cs="Times New Roman"/>
                <w:bCs/>
                <w:i/>
                <w:color w:val="000000"/>
                <w:sz w:val="24"/>
                <w:szCs w:val="24"/>
              </w:rPr>
            </m:ctrlPr>
          </m:naryPr>
          <m:sub>
            <m:r>
              <w:rPr>
                <w:rFonts w:ascii="Cambria Math" w:eastAsia="FreeSerif-Identity-H" w:hAnsi="Cambria Math" w:cs="Times New Roman"/>
                <w:color w:val="000000"/>
                <w:sz w:val="24"/>
                <w:szCs w:val="24"/>
              </w:rPr>
              <m:t>P</m:t>
            </m:r>
          </m:sub>
          <m:sup>
            <m:r>
              <w:rPr>
                <w:rFonts w:ascii="Cambria Math" w:eastAsia="FreeSerif-Identity-H" w:hAnsi="Cambria Math" w:cs="Times New Roman"/>
                <w:color w:val="000000"/>
                <w:sz w:val="24"/>
                <w:szCs w:val="24"/>
              </w:rPr>
              <m:t xml:space="preserve">E </m:t>
            </m:r>
          </m:sup>
          <m:e>
            <m:r>
              <w:rPr>
                <w:rFonts w:ascii="Cambria Math" w:eastAsia="FreeSerif-Identity-H" w:hAnsi="Cambria Math" w:cs="Times New Roman"/>
                <w:color w:val="000000"/>
                <w:sz w:val="24"/>
                <w:szCs w:val="24"/>
              </w:rPr>
              <m:t>and</m:t>
            </m:r>
          </m:e>
        </m:nary>
      </m:oMath>
      <w:r w:rsidR="008E50CA">
        <w:rPr>
          <w:rFonts w:ascii="Times New Roman" w:eastAsia="FreeSerif-Identity-H" w:hAnsi="Times New Roman" w:cs="Times New Roman"/>
          <w:bCs/>
          <w:color w:val="000000"/>
          <w:sz w:val="24"/>
          <w:szCs w:val="24"/>
        </w:rPr>
        <w:t xml:space="preserve"> </w:t>
      </w:r>
      <m:oMath>
        <m:nary>
          <m:naryPr>
            <m:chr m:val="∑"/>
            <m:limLoc m:val="subSup"/>
            <m:ctrlPr>
              <w:rPr>
                <w:rFonts w:ascii="Cambria Math" w:eastAsia="FreeSerif-Identity-H" w:hAnsi="Cambria Math" w:cs="Times New Roman"/>
                <w:bCs/>
                <w:i/>
                <w:color w:val="000000"/>
                <w:sz w:val="24"/>
                <w:szCs w:val="24"/>
              </w:rPr>
            </m:ctrlPr>
          </m:naryPr>
          <m:sub>
            <m:r>
              <w:rPr>
                <w:rFonts w:ascii="Cambria Math" w:eastAsia="FreeSerif-Identity-H" w:hAnsi="Cambria Math" w:cs="Times New Roman"/>
                <w:color w:val="000000"/>
                <w:sz w:val="24"/>
                <w:szCs w:val="24"/>
              </w:rPr>
              <m:t>P</m:t>
            </m:r>
          </m:sub>
          <m:sup>
            <m:r>
              <w:rPr>
                <w:rFonts w:ascii="Cambria Math" w:eastAsia="FreeSerif-Identity-H" w:hAnsi="Cambria Math" w:cs="Times New Roman"/>
                <w:color w:val="000000"/>
                <w:sz w:val="24"/>
                <w:szCs w:val="24"/>
              </w:rPr>
              <m:t>F</m:t>
            </m:r>
          </m:sup>
          <m:e>
            <m:r>
              <w:rPr>
                <w:rFonts w:ascii="Cambria Math" w:eastAsia="FreeSerif-Identity-H" w:hAnsi="Cambria Math" w:cs="Times New Roman"/>
                <w:color w:val="000000"/>
                <w:sz w:val="24"/>
                <w:szCs w:val="24"/>
              </w:rPr>
              <m:t xml:space="preserve"> are</m:t>
            </m:r>
          </m:e>
        </m:nary>
      </m:oMath>
      <w:r w:rsidRPr="008C1260">
        <w:rPr>
          <w:rFonts w:ascii="Times New Roman" w:eastAsia="FreeSerif-Identity-H" w:hAnsi="Times New Roman" w:cs="Times New Roman"/>
          <w:bCs/>
          <w:color w:val="000000"/>
          <w:sz w:val="24"/>
          <w:szCs w:val="24"/>
        </w:rPr>
        <w:t xml:space="preserve"> the flux tube integrated E and F region Pedersen conductivities,</w:t>
      </w:r>
      <w:r w:rsidR="00796B8B">
        <w:rPr>
          <w:rFonts w:ascii="Times New Roman" w:eastAsia="FreeSerif-Identity-H" w:hAnsi="Times New Roman" w:cs="Times New Roman"/>
          <w:bCs/>
          <w:color w:val="000000"/>
          <w:sz w:val="24"/>
          <w:szCs w:val="24"/>
        </w:rPr>
        <w:t xml:space="preserve">  </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V</m:t>
            </m:r>
          </m:e>
          <m:sub>
            <m:r>
              <w:rPr>
                <w:rFonts w:ascii="Cambria Math" w:eastAsia="FreeSerif-Identity-H" w:hAnsi="Cambria Math" w:cs="Times New Roman"/>
                <w:color w:val="000000"/>
                <w:sz w:val="24"/>
                <w:szCs w:val="24"/>
              </w:rPr>
              <m:t>P</m:t>
            </m:r>
          </m:sub>
        </m:sSub>
      </m:oMath>
      <w:r w:rsidRPr="008C1260">
        <w:rPr>
          <w:rFonts w:ascii="Times New Roman" w:eastAsia="FreeSerif-Identity-H" w:hAnsi="Times New Roman" w:cs="Times New Roman"/>
          <w:bCs/>
          <w:color w:val="000000"/>
          <w:sz w:val="24"/>
          <w:szCs w:val="24"/>
        </w:rPr>
        <w:t xml:space="preserve"> is the flux tube integrated plasm</w:t>
      </w:r>
      <w:r w:rsidR="00796B8B">
        <w:rPr>
          <w:rFonts w:ascii="Times New Roman" w:eastAsia="FreeSerif-Identity-H" w:hAnsi="Times New Roman" w:cs="Times New Roman"/>
          <w:bCs/>
          <w:color w:val="000000"/>
          <w:sz w:val="24"/>
          <w:szCs w:val="24"/>
        </w:rPr>
        <w:t>a</w:t>
      </w:r>
      <w:r w:rsidRPr="008C1260">
        <w:rPr>
          <w:rFonts w:ascii="Times New Roman" w:eastAsia="FreeSerif-Identity-H" w:hAnsi="Times New Roman" w:cs="Times New Roman"/>
          <w:bCs/>
          <w:color w:val="000000"/>
          <w:sz w:val="24"/>
          <w:szCs w:val="24"/>
        </w:rPr>
        <w:t xml:space="preserve"> velocit</w:t>
      </w:r>
      <w:r>
        <w:rPr>
          <w:rFonts w:ascii="Times New Roman" w:eastAsia="FreeSerif-Identity-H" w:hAnsi="Times New Roman" w:cs="Times New Roman"/>
          <w:bCs/>
          <w:color w:val="000000"/>
          <w:sz w:val="24"/>
          <w:szCs w:val="24"/>
        </w:rPr>
        <w:t>y perpendicular to the magnetic</w:t>
      </w:r>
      <w:r w:rsidR="00796B8B">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 xml:space="preserve">field, </w:t>
      </w:r>
      <w:r w:rsidR="00796B8B">
        <w:rPr>
          <w:rFonts w:ascii="Times New Roman" w:eastAsia="FreeSerif-Identity-H" w:hAnsi="Times New Roman" w:cs="Times New Roman"/>
          <w:bCs/>
          <w:color w:val="000000"/>
          <w:sz w:val="24"/>
          <w:szCs w:val="24"/>
        </w:rPr>
        <w:t xml:space="preserve"> </w:t>
      </w:r>
      <m:oMath>
        <m:sSubSup>
          <m:sSubSupPr>
            <m:ctrlPr>
              <w:rPr>
                <w:rFonts w:ascii="Cambria Math" w:eastAsia="FreeSerif-Identity-H" w:hAnsi="Cambria Math" w:cs="Times New Roman"/>
                <w:bCs/>
                <w:i/>
                <w:color w:val="000000"/>
                <w:sz w:val="24"/>
                <w:szCs w:val="24"/>
              </w:rPr>
            </m:ctrlPr>
          </m:sSubSupPr>
          <m:e>
            <m:r>
              <w:rPr>
                <w:rFonts w:ascii="Cambria Math" w:eastAsia="FreeSerif-Identity-H" w:hAnsi="Cambria Math" w:cs="Times New Roman"/>
                <w:color w:val="000000"/>
                <w:sz w:val="24"/>
                <w:szCs w:val="24"/>
              </w:rPr>
              <m:t>U</m:t>
            </m:r>
          </m:e>
          <m:sub>
            <m:r>
              <w:rPr>
                <w:rFonts w:ascii="Cambria Math" w:eastAsia="FreeSerif-Identity-H" w:hAnsi="Cambria Math" w:cs="Times New Roman"/>
                <w:color w:val="000000"/>
                <w:sz w:val="24"/>
                <w:szCs w:val="24"/>
              </w:rPr>
              <m:t>L</m:t>
            </m:r>
          </m:sub>
          <m:sup>
            <m:r>
              <w:rPr>
                <w:rFonts w:ascii="Cambria Math" w:eastAsia="FreeSerif-Identity-H" w:hAnsi="Cambria Math" w:cs="Times New Roman"/>
                <w:color w:val="000000"/>
                <w:sz w:val="24"/>
                <w:szCs w:val="24"/>
              </w:rPr>
              <m:t>P</m:t>
            </m:r>
          </m:sup>
        </m:sSubSup>
      </m:oMath>
      <w:r w:rsidR="00796B8B">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is neutral win</w:t>
      </w:r>
      <w:r>
        <w:rPr>
          <w:rFonts w:ascii="Times New Roman" w:eastAsia="FreeSerif-Identity-H" w:hAnsi="Times New Roman" w:cs="Times New Roman"/>
          <w:bCs/>
          <w:color w:val="000000"/>
          <w:sz w:val="24"/>
          <w:szCs w:val="24"/>
        </w:rPr>
        <w:t xml:space="preserve">d in the geomagnetic </w:t>
      </w:r>
      <w:proofErr w:type="spellStart"/>
      <w:r>
        <w:rPr>
          <w:rFonts w:ascii="Times New Roman" w:eastAsia="FreeSerif-Identity-H" w:hAnsi="Times New Roman" w:cs="Times New Roman"/>
          <w:bCs/>
          <w:color w:val="000000"/>
          <w:sz w:val="24"/>
          <w:szCs w:val="24"/>
        </w:rPr>
        <w:t>meridional</w:t>
      </w:r>
      <w:proofErr w:type="spellEnd"/>
      <w:r>
        <w:rPr>
          <w:rFonts w:ascii="Times New Roman" w:eastAsia="FreeSerif-Identity-H" w:hAnsi="Times New Roman" w:cs="Times New Roman"/>
          <w:bCs/>
          <w:color w:val="000000"/>
          <w:sz w:val="24"/>
          <w:szCs w:val="24"/>
        </w:rPr>
        <w:t xml:space="preserve"> plane,</w:t>
      </w:r>
      <w:r w:rsidR="00796B8B">
        <w:rPr>
          <w:rFonts w:ascii="Times New Roman" w:eastAsia="FreeSerif-Identity-H" w:hAnsi="Times New Roman" w:cs="Times New Roman"/>
          <w:bCs/>
          <w:color w:val="000000"/>
          <w:sz w:val="24"/>
          <w:szCs w:val="24"/>
        </w:rPr>
        <w:t xml:space="preserve"> </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g</m:t>
            </m:r>
          </m:e>
          <m:sub>
            <m:r>
              <w:rPr>
                <w:rFonts w:ascii="Cambria Math" w:eastAsia="FreeSerif-Identity-H" w:hAnsi="Cambria Math" w:cs="Times New Roman"/>
                <w:color w:val="000000"/>
                <w:sz w:val="24"/>
                <w:szCs w:val="24"/>
              </w:rPr>
              <m:t>e</m:t>
            </m:r>
          </m:sub>
        </m:sSub>
      </m:oMath>
      <w:r>
        <w:rPr>
          <w:rFonts w:ascii="Times New Roman" w:eastAsia="FreeSerif-Identity-H" w:hAnsi="Times New Roman" w:cs="Times New Roman"/>
          <w:bCs/>
          <w:color w:val="000000"/>
          <w:sz w:val="24"/>
          <w:szCs w:val="24"/>
        </w:rPr>
        <w:t xml:space="preserve">is the effective gravity, </w:t>
      </w:r>
      <m:oMath>
        <m:sSubSup>
          <m:sSubSupPr>
            <m:ctrlPr>
              <w:rPr>
                <w:rFonts w:ascii="Cambria Math" w:eastAsia="FreeSerif-Identity-H" w:hAnsi="Cambria Math" w:cs="Times New Roman"/>
                <w:bCs/>
                <w:i/>
                <w:color w:val="000000"/>
                <w:sz w:val="24"/>
                <w:szCs w:val="24"/>
              </w:rPr>
            </m:ctrlPr>
          </m:sSubSupPr>
          <m:e>
            <m:r>
              <w:rPr>
                <w:rFonts w:ascii="Cambria Math" w:eastAsia="FreeSerif-Identity-H" w:hAnsi="Cambria Math" w:cs="Times New Roman"/>
                <w:color w:val="000000"/>
                <w:sz w:val="24"/>
                <w:szCs w:val="24"/>
              </w:rPr>
              <m:t>ν</m:t>
            </m:r>
          </m:e>
          <m:sub>
            <m:r>
              <w:rPr>
                <w:rFonts w:ascii="Cambria Math" w:eastAsia="FreeSerif-Identity-H" w:hAnsi="Cambria Math" w:cs="Times New Roman"/>
                <w:color w:val="000000"/>
                <w:sz w:val="24"/>
                <w:szCs w:val="24"/>
              </w:rPr>
              <m:t>eff</m:t>
            </m:r>
          </m:sub>
          <m:sup>
            <m:r>
              <w:rPr>
                <w:rFonts w:ascii="Cambria Math" w:eastAsia="FreeSerif-Identity-H" w:hAnsi="Cambria Math" w:cs="Times New Roman"/>
                <w:color w:val="000000"/>
                <w:sz w:val="24"/>
                <w:szCs w:val="24"/>
              </w:rPr>
              <m:t>F</m:t>
            </m:r>
          </m:sup>
        </m:sSubSup>
      </m:oMath>
      <w:r>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is the effective F region collision frequ</w:t>
      </w:r>
      <w:r>
        <w:rPr>
          <w:rFonts w:ascii="Times New Roman" w:eastAsia="FreeSerif-Identity-H" w:hAnsi="Times New Roman" w:cs="Times New Roman"/>
          <w:bCs/>
          <w:color w:val="000000"/>
          <w:sz w:val="24"/>
          <w:szCs w:val="24"/>
        </w:rPr>
        <w:t>ency weighted by number density</w:t>
      </w:r>
      <w:r w:rsidR="00D45B66">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along the flux tube,</w:t>
      </w:r>
      <m:oMath>
        <m:r>
          <w:rPr>
            <w:rFonts w:ascii="Cambria Math" w:eastAsia="FreeSerif-Identity-H" w:hAnsi="Cambria Math" w:cs="Times New Roman"/>
            <w:color w:val="000000"/>
            <w:sz w:val="24"/>
            <w:szCs w:val="24"/>
          </w:rPr>
          <m:t xml:space="preserve"> </m:t>
        </m:r>
        <m:sSup>
          <m:sSupPr>
            <m:ctrlPr>
              <w:rPr>
                <w:rFonts w:ascii="Cambria Math" w:eastAsia="FreeSerif-Identity-H" w:hAnsi="Cambria Math" w:cs="Times New Roman"/>
                <w:bCs/>
                <w:i/>
                <w:color w:val="000000"/>
                <w:sz w:val="24"/>
                <w:szCs w:val="24"/>
              </w:rPr>
            </m:ctrlPr>
          </m:sSupPr>
          <m:e>
            <m:r>
              <w:rPr>
                <w:rFonts w:ascii="Cambria Math" w:eastAsia="FreeSerif-Identity-H" w:hAnsi="Cambria Math" w:cs="Times New Roman"/>
                <w:color w:val="000000"/>
                <w:sz w:val="24"/>
                <w:szCs w:val="24"/>
              </w:rPr>
              <m:t>K</m:t>
            </m:r>
          </m:e>
          <m:sup>
            <m:r>
              <w:rPr>
                <w:rFonts w:ascii="Cambria Math" w:eastAsia="FreeSerif-Identity-H" w:hAnsi="Cambria Math" w:cs="Times New Roman"/>
                <w:color w:val="000000"/>
                <w:sz w:val="24"/>
                <w:szCs w:val="24"/>
              </w:rPr>
              <m:t>F</m:t>
            </m:r>
          </m:sup>
        </m:sSup>
      </m:oMath>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is the F region flux tube electron</w:t>
      </w:r>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content height gradient, and</w:t>
      </w:r>
      <w:r w:rsidR="00D45B66">
        <w:rPr>
          <w:rFonts w:ascii="Times New Roman" w:eastAsia="FreeSerif-Identity-H" w:hAnsi="Times New Roman" w:cs="Times New Roman"/>
          <w:bCs/>
          <w:color w:val="000000"/>
          <w:sz w:val="24"/>
          <w:szCs w:val="24"/>
        </w:rPr>
        <w:t xml:space="preserve">  </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R</m:t>
            </m:r>
          </m:e>
          <m:sub>
            <m:r>
              <w:rPr>
                <w:rFonts w:ascii="Cambria Math" w:eastAsia="FreeSerif-Identity-H" w:hAnsi="Cambria Math" w:cs="Times New Roman"/>
                <w:color w:val="000000"/>
                <w:sz w:val="24"/>
                <w:szCs w:val="24"/>
              </w:rPr>
              <m:t>T</m:t>
            </m:r>
          </m:sub>
        </m:sSub>
      </m:oMath>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 xml:space="preserve">is the flux tube </w:t>
      </w:r>
      <w:r>
        <w:rPr>
          <w:rFonts w:ascii="Times New Roman" w:eastAsia="FreeSerif-Identity-H" w:hAnsi="Times New Roman" w:cs="Times New Roman"/>
          <w:bCs/>
          <w:color w:val="000000"/>
          <w:sz w:val="24"/>
          <w:szCs w:val="24"/>
        </w:rPr>
        <w:t>recombination rate.</w:t>
      </w:r>
    </w:p>
    <w:p w:rsidR="008C1260" w:rsidRPr="008C1260" w:rsidRDefault="008C1260"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8C1260">
        <w:rPr>
          <w:rFonts w:ascii="Times New Roman" w:eastAsia="FreeSerif-Identity-H" w:hAnsi="Times New Roman" w:cs="Times New Roman"/>
          <w:bCs/>
          <w:color w:val="000000"/>
          <w:sz w:val="24"/>
          <w:szCs w:val="24"/>
        </w:rPr>
        <w:t>As can be seen from Eq.</w:t>
      </w:r>
      <w:r w:rsidR="00D45B66">
        <w:rPr>
          <w:rFonts w:ascii="Times New Roman" w:eastAsia="FreeSerif-Identity-H" w:hAnsi="Times New Roman" w:cs="Times New Roman"/>
          <w:bCs/>
          <w:color w:val="000000"/>
          <w:sz w:val="24"/>
          <w:szCs w:val="24"/>
        </w:rPr>
        <w:t xml:space="preserve"> (2.1</w:t>
      </w:r>
      <w:r>
        <w:rPr>
          <w:rFonts w:ascii="Times New Roman" w:eastAsia="FreeSerif-Identity-H" w:hAnsi="Times New Roman" w:cs="Times New Roman"/>
          <w:bCs/>
          <w:color w:val="000000"/>
          <w:sz w:val="24"/>
          <w:szCs w:val="24"/>
        </w:rPr>
        <w:t xml:space="preserve">), the vertical plasma drift </w:t>
      </w:r>
      <w:r w:rsidRPr="008C1260">
        <w:rPr>
          <w:rFonts w:ascii="Times New Roman" w:eastAsia="FreeSerif-Identity-H" w:hAnsi="Times New Roman" w:cs="Times New Roman"/>
          <w:bCs/>
          <w:color w:val="000000"/>
          <w:sz w:val="24"/>
          <w:szCs w:val="24"/>
        </w:rPr>
        <w:t>contributes to the growth rate of the Rayleigh-Taylor instability through differen</w:t>
      </w:r>
      <w:r>
        <w:rPr>
          <w:rFonts w:ascii="Times New Roman" w:eastAsia="FreeSerif-Identity-H" w:hAnsi="Times New Roman" w:cs="Times New Roman"/>
          <w:bCs/>
          <w:color w:val="000000"/>
          <w:sz w:val="24"/>
          <w:szCs w:val="24"/>
        </w:rPr>
        <w:t xml:space="preserve">t processes. Besides the direct </w:t>
      </w:r>
      <w:r w:rsidRPr="008C1260">
        <w:rPr>
          <w:rFonts w:ascii="Times New Roman" w:eastAsia="FreeSerif-Identity-H" w:hAnsi="Times New Roman" w:cs="Times New Roman"/>
          <w:bCs/>
          <w:color w:val="000000"/>
          <w:sz w:val="24"/>
          <w:szCs w:val="24"/>
        </w:rPr>
        <w:t xml:space="preserve">contribution </w:t>
      </w:r>
      <w:proofErr w:type="gramStart"/>
      <w:r w:rsidRPr="008C1260">
        <w:rPr>
          <w:rFonts w:ascii="Times New Roman" w:eastAsia="FreeSerif-Identity-H" w:hAnsi="Times New Roman" w:cs="Times New Roman"/>
          <w:bCs/>
          <w:color w:val="000000"/>
          <w:sz w:val="24"/>
          <w:szCs w:val="24"/>
        </w:rPr>
        <w:t>by</w:t>
      </w:r>
      <w:r w:rsidR="00D45B66">
        <w:rPr>
          <w:rFonts w:ascii="Times New Roman" w:eastAsia="FreeSerif-Identity-H" w:hAnsi="Times New Roman" w:cs="Times New Roman"/>
          <w:bCs/>
          <w:color w:val="000000"/>
          <w:sz w:val="24"/>
          <w:szCs w:val="24"/>
        </w:rPr>
        <w:t xml:space="preserve"> </w:t>
      </w:r>
      <w:proofErr w:type="gramEnd"/>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V</m:t>
            </m:r>
          </m:e>
          <m:sub>
            <m:r>
              <w:rPr>
                <w:rFonts w:ascii="Cambria Math" w:eastAsia="FreeSerif-Identity-H" w:hAnsi="Cambria Math" w:cs="Times New Roman"/>
                <w:color w:val="000000"/>
                <w:sz w:val="24"/>
                <w:szCs w:val="24"/>
              </w:rPr>
              <m:t>P</m:t>
            </m:r>
          </m:sub>
        </m:sSub>
      </m:oMath>
      <w:r w:rsidRPr="008C1260">
        <w:rPr>
          <w:rFonts w:ascii="Times New Roman" w:eastAsia="FreeSerif-Identity-H" w:hAnsi="Times New Roman" w:cs="Times New Roman"/>
          <w:bCs/>
          <w:color w:val="000000"/>
          <w:sz w:val="24"/>
          <w:szCs w:val="24"/>
        </w:rPr>
        <w:t>, an upward plasma drift mov</w:t>
      </w:r>
      <w:r>
        <w:rPr>
          <w:rFonts w:ascii="Times New Roman" w:eastAsia="FreeSerif-Identity-H" w:hAnsi="Times New Roman" w:cs="Times New Roman"/>
          <w:bCs/>
          <w:color w:val="000000"/>
          <w:sz w:val="24"/>
          <w:szCs w:val="24"/>
        </w:rPr>
        <w:t xml:space="preserve">es the F </w:t>
      </w:r>
      <w:r w:rsidRPr="008C1260">
        <w:rPr>
          <w:rFonts w:ascii="Times New Roman" w:eastAsia="FreeSerif-Identity-H" w:hAnsi="Times New Roman" w:cs="Times New Roman"/>
          <w:bCs/>
          <w:color w:val="000000"/>
          <w:sz w:val="24"/>
          <w:szCs w:val="24"/>
        </w:rPr>
        <w:t>layer to higher altitudes and increases the growth rate by</w:t>
      </w:r>
      <w:r w:rsidR="00F411D4">
        <w:rPr>
          <w:rFonts w:ascii="Times New Roman" w:eastAsia="FreeSerif-Identity-H" w:hAnsi="Times New Roman" w:cs="Times New Roman"/>
          <w:bCs/>
          <w:color w:val="000000"/>
          <w:sz w:val="24"/>
          <w:szCs w:val="24"/>
        </w:rPr>
        <w:t xml:space="preserve"> </w:t>
      </w:r>
      <w:r w:rsidR="00D45B66">
        <w:rPr>
          <w:rFonts w:ascii="Times New Roman" w:eastAsia="FreeSerif-Identity-H" w:hAnsi="Times New Roman" w:cs="Times New Roman"/>
          <w:bCs/>
          <w:color w:val="000000"/>
          <w:sz w:val="24"/>
          <w:szCs w:val="24"/>
        </w:rPr>
        <w:t>Causing</w:t>
      </w:r>
      <w:r w:rsidR="00F411D4">
        <w:rPr>
          <w:rFonts w:ascii="Times New Roman" w:eastAsia="FreeSerif-Identity-H" w:hAnsi="Times New Roman" w:cs="Times New Roman"/>
          <w:bCs/>
          <w:color w:val="000000"/>
          <w:sz w:val="24"/>
          <w:szCs w:val="24"/>
        </w:rPr>
        <w:t xml:space="preserve"> a </w:t>
      </w:r>
      <w:r>
        <w:rPr>
          <w:rFonts w:ascii="Times New Roman" w:eastAsia="FreeSerif-Identity-H" w:hAnsi="Times New Roman" w:cs="Times New Roman"/>
          <w:bCs/>
          <w:color w:val="000000"/>
          <w:sz w:val="24"/>
          <w:szCs w:val="24"/>
        </w:rPr>
        <w:t xml:space="preserve">decrease in </w:t>
      </w:r>
      <m:oMath>
        <m:sSubSup>
          <m:sSubSupPr>
            <m:ctrlPr>
              <w:rPr>
                <w:rFonts w:ascii="Cambria Math" w:eastAsia="FreeSerif-Identity-H" w:hAnsi="Cambria Math" w:cs="Times New Roman"/>
                <w:bCs/>
                <w:i/>
                <w:color w:val="000000"/>
                <w:sz w:val="24"/>
                <w:szCs w:val="24"/>
              </w:rPr>
            </m:ctrlPr>
          </m:sSubSupPr>
          <m:e>
            <m:r>
              <w:rPr>
                <w:rFonts w:ascii="Cambria Math" w:eastAsia="FreeSerif-Identity-H" w:hAnsi="Cambria Math" w:cs="Times New Roman"/>
                <w:color w:val="000000"/>
                <w:sz w:val="24"/>
                <w:szCs w:val="24"/>
              </w:rPr>
              <m:t>ν</m:t>
            </m:r>
          </m:e>
          <m:sub>
            <m:r>
              <w:rPr>
                <w:rFonts w:ascii="Cambria Math" w:eastAsia="FreeSerif-Identity-H" w:hAnsi="Cambria Math" w:cs="Times New Roman"/>
                <w:color w:val="000000"/>
                <w:sz w:val="24"/>
                <w:szCs w:val="24"/>
              </w:rPr>
              <m:t>eff</m:t>
            </m:r>
          </m:sub>
          <m:sup>
            <m:r>
              <w:rPr>
                <w:rFonts w:ascii="Cambria Math" w:eastAsia="FreeSerif-Identity-H" w:hAnsi="Cambria Math" w:cs="Times New Roman"/>
                <w:color w:val="000000"/>
                <w:sz w:val="24"/>
                <w:szCs w:val="24"/>
              </w:rPr>
              <m:t>F</m:t>
            </m:r>
          </m:sup>
        </m:sSubSup>
      </m:oMath>
      <w:r>
        <w:rPr>
          <w:rFonts w:ascii="Times New Roman" w:eastAsia="FreeSerif-Identity-H" w:hAnsi="Times New Roman" w:cs="Times New Roman"/>
          <w:bCs/>
          <w:color w:val="000000"/>
          <w:sz w:val="24"/>
          <w:szCs w:val="24"/>
        </w:rPr>
        <w:t xml:space="preserve">and </w:t>
      </w:r>
      <w:r w:rsidR="00F411D4">
        <w:rPr>
          <w:rFonts w:ascii="Times New Roman" w:eastAsia="FreeSerif-Identity-H" w:hAnsi="Times New Roman" w:cs="Times New Roman"/>
          <w:bCs/>
          <w:color w:val="000000"/>
          <w:sz w:val="24"/>
          <w:szCs w:val="24"/>
        </w:rPr>
        <w:t>in</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 xml:space="preserve"> R</m:t>
            </m:r>
          </m:e>
          <m:sub>
            <m:r>
              <w:rPr>
                <w:rFonts w:ascii="Cambria Math" w:eastAsia="FreeSerif-Identity-H" w:hAnsi="Cambria Math" w:cs="Times New Roman"/>
                <w:color w:val="000000"/>
                <w:sz w:val="24"/>
                <w:szCs w:val="24"/>
              </w:rPr>
              <m:t>T</m:t>
            </m:r>
          </m:sub>
        </m:sSub>
      </m:oMath>
      <w:r>
        <w:rPr>
          <w:rFonts w:ascii="Times New Roman" w:eastAsia="FreeSerif-Identity-H" w:hAnsi="Times New Roman" w:cs="Times New Roman"/>
          <w:bCs/>
          <w:color w:val="000000"/>
          <w:sz w:val="24"/>
          <w:szCs w:val="24"/>
        </w:rPr>
        <w:t>. Other two factors,</w:t>
      </w:r>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the neutral wind and the i</w:t>
      </w:r>
      <w:r>
        <w:rPr>
          <w:rFonts w:ascii="Times New Roman" w:eastAsia="FreeSerif-Identity-H" w:hAnsi="Times New Roman" w:cs="Times New Roman"/>
          <w:bCs/>
          <w:color w:val="000000"/>
          <w:sz w:val="24"/>
          <w:szCs w:val="24"/>
        </w:rPr>
        <w:t>on-neutral collision frequency,</w:t>
      </w:r>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 xml:space="preserve">also affect the </w:t>
      </w:r>
      <w:r>
        <w:rPr>
          <w:rFonts w:ascii="Times New Roman" w:eastAsia="FreeSerif-Identity-H" w:hAnsi="Times New Roman" w:cs="Times New Roman"/>
          <w:bCs/>
          <w:color w:val="000000"/>
          <w:sz w:val="24"/>
          <w:szCs w:val="24"/>
        </w:rPr>
        <w:t>growth rate of the instability.</w:t>
      </w:r>
      <w:r w:rsidR="00D45B66">
        <w:rPr>
          <w:rFonts w:ascii="Times New Roman" w:eastAsia="FreeSerif-Identity-H" w:hAnsi="Times New Roman" w:cs="Times New Roman"/>
          <w:bCs/>
          <w:color w:val="000000"/>
          <w:sz w:val="24"/>
          <w:szCs w:val="24"/>
        </w:rPr>
        <w:t xml:space="preserve"> In Eq. (2.1</w:t>
      </w:r>
      <w:r>
        <w:rPr>
          <w:rFonts w:ascii="Times New Roman" w:eastAsia="FreeSerif-Identity-H" w:hAnsi="Times New Roman" w:cs="Times New Roman"/>
          <w:bCs/>
          <w:color w:val="000000"/>
          <w:sz w:val="24"/>
          <w:szCs w:val="24"/>
        </w:rPr>
        <w:t>), the term (−</w:t>
      </w:r>
      <m:oMath>
        <m:sSub>
          <m:sSubPr>
            <m:ctrlPr>
              <w:rPr>
                <w:rFonts w:ascii="Cambria Math" w:eastAsia="FreeSerif-Identity-H" w:hAnsi="Cambria Math" w:cs="Times New Roman"/>
                <w:bCs/>
                <w:i/>
                <w:color w:val="000000"/>
                <w:sz w:val="24"/>
                <w:szCs w:val="24"/>
              </w:rPr>
            </m:ctrlPr>
          </m:sSubPr>
          <m:e>
            <m:r>
              <w:rPr>
                <w:rFonts w:ascii="Cambria Math" w:eastAsia="FreeSerif-Identity-H" w:hAnsi="Cambria Math" w:cs="Times New Roman"/>
                <w:color w:val="000000"/>
                <w:sz w:val="24"/>
                <w:szCs w:val="24"/>
              </w:rPr>
              <m:t>g</m:t>
            </m:r>
          </m:e>
          <m:sub>
            <m:r>
              <w:rPr>
                <w:rFonts w:ascii="Cambria Math" w:eastAsia="FreeSerif-Identity-H" w:hAnsi="Cambria Math" w:cs="Times New Roman"/>
                <w:color w:val="000000"/>
                <w:sz w:val="24"/>
                <w:szCs w:val="24"/>
              </w:rPr>
              <m:t>e</m:t>
            </m:r>
          </m:sub>
        </m:sSub>
      </m:oMath>
      <w:r w:rsidR="00D45B66">
        <w:rPr>
          <w:rFonts w:ascii="Times New Roman" w:eastAsia="FreeSerif-Identity-H" w:hAnsi="Times New Roman" w:cs="Times New Roman"/>
          <w:bCs/>
          <w:color w:val="000000"/>
          <w:sz w:val="24"/>
          <w:szCs w:val="24"/>
        </w:rPr>
        <w:t>/</w:t>
      </w:r>
      <m:oMath>
        <m:sSubSup>
          <m:sSubSupPr>
            <m:ctrlPr>
              <w:rPr>
                <w:rFonts w:ascii="Cambria Math" w:eastAsia="FreeSerif-Identity-H" w:hAnsi="Cambria Math" w:cs="Times New Roman"/>
                <w:bCs/>
                <w:i/>
                <w:color w:val="000000"/>
                <w:sz w:val="24"/>
                <w:szCs w:val="24"/>
              </w:rPr>
            </m:ctrlPr>
          </m:sSubSupPr>
          <m:e>
            <m:r>
              <w:rPr>
                <w:rFonts w:ascii="Cambria Math" w:eastAsia="FreeSerif-Identity-H" w:hAnsi="Cambria Math" w:cs="Times New Roman"/>
                <w:color w:val="000000"/>
                <w:sz w:val="24"/>
                <w:szCs w:val="24"/>
              </w:rPr>
              <m:t>ν</m:t>
            </m:r>
          </m:e>
          <m:sub>
            <m:r>
              <w:rPr>
                <w:rFonts w:ascii="Cambria Math" w:eastAsia="FreeSerif-Identity-H" w:hAnsi="Cambria Math" w:cs="Times New Roman"/>
                <w:color w:val="000000"/>
                <w:sz w:val="24"/>
                <w:szCs w:val="24"/>
              </w:rPr>
              <m:t>eff</m:t>
            </m:r>
          </m:sub>
          <m:sup>
            <m:r>
              <w:rPr>
                <w:rFonts w:ascii="Cambria Math" w:eastAsia="FreeSerif-Identity-H" w:hAnsi="Cambria Math" w:cs="Times New Roman"/>
                <w:color w:val="000000"/>
                <w:sz w:val="24"/>
                <w:szCs w:val="24"/>
              </w:rPr>
              <m:t>F</m:t>
            </m:r>
          </m:sup>
        </m:sSubSup>
      </m:oMath>
      <w:r>
        <w:rPr>
          <w:rFonts w:ascii="Times New Roman" w:eastAsia="FreeSerif-Identity-H" w:hAnsi="Times New Roman" w:cs="Times New Roman"/>
          <w:bCs/>
          <w:color w:val="000000"/>
          <w:sz w:val="24"/>
          <w:szCs w:val="24"/>
        </w:rPr>
        <w:t>) is positive because of the downward gravity.</w:t>
      </w:r>
      <m:oMath>
        <m:r>
          <w:rPr>
            <w:rFonts w:ascii="Cambria Math" w:eastAsia="FreeSerif-Identity-H" w:hAnsi="Cambria Math" w:cs="Times New Roman"/>
            <w:color w:val="000000"/>
            <w:sz w:val="24"/>
            <w:szCs w:val="24"/>
          </w:rPr>
          <m:t xml:space="preserve"> </m:t>
        </m:r>
        <m:sSup>
          <m:sSupPr>
            <m:ctrlPr>
              <w:rPr>
                <w:rFonts w:ascii="Cambria Math" w:eastAsia="FreeSerif-Identity-H" w:hAnsi="Cambria Math" w:cs="Times New Roman"/>
                <w:bCs/>
                <w:i/>
                <w:color w:val="000000"/>
                <w:sz w:val="24"/>
                <w:szCs w:val="24"/>
              </w:rPr>
            </m:ctrlPr>
          </m:sSupPr>
          <m:e>
            <m:r>
              <w:rPr>
                <w:rFonts w:ascii="Cambria Math" w:eastAsia="FreeSerif-Identity-H" w:hAnsi="Cambria Math" w:cs="Times New Roman"/>
                <w:color w:val="000000"/>
                <w:sz w:val="24"/>
                <w:szCs w:val="24"/>
              </w:rPr>
              <m:t>K</m:t>
            </m:r>
          </m:e>
          <m:sup>
            <m:r>
              <w:rPr>
                <w:rFonts w:ascii="Cambria Math" w:eastAsia="FreeSerif-Identity-H" w:hAnsi="Cambria Math" w:cs="Times New Roman"/>
                <w:color w:val="000000"/>
                <w:sz w:val="24"/>
                <w:szCs w:val="24"/>
              </w:rPr>
              <m:t>F</m:t>
            </m:r>
          </m:sup>
        </m:sSup>
      </m:oMath>
      <w:r>
        <w:rPr>
          <w:rFonts w:ascii="Times New Roman" w:eastAsia="FreeSerif-Identity-H" w:hAnsi="Times New Roman" w:cs="Times New Roman"/>
          <w:bCs/>
          <w:color w:val="000000"/>
          <w:sz w:val="24"/>
          <w:szCs w:val="24"/>
        </w:rPr>
        <w:t xml:space="preserve"> </w:t>
      </w:r>
      <w:proofErr w:type="gramStart"/>
      <w:r>
        <w:rPr>
          <w:rFonts w:ascii="Times New Roman" w:eastAsia="FreeSerif-Identity-H" w:hAnsi="Times New Roman" w:cs="Times New Roman"/>
          <w:bCs/>
          <w:color w:val="000000"/>
          <w:sz w:val="24"/>
          <w:szCs w:val="24"/>
        </w:rPr>
        <w:t>is</w:t>
      </w:r>
      <w:proofErr w:type="gramEnd"/>
      <w:r>
        <w:rPr>
          <w:rFonts w:ascii="Times New Roman" w:eastAsia="FreeSerif-Identity-H" w:hAnsi="Times New Roman" w:cs="Times New Roman"/>
          <w:bCs/>
          <w:color w:val="000000"/>
          <w:sz w:val="24"/>
          <w:szCs w:val="24"/>
        </w:rPr>
        <w:t xml:space="preserve"> positive in the bottom</w:t>
      </w:r>
      <w:r w:rsidR="00D45B66">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 xml:space="preserve">side F </w:t>
      </w:r>
      <w:r w:rsidRPr="008C1260">
        <w:rPr>
          <w:rFonts w:ascii="Times New Roman" w:eastAsia="FreeSerif-Identity-H" w:hAnsi="Times New Roman" w:cs="Times New Roman"/>
          <w:bCs/>
          <w:color w:val="000000"/>
          <w:sz w:val="24"/>
          <w:szCs w:val="24"/>
        </w:rPr>
        <w:t>region and negative in</w:t>
      </w:r>
      <w:r>
        <w:rPr>
          <w:rFonts w:ascii="Times New Roman" w:eastAsia="FreeSerif-Identity-H" w:hAnsi="Times New Roman" w:cs="Times New Roman"/>
          <w:bCs/>
          <w:color w:val="000000"/>
          <w:sz w:val="24"/>
          <w:szCs w:val="24"/>
        </w:rPr>
        <w:t xml:space="preserve"> the topside F region. If we do </w:t>
      </w:r>
      <w:r w:rsidRPr="008C1260">
        <w:rPr>
          <w:rFonts w:ascii="Times New Roman" w:eastAsia="FreeSerif-Identity-H" w:hAnsi="Times New Roman" w:cs="Times New Roman"/>
          <w:bCs/>
          <w:color w:val="000000"/>
          <w:sz w:val="24"/>
          <w:szCs w:val="24"/>
        </w:rPr>
        <w:t>not consider the plasma drift velocity, neutral wind,</w:t>
      </w:r>
    </w:p>
    <w:p w:rsidR="008C1260" w:rsidRDefault="008C1260"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proofErr w:type="gramStart"/>
      <w:r w:rsidRPr="008C1260">
        <w:rPr>
          <w:rFonts w:ascii="Times New Roman" w:eastAsia="FreeSerif-Identity-H" w:hAnsi="Times New Roman" w:cs="Times New Roman"/>
          <w:bCs/>
          <w:color w:val="000000"/>
          <w:sz w:val="24"/>
          <w:szCs w:val="24"/>
        </w:rPr>
        <w:t>and</w:t>
      </w:r>
      <w:proofErr w:type="gramEnd"/>
      <w:r w:rsidRPr="008C1260">
        <w:rPr>
          <w:rFonts w:ascii="Times New Roman" w:eastAsia="FreeSerif-Identity-H" w:hAnsi="Times New Roman" w:cs="Times New Roman"/>
          <w:bCs/>
          <w:color w:val="000000"/>
          <w:sz w:val="24"/>
          <w:szCs w:val="24"/>
        </w:rPr>
        <w:t xml:space="preserve"> recombination, the linear growth rate of the</w:t>
      </w:r>
      <w:r>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 xml:space="preserve">Rayleigh-Taylor instability </w:t>
      </w:r>
      <w:r>
        <w:rPr>
          <w:rFonts w:ascii="Times New Roman" w:eastAsia="FreeSerif-Identity-H" w:hAnsi="Times New Roman" w:cs="Times New Roman"/>
          <w:bCs/>
          <w:color w:val="000000"/>
          <w:sz w:val="24"/>
          <w:szCs w:val="24"/>
        </w:rPr>
        <w:t>is positive in the bottom</w:t>
      </w:r>
      <w:r w:rsidR="00D45B66">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 xml:space="preserve">side F </w:t>
      </w:r>
      <w:r w:rsidRPr="008C1260">
        <w:rPr>
          <w:rFonts w:ascii="Times New Roman" w:eastAsia="FreeSerif-Identity-H" w:hAnsi="Times New Roman" w:cs="Times New Roman"/>
          <w:bCs/>
          <w:color w:val="000000"/>
          <w:sz w:val="24"/>
          <w:szCs w:val="24"/>
        </w:rPr>
        <w:t xml:space="preserve">region and negative in the </w:t>
      </w:r>
      <w:r>
        <w:rPr>
          <w:rFonts w:ascii="Times New Roman" w:eastAsia="FreeSerif-Identity-H" w:hAnsi="Times New Roman" w:cs="Times New Roman"/>
          <w:bCs/>
          <w:color w:val="000000"/>
          <w:sz w:val="24"/>
          <w:szCs w:val="24"/>
        </w:rPr>
        <w:t>topside F region. Farley et al</w:t>
      </w:r>
      <w:proofErr w:type="gramStart"/>
      <w:r>
        <w:rPr>
          <w:rFonts w:ascii="Times New Roman" w:eastAsia="FreeSerif-Identity-H" w:hAnsi="Times New Roman" w:cs="Times New Roman"/>
          <w:bCs/>
          <w:color w:val="000000"/>
          <w:sz w:val="24"/>
          <w:szCs w:val="24"/>
        </w:rPr>
        <w:t>.</w:t>
      </w:r>
      <w:r w:rsidR="003B6040">
        <w:rPr>
          <w:rFonts w:ascii="Times New Roman" w:eastAsia="FreeSerif-Identity-H" w:hAnsi="Times New Roman" w:cs="Times New Roman"/>
          <w:bCs/>
          <w:color w:val="000000"/>
          <w:sz w:val="24"/>
          <w:szCs w:val="24"/>
        </w:rPr>
        <w:t>(</w:t>
      </w:r>
      <w:proofErr w:type="gramEnd"/>
      <w:r w:rsidRPr="008C1260">
        <w:rPr>
          <w:rFonts w:ascii="Times New Roman" w:eastAsia="FreeSerif-Identity-H" w:hAnsi="Times New Roman" w:cs="Times New Roman"/>
          <w:bCs/>
          <w:color w:val="000000"/>
          <w:sz w:val="24"/>
          <w:szCs w:val="24"/>
        </w:rPr>
        <w:t>1970) discussed the possible mechanisms for the generation of plasma irregularit</w:t>
      </w:r>
      <w:r w:rsidR="00D45B66">
        <w:rPr>
          <w:rFonts w:ascii="Times New Roman" w:eastAsia="FreeSerif-Identity-H" w:hAnsi="Times New Roman" w:cs="Times New Roman"/>
          <w:bCs/>
          <w:color w:val="000000"/>
          <w:sz w:val="24"/>
          <w:szCs w:val="24"/>
        </w:rPr>
        <w:t xml:space="preserve">ies in the equatorial topside F </w:t>
      </w:r>
      <w:r w:rsidRPr="008C1260">
        <w:rPr>
          <w:rFonts w:ascii="Times New Roman" w:eastAsia="FreeSerif-Identity-H" w:hAnsi="Times New Roman" w:cs="Times New Roman"/>
          <w:bCs/>
          <w:color w:val="000000"/>
          <w:sz w:val="24"/>
          <w:szCs w:val="24"/>
        </w:rPr>
        <w:t>region and concluded that</w:t>
      </w:r>
      <w:r>
        <w:rPr>
          <w:rFonts w:ascii="Times New Roman" w:eastAsia="FreeSerif-Identity-H" w:hAnsi="Times New Roman" w:cs="Times New Roman"/>
          <w:bCs/>
          <w:color w:val="000000"/>
          <w:sz w:val="24"/>
          <w:szCs w:val="24"/>
        </w:rPr>
        <w:t xml:space="preserve"> none of the linear theories of </w:t>
      </w:r>
      <w:r w:rsidRPr="008C1260">
        <w:rPr>
          <w:rFonts w:ascii="Times New Roman" w:eastAsia="FreeSerif-Identity-H" w:hAnsi="Times New Roman" w:cs="Times New Roman"/>
          <w:bCs/>
          <w:color w:val="000000"/>
          <w:sz w:val="24"/>
          <w:szCs w:val="24"/>
        </w:rPr>
        <w:t>plasma instabilities (including the gravitational Rayleigh</w:t>
      </w:r>
      <w:r w:rsidR="00D45B66">
        <w:rPr>
          <w:rFonts w:ascii="Times New Roman" w:eastAsia="FreeSerif-Identity-H" w:hAnsi="Times New Roman" w:cs="Times New Roman"/>
          <w:bCs/>
          <w:color w:val="000000"/>
          <w:sz w:val="24"/>
          <w:szCs w:val="24"/>
        </w:rPr>
        <w:t>-</w:t>
      </w:r>
      <w:r w:rsidRPr="008C1260">
        <w:rPr>
          <w:rFonts w:ascii="Times New Roman" w:eastAsia="FreeSerif-Identity-H" w:hAnsi="Times New Roman" w:cs="Times New Roman"/>
          <w:bCs/>
          <w:color w:val="000000"/>
          <w:sz w:val="24"/>
          <w:szCs w:val="24"/>
        </w:rPr>
        <w:t xml:space="preserve">Taylor instability) that </w:t>
      </w:r>
      <w:r>
        <w:rPr>
          <w:rFonts w:ascii="Times New Roman" w:eastAsia="FreeSerif-Identity-H" w:hAnsi="Times New Roman" w:cs="Times New Roman"/>
          <w:bCs/>
          <w:color w:val="000000"/>
          <w:sz w:val="24"/>
          <w:szCs w:val="24"/>
        </w:rPr>
        <w:t xml:space="preserve">had been put forward to explain </w:t>
      </w:r>
      <w:r w:rsidRPr="008C1260">
        <w:rPr>
          <w:rFonts w:ascii="Times New Roman" w:eastAsia="FreeSerif-Identity-H" w:hAnsi="Times New Roman" w:cs="Times New Roman"/>
          <w:bCs/>
          <w:color w:val="000000"/>
          <w:sz w:val="24"/>
          <w:szCs w:val="24"/>
        </w:rPr>
        <w:t>the occurrence of ESF coul</w:t>
      </w:r>
      <w:r>
        <w:rPr>
          <w:rFonts w:ascii="Times New Roman" w:eastAsia="FreeSerif-Identity-H" w:hAnsi="Times New Roman" w:cs="Times New Roman"/>
          <w:bCs/>
          <w:color w:val="000000"/>
          <w:sz w:val="24"/>
          <w:szCs w:val="24"/>
        </w:rPr>
        <w:t xml:space="preserve">d explain the observations. The </w:t>
      </w:r>
      <w:r w:rsidRPr="008C1260">
        <w:rPr>
          <w:rFonts w:ascii="Times New Roman" w:eastAsia="FreeSerif-Identity-H" w:hAnsi="Times New Roman" w:cs="Times New Roman"/>
          <w:bCs/>
          <w:color w:val="000000"/>
          <w:sz w:val="24"/>
          <w:szCs w:val="24"/>
        </w:rPr>
        <w:t>Rayleigh-Taylor instability must</w:t>
      </w:r>
      <w:r>
        <w:rPr>
          <w:rFonts w:ascii="Times New Roman" w:eastAsia="FreeSerif-Identity-H" w:hAnsi="Times New Roman" w:cs="Times New Roman"/>
          <w:bCs/>
          <w:color w:val="000000"/>
          <w:sz w:val="24"/>
          <w:szCs w:val="24"/>
        </w:rPr>
        <w:t xml:space="preserve"> evolve into the nonlinear </w:t>
      </w:r>
      <w:r w:rsidRPr="008C1260">
        <w:rPr>
          <w:rFonts w:ascii="Times New Roman" w:eastAsia="FreeSerif-Identity-H" w:hAnsi="Times New Roman" w:cs="Times New Roman"/>
          <w:bCs/>
          <w:color w:val="000000"/>
          <w:sz w:val="24"/>
          <w:szCs w:val="24"/>
        </w:rPr>
        <w:t>regime to reach the tops</w:t>
      </w:r>
      <w:r>
        <w:rPr>
          <w:rFonts w:ascii="Times New Roman" w:eastAsia="FreeSerif-Identity-H" w:hAnsi="Times New Roman" w:cs="Times New Roman"/>
          <w:bCs/>
          <w:color w:val="000000"/>
          <w:sz w:val="24"/>
          <w:szCs w:val="24"/>
        </w:rPr>
        <w:t xml:space="preserve">ide F region, as illustrated by </w:t>
      </w:r>
      <w:r w:rsidR="00D45B66">
        <w:rPr>
          <w:rFonts w:ascii="Times New Roman" w:eastAsia="FreeSerif-Identity-H" w:hAnsi="Times New Roman" w:cs="Times New Roman"/>
          <w:bCs/>
          <w:color w:val="000000"/>
          <w:sz w:val="24"/>
          <w:szCs w:val="24"/>
        </w:rPr>
        <w:t xml:space="preserve">(Woodman and </w:t>
      </w:r>
      <w:proofErr w:type="spellStart"/>
      <w:r w:rsidR="00D45B66">
        <w:rPr>
          <w:rFonts w:ascii="Times New Roman" w:eastAsia="FreeSerif-Identity-H" w:hAnsi="Times New Roman" w:cs="Times New Roman"/>
          <w:bCs/>
          <w:color w:val="000000"/>
          <w:sz w:val="24"/>
          <w:szCs w:val="24"/>
        </w:rPr>
        <w:t>LaHoz</w:t>
      </w:r>
      <w:proofErr w:type="spellEnd"/>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 xml:space="preserve">1976) and simulated by </w:t>
      </w:r>
      <w:r w:rsidR="00D45B66">
        <w:rPr>
          <w:rFonts w:ascii="Times New Roman" w:eastAsia="FreeSerif-Identity-H" w:hAnsi="Times New Roman" w:cs="Times New Roman"/>
          <w:bCs/>
          <w:color w:val="000000"/>
          <w:sz w:val="24"/>
          <w:szCs w:val="24"/>
        </w:rPr>
        <w:t>(</w:t>
      </w:r>
      <w:proofErr w:type="spellStart"/>
      <w:r w:rsidRPr="008C1260">
        <w:rPr>
          <w:rFonts w:ascii="Times New Roman" w:eastAsia="FreeSerif-Identity-H" w:hAnsi="Times New Roman" w:cs="Times New Roman"/>
          <w:bCs/>
          <w:color w:val="000000"/>
          <w:sz w:val="24"/>
          <w:szCs w:val="24"/>
        </w:rPr>
        <w:t>Scannapieco</w:t>
      </w:r>
      <w:proofErr w:type="spellEnd"/>
      <w:r w:rsidRPr="008C1260">
        <w:rPr>
          <w:rFonts w:ascii="Times New Roman" w:eastAsia="FreeSerif-Identity-H" w:hAnsi="Times New Roman" w:cs="Times New Roman"/>
          <w:bCs/>
          <w:color w:val="000000"/>
          <w:sz w:val="24"/>
          <w:szCs w:val="24"/>
        </w:rPr>
        <w:t xml:space="preserve"> and </w:t>
      </w:r>
      <w:proofErr w:type="spellStart"/>
      <w:r w:rsidRPr="008C1260">
        <w:rPr>
          <w:rFonts w:ascii="Times New Roman" w:eastAsia="FreeSerif-Identity-H" w:hAnsi="Times New Roman" w:cs="Times New Roman"/>
          <w:bCs/>
          <w:color w:val="000000"/>
          <w:sz w:val="24"/>
          <w:szCs w:val="24"/>
        </w:rPr>
        <w:t>Ossakow</w:t>
      </w:r>
      <w:proofErr w:type="spellEnd"/>
      <w:r w:rsidR="00D45B66">
        <w:rPr>
          <w:rFonts w:ascii="Times New Roman" w:eastAsia="FreeSerif-Identity-H" w:hAnsi="Times New Roman" w:cs="Times New Roman"/>
          <w:bCs/>
          <w:color w:val="000000"/>
          <w:sz w:val="24"/>
          <w:szCs w:val="24"/>
        </w:rPr>
        <w:t xml:space="preserve">, </w:t>
      </w:r>
      <w:r w:rsidRPr="008C1260">
        <w:rPr>
          <w:rFonts w:ascii="Times New Roman" w:eastAsia="FreeSerif-Identity-H" w:hAnsi="Times New Roman" w:cs="Times New Roman"/>
          <w:bCs/>
          <w:color w:val="000000"/>
          <w:sz w:val="24"/>
          <w:szCs w:val="24"/>
        </w:rPr>
        <w:t>1976)</w:t>
      </w:r>
      <w:r>
        <w:rPr>
          <w:rFonts w:ascii="Times New Roman" w:eastAsia="FreeSerif-Identity-H" w:hAnsi="Times New Roman" w:cs="Times New Roman"/>
          <w:bCs/>
          <w:color w:val="000000"/>
          <w:sz w:val="24"/>
          <w:szCs w:val="24"/>
        </w:rPr>
        <w:t>.</w:t>
      </w:r>
    </w:p>
    <w:p w:rsidR="00F236A4" w:rsidRPr="00F236A4" w:rsidRDefault="00F236A4"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F236A4">
        <w:rPr>
          <w:rFonts w:ascii="Times New Roman" w:eastAsia="FreeSerif-Identity-H" w:hAnsi="Times New Roman" w:cs="Times New Roman"/>
          <w:bCs/>
          <w:color w:val="000000"/>
          <w:sz w:val="24"/>
          <w:szCs w:val="24"/>
        </w:rPr>
        <w:t>The Rayleigh-Taylor insta</w:t>
      </w:r>
      <w:r>
        <w:rPr>
          <w:rFonts w:ascii="Times New Roman" w:eastAsia="FreeSerif-Identity-H" w:hAnsi="Times New Roman" w:cs="Times New Roman"/>
          <w:bCs/>
          <w:color w:val="000000"/>
          <w:sz w:val="24"/>
          <w:szCs w:val="24"/>
        </w:rPr>
        <w:t xml:space="preserve">bility must be initiated in the </w:t>
      </w:r>
      <w:r w:rsidRPr="00F236A4">
        <w:rPr>
          <w:rFonts w:ascii="Times New Roman" w:eastAsia="FreeSerif-Identity-H" w:hAnsi="Times New Roman" w:cs="Times New Roman"/>
          <w:bCs/>
          <w:color w:val="000000"/>
          <w:sz w:val="24"/>
          <w:szCs w:val="24"/>
        </w:rPr>
        <w:t>bottom</w:t>
      </w:r>
      <w:r w:rsidR="003446BC">
        <w:rPr>
          <w:rFonts w:ascii="Times New Roman" w:eastAsia="FreeSerif-Identity-H" w:hAnsi="Times New Roman" w:cs="Times New Roman"/>
          <w:bCs/>
          <w:color w:val="000000"/>
          <w:sz w:val="24"/>
          <w:szCs w:val="24"/>
        </w:rPr>
        <w:t xml:space="preserve"> </w:t>
      </w:r>
      <w:r w:rsidRPr="00F236A4">
        <w:rPr>
          <w:rFonts w:ascii="Times New Roman" w:eastAsia="FreeSerif-Identity-H" w:hAnsi="Times New Roman" w:cs="Times New Roman"/>
          <w:bCs/>
          <w:color w:val="000000"/>
          <w:sz w:val="24"/>
          <w:szCs w:val="24"/>
        </w:rPr>
        <w:t>side F region by some perturbations in the ionosphere or thermosphere before it grows into plasma bubbles or topside ESF irreg</w:t>
      </w:r>
      <w:r>
        <w:rPr>
          <w:rFonts w:ascii="Times New Roman" w:eastAsia="FreeSerif-Identity-H" w:hAnsi="Times New Roman" w:cs="Times New Roman"/>
          <w:bCs/>
          <w:color w:val="000000"/>
          <w:sz w:val="24"/>
          <w:szCs w:val="24"/>
        </w:rPr>
        <w:t xml:space="preserve">ularities. Two types of seeding </w:t>
      </w:r>
      <w:r w:rsidRPr="00F236A4">
        <w:rPr>
          <w:rFonts w:ascii="Times New Roman" w:eastAsia="FreeSerif-Identity-H" w:hAnsi="Times New Roman" w:cs="Times New Roman"/>
          <w:bCs/>
          <w:color w:val="000000"/>
          <w:sz w:val="24"/>
          <w:szCs w:val="24"/>
        </w:rPr>
        <w:t>perturbations have been proposed. One is atmospheric</w:t>
      </w:r>
    </w:p>
    <w:p w:rsidR="00F236A4" w:rsidRPr="00F236A4" w:rsidRDefault="00F236A4"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proofErr w:type="gramStart"/>
      <w:r w:rsidRPr="00F236A4">
        <w:rPr>
          <w:rFonts w:ascii="Times New Roman" w:eastAsia="FreeSerif-Identity-H" w:hAnsi="Times New Roman" w:cs="Times New Roman"/>
          <w:bCs/>
          <w:color w:val="000000"/>
          <w:sz w:val="24"/>
          <w:szCs w:val="24"/>
        </w:rPr>
        <w:lastRenderedPageBreak/>
        <w:t>gravity</w:t>
      </w:r>
      <w:proofErr w:type="gramEnd"/>
      <w:r w:rsidRPr="00F236A4">
        <w:rPr>
          <w:rFonts w:ascii="Times New Roman" w:eastAsia="FreeSerif-Identity-H" w:hAnsi="Times New Roman" w:cs="Times New Roman"/>
          <w:bCs/>
          <w:color w:val="000000"/>
          <w:sz w:val="24"/>
          <w:szCs w:val="24"/>
        </w:rPr>
        <w:t xml:space="preserve"> wave, and the other i</w:t>
      </w:r>
      <w:r>
        <w:rPr>
          <w:rFonts w:ascii="Times New Roman" w:eastAsia="FreeSerif-Identity-H" w:hAnsi="Times New Roman" w:cs="Times New Roman"/>
          <w:bCs/>
          <w:color w:val="000000"/>
          <w:sz w:val="24"/>
          <w:szCs w:val="24"/>
        </w:rPr>
        <w:t xml:space="preserve">s large-scale wave structure, a </w:t>
      </w:r>
      <w:r w:rsidRPr="00F236A4">
        <w:rPr>
          <w:rFonts w:ascii="Times New Roman" w:eastAsia="FreeSerif-Identity-H" w:hAnsi="Times New Roman" w:cs="Times New Roman"/>
          <w:bCs/>
          <w:color w:val="000000"/>
          <w:sz w:val="24"/>
          <w:szCs w:val="24"/>
        </w:rPr>
        <w:t xml:space="preserve">structure in the </w:t>
      </w:r>
      <w:proofErr w:type="spellStart"/>
      <w:r w:rsidRPr="00F236A4">
        <w:rPr>
          <w:rFonts w:ascii="Times New Roman" w:eastAsia="FreeSerif-Identity-H" w:hAnsi="Times New Roman" w:cs="Times New Roman"/>
          <w:bCs/>
          <w:color w:val="000000"/>
          <w:sz w:val="24"/>
          <w:szCs w:val="24"/>
        </w:rPr>
        <w:t>ionospheri</w:t>
      </w:r>
      <w:r>
        <w:rPr>
          <w:rFonts w:ascii="Times New Roman" w:eastAsia="FreeSerif-Identity-H" w:hAnsi="Times New Roman" w:cs="Times New Roman"/>
          <w:bCs/>
          <w:color w:val="000000"/>
          <w:sz w:val="24"/>
          <w:szCs w:val="24"/>
        </w:rPr>
        <w:t>c</w:t>
      </w:r>
      <w:proofErr w:type="spellEnd"/>
      <w:r>
        <w:rPr>
          <w:rFonts w:ascii="Times New Roman" w:eastAsia="FreeSerif-Identity-H" w:hAnsi="Times New Roman" w:cs="Times New Roman"/>
          <w:bCs/>
          <w:color w:val="000000"/>
          <w:sz w:val="24"/>
          <w:szCs w:val="24"/>
        </w:rPr>
        <w:t xml:space="preserve"> plasma density. Shear flow in </w:t>
      </w:r>
      <w:r w:rsidRPr="00F236A4">
        <w:rPr>
          <w:rFonts w:ascii="Times New Roman" w:eastAsia="FreeSerif-Identity-H" w:hAnsi="Times New Roman" w:cs="Times New Roman"/>
          <w:bCs/>
          <w:color w:val="000000"/>
          <w:sz w:val="24"/>
          <w:szCs w:val="24"/>
        </w:rPr>
        <w:t>the lower F region of the</w:t>
      </w:r>
      <w:r>
        <w:rPr>
          <w:rFonts w:ascii="Times New Roman" w:eastAsia="FreeSerif-Identity-H" w:hAnsi="Times New Roman" w:cs="Times New Roman"/>
          <w:bCs/>
          <w:color w:val="000000"/>
          <w:sz w:val="24"/>
          <w:szCs w:val="24"/>
        </w:rPr>
        <w:t xml:space="preserve"> equatorial ionosphere could be </w:t>
      </w:r>
      <w:r w:rsidRPr="00F236A4">
        <w:rPr>
          <w:rFonts w:ascii="Times New Roman" w:eastAsia="FreeSerif-Identity-H" w:hAnsi="Times New Roman" w:cs="Times New Roman"/>
          <w:bCs/>
          <w:color w:val="000000"/>
          <w:sz w:val="24"/>
          <w:szCs w:val="24"/>
        </w:rPr>
        <w:t>the source of large-scale waves or Kelvin Helmholtz instabilities (</w:t>
      </w:r>
      <w:proofErr w:type="spellStart"/>
      <w:r w:rsidRPr="00F236A4">
        <w:rPr>
          <w:rFonts w:ascii="Times New Roman" w:eastAsia="FreeSerif-Identity-H" w:hAnsi="Times New Roman" w:cs="Times New Roman"/>
          <w:bCs/>
          <w:color w:val="000000"/>
          <w:sz w:val="24"/>
          <w:szCs w:val="24"/>
        </w:rPr>
        <w:t>Hysell</w:t>
      </w:r>
      <w:proofErr w:type="spellEnd"/>
      <w:r w:rsidRPr="00F236A4">
        <w:rPr>
          <w:rFonts w:ascii="Times New Roman" w:eastAsia="FreeSerif-Identity-H" w:hAnsi="Times New Roman" w:cs="Times New Roman"/>
          <w:bCs/>
          <w:color w:val="000000"/>
          <w:sz w:val="24"/>
          <w:szCs w:val="24"/>
        </w:rPr>
        <w:t xml:space="preserve"> and </w:t>
      </w:r>
      <w:proofErr w:type="spellStart"/>
      <w:r w:rsidRPr="00F236A4">
        <w:rPr>
          <w:rFonts w:ascii="Times New Roman" w:eastAsia="FreeSerif-Identity-H" w:hAnsi="Times New Roman" w:cs="Times New Roman"/>
          <w:bCs/>
          <w:color w:val="000000"/>
          <w:sz w:val="24"/>
          <w:szCs w:val="24"/>
        </w:rPr>
        <w:t>Kudeki</w:t>
      </w:r>
      <w:proofErr w:type="spellEnd"/>
      <w:r w:rsidRPr="00F236A4">
        <w:rPr>
          <w:rFonts w:ascii="Times New Roman" w:eastAsia="FreeSerif-Identity-H" w:hAnsi="Times New Roman" w:cs="Times New Roman"/>
          <w:bCs/>
          <w:color w:val="000000"/>
          <w:sz w:val="24"/>
          <w:szCs w:val="24"/>
        </w:rPr>
        <w:t xml:space="preserve"> 2004). In numerical simulations, the initial condition is often a per</w:t>
      </w:r>
      <w:r>
        <w:rPr>
          <w:rFonts w:ascii="Times New Roman" w:eastAsia="FreeSerif-Identity-H" w:hAnsi="Times New Roman" w:cs="Times New Roman"/>
          <w:bCs/>
          <w:color w:val="000000"/>
          <w:sz w:val="24"/>
          <w:szCs w:val="24"/>
        </w:rPr>
        <w:t xml:space="preserve">turbation in the </w:t>
      </w:r>
      <w:r w:rsidRPr="00F236A4">
        <w:rPr>
          <w:rFonts w:ascii="Times New Roman" w:eastAsia="FreeSerif-Identity-H" w:hAnsi="Times New Roman" w:cs="Times New Roman"/>
          <w:bCs/>
          <w:color w:val="000000"/>
          <w:sz w:val="24"/>
          <w:szCs w:val="24"/>
        </w:rPr>
        <w:t xml:space="preserve">plasma density, with </w:t>
      </w:r>
      <w:proofErr w:type="gramStart"/>
      <w:r w:rsidRPr="00F236A4">
        <w:rPr>
          <w:rFonts w:ascii="Times New Roman" w:eastAsia="FreeSerif-Identity-H" w:hAnsi="Times New Roman" w:cs="Times New Roman"/>
          <w:bCs/>
          <w:color w:val="000000"/>
          <w:sz w:val="24"/>
          <w:szCs w:val="24"/>
        </w:rPr>
        <w:t>an</w:t>
      </w:r>
      <w:r>
        <w:rPr>
          <w:rFonts w:ascii="Times New Roman" w:eastAsia="FreeSerif-Identity-H" w:hAnsi="Times New Roman" w:cs="Times New Roman"/>
          <w:bCs/>
          <w:color w:val="000000"/>
          <w:sz w:val="24"/>
          <w:szCs w:val="24"/>
        </w:rPr>
        <w:t xml:space="preserve"> </w:t>
      </w:r>
      <w:r w:rsidR="003446BC">
        <w:rPr>
          <w:rFonts w:ascii="Times New Roman" w:eastAsia="FreeSerif-Identity-H" w:hAnsi="Times New Roman" w:cs="Times New Roman"/>
          <w:bCs/>
          <w:color w:val="000000"/>
          <w:sz w:val="24"/>
          <w:szCs w:val="24"/>
        </w:rPr>
        <w:t xml:space="preserve"> </w:t>
      </w:r>
      <w:r>
        <w:rPr>
          <w:rFonts w:ascii="Times New Roman" w:eastAsia="FreeSerif-Identity-H" w:hAnsi="Times New Roman" w:cs="Times New Roman"/>
          <w:bCs/>
          <w:color w:val="000000"/>
          <w:sz w:val="24"/>
          <w:szCs w:val="24"/>
        </w:rPr>
        <w:t>amplitude</w:t>
      </w:r>
      <w:proofErr w:type="gramEnd"/>
      <w:r>
        <w:rPr>
          <w:rFonts w:ascii="Times New Roman" w:eastAsia="FreeSerif-Identity-H" w:hAnsi="Times New Roman" w:cs="Times New Roman"/>
          <w:bCs/>
          <w:color w:val="000000"/>
          <w:sz w:val="24"/>
          <w:szCs w:val="24"/>
        </w:rPr>
        <w:t xml:space="preserve"> of 1–5% or a gravity wave. </w:t>
      </w:r>
      <w:r w:rsidRPr="00F236A4">
        <w:rPr>
          <w:rFonts w:ascii="Times New Roman" w:eastAsia="FreeSerif-Identity-H" w:hAnsi="Times New Roman" w:cs="Times New Roman"/>
          <w:bCs/>
          <w:color w:val="000000"/>
          <w:sz w:val="24"/>
          <w:szCs w:val="24"/>
        </w:rPr>
        <w:t>In the simul</w:t>
      </w:r>
      <w:r w:rsidR="003446BC">
        <w:rPr>
          <w:rFonts w:ascii="Times New Roman" w:eastAsia="FreeSerif-Identity-H" w:hAnsi="Times New Roman" w:cs="Times New Roman"/>
          <w:bCs/>
          <w:color w:val="000000"/>
          <w:sz w:val="24"/>
          <w:szCs w:val="24"/>
        </w:rPr>
        <w:t xml:space="preserve">ations of gravity wave seeding </w:t>
      </w:r>
      <w:r w:rsidRPr="00F236A4">
        <w:rPr>
          <w:rFonts w:ascii="Times New Roman" w:eastAsia="FreeSerif-Identity-H" w:hAnsi="Times New Roman" w:cs="Times New Roman"/>
          <w:bCs/>
          <w:color w:val="000000"/>
          <w:sz w:val="24"/>
          <w:szCs w:val="24"/>
        </w:rPr>
        <w:t>Huang and</w:t>
      </w:r>
      <w:r>
        <w:rPr>
          <w:rFonts w:ascii="Times New Roman" w:eastAsia="FreeSerif-Identity-H" w:hAnsi="Times New Roman" w:cs="Times New Roman"/>
          <w:bCs/>
          <w:color w:val="000000"/>
          <w:sz w:val="24"/>
          <w:szCs w:val="24"/>
        </w:rPr>
        <w:t xml:space="preserve"> </w:t>
      </w:r>
      <w:r w:rsidRPr="00F236A4">
        <w:rPr>
          <w:rFonts w:ascii="Times New Roman" w:eastAsia="FreeSerif-Identity-H" w:hAnsi="Times New Roman" w:cs="Times New Roman"/>
          <w:bCs/>
          <w:color w:val="000000"/>
          <w:sz w:val="24"/>
          <w:szCs w:val="24"/>
        </w:rPr>
        <w:t>Kelley</w:t>
      </w:r>
      <w:r w:rsidR="003446BC">
        <w:rPr>
          <w:rFonts w:ascii="Times New Roman" w:eastAsia="FreeSerif-Identity-H" w:hAnsi="Times New Roman" w:cs="Times New Roman"/>
          <w:bCs/>
          <w:color w:val="000000"/>
          <w:sz w:val="24"/>
          <w:szCs w:val="24"/>
        </w:rPr>
        <w:t xml:space="preserve"> (</w:t>
      </w:r>
      <w:r w:rsidRPr="00F236A4">
        <w:rPr>
          <w:rFonts w:ascii="Times New Roman" w:eastAsia="FreeSerif-Identity-H" w:hAnsi="Times New Roman" w:cs="Times New Roman"/>
          <w:bCs/>
          <w:color w:val="000000"/>
          <w:sz w:val="24"/>
          <w:szCs w:val="24"/>
        </w:rPr>
        <w:t xml:space="preserve"> 1996a, 1996b</w:t>
      </w:r>
      <w:r w:rsidR="003446BC">
        <w:rPr>
          <w:rFonts w:ascii="Times New Roman" w:eastAsia="FreeSerif-Identity-H" w:hAnsi="Times New Roman" w:cs="Times New Roman"/>
          <w:bCs/>
          <w:color w:val="000000"/>
          <w:sz w:val="24"/>
          <w:szCs w:val="24"/>
        </w:rPr>
        <w:t>)</w:t>
      </w:r>
      <w:r w:rsidRPr="00F236A4">
        <w:rPr>
          <w:rFonts w:ascii="Times New Roman" w:eastAsia="FreeSerif-Identity-H" w:hAnsi="Times New Roman" w:cs="Times New Roman"/>
          <w:bCs/>
          <w:color w:val="000000"/>
          <w:sz w:val="24"/>
          <w:szCs w:val="24"/>
        </w:rPr>
        <w:t xml:space="preserve">; Krall et al. </w:t>
      </w:r>
      <w:r w:rsidR="003446BC">
        <w:rPr>
          <w:rFonts w:ascii="Times New Roman" w:eastAsia="FreeSerif-Identity-H" w:hAnsi="Times New Roman" w:cs="Times New Roman"/>
          <w:bCs/>
          <w:color w:val="000000"/>
          <w:sz w:val="24"/>
          <w:szCs w:val="24"/>
        </w:rPr>
        <w:t>(</w:t>
      </w:r>
      <w:r w:rsidRPr="00F236A4">
        <w:rPr>
          <w:rFonts w:ascii="Times New Roman" w:eastAsia="FreeSerif-Identity-H" w:hAnsi="Times New Roman" w:cs="Times New Roman"/>
          <w:bCs/>
          <w:color w:val="000000"/>
          <w:sz w:val="24"/>
          <w:szCs w:val="24"/>
        </w:rPr>
        <w:t>2013), the only initial perturbation for the Rayleigh-Taylor instability is a gravity</w:t>
      </w:r>
      <w:r>
        <w:rPr>
          <w:rFonts w:ascii="Times New Roman" w:eastAsia="FreeSerif-Identity-H" w:hAnsi="Times New Roman" w:cs="Times New Roman"/>
          <w:bCs/>
          <w:color w:val="000000"/>
          <w:sz w:val="24"/>
          <w:szCs w:val="24"/>
        </w:rPr>
        <w:t xml:space="preserve"> </w:t>
      </w:r>
      <w:r w:rsidRPr="00F236A4">
        <w:rPr>
          <w:rFonts w:ascii="Times New Roman" w:eastAsia="FreeSerif-Identity-H" w:hAnsi="Times New Roman" w:cs="Times New Roman"/>
          <w:bCs/>
          <w:color w:val="000000"/>
          <w:sz w:val="24"/>
          <w:szCs w:val="24"/>
        </w:rPr>
        <w:t>wave, the first-order pertur</w:t>
      </w:r>
      <w:r>
        <w:rPr>
          <w:rFonts w:ascii="Times New Roman" w:eastAsia="FreeSerif-Identity-H" w:hAnsi="Times New Roman" w:cs="Times New Roman"/>
          <w:bCs/>
          <w:color w:val="000000"/>
          <w:sz w:val="24"/>
          <w:szCs w:val="24"/>
        </w:rPr>
        <w:t xml:space="preserve">bation in the neutral velocity, </w:t>
      </w:r>
      <w:r w:rsidRPr="00F236A4">
        <w:rPr>
          <w:rFonts w:ascii="Times New Roman" w:eastAsia="FreeSerif-Identity-H" w:hAnsi="Times New Roman" w:cs="Times New Roman"/>
          <w:bCs/>
          <w:color w:val="000000"/>
          <w:sz w:val="24"/>
          <w:szCs w:val="24"/>
        </w:rPr>
        <w:t xml:space="preserve">and no initial perturbation in the plasma density is required. The gravity wave is to seed the Rayleigh-Taylor instability but does not contribute </w:t>
      </w:r>
      <w:r>
        <w:rPr>
          <w:rFonts w:ascii="Times New Roman" w:eastAsia="FreeSerif-Identity-H" w:hAnsi="Times New Roman" w:cs="Times New Roman"/>
          <w:bCs/>
          <w:color w:val="000000"/>
          <w:sz w:val="24"/>
          <w:szCs w:val="24"/>
        </w:rPr>
        <w:t xml:space="preserve">to the linear growth rate </w:t>
      </w:r>
      <w:r w:rsidR="009E504B">
        <w:rPr>
          <w:rFonts w:ascii="Times New Roman" w:eastAsia="FreeSerif-Identity-H" w:hAnsi="Times New Roman" w:cs="Times New Roman"/>
          <w:bCs/>
          <w:color w:val="000000"/>
          <w:sz w:val="24"/>
          <w:szCs w:val="24"/>
        </w:rPr>
        <w:t>of the instability.</w:t>
      </w:r>
    </w:p>
    <w:p w:rsidR="00352CCC" w:rsidRDefault="00455B7F"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Simultaneously, the pre-reversal enhancement raises the F-region to higher altitude. As a result a sharp vertical gradi</w:t>
      </w:r>
      <w:r w:rsidR="00DF5B07">
        <w:rPr>
          <w:rFonts w:ascii="Times New Roman" w:eastAsia="FreeSerif-Identity-H" w:hAnsi="Times New Roman" w:cs="Times New Roman"/>
          <w:bCs/>
          <w:color w:val="000000"/>
          <w:sz w:val="24"/>
          <w:szCs w:val="24"/>
        </w:rPr>
        <w:t xml:space="preserve">ent in electron density </w:t>
      </w:r>
      <w:r w:rsidR="00815552">
        <w:rPr>
          <w:rFonts w:ascii="Times New Roman" w:eastAsia="FreeSerif-Identity-H" w:hAnsi="Times New Roman" w:cs="Times New Roman"/>
          <w:bCs/>
          <w:color w:val="000000"/>
          <w:sz w:val="24"/>
          <w:szCs w:val="24"/>
        </w:rPr>
        <w:t>exists.</w:t>
      </w:r>
      <w:r w:rsidR="00815552" w:rsidRPr="00BF02C1">
        <w:rPr>
          <w:rFonts w:ascii="Times New Roman" w:eastAsia="FreeSerif-Identity-H" w:hAnsi="Times New Roman" w:cs="Times New Roman"/>
          <w:bCs/>
          <w:color w:val="000000"/>
          <w:sz w:val="24"/>
          <w:szCs w:val="24"/>
        </w:rPr>
        <w:t xml:space="preserve"> This</w:t>
      </w:r>
      <w:r w:rsidRPr="00BF02C1">
        <w:rPr>
          <w:rFonts w:ascii="Times New Roman" w:eastAsia="FreeSerif-Identity-H" w:hAnsi="Times New Roman" w:cs="Times New Roman"/>
          <w:bCs/>
          <w:color w:val="000000"/>
          <w:sz w:val="24"/>
          <w:szCs w:val="24"/>
        </w:rPr>
        <w:t xml:space="preserve"> condition of high density plasma on top of low density plasma</w:t>
      </w:r>
      <w:r w:rsidR="00815552">
        <w:rPr>
          <w:rFonts w:ascii="Times New Roman" w:eastAsia="FreeSerif-Identity-H" w:hAnsi="Times New Roman" w:cs="Times New Roman"/>
          <w:bCs/>
          <w:color w:val="000000"/>
          <w:sz w:val="24"/>
          <w:szCs w:val="24"/>
        </w:rPr>
        <w:t xml:space="preserve"> is very unstable </w:t>
      </w:r>
      <w:r w:rsidR="00352CCC">
        <w:rPr>
          <w:rFonts w:ascii="Times New Roman" w:eastAsia="FreeSerif-Identity-H" w:hAnsi="Times New Roman" w:cs="Times New Roman"/>
          <w:bCs/>
          <w:color w:val="000000"/>
          <w:sz w:val="24"/>
          <w:szCs w:val="24"/>
        </w:rPr>
        <w:t>(</w:t>
      </w:r>
      <w:proofErr w:type="spellStart"/>
      <w:r w:rsidR="00352CCC">
        <w:rPr>
          <w:rFonts w:ascii="Times New Roman" w:eastAsia="FreeSerif-Identity-H" w:hAnsi="Times New Roman" w:cs="Times New Roman"/>
          <w:bCs/>
          <w:color w:val="000000"/>
          <w:sz w:val="24"/>
          <w:szCs w:val="24"/>
        </w:rPr>
        <w:t>Guzdar</w:t>
      </w:r>
      <w:proofErr w:type="spellEnd"/>
      <w:r w:rsidR="00352CCC">
        <w:rPr>
          <w:rFonts w:ascii="Times New Roman" w:eastAsia="FreeSerif-Identity-H" w:hAnsi="Times New Roman" w:cs="Times New Roman"/>
          <w:bCs/>
          <w:color w:val="000000"/>
          <w:sz w:val="24"/>
          <w:szCs w:val="24"/>
        </w:rPr>
        <w:t xml:space="preserve"> et al. </w:t>
      </w:r>
      <w:r w:rsidR="00DF5B07">
        <w:rPr>
          <w:rFonts w:ascii="Times New Roman" w:eastAsia="FreeSerif-Identity-H" w:hAnsi="Times New Roman" w:cs="Times New Roman"/>
          <w:bCs/>
          <w:color w:val="000000"/>
          <w:sz w:val="24"/>
          <w:szCs w:val="24"/>
        </w:rPr>
        <w:t>1981)</w:t>
      </w:r>
      <w:r w:rsidRPr="00BF02C1">
        <w:rPr>
          <w:rFonts w:ascii="Times New Roman" w:eastAsia="FreeSerif-Identity-H" w:hAnsi="Times New Roman" w:cs="Times New Roman"/>
          <w:bCs/>
          <w:color w:val="000000"/>
          <w:sz w:val="24"/>
          <w:szCs w:val="24"/>
        </w:rPr>
        <w:t>. Using the analogy of fluid dynamics, it could be modeled by having a less dense fluid supporting a high density fluid, on top, against the gravity. In here, it is the high density F-region (representing the heavy fluid) supported on the lesser dense one by the magn</w:t>
      </w:r>
      <w:r w:rsidR="00BD1F71" w:rsidRPr="00BF02C1">
        <w:rPr>
          <w:rFonts w:ascii="Times New Roman" w:eastAsia="FreeSerif-Identity-H" w:hAnsi="Times New Roman" w:cs="Times New Roman"/>
          <w:bCs/>
          <w:color w:val="000000"/>
          <w:sz w:val="24"/>
          <w:szCs w:val="24"/>
        </w:rPr>
        <w:t>etic field</w:t>
      </w:r>
      <w:r w:rsidRPr="00BF02C1">
        <w:rPr>
          <w:rFonts w:ascii="Times New Roman" w:eastAsia="FreeSerif-Identity-H" w:hAnsi="Times New Roman" w:cs="Times New Roman"/>
          <w:bCs/>
          <w:color w:val="000000"/>
          <w:sz w:val="24"/>
          <w:szCs w:val="24"/>
        </w:rPr>
        <w:t xml:space="preserve">. As this equilibrium is disturbed, the gravitational energy stored in the higher F-region </w:t>
      </w:r>
      <w:r w:rsidR="00DF5B07" w:rsidRPr="00BF02C1">
        <w:rPr>
          <w:rFonts w:ascii="Times New Roman" w:eastAsia="FreeSerif-Identity-H" w:hAnsi="Times New Roman" w:cs="Times New Roman"/>
          <w:bCs/>
          <w:color w:val="000000"/>
          <w:sz w:val="24"/>
          <w:szCs w:val="24"/>
        </w:rPr>
        <w:t>is liberated</w:t>
      </w:r>
      <w:r w:rsidRPr="00BF02C1">
        <w:rPr>
          <w:rFonts w:ascii="Times New Roman" w:eastAsia="FreeSerif-Identity-H" w:hAnsi="Times New Roman" w:cs="Times New Roman"/>
          <w:bCs/>
          <w:color w:val="000000"/>
          <w:sz w:val="24"/>
          <w:szCs w:val="24"/>
        </w:rPr>
        <w:t xml:space="preserve"> and the F-layer plunges in.</w:t>
      </w:r>
    </w:p>
    <w:p w:rsidR="00352CCC" w:rsidRDefault="00121091"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This electron density irregularity (Spread F) is divided into range spread F (RSF) and frequency spread F (FSF). Spread F is called Range spread when it exists at different altitudes at the same latitude and it is called frequency spread when spread F having different electron density exists at the same altitude and latitude. In equatorial region because of fountain effect RSF is dominant. At high latitudes where no Appleton anomaly is observed, FSF is dominant.</w:t>
      </w:r>
    </w:p>
    <w:p w:rsidR="00352CCC" w:rsidRDefault="00121091"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 Let us see another way of the formation of p</w:t>
      </w:r>
      <w:r w:rsidR="00DF5B07">
        <w:rPr>
          <w:rFonts w:ascii="Times New Roman" w:eastAsia="FreeSerif-Identity-H" w:hAnsi="Times New Roman" w:cs="Times New Roman"/>
          <w:bCs/>
          <w:color w:val="000000"/>
          <w:sz w:val="24"/>
          <w:szCs w:val="24"/>
        </w:rPr>
        <w:t>lasma irregularity in figure 2.5</w:t>
      </w:r>
      <w:r w:rsidRPr="00BF02C1">
        <w:rPr>
          <w:rFonts w:ascii="Times New Roman" w:eastAsia="FreeSerif-Identity-H" w:hAnsi="Times New Roman" w:cs="Times New Roman"/>
          <w:bCs/>
          <w:color w:val="000000"/>
          <w:sz w:val="24"/>
          <w:szCs w:val="24"/>
        </w:rPr>
        <w:t xml:space="preserve">. As we have said that after the plasma is moved to high altitude at post-sunset due to </w:t>
      </w:r>
      <w:proofErr w:type="spellStart"/>
      <w:r w:rsidRPr="00BF02C1">
        <w:rPr>
          <w:rFonts w:ascii="Times New Roman" w:eastAsia="FreeSerif-Identity-H" w:hAnsi="Times New Roman" w:cs="Times New Roman"/>
          <w:bCs/>
          <w:color w:val="000000"/>
          <w:sz w:val="24"/>
          <w:szCs w:val="24"/>
        </w:rPr>
        <w:t>prereversal</w:t>
      </w:r>
      <w:proofErr w:type="spellEnd"/>
      <w:r w:rsidRPr="00BF02C1">
        <w:rPr>
          <w:rFonts w:ascii="Times New Roman" w:eastAsia="FreeSerif-Identity-H" w:hAnsi="Times New Roman" w:cs="Times New Roman"/>
          <w:bCs/>
          <w:color w:val="000000"/>
          <w:sz w:val="24"/>
          <w:szCs w:val="24"/>
        </w:rPr>
        <w:t xml:space="preserve"> enhancement electric field high plasma density lies on top of low dense plasma.</w:t>
      </w:r>
    </w:p>
    <w:p w:rsidR="00121091" w:rsidRPr="00BF02C1" w:rsidRDefault="00121091" w:rsidP="00760311">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Because the plasma density in the upper region is extremely high with respect to the bottom side region, the bottom region can be considered as vacuum. The bottom side of the night time F region is acted up on by the downward gravitational force and magnetic field which is horizontal in equatorial region (into the picture). As plasma moves down due to gravity, the combined effect of gravity and magnetic field causes positive and negative charges to separate inducing an </w:t>
      </w:r>
      <w:r w:rsidRPr="00BF02C1">
        <w:rPr>
          <w:rFonts w:ascii="Times New Roman" w:eastAsia="FreeSerif-Identity-H" w:hAnsi="Times New Roman" w:cs="Times New Roman"/>
          <w:bCs/>
          <w:color w:val="000000"/>
          <w:sz w:val="24"/>
          <w:szCs w:val="24"/>
        </w:rPr>
        <w:lastRenderedPageBreak/>
        <w:t>electric field. Then this electric field creates a downward E × B drift. This forms irregular regions in the upper dense plasma region</w:t>
      </w:r>
      <w:r w:rsidR="007A1233">
        <w:rPr>
          <w:rFonts w:ascii="Times New Roman" w:eastAsia="FreeSerif-Identity-H" w:hAnsi="Times New Roman" w:cs="Times New Roman"/>
          <w:bCs/>
          <w:color w:val="000000"/>
          <w:sz w:val="24"/>
          <w:szCs w:val="24"/>
        </w:rPr>
        <w:t>.</w:t>
      </w:r>
    </w:p>
    <w:p w:rsidR="00316266" w:rsidRDefault="00316266" w:rsidP="00455B7F">
      <w:pPr>
        <w:autoSpaceDE w:val="0"/>
        <w:autoSpaceDN w:val="0"/>
        <w:adjustRightInd w:val="0"/>
        <w:spacing w:after="0" w:line="240" w:lineRule="auto"/>
        <w:jc w:val="both"/>
        <w:rPr>
          <w:rFonts w:ascii="Times New Roman" w:eastAsia="FreeSerif-Identity-H" w:hAnsi="Times New Roman" w:cs="Times New Roman"/>
          <w:b/>
          <w:bCs/>
          <w:color w:val="000000"/>
          <w:sz w:val="24"/>
          <w:szCs w:val="24"/>
        </w:rPr>
      </w:pPr>
      <w:r w:rsidRPr="00316266">
        <w:rPr>
          <w:rFonts w:ascii="Times New Roman" w:eastAsia="FreeSerif-Identity-H" w:hAnsi="Times New Roman" w:cs="Times New Roman"/>
          <w:b/>
          <w:bCs/>
          <w:noProof/>
          <w:color w:val="000000"/>
          <w:sz w:val="24"/>
          <w:szCs w:val="24"/>
        </w:rPr>
        <w:drawing>
          <wp:inline distT="0" distB="0" distL="0" distR="0">
            <wp:extent cx="5943600" cy="3787140"/>
            <wp:effectExtent l="19050" t="0" r="0" b="0"/>
            <wp:docPr id="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cstate="print"/>
                    <a:srcRect/>
                    <a:stretch>
                      <a:fillRect/>
                    </a:stretch>
                  </pic:blipFill>
                  <pic:spPr bwMode="auto">
                    <a:xfrm>
                      <a:off x="0" y="0"/>
                      <a:ext cx="5943600" cy="3787140"/>
                    </a:xfrm>
                    <a:prstGeom prst="rect">
                      <a:avLst/>
                    </a:prstGeom>
                    <a:noFill/>
                    <a:ln w="9525">
                      <a:noFill/>
                      <a:miter lim="800000"/>
                      <a:headEnd/>
                      <a:tailEnd/>
                    </a:ln>
                  </pic:spPr>
                </pic:pic>
              </a:graphicData>
            </a:graphic>
          </wp:inline>
        </w:drawing>
      </w:r>
    </w:p>
    <w:p w:rsidR="003B6040" w:rsidRDefault="003B6040" w:rsidP="005D6AEF">
      <w:pPr>
        <w:pStyle w:val="Caption"/>
      </w:pPr>
      <w:bookmarkStart w:id="40" w:name="_Toc523768374"/>
    </w:p>
    <w:p w:rsidR="00316266" w:rsidRPr="003B6040" w:rsidRDefault="005D6AEF" w:rsidP="005D6AEF">
      <w:pPr>
        <w:pStyle w:val="Caption"/>
        <w:rPr>
          <w:rFonts w:ascii="Times New Roman" w:eastAsia="FreeSerif-Identity-H" w:hAnsi="Times New Roman" w:cs="Times New Roman"/>
          <w:b w:val="0"/>
          <w:bCs w:val="0"/>
          <w:color w:val="auto"/>
          <w:sz w:val="24"/>
          <w:szCs w:val="24"/>
        </w:rPr>
      </w:pPr>
      <w:proofErr w:type="gramStart"/>
      <w:r w:rsidRPr="003B6040">
        <w:rPr>
          <w:rFonts w:ascii="Times New Roman" w:hAnsi="Times New Roman" w:cs="Times New Roman"/>
          <w:b w:val="0"/>
          <w:color w:val="auto"/>
          <w:sz w:val="24"/>
          <w:szCs w:val="24"/>
        </w:rPr>
        <w:t>Figure 2.</w:t>
      </w:r>
      <w:proofErr w:type="gramEnd"/>
      <w:r w:rsidRPr="003B6040">
        <w:rPr>
          <w:rFonts w:ascii="Times New Roman" w:hAnsi="Times New Roman" w:cs="Times New Roman"/>
          <w:b w:val="0"/>
          <w:color w:val="auto"/>
          <w:sz w:val="24"/>
          <w:szCs w:val="24"/>
        </w:rPr>
        <w:t xml:space="preserve"> </w:t>
      </w:r>
      <w:r w:rsidR="00247473" w:rsidRPr="003B6040">
        <w:rPr>
          <w:rFonts w:ascii="Times New Roman" w:hAnsi="Times New Roman" w:cs="Times New Roman"/>
          <w:b w:val="0"/>
          <w:color w:val="auto"/>
          <w:sz w:val="24"/>
          <w:szCs w:val="24"/>
        </w:rPr>
        <w:fldChar w:fldCharType="begin"/>
      </w:r>
      <w:r w:rsidRPr="003B6040">
        <w:rPr>
          <w:rFonts w:ascii="Times New Roman" w:hAnsi="Times New Roman" w:cs="Times New Roman"/>
          <w:b w:val="0"/>
          <w:color w:val="auto"/>
          <w:sz w:val="24"/>
          <w:szCs w:val="24"/>
        </w:rPr>
        <w:instrText xml:space="preserve"> SEQ Figure_2. \* ARABIC </w:instrText>
      </w:r>
      <w:r w:rsidR="00247473" w:rsidRPr="003B604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5</w:t>
      </w:r>
      <w:r w:rsidR="00247473" w:rsidRPr="003B6040">
        <w:rPr>
          <w:rFonts w:ascii="Times New Roman" w:hAnsi="Times New Roman" w:cs="Times New Roman"/>
          <w:b w:val="0"/>
          <w:color w:val="auto"/>
          <w:sz w:val="24"/>
          <w:szCs w:val="24"/>
        </w:rPr>
        <w:fldChar w:fldCharType="end"/>
      </w:r>
      <w:r w:rsidR="003B6040" w:rsidRPr="003B6040">
        <w:rPr>
          <w:rFonts w:ascii="Times New Roman" w:hAnsi="Times New Roman" w:cs="Times New Roman"/>
          <w:b w:val="0"/>
          <w:color w:val="auto"/>
          <w:sz w:val="24"/>
          <w:szCs w:val="24"/>
        </w:rPr>
        <w:t>:</w:t>
      </w:r>
      <w:r w:rsidR="003B6040" w:rsidRPr="003B6040">
        <w:rPr>
          <w:sz w:val="24"/>
          <w:szCs w:val="24"/>
        </w:rPr>
        <w:t xml:space="preserve"> </w:t>
      </w:r>
      <w:r w:rsidR="00316266" w:rsidRPr="003B6040">
        <w:rPr>
          <w:rFonts w:ascii="Times New Roman" w:eastAsia="FreeSerif-Identity-H" w:hAnsi="Times New Roman" w:cs="Times New Roman"/>
          <w:b w:val="0"/>
          <w:bCs w:val="0"/>
          <w:color w:val="auto"/>
          <w:sz w:val="24"/>
          <w:szCs w:val="24"/>
        </w:rPr>
        <w:t>Schematic diagram used to show irregul</w:t>
      </w:r>
      <w:r w:rsidR="00DF5B07" w:rsidRPr="003B6040">
        <w:rPr>
          <w:rFonts w:ascii="Times New Roman" w:eastAsia="FreeSerif-Identity-H" w:hAnsi="Times New Roman" w:cs="Times New Roman"/>
          <w:b w:val="0"/>
          <w:bCs w:val="0"/>
          <w:color w:val="auto"/>
          <w:sz w:val="24"/>
          <w:szCs w:val="24"/>
        </w:rPr>
        <w:t xml:space="preserve">arity formation </w:t>
      </w:r>
      <w:r w:rsidR="00316266" w:rsidRPr="003B6040">
        <w:rPr>
          <w:rFonts w:ascii="Times New Roman" w:eastAsia="FreeSerif-Identity-H" w:hAnsi="Times New Roman" w:cs="Times New Roman"/>
          <w:b w:val="0"/>
          <w:bCs w:val="0"/>
          <w:color w:val="auto"/>
          <w:sz w:val="24"/>
          <w:szCs w:val="24"/>
        </w:rPr>
        <w:t>with some modification.</w:t>
      </w:r>
      <w:bookmarkEnd w:id="40"/>
    </w:p>
    <w:p w:rsidR="00455B7F" w:rsidRPr="00FE389B" w:rsidRDefault="00455B7F" w:rsidP="00455B7F">
      <w:pPr>
        <w:autoSpaceDE w:val="0"/>
        <w:autoSpaceDN w:val="0"/>
        <w:adjustRightInd w:val="0"/>
        <w:spacing w:after="0" w:line="240" w:lineRule="auto"/>
        <w:jc w:val="both"/>
        <w:rPr>
          <w:rFonts w:ascii="Times New Roman" w:eastAsia="FreeSerif-Identity-H" w:hAnsi="Times New Roman" w:cs="Times New Roman"/>
          <w:bCs/>
          <w:sz w:val="20"/>
          <w:szCs w:val="20"/>
        </w:rPr>
      </w:pPr>
      <w:r w:rsidRPr="00FE389B">
        <w:rPr>
          <w:rFonts w:ascii="Times New Roman" w:eastAsia="FreeSerif-Identity-H" w:hAnsi="Times New Roman" w:cs="Times New Roman"/>
          <w:bCs/>
          <w:sz w:val="20"/>
          <w:szCs w:val="20"/>
        </w:rPr>
        <w:t xml:space="preserve"> </w:t>
      </w:r>
    </w:p>
    <w:p w:rsidR="00352CCC" w:rsidRDefault="00455B7F"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 xml:space="preserve">Consequently, a lump of the low density layer </w:t>
      </w:r>
      <w:proofErr w:type="gramStart"/>
      <w:r w:rsidRPr="00BF02C1">
        <w:rPr>
          <w:rFonts w:ascii="Times New Roman" w:eastAsia="FreeSerif-Identity-H" w:hAnsi="Times New Roman" w:cs="Times New Roman"/>
          <w:bCs/>
          <w:color w:val="000000"/>
          <w:sz w:val="24"/>
          <w:szCs w:val="24"/>
        </w:rPr>
        <w:t>rises</w:t>
      </w:r>
      <w:proofErr w:type="gramEnd"/>
      <w:r w:rsidRPr="00BF02C1">
        <w:rPr>
          <w:rFonts w:ascii="Times New Roman" w:eastAsia="FreeSerif-Identity-H" w:hAnsi="Times New Roman" w:cs="Times New Roman"/>
          <w:bCs/>
          <w:color w:val="000000"/>
          <w:sz w:val="24"/>
          <w:szCs w:val="24"/>
        </w:rPr>
        <w:t xml:space="preserve"> causing density irregularities known as eq</w:t>
      </w:r>
      <w:r w:rsidR="007A1233">
        <w:rPr>
          <w:rFonts w:ascii="Times New Roman" w:eastAsia="FreeSerif-Identity-H" w:hAnsi="Times New Roman" w:cs="Times New Roman"/>
          <w:bCs/>
          <w:color w:val="000000"/>
          <w:sz w:val="24"/>
          <w:szCs w:val="24"/>
        </w:rPr>
        <w:t xml:space="preserve">uatorial plasma bubbles (EPBs) </w:t>
      </w:r>
      <w:r w:rsidR="00352CCC">
        <w:rPr>
          <w:rFonts w:ascii="Times New Roman" w:eastAsia="FreeSerif-Identity-H" w:hAnsi="Times New Roman" w:cs="Times New Roman"/>
          <w:bCs/>
          <w:color w:val="000000"/>
          <w:sz w:val="24"/>
          <w:szCs w:val="24"/>
        </w:rPr>
        <w:t>(</w:t>
      </w:r>
      <w:r w:rsidRPr="00BF02C1">
        <w:rPr>
          <w:rFonts w:ascii="Times New Roman" w:eastAsia="FreeSerif-Identity-H" w:hAnsi="Times New Roman" w:cs="Times New Roman"/>
          <w:bCs/>
          <w:color w:val="000000"/>
          <w:sz w:val="24"/>
          <w:szCs w:val="24"/>
        </w:rPr>
        <w:t xml:space="preserve">Singh et </w:t>
      </w:r>
      <w:r w:rsidR="00352CCC">
        <w:rPr>
          <w:rFonts w:ascii="Times New Roman" w:eastAsia="FreeSerif-Identity-H" w:hAnsi="Times New Roman" w:cs="Times New Roman"/>
          <w:bCs/>
          <w:color w:val="000000"/>
          <w:sz w:val="24"/>
          <w:szCs w:val="24"/>
        </w:rPr>
        <w:t xml:space="preserve">al. 1997 and </w:t>
      </w:r>
      <w:proofErr w:type="spellStart"/>
      <w:r w:rsidR="00352CCC">
        <w:rPr>
          <w:rFonts w:ascii="Times New Roman" w:eastAsia="FreeSerif-Identity-H" w:hAnsi="Times New Roman" w:cs="Times New Roman"/>
          <w:bCs/>
          <w:color w:val="000000"/>
          <w:sz w:val="24"/>
          <w:szCs w:val="24"/>
        </w:rPr>
        <w:t>DasGupta</w:t>
      </w:r>
      <w:proofErr w:type="spellEnd"/>
      <w:r w:rsidR="00352CCC">
        <w:rPr>
          <w:rFonts w:ascii="Times New Roman" w:eastAsia="FreeSerif-Identity-H" w:hAnsi="Times New Roman" w:cs="Times New Roman"/>
          <w:bCs/>
          <w:color w:val="000000"/>
          <w:sz w:val="24"/>
          <w:szCs w:val="24"/>
        </w:rPr>
        <w:t xml:space="preserve"> et al. </w:t>
      </w:r>
      <w:r w:rsidR="00DF5B07">
        <w:rPr>
          <w:rFonts w:ascii="Times New Roman" w:eastAsia="FreeSerif-Identity-H" w:hAnsi="Times New Roman" w:cs="Times New Roman"/>
          <w:bCs/>
          <w:color w:val="000000"/>
          <w:sz w:val="24"/>
          <w:szCs w:val="24"/>
        </w:rPr>
        <w:t>2006)</w:t>
      </w:r>
      <w:r w:rsidRPr="00BF02C1">
        <w:rPr>
          <w:rFonts w:ascii="Times New Roman" w:eastAsia="FreeSerif-Identity-H" w:hAnsi="Times New Roman" w:cs="Times New Roman"/>
          <w:bCs/>
          <w:color w:val="000000"/>
          <w:sz w:val="24"/>
          <w:szCs w:val="24"/>
        </w:rPr>
        <w:t>. The growth rate of the GRT instability depends on the density gradient. The gradient becomes steeper after sunset. The EPBs are generated after sunset at the magnetic equator. Due to GRT instability, the EPBs rise to higher altitudes and then travel to higher latitudes due to non-linear evolution of the E×B</w:t>
      </w:r>
      <w:r w:rsidR="00BD1F71" w:rsidRPr="00BF02C1">
        <w:rPr>
          <w:rFonts w:ascii="Times New Roman" w:eastAsia="FreeSerif-Identity-H" w:hAnsi="Times New Roman" w:cs="Times New Roman"/>
          <w:bCs/>
          <w:color w:val="000000"/>
          <w:sz w:val="24"/>
          <w:szCs w:val="24"/>
        </w:rPr>
        <w:t xml:space="preserve"> </w:t>
      </w:r>
      <w:r w:rsidRPr="00BF02C1">
        <w:rPr>
          <w:rFonts w:ascii="Times New Roman" w:eastAsia="FreeSerif-Identity-H" w:hAnsi="Times New Roman" w:cs="Times New Roman"/>
          <w:bCs/>
          <w:color w:val="000000"/>
          <w:sz w:val="24"/>
          <w:szCs w:val="24"/>
        </w:rPr>
        <w:t xml:space="preserve">drift </w:t>
      </w:r>
      <w:r w:rsidR="00352CCC">
        <w:rPr>
          <w:rFonts w:ascii="Times New Roman" w:eastAsia="FreeSerif-Identity-H" w:hAnsi="Times New Roman" w:cs="Times New Roman"/>
          <w:bCs/>
          <w:color w:val="000000"/>
          <w:sz w:val="24"/>
          <w:szCs w:val="24"/>
        </w:rPr>
        <w:t>(</w:t>
      </w:r>
      <w:proofErr w:type="spellStart"/>
      <w:r w:rsidRPr="00BF02C1">
        <w:rPr>
          <w:rFonts w:ascii="Times New Roman" w:eastAsia="FreeSerif-Identity-H" w:hAnsi="Times New Roman" w:cs="Times New Roman"/>
          <w:bCs/>
          <w:color w:val="000000"/>
          <w:sz w:val="24"/>
          <w:szCs w:val="24"/>
        </w:rPr>
        <w:t>Guzdar</w:t>
      </w:r>
      <w:proofErr w:type="spellEnd"/>
      <w:r w:rsidRPr="00BF02C1">
        <w:rPr>
          <w:rFonts w:ascii="Times New Roman" w:eastAsia="FreeSerif-Identity-H" w:hAnsi="Times New Roman" w:cs="Times New Roman"/>
          <w:bCs/>
          <w:color w:val="000000"/>
          <w:sz w:val="24"/>
          <w:szCs w:val="24"/>
        </w:rPr>
        <w:t xml:space="preserve"> et al</w:t>
      </w:r>
      <w:r w:rsidR="007A1233" w:rsidRPr="00BF02C1">
        <w:rPr>
          <w:rFonts w:ascii="Times New Roman" w:eastAsia="FreeSerif-Identity-H" w:hAnsi="Times New Roman" w:cs="Times New Roman"/>
          <w:bCs/>
          <w:color w:val="000000"/>
          <w:sz w:val="24"/>
          <w:szCs w:val="24"/>
        </w:rPr>
        <w:t>.</w:t>
      </w:r>
      <w:r w:rsidR="00352CCC">
        <w:rPr>
          <w:rFonts w:ascii="Times New Roman" w:eastAsia="FreeSerif-Identity-H" w:hAnsi="Times New Roman" w:cs="Times New Roman"/>
          <w:bCs/>
          <w:color w:val="000000"/>
          <w:sz w:val="24"/>
          <w:szCs w:val="24"/>
        </w:rPr>
        <w:t xml:space="preserve"> </w:t>
      </w:r>
      <w:r w:rsidR="00DF5B07" w:rsidRPr="00BF02C1">
        <w:rPr>
          <w:rFonts w:ascii="Times New Roman" w:eastAsia="FreeSerif-Identity-H" w:hAnsi="Times New Roman" w:cs="Times New Roman"/>
          <w:bCs/>
          <w:color w:val="000000"/>
          <w:sz w:val="24"/>
          <w:szCs w:val="24"/>
        </w:rPr>
        <w:t>1981</w:t>
      </w:r>
      <w:r w:rsidR="007A1233">
        <w:rPr>
          <w:rFonts w:ascii="Times New Roman" w:eastAsia="FreeSerif-Identity-H" w:hAnsi="Times New Roman" w:cs="Times New Roman"/>
          <w:bCs/>
          <w:color w:val="000000"/>
          <w:sz w:val="24"/>
          <w:szCs w:val="24"/>
        </w:rPr>
        <w:t xml:space="preserve">; </w:t>
      </w:r>
      <w:proofErr w:type="spellStart"/>
      <w:r w:rsidR="007A1233">
        <w:rPr>
          <w:rFonts w:ascii="Times New Roman" w:eastAsia="FreeSerif-Identity-H" w:hAnsi="Times New Roman" w:cs="Times New Roman"/>
          <w:bCs/>
          <w:color w:val="000000"/>
          <w:sz w:val="24"/>
          <w:szCs w:val="24"/>
        </w:rPr>
        <w:t>Fejer</w:t>
      </w:r>
      <w:proofErr w:type="spellEnd"/>
      <w:r w:rsidR="007A1233">
        <w:rPr>
          <w:rFonts w:ascii="Times New Roman" w:eastAsia="FreeSerif-Identity-H" w:hAnsi="Times New Roman" w:cs="Times New Roman"/>
          <w:bCs/>
          <w:color w:val="000000"/>
          <w:sz w:val="24"/>
          <w:szCs w:val="24"/>
        </w:rPr>
        <w:t xml:space="preserve"> et al.</w:t>
      </w:r>
      <w:r w:rsidRPr="00BF02C1">
        <w:rPr>
          <w:rFonts w:ascii="Times New Roman" w:eastAsia="FreeSerif-Identity-H" w:hAnsi="Times New Roman" w:cs="Times New Roman"/>
          <w:bCs/>
          <w:color w:val="000000"/>
          <w:sz w:val="24"/>
          <w:szCs w:val="24"/>
        </w:rPr>
        <w:t xml:space="preserve"> 1999</w:t>
      </w:r>
      <w:r w:rsidR="007A1233">
        <w:rPr>
          <w:rFonts w:ascii="Times New Roman" w:eastAsia="FreeSerif-Identity-H" w:hAnsi="Times New Roman" w:cs="Times New Roman"/>
          <w:bCs/>
          <w:color w:val="000000"/>
          <w:sz w:val="24"/>
          <w:szCs w:val="24"/>
        </w:rPr>
        <w:t xml:space="preserve"> and</w:t>
      </w:r>
      <w:r w:rsidRPr="00BF02C1">
        <w:rPr>
          <w:rFonts w:ascii="Times New Roman" w:eastAsia="FreeSerif-Identity-H" w:hAnsi="Times New Roman" w:cs="Times New Roman"/>
          <w:bCs/>
          <w:color w:val="000000"/>
          <w:sz w:val="24"/>
          <w:szCs w:val="24"/>
        </w:rPr>
        <w:t xml:space="preserve"> </w:t>
      </w:r>
      <w:proofErr w:type="spellStart"/>
      <w:r w:rsidRPr="00BF02C1">
        <w:rPr>
          <w:rFonts w:ascii="Times New Roman" w:eastAsia="FreeSerif-Identity-H" w:hAnsi="Times New Roman" w:cs="Times New Roman"/>
          <w:bCs/>
          <w:color w:val="000000"/>
          <w:sz w:val="24"/>
          <w:szCs w:val="24"/>
        </w:rPr>
        <w:t>U</w:t>
      </w:r>
      <w:r w:rsidR="00352CCC">
        <w:rPr>
          <w:rFonts w:ascii="Times New Roman" w:eastAsia="FreeSerif-Identity-H" w:hAnsi="Times New Roman" w:cs="Times New Roman"/>
          <w:bCs/>
          <w:color w:val="000000"/>
          <w:sz w:val="24"/>
          <w:szCs w:val="24"/>
        </w:rPr>
        <w:t>nnikrishnan</w:t>
      </w:r>
      <w:proofErr w:type="spellEnd"/>
      <w:r w:rsidR="00352CCC">
        <w:rPr>
          <w:rFonts w:ascii="Times New Roman" w:eastAsia="FreeSerif-Identity-H" w:hAnsi="Times New Roman" w:cs="Times New Roman"/>
          <w:bCs/>
          <w:color w:val="000000"/>
          <w:sz w:val="24"/>
          <w:szCs w:val="24"/>
        </w:rPr>
        <w:t xml:space="preserve"> and </w:t>
      </w:r>
      <w:proofErr w:type="spellStart"/>
      <w:r w:rsidR="00352CCC">
        <w:rPr>
          <w:rFonts w:ascii="Times New Roman" w:eastAsia="FreeSerif-Identity-H" w:hAnsi="Times New Roman" w:cs="Times New Roman"/>
          <w:bCs/>
          <w:color w:val="000000"/>
          <w:sz w:val="24"/>
          <w:szCs w:val="24"/>
        </w:rPr>
        <w:t>Ravindran</w:t>
      </w:r>
      <w:proofErr w:type="spellEnd"/>
      <w:r w:rsidR="00352CCC">
        <w:rPr>
          <w:rFonts w:ascii="Times New Roman" w:eastAsia="FreeSerif-Identity-H" w:hAnsi="Times New Roman" w:cs="Times New Roman"/>
          <w:bCs/>
          <w:color w:val="000000"/>
          <w:sz w:val="24"/>
          <w:szCs w:val="24"/>
        </w:rPr>
        <w:t xml:space="preserve"> </w:t>
      </w:r>
      <w:r w:rsidR="00DF5B07">
        <w:rPr>
          <w:rFonts w:ascii="Times New Roman" w:eastAsia="FreeSerif-Identity-H" w:hAnsi="Times New Roman" w:cs="Times New Roman"/>
          <w:bCs/>
          <w:color w:val="000000"/>
          <w:sz w:val="24"/>
          <w:szCs w:val="24"/>
        </w:rPr>
        <w:t>2010)</w:t>
      </w:r>
      <w:r w:rsidRPr="00BF02C1">
        <w:rPr>
          <w:rFonts w:ascii="Times New Roman" w:eastAsia="FreeSerif-Identity-H" w:hAnsi="Times New Roman" w:cs="Times New Roman"/>
          <w:bCs/>
          <w:color w:val="000000"/>
          <w:sz w:val="24"/>
          <w:szCs w:val="24"/>
        </w:rPr>
        <w:t>.</w:t>
      </w:r>
    </w:p>
    <w:p w:rsidR="00AF2010" w:rsidRPr="00BF02C1" w:rsidRDefault="00455B7F" w:rsidP="00ED659F">
      <w:pPr>
        <w:autoSpaceDE w:val="0"/>
        <w:autoSpaceDN w:val="0"/>
        <w:adjustRightInd w:val="0"/>
        <w:spacing w:line="360" w:lineRule="auto"/>
        <w:jc w:val="both"/>
        <w:rPr>
          <w:rFonts w:ascii="Times New Roman" w:eastAsia="FreeSerif-Identity-H" w:hAnsi="Times New Roman" w:cs="Times New Roman"/>
          <w:bCs/>
          <w:color w:val="000000"/>
          <w:sz w:val="24"/>
          <w:szCs w:val="24"/>
        </w:rPr>
      </w:pPr>
      <w:r w:rsidRPr="00BF02C1">
        <w:rPr>
          <w:rFonts w:ascii="Times New Roman" w:eastAsia="FreeSerif-Identity-H" w:hAnsi="Times New Roman" w:cs="Times New Roman"/>
          <w:bCs/>
          <w:color w:val="000000"/>
          <w:sz w:val="24"/>
          <w:szCs w:val="24"/>
        </w:rPr>
        <w:t>Parameters like background electron density gradients, electric fields, zonal winds and vertical winds play a very important role in</w:t>
      </w:r>
      <w:r w:rsidR="000D6D4E">
        <w:rPr>
          <w:rFonts w:ascii="Times New Roman" w:eastAsia="FreeSerif-Identity-H" w:hAnsi="Times New Roman" w:cs="Times New Roman"/>
          <w:bCs/>
          <w:color w:val="000000"/>
          <w:sz w:val="24"/>
          <w:szCs w:val="24"/>
        </w:rPr>
        <w:t xml:space="preserve"> the growth of GRT instability </w:t>
      </w:r>
      <w:r w:rsidR="00352CCC">
        <w:rPr>
          <w:rFonts w:ascii="Times New Roman" w:eastAsia="FreeSerif-Identity-H" w:hAnsi="Times New Roman" w:cs="Times New Roman"/>
          <w:bCs/>
          <w:color w:val="000000"/>
          <w:sz w:val="24"/>
          <w:szCs w:val="24"/>
        </w:rPr>
        <w:t>(</w:t>
      </w:r>
      <w:r w:rsidRPr="00BF02C1">
        <w:rPr>
          <w:rFonts w:ascii="Times New Roman" w:eastAsia="FreeSerif-Identity-H" w:hAnsi="Times New Roman" w:cs="Times New Roman"/>
          <w:bCs/>
          <w:color w:val="000000"/>
          <w:sz w:val="24"/>
          <w:szCs w:val="24"/>
        </w:rPr>
        <w:t>Chen et a</w:t>
      </w:r>
      <w:r w:rsidR="00352CCC">
        <w:rPr>
          <w:rFonts w:ascii="Times New Roman" w:eastAsia="FreeSerif-Identity-H" w:hAnsi="Times New Roman" w:cs="Times New Roman"/>
          <w:bCs/>
          <w:color w:val="000000"/>
          <w:sz w:val="24"/>
          <w:szCs w:val="24"/>
        </w:rPr>
        <w:t xml:space="preserve">l. </w:t>
      </w:r>
      <w:r w:rsidR="00E971B4">
        <w:rPr>
          <w:rFonts w:ascii="Times New Roman" w:eastAsia="FreeSerif-Identity-H" w:hAnsi="Times New Roman" w:cs="Times New Roman"/>
          <w:bCs/>
          <w:color w:val="000000"/>
          <w:sz w:val="24"/>
          <w:szCs w:val="24"/>
        </w:rPr>
        <w:t>1983)</w:t>
      </w:r>
      <w:r w:rsidRPr="00BF02C1">
        <w:rPr>
          <w:rFonts w:ascii="Times New Roman" w:eastAsia="FreeSerif-Identity-H" w:hAnsi="Times New Roman" w:cs="Times New Roman"/>
          <w:bCs/>
          <w:color w:val="000000"/>
          <w:sz w:val="24"/>
          <w:szCs w:val="24"/>
        </w:rPr>
        <w:t xml:space="preserve">. When fully grown these irregularities contain a wide range of scale sizes which have been detected by ground based radio sounders, night airglow measurements, satellite measurements and backscatter radar echoes. Studies have shown that ESF occurs more </w:t>
      </w:r>
      <w:r w:rsidR="00E971B4">
        <w:rPr>
          <w:rFonts w:ascii="Times New Roman" w:eastAsia="FreeSerif-Identity-H" w:hAnsi="Times New Roman" w:cs="Times New Roman"/>
          <w:bCs/>
          <w:color w:val="000000"/>
          <w:sz w:val="24"/>
          <w:szCs w:val="24"/>
        </w:rPr>
        <w:t>often in the equatorial region (</w:t>
      </w:r>
      <w:r w:rsidRPr="00BF02C1">
        <w:rPr>
          <w:rFonts w:ascii="Times New Roman" w:eastAsia="FreeSerif-Identity-H" w:hAnsi="Times New Roman" w:cs="Times New Roman"/>
          <w:bCs/>
          <w:color w:val="000000"/>
          <w:sz w:val="24"/>
          <w:szCs w:val="24"/>
        </w:rPr>
        <w:t>Beer, 1974; Davies, 1980; Singh et al.</w:t>
      </w:r>
      <w:r w:rsidR="00E971B4" w:rsidRPr="00BF02C1">
        <w:rPr>
          <w:rFonts w:ascii="Times New Roman" w:eastAsia="FreeSerif-Identity-H" w:hAnsi="Times New Roman" w:cs="Times New Roman"/>
          <w:bCs/>
          <w:color w:val="000000"/>
          <w:sz w:val="24"/>
          <w:szCs w:val="24"/>
        </w:rPr>
        <w:t>, 1997</w:t>
      </w:r>
      <w:r w:rsidR="00E971B4">
        <w:rPr>
          <w:rFonts w:ascii="Times New Roman" w:eastAsia="FreeSerif-Identity-H" w:hAnsi="Times New Roman" w:cs="Times New Roman"/>
          <w:bCs/>
          <w:color w:val="000000"/>
          <w:sz w:val="24"/>
          <w:szCs w:val="24"/>
        </w:rPr>
        <w:t xml:space="preserve">; </w:t>
      </w:r>
      <w:proofErr w:type="spellStart"/>
      <w:r w:rsidR="00E971B4">
        <w:rPr>
          <w:rFonts w:ascii="Times New Roman" w:eastAsia="FreeSerif-Identity-H" w:hAnsi="Times New Roman" w:cs="Times New Roman"/>
          <w:bCs/>
          <w:color w:val="000000"/>
          <w:sz w:val="24"/>
          <w:szCs w:val="24"/>
        </w:rPr>
        <w:t>Sastri</w:t>
      </w:r>
      <w:proofErr w:type="spellEnd"/>
      <w:r w:rsidR="00E971B4">
        <w:rPr>
          <w:rFonts w:ascii="Times New Roman" w:eastAsia="FreeSerif-Identity-H" w:hAnsi="Times New Roman" w:cs="Times New Roman"/>
          <w:bCs/>
          <w:color w:val="000000"/>
          <w:sz w:val="24"/>
          <w:szCs w:val="24"/>
        </w:rPr>
        <w:t xml:space="preserve">, 1998; </w:t>
      </w:r>
      <w:proofErr w:type="spellStart"/>
      <w:r w:rsidR="00E971B4">
        <w:rPr>
          <w:rFonts w:ascii="Times New Roman" w:eastAsia="FreeSerif-Identity-H" w:hAnsi="Times New Roman" w:cs="Times New Roman"/>
          <w:bCs/>
          <w:color w:val="000000"/>
          <w:sz w:val="24"/>
          <w:szCs w:val="24"/>
        </w:rPr>
        <w:t>Basu</w:t>
      </w:r>
      <w:proofErr w:type="spellEnd"/>
      <w:r w:rsidR="00E971B4">
        <w:rPr>
          <w:rFonts w:ascii="Times New Roman" w:eastAsia="FreeSerif-Identity-H" w:hAnsi="Times New Roman" w:cs="Times New Roman"/>
          <w:bCs/>
          <w:color w:val="000000"/>
          <w:sz w:val="24"/>
          <w:szCs w:val="24"/>
        </w:rPr>
        <w:t>, 2002)</w:t>
      </w:r>
      <w:r w:rsidRPr="00BF02C1">
        <w:rPr>
          <w:rFonts w:ascii="Times New Roman" w:eastAsia="FreeSerif-Identity-H" w:hAnsi="Times New Roman" w:cs="Times New Roman"/>
          <w:bCs/>
          <w:color w:val="000000"/>
          <w:sz w:val="24"/>
          <w:szCs w:val="24"/>
        </w:rPr>
        <w:t xml:space="preserve"> which appears to be </w:t>
      </w:r>
      <w:r w:rsidRPr="00BF02C1">
        <w:rPr>
          <w:rFonts w:ascii="Times New Roman" w:eastAsia="FreeSerif-Identity-H" w:hAnsi="Times New Roman" w:cs="Times New Roman"/>
          <w:bCs/>
          <w:color w:val="000000"/>
          <w:sz w:val="24"/>
          <w:szCs w:val="24"/>
        </w:rPr>
        <w:lastRenderedPageBreak/>
        <w:t>closely related to the increase in the height of th</w:t>
      </w:r>
      <w:r w:rsidR="008641B8">
        <w:rPr>
          <w:rFonts w:ascii="Times New Roman" w:eastAsia="FreeSerif-Identity-H" w:hAnsi="Times New Roman" w:cs="Times New Roman"/>
          <w:bCs/>
          <w:color w:val="000000"/>
          <w:sz w:val="24"/>
          <w:szCs w:val="24"/>
        </w:rPr>
        <w:t xml:space="preserve">e F-layer at </w:t>
      </w:r>
      <w:r w:rsidR="00F37CE3">
        <w:rPr>
          <w:rFonts w:ascii="Times New Roman" w:eastAsia="FreeSerif-Identity-H" w:hAnsi="Times New Roman" w:cs="Times New Roman"/>
          <w:bCs/>
          <w:color w:val="000000"/>
          <w:sz w:val="24"/>
          <w:szCs w:val="24"/>
        </w:rPr>
        <w:t xml:space="preserve">the low latitudes </w:t>
      </w:r>
      <w:proofErr w:type="spellStart"/>
      <w:r w:rsidR="00F37CE3">
        <w:rPr>
          <w:rFonts w:ascii="Times New Roman" w:eastAsia="FreeSerif-Identity-H" w:hAnsi="Times New Roman" w:cs="Times New Roman"/>
          <w:bCs/>
          <w:color w:val="000000"/>
          <w:sz w:val="24"/>
          <w:szCs w:val="24"/>
        </w:rPr>
        <w:t>Fejer</w:t>
      </w:r>
      <w:proofErr w:type="spellEnd"/>
      <w:r w:rsidR="00F37CE3">
        <w:rPr>
          <w:rFonts w:ascii="Times New Roman" w:eastAsia="FreeSerif-Identity-H" w:hAnsi="Times New Roman" w:cs="Times New Roman"/>
          <w:bCs/>
          <w:color w:val="000000"/>
          <w:sz w:val="24"/>
          <w:szCs w:val="24"/>
        </w:rPr>
        <w:t xml:space="preserve"> et al. 1999) and </w:t>
      </w:r>
      <w:proofErr w:type="spellStart"/>
      <w:r w:rsidR="00F37CE3">
        <w:rPr>
          <w:rFonts w:ascii="Times New Roman" w:eastAsia="FreeSerif-Identity-H" w:hAnsi="Times New Roman" w:cs="Times New Roman"/>
          <w:bCs/>
          <w:color w:val="000000"/>
          <w:sz w:val="24"/>
          <w:szCs w:val="24"/>
        </w:rPr>
        <w:t>Beaujardiere</w:t>
      </w:r>
      <w:proofErr w:type="spellEnd"/>
      <w:r w:rsidR="00F37CE3">
        <w:rPr>
          <w:rFonts w:ascii="Times New Roman" w:eastAsia="FreeSerif-Identity-H" w:hAnsi="Times New Roman" w:cs="Times New Roman"/>
          <w:bCs/>
          <w:color w:val="000000"/>
          <w:sz w:val="24"/>
          <w:szCs w:val="24"/>
        </w:rPr>
        <w:t xml:space="preserve"> et al. </w:t>
      </w:r>
      <w:r w:rsidRPr="00BF02C1">
        <w:rPr>
          <w:rFonts w:ascii="Times New Roman" w:eastAsia="FreeSerif-Identity-H" w:hAnsi="Times New Roman" w:cs="Times New Roman"/>
          <w:bCs/>
          <w:color w:val="000000"/>
          <w:sz w:val="24"/>
          <w:szCs w:val="24"/>
        </w:rPr>
        <w:t>20</w:t>
      </w:r>
      <w:r w:rsidR="00E971B4">
        <w:rPr>
          <w:rFonts w:ascii="Times New Roman" w:eastAsia="FreeSerif-Identity-H" w:hAnsi="Times New Roman" w:cs="Times New Roman"/>
          <w:bCs/>
          <w:color w:val="000000"/>
          <w:sz w:val="24"/>
          <w:szCs w:val="24"/>
        </w:rPr>
        <w:t>04)</w:t>
      </w:r>
      <w:r w:rsidRPr="00BF02C1">
        <w:rPr>
          <w:rFonts w:ascii="Times New Roman" w:eastAsia="FreeSerif-Identity-H" w:hAnsi="Times New Roman" w:cs="Times New Roman"/>
          <w:bCs/>
          <w:color w:val="000000"/>
          <w:sz w:val="24"/>
          <w:szCs w:val="24"/>
        </w:rPr>
        <w:t>.</w:t>
      </w:r>
    </w:p>
    <w:p w:rsidR="00AF2010" w:rsidRPr="00BF02C1" w:rsidRDefault="00AF2010" w:rsidP="00760311">
      <w:pPr>
        <w:autoSpaceDE w:val="0"/>
        <w:autoSpaceDN w:val="0"/>
        <w:adjustRightInd w:val="0"/>
        <w:spacing w:after="0" w:line="360" w:lineRule="auto"/>
        <w:jc w:val="both"/>
        <w:rPr>
          <w:rFonts w:ascii="Times New Roman" w:eastAsia="FreeSerif-Identity-H" w:hAnsi="Times New Roman" w:cs="Times New Roman"/>
          <w:bCs/>
          <w:color w:val="000000"/>
          <w:sz w:val="24"/>
          <w:szCs w:val="24"/>
        </w:rPr>
      </w:pP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irregularities have also been classified into different categories according to their scale sizes; Planetary (&gt; 1000 km), Medium Scale (10-100 km), Intermediate Scale (0.1-10km), Transitional Scale (10-100 m), and the Short Wavelen</w:t>
      </w:r>
      <w:r w:rsidR="00FD15A1">
        <w:rPr>
          <w:rFonts w:ascii="Times New Roman" w:eastAsia="FreeSerif-Identity-H" w:hAnsi="Times New Roman" w:cs="Times New Roman"/>
          <w:bCs/>
          <w:color w:val="000000"/>
          <w:sz w:val="24"/>
          <w:szCs w:val="24"/>
        </w:rPr>
        <w:t xml:space="preserve">gth Scale (&lt; 10 m) </w:t>
      </w:r>
      <w:r w:rsidR="006D684F">
        <w:rPr>
          <w:rFonts w:ascii="Times New Roman" w:eastAsia="FreeSerif-Identity-H" w:hAnsi="Times New Roman" w:cs="Times New Roman"/>
          <w:bCs/>
          <w:color w:val="000000"/>
          <w:sz w:val="24"/>
          <w:szCs w:val="24"/>
        </w:rPr>
        <w:t>(</w:t>
      </w:r>
      <w:r w:rsidR="008237D7">
        <w:rPr>
          <w:rFonts w:ascii="Times New Roman" w:eastAsia="FreeSerif-Identity-H" w:hAnsi="Times New Roman" w:cs="Times New Roman"/>
          <w:bCs/>
          <w:color w:val="000000"/>
          <w:sz w:val="24"/>
          <w:szCs w:val="24"/>
        </w:rPr>
        <w:t>Livingston et al</w:t>
      </w:r>
      <w:r w:rsidR="00FD15A1">
        <w:rPr>
          <w:rFonts w:ascii="Times New Roman" w:eastAsia="FreeSerif-Identity-H" w:hAnsi="Times New Roman" w:cs="Times New Roman"/>
          <w:bCs/>
          <w:color w:val="000000"/>
          <w:sz w:val="24"/>
          <w:szCs w:val="24"/>
        </w:rPr>
        <w:t>.</w:t>
      </w:r>
      <w:r w:rsidR="008237D7">
        <w:rPr>
          <w:rFonts w:ascii="Times New Roman" w:eastAsia="FreeSerif-Identity-H" w:hAnsi="Times New Roman" w:cs="Times New Roman"/>
          <w:bCs/>
          <w:color w:val="000000"/>
          <w:sz w:val="24"/>
          <w:szCs w:val="24"/>
        </w:rPr>
        <w:t xml:space="preserve"> 1981)</w:t>
      </w:r>
      <w:r w:rsidRPr="00BF02C1">
        <w:rPr>
          <w:rFonts w:ascii="Times New Roman" w:eastAsia="FreeSerif-Identity-H" w:hAnsi="Times New Roman" w:cs="Times New Roman"/>
          <w:bCs/>
          <w:color w:val="000000"/>
          <w:sz w:val="24"/>
          <w:szCs w:val="24"/>
        </w:rPr>
        <w:t>. The tendency of these irregularities to interfere with trans-</w:t>
      </w:r>
      <w:proofErr w:type="spellStart"/>
      <w:r w:rsidRPr="00BF02C1">
        <w:rPr>
          <w:rFonts w:ascii="Times New Roman" w:eastAsia="FreeSerif-Identity-H" w:hAnsi="Times New Roman" w:cs="Times New Roman"/>
          <w:bCs/>
          <w:color w:val="000000"/>
          <w:sz w:val="24"/>
          <w:szCs w:val="24"/>
        </w:rPr>
        <w:t>ionospheric</w:t>
      </w:r>
      <w:proofErr w:type="spellEnd"/>
      <w:r w:rsidRPr="00BF02C1">
        <w:rPr>
          <w:rFonts w:ascii="Times New Roman" w:eastAsia="FreeSerif-Identity-H" w:hAnsi="Times New Roman" w:cs="Times New Roman"/>
          <w:bCs/>
          <w:color w:val="000000"/>
          <w:sz w:val="24"/>
          <w:szCs w:val="24"/>
        </w:rPr>
        <w:t xml:space="preserve"> communication is quite high. Plasma irregularities cause rapid fluctuations known as scintillations in phase and hence amplitude of signals passing through the ionosphere. Daytime random scintillations occur due to Sporadic E-layer and the night-time predominantly due to the ESF in the low and equatorial latitudes.</w:t>
      </w:r>
    </w:p>
    <w:p w:rsidR="00855CA9" w:rsidRPr="00EA681F" w:rsidRDefault="00220B62" w:rsidP="00ED659F">
      <w:pPr>
        <w:pStyle w:val="Heading3"/>
        <w:spacing w:after="240" w:line="360" w:lineRule="auto"/>
        <w:jc w:val="center"/>
        <w:rPr>
          <w:rFonts w:eastAsia="FreeSerif-Identity-H"/>
          <w:sz w:val="24"/>
          <w:szCs w:val="24"/>
        </w:rPr>
      </w:pPr>
      <w:bookmarkStart w:id="41" w:name="_Toc523740685"/>
      <w:bookmarkStart w:id="42" w:name="_Toc111059201"/>
      <w:r w:rsidRPr="00EA681F">
        <w:rPr>
          <w:rFonts w:eastAsia="FreeSerif-Identity-H"/>
        </w:rPr>
        <w:t>2.</w:t>
      </w:r>
      <w:r w:rsidR="00FF2EE5" w:rsidRPr="00EA681F">
        <w:rPr>
          <w:rFonts w:eastAsia="FreeSerif-Identity-H"/>
        </w:rPr>
        <w:t>2.</w:t>
      </w:r>
      <w:r w:rsidR="00726E22" w:rsidRPr="00EA681F">
        <w:rPr>
          <w:rFonts w:eastAsia="FreeSerif-Identity-H"/>
        </w:rPr>
        <w:t xml:space="preserve">5 </w:t>
      </w:r>
      <w:r w:rsidR="002D6CF6" w:rsidRPr="00EA681F">
        <w:rPr>
          <w:rFonts w:eastAsia="FreeSerif-Identity-H"/>
        </w:rPr>
        <w:t>Geographic Regions of the Ionosphere</w:t>
      </w:r>
      <w:bookmarkEnd w:id="41"/>
      <w:bookmarkEnd w:id="42"/>
    </w:p>
    <w:p w:rsidR="006D7BAF" w:rsidRPr="00A04F72" w:rsidRDefault="002D6CF6" w:rsidP="00ED659F">
      <w:pPr>
        <w:autoSpaceDE w:val="0"/>
        <w:autoSpaceDN w:val="0"/>
        <w:adjustRightInd w:val="0"/>
        <w:spacing w:after="240" w:line="360" w:lineRule="auto"/>
        <w:jc w:val="both"/>
        <w:rPr>
          <w:rFonts w:ascii="Times New Roman" w:eastAsia="FreeSerif-Identity-H" w:hAnsi="Times New Roman" w:cs="Times New Roman"/>
          <w:bCs/>
          <w:color w:val="000000"/>
          <w:sz w:val="24"/>
          <w:szCs w:val="24"/>
        </w:rPr>
      </w:pPr>
      <w:r w:rsidRPr="002D6CF6">
        <w:rPr>
          <w:rFonts w:ascii="Times New Roman" w:eastAsia="FreeSerif-Identity-H" w:hAnsi="Times New Roman" w:cs="Times New Roman"/>
          <w:bCs/>
          <w:color w:val="000000"/>
          <w:sz w:val="24"/>
          <w:szCs w:val="24"/>
        </w:rPr>
        <w:t xml:space="preserve">As explained earlier, solar radiation dominates in the formation of the ionosphere. Consequently, the plasma </w:t>
      </w:r>
      <w:r w:rsidR="0040156A" w:rsidRPr="002D6CF6">
        <w:rPr>
          <w:rFonts w:ascii="Times New Roman" w:eastAsia="FreeSerif-Identity-H" w:hAnsi="Times New Roman" w:cs="Times New Roman"/>
          <w:bCs/>
          <w:color w:val="000000"/>
          <w:sz w:val="24"/>
          <w:szCs w:val="24"/>
        </w:rPr>
        <w:t>parameters (the electron densities in particular) in the Earth’s</w:t>
      </w:r>
      <w:r w:rsidR="0040156A">
        <w:rPr>
          <w:rFonts w:ascii="Times New Roman" w:eastAsia="FreeSerif-Identity-H" w:hAnsi="Times New Roman" w:cs="Times New Roman"/>
          <w:bCs/>
          <w:color w:val="000000"/>
          <w:sz w:val="24"/>
          <w:szCs w:val="24"/>
        </w:rPr>
        <w:t xml:space="preserve"> </w:t>
      </w:r>
      <w:r w:rsidR="0040156A" w:rsidRPr="002D6CF6">
        <w:rPr>
          <w:rFonts w:ascii="Times New Roman" w:eastAsia="FreeSerif-Identity-H" w:hAnsi="Times New Roman" w:cs="Times New Roman"/>
          <w:bCs/>
          <w:color w:val="000000"/>
          <w:sz w:val="24"/>
          <w:szCs w:val="24"/>
        </w:rPr>
        <w:t>ionosphere display</w:t>
      </w:r>
      <w:r w:rsidRPr="002D6CF6">
        <w:rPr>
          <w:rFonts w:ascii="Times New Roman" w:eastAsia="FreeSerif-Identity-H" w:hAnsi="Times New Roman" w:cs="Times New Roman"/>
          <w:bCs/>
          <w:color w:val="000000"/>
          <w:sz w:val="24"/>
          <w:szCs w:val="24"/>
        </w:rPr>
        <w:t xml:space="preserve"> a marked variation with latitude, longitude, altitude, universal time,</w:t>
      </w:r>
      <w:r w:rsidRPr="002D6CF6">
        <w:t xml:space="preserve"> </w:t>
      </w:r>
      <w:r w:rsidRPr="002D6CF6">
        <w:rPr>
          <w:rFonts w:ascii="Times New Roman" w:eastAsia="FreeSerif-Identity-H" w:hAnsi="Times New Roman" w:cs="Times New Roman"/>
          <w:bCs/>
          <w:color w:val="000000"/>
          <w:sz w:val="24"/>
          <w:szCs w:val="24"/>
        </w:rPr>
        <w:t>season, solar cycle, and magnetic activity. This variation results not only from the coupling, time delays, and feedback mechanisms that operate in the ionosphere-thermosphere</w:t>
      </w:r>
      <w:r w:rsidR="00855CA9">
        <w:rPr>
          <w:rFonts w:ascii="Times New Roman" w:eastAsia="FreeSerif-Identity-H" w:hAnsi="Times New Roman" w:cs="Times New Roman"/>
          <w:bCs/>
          <w:color w:val="000000"/>
          <w:sz w:val="24"/>
          <w:szCs w:val="24"/>
        </w:rPr>
        <w:t xml:space="preserve"> </w:t>
      </w:r>
      <w:r w:rsidRPr="002D6CF6">
        <w:rPr>
          <w:rFonts w:ascii="Times New Roman" w:eastAsia="FreeSerif-Identity-H" w:hAnsi="Times New Roman" w:cs="Times New Roman"/>
          <w:bCs/>
          <w:color w:val="000000"/>
          <w:sz w:val="24"/>
          <w:szCs w:val="24"/>
        </w:rPr>
        <w:t>system, but also from the ionosphere’s coupling to the other regions in the solar-terrestrial</w:t>
      </w:r>
      <w:r w:rsidR="00855CA9">
        <w:rPr>
          <w:rFonts w:ascii="Times New Roman" w:eastAsia="FreeSerif-Identity-H" w:hAnsi="Times New Roman" w:cs="Times New Roman"/>
          <w:bCs/>
          <w:color w:val="000000"/>
          <w:sz w:val="24"/>
          <w:szCs w:val="24"/>
        </w:rPr>
        <w:t xml:space="preserve"> </w:t>
      </w:r>
      <w:r w:rsidRPr="002D6CF6">
        <w:rPr>
          <w:rFonts w:ascii="Times New Roman" w:eastAsia="FreeSerif-Identity-H" w:hAnsi="Times New Roman" w:cs="Times New Roman"/>
          <w:bCs/>
          <w:color w:val="000000"/>
          <w:sz w:val="24"/>
          <w:szCs w:val="24"/>
        </w:rPr>
        <w:t>system, including the Sun, the interplanetary medium, the magnetosphere, and the mesosphere</w:t>
      </w:r>
      <w:r w:rsidR="00FC48F8">
        <w:rPr>
          <w:rFonts w:ascii="Times New Roman" w:eastAsia="FreeSerif-Identity-H" w:hAnsi="Times New Roman" w:cs="Times New Roman"/>
          <w:bCs/>
          <w:color w:val="000000"/>
          <w:sz w:val="24"/>
          <w:szCs w:val="24"/>
        </w:rPr>
        <w:t xml:space="preserve">. </w:t>
      </w:r>
      <w:r w:rsidRPr="002D6CF6">
        <w:rPr>
          <w:rFonts w:ascii="Times New Roman" w:eastAsia="FreeSerif-Identity-H" w:hAnsi="Times New Roman" w:cs="Times New Roman"/>
          <w:bCs/>
          <w:color w:val="000000"/>
          <w:sz w:val="24"/>
          <w:szCs w:val="24"/>
        </w:rPr>
        <w:t>With respect to latitude the global ionosphere has three major regions. These</w:t>
      </w:r>
      <w:r w:rsidR="00855CA9">
        <w:rPr>
          <w:rFonts w:ascii="Times New Roman" w:eastAsia="FreeSerif-Identity-H" w:hAnsi="Times New Roman" w:cs="Times New Roman"/>
          <w:bCs/>
          <w:color w:val="000000"/>
          <w:sz w:val="24"/>
          <w:szCs w:val="24"/>
        </w:rPr>
        <w:t xml:space="preserve"> </w:t>
      </w:r>
      <w:r w:rsidRPr="002D6CF6">
        <w:rPr>
          <w:rFonts w:ascii="Times New Roman" w:eastAsia="FreeSerif-Identity-H" w:hAnsi="Times New Roman" w:cs="Times New Roman"/>
          <w:bCs/>
          <w:color w:val="000000"/>
          <w:sz w:val="24"/>
          <w:szCs w:val="24"/>
        </w:rPr>
        <w:t>are the high-latitude, mid-latitude and equatoria</w:t>
      </w:r>
      <w:r w:rsidR="008237D7">
        <w:rPr>
          <w:rFonts w:ascii="Times New Roman" w:eastAsia="FreeSerif-Identity-H" w:hAnsi="Times New Roman" w:cs="Times New Roman"/>
          <w:bCs/>
          <w:color w:val="000000"/>
          <w:sz w:val="24"/>
          <w:szCs w:val="24"/>
        </w:rPr>
        <w:t>l regions as shown in Fig. 2.6</w:t>
      </w:r>
      <w:r w:rsidRPr="002D6CF6">
        <w:rPr>
          <w:rFonts w:ascii="Times New Roman" w:eastAsia="FreeSerif-Identity-H" w:hAnsi="Times New Roman" w:cs="Times New Roman"/>
          <w:bCs/>
          <w:color w:val="000000"/>
          <w:sz w:val="24"/>
          <w:szCs w:val="24"/>
        </w:rPr>
        <w:t>. In this</w:t>
      </w:r>
      <w:r w:rsidR="00855CA9">
        <w:rPr>
          <w:rFonts w:ascii="Times New Roman" w:eastAsia="FreeSerif-Identity-H" w:hAnsi="Times New Roman" w:cs="Times New Roman"/>
          <w:bCs/>
          <w:color w:val="000000"/>
          <w:sz w:val="24"/>
          <w:szCs w:val="24"/>
        </w:rPr>
        <w:t xml:space="preserve"> </w:t>
      </w:r>
      <w:r w:rsidRPr="002D6CF6">
        <w:rPr>
          <w:rFonts w:ascii="Times New Roman" w:eastAsia="FreeSerif-Identity-H" w:hAnsi="Times New Roman" w:cs="Times New Roman"/>
          <w:bCs/>
          <w:color w:val="000000"/>
          <w:sz w:val="24"/>
          <w:szCs w:val="24"/>
        </w:rPr>
        <w:t>section we will see the peculiar characteristics of each region.</w:t>
      </w:r>
    </w:p>
    <w:p w:rsidR="00B10C5F" w:rsidRDefault="00B10C5F"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B10C5F" w:rsidRDefault="002D6CF6" w:rsidP="00760311">
      <w:pPr>
        <w:autoSpaceDE w:val="0"/>
        <w:autoSpaceDN w:val="0"/>
        <w:adjustRightInd w:val="0"/>
        <w:spacing w:after="0" w:line="360" w:lineRule="auto"/>
        <w:jc w:val="both"/>
        <w:rPr>
          <w:rFonts w:ascii="Times New Roman" w:hAnsi="Times New Roman" w:cs="Times New Roman"/>
          <w:bCs/>
          <w:color w:val="231F20"/>
          <w:sz w:val="24"/>
          <w:szCs w:val="24"/>
        </w:rPr>
      </w:pPr>
      <w:r>
        <w:rPr>
          <w:rFonts w:ascii="Times New Roman" w:hAnsi="Times New Roman" w:cs="Times New Roman"/>
          <w:bCs/>
          <w:noProof/>
          <w:color w:val="231F20"/>
          <w:sz w:val="24"/>
          <w:szCs w:val="24"/>
        </w:rPr>
        <w:lastRenderedPageBreak/>
        <w:drawing>
          <wp:inline distT="0" distB="0" distL="0" distR="0">
            <wp:extent cx="6505575" cy="4121131"/>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6505575" cy="4121131"/>
                    </a:xfrm>
                    <a:prstGeom prst="rect">
                      <a:avLst/>
                    </a:prstGeom>
                    <a:noFill/>
                    <a:ln w="9525">
                      <a:noFill/>
                      <a:miter lim="800000"/>
                      <a:headEnd/>
                      <a:tailEnd/>
                    </a:ln>
                  </pic:spPr>
                </pic:pic>
              </a:graphicData>
            </a:graphic>
          </wp:inline>
        </w:drawing>
      </w:r>
    </w:p>
    <w:p w:rsidR="00B10C5F" w:rsidRDefault="00B10C5F"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B10C5F" w:rsidRPr="00C7018D" w:rsidRDefault="005D6AEF" w:rsidP="00C7018D">
      <w:pPr>
        <w:pStyle w:val="Caption"/>
        <w:rPr>
          <w:rFonts w:ascii="Times New Roman" w:hAnsi="Times New Roman" w:cs="Times New Roman"/>
          <w:b w:val="0"/>
          <w:bCs w:val="0"/>
          <w:color w:val="auto"/>
          <w:sz w:val="24"/>
          <w:szCs w:val="24"/>
        </w:rPr>
      </w:pPr>
      <w:bookmarkStart w:id="43" w:name="_Toc523768375"/>
      <w:proofErr w:type="gramStart"/>
      <w:r w:rsidRPr="003B6040">
        <w:rPr>
          <w:rFonts w:ascii="Times New Roman" w:hAnsi="Times New Roman" w:cs="Times New Roman"/>
          <w:b w:val="0"/>
          <w:color w:val="auto"/>
          <w:sz w:val="24"/>
          <w:szCs w:val="24"/>
        </w:rPr>
        <w:t>Figure 2.</w:t>
      </w:r>
      <w:proofErr w:type="gramEnd"/>
      <w:r w:rsidRPr="003B6040">
        <w:rPr>
          <w:rFonts w:ascii="Times New Roman" w:hAnsi="Times New Roman" w:cs="Times New Roman"/>
          <w:b w:val="0"/>
          <w:color w:val="auto"/>
          <w:sz w:val="24"/>
          <w:szCs w:val="24"/>
        </w:rPr>
        <w:t xml:space="preserve"> </w:t>
      </w:r>
      <w:r w:rsidR="00247473" w:rsidRPr="003B6040">
        <w:rPr>
          <w:rFonts w:ascii="Times New Roman" w:hAnsi="Times New Roman" w:cs="Times New Roman"/>
          <w:b w:val="0"/>
          <w:color w:val="auto"/>
          <w:sz w:val="24"/>
          <w:szCs w:val="24"/>
        </w:rPr>
        <w:fldChar w:fldCharType="begin"/>
      </w:r>
      <w:r w:rsidRPr="003B6040">
        <w:rPr>
          <w:rFonts w:ascii="Times New Roman" w:hAnsi="Times New Roman" w:cs="Times New Roman"/>
          <w:b w:val="0"/>
          <w:color w:val="auto"/>
          <w:sz w:val="24"/>
          <w:szCs w:val="24"/>
        </w:rPr>
        <w:instrText xml:space="preserve"> SEQ Figure_2. \* ARABIC </w:instrText>
      </w:r>
      <w:r w:rsidR="00247473" w:rsidRPr="003B604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6</w:t>
      </w:r>
      <w:r w:rsidR="00247473" w:rsidRPr="003B6040">
        <w:rPr>
          <w:rFonts w:ascii="Times New Roman" w:hAnsi="Times New Roman" w:cs="Times New Roman"/>
          <w:b w:val="0"/>
          <w:color w:val="auto"/>
          <w:sz w:val="24"/>
          <w:szCs w:val="24"/>
        </w:rPr>
        <w:fldChar w:fldCharType="end"/>
      </w:r>
      <w:r w:rsidR="003B6040" w:rsidRPr="003B6040">
        <w:rPr>
          <w:rFonts w:ascii="Times New Roman" w:hAnsi="Times New Roman" w:cs="Times New Roman"/>
          <w:b w:val="0"/>
          <w:color w:val="auto"/>
          <w:sz w:val="24"/>
          <w:szCs w:val="24"/>
        </w:rPr>
        <w:t>:</w:t>
      </w:r>
      <w:r w:rsidR="003B6040">
        <w:rPr>
          <w:sz w:val="24"/>
          <w:szCs w:val="24"/>
        </w:rPr>
        <w:t xml:space="preserve"> </w:t>
      </w:r>
      <w:r w:rsidR="002D6CF6" w:rsidRPr="003B6040">
        <w:rPr>
          <w:rFonts w:ascii="Times New Roman" w:hAnsi="Times New Roman" w:cs="Times New Roman"/>
          <w:b w:val="0"/>
          <w:bCs w:val="0"/>
          <w:color w:val="auto"/>
          <w:sz w:val="24"/>
          <w:szCs w:val="24"/>
        </w:rPr>
        <w:t xml:space="preserve">Major geographic regions of the ionosphere </w:t>
      </w:r>
      <w:r w:rsidR="008237D7" w:rsidRPr="003B6040">
        <w:rPr>
          <w:rFonts w:ascii="Times New Roman" w:hAnsi="Times New Roman" w:cs="Times New Roman"/>
          <w:b w:val="0"/>
          <w:bCs w:val="0"/>
          <w:color w:val="auto"/>
          <w:sz w:val="24"/>
          <w:szCs w:val="24"/>
        </w:rPr>
        <w:t>(from</w:t>
      </w:r>
      <w:r w:rsidR="002D6CF6" w:rsidRPr="003B6040">
        <w:rPr>
          <w:rFonts w:ascii="Times New Roman" w:hAnsi="Times New Roman" w:cs="Times New Roman"/>
          <w:b w:val="0"/>
          <w:bCs w:val="0"/>
          <w:color w:val="auto"/>
          <w:sz w:val="24"/>
          <w:szCs w:val="24"/>
        </w:rPr>
        <w:t xml:space="preserve"> Attila </w:t>
      </w:r>
      <w:proofErr w:type="spellStart"/>
      <w:r w:rsidR="002D6CF6" w:rsidRPr="003B6040">
        <w:rPr>
          <w:rFonts w:ascii="Times New Roman" w:hAnsi="Times New Roman" w:cs="Times New Roman"/>
          <w:b w:val="0"/>
          <w:bCs w:val="0"/>
          <w:color w:val="auto"/>
          <w:sz w:val="24"/>
          <w:szCs w:val="24"/>
        </w:rPr>
        <w:t>Komjathy</w:t>
      </w:r>
      <w:proofErr w:type="spellEnd"/>
      <w:r w:rsidR="002D6CF6" w:rsidRPr="003B6040">
        <w:rPr>
          <w:rFonts w:ascii="Times New Roman" w:hAnsi="Times New Roman" w:cs="Times New Roman"/>
          <w:b w:val="0"/>
          <w:bCs w:val="0"/>
          <w:color w:val="auto"/>
          <w:sz w:val="24"/>
          <w:szCs w:val="24"/>
        </w:rPr>
        <w:t>, 1997).</w:t>
      </w:r>
      <w:bookmarkEnd w:id="43"/>
    </w:p>
    <w:p w:rsidR="00715935" w:rsidRPr="00EA681F" w:rsidRDefault="00715935" w:rsidP="00760311">
      <w:pPr>
        <w:pStyle w:val="Heading4"/>
        <w:spacing w:line="360" w:lineRule="auto"/>
        <w:jc w:val="center"/>
        <w:rPr>
          <w:color w:val="auto"/>
          <w:sz w:val="28"/>
          <w:szCs w:val="28"/>
        </w:rPr>
      </w:pPr>
      <w:r w:rsidRPr="00EA681F">
        <w:rPr>
          <w:color w:val="auto"/>
          <w:sz w:val="28"/>
          <w:szCs w:val="28"/>
        </w:rPr>
        <w:t>2.</w:t>
      </w:r>
      <w:r w:rsidR="00FF2EE5" w:rsidRPr="00EA681F">
        <w:rPr>
          <w:color w:val="auto"/>
          <w:sz w:val="28"/>
          <w:szCs w:val="28"/>
        </w:rPr>
        <w:t>2.</w:t>
      </w:r>
      <w:r w:rsidRPr="00EA681F">
        <w:rPr>
          <w:color w:val="auto"/>
          <w:sz w:val="28"/>
          <w:szCs w:val="28"/>
        </w:rPr>
        <w:t>5.1 Low Latitude Region</w:t>
      </w:r>
    </w:p>
    <w:p w:rsidR="009329EB" w:rsidRDefault="00715935" w:rsidP="00760311">
      <w:pPr>
        <w:autoSpaceDE w:val="0"/>
        <w:autoSpaceDN w:val="0"/>
        <w:adjustRightInd w:val="0"/>
        <w:spacing w:after="0" w:line="360" w:lineRule="auto"/>
        <w:jc w:val="both"/>
        <w:rPr>
          <w:rFonts w:ascii="Times New Roman" w:hAnsi="Times New Roman" w:cs="Times New Roman"/>
          <w:bCs/>
          <w:color w:val="231F20"/>
          <w:sz w:val="24"/>
          <w:szCs w:val="24"/>
        </w:rPr>
      </w:pPr>
      <w:r w:rsidRPr="00715935">
        <w:rPr>
          <w:rFonts w:ascii="Times New Roman" w:hAnsi="Times New Roman" w:cs="Times New Roman"/>
          <w:bCs/>
          <w:color w:val="231F20"/>
          <w:sz w:val="24"/>
          <w:szCs w:val="24"/>
        </w:rPr>
        <w:t>This region of the ionosphere is also called the equatorial region and is characterized with</w:t>
      </w:r>
      <w:r w:rsidR="009D2B70">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the highest values of peak-electron density with the most pronounced amplitude and phase</w:t>
      </w:r>
      <w:r w:rsidR="00E03713">
        <w:rPr>
          <w:rFonts w:ascii="Times New Roman" w:hAnsi="Times New Roman" w:cs="Times New Roman"/>
          <w:bCs/>
          <w:color w:val="231F20"/>
          <w:sz w:val="24"/>
          <w:szCs w:val="24"/>
        </w:rPr>
        <w:t xml:space="preserve"> s</w:t>
      </w:r>
      <w:r w:rsidR="009F4B15" w:rsidRPr="00715935">
        <w:rPr>
          <w:rFonts w:ascii="Times New Roman" w:hAnsi="Times New Roman" w:cs="Times New Roman"/>
          <w:bCs/>
          <w:color w:val="231F20"/>
          <w:sz w:val="24"/>
          <w:szCs w:val="24"/>
        </w:rPr>
        <w:t>cintillation</w:t>
      </w:r>
      <w:r w:rsidRPr="00715935">
        <w:rPr>
          <w:rFonts w:ascii="Times New Roman" w:hAnsi="Times New Roman" w:cs="Times New Roman"/>
          <w:bCs/>
          <w:color w:val="231F20"/>
          <w:sz w:val="24"/>
          <w:szCs w:val="24"/>
        </w:rPr>
        <w:t xml:space="preserve"> effects. It usually occurs in the region between 20</w:t>
      </w:r>
      <w:r w:rsidR="00855CA9">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S and 20</w:t>
      </w:r>
      <w:r w:rsidR="00855CA9">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N in geomagnetic</w:t>
      </w:r>
      <w:r w:rsidR="00A52146">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latitude. The Equatorial region is strongly influenced by electromagnetic forces that arise</w:t>
      </w:r>
      <w:r w:rsidR="00A52146">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because the geomagnetic field runs horizontally over the magnetic equator. Consequently,</w:t>
      </w:r>
      <w:r w:rsidR="00A52146">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 xml:space="preserve">this region is characterized by effects like equatorial </w:t>
      </w:r>
      <w:proofErr w:type="spellStart"/>
      <w:r w:rsidRPr="00715935">
        <w:rPr>
          <w:rFonts w:ascii="Times New Roman" w:hAnsi="Times New Roman" w:cs="Times New Roman"/>
          <w:bCs/>
          <w:color w:val="231F20"/>
          <w:sz w:val="24"/>
          <w:szCs w:val="24"/>
        </w:rPr>
        <w:t>electrojet</w:t>
      </w:r>
      <w:proofErr w:type="spellEnd"/>
      <w:r w:rsidRPr="00715935">
        <w:rPr>
          <w:rFonts w:ascii="Times New Roman" w:hAnsi="Times New Roman" w:cs="Times New Roman"/>
          <w:bCs/>
          <w:color w:val="231F20"/>
          <w:sz w:val="24"/>
          <w:szCs w:val="24"/>
        </w:rPr>
        <w:t xml:space="preserve"> which is a narrow ribbon</w:t>
      </w:r>
      <w:r w:rsidR="00A52146">
        <w:rPr>
          <w:rFonts w:ascii="Times New Roman" w:hAnsi="Times New Roman" w:cs="Times New Roman"/>
          <w:bCs/>
          <w:color w:val="231F20"/>
          <w:sz w:val="24"/>
          <w:szCs w:val="24"/>
        </w:rPr>
        <w:t xml:space="preserve"> </w:t>
      </w:r>
      <w:r w:rsidRPr="00715935">
        <w:rPr>
          <w:rFonts w:ascii="Times New Roman" w:hAnsi="Times New Roman" w:cs="Times New Roman"/>
          <w:bCs/>
          <w:color w:val="231F20"/>
          <w:sz w:val="24"/>
          <w:szCs w:val="24"/>
        </w:rPr>
        <w:t>current flowing eastward in the daytime region of Earth’s ionosphere. Another effect is</w:t>
      </w:r>
      <w:r w:rsidR="00E25A33">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fountain effect formed as a consequence of E × B upward plasma drifts associated with an</w:t>
      </w:r>
      <w:r w:rsidR="00855CA9">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eastward electric field E and a northward horizontal magnetic field B. The lifted plasma</w:t>
      </w:r>
      <w:r w:rsidR="00855CA9">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then diffuses downward along the geomagnetic field lines due to the gravitational force and</w:t>
      </w:r>
      <w:r w:rsidR="00855CA9">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 xml:space="preserve">the plasma pressure gradient, and </w:t>
      </w:r>
      <w:r w:rsidR="0034694E" w:rsidRPr="00E25A33">
        <w:rPr>
          <w:rFonts w:ascii="Times New Roman" w:hAnsi="Times New Roman" w:cs="Times New Roman"/>
          <w:bCs/>
          <w:color w:val="231F20"/>
          <w:sz w:val="24"/>
          <w:szCs w:val="24"/>
        </w:rPr>
        <w:t>these results</w:t>
      </w:r>
      <w:r w:rsidR="00E25A33" w:rsidRPr="00E25A33">
        <w:rPr>
          <w:rFonts w:ascii="Times New Roman" w:hAnsi="Times New Roman" w:cs="Times New Roman"/>
          <w:bCs/>
          <w:color w:val="231F20"/>
          <w:sz w:val="24"/>
          <w:szCs w:val="24"/>
        </w:rPr>
        <w:t xml:space="preserve"> in ionization enhancements on both sides</w:t>
      </w:r>
      <w:r w:rsidR="00855CA9">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of the magnetic equator. The electrons move as far as the geomagnetic latitudes of 10</w:t>
      </w:r>
      <w:r w:rsidR="00855CA9">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 xml:space="preserve">to 20 degrees on both sides of the geomagnetic </w:t>
      </w:r>
      <w:r w:rsidR="00E25A33" w:rsidRPr="00E25A33">
        <w:rPr>
          <w:rFonts w:ascii="Times New Roman" w:hAnsi="Times New Roman" w:cs="Times New Roman"/>
          <w:bCs/>
          <w:color w:val="231F20"/>
          <w:sz w:val="24"/>
          <w:szCs w:val="24"/>
        </w:rPr>
        <w:lastRenderedPageBreak/>
        <w:t>equator causing the high concentration of</w:t>
      </w:r>
      <w:r w:rsidR="00855CA9">
        <w:rPr>
          <w:rFonts w:ascii="Times New Roman" w:hAnsi="Times New Roman" w:cs="Times New Roman"/>
          <w:bCs/>
          <w:color w:val="231F20"/>
          <w:sz w:val="24"/>
          <w:szCs w:val="24"/>
        </w:rPr>
        <w:t xml:space="preserve"> </w:t>
      </w:r>
      <w:r w:rsidR="00E25A33" w:rsidRPr="00E25A33">
        <w:rPr>
          <w:rFonts w:ascii="Times New Roman" w:hAnsi="Times New Roman" w:cs="Times New Roman"/>
          <w:bCs/>
          <w:color w:val="231F20"/>
          <w:sz w:val="24"/>
          <w:szCs w:val="24"/>
        </w:rPr>
        <w:t>electrons there which are often termed equatorial anomalies, also often called the Appleton</w:t>
      </w:r>
      <w:r w:rsidR="00855CA9">
        <w:rPr>
          <w:rFonts w:ascii="Times New Roman" w:hAnsi="Times New Roman" w:cs="Times New Roman"/>
          <w:bCs/>
          <w:color w:val="231F20"/>
          <w:sz w:val="24"/>
          <w:szCs w:val="24"/>
        </w:rPr>
        <w:t xml:space="preserve"> </w:t>
      </w:r>
      <w:r w:rsidR="00D1063A">
        <w:rPr>
          <w:rFonts w:ascii="Times New Roman" w:hAnsi="Times New Roman" w:cs="Times New Roman"/>
          <w:bCs/>
          <w:color w:val="231F20"/>
          <w:sz w:val="24"/>
          <w:szCs w:val="24"/>
        </w:rPr>
        <w:t>anomaly</w:t>
      </w:r>
      <w:r w:rsidR="00E25A33" w:rsidRPr="00E25A33">
        <w:rPr>
          <w:rFonts w:ascii="Times New Roman" w:hAnsi="Times New Roman" w:cs="Times New Roman"/>
          <w:bCs/>
          <w:color w:val="231F20"/>
          <w:sz w:val="24"/>
          <w:szCs w:val="24"/>
        </w:rPr>
        <w:t>.</w:t>
      </w:r>
      <w:r w:rsidR="009329EB">
        <w:rPr>
          <w:rFonts w:ascii="Times New Roman" w:hAnsi="Times New Roman" w:cs="Times New Roman"/>
          <w:bCs/>
          <w:color w:val="231F20"/>
          <w:sz w:val="24"/>
          <w:szCs w:val="24"/>
        </w:rPr>
        <w:t xml:space="preserve">   </w:t>
      </w:r>
    </w:p>
    <w:p w:rsidR="009329EB" w:rsidRPr="00EA681F" w:rsidRDefault="00F01E46" w:rsidP="00760311">
      <w:pPr>
        <w:pStyle w:val="Heading4"/>
        <w:spacing w:line="360" w:lineRule="auto"/>
        <w:rPr>
          <w:color w:val="auto"/>
          <w:sz w:val="28"/>
          <w:szCs w:val="28"/>
        </w:rPr>
      </w:pPr>
      <w:r>
        <w:rPr>
          <w:rFonts w:ascii="Times New Roman" w:eastAsiaTheme="minorHAnsi" w:hAnsi="Times New Roman" w:cs="Times New Roman"/>
          <w:b w:val="0"/>
          <w:i w:val="0"/>
          <w:iCs w:val="0"/>
          <w:color w:val="231F20"/>
          <w:sz w:val="24"/>
          <w:szCs w:val="24"/>
        </w:rPr>
        <w:t xml:space="preserve">                                               </w:t>
      </w:r>
      <w:r w:rsidR="009329EB" w:rsidRPr="00EA681F">
        <w:rPr>
          <w:color w:val="auto"/>
          <w:sz w:val="28"/>
          <w:szCs w:val="28"/>
        </w:rPr>
        <w:t>2.</w:t>
      </w:r>
      <w:r w:rsidR="00FF2EE5" w:rsidRPr="00EA681F">
        <w:rPr>
          <w:color w:val="auto"/>
          <w:sz w:val="28"/>
          <w:szCs w:val="28"/>
        </w:rPr>
        <w:t>2.</w:t>
      </w:r>
      <w:r w:rsidR="009329EB" w:rsidRPr="00EA681F">
        <w:rPr>
          <w:color w:val="auto"/>
          <w:sz w:val="28"/>
          <w:szCs w:val="28"/>
        </w:rPr>
        <w:t>5.2 Middle Latitude Region</w:t>
      </w:r>
    </w:p>
    <w:p w:rsidR="00F90D10" w:rsidRDefault="00F90D10" w:rsidP="00760311">
      <w:pPr>
        <w:autoSpaceDE w:val="0"/>
        <w:autoSpaceDN w:val="0"/>
        <w:adjustRightInd w:val="0"/>
        <w:spacing w:after="0" w:line="360" w:lineRule="auto"/>
        <w:jc w:val="both"/>
        <w:rPr>
          <w:rFonts w:asciiTheme="majorHAnsi" w:eastAsiaTheme="majorEastAsia" w:hAnsiTheme="majorHAnsi" w:cstheme="majorBidi"/>
          <w:b/>
          <w:bCs/>
          <w:i/>
          <w:iCs/>
          <w:sz w:val="28"/>
          <w:szCs w:val="28"/>
        </w:rPr>
      </w:pPr>
    </w:p>
    <w:p w:rsidR="009329EB" w:rsidRDefault="009329EB" w:rsidP="00760311">
      <w:pPr>
        <w:autoSpaceDE w:val="0"/>
        <w:autoSpaceDN w:val="0"/>
        <w:adjustRightInd w:val="0"/>
        <w:spacing w:after="0" w:line="360" w:lineRule="auto"/>
        <w:jc w:val="both"/>
        <w:rPr>
          <w:rFonts w:ascii="Times New Roman" w:hAnsi="Times New Roman" w:cs="Times New Roman"/>
          <w:bCs/>
          <w:color w:val="231F20"/>
          <w:sz w:val="24"/>
          <w:szCs w:val="24"/>
        </w:rPr>
      </w:pPr>
      <w:r w:rsidRPr="009329EB">
        <w:rPr>
          <w:rFonts w:ascii="Times New Roman" w:hAnsi="Times New Roman" w:cs="Times New Roman"/>
          <w:bCs/>
          <w:color w:val="231F20"/>
          <w:sz w:val="24"/>
          <w:szCs w:val="24"/>
        </w:rPr>
        <w:t xml:space="preserve">The middle-latitude ionosphere is known to be the best understood </w:t>
      </w:r>
      <w:proofErr w:type="spellStart"/>
      <w:r w:rsidRPr="009329EB">
        <w:rPr>
          <w:rFonts w:ascii="Times New Roman" w:hAnsi="Times New Roman" w:cs="Times New Roman"/>
          <w:bCs/>
          <w:color w:val="231F20"/>
          <w:sz w:val="24"/>
          <w:szCs w:val="24"/>
        </w:rPr>
        <w:t>ionospheric</w:t>
      </w:r>
      <w:proofErr w:type="spellEnd"/>
      <w:r w:rsidRPr="009329EB">
        <w:rPr>
          <w:rFonts w:ascii="Times New Roman" w:hAnsi="Times New Roman" w:cs="Times New Roman"/>
          <w:bCs/>
          <w:color w:val="231F20"/>
          <w:sz w:val="24"/>
          <w:szCs w:val="24"/>
        </w:rPr>
        <w:t xml:space="preserve"> region,</w:t>
      </w:r>
      <w:r w:rsidR="008029B2">
        <w:rPr>
          <w:rFonts w:ascii="Times New Roman" w:hAnsi="Times New Roman" w:cs="Times New Roman"/>
          <w:bCs/>
          <w:color w:val="231F20"/>
          <w:sz w:val="24"/>
          <w:szCs w:val="24"/>
        </w:rPr>
        <w:t xml:space="preserve"> </w:t>
      </w:r>
      <w:r w:rsidRPr="009329EB">
        <w:rPr>
          <w:rFonts w:ascii="Times New Roman" w:hAnsi="Times New Roman" w:cs="Times New Roman"/>
          <w:bCs/>
          <w:color w:val="231F20"/>
          <w:sz w:val="24"/>
          <w:szCs w:val="24"/>
        </w:rPr>
        <w:t>largely due to relatively simple physics and reasonably good coverage of ionosphere sensing</w:t>
      </w:r>
      <w:r w:rsidR="008029B2">
        <w:rPr>
          <w:rFonts w:ascii="Times New Roman" w:hAnsi="Times New Roman" w:cs="Times New Roman"/>
          <w:bCs/>
          <w:color w:val="231F20"/>
          <w:sz w:val="24"/>
          <w:szCs w:val="24"/>
        </w:rPr>
        <w:t xml:space="preserve"> </w:t>
      </w:r>
      <w:r w:rsidR="00D1063A">
        <w:rPr>
          <w:rFonts w:ascii="Times New Roman" w:hAnsi="Times New Roman" w:cs="Times New Roman"/>
          <w:bCs/>
          <w:color w:val="231F20"/>
          <w:sz w:val="24"/>
          <w:szCs w:val="24"/>
        </w:rPr>
        <w:t>instruments</w:t>
      </w:r>
      <w:r w:rsidRPr="009329EB">
        <w:rPr>
          <w:rFonts w:ascii="Times New Roman" w:hAnsi="Times New Roman" w:cs="Times New Roman"/>
          <w:bCs/>
          <w:color w:val="231F20"/>
          <w:sz w:val="24"/>
          <w:szCs w:val="24"/>
        </w:rPr>
        <w:t>. It is usually free of the effect imposed by the horizontal geomagnetic field</w:t>
      </w:r>
      <w:r w:rsidR="008029B2">
        <w:rPr>
          <w:rFonts w:ascii="Times New Roman" w:hAnsi="Times New Roman" w:cs="Times New Roman"/>
          <w:bCs/>
          <w:color w:val="231F20"/>
          <w:sz w:val="24"/>
          <w:szCs w:val="24"/>
        </w:rPr>
        <w:t xml:space="preserve"> </w:t>
      </w:r>
      <w:r w:rsidRPr="009329EB">
        <w:rPr>
          <w:rFonts w:ascii="Times New Roman" w:hAnsi="Times New Roman" w:cs="Times New Roman"/>
          <w:bCs/>
          <w:color w:val="231F20"/>
          <w:sz w:val="24"/>
          <w:szCs w:val="24"/>
        </w:rPr>
        <w:t>geometry peculiar to the equatorial region.</w:t>
      </w:r>
    </w:p>
    <w:p w:rsidR="00F90D10" w:rsidRPr="00C7018D" w:rsidRDefault="009329EB" w:rsidP="00C7018D">
      <w:pPr>
        <w:pStyle w:val="Heading4"/>
        <w:spacing w:line="360" w:lineRule="auto"/>
        <w:jc w:val="center"/>
        <w:rPr>
          <w:color w:val="auto"/>
          <w:sz w:val="28"/>
          <w:szCs w:val="28"/>
        </w:rPr>
      </w:pPr>
      <w:r w:rsidRPr="00EA681F">
        <w:rPr>
          <w:color w:val="auto"/>
          <w:sz w:val="28"/>
          <w:szCs w:val="28"/>
        </w:rPr>
        <w:t>2.</w:t>
      </w:r>
      <w:r w:rsidR="00FF2EE5" w:rsidRPr="00EA681F">
        <w:rPr>
          <w:color w:val="auto"/>
          <w:sz w:val="28"/>
          <w:szCs w:val="28"/>
        </w:rPr>
        <w:t>2.</w:t>
      </w:r>
      <w:r w:rsidRPr="00EA681F">
        <w:rPr>
          <w:color w:val="auto"/>
          <w:sz w:val="28"/>
          <w:szCs w:val="28"/>
        </w:rPr>
        <w:t>5.3 High Latitude Region</w:t>
      </w:r>
      <w:r w:rsidR="00FF2EE5" w:rsidRPr="00FF2EE5">
        <w:rPr>
          <w:rFonts w:ascii="Times New Roman" w:hAnsi="Times New Roman" w:cs="Times New Roman"/>
          <w:color w:val="231F20"/>
          <w:sz w:val="24"/>
          <w:szCs w:val="24"/>
        </w:rPr>
        <w:tab/>
      </w:r>
    </w:p>
    <w:p w:rsidR="00F64DE7" w:rsidRDefault="00855CA9" w:rsidP="00C7018D">
      <w:pPr>
        <w:tabs>
          <w:tab w:val="left" w:pos="1389"/>
        </w:tabs>
        <w:autoSpaceDE w:val="0"/>
        <w:autoSpaceDN w:val="0"/>
        <w:adjustRightInd w:val="0"/>
        <w:spacing w:after="0" w:line="360" w:lineRule="auto"/>
        <w:jc w:val="both"/>
        <w:rPr>
          <w:rFonts w:ascii="Times New Roman" w:hAnsi="Times New Roman" w:cs="Times New Roman"/>
          <w:bCs/>
          <w:color w:val="231F20"/>
          <w:sz w:val="24"/>
          <w:szCs w:val="24"/>
        </w:rPr>
      </w:pPr>
      <w:r>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In addition to photoionization, collisional ionization is another source of ionization in the</w:t>
      </w:r>
      <w:r w:rsidR="00F90D1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high latitude region. This is because geomagnetic field lines are nearly vertical in high</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latitude region leading to the charged particles descending to E layer altitudes (about</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100 km). These particles can collide with the neutral atmospheric gases causing local</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 xml:space="preserve">enhancements in the electron concentration, a phenomenon which is associated with </w:t>
      </w:r>
      <w:proofErr w:type="spellStart"/>
      <w:r w:rsidR="009329EB" w:rsidRPr="009329EB">
        <w:rPr>
          <w:rFonts w:ascii="Times New Roman" w:hAnsi="Times New Roman" w:cs="Times New Roman"/>
          <w:bCs/>
          <w:color w:val="231F20"/>
          <w:sz w:val="24"/>
          <w:szCs w:val="24"/>
        </w:rPr>
        <w:t>auroral</w:t>
      </w:r>
      <w:proofErr w:type="spellEnd"/>
      <w:r w:rsidR="009329EB" w:rsidRPr="009329EB">
        <w:rPr>
          <w:rFonts w:ascii="Times New Roman" w:hAnsi="Times New Roman" w:cs="Times New Roman"/>
          <w:bCs/>
          <w:color w:val="231F20"/>
          <w:sz w:val="24"/>
          <w:szCs w:val="24"/>
        </w:rPr>
        <w:t xml:space="preserve"> activity. Aurora is the most spectacular effect of the physical processes involved</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 xml:space="preserve">and is the visual manifestation of the interaction between the hot </w:t>
      </w:r>
      <w:proofErr w:type="spellStart"/>
      <w:r w:rsidR="009329EB" w:rsidRPr="009329EB">
        <w:rPr>
          <w:rFonts w:ascii="Times New Roman" w:hAnsi="Times New Roman" w:cs="Times New Roman"/>
          <w:bCs/>
          <w:color w:val="231F20"/>
          <w:sz w:val="24"/>
          <w:szCs w:val="24"/>
        </w:rPr>
        <w:t>magnetospheric</w:t>
      </w:r>
      <w:proofErr w:type="spellEnd"/>
      <w:r w:rsidR="009329EB" w:rsidRPr="009329EB">
        <w:rPr>
          <w:rFonts w:ascii="Times New Roman" w:hAnsi="Times New Roman" w:cs="Times New Roman"/>
          <w:bCs/>
          <w:color w:val="231F20"/>
          <w:sz w:val="24"/>
          <w:szCs w:val="24"/>
        </w:rPr>
        <w:t xml:space="preserve"> plasma</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 xml:space="preserve">and Earth’s upper atmosphere. The </w:t>
      </w:r>
      <w:proofErr w:type="spellStart"/>
      <w:r w:rsidR="009329EB" w:rsidRPr="009329EB">
        <w:rPr>
          <w:rFonts w:ascii="Times New Roman" w:hAnsi="Times New Roman" w:cs="Times New Roman"/>
          <w:bCs/>
          <w:color w:val="231F20"/>
          <w:sz w:val="24"/>
          <w:szCs w:val="24"/>
        </w:rPr>
        <w:t>auroral</w:t>
      </w:r>
      <w:proofErr w:type="spellEnd"/>
      <w:r w:rsidR="009329EB" w:rsidRPr="009329EB">
        <w:rPr>
          <w:rFonts w:ascii="Times New Roman" w:hAnsi="Times New Roman" w:cs="Times New Roman"/>
          <w:bCs/>
          <w:color w:val="231F20"/>
          <w:sz w:val="24"/>
          <w:szCs w:val="24"/>
        </w:rPr>
        <w:t xml:space="preserve"> zones are relatively narrow rings situated</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between the northern and southern geomagnetic latitudes of about 64 and 70 degrees. In</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 xml:space="preserve">general, the intensity and the positions of the </w:t>
      </w:r>
      <w:proofErr w:type="spellStart"/>
      <w:r w:rsidR="009329EB" w:rsidRPr="009329EB">
        <w:rPr>
          <w:rFonts w:ascii="Times New Roman" w:hAnsi="Times New Roman" w:cs="Times New Roman"/>
          <w:bCs/>
          <w:color w:val="231F20"/>
          <w:sz w:val="24"/>
          <w:szCs w:val="24"/>
        </w:rPr>
        <w:t>auroral</w:t>
      </w:r>
      <w:proofErr w:type="spellEnd"/>
      <w:r w:rsidR="009329EB" w:rsidRPr="009329EB">
        <w:rPr>
          <w:rFonts w:ascii="Times New Roman" w:hAnsi="Times New Roman" w:cs="Times New Roman"/>
          <w:bCs/>
          <w:color w:val="231F20"/>
          <w:sz w:val="24"/>
          <w:szCs w:val="24"/>
        </w:rPr>
        <w:t xml:space="preserve"> ovals are related to geomagnetic</w:t>
      </w:r>
      <w:r w:rsidR="00803600">
        <w:rPr>
          <w:rFonts w:ascii="Times New Roman" w:hAnsi="Times New Roman" w:cs="Times New Roman"/>
          <w:bCs/>
          <w:color w:val="231F20"/>
          <w:sz w:val="24"/>
          <w:szCs w:val="24"/>
        </w:rPr>
        <w:t xml:space="preserve"> </w:t>
      </w:r>
      <w:r w:rsidR="009329EB" w:rsidRPr="009329EB">
        <w:rPr>
          <w:rFonts w:ascii="Times New Roman" w:hAnsi="Times New Roman" w:cs="Times New Roman"/>
          <w:bCs/>
          <w:color w:val="231F20"/>
          <w:sz w:val="24"/>
          <w:szCs w:val="24"/>
        </w:rPr>
        <w:t>disturbances. The ovals expand towards the equator with increasing levels of geomagnetic</w:t>
      </w:r>
      <w:r w:rsidR="00803600">
        <w:rPr>
          <w:rFonts w:ascii="Times New Roman" w:hAnsi="Times New Roman" w:cs="Times New Roman"/>
          <w:bCs/>
          <w:color w:val="231F20"/>
          <w:sz w:val="24"/>
          <w:szCs w:val="24"/>
        </w:rPr>
        <w:t xml:space="preserve"> </w:t>
      </w:r>
      <w:r w:rsidR="00D1063A">
        <w:rPr>
          <w:rFonts w:ascii="Times New Roman" w:hAnsi="Times New Roman" w:cs="Times New Roman"/>
          <w:bCs/>
          <w:color w:val="231F20"/>
          <w:sz w:val="24"/>
          <w:szCs w:val="24"/>
        </w:rPr>
        <w:t>disturbance</w:t>
      </w:r>
      <w:r w:rsidR="009329EB" w:rsidRPr="009329EB">
        <w:rPr>
          <w:rFonts w:ascii="Times New Roman" w:hAnsi="Times New Roman" w:cs="Times New Roman"/>
          <w:bCs/>
          <w:color w:val="231F20"/>
          <w:sz w:val="24"/>
          <w:szCs w:val="24"/>
        </w:rPr>
        <w:t>.</w:t>
      </w:r>
    </w:p>
    <w:p w:rsidR="004D174C" w:rsidRDefault="00220B62" w:rsidP="00C7018D">
      <w:pPr>
        <w:pStyle w:val="Heading3"/>
        <w:spacing w:line="360" w:lineRule="auto"/>
        <w:jc w:val="center"/>
      </w:pPr>
      <w:bookmarkStart w:id="44" w:name="_Toc523740686"/>
      <w:bookmarkStart w:id="45" w:name="_Toc111059202"/>
      <w:r>
        <w:t>2.</w:t>
      </w:r>
      <w:r w:rsidR="00FF2EE5">
        <w:t>2.</w:t>
      </w:r>
      <w:r>
        <w:t>6</w:t>
      </w:r>
      <w:r w:rsidR="008029B2">
        <w:t xml:space="preserve"> </w:t>
      </w:r>
      <w:proofErr w:type="spellStart"/>
      <w:r w:rsidR="008029B2" w:rsidRPr="00D1456F">
        <w:t>Ionospheric</w:t>
      </w:r>
      <w:proofErr w:type="spellEnd"/>
      <w:r w:rsidR="00F64DE7" w:rsidRPr="00D1456F">
        <w:t xml:space="preserve"> Scintillation</w:t>
      </w:r>
      <w:bookmarkEnd w:id="44"/>
      <w:bookmarkEnd w:id="45"/>
    </w:p>
    <w:p w:rsidR="00CB3439" w:rsidRDefault="004D174C" w:rsidP="00C7018D">
      <w:pPr>
        <w:autoSpaceDE w:val="0"/>
        <w:autoSpaceDN w:val="0"/>
        <w:adjustRightInd w:val="0"/>
        <w:spacing w:line="360" w:lineRule="auto"/>
        <w:jc w:val="both"/>
        <w:rPr>
          <w:rFonts w:ascii="Times New Roman" w:hAnsi="Times New Roman" w:cs="Times New Roman"/>
          <w:bCs/>
          <w:color w:val="231F20"/>
          <w:sz w:val="24"/>
          <w:szCs w:val="24"/>
        </w:rPr>
      </w:pPr>
      <w:r w:rsidRPr="00BF02C1">
        <w:rPr>
          <w:rFonts w:ascii="Times New Roman" w:hAnsi="Times New Roman" w:cs="Times New Roman"/>
          <w:bCs/>
          <w:color w:val="231F20"/>
          <w:sz w:val="24"/>
          <w:szCs w:val="24"/>
        </w:rPr>
        <w:t xml:space="preserve">As the radio wave traverses through the ionosphere the amplitude and phase suffer distortion when the signal encounters the </w:t>
      </w:r>
      <w:proofErr w:type="spellStart"/>
      <w:r w:rsidRPr="00BF02C1">
        <w:rPr>
          <w:rFonts w:ascii="Times New Roman" w:hAnsi="Times New Roman" w:cs="Times New Roman"/>
          <w:bCs/>
          <w:color w:val="231F20"/>
          <w:sz w:val="24"/>
          <w:szCs w:val="24"/>
        </w:rPr>
        <w:t>ionospheric</w:t>
      </w:r>
      <w:proofErr w:type="spellEnd"/>
      <w:r w:rsidRPr="00BF02C1">
        <w:rPr>
          <w:rFonts w:ascii="Times New Roman" w:hAnsi="Times New Roman" w:cs="Times New Roman"/>
          <w:bCs/>
          <w:color w:val="231F20"/>
          <w:sz w:val="24"/>
          <w:szCs w:val="24"/>
        </w:rPr>
        <w:t xml:space="preserve"> irregularities. This fluctuation in the radio wave is called scintillation and is similar to twinkling of stars due to non-homogenous nature of the troposphere. Scintillation occurs when the depleted </w:t>
      </w:r>
      <w:proofErr w:type="spellStart"/>
      <w:r w:rsidRPr="00BF02C1">
        <w:rPr>
          <w:rFonts w:ascii="Times New Roman" w:hAnsi="Times New Roman" w:cs="Times New Roman"/>
          <w:bCs/>
          <w:color w:val="231F20"/>
          <w:sz w:val="24"/>
          <w:szCs w:val="24"/>
        </w:rPr>
        <w:t>ionospheric</w:t>
      </w:r>
      <w:proofErr w:type="spellEnd"/>
      <w:r w:rsidRPr="00BF02C1">
        <w:rPr>
          <w:rFonts w:ascii="Times New Roman" w:hAnsi="Times New Roman" w:cs="Times New Roman"/>
          <w:bCs/>
          <w:color w:val="231F20"/>
          <w:sz w:val="24"/>
          <w:szCs w:val="24"/>
        </w:rPr>
        <w:t xml:space="preserve"> plasma (plasma bubble) also known as irregularities come into the line-of-sight betw</w:t>
      </w:r>
      <w:r w:rsidR="008029B2">
        <w:rPr>
          <w:rFonts w:ascii="Times New Roman" w:hAnsi="Times New Roman" w:cs="Times New Roman"/>
          <w:bCs/>
          <w:color w:val="231F20"/>
          <w:sz w:val="24"/>
          <w:szCs w:val="24"/>
        </w:rPr>
        <w:t>een the satellite and receiver (</w:t>
      </w:r>
      <w:r w:rsidR="00B41893">
        <w:rPr>
          <w:rFonts w:ascii="Times New Roman" w:hAnsi="Times New Roman" w:cs="Times New Roman"/>
          <w:bCs/>
          <w:color w:val="231F20"/>
          <w:sz w:val="24"/>
          <w:szCs w:val="24"/>
        </w:rPr>
        <w:t xml:space="preserve">Aarons and </w:t>
      </w:r>
      <w:proofErr w:type="spellStart"/>
      <w:r w:rsidR="00B41893">
        <w:rPr>
          <w:rFonts w:ascii="Times New Roman" w:hAnsi="Times New Roman" w:cs="Times New Roman"/>
          <w:bCs/>
          <w:color w:val="231F20"/>
          <w:sz w:val="24"/>
          <w:szCs w:val="24"/>
        </w:rPr>
        <w:t>Basu</w:t>
      </w:r>
      <w:proofErr w:type="spellEnd"/>
      <w:r w:rsidR="00B41893">
        <w:rPr>
          <w:rFonts w:ascii="Times New Roman" w:hAnsi="Times New Roman" w:cs="Times New Roman"/>
          <w:bCs/>
          <w:color w:val="231F20"/>
          <w:sz w:val="24"/>
          <w:szCs w:val="24"/>
        </w:rPr>
        <w:t xml:space="preserve"> (</w:t>
      </w:r>
      <w:r w:rsidR="008029B2">
        <w:rPr>
          <w:rFonts w:ascii="Times New Roman" w:hAnsi="Times New Roman" w:cs="Times New Roman"/>
          <w:bCs/>
          <w:color w:val="231F20"/>
          <w:sz w:val="24"/>
          <w:szCs w:val="24"/>
        </w:rPr>
        <w:t>1985</w:t>
      </w:r>
      <w:r w:rsidR="00B41893">
        <w:rPr>
          <w:rFonts w:ascii="Times New Roman" w:hAnsi="Times New Roman" w:cs="Times New Roman"/>
          <w:bCs/>
          <w:color w:val="231F20"/>
          <w:sz w:val="24"/>
          <w:szCs w:val="24"/>
        </w:rPr>
        <w:t>) and Bhattacharyya et al.</w:t>
      </w:r>
      <w:r w:rsidR="008029B2">
        <w:rPr>
          <w:rFonts w:ascii="Times New Roman" w:hAnsi="Times New Roman" w:cs="Times New Roman"/>
          <w:bCs/>
          <w:color w:val="231F20"/>
          <w:sz w:val="24"/>
          <w:szCs w:val="24"/>
        </w:rPr>
        <w:t xml:space="preserve"> 2006)</w:t>
      </w:r>
      <w:r w:rsidRPr="00BF02C1">
        <w:rPr>
          <w:rFonts w:ascii="Times New Roman" w:hAnsi="Times New Roman" w:cs="Times New Roman"/>
          <w:bCs/>
          <w:color w:val="231F20"/>
          <w:sz w:val="24"/>
          <w:szCs w:val="24"/>
        </w:rPr>
        <w:t>. These irregularities develop phase fluctuations across the wave</w:t>
      </w:r>
      <w:r w:rsidR="008029B2">
        <w:rPr>
          <w:rFonts w:ascii="Times New Roman" w:hAnsi="Times New Roman" w:cs="Times New Roman"/>
          <w:bCs/>
          <w:color w:val="231F20"/>
          <w:sz w:val="24"/>
          <w:szCs w:val="24"/>
        </w:rPr>
        <w:t xml:space="preserve"> </w:t>
      </w:r>
      <w:r w:rsidR="004F2951" w:rsidRPr="00BF02C1">
        <w:rPr>
          <w:rFonts w:ascii="Times New Roman" w:hAnsi="Times New Roman" w:cs="Times New Roman"/>
          <w:bCs/>
          <w:color w:val="231F20"/>
          <w:sz w:val="24"/>
          <w:szCs w:val="24"/>
        </w:rPr>
        <w:t>front. When</w:t>
      </w:r>
      <w:r w:rsidRPr="00BF02C1">
        <w:rPr>
          <w:rFonts w:ascii="Times New Roman" w:hAnsi="Times New Roman" w:cs="Times New Roman"/>
          <w:bCs/>
          <w:color w:val="231F20"/>
          <w:sz w:val="24"/>
          <w:szCs w:val="24"/>
        </w:rPr>
        <w:t xml:space="preserve"> the wave emerges out of the irregularity and propagates towards the </w:t>
      </w:r>
      <w:r w:rsidRPr="00BF02C1">
        <w:rPr>
          <w:rFonts w:ascii="Times New Roman" w:hAnsi="Times New Roman" w:cs="Times New Roman"/>
          <w:bCs/>
          <w:color w:val="231F20"/>
          <w:sz w:val="24"/>
          <w:szCs w:val="24"/>
        </w:rPr>
        <w:lastRenderedPageBreak/>
        <w:t xml:space="preserve">ground receiver, phase mixing or interference occurs, as a result, both phase and amplitude fluctuations are observed. </w:t>
      </w:r>
    </w:p>
    <w:p w:rsidR="00CB3439" w:rsidRDefault="004D174C" w:rsidP="00C7018D">
      <w:pPr>
        <w:autoSpaceDE w:val="0"/>
        <w:autoSpaceDN w:val="0"/>
        <w:adjustRightInd w:val="0"/>
        <w:spacing w:line="360" w:lineRule="auto"/>
        <w:jc w:val="both"/>
        <w:rPr>
          <w:rFonts w:ascii="Times New Roman" w:hAnsi="Times New Roman" w:cs="Times New Roman"/>
          <w:bCs/>
          <w:color w:val="231F20"/>
          <w:sz w:val="24"/>
          <w:szCs w:val="24"/>
        </w:rPr>
      </w:pPr>
      <w:r w:rsidRPr="00BF02C1">
        <w:rPr>
          <w:rFonts w:ascii="Times New Roman" w:hAnsi="Times New Roman" w:cs="Times New Roman"/>
          <w:bCs/>
          <w:color w:val="231F20"/>
          <w:sz w:val="24"/>
          <w:szCs w:val="24"/>
        </w:rPr>
        <w:t>The ionosphere produces significant scintillations on the L1 signal transmitted from GPS satellites and may d</w:t>
      </w:r>
      <w:r w:rsidR="004F2951">
        <w:rPr>
          <w:rFonts w:ascii="Times New Roman" w:hAnsi="Times New Roman" w:cs="Times New Roman"/>
          <w:bCs/>
          <w:color w:val="231F20"/>
          <w:sz w:val="24"/>
          <w:szCs w:val="24"/>
        </w:rPr>
        <w:t>egrade the GPS pe</w:t>
      </w:r>
      <w:r w:rsidR="00464156">
        <w:rPr>
          <w:rFonts w:ascii="Times New Roman" w:hAnsi="Times New Roman" w:cs="Times New Roman"/>
          <w:bCs/>
          <w:color w:val="231F20"/>
          <w:sz w:val="24"/>
          <w:szCs w:val="24"/>
        </w:rPr>
        <w:t xml:space="preserve">rformance </w:t>
      </w:r>
      <w:r w:rsidR="00CB3439">
        <w:rPr>
          <w:rFonts w:ascii="Times New Roman" w:hAnsi="Times New Roman" w:cs="Times New Roman"/>
          <w:bCs/>
          <w:color w:val="231F20"/>
          <w:sz w:val="24"/>
          <w:szCs w:val="24"/>
        </w:rPr>
        <w:t xml:space="preserve">(Thomas et al. </w:t>
      </w:r>
      <w:r w:rsidR="004F2951">
        <w:rPr>
          <w:rFonts w:ascii="Times New Roman" w:hAnsi="Times New Roman" w:cs="Times New Roman"/>
          <w:bCs/>
          <w:color w:val="231F20"/>
          <w:sz w:val="24"/>
          <w:szCs w:val="24"/>
        </w:rPr>
        <w:t>2001)</w:t>
      </w:r>
      <w:r w:rsidRPr="00BF02C1">
        <w:rPr>
          <w:rFonts w:ascii="Times New Roman" w:hAnsi="Times New Roman" w:cs="Times New Roman"/>
          <w:bCs/>
          <w:color w:val="231F20"/>
          <w:sz w:val="24"/>
          <w:szCs w:val="24"/>
        </w:rPr>
        <w:t>.Scintillations can infuse GPS ranging error and if very strong scintillation events crop up then the receiver can experience los</w:t>
      </w:r>
      <w:r w:rsidR="00073B60">
        <w:rPr>
          <w:rFonts w:ascii="Times New Roman" w:hAnsi="Times New Roman" w:cs="Times New Roman"/>
          <w:bCs/>
          <w:color w:val="231F20"/>
          <w:sz w:val="24"/>
          <w:szCs w:val="24"/>
        </w:rPr>
        <w:t>s-of-lock as s</w:t>
      </w:r>
      <w:r w:rsidR="00CB3439">
        <w:rPr>
          <w:rFonts w:ascii="Times New Roman" w:hAnsi="Times New Roman" w:cs="Times New Roman"/>
          <w:bCs/>
          <w:color w:val="231F20"/>
          <w:sz w:val="24"/>
          <w:szCs w:val="24"/>
        </w:rPr>
        <w:t xml:space="preserve">hown in Figure 2.7. </w:t>
      </w:r>
      <w:proofErr w:type="spellStart"/>
      <w:r w:rsidR="00464156">
        <w:rPr>
          <w:rFonts w:ascii="Times New Roman" w:hAnsi="Times New Roman" w:cs="Times New Roman"/>
          <w:bCs/>
          <w:color w:val="231F20"/>
          <w:sz w:val="24"/>
          <w:szCs w:val="24"/>
        </w:rPr>
        <w:t>Hanslmeier</w:t>
      </w:r>
      <w:proofErr w:type="spellEnd"/>
      <w:r w:rsidR="00464156">
        <w:rPr>
          <w:rFonts w:ascii="Times New Roman" w:hAnsi="Times New Roman" w:cs="Times New Roman"/>
          <w:bCs/>
          <w:color w:val="231F20"/>
          <w:sz w:val="24"/>
          <w:szCs w:val="24"/>
        </w:rPr>
        <w:t xml:space="preserve"> </w:t>
      </w:r>
      <w:r w:rsidR="00CB3439">
        <w:rPr>
          <w:rFonts w:ascii="Times New Roman" w:hAnsi="Times New Roman" w:cs="Times New Roman"/>
          <w:bCs/>
          <w:color w:val="231F20"/>
          <w:sz w:val="24"/>
          <w:szCs w:val="24"/>
        </w:rPr>
        <w:t>(</w:t>
      </w:r>
      <w:r w:rsidR="00073B60">
        <w:rPr>
          <w:rFonts w:ascii="Times New Roman" w:hAnsi="Times New Roman" w:cs="Times New Roman"/>
          <w:bCs/>
          <w:color w:val="231F20"/>
          <w:sz w:val="24"/>
          <w:szCs w:val="24"/>
        </w:rPr>
        <w:t>2004)</w:t>
      </w:r>
      <w:r w:rsidRPr="00BF02C1">
        <w:rPr>
          <w:rFonts w:ascii="Times New Roman" w:hAnsi="Times New Roman" w:cs="Times New Roman"/>
          <w:bCs/>
          <w:color w:val="231F20"/>
          <w:sz w:val="24"/>
          <w:szCs w:val="24"/>
        </w:rPr>
        <w:t xml:space="preserve"> suggested that the stronger the scintillation the greater is the impact on the communication and navigation systems.</w:t>
      </w:r>
    </w:p>
    <w:p w:rsidR="004D174C" w:rsidRPr="00BF02C1" w:rsidRDefault="004D174C" w:rsidP="00C7018D">
      <w:pPr>
        <w:autoSpaceDE w:val="0"/>
        <w:autoSpaceDN w:val="0"/>
        <w:adjustRightInd w:val="0"/>
        <w:spacing w:line="360" w:lineRule="auto"/>
        <w:jc w:val="both"/>
        <w:rPr>
          <w:rFonts w:ascii="Times New Roman" w:hAnsi="Times New Roman" w:cs="Times New Roman"/>
          <w:bCs/>
          <w:color w:val="231F20"/>
          <w:sz w:val="24"/>
          <w:szCs w:val="24"/>
        </w:rPr>
      </w:pPr>
      <w:r w:rsidRPr="00BF02C1">
        <w:rPr>
          <w:rFonts w:ascii="Times New Roman" w:hAnsi="Times New Roman" w:cs="Times New Roman"/>
          <w:bCs/>
          <w:color w:val="231F20"/>
          <w:sz w:val="24"/>
          <w:szCs w:val="24"/>
        </w:rPr>
        <w:t xml:space="preserve">The scintillation measurements have been used as a fundamental tool in analysis of </w:t>
      </w:r>
      <w:proofErr w:type="spellStart"/>
      <w:r w:rsidRPr="00BF02C1">
        <w:rPr>
          <w:rFonts w:ascii="Times New Roman" w:hAnsi="Times New Roman" w:cs="Times New Roman"/>
          <w:bCs/>
          <w:color w:val="231F20"/>
          <w:sz w:val="24"/>
          <w:szCs w:val="24"/>
        </w:rPr>
        <w:t>ionospheric</w:t>
      </w:r>
      <w:proofErr w:type="spellEnd"/>
      <w:r w:rsidRPr="00BF02C1">
        <w:rPr>
          <w:rFonts w:ascii="Times New Roman" w:hAnsi="Times New Roman" w:cs="Times New Roman"/>
          <w:bCs/>
          <w:color w:val="231F20"/>
          <w:sz w:val="24"/>
          <w:szCs w:val="24"/>
        </w:rPr>
        <w:t xml:space="preserve"> irregularities. Scintillation data is imperative in determining the spatial and temporal distribution of </w:t>
      </w:r>
      <w:proofErr w:type="spellStart"/>
      <w:r w:rsidRPr="00BF02C1">
        <w:rPr>
          <w:rFonts w:ascii="Times New Roman" w:hAnsi="Times New Roman" w:cs="Times New Roman"/>
          <w:bCs/>
          <w:color w:val="231F20"/>
          <w:sz w:val="24"/>
          <w:szCs w:val="24"/>
        </w:rPr>
        <w:t>ionospheric</w:t>
      </w:r>
      <w:proofErr w:type="spellEnd"/>
      <w:r w:rsidRPr="00BF02C1">
        <w:rPr>
          <w:rFonts w:ascii="Times New Roman" w:hAnsi="Times New Roman" w:cs="Times New Roman"/>
          <w:bCs/>
          <w:color w:val="231F20"/>
          <w:sz w:val="24"/>
          <w:szCs w:val="24"/>
        </w:rPr>
        <w:t xml:space="preserve"> irregularities as well as in studying the physical processes which lead to the formation of irregularities. In addition, scintillation characteristics can also be used to study the performance and the level of degradation of the radar system and the trans-</w:t>
      </w:r>
      <w:proofErr w:type="spellStart"/>
      <w:r w:rsidRPr="00BF02C1">
        <w:rPr>
          <w:rFonts w:ascii="Times New Roman" w:hAnsi="Times New Roman" w:cs="Times New Roman"/>
          <w:bCs/>
          <w:color w:val="231F20"/>
          <w:sz w:val="24"/>
          <w:szCs w:val="24"/>
        </w:rPr>
        <w:t>i</w:t>
      </w:r>
      <w:r w:rsidR="00464156">
        <w:rPr>
          <w:rFonts w:ascii="Times New Roman" w:hAnsi="Times New Roman" w:cs="Times New Roman"/>
          <w:bCs/>
          <w:color w:val="231F20"/>
          <w:sz w:val="24"/>
          <w:szCs w:val="24"/>
        </w:rPr>
        <w:t>onospheric</w:t>
      </w:r>
      <w:proofErr w:type="spellEnd"/>
      <w:r w:rsidR="00464156">
        <w:rPr>
          <w:rFonts w:ascii="Times New Roman" w:hAnsi="Times New Roman" w:cs="Times New Roman"/>
          <w:bCs/>
          <w:color w:val="231F20"/>
          <w:sz w:val="24"/>
          <w:szCs w:val="24"/>
        </w:rPr>
        <w:t xml:space="preserve"> communication links </w:t>
      </w:r>
      <w:proofErr w:type="spellStart"/>
      <w:r w:rsidR="00464156">
        <w:rPr>
          <w:rFonts w:ascii="Times New Roman" w:hAnsi="Times New Roman" w:cs="Times New Roman"/>
          <w:bCs/>
          <w:color w:val="231F20"/>
          <w:sz w:val="24"/>
          <w:szCs w:val="24"/>
        </w:rPr>
        <w:t>Basu</w:t>
      </w:r>
      <w:proofErr w:type="spellEnd"/>
      <w:r w:rsidR="00464156">
        <w:rPr>
          <w:rFonts w:ascii="Times New Roman" w:hAnsi="Times New Roman" w:cs="Times New Roman"/>
          <w:bCs/>
          <w:color w:val="231F20"/>
          <w:sz w:val="24"/>
          <w:szCs w:val="24"/>
        </w:rPr>
        <w:t xml:space="preserve"> and </w:t>
      </w:r>
      <w:proofErr w:type="spellStart"/>
      <w:r w:rsidR="00464156">
        <w:rPr>
          <w:rFonts w:ascii="Times New Roman" w:hAnsi="Times New Roman" w:cs="Times New Roman"/>
          <w:bCs/>
          <w:color w:val="231F20"/>
          <w:sz w:val="24"/>
          <w:szCs w:val="24"/>
        </w:rPr>
        <w:t>Basu</w:t>
      </w:r>
      <w:proofErr w:type="spellEnd"/>
      <w:r w:rsidR="00464156">
        <w:rPr>
          <w:rFonts w:ascii="Times New Roman" w:hAnsi="Times New Roman" w:cs="Times New Roman"/>
          <w:bCs/>
          <w:color w:val="231F20"/>
          <w:sz w:val="24"/>
          <w:szCs w:val="24"/>
        </w:rPr>
        <w:t xml:space="preserve"> (</w:t>
      </w:r>
      <w:r w:rsidR="00073B60">
        <w:rPr>
          <w:rFonts w:ascii="Times New Roman" w:hAnsi="Times New Roman" w:cs="Times New Roman"/>
          <w:bCs/>
          <w:color w:val="231F20"/>
          <w:sz w:val="24"/>
          <w:szCs w:val="24"/>
        </w:rPr>
        <w:t>1989)</w:t>
      </w:r>
      <w:r w:rsidRPr="00BF02C1">
        <w:rPr>
          <w:rFonts w:ascii="Times New Roman" w:hAnsi="Times New Roman" w:cs="Times New Roman"/>
          <w:bCs/>
          <w:color w:val="231F20"/>
          <w:sz w:val="24"/>
          <w:szCs w:val="24"/>
        </w:rPr>
        <w:t>.</w:t>
      </w:r>
    </w:p>
    <w:p w:rsidR="004D174C" w:rsidRPr="003B6040" w:rsidRDefault="0028192F" w:rsidP="004D174C">
      <w:pPr>
        <w:autoSpaceDE w:val="0"/>
        <w:autoSpaceDN w:val="0"/>
        <w:adjustRightInd w:val="0"/>
        <w:spacing w:after="0" w:line="240" w:lineRule="auto"/>
        <w:jc w:val="both"/>
        <w:rPr>
          <w:rFonts w:ascii="Times New Roman" w:hAnsi="Times New Roman" w:cs="Times New Roman"/>
          <w:bCs/>
          <w:color w:val="231F20"/>
          <w:sz w:val="32"/>
          <w:szCs w:val="32"/>
        </w:rPr>
      </w:pPr>
      <w:r w:rsidRPr="003B6040">
        <w:rPr>
          <w:rFonts w:ascii="Times New Roman" w:hAnsi="Times New Roman" w:cs="Times New Roman"/>
          <w:bCs/>
          <w:noProof/>
          <w:color w:val="231F20"/>
          <w:sz w:val="32"/>
          <w:szCs w:val="32"/>
        </w:rPr>
        <w:drawing>
          <wp:inline distT="0" distB="0" distL="0" distR="0">
            <wp:extent cx="5943600" cy="4002400"/>
            <wp:effectExtent l="19050" t="0" r="0" b="0"/>
            <wp:docPr id="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943600" cy="4002400"/>
                    </a:xfrm>
                    <a:prstGeom prst="rect">
                      <a:avLst/>
                    </a:prstGeom>
                    <a:noFill/>
                    <a:ln w="9525">
                      <a:noFill/>
                      <a:miter lim="800000"/>
                      <a:headEnd/>
                      <a:tailEnd/>
                    </a:ln>
                  </pic:spPr>
                </pic:pic>
              </a:graphicData>
            </a:graphic>
          </wp:inline>
        </w:drawing>
      </w:r>
    </w:p>
    <w:p w:rsidR="003854BF" w:rsidRPr="003B6040" w:rsidRDefault="005D6AEF" w:rsidP="005D6AEF">
      <w:pPr>
        <w:pStyle w:val="Caption"/>
        <w:rPr>
          <w:rFonts w:ascii="Times New Roman" w:hAnsi="Times New Roman" w:cs="Times New Roman"/>
          <w:color w:val="auto"/>
          <w:sz w:val="24"/>
          <w:szCs w:val="24"/>
        </w:rPr>
      </w:pPr>
      <w:bookmarkStart w:id="46" w:name="_Toc523768376"/>
      <w:proofErr w:type="gramStart"/>
      <w:r w:rsidRPr="003B6040">
        <w:rPr>
          <w:rFonts w:ascii="Times New Roman" w:hAnsi="Times New Roman" w:cs="Times New Roman"/>
          <w:b w:val="0"/>
          <w:color w:val="auto"/>
          <w:sz w:val="24"/>
          <w:szCs w:val="24"/>
        </w:rPr>
        <w:t>Figure 2.</w:t>
      </w:r>
      <w:proofErr w:type="gramEnd"/>
      <w:r w:rsidRPr="003B6040">
        <w:rPr>
          <w:rFonts w:ascii="Times New Roman" w:hAnsi="Times New Roman" w:cs="Times New Roman"/>
          <w:b w:val="0"/>
          <w:color w:val="auto"/>
          <w:sz w:val="24"/>
          <w:szCs w:val="24"/>
        </w:rPr>
        <w:t xml:space="preserve"> </w:t>
      </w:r>
      <w:r w:rsidR="00247473" w:rsidRPr="003B6040">
        <w:rPr>
          <w:rFonts w:ascii="Times New Roman" w:hAnsi="Times New Roman" w:cs="Times New Roman"/>
          <w:b w:val="0"/>
          <w:color w:val="auto"/>
          <w:sz w:val="24"/>
          <w:szCs w:val="24"/>
        </w:rPr>
        <w:fldChar w:fldCharType="begin"/>
      </w:r>
      <w:r w:rsidRPr="003B6040">
        <w:rPr>
          <w:rFonts w:ascii="Times New Roman" w:hAnsi="Times New Roman" w:cs="Times New Roman"/>
          <w:b w:val="0"/>
          <w:color w:val="auto"/>
          <w:sz w:val="24"/>
          <w:szCs w:val="24"/>
        </w:rPr>
        <w:instrText xml:space="preserve"> SEQ Figure_2. \* ARABIC </w:instrText>
      </w:r>
      <w:r w:rsidR="00247473" w:rsidRPr="003B604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7</w:t>
      </w:r>
      <w:r w:rsidR="00247473" w:rsidRPr="003B6040">
        <w:rPr>
          <w:rFonts w:ascii="Times New Roman" w:hAnsi="Times New Roman" w:cs="Times New Roman"/>
          <w:b w:val="0"/>
          <w:color w:val="auto"/>
          <w:sz w:val="24"/>
          <w:szCs w:val="24"/>
        </w:rPr>
        <w:fldChar w:fldCharType="end"/>
      </w:r>
      <w:r w:rsidR="003B6040" w:rsidRPr="003B6040">
        <w:rPr>
          <w:rFonts w:ascii="Times New Roman" w:hAnsi="Times New Roman" w:cs="Times New Roman"/>
          <w:b w:val="0"/>
          <w:color w:val="auto"/>
          <w:sz w:val="24"/>
          <w:szCs w:val="24"/>
        </w:rPr>
        <w:t>:</w:t>
      </w:r>
      <w:r w:rsidR="003B6040">
        <w:rPr>
          <w:rFonts w:ascii="Times New Roman" w:hAnsi="Times New Roman" w:cs="Times New Roman"/>
          <w:sz w:val="24"/>
          <w:szCs w:val="24"/>
        </w:rPr>
        <w:t xml:space="preserve"> </w:t>
      </w:r>
      <w:r w:rsidR="0028192F" w:rsidRPr="003B6040">
        <w:rPr>
          <w:rFonts w:ascii="Times New Roman" w:hAnsi="Times New Roman" w:cs="Times New Roman"/>
          <w:b w:val="0"/>
          <w:color w:val="auto"/>
          <w:sz w:val="24"/>
          <w:szCs w:val="24"/>
        </w:rPr>
        <w:t xml:space="preserve">schematic diagram of </w:t>
      </w:r>
      <w:proofErr w:type="spellStart"/>
      <w:r w:rsidR="0028192F" w:rsidRPr="003B6040">
        <w:rPr>
          <w:rFonts w:ascii="Times New Roman" w:hAnsi="Times New Roman" w:cs="Times New Roman"/>
          <w:b w:val="0"/>
          <w:color w:val="auto"/>
          <w:sz w:val="24"/>
          <w:szCs w:val="24"/>
        </w:rPr>
        <w:t>ionospheric</w:t>
      </w:r>
      <w:proofErr w:type="spellEnd"/>
      <w:r w:rsidR="0028192F" w:rsidRPr="003B6040">
        <w:rPr>
          <w:rFonts w:ascii="Times New Roman" w:hAnsi="Times New Roman" w:cs="Times New Roman"/>
          <w:b w:val="0"/>
          <w:color w:val="auto"/>
          <w:sz w:val="24"/>
          <w:szCs w:val="24"/>
        </w:rPr>
        <w:t xml:space="preserve"> scintillation and its effects on satellite </w:t>
      </w:r>
      <w:proofErr w:type="gramStart"/>
      <w:r w:rsidR="0028192F" w:rsidRPr="003B6040">
        <w:rPr>
          <w:rFonts w:ascii="Times New Roman" w:hAnsi="Times New Roman" w:cs="Times New Roman"/>
          <w:b w:val="0"/>
          <w:color w:val="auto"/>
          <w:sz w:val="24"/>
          <w:szCs w:val="24"/>
        </w:rPr>
        <w:t>signals .</w:t>
      </w:r>
      <w:proofErr w:type="gramEnd"/>
      <w:r w:rsidR="0028192F" w:rsidRPr="003B6040">
        <w:rPr>
          <w:rFonts w:ascii="Times New Roman" w:hAnsi="Times New Roman" w:cs="Times New Roman"/>
          <w:b w:val="0"/>
          <w:color w:val="auto"/>
          <w:sz w:val="24"/>
          <w:szCs w:val="24"/>
        </w:rPr>
        <w:t xml:space="preserve"> Signals emerge irregular regions at different phases and interfere at the antenna</w:t>
      </w:r>
      <w:r w:rsidR="0028192F" w:rsidRPr="003B6040">
        <w:rPr>
          <w:rFonts w:ascii="Times New Roman" w:hAnsi="Times New Roman" w:cs="Times New Roman"/>
          <w:color w:val="auto"/>
          <w:sz w:val="24"/>
          <w:szCs w:val="24"/>
        </w:rPr>
        <w:t>.</w:t>
      </w:r>
      <w:bookmarkEnd w:id="46"/>
    </w:p>
    <w:p w:rsidR="0028192F" w:rsidRPr="003B6040" w:rsidRDefault="0028192F" w:rsidP="004D174C">
      <w:pPr>
        <w:autoSpaceDE w:val="0"/>
        <w:autoSpaceDN w:val="0"/>
        <w:adjustRightInd w:val="0"/>
        <w:spacing w:after="0" w:line="240" w:lineRule="auto"/>
        <w:jc w:val="both"/>
        <w:rPr>
          <w:rFonts w:ascii="Times New Roman" w:hAnsi="Times New Roman" w:cs="Times New Roman"/>
          <w:bCs/>
          <w:color w:val="231F20"/>
          <w:sz w:val="24"/>
          <w:szCs w:val="24"/>
        </w:rPr>
      </w:pPr>
    </w:p>
    <w:p w:rsidR="004D174C" w:rsidRPr="00BF02C1" w:rsidRDefault="004D174C" w:rsidP="00760311">
      <w:pPr>
        <w:autoSpaceDE w:val="0"/>
        <w:autoSpaceDN w:val="0"/>
        <w:adjustRightInd w:val="0"/>
        <w:spacing w:after="0" w:line="360" w:lineRule="auto"/>
        <w:jc w:val="both"/>
        <w:rPr>
          <w:rFonts w:ascii="Times New Roman" w:hAnsi="Times New Roman" w:cs="Times New Roman"/>
          <w:bCs/>
          <w:color w:val="231F20"/>
          <w:sz w:val="24"/>
          <w:szCs w:val="24"/>
        </w:rPr>
      </w:pPr>
      <w:r w:rsidRPr="00BF02C1">
        <w:rPr>
          <w:rFonts w:ascii="Times New Roman" w:hAnsi="Times New Roman" w:cs="Times New Roman"/>
          <w:bCs/>
          <w:color w:val="231F20"/>
          <w:sz w:val="24"/>
          <w:szCs w:val="24"/>
        </w:rPr>
        <w:t>The occurrence of scintillations depends upon local time, season, solar cycle, latitude, longitude and geomagnetic activity, but the day-to-day randomness in the occurrence of scintillations makes their predictio</w:t>
      </w:r>
      <w:r w:rsidR="004E48ED">
        <w:rPr>
          <w:rFonts w:ascii="Times New Roman" w:hAnsi="Times New Roman" w:cs="Times New Roman"/>
          <w:bCs/>
          <w:color w:val="231F20"/>
          <w:sz w:val="24"/>
          <w:szCs w:val="24"/>
        </w:rPr>
        <w:t>ns still a challenging problem Van-</w:t>
      </w:r>
      <w:proofErr w:type="spellStart"/>
      <w:r w:rsidR="004E48ED">
        <w:rPr>
          <w:rFonts w:ascii="Times New Roman" w:hAnsi="Times New Roman" w:cs="Times New Roman"/>
          <w:bCs/>
          <w:color w:val="231F20"/>
          <w:sz w:val="24"/>
          <w:szCs w:val="24"/>
        </w:rPr>
        <w:t>Dierendonck</w:t>
      </w:r>
      <w:proofErr w:type="spellEnd"/>
      <w:r w:rsidR="004E48ED">
        <w:rPr>
          <w:rFonts w:ascii="Times New Roman" w:hAnsi="Times New Roman" w:cs="Times New Roman"/>
          <w:bCs/>
          <w:color w:val="231F20"/>
          <w:sz w:val="24"/>
          <w:szCs w:val="24"/>
        </w:rPr>
        <w:t xml:space="preserve"> and </w:t>
      </w:r>
      <w:proofErr w:type="spellStart"/>
      <w:r w:rsidR="004E48ED">
        <w:rPr>
          <w:rFonts w:ascii="Times New Roman" w:hAnsi="Times New Roman" w:cs="Times New Roman"/>
          <w:bCs/>
          <w:color w:val="231F20"/>
          <w:sz w:val="24"/>
          <w:szCs w:val="24"/>
        </w:rPr>
        <w:t>Rastburg</w:t>
      </w:r>
      <w:proofErr w:type="spellEnd"/>
      <w:r w:rsidR="004E48ED">
        <w:rPr>
          <w:rFonts w:ascii="Times New Roman" w:hAnsi="Times New Roman" w:cs="Times New Roman"/>
          <w:bCs/>
          <w:color w:val="231F20"/>
          <w:sz w:val="24"/>
          <w:szCs w:val="24"/>
        </w:rPr>
        <w:t xml:space="preserve"> (</w:t>
      </w:r>
      <w:r w:rsidRPr="00BF02C1">
        <w:rPr>
          <w:rFonts w:ascii="Times New Roman" w:hAnsi="Times New Roman" w:cs="Times New Roman"/>
          <w:bCs/>
          <w:color w:val="231F20"/>
          <w:sz w:val="24"/>
          <w:szCs w:val="24"/>
        </w:rPr>
        <w:t>2</w:t>
      </w:r>
      <w:r w:rsidR="003045B9">
        <w:rPr>
          <w:rFonts w:ascii="Times New Roman" w:hAnsi="Times New Roman" w:cs="Times New Roman"/>
          <w:bCs/>
          <w:color w:val="231F20"/>
          <w:sz w:val="24"/>
          <w:szCs w:val="24"/>
        </w:rPr>
        <w:t>005)</w:t>
      </w:r>
      <w:r w:rsidRPr="00BF02C1">
        <w:rPr>
          <w:rFonts w:ascii="Times New Roman" w:hAnsi="Times New Roman" w:cs="Times New Roman"/>
          <w:bCs/>
          <w:color w:val="231F20"/>
          <w:sz w:val="24"/>
          <w:szCs w:val="24"/>
        </w:rPr>
        <w:t>. The low latitude scintillation activity is basically a nighttime phenomenon with high occurre</w:t>
      </w:r>
      <w:r w:rsidR="00642918">
        <w:rPr>
          <w:rFonts w:ascii="Times New Roman" w:hAnsi="Times New Roman" w:cs="Times New Roman"/>
          <w:bCs/>
          <w:color w:val="231F20"/>
          <w:sz w:val="24"/>
          <w:szCs w:val="24"/>
        </w:rPr>
        <w:t xml:space="preserve">nce during high solar activity </w:t>
      </w:r>
      <w:proofErr w:type="spellStart"/>
      <w:r w:rsidR="00642918">
        <w:rPr>
          <w:rFonts w:ascii="Times New Roman" w:hAnsi="Times New Roman" w:cs="Times New Roman"/>
          <w:bCs/>
          <w:color w:val="231F20"/>
          <w:sz w:val="24"/>
          <w:szCs w:val="24"/>
        </w:rPr>
        <w:t>Basu</w:t>
      </w:r>
      <w:proofErr w:type="spellEnd"/>
      <w:r w:rsidR="00642918">
        <w:rPr>
          <w:rFonts w:ascii="Times New Roman" w:hAnsi="Times New Roman" w:cs="Times New Roman"/>
          <w:bCs/>
          <w:color w:val="231F20"/>
          <w:sz w:val="24"/>
          <w:szCs w:val="24"/>
        </w:rPr>
        <w:t xml:space="preserve"> and </w:t>
      </w:r>
      <w:proofErr w:type="spellStart"/>
      <w:r w:rsidR="00642918">
        <w:rPr>
          <w:rFonts w:ascii="Times New Roman" w:hAnsi="Times New Roman" w:cs="Times New Roman"/>
          <w:bCs/>
          <w:color w:val="231F20"/>
          <w:sz w:val="24"/>
          <w:szCs w:val="24"/>
        </w:rPr>
        <w:t>Basu</w:t>
      </w:r>
      <w:proofErr w:type="spellEnd"/>
      <w:r w:rsidR="00642918">
        <w:rPr>
          <w:rFonts w:ascii="Times New Roman" w:hAnsi="Times New Roman" w:cs="Times New Roman"/>
          <w:bCs/>
          <w:color w:val="231F20"/>
          <w:sz w:val="24"/>
          <w:szCs w:val="24"/>
        </w:rPr>
        <w:t xml:space="preserve"> (</w:t>
      </w:r>
      <w:r w:rsidR="003045B9">
        <w:rPr>
          <w:rFonts w:ascii="Times New Roman" w:hAnsi="Times New Roman" w:cs="Times New Roman"/>
          <w:bCs/>
          <w:color w:val="231F20"/>
          <w:sz w:val="24"/>
          <w:szCs w:val="24"/>
        </w:rPr>
        <w:t>1989)</w:t>
      </w:r>
      <w:r w:rsidRPr="00BF02C1">
        <w:rPr>
          <w:rFonts w:ascii="Times New Roman" w:hAnsi="Times New Roman" w:cs="Times New Roman"/>
          <w:bCs/>
          <w:color w:val="231F20"/>
          <w:sz w:val="24"/>
          <w:szCs w:val="24"/>
        </w:rPr>
        <w:t xml:space="preserve">. It is lucid that during high solar activity period, scintillations are intense with higher occurrence in </w:t>
      </w:r>
      <w:proofErr w:type="spellStart"/>
      <w:r w:rsidRPr="00BF02C1">
        <w:rPr>
          <w:rFonts w:ascii="Times New Roman" w:hAnsi="Times New Roman" w:cs="Times New Roman"/>
          <w:bCs/>
          <w:color w:val="231F20"/>
          <w:sz w:val="24"/>
          <w:szCs w:val="24"/>
        </w:rPr>
        <w:t>auroral</w:t>
      </w:r>
      <w:proofErr w:type="spellEnd"/>
      <w:r w:rsidRPr="00BF02C1">
        <w:rPr>
          <w:rFonts w:ascii="Times New Roman" w:hAnsi="Times New Roman" w:cs="Times New Roman"/>
          <w:bCs/>
          <w:color w:val="231F20"/>
          <w:sz w:val="24"/>
          <w:szCs w:val="24"/>
        </w:rPr>
        <w:t xml:space="preserve"> and equatorial regions. In mid-latitude region, scintillation is a rare phenomenon and occurs only in cases of extrem</w:t>
      </w:r>
      <w:r w:rsidR="003045B9">
        <w:rPr>
          <w:rFonts w:ascii="Times New Roman" w:hAnsi="Times New Roman" w:cs="Times New Roman"/>
          <w:bCs/>
          <w:color w:val="231F20"/>
          <w:sz w:val="24"/>
          <w:szCs w:val="24"/>
        </w:rPr>
        <w:t xml:space="preserve">e </w:t>
      </w:r>
      <w:r w:rsidR="00642918">
        <w:rPr>
          <w:rFonts w:ascii="Times New Roman" w:hAnsi="Times New Roman" w:cs="Times New Roman"/>
          <w:bCs/>
          <w:color w:val="231F20"/>
          <w:sz w:val="24"/>
          <w:szCs w:val="24"/>
        </w:rPr>
        <w:t xml:space="preserve">levels of </w:t>
      </w:r>
      <w:proofErr w:type="spellStart"/>
      <w:r w:rsidR="00642918">
        <w:rPr>
          <w:rFonts w:ascii="Times New Roman" w:hAnsi="Times New Roman" w:cs="Times New Roman"/>
          <w:bCs/>
          <w:color w:val="231F20"/>
          <w:sz w:val="24"/>
          <w:szCs w:val="24"/>
        </w:rPr>
        <w:t>ionospheric</w:t>
      </w:r>
      <w:proofErr w:type="spellEnd"/>
      <w:r w:rsidR="00642918">
        <w:rPr>
          <w:rFonts w:ascii="Times New Roman" w:hAnsi="Times New Roman" w:cs="Times New Roman"/>
          <w:bCs/>
          <w:color w:val="231F20"/>
          <w:sz w:val="24"/>
          <w:szCs w:val="24"/>
        </w:rPr>
        <w:t xml:space="preserve"> storms </w:t>
      </w:r>
      <w:r w:rsidR="00402EC1">
        <w:rPr>
          <w:rFonts w:ascii="Times New Roman" w:hAnsi="Times New Roman" w:cs="Times New Roman"/>
          <w:bCs/>
          <w:color w:val="231F20"/>
          <w:sz w:val="24"/>
          <w:szCs w:val="24"/>
        </w:rPr>
        <w:t>(</w:t>
      </w:r>
      <w:proofErr w:type="spellStart"/>
      <w:r w:rsidR="00642918">
        <w:rPr>
          <w:rFonts w:ascii="Times New Roman" w:hAnsi="Times New Roman" w:cs="Times New Roman"/>
          <w:bCs/>
          <w:color w:val="231F20"/>
          <w:sz w:val="24"/>
          <w:szCs w:val="24"/>
        </w:rPr>
        <w:t>Datta-B</w:t>
      </w:r>
      <w:r w:rsidR="00402EC1">
        <w:rPr>
          <w:rFonts w:ascii="Times New Roman" w:hAnsi="Times New Roman" w:cs="Times New Roman"/>
          <w:bCs/>
          <w:color w:val="231F20"/>
          <w:sz w:val="24"/>
          <w:szCs w:val="24"/>
        </w:rPr>
        <w:t>arua</w:t>
      </w:r>
      <w:proofErr w:type="spellEnd"/>
      <w:r w:rsidR="00402EC1">
        <w:rPr>
          <w:rFonts w:ascii="Times New Roman" w:hAnsi="Times New Roman" w:cs="Times New Roman"/>
          <w:bCs/>
          <w:color w:val="231F20"/>
          <w:sz w:val="24"/>
          <w:szCs w:val="24"/>
        </w:rPr>
        <w:t xml:space="preserve"> et al. </w:t>
      </w:r>
      <w:r w:rsidR="003045B9">
        <w:rPr>
          <w:rFonts w:ascii="Times New Roman" w:hAnsi="Times New Roman" w:cs="Times New Roman"/>
          <w:bCs/>
          <w:color w:val="231F20"/>
          <w:sz w:val="24"/>
          <w:szCs w:val="24"/>
        </w:rPr>
        <w:t>2003)</w:t>
      </w:r>
      <w:r w:rsidRPr="00BF02C1">
        <w:rPr>
          <w:rFonts w:ascii="Times New Roman" w:hAnsi="Times New Roman" w:cs="Times New Roman"/>
          <w:bCs/>
          <w:color w:val="231F20"/>
          <w:sz w:val="24"/>
          <w:szCs w:val="24"/>
        </w:rPr>
        <w:t xml:space="preserve">. During these </w:t>
      </w:r>
      <w:proofErr w:type="spellStart"/>
      <w:r w:rsidRPr="00BF02C1">
        <w:rPr>
          <w:rFonts w:ascii="Times New Roman" w:hAnsi="Times New Roman" w:cs="Times New Roman"/>
          <w:bCs/>
          <w:color w:val="231F20"/>
          <w:sz w:val="24"/>
          <w:szCs w:val="24"/>
        </w:rPr>
        <w:t>ionospheric</w:t>
      </w:r>
      <w:proofErr w:type="spellEnd"/>
      <w:r w:rsidRPr="00BF02C1">
        <w:rPr>
          <w:rFonts w:ascii="Times New Roman" w:hAnsi="Times New Roman" w:cs="Times New Roman"/>
          <w:bCs/>
          <w:color w:val="231F20"/>
          <w:sz w:val="24"/>
          <w:szCs w:val="24"/>
        </w:rPr>
        <w:t xml:space="preserve"> storms, the active aurora expands both pole-ward and equator-ward, exposing the mid-latitude region to scintillation activity.</w:t>
      </w:r>
    </w:p>
    <w:p w:rsidR="00D1456F" w:rsidRPr="00BF02C1" w:rsidRDefault="00D1456F"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BC7F2F" w:rsidRDefault="00220B62" w:rsidP="00C7018D">
      <w:pPr>
        <w:pStyle w:val="Heading3"/>
        <w:spacing w:line="360" w:lineRule="auto"/>
        <w:jc w:val="center"/>
        <w:rPr>
          <w:sz w:val="24"/>
          <w:szCs w:val="24"/>
        </w:rPr>
      </w:pPr>
      <w:bookmarkStart w:id="47" w:name="_Toc523740687"/>
      <w:bookmarkStart w:id="48" w:name="_Toc111059203"/>
      <w:r>
        <w:t>2.</w:t>
      </w:r>
      <w:r w:rsidR="00FF2EE5">
        <w:t>2.</w:t>
      </w:r>
      <w:r>
        <w:t xml:space="preserve">7 </w:t>
      </w:r>
      <w:r w:rsidR="00BC7F2F" w:rsidRPr="00BC7F2F">
        <w:t>Ionosphere Probing Techniques</w:t>
      </w:r>
      <w:bookmarkEnd w:id="47"/>
      <w:bookmarkEnd w:id="48"/>
    </w:p>
    <w:p w:rsidR="00BC7F2F" w:rsidRPr="001626CA" w:rsidRDefault="00220B62" w:rsidP="00C7018D">
      <w:pPr>
        <w:pStyle w:val="Heading4"/>
        <w:spacing w:after="240" w:line="360" w:lineRule="auto"/>
        <w:jc w:val="center"/>
        <w:rPr>
          <w:color w:val="auto"/>
          <w:sz w:val="28"/>
          <w:szCs w:val="28"/>
        </w:rPr>
      </w:pPr>
      <w:r w:rsidRPr="001626CA">
        <w:rPr>
          <w:color w:val="auto"/>
          <w:sz w:val="28"/>
          <w:szCs w:val="28"/>
        </w:rPr>
        <w:t>2.</w:t>
      </w:r>
      <w:r w:rsidR="00FF2EE5" w:rsidRPr="001626CA">
        <w:rPr>
          <w:color w:val="auto"/>
          <w:sz w:val="28"/>
          <w:szCs w:val="28"/>
        </w:rPr>
        <w:t>2.</w:t>
      </w:r>
      <w:r w:rsidRPr="001626CA">
        <w:rPr>
          <w:color w:val="auto"/>
          <w:sz w:val="28"/>
          <w:szCs w:val="28"/>
        </w:rPr>
        <w:t>7</w:t>
      </w:r>
      <w:r w:rsidR="00BC7F2F" w:rsidRPr="001626CA">
        <w:rPr>
          <w:color w:val="auto"/>
          <w:sz w:val="28"/>
          <w:szCs w:val="28"/>
        </w:rPr>
        <w:t>.1 Global Navigation Satellite System (GNSS)</w:t>
      </w:r>
    </w:p>
    <w:p w:rsidR="00BC7F2F" w:rsidRPr="00BC7F2F" w:rsidRDefault="001626CA" w:rsidP="00C7018D">
      <w:pPr>
        <w:autoSpaceDE w:val="0"/>
        <w:autoSpaceDN w:val="0"/>
        <w:adjustRightInd w:val="0"/>
        <w:spacing w:after="240" w:line="360" w:lineRule="auto"/>
        <w:jc w:val="both"/>
        <w:rPr>
          <w:rFonts w:ascii="Times New Roman" w:hAnsi="Times New Roman" w:cs="Times New Roman"/>
          <w:bCs/>
          <w:color w:val="231F20"/>
          <w:sz w:val="24"/>
          <w:szCs w:val="24"/>
        </w:rPr>
      </w:pPr>
      <w:r>
        <w:rPr>
          <w:rFonts w:ascii="Times New Roman" w:hAnsi="Times New Roman" w:cs="Times New Roman"/>
          <w:bCs/>
          <w:color w:val="231F20"/>
          <w:sz w:val="24"/>
          <w:szCs w:val="24"/>
        </w:rPr>
        <w:t xml:space="preserve"> </w:t>
      </w:r>
      <w:r w:rsidR="00BC7F2F">
        <w:rPr>
          <w:rFonts w:ascii="Times New Roman" w:hAnsi="Times New Roman" w:cs="Times New Roman"/>
          <w:bCs/>
          <w:color w:val="231F20"/>
          <w:sz w:val="24"/>
          <w:szCs w:val="24"/>
        </w:rPr>
        <w:t xml:space="preserve">  </w:t>
      </w:r>
      <w:r w:rsidR="00BC7F2F" w:rsidRPr="00BC7F2F">
        <w:rPr>
          <w:rFonts w:ascii="Times New Roman" w:hAnsi="Times New Roman" w:cs="Times New Roman"/>
          <w:bCs/>
          <w:color w:val="231F20"/>
          <w:sz w:val="24"/>
          <w:szCs w:val="24"/>
        </w:rPr>
        <w:t>The Global Positioning System (GPS) is a constellation of navigation satellites operated by US</w:t>
      </w:r>
      <w:r w:rsidR="00BC7F2F">
        <w:rPr>
          <w:rFonts w:ascii="Times New Roman" w:hAnsi="Times New Roman" w:cs="Times New Roman"/>
          <w:bCs/>
          <w:color w:val="231F20"/>
          <w:sz w:val="24"/>
          <w:szCs w:val="24"/>
        </w:rPr>
        <w:t xml:space="preserve"> </w:t>
      </w:r>
      <w:r w:rsidR="00BC7F2F" w:rsidRPr="00BC7F2F">
        <w:rPr>
          <w:rFonts w:ascii="Times New Roman" w:hAnsi="Times New Roman" w:cs="Times New Roman"/>
          <w:bCs/>
          <w:color w:val="231F20"/>
          <w:sz w:val="24"/>
          <w:szCs w:val="24"/>
        </w:rPr>
        <w:t>Department of Defense (DOD). GPS became operational since 1</w:t>
      </w:r>
      <w:r w:rsidR="00BC7F2F">
        <w:rPr>
          <w:rFonts w:ascii="Times New Roman" w:hAnsi="Times New Roman" w:cs="Times New Roman"/>
          <w:bCs/>
          <w:color w:val="231F20"/>
          <w:sz w:val="24"/>
          <w:szCs w:val="24"/>
        </w:rPr>
        <w:t xml:space="preserve">980 and consists of at least 24 </w:t>
      </w:r>
      <w:r w:rsidR="00BC7F2F" w:rsidRPr="00BC7F2F">
        <w:rPr>
          <w:rFonts w:ascii="Times New Roman" w:hAnsi="Times New Roman" w:cs="Times New Roman"/>
          <w:bCs/>
          <w:color w:val="231F20"/>
          <w:sz w:val="24"/>
          <w:szCs w:val="24"/>
        </w:rPr>
        <w:t>operational satellites distributed in 6 orbital planes with 4 satellite</w:t>
      </w:r>
      <w:r w:rsidR="00BC7F2F">
        <w:rPr>
          <w:rFonts w:ascii="Times New Roman" w:hAnsi="Times New Roman" w:cs="Times New Roman"/>
          <w:bCs/>
          <w:color w:val="231F20"/>
          <w:sz w:val="24"/>
          <w:szCs w:val="24"/>
        </w:rPr>
        <w:t xml:space="preserve">s per plane. The satellites are </w:t>
      </w:r>
      <w:r w:rsidR="00BC7F2F" w:rsidRPr="00BC7F2F">
        <w:rPr>
          <w:rFonts w:ascii="Times New Roman" w:hAnsi="Times New Roman" w:cs="Times New Roman"/>
          <w:bCs/>
          <w:color w:val="231F20"/>
          <w:sz w:val="24"/>
          <w:szCs w:val="24"/>
        </w:rPr>
        <w:t>placed at an altitude of 20</w:t>
      </w:r>
      <w:r w:rsidR="00082C05">
        <w:rPr>
          <w:rFonts w:ascii="Times New Roman" w:hAnsi="Times New Roman" w:cs="Times New Roman"/>
          <w:bCs/>
          <w:color w:val="231F20"/>
          <w:sz w:val="24"/>
          <w:szCs w:val="24"/>
        </w:rPr>
        <w:t>,</w:t>
      </w:r>
      <w:r w:rsidR="00BC7F2F" w:rsidRPr="00BC7F2F">
        <w:rPr>
          <w:rFonts w:ascii="Times New Roman" w:hAnsi="Times New Roman" w:cs="Times New Roman"/>
          <w:bCs/>
          <w:color w:val="231F20"/>
          <w:sz w:val="24"/>
          <w:szCs w:val="24"/>
        </w:rPr>
        <w:t xml:space="preserve">200 Km above the earth with 12 </w:t>
      </w:r>
      <w:proofErr w:type="spellStart"/>
      <w:r w:rsidR="00BC7F2F" w:rsidRPr="00BC7F2F">
        <w:rPr>
          <w:rFonts w:ascii="Times New Roman" w:hAnsi="Times New Roman" w:cs="Times New Roman"/>
          <w:bCs/>
          <w:color w:val="231F20"/>
          <w:sz w:val="24"/>
          <w:szCs w:val="24"/>
        </w:rPr>
        <w:t>hrs</w:t>
      </w:r>
      <w:proofErr w:type="spellEnd"/>
      <w:r w:rsidR="00BC7F2F" w:rsidRPr="00BC7F2F">
        <w:rPr>
          <w:rFonts w:ascii="Times New Roman" w:hAnsi="Times New Roman" w:cs="Times New Roman"/>
          <w:bCs/>
          <w:color w:val="231F20"/>
          <w:sz w:val="24"/>
          <w:szCs w:val="24"/>
        </w:rPr>
        <w:t xml:space="preserve"> orbital period and 550 orbital</w:t>
      </w:r>
    </w:p>
    <w:p w:rsidR="00BC7F2F" w:rsidRPr="00BC7F2F"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proofErr w:type="gramStart"/>
      <w:r w:rsidRPr="00BC7F2F">
        <w:rPr>
          <w:rFonts w:ascii="Times New Roman" w:hAnsi="Times New Roman" w:cs="Times New Roman"/>
          <w:bCs/>
          <w:color w:val="231F20"/>
          <w:sz w:val="24"/>
          <w:szCs w:val="24"/>
        </w:rPr>
        <w:t>inclinations</w:t>
      </w:r>
      <w:proofErr w:type="gramEnd"/>
      <w:r w:rsidRPr="00BC7F2F">
        <w:rPr>
          <w:rFonts w:ascii="Times New Roman" w:hAnsi="Times New Roman" w:cs="Times New Roman"/>
          <w:bCs/>
          <w:color w:val="231F20"/>
          <w:sz w:val="24"/>
          <w:szCs w:val="24"/>
        </w:rPr>
        <w:t>. The time, velocity and position of GPS satellites are continuously monitored by</w:t>
      </w:r>
      <w:r w:rsidR="00082C05">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 xml:space="preserve">ground based networked radars and up to 12 satellites are visible at </w:t>
      </w:r>
      <w:r>
        <w:rPr>
          <w:rFonts w:ascii="Times New Roman" w:hAnsi="Times New Roman" w:cs="Times New Roman"/>
          <w:bCs/>
          <w:color w:val="231F20"/>
          <w:sz w:val="24"/>
          <w:szCs w:val="24"/>
        </w:rPr>
        <w:t xml:space="preserve">a time. GPS satellites transmit </w:t>
      </w:r>
      <w:r w:rsidRPr="00BC7F2F">
        <w:rPr>
          <w:rFonts w:ascii="Times New Roman" w:hAnsi="Times New Roman" w:cs="Times New Roman"/>
          <w:bCs/>
          <w:color w:val="231F20"/>
          <w:sz w:val="24"/>
          <w:szCs w:val="24"/>
        </w:rPr>
        <w:t>their individual ephemeris on two carrier frequencies in the L-ban</w:t>
      </w:r>
      <w:r>
        <w:rPr>
          <w:rFonts w:ascii="Times New Roman" w:hAnsi="Times New Roman" w:cs="Times New Roman"/>
          <w:bCs/>
          <w:color w:val="231F20"/>
          <w:sz w:val="24"/>
          <w:szCs w:val="24"/>
        </w:rPr>
        <w:t xml:space="preserve">d for civilian users f1=1575.42 </w:t>
      </w:r>
      <w:r w:rsidRPr="00BC7F2F">
        <w:rPr>
          <w:rFonts w:ascii="Times New Roman" w:hAnsi="Times New Roman" w:cs="Times New Roman"/>
          <w:bCs/>
          <w:color w:val="231F20"/>
          <w:sz w:val="24"/>
          <w:szCs w:val="24"/>
        </w:rPr>
        <w:t>MHz (L1) and f2=1227.60 MHz (L2). Each GPS signal consists of three components namely</w:t>
      </w:r>
      <w:r>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carrier, code and navigation data. These three components of th</w:t>
      </w:r>
      <w:r>
        <w:rPr>
          <w:rFonts w:ascii="Times New Roman" w:hAnsi="Times New Roman" w:cs="Times New Roman"/>
          <w:bCs/>
          <w:color w:val="231F20"/>
          <w:sz w:val="24"/>
          <w:szCs w:val="24"/>
        </w:rPr>
        <w:t xml:space="preserve">e signal are derived coherently </w:t>
      </w:r>
      <w:r w:rsidRPr="00BC7F2F">
        <w:rPr>
          <w:rFonts w:ascii="Times New Roman" w:hAnsi="Times New Roman" w:cs="Times New Roman"/>
          <w:bCs/>
          <w:color w:val="231F20"/>
          <w:sz w:val="24"/>
          <w:szCs w:val="24"/>
        </w:rPr>
        <w:t xml:space="preserve">from one of the frequencies of the atomic clocks aboard the </w:t>
      </w:r>
      <w:r>
        <w:rPr>
          <w:rFonts w:ascii="Times New Roman" w:hAnsi="Times New Roman" w:cs="Times New Roman"/>
          <w:bCs/>
          <w:color w:val="231F20"/>
          <w:sz w:val="24"/>
          <w:szCs w:val="24"/>
        </w:rPr>
        <w:t xml:space="preserve">satellite. The frequency of the </w:t>
      </w:r>
      <w:r w:rsidRPr="00BC7F2F">
        <w:rPr>
          <w:rFonts w:ascii="Times New Roman" w:hAnsi="Times New Roman" w:cs="Times New Roman"/>
          <w:bCs/>
          <w:color w:val="231F20"/>
          <w:sz w:val="24"/>
          <w:szCs w:val="24"/>
        </w:rPr>
        <w:t xml:space="preserve">atomic standards aboard a satellite is 10.23 </w:t>
      </w:r>
      <w:r w:rsidR="003045B9" w:rsidRPr="00BC7F2F">
        <w:rPr>
          <w:rFonts w:ascii="Times New Roman" w:hAnsi="Times New Roman" w:cs="Times New Roman"/>
          <w:bCs/>
          <w:color w:val="231F20"/>
          <w:sz w:val="24"/>
          <w:szCs w:val="24"/>
        </w:rPr>
        <w:t>MHz</w:t>
      </w:r>
      <w:r w:rsidRPr="00BC7F2F">
        <w:rPr>
          <w:rFonts w:ascii="Times New Roman" w:hAnsi="Times New Roman" w:cs="Times New Roman"/>
          <w:bCs/>
          <w:color w:val="231F20"/>
          <w:sz w:val="24"/>
          <w:szCs w:val="24"/>
        </w:rPr>
        <w:t xml:space="preserve"> GPS signals like other ele</w:t>
      </w:r>
      <w:r>
        <w:rPr>
          <w:rFonts w:ascii="Times New Roman" w:hAnsi="Times New Roman" w:cs="Times New Roman"/>
          <w:bCs/>
          <w:color w:val="231F20"/>
          <w:sz w:val="24"/>
          <w:szCs w:val="24"/>
        </w:rPr>
        <w:t xml:space="preserve">ctromagnetic waves </w:t>
      </w:r>
      <w:r w:rsidRPr="00BC7F2F">
        <w:rPr>
          <w:rFonts w:ascii="Times New Roman" w:hAnsi="Times New Roman" w:cs="Times New Roman"/>
          <w:bCs/>
          <w:color w:val="231F20"/>
          <w:sz w:val="24"/>
          <w:szCs w:val="24"/>
        </w:rPr>
        <w:t>are affected by the electrically charged ionized plasma in the</w:t>
      </w:r>
      <w:r>
        <w:rPr>
          <w:rFonts w:ascii="Times New Roman" w:hAnsi="Times New Roman" w:cs="Times New Roman"/>
          <w:bCs/>
          <w:color w:val="231F20"/>
          <w:sz w:val="24"/>
          <w:szCs w:val="24"/>
        </w:rPr>
        <w:t xml:space="preserve"> upper Atmosphere. GNSS usually </w:t>
      </w:r>
      <w:r w:rsidRPr="00BC7F2F">
        <w:rPr>
          <w:rFonts w:ascii="Times New Roman" w:hAnsi="Times New Roman" w:cs="Times New Roman"/>
          <w:bCs/>
          <w:color w:val="231F20"/>
          <w:sz w:val="24"/>
          <w:szCs w:val="24"/>
        </w:rPr>
        <w:t>consists of three segments such as space segment, control segment and user segment.</w:t>
      </w:r>
    </w:p>
    <w:p w:rsidR="00BC7F2F"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BC7F2F" w:rsidRPr="00C7018D" w:rsidRDefault="00220B62" w:rsidP="00760311">
      <w:pPr>
        <w:pStyle w:val="Heading5"/>
        <w:spacing w:line="360" w:lineRule="auto"/>
        <w:jc w:val="center"/>
        <w:rPr>
          <w:b/>
          <w:color w:val="auto"/>
          <w:sz w:val="28"/>
          <w:szCs w:val="24"/>
        </w:rPr>
      </w:pPr>
      <w:r w:rsidRPr="00C7018D">
        <w:rPr>
          <w:b/>
          <w:color w:val="auto"/>
          <w:sz w:val="28"/>
          <w:szCs w:val="24"/>
        </w:rPr>
        <w:lastRenderedPageBreak/>
        <w:t>2.</w:t>
      </w:r>
      <w:r w:rsidR="006318E0" w:rsidRPr="00C7018D">
        <w:rPr>
          <w:b/>
          <w:color w:val="auto"/>
          <w:sz w:val="28"/>
          <w:szCs w:val="24"/>
        </w:rPr>
        <w:t>2.</w:t>
      </w:r>
      <w:r w:rsidRPr="00C7018D">
        <w:rPr>
          <w:b/>
          <w:color w:val="auto"/>
          <w:sz w:val="28"/>
          <w:szCs w:val="24"/>
        </w:rPr>
        <w:t>7.1.1</w:t>
      </w:r>
      <w:r w:rsidR="00BC7F2F" w:rsidRPr="00C7018D">
        <w:rPr>
          <w:b/>
          <w:color w:val="auto"/>
          <w:sz w:val="28"/>
          <w:szCs w:val="24"/>
        </w:rPr>
        <w:t xml:space="preserve"> Space Segment</w:t>
      </w:r>
    </w:p>
    <w:p w:rsidR="00BC7F2F"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737F40"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r>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The Space Segment consists currently of 32 GPS satellites (PRN</w:t>
      </w:r>
      <w:r w:rsidR="003045B9" w:rsidRPr="00BC7F2F">
        <w:rPr>
          <w:rFonts w:ascii="Times New Roman" w:hAnsi="Times New Roman" w:cs="Times New Roman"/>
          <w:bCs/>
          <w:color w:val="231F20"/>
          <w:sz w:val="24"/>
          <w:szCs w:val="24"/>
        </w:rPr>
        <w:t>: 1</w:t>
      </w:r>
      <w:r w:rsidRPr="00BC7F2F">
        <w:rPr>
          <w:rFonts w:ascii="Times New Roman" w:hAnsi="Times New Roman" w:cs="Times New Roman"/>
          <w:bCs/>
          <w:color w:val="231F20"/>
          <w:sz w:val="24"/>
          <w:szCs w:val="24"/>
        </w:rPr>
        <w:t>-11, 13-18, 20, 21 and 23-32)</w:t>
      </w:r>
      <w:r>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arranged in 6 orbital planes located at the altit</w:t>
      </w:r>
      <w:r>
        <w:rPr>
          <w:rFonts w:ascii="Times New Roman" w:hAnsi="Times New Roman" w:cs="Times New Roman"/>
          <w:bCs/>
          <w:color w:val="231F20"/>
          <w:sz w:val="24"/>
          <w:szCs w:val="24"/>
        </w:rPr>
        <w:t>ude of 20,200 km inclined at 55°</w:t>
      </w:r>
      <w:r w:rsidR="00737F40">
        <w:rPr>
          <w:rFonts w:ascii="Times New Roman" w:hAnsi="Times New Roman" w:cs="Times New Roman"/>
          <w:bCs/>
          <w:color w:val="231F20"/>
          <w:sz w:val="24"/>
          <w:szCs w:val="24"/>
        </w:rPr>
        <w:t xml:space="preserve"> to the </w:t>
      </w:r>
      <w:r w:rsidRPr="00BC7F2F">
        <w:rPr>
          <w:rFonts w:ascii="Times New Roman" w:hAnsi="Times New Roman" w:cs="Times New Roman"/>
          <w:bCs/>
          <w:color w:val="231F20"/>
          <w:sz w:val="24"/>
          <w:szCs w:val="24"/>
        </w:rPr>
        <w:t>equator.</w:t>
      </w:r>
      <w:r w:rsidR="00737F40">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 xml:space="preserve">The coverage provided by the GPS </w:t>
      </w:r>
      <w:r w:rsidR="003045B9" w:rsidRPr="00BC7F2F">
        <w:rPr>
          <w:rFonts w:ascii="Times New Roman" w:hAnsi="Times New Roman" w:cs="Times New Roman"/>
          <w:bCs/>
          <w:color w:val="231F20"/>
          <w:sz w:val="24"/>
          <w:szCs w:val="24"/>
        </w:rPr>
        <w:t>constellation which provides</w:t>
      </w:r>
      <w:r w:rsidRPr="00BC7F2F">
        <w:rPr>
          <w:rFonts w:ascii="Times New Roman" w:hAnsi="Times New Roman" w:cs="Times New Roman"/>
          <w:bCs/>
          <w:color w:val="231F20"/>
          <w:sz w:val="24"/>
          <w:szCs w:val="24"/>
        </w:rPr>
        <w:t xml:space="preserve"> information for determining the</w:t>
      </w:r>
      <w:r w:rsidR="00737F40">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position of the satellite, its distance from the user and satellite clock error, ensures a minimum</w:t>
      </w:r>
      <w:r w:rsidR="00737F40">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of 4 satellites and maximum of 11 satellites visible at anyt</w:t>
      </w:r>
      <w:r w:rsidR="00737F40">
        <w:rPr>
          <w:rFonts w:ascii="Times New Roman" w:hAnsi="Times New Roman" w:cs="Times New Roman"/>
          <w:bCs/>
          <w:color w:val="231F20"/>
          <w:sz w:val="24"/>
          <w:szCs w:val="24"/>
        </w:rPr>
        <w:t xml:space="preserve">ime, anywhere in the world. The </w:t>
      </w:r>
      <w:r w:rsidRPr="00BC7F2F">
        <w:rPr>
          <w:rFonts w:ascii="Times New Roman" w:hAnsi="Times New Roman" w:cs="Times New Roman"/>
          <w:bCs/>
          <w:color w:val="231F20"/>
          <w:sz w:val="24"/>
          <w:szCs w:val="24"/>
        </w:rPr>
        <w:t xml:space="preserve">orbital period of satellite is approximately 11 </w:t>
      </w:r>
      <w:proofErr w:type="spellStart"/>
      <w:r w:rsidRPr="00BC7F2F">
        <w:rPr>
          <w:rFonts w:ascii="Times New Roman" w:hAnsi="Times New Roman" w:cs="Times New Roman"/>
          <w:bCs/>
          <w:color w:val="231F20"/>
          <w:sz w:val="24"/>
          <w:szCs w:val="24"/>
        </w:rPr>
        <w:t>hr</w:t>
      </w:r>
      <w:proofErr w:type="spellEnd"/>
      <w:r w:rsidRPr="00BC7F2F">
        <w:rPr>
          <w:rFonts w:ascii="Times New Roman" w:hAnsi="Times New Roman" w:cs="Times New Roman"/>
          <w:bCs/>
          <w:color w:val="231F20"/>
          <w:sz w:val="24"/>
          <w:szCs w:val="24"/>
        </w:rPr>
        <w:t xml:space="preserve"> 58 min. Theref</w:t>
      </w:r>
      <w:r w:rsidR="00737F40">
        <w:rPr>
          <w:rFonts w:ascii="Times New Roman" w:hAnsi="Times New Roman" w:cs="Times New Roman"/>
          <w:bCs/>
          <w:color w:val="231F20"/>
          <w:sz w:val="24"/>
          <w:szCs w:val="24"/>
        </w:rPr>
        <w:t xml:space="preserve">ore a GPS satellite completes 2 </w:t>
      </w:r>
      <w:r w:rsidRPr="00BC7F2F">
        <w:rPr>
          <w:rFonts w:ascii="Times New Roman" w:hAnsi="Times New Roman" w:cs="Times New Roman"/>
          <w:bCs/>
          <w:color w:val="231F20"/>
          <w:sz w:val="24"/>
          <w:szCs w:val="24"/>
        </w:rPr>
        <w:t xml:space="preserve">revolutions in 23 </w:t>
      </w:r>
      <w:proofErr w:type="spellStart"/>
      <w:r w:rsidRPr="00BC7F2F">
        <w:rPr>
          <w:rFonts w:ascii="Times New Roman" w:hAnsi="Times New Roman" w:cs="Times New Roman"/>
          <w:bCs/>
          <w:color w:val="231F20"/>
          <w:sz w:val="24"/>
          <w:szCs w:val="24"/>
        </w:rPr>
        <w:t>hr</w:t>
      </w:r>
      <w:proofErr w:type="spellEnd"/>
      <w:r w:rsidRPr="00BC7F2F">
        <w:rPr>
          <w:rFonts w:ascii="Times New Roman" w:hAnsi="Times New Roman" w:cs="Times New Roman"/>
          <w:bCs/>
          <w:color w:val="231F20"/>
          <w:sz w:val="24"/>
          <w:szCs w:val="24"/>
        </w:rPr>
        <w:t xml:space="preserve"> 56 min as a result of </w:t>
      </w:r>
      <w:r w:rsidR="003045B9" w:rsidRPr="00BC7F2F">
        <w:rPr>
          <w:rFonts w:ascii="Times New Roman" w:hAnsi="Times New Roman" w:cs="Times New Roman"/>
          <w:bCs/>
          <w:color w:val="231F20"/>
          <w:sz w:val="24"/>
          <w:szCs w:val="24"/>
        </w:rPr>
        <w:t>this;</w:t>
      </w:r>
      <w:r w:rsidRPr="00BC7F2F">
        <w:rPr>
          <w:rFonts w:ascii="Times New Roman" w:hAnsi="Times New Roman" w:cs="Times New Roman"/>
          <w:bCs/>
          <w:color w:val="231F20"/>
          <w:sz w:val="24"/>
          <w:szCs w:val="24"/>
        </w:rPr>
        <w:t xml:space="preserve"> the satellite app</w:t>
      </w:r>
      <w:r w:rsidR="00737F40">
        <w:rPr>
          <w:rFonts w:ascii="Times New Roman" w:hAnsi="Times New Roman" w:cs="Times New Roman"/>
          <w:bCs/>
          <w:color w:val="231F20"/>
          <w:sz w:val="24"/>
          <w:szCs w:val="24"/>
        </w:rPr>
        <w:t xml:space="preserve">ears over the same geographical </w:t>
      </w:r>
      <w:r w:rsidRPr="00BC7F2F">
        <w:rPr>
          <w:rFonts w:ascii="Times New Roman" w:hAnsi="Times New Roman" w:cs="Times New Roman"/>
          <w:bCs/>
          <w:color w:val="231F20"/>
          <w:sz w:val="24"/>
          <w:szCs w:val="24"/>
        </w:rPr>
        <w:t>location on the Earth’s surface every day.</w:t>
      </w:r>
      <w:r w:rsidR="00737F40">
        <w:rPr>
          <w:rFonts w:ascii="Times New Roman" w:hAnsi="Times New Roman" w:cs="Times New Roman"/>
          <w:bCs/>
          <w:color w:val="231F20"/>
          <w:sz w:val="24"/>
          <w:szCs w:val="24"/>
        </w:rPr>
        <w:t xml:space="preserve"> </w:t>
      </w:r>
      <w:r w:rsidR="003045B9">
        <w:rPr>
          <w:rFonts w:ascii="Times New Roman" w:hAnsi="Times New Roman" w:cs="Times New Roman"/>
          <w:bCs/>
          <w:color w:val="231F20"/>
          <w:sz w:val="24"/>
          <w:szCs w:val="24"/>
        </w:rPr>
        <w:t>Figure 2.8</w:t>
      </w:r>
      <w:r w:rsidRPr="00BC7F2F">
        <w:rPr>
          <w:rFonts w:ascii="Times New Roman" w:hAnsi="Times New Roman" w:cs="Times New Roman"/>
          <w:bCs/>
          <w:color w:val="231F20"/>
          <w:sz w:val="24"/>
          <w:szCs w:val="24"/>
        </w:rPr>
        <w:t>: The three segments that make up the GPS</w:t>
      </w:r>
      <w:r w:rsidR="003045B9">
        <w:rPr>
          <w:rFonts w:ascii="Times New Roman" w:hAnsi="Times New Roman" w:cs="Times New Roman"/>
          <w:bCs/>
          <w:color w:val="231F20"/>
          <w:sz w:val="24"/>
          <w:szCs w:val="24"/>
        </w:rPr>
        <w:t>.</w:t>
      </w:r>
    </w:p>
    <w:p w:rsidR="00737F40" w:rsidRPr="000369D4" w:rsidRDefault="00220B62" w:rsidP="000369D4">
      <w:pPr>
        <w:pStyle w:val="Heading5"/>
        <w:spacing w:line="360" w:lineRule="auto"/>
        <w:jc w:val="center"/>
        <w:rPr>
          <w:b/>
          <w:color w:val="auto"/>
          <w:sz w:val="28"/>
          <w:szCs w:val="24"/>
        </w:rPr>
      </w:pPr>
      <w:r w:rsidRPr="00C7018D">
        <w:rPr>
          <w:b/>
          <w:color w:val="auto"/>
          <w:sz w:val="28"/>
          <w:szCs w:val="24"/>
        </w:rPr>
        <w:t>2.</w:t>
      </w:r>
      <w:r w:rsidR="006318E0" w:rsidRPr="00C7018D">
        <w:rPr>
          <w:b/>
          <w:color w:val="auto"/>
          <w:sz w:val="28"/>
          <w:szCs w:val="24"/>
        </w:rPr>
        <w:t>2.</w:t>
      </w:r>
      <w:r w:rsidRPr="00C7018D">
        <w:rPr>
          <w:b/>
          <w:color w:val="auto"/>
          <w:sz w:val="28"/>
          <w:szCs w:val="24"/>
        </w:rPr>
        <w:t xml:space="preserve">7.1.2 </w:t>
      </w:r>
      <w:r w:rsidR="00BC7F2F" w:rsidRPr="00C7018D">
        <w:rPr>
          <w:b/>
          <w:color w:val="auto"/>
          <w:sz w:val="28"/>
          <w:szCs w:val="24"/>
        </w:rPr>
        <w:t>Control Segment</w:t>
      </w:r>
    </w:p>
    <w:p w:rsidR="00BC7F2F" w:rsidRPr="00BC7F2F" w:rsidRDefault="00737F40" w:rsidP="00760311">
      <w:pPr>
        <w:autoSpaceDE w:val="0"/>
        <w:autoSpaceDN w:val="0"/>
        <w:adjustRightInd w:val="0"/>
        <w:spacing w:after="0" w:line="360" w:lineRule="auto"/>
        <w:jc w:val="both"/>
        <w:rPr>
          <w:rFonts w:ascii="Times New Roman" w:hAnsi="Times New Roman" w:cs="Times New Roman"/>
          <w:bCs/>
          <w:color w:val="231F20"/>
          <w:sz w:val="24"/>
          <w:szCs w:val="24"/>
        </w:rPr>
      </w:pPr>
      <w:r>
        <w:rPr>
          <w:rFonts w:ascii="Times New Roman" w:hAnsi="Times New Roman" w:cs="Times New Roman"/>
          <w:bCs/>
          <w:color w:val="231F20"/>
          <w:sz w:val="24"/>
          <w:szCs w:val="24"/>
        </w:rPr>
        <w:t xml:space="preserve">    </w:t>
      </w:r>
      <w:r w:rsidR="00082C05">
        <w:rPr>
          <w:rFonts w:ascii="Times New Roman" w:hAnsi="Times New Roman" w:cs="Times New Roman"/>
          <w:bCs/>
          <w:color w:val="231F20"/>
          <w:sz w:val="24"/>
          <w:szCs w:val="24"/>
        </w:rPr>
        <w:t xml:space="preserve"> </w:t>
      </w:r>
      <w:r w:rsidR="00BC7F2F" w:rsidRPr="00BC7F2F">
        <w:rPr>
          <w:rFonts w:ascii="Times New Roman" w:hAnsi="Times New Roman" w:cs="Times New Roman"/>
          <w:bCs/>
          <w:color w:val="231F20"/>
          <w:sz w:val="24"/>
          <w:szCs w:val="24"/>
        </w:rPr>
        <w:t>Control segment is responsible for controlling the whole system including the deployment and</w:t>
      </w:r>
      <w:r w:rsidR="00082C05">
        <w:rPr>
          <w:rFonts w:ascii="Times New Roman" w:hAnsi="Times New Roman" w:cs="Times New Roman"/>
          <w:bCs/>
          <w:color w:val="231F20"/>
          <w:sz w:val="24"/>
          <w:szCs w:val="24"/>
        </w:rPr>
        <w:t xml:space="preserve"> </w:t>
      </w:r>
      <w:r w:rsidR="00BC7F2F" w:rsidRPr="00BC7F2F">
        <w:rPr>
          <w:rFonts w:ascii="Times New Roman" w:hAnsi="Times New Roman" w:cs="Times New Roman"/>
          <w:bCs/>
          <w:color w:val="231F20"/>
          <w:sz w:val="24"/>
          <w:szCs w:val="24"/>
        </w:rPr>
        <w:t>maintenance of the system, tracking of the satellites in their orbits and the clock parameters</w:t>
      </w:r>
    </w:p>
    <w:p w:rsidR="003045B9"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proofErr w:type="gramStart"/>
      <w:r w:rsidRPr="00BC7F2F">
        <w:rPr>
          <w:rFonts w:ascii="Times New Roman" w:hAnsi="Times New Roman" w:cs="Times New Roman"/>
          <w:bCs/>
          <w:color w:val="231F20"/>
          <w:sz w:val="24"/>
          <w:szCs w:val="24"/>
        </w:rPr>
        <w:t>monitoring</w:t>
      </w:r>
      <w:proofErr w:type="gramEnd"/>
      <w:r w:rsidRPr="00BC7F2F">
        <w:rPr>
          <w:rFonts w:ascii="Times New Roman" w:hAnsi="Times New Roman" w:cs="Times New Roman"/>
          <w:bCs/>
          <w:color w:val="231F20"/>
          <w:sz w:val="24"/>
          <w:szCs w:val="24"/>
        </w:rPr>
        <w:t xml:space="preserve"> of auxiliary data and upload of the data message to the satellites.</w:t>
      </w:r>
      <w:r w:rsidR="00737F40">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The control segment is also responsible for data encryption and service protection against</w:t>
      </w:r>
      <w:r w:rsidR="00737F40">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unauthorized users.</w:t>
      </w:r>
      <w:r w:rsidR="003045B9">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Moreover, tracking stations located around the world coordinate the activities for controlling and monitoring the system using bidirectional communication between these</w:t>
      </w:r>
      <w:r w:rsidR="00737F40">
        <w:rPr>
          <w:rFonts w:ascii="Times New Roman" w:hAnsi="Times New Roman" w:cs="Times New Roman"/>
          <w:bCs/>
          <w:color w:val="231F20"/>
          <w:sz w:val="24"/>
          <w:szCs w:val="24"/>
        </w:rPr>
        <w:t xml:space="preserve"> </w:t>
      </w:r>
      <w:r w:rsidRPr="00BC7F2F">
        <w:rPr>
          <w:rFonts w:ascii="Times New Roman" w:hAnsi="Times New Roman" w:cs="Times New Roman"/>
          <w:bCs/>
          <w:color w:val="231F20"/>
          <w:sz w:val="24"/>
          <w:szCs w:val="24"/>
        </w:rPr>
        <w:t>stations and GNSS satellites.</w:t>
      </w:r>
    </w:p>
    <w:p w:rsidR="00BC7F2F" w:rsidRPr="00C7018D" w:rsidRDefault="00220B62" w:rsidP="00C7018D">
      <w:pPr>
        <w:autoSpaceDE w:val="0"/>
        <w:autoSpaceDN w:val="0"/>
        <w:adjustRightInd w:val="0"/>
        <w:spacing w:after="0" w:line="360" w:lineRule="auto"/>
        <w:jc w:val="center"/>
        <w:rPr>
          <w:rFonts w:ascii="Times New Roman" w:hAnsi="Times New Roman" w:cs="Times New Roman"/>
          <w:b/>
          <w:bCs/>
          <w:color w:val="231F20"/>
          <w:sz w:val="28"/>
          <w:szCs w:val="24"/>
        </w:rPr>
      </w:pPr>
      <w:r w:rsidRPr="00C7018D">
        <w:rPr>
          <w:b/>
          <w:sz w:val="28"/>
          <w:szCs w:val="24"/>
        </w:rPr>
        <w:t>2.</w:t>
      </w:r>
      <w:r w:rsidR="006318E0" w:rsidRPr="00C7018D">
        <w:rPr>
          <w:b/>
          <w:sz w:val="28"/>
          <w:szCs w:val="24"/>
        </w:rPr>
        <w:t>2.</w:t>
      </w:r>
      <w:r w:rsidRPr="00C7018D">
        <w:rPr>
          <w:b/>
          <w:sz w:val="28"/>
          <w:szCs w:val="24"/>
        </w:rPr>
        <w:t>7.1.3</w:t>
      </w:r>
      <w:r w:rsidR="003045B9" w:rsidRPr="00C7018D">
        <w:rPr>
          <w:b/>
          <w:sz w:val="28"/>
          <w:szCs w:val="24"/>
        </w:rPr>
        <w:t xml:space="preserve">   </w:t>
      </w:r>
      <w:r w:rsidR="00BC7F2F" w:rsidRPr="00C7018D">
        <w:rPr>
          <w:b/>
          <w:sz w:val="28"/>
          <w:szCs w:val="24"/>
        </w:rPr>
        <w:t>User Segment</w:t>
      </w:r>
    </w:p>
    <w:p w:rsidR="00EF7D56" w:rsidRDefault="00EF7D56"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BC7F2F" w:rsidRPr="00BC7F2F"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r w:rsidRPr="00BC7F2F">
        <w:rPr>
          <w:rFonts w:ascii="Times New Roman" w:hAnsi="Times New Roman" w:cs="Times New Roman"/>
          <w:bCs/>
          <w:color w:val="231F20"/>
          <w:sz w:val="24"/>
          <w:szCs w:val="24"/>
        </w:rPr>
        <w:t>User segment consists of GPS receivers able to decode received signals from satellites. GPS</w:t>
      </w:r>
    </w:p>
    <w:p w:rsidR="00BC7F2F" w:rsidRPr="00BC7F2F"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proofErr w:type="gramStart"/>
      <w:r w:rsidRPr="00BC7F2F">
        <w:rPr>
          <w:rFonts w:ascii="Times New Roman" w:hAnsi="Times New Roman" w:cs="Times New Roman"/>
          <w:bCs/>
          <w:color w:val="231F20"/>
          <w:sz w:val="24"/>
          <w:szCs w:val="24"/>
        </w:rPr>
        <w:t>receivers</w:t>
      </w:r>
      <w:proofErr w:type="gramEnd"/>
      <w:r w:rsidRPr="00BC7F2F">
        <w:rPr>
          <w:rFonts w:ascii="Times New Roman" w:hAnsi="Times New Roman" w:cs="Times New Roman"/>
          <w:bCs/>
          <w:color w:val="231F20"/>
          <w:sz w:val="24"/>
          <w:szCs w:val="24"/>
        </w:rPr>
        <w:t xml:space="preserve"> are hand-held radio-receivers/computers which measure the time that the radio signal</w:t>
      </w:r>
    </w:p>
    <w:p w:rsidR="009329EB" w:rsidRDefault="00BC7F2F" w:rsidP="00760311">
      <w:pPr>
        <w:autoSpaceDE w:val="0"/>
        <w:autoSpaceDN w:val="0"/>
        <w:adjustRightInd w:val="0"/>
        <w:spacing w:after="0" w:line="360" w:lineRule="auto"/>
        <w:jc w:val="both"/>
        <w:rPr>
          <w:rFonts w:ascii="Times New Roman" w:hAnsi="Times New Roman" w:cs="Times New Roman"/>
          <w:bCs/>
          <w:color w:val="231F20"/>
          <w:sz w:val="24"/>
          <w:szCs w:val="24"/>
        </w:rPr>
      </w:pPr>
      <w:proofErr w:type="gramStart"/>
      <w:r w:rsidRPr="00BC7F2F">
        <w:rPr>
          <w:rFonts w:ascii="Times New Roman" w:hAnsi="Times New Roman" w:cs="Times New Roman"/>
          <w:bCs/>
          <w:color w:val="231F20"/>
          <w:sz w:val="24"/>
          <w:szCs w:val="24"/>
        </w:rPr>
        <w:t>takes</w:t>
      </w:r>
      <w:proofErr w:type="gramEnd"/>
      <w:r w:rsidRPr="00BC7F2F">
        <w:rPr>
          <w:rFonts w:ascii="Times New Roman" w:hAnsi="Times New Roman" w:cs="Times New Roman"/>
          <w:bCs/>
          <w:color w:val="231F20"/>
          <w:sz w:val="24"/>
          <w:szCs w:val="24"/>
        </w:rPr>
        <w:t xml:space="preserve"> to travel from a GPS satellite until it arrives at the GPS antenna.</w:t>
      </w:r>
    </w:p>
    <w:p w:rsidR="009329EB" w:rsidRDefault="009329EB" w:rsidP="00760311">
      <w:pPr>
        <w:autoSpaceDE w:val="0"/>
        <w:autoSpaceDN w:val="0"/>
        <w:adjustRightInd w:val="0"/>
        <w:spacing w:after="0" w:line="360" w:lineRule="auto"/>
        <w:jc w:val="both"/>
        <w:rPr>
          <w:rFonts w:ascii="Times New Roman" w:hAnsi="Times New Roman" w:cs="Times New Roman"/>
          <w:bCs/>
          <w:color w:val="231F20"/>
          <w:sz w:val="24"/>
          <w:szCs w:val="24"/>
        </w:rPr>
      </w:pPr>
    </w:p>
    <w:p w:rsidR="009329EB" w:rsidRPr="00FE389B" w:rsidRDefault="00647B0C" w:rsidP="00760311">
      <w:pPr>
        <w:autoSpaceDE w:val="0"/>
        <w:autoSpaceDN w:val="0"/>
        <w:adjustRightInd w:val="0"/>
        <w:spacing w:after="0" w:line="360" w:lineRule="auto"/>
        <w:jc w:val="both"/>
        <w:rPr>
          <w:rFonts w:ascii="Times New Roman" w:hAnsi="Times New Roman" w:cs="Times New Roman"/>
          <w:bCs/>
          <w:sz w:val="20"/>
          <w:szCs w:val="20"/>
        </w:rPr>
      </w:pPr>
      <w:r w:rsidRPr="00FE389B">
        <w:rPr>
          <w:rFonts w:ascii="Times New Roman" w:hAnsi="Times New Roman" w:cs="Times New Roman"/>
          <w:bCs/>
          <w:noProof/>
          <w:sz w:val="20"/>
          <w:szCs w:val="20"/>
        </w:rPr>
        <w:lastRenderedPageBreak/>
        <w:drawing>
          <wp:inline distT="0" distB="0" distL="0" distR="0">
            <wp:extent cx="5589699" cy="228600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591175" cy="2286604"/>
                    </a:xfrm>
                    <a:prstGeom prst="rect">
                      <a:avLst/>
                    </a:prstGeom>
                    <a:noFill/>
                    <a:ln w="9525">
                      <a:noFill/>
                      <a:miter lim="800000"/>
                      <a:headEnd/>
                      <a:tailEnd/>
                    </a:ln>
                  </pic:spPr>
                </pic:pic>
              </a:graphicData>
            </a:graphic>
          </wp:inline>
        </w:drawing>
      </w:r>
    </w:p>
    <w:p w:rsidR="00CE23C6" w:rsidRPr="003B6040" w:rsidRDefault="00743169" w:rsidP="005D6AEF">
      <w:pPr>
        <w:pStyle w:val="Caption"/>
        <w:rPr>
          <w:rFonts w:ascii="Times New Roman" w:hAnsi="Times New Roman" w:cs="Times New Roman"/>
          <w:bCs w:val="0"/>
          <w:color w:val="231F20"/>
          <w:sz w:val="24"/>
          <w:szCs w:val="24"/>
        </w:rPr>
      </w:pPr>
      <w:r w:rsidRPr="00FE389B">
        <w:rPr>
          <w:rFonts w:ascii="Times New Roman" w:hAnsi="Times New Roman" w:cs="Times New Roman"/>
          <w:bCs w:val="0"/>
          <w:color w:val="231F20"/>
          <w:sz w:val="24"/>
          <w:szCs w:val="24"/>
        </w:rPr>
        <w:t xml:space="preserve">   </w:t>
      </w:r>
      <w:r w:rsidR="006A17DD">
        <w:rPr>
          <w:rFonts w:ascii="Times New Roman" w:hAnsi="Times New Roman" w:cs="Times New Roman"/>
          <w:bCs w:val="0"/>
          <w:color w:val="231F20"/>
          <w:sz w:val="24"/>
          <w:szCs w:val="24"/>
        </w:rPr>
        <w:t xml:space="preserve">   </w:t>
      </w:r>
      <w:bookmarkStart w:id="49" w:name="_Toc523768377"/>
      <w:proofErr w:type="gramStart"/>
      <w:r w:rsidR="005D6AEF" w:rsidRPr="003B6040">
        <w:rPr>
          <w:rFonts w:ascii="Times New Roman" w:hAnsi="Times New Roman" w:cs="Times New Roman"/>
          <w:b w:val="0"/>
          <w:color w:val="auto"/>
          <w:sz w:val="24"/>
          <w:szCs w:val="24"/>
        </w:rPr>
        <w:t>Figure 2.</w:t>
      </w:r>
      <w:proofErr w:type="gramEnd"/>
      <w:r w:rsidR="00247473" w:rsidRPr="003B6040">
        <w:rPr>
          <w:rFonts w:ascii="Times New Roman" w:hAnsi="Times New Roman" w:cs="Times New Roman"/>
          <w:b w:val="0"/>
          <w:color w:val="auto"/>
          <w:sz w:val="24"/>
          <w:szCs w:val="24"/>
        </w:rPr>
        <w:fldChar w:fldCharType="begin"/>
      </w:r>
      <w:r w:rsidR="005D6AEF" w:rsidRPr="003B6040">
        <w:rPr>
          <w:rFonts w:ascii="Times New Roman" w:hAnsi="Times New Roman" w:cs="Times New Roman"/>
          <w:b w:val="0"/>
          <w:color w:val="auto"/>
          <w:sz w:val="24"/>
          <w:szCs w:val="24"/>
        </w:rPr>
        <w:instrText xml:space="preserve"> SEQ Figure_2. \* ARABIC </w:instrText>
      </w:r>
      <w:r w:rsidR="00247473" w:rsidRPr="003B604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8</w:t>
      </w:r>
      <w:r w:rsidR="00247473" w:rsidRPr="003B6040">
        <w:rPr>
          <w:rFonts w:ascii="Times New Roman" w:hAnsi="Times New Roman" w:cs="Times New Roman"/>
          <w:b w:val="0"/>
          <w:color w:val="auto"/>
          <w:sz w:val="24"/>
          <w:szCs w:val="24"/>
        </w:rPr>
        <w:fldChar w:fldCharType="end"/>
      </w:r>
      <w:r w:rsidR="003B6040" w:rsidRPr="003B6040">
        <w:rPr>
          <w:rFonts w:ascii="Times New Roman" w:hAnsi="Times New Roman" w:cs="Times New Roman"/>
          <w:b w:val="0"/>
          <w:color w:val="auto"/>
          <w:sz w:val="24"/>
          <w:szCs w:val="24"/>
        </w:rPr>
        <w:t>:</w:t>
      </w:r>
      <w:r w:rsidR="003B6040">
        <w:rPr>
          <w:sz w:val="24"/>
          <w:szCs w:val="24"/>
        </w:rPr>
        <w:t xml:space="preserve"> </w:t>
      </w:r>
      <w:proofErr w:type="spellStart"/>
      <w:r w:rsidR="003045B9" w:rsidRPr="003B6040">
        <w:rPr>
          <w:rFonts w:ascii="Times New Roman" w:hAnsi="Times New Roman" w:cs="Times New Roman"/>
          <w:b w:val="0"/>
          <w:bCs w:val="0"/>
          <w:color w:val="auto"/>
          <w:sz w:val="24"/>
          <w:szCs w:val="24"/>
        </w:rPr>
        <w:t>Ionospheric</w:t>
      </w:r>
      <w:proofErr w:type="spellEnd"/>
      <w:r w:rsidR="00CE23C6" w:rsidRPr="003B6040">
        <w:rPr>
          <w:rFonts w:ascii="Times New Roman" w:hAnsi="Times New Roman" w:cs="Times New Roman"/>
          <w:b w:val="0"/>
          <w:bCs w:val="0"/>
          <w:color w:val="auto"/>
          <w:sz w:val="24"/>
          <w:szCs w:val="24"/>
        </w:rPr>
        <w:t xml:space="preserve"> scintillation</w:t>
      </w:r>
      <w:bookmarkEnd w:id="49"/>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C7018D" w:rsidRDefault="00C7018D" w:rsidP="006A17DD">
      <w:pPr>
        <w:autoSpaceDE w:val="0"/>
        <w:autoSpaceDN w:val="0"/>
        <w:adjustRightInd w:val="0"/>
        <w:spacing w:after="0" w:line="360" w:lineRule="auto"/>
        <w:jc w:val="center"/>
        <w:rPr>
          <w:rFonts w:ascii="Times New Roman" w:hAnsi="Times New Roman" w:cs="Times New Roman"/>
          <w:b/>
          <w:sz w:val="40"/>
          <w:szCs w:val="40"/>
        </w:rPr>
      </w:pPr>
    </w:p>
    <w:p w:rsidR="00D93EC3" w:rsidRPr="000369D4" w:rsidRDefault="001C6DC5" w:rsidP="006A17DD">
      <w:pPr>
        <w:autoSpaceDE w:val="0"/>
        <w:autoSpaceDN w:val="0"/>
        <w:adjustRightInd w:val="0"/>
        <w:spacing w:after="0" w:line="360" w:lineRule="auto"/>
        <w:jc w:val="center"/>
        <w:rPr>
          <w:rFonts w:ascii="Times New Roman" w:hAnsi="Times New Roman" w:cs="Times New Roman"/>
          <w:b/>
          <w:sz w:val="32"/>
          <w:szCs w:val="40"/>
        </w:rPr>
      </w:pPr>
      <w:r w:rsidRPr="000369D4">
        <w:rPr>
          <w:rFonts w:ascii="Times New Roman" w:hAnsi="Times New Roman" w:cs="Times New Roman"/>
          <w:b/>
          <w:sz w:val="32"/>
          <w:szCs w:val="40"/>
        </w:rPr>
        <w:lastRenderedPageBreak/>
        <w:t xml:space="preserve">CHAPTER THREE </w:t>
      </w:r>
    </w:p>
    <w:p w:rsidR="009B0EAA" w:rsidRPr="000369D4" w:rsidRDefault="001C6DC5" w:rsidP="006A17DD">
      <w:pPr>
        <w:pStyle w:val="Heading1"/>
        <w:spacing w:line="360" w:lineRule="auto"/>
        <w:jc w:val="center"/>
        <w:rPr>
          <w:sz w:val="28"/>
          <w:szCs w:val="36"/>
        </w:rPr>
      </w:pPr>
      <w:bookmarkStart w:id="50" w:name="_Toc523740688"/>
      <w:bookmarkStart w:id="51" w:name="_Toc111059204"/>
      <w:r w:rsidRPr="000369D4">
        <w:rPr>
          <w:sz w:val="28"/>
          <w:szCs w:val="36"/>
        </w:rPr>
        <w:t xml:space="preserve">3. </w:t>
      </w:r>
      <w:r w:rsidR="009B0EAA" w:rsidRPr="000369D4">
        <w:rPr>
          <w:sz w:val="28"/>
          <w:szCs w:val="36"/>
        </w:rPr>
        <w:t>Data and Methodology</w:t>
      </w:r>
      <w:bookmarkEnd w:id="50"/>
      <w:bookmarkEnd w:id="51"/>
    </w:p>
    <w:p w:rsidR="00EF7D56" w:rsidRPr="001C6DC5" w:rsidRDefault="006A17DD" w:rsidP="00C7018D">
      <w:pPr>
        <w:pStyle w:val="Heading2"/>
        <w:tabs>
          <w:tab w:val="left" w:pos="2211"/>
          <w:tab w:val="center" w:pos="4680"/>
        </w:tabs>
        <w:spacing w:line="360" w:lineRule="auto"/>
        <w:rPr>
          <w:sz w:val="32"/>
          <w:szCs w:val="32"/>
        </w:rPr>
      </w:pPr>
      <w:bookmarkStart w:id="52" w:name="_Toc523740689"/>
      <w:r w:rsidRPr="001C6DC5">
        <w:rPr>
          <w:sz w:val="32"/>
          <w:szCs w:val="32"/>
        </w:rPr>
        <w:tab/>
      </w:r>
      <w:r w:rsidRPr="001C6DC5">
        <w:rPr>
          <w:sz w:val="32"/>
          <w:szCs w:val="32"/>
        </w:rPr>
        <w:tab/>
      </w:r>
      <w:bookmarkStart w:id="53" w:name="_Toc111059205"/>
      <w:r w:rsidR="005D5D2D" w:rsidRPr="000369D4">
        <w:rPr>
          <w:sz w:val="28"/>
          <w:szCs w:val="32"/>
        </w:rPr>
        <w:t>3.1 Data Source</w:t>
      </w:r>
      <w:bookmarkEnd w:id="52"/>
      <w:bookmarkEnd w:id="53"/>
    </w:p>
    <w:p w:rsidR="005D5D2D" w:rsidRPr="003800EA" w:rsidRDefault="00170182" w:rsidP="00EF7D56">
      <w:pPr>
        <w:spacing w:line="360" w:lineRule="auto"/>
        <w:jc w:val="both"/>
        <w:rPr>
          <w:rFonts w:ascii="Times New Roman" w:hAnsi="Times New Roman" w:cs="Times New Roman"/>
          <w:sz w:val="28"/>
          <w:szCs w:val="28"/>
        </w:rPr>
      </w:pPr>
      <w:r w:rsidRPr="00F24318">
        <w:rPr>
          <w:rFonts w:ascii="Times New Roman" w:hAnsi="Times New Roman" w:cs="Times New Roman"/>
          <w:sz w:val="24"/>
          <w:szCs w:val="24"/>
        </w:rPr>
        <w:t xml:space="preserve">The scintillation Network and Decision Aid (SCINDA) is a network of ground based GPS (Global Positioning System) receivers that monitors scintillations at the UHF and L-band frequencies in the equatorial ionosphere. These </w:t>
      </w:r>
      <w:r w:rsidR="003800EA" w:rsidRPr="00F24318">
        <w:rPr>
          <w:rFonts w:ascii="Times New Roman" w:hAnsi="Times New Roman" w:cs="Times New Roman"/>
          <w:sz w:val="24"/>
          <w:szCs w:val="24"/>
        </w:rPr>
        <w:t>networks</w:t>
      </w:r>
      <w:r w:rsidRPr="00F24318">
        <w:rPr>
          <w:rFonts w:ascii="Times New Roman" w:hAnsi="Times New Roman" w:cs="Times New Roman"/>
          <w:sz w:val="24"/>
          <w:szCs w:val="24"/>
        </w:rPr>
        <w:t xml:space="preserve"> of receivers are established by the US Air Force Research Laboratory</w:t>
      </w:r>
      <w:r w:rsidR="006D0F24" w:rsidRPr="00F24318">
        <w:rPr>
          <w:rFonts w:ascii="Times New Roman" w:hAnsi="Times New Roman" w:cs="Times New Roman"/>
          <w:sz w:val="24"/>
          <w:szCs w:val="24"/>
        </w:rPr>
        <w:t xml:space="preserve"> </w:t>
      </w:r>
      <w:r w:rsidRPr="00F24318">
        <w:rPr>
          <w:rFonts w:ascii="Times New Roman" w:hAnsi="Times New Roman" w:cs="Times New Roman"/>
          <w:sz w:val="24"/>
          <w:szCs w:val="24"/>
        </w:rPr>
        <w:t xml:space="preserve">(AFRL) and are monitored by this organization. Because the equatorial and low latitude </w:t>
      </w:r>
      <w:r w:rsidR="006D0F24" w:rsidRPr="00F24318">
        <w:rPr>
          <w:rFonts w:ascii="Times New Roman" w:hAnsi="Times New Roman" w:cs="Times New Roman"/>
          <w:sz w:val="24"/>
          <w:szCs w:val="24"/>
        </w:rPr>
        <w:t>region experiences</w:t>
      </w:r>
      <w:r w:rsidRPr="00F24318">
        <w:rPr>
          <w:rFonts w:ascii="Times New Roman" w:hAnsi="Times New Roman" w:cs="Times New Roman"/>
          <w:sz w:val="24"/>
          <w:szCs w:val="24"/>
        </w:rPr>
        <w:t xml:space="preserve"> the strongest global levels of scintillation, the receivers are positioned between the ionization crests of the Appleton anomaly.</w:t>
      </w:r>
      <w:r w:rsidR="003800EA">
        <w:rPr>
          <w:rFonts w:ascii="Times New Roman" w:hAnsi="Times New Roman" w:cs="Times New Roman"/>
          <w:sz w:val="24"/>
          <w:szCs w:val="24"/>
        </w:rPr>
        <w:t xml:space="preserve"> </w:t>
      </w:r>
      <w:r w:rsidR="005D5D2D" w:rsidRPr="005D5D2D">
        <w:rPr>
          <w:rFonts w:ascii="Times New Roman" w:hAnsi="Times New Roman" w:cs="Times New Roman"/>
          <w:sz w:val="24"/>
          <w:szCs w:val="24"/>
        </w:rPr>
        <w:t>The data used in this study was obtained from a dual frequency GPS receiver installed over</w:t>
      </w:r>
      <w:r w:rsidR="003800EA">
        <w:rPr>
          <w:rFonts w:ascii="Times New Roman" w:hAnsi="Times New Roman" w:cs="Times New Roman"/>
          <w:sz w:val="28"/>
          <w:szCs w:val="28"/>
        </w:rPr>
        <w:t xml:space="preserve"> </w:t>
      </w:r>
      <w:proofErr w:type="spellStart"/>
      <w:r w:rsidR="005D5D2D" w:rsidRPr="005D5D2D">
        <w:rPr>
          <w:rFonts w:ascii="Times New Roman" w:hAnsi="Times New Roman" w:cs="Times New Roman"/>
          <w:sz w:val="24"/>
          <w:szCs w:val="24"/>
        </w:rPr>
        <w:t>Bahir</w:t>
      </w:r>
      <w:proofErr w:type="spellEnd"/>
      <w:r w:rsidR="005D5D2D" w:rsidRPr="005D5D2D">
        <w:rPr>
          <w:rFonts w:ascii="Times New Roman" w:hAnsi="Times New Roman" w:cs="Times New Roman"/>
          <w:sz w:val="24"/>
          <w:szCs w:val="24"/>
        </w:rPr>
        <w:t xml:space="preserve"> D</w:t>
      </w:r>
      <w:r w:rsidR="005D5D2D">
        <w:rPr>
          <w:rFonts w:ascii="Times New Roman" w:hAnsi="Times New Roman" w:cs="Times New Roman"/>
          <w:sz w:val="24"/>
          <w:szCs w:val="24"/>
        </w:rPr>
        <w:t>ar, Ethiopia (geographic: 11.60°</w:t>
      </w:r>
      <w:r w:rsidR="005D5D2D" w:rsidRPr="005D5D2D">
        <w:rPr>
          <w:rFonts w:ascii="Times New Roman" w:hAnsi="Times New Roman" w:cs="Times New Roman"/>
          <w:sz w:val="24"/>
          <w:szCs w:val="24"/>
        </w:rPr>
        <w:t>N, 37.38</w:t>
      </w:r>
      <w:r w:rsidR="005D5D2D">
        <w:rPr>
          <w:rFonts w:ascii="Times New Roman" w:hAnsi="Times New Roman" w:cs="Times New Roman"/>
          <w:sz w:val="24"/>
          <w:szCs w:val="24"/>
        </w:rPr>
        <w:t>°</w:t>
      </w:r>
      <w:r w:rsidR="005D5D2D" w:rsidRPr="005D5D2D">
        <w:rPr>
          <w:rFonts w:ascii="Times New Roman" w:hAnsi="Times New Roman" w:cs="Times New Roman"/>
          <w:sz w:val="24"/>
          <w:szCs w:val="24"/>
        </w:rPr>
        <w:t>E, and geomagnetic: 8.08</w:t>
      </w:r>
      <w:r w:rsidR="005D5D2D">
        <w:rPr>
          <w:rFonts w:ascii="Times New Roman" w:hAnsi="Times New Roman" w:cs="Times New Roman"/>
          <w:sz w:val="24"/>
          <w:szCs w:val="24"/>
        </w:rPr>
        <w:t>°N, 111.57°</w:t>
      </w:r>
      <w:r w:rsidR="005D5D2D" w:rsidRPr="005D5D2D">
        <w:rPr>
          <w:rFonts w:ascii="Times New Roman" w:hAnsi="Times New Roman" w:cs="Times New Roman"/>
          <w:sz w:val="24"/>
          <w:szCs w:val="24"/>
        </w:rPr>
        <w:t>E) and</w:t>
      </w:r>
      <w:r w:rsidR="003800EA">
        <w:rPr>
          <w:rFonts w:ascii="Times New Roman" w:hAnsi="Times New Roman" w:cs="Times New Roman"/>
          <w:sz w:val="28"/>
          <w:szCs w:val="28"/>
        </w:rPr>
        <w:t xml:space="preserve"> </w:t>
      </w:r>
      <w:r w:rsidR="005D5D2D" w:rsidRPr="005D5D2D">
        <w:rPr>
          <w:rFonts w:ascii="Times New Roman" w:hAnsi="Times New Roman" w:cs="Times New Roman"/>
          <w:sz w:val="24"/>
          <w:szCs w:val="24"/>
        </w:rPr>
        <w:t xml:space="preserve">downloaded from UNAVCO website from </w:t>
      </w:r>
      <w:hyperlink r:id="rId20" w:history="1">
        <w:r w:rsidR="003800EA" w:rsidRPr="00271F59">
          <w:rPr>
            <w:rStyle w:val="Hyperlink"/>
            <w:rFonts w:ascii="Times New Roman" w:hAnsi="Times New Roman" w:cs="Times New Roman"/>
            <w:sz w:val="24"/>
            <w:szCs w:val="24"/>
          </w:rPr>
          <w:t>http://facility.unavco.org/data/gnss/perm-sta.php</w:t>
        </w:r>
      </w:hyperlink>
      <w:r w:rsidR="003800EA">
        <w:rPr>
          <w:rFonts w:ascii="Times New Roman" w:hAnsi="Times New Roman" w:cs="Times New Roman"/>
          <w:sz w:val="24"/>
          <w:szCs w:val="24"/>
        </w:rPr>
        <w:t xml:space="preserve"> and </w:t>
      </w:r>
      <w:hyperlink r:id="rId21" w:history="1">
        <w:r w:rsidR="001C6DC5" w:rsidRPr="00F3638E">
          <w:rPr>
            <w:rStyle w:val="Hyperlink"/>
            <w:rFonts w:ascii="Times New Roman" w:hAnsi="Times New Roman" w:cs="Times New Roman"/>
            <w:sz w:val="24"/>
            <w:szCs w:val="24"/>
          </w:rPr>
          <w:t>www.geo.mag/ models/</w:t>
        </w:r>
      </w:hyperlink>
      <w:r w:rsidR="001C6DC5">
        <w:rPr>
          <w:rFonts w:ascii="Times New Roman" w:hAnsi="Times New Roman" w:cs="Times New Roman"/>
          <w:sz w:val="24"/>
          <w:szCs w:val="24"/>
        </w:rPr>
        <w:t xml:space="preserve"> </w:t>
      </w:r>
      <w:r w:rsidR="003800EA">
        <w:rPr>
          <w:rFonts w:ascii="Times New Roman" w:hAnsi="Times New Roman" w:cs="Times New Roman"/>
          <w:sz w:val="24"/>
          <w:szCs w:val="24"/>
        </w:rPr>
        <w:t>PPEFM/RealtimeEF.html.</w:t>
      </w:r>
    </w:p>
    <w:p w:rsidR="005B3CD4" w:rsidRPr="000369D4" w:rsidRDefault="005D5D2D" w:rsidP="001C6DC5">
      <w:pPr>
        <w:pStyle w:val="Heading2"/>
        <w:spacing w:after="240" w:line="360" w:lineRule="auto"/>
        <w:jc w:val="center"/>
        <w:rPr>
          <w:sz w:val="28"/>
          <w:szCs w:val="32"/>
        </w:rPr>
      </w:pPr>
      <w:bookmarkStart w:id="54" w:name="_Toc523740690"/>
      <w:bookmarkStart w:id="55" w:name="_Toc111059206"/>
      <w:r w:rsidRPr="000369D4">
        <w:rPr>
          <w:sz w:val="28"/>
          <w:szCs w:val="32"/>
        </w:rPr>
        <w:t>3.2 Methodology</w:t>
      </w:r>
      <w:bookmarkEnd w:id="54"/>
      <w:bookmarkEnd w:id="55"/>
    </w:p>
    <w:p w:rsidR="00D418B6" w:rsidRDefault="005D5D2D" w:rsidP="001C6DC5">
      <w:pPr>
        <w:spacing w:after="240" w:line="360" w:lineRule="auto"/>
        <w:jc w:val="both"/>
        <w:rPr>
          <w:rFonts w:ascii="Times New Roman" w:hAnsi="Times New Roman" w:cs="Times New Roman"/>
          <w:sz w:val="24"/>
          <w:szCs w:val="24"/>
        </w:rPr>
      </w:pPr>
      <w:r w:rsidRPr="005D5D2D">
        <w:rPr>
          <w:rFonts w:ascii="Times New Roman" w:hAnsi="Times New Roman" w:cs="Times New Roman"/>
          <w:sz w:val="24"/>
          <w:szCs w:val="24"/>
        </w:rPr>
        <w:t>TEC data was being gathered from UNAVCO website. After</w:t>
      </w:r>
      <w:r>
        <w:rPr>
          <w:rFonts w:ascii="Times New Roman" w:hAnsi="Times New Roman" w:cs="Times New Roman"/>
          <w:sz w:val="24"/>
          <w:szCs w:val="24"/>
        </w:rPr>
        <w:t xml:space="preserve"> the data has received from the </w:t>
      </w:r>
      <w:r w:rsidRPr="005D5D2D">
        <w:rPr>
          <w:rFonts w:ascii="Times New Roman" w:hAnsi="Times New Roman" w:cs="Times New Roman"/>
          <w:sz w:val="24"/>
          <w:szCs w:val="24"/>
        </w:rPr>
        <w:t xml:space="preserve">source it has been calibrated by using the calibrator </w:t>
      </w:r>
      <w:r>
        <w:rPr>
          <w:rFonts w:ascii="Times New Roman" w:hAnsi="Times New Roman" w:cs="Times New Roman"/>
          <w:sz w:val="24"/>
          <w:szCs w:val="24"/>
        </w:rPr>
        <w:t xml:space="preserve">software called RENEX (Receiver </w:t>
      </w:r>
      <w:r w:rsidRPr="005D5D2D">
        <w:rPr>
          <w:rFonts w:ascii="Times New Roman" w:hAnsi="Times New Roman" w:cs="Times New Roman"/>
          <w:sz w:val="24"/>
          <w:szCs w:val="24"/>
        </w:rPr>
        <w:t>Independent Exchange)-TEC. Then MATLAB code has b</w:t>
      </w:r>
      <w:r w:rsidR="001A4163">
        <w:rPr>
          <w:rFonts w:ascii="Times New Roman" w:hAnsi="Times New Roman" w:cs="Times New Roman"/>
          <w:sz w:val="24"/>
          <w:szCs w:val="24"/>
        </w:rPr>
        <w:t xml:space="preserve">een developed to importing the </w:t>
      </w:r>
      <w:r w:rsidRPr="005D5D2D">
        <w:rPr>
          <w:rFonts w:ascii="Times New Roman" w:hAnsi="Times New Roman" w:cs="Times New Roman"/>
          <w:sz w:val="24"/>
          <w:szCs w:val="24"/>
        </w:rPr>
        <w:t>calibrated data.</w:t>
      </w:r>
      <w:r>
        <w:rPr>
          <w:rFonts w:ascii="Times New Roman" w:hAnsi="Times New Roman" w:cs="Times New Roman"/>
          <w:sz w:val="24"/>
          <w:szCs w:val="24"/>
        </w:rPr>
        <w:t xml:space="preserve"> </w:t>
      </w:r>
      <w:r w:rsidRPr="005D5D2D">
        <w:rPr>
          <w:rFonts w:ascii="Times New Roman" w:hAnsi="Times New Roman" w:cs="Times New Roman"/>
          <w:sz w:val="24"/>
          <w:szCs w:val="24"/>
        </w:rPr>
        <w:t>Finally by using MATLAB program data analysi</w:t>
      </w:r>
      <w:r>
        <w:rPr>
          <w:rFonts w:ascii="Times New Roman" w:hAnsi="Times New Roman" w:cs="Times New Roman"/>
          <w:sz w:val="24"/>
          <w:szCs w:val="24"/>
        </w:rPr>
        <w:t xml:space="preserve">s has been done. Then, </w:t>
      </w:r>
      <w:r w:rsidR="00264B21">
        <w:rPr>
          <w:rFonts w:ascii="Times New Roman" w:hAnsi="Times New Roman" w:cs="Times New Roman"/>
          <w:sz w:val="24"/>
          <w:szCs w:val="24"/>
        </w:rPr>
        <w:t>contour</w:t>
      </w:r>
      <w:r>
        <w:rPr>
          <w:rFonts w:ascii="Times New Roman" w:hAnsi="Times New Roman" w:cs="Times New Roman"/>
          <w:sz w:val="24"/>
          <w:szCs w:val="24"/>
        </w:rPr>
        <w:t xml:space="preserve"> </w:t>
      </w:r>
      <w:r w:rsidR="00927BC3">
        <w:rPr>
          <w:rFonts w:ascii="Times New Roman" w:hAnsi="Times New Roman" w:cs="Times New Roman"/>
          <w:sz w:val="24"/>
          <w:szCs w:val="24"/>
        </w:rPr>
        <w:t>map is produced for each month</w:t>
      </w:r>
      <w:r w:rsidRPr="005D5D2D">
        <w:rPr>
          <w:rFonts w:ascii="Times New Roman" w:hAnsi="Times New Roman" w:cs="Times New Roman"/>
          <w:sz w:val="24"/>
          <w:szCs w:val="24"/>
        </w:rPr>
        <w:t xml:space="preserve"> to show the daily and universal t</w:t>
      </w:r>
      <w:r w:rsidR="00927BC3">
        <w:rPr>
          <w:rFonts w:ascii="Times New Roman" w:hAnsi="Times New Roman" w:cs="Times New Roman"/>
          <w:sz w:val="24"/>
          <w:szCs w:val="24"/>
        </w:rPr>
        <w:t>ime variation of irregularities</w:t>
      </w:r>
      <w:r>
        <w:rPr>
          <w:rFonts w:ascii="Times New Roman" w:hAnsi="Times New Roman" w:cs="Times New Roman"/>
          <w:sz w:val="24"/>
          <w:szCs w:val="24"/>
        </w:rPr>
        <w:t>.</w:t>
      </w:r>
    </w:p>
    <w:p w:rsidR="00526D8E" w:rsidRPr="001C6DC5" w:rsidRDefault="003C1498" w:rsidP="001C6DC5">
      <w:pPr>
        <w:pStyle w:val="Heading3"/>
        <w:spacing w:after="240" w:line="360" w:lineRule="auto"/>
        <w:jc w:val="center"/>
        <w:rPr>
          <w:sz w:val="28"/>
          <w:szCs w:val="28"/>
        </w:rPr>
      </w:pPr>
      <w:bookmarkStart w:id="56" w:name="_Toc523740691"/>
      <w:bookmarkStart w:id="57" w:name="_Toc111059207"/>
      <w:r w:rsidRPr="001626CA">
        <w:rPr>
          <w:sz w:val="28"/>
          <w:szCs w:val="28"/>
        </w:rPr>
        <w:t xml:space="preserve">3.2.1 Total Electron Content in </w:t>
      </w:r>
      <w:r w:rsidR="009265FD" w:rsidRPr="001626CA">
        <w:rPr>
          <w:sz w:val="28"/>
          <w:szCs w:val="28"/>
        </w:rPr>
        <w:t>the</w:t>
      </w:r>
      <w:r w:rsidRPr="001626CA">
        <w:rPr>
          <w:sz w:val="28"/>
          <w:szCs w:val="28"/>
        </w:rPr>
        <w:t xml:space="preserve"> Ionosphere (TEC)</w:t>
      </w:r>
      <w:bookmarkEnd w:id="56"/>
      <w:bookmarkEnd w:id="57"/>
    </w:p>
    <w:p w:rsidR="00A87F26" w:rsidRDefault="0066026B" w:rsidP="001C6DC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6026B">
        <w:rPr>
          <w:rFonts w:ascii="Times New Roman" w:hAnsi="Times New Roman" w:cs="Times New Roman"/>
          <w:sz w:val="24"/>
          <w:szCs w:val="24"/>
        </w:rPr>
        <w:t>Total electron content (TEC) is a very importa</w:t>
      </w:r>
      <w:r>
        <w:rPr>
          <w:rFonts w:ascii="Times New Roman" w:hAnsi="Times New Roman" w:cs="Times New Roman"/>
          <w:sz w:val="24"/>
          <w:szCs w:val="24"/>
        </w:rPr>
        <w:t xml:space="preserve">nt descriptive quantity for the </w:t>
      </w:r>
      <w:r w:rsidRPr="0066026B">
        <w:rPr>
          <w:rFonts w:ascii="Times New Roman" w:hAnsi="Times New Roman" w:cs="Times New Roman"/>
          <w:sz w:val="24"/>
          <w:szCs w:val="24"/>
        </w:rPr>
        <w:t>ionosphere of the earth. It is the total number of e</w:t>
      </w:r>
      <w:r>
        <w:rPr>
          <w:rFonts w:ascii="Times New Roman" w:hAnsi="Times New Roman" w:cs="Times New Roman"/>
          <w:sz w:val="24"/>
          <w:szCs w:val="24"/>
        </w:rPr>
        <w:t xml:space="preserve">lectrons present along the path </w:t>
      </w:r>
      <w:r w:rsidRPr="0066026B">
        <w:rPr>
          <w:rFonts w:ascii="Times New Roman" w:hAnsi="Times New Roman" w:cs="Times New Roman"/>
          <w:sz w:val="24"/>
          <w:szCs w:val="24"/>
        </w:rPr>
        <w:t xml:space="preserve">followed by a GPS signal from </w:t>
      </w:r>
      <m:oMath>
        <m:r>
          <w:rPr>
            <w:rFonts w:ascii="Cambria Math" w:hAnsi="Cambria Math" w:cs="Times New Roman"/>
            <w:sz w:val="24"/>
            <w:szCs w:val="24"/>
          </w:rPr>
          <m:t xml:space="preserve">satellite to receiver through the ionosphere. TEC is measured in TECU (1 TECU = 1 × </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16</m:t>
            </m:r>
          </m:sup>
        </m:sSup>
      </m:oMath>
      <w:r w:rsidRPr="001C1755">
        <w:rPr>
          <w:rFonts w:ascii="Times New Roman" w:hAnsi="Times New Roman" w:cs="Times New Roman"/>
          <w:sz w:val="24"/>
          <w:szCs w:val="24"/>
        </w:rPr>
        <w:t xml:space="preserve"> </w:t>
      </w:r>
      <w:r w:rsidRPr="0066026B">
        <w:rPr>
          <w:rFonts w:ascii="Times New Roman" w:hAnsi="Times New Roman" w:cs="Times New Roman"/>
          <w:sz w:val="24"/>
          <w:szCs w:val="24"/>
        </w:rPr>
        <w:t>electrons per m</w:t>
      </w:r>
      <w:r w:rsidRPr="0066026B">
        <w:rPr>
          <w:rFonts w:ascii="Times New Roman" w:hAnsi="Times New Roman" w:cs="Times New Roman"/>
          <w:sz w:val="24"/>
          <w:szCs w:val="24"/>
          <w:vertAlign w:val="superscript"/>
        </w:rPr>
        <w:t>2</w:t>
      </w:r>
      <w:r w:rsidRPr="0066026B">
        <w:rPr>
          <w:rFonts w:ascii="Times New Roman" w:hAnsi="Times New Roman" w:cs="Times New Roman"/>
          <w:sz w:val="24"/>
          <w:szCs w:val="24"/>
        </w:rPr>
        <w:t xml:space="preserve">). </w:t>
      </w:r>
      <w:r w:rsidRPr="003C1498">
        <w:rPr>
          <w:rFonts w:ascii="Times New Roman" w:hAnsi="Times New Roman" w:cs="Times New Roman"/>
          <w:sz w:val="24"/>
          <w:szCs w:val="24"/>
        </w:rPr>
        <w:t xml:space="preserve">The TEC as an indicator of </w:t>
      </w:r>
      <w:proofErr w:type="spellStart"/>
      <w:r w:rsidRPr="003C1498">
        <w:rPr>
          <w:rFonts w:ascii="Times New Roman" w:hAnsi="Times New Roman" w:cs="Times New Roman"/>
          <w:sz w:val="24"/>
          <w:szCs w:val="24"/>
        </w:rPr>
        <w:t>ionospheric</w:t>
      </w:r>
      <w:proofErr w:type="spellEnd"/>
      <w:r w:rsidRPr="003C1498">
        <w:rPr>
          <w:rFonts w:ascii="Times New Roman" w:hAnsi="Times New Roman" w:cs="Times New Roman"/>
          <w:sz w:val="24"/>
          <w:szCs w:val="24"/>
        </w:rPr>
        <w:t xml:space="preserve"> variability is measured from satellite</w:t>
      </w:r>
      <w:r>
        <w:rPr>
          <w:rFonts w:ascii="Times New Roman" w:hAnsi="Times New Roman" w:cs="Times New Roman"/>
          <w:sz w:val="24"/>
          <w:szCs w:val="24"/>
        </w:rPr>
        <w:t xml:space="preserve"> </w:t>
      </w:r>
      <w:r w:rsidRPr="003C1498">
        <w:rPr>
          <w:rFonts w:ascii="Times New Roman" w:hAnsi="Times New Roman" w:cs="Times New Roman"/>
          <w:sz w:val="24"/>
          <w:szCs w:val="24"/>
        </w:rPr>
        <w:t xml:space="preserve">radio signals observed at different angles. Usually the measured value of TEC </w:t>
      </w:r>
      <w:r w:rsidRPr="003C1498">
        <w:rPr>
          <w:rFonts w:ascii="Times New Roman" w:hAnsi="Times New Roman" w:cs="Times New Roman"/>
          <w:sz w:val="24"/>
          <w:szCs w:val="24"/>
        </w:rPr>
        <w:lastRenderedPageBreak/>
        <w:t xml:space="preserve">being </w:t>
      </w:r>
      <w:proofErr w:type="gramStart"/>
      <w:r w:rsidRPr="003C1498">
        <w:rPr>
          <w:rFonts w:ascii="Times New Roman" w:hAnsi="Times New Roman" w:cs="Times New Roman"/>
          <w:sz w:val="24"/>
          <w:szCs w:val="24"/>
        </w:rPr>
        <w:t>maximum</w:t>
      </w:r>
      <w:proofErr w:type="gramEnd"/>
      <w:r>
        <w:rPr>
          <w:rFonts w:ascii="Times New Roman" w:hAnsi="Times New Roman" w:cs="Times New Roman"/>
          <w:sz w:val="24"/>
          <w:szCs w:val="24"/>
        </w:rPr>
        <w:t xml:space="preserve"> </w:t>
      </w:r>
      <w:r w:rsidRPr="003C1498">
        <w:rPr>
          <w:rFonts w:ascii="Times New Roman" w:hAnsi="Times New Roman" w:cs="Times New Roman"/>
          <w:sz w:val="24"/>
          <w:szCs w:val="24"/>
        </w:rPr>
        <w:t>in the early afternoon and it decays slowly due to recombination</w:t>
      </w:r>
      <w:r>
        <w:rPr>
          <w:rFonts w:ascii="Times New Roman" w:hAnsi="Times New Roman" w:cs="Times New Roman"/>
          <w:sz w:val="24"/>
          <w:szCs w:val="24"/>
        </w:rPr>
        <w:t xml:space="preserve"> of electrons and ions at night </w:t>
      </w:r>
      <w:r w:rsidRPr="003C1498">
        <w:rPr>
          <w:rFonts w:ascii="Times New Roman" w:hAnsi="Times New Roman" w:cs="Times New Roman"/>
          <w:sz w:val="24"/>
          <w:szCs w:val="24"/>
        </w:rPr>
        <w:t xml:space="preserve">and finally minimum just before sunrise. </w:t>
      </w:r>
    </w:p>
    <w:p w:rsidR="00A87F26" w:rsidRPr="00A87F26" w:rsidRDefault="00A87F26"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87F26">
        <w:rPr>
          <w:rFonts w:ascii="Times New Roman" w:hAnsi="Times New Roman" w:cs="Times New Roman"/>
          <w:sz w:val="24"/>
          <w:szCs w:val="24"/>
        </w:rPr>
        <w:t>All satellites in the GPS system broadcast on the</w:t>
      </w:r>
      <w:r>
        <w:rPr>
          <w:rFonts w:ascii="Times New Roman" w:hAnsi="Times New Roman" w:cs="Times New Roman"/>
          <w:sz w:val="24"/>
          <w:szCs w:val="24"/>
        </w:rPr>
        <w:t xml:space="preserve"> same two L-band signals namely </w:t>
      </w:r>
      <w:r w:rsidRPr="00A87F26">
        <w:rPr>
          <w:rFonts w:ascii="Times New Roman" w:hAnsi="Times New Roman" w:cs="Times New Roman"/>
          <w:sz w:val="24"/>
          <w:szCs w:val="24"/>
        </w:rPr>
        <w:t>L1</w:t>
      </w:r>
      <w:r>
        <w:rPr>
          <w:rFonts w:ascii="Times New Roman" w:hAnsi="Times New Roman" w:cs="Times New Roman"/>
          <w:sz w:val="24"/>
          <w:szCs w:val="24"/>
        </w:rPr>
        <w:t xml:space="preserve"> </w:t>
      </w:r>
      <w:r w:rsidRPr="00A87F26">
        <w:rPr>
          <w:rFonts w:ascii="Times New Roman" w:hAnsi="Times New Roman" w:cs="Times New Roman"/>
          <w:sz w:val="24"/>
          <w:szCs w:val="24"/>
        </w:rPr>
        <w:t>(f1=1575.42MHz) and L2</w:t>
      </w:r>
      <w:r>
        <w:rPr>
          <w:rFonts w:ascii="Times New Roman" w:hAnsi="Times New Roman" w:cs="Times New Roman"/>
          <w:sz w:val="24"/>
          <w:szCs w:val="24"/>
        </w:rPr>
        <w:t xml:space="preserve"> </w:t>
      </w:r>
      <w:r w:rsidRPr="00A87F26">
        <w:rPr>
          <w:rFonts w:ascii="Times New Roman" w:hAnsi="Times New Roman" w:cs="Times New Roman"/>
          <w:sz w:val="24"/>
          <w:szCs w:val="24"/>
        </w:rPr>
        <w:t>(1227.60MHz)</w:t>
      </w:r>
      <w:r>
        <w:rPr>
          <w:rFonts w:ascii="Times New Roman" w:hAnsi="Times New Roman" w:cs="Times New Roman"/>
          <w:sz w:val="24"/>
          <w:szCs w:val="24"/>
        </w:rPr>
        <w:t xml:space="preserve"> with a fundamental frequency f</w:t>
      </w:r>
      <w:r w:rsidRPr="00A87F26">
        <w:rPr>
          <w:rFonts w:ascii="Times New Roman" w:hAnsi="Times New Roman" w:cs="Times New Roman"/>
          <w:sz w:val="24"/>
          <w:szCs w:val="24"/>
          <w:vertAlign w:val="subscript"/>
        </w:rPr>
        <w:t>0</w:t>
      </w:r>
      <w:r>
        <w:rPr>
          <w:rFonts w:ascii="Times New Roman" w:hAnsi="Times New Roman" w:cs="Times New Roman"/>
          <w:sz w:val="24"/>
          <w:szCs w:val="24"/>
        </w:rPr>
        <w:t xml:space="preserve"> </w:t>
      </w:r>
      <w:r w:rsidRPr="00A87F26">
        <w:rPr>
          <w:rFonts w:ascii="Times New Roman" w:hAnsi="Times New Roman" w:cs="Times New Roman"/>
          <w:sz w:val="24"/>
          <w:szCs w:val="24"/>
        </w:rPr>
        <w:t>= 10.23MHz</w:t>
      </w:r>
      <w:r>
        <w:rPr>
          <w:rFonts w:ascii="Times New Roman" w:hAnsi="Times New Roman" w:cs="Times New Roman"/>
          <w:sz w:val="24"/>
          <w:szCs w:val="24"/>
        </w:rPr>
        <w:t xml:space="preserve"> </w:t>
      </w:r>
      <w:r w:rsidRPr="00A87F26">
        <w:rPr>
          <w:rFonts w:ascii="Times New Roman" w:hAnsi="Times New Roman" w:cs="Times New Roman"/>
          <w:sz w:val="24"/>
          <w:szCs w:val="24"/>
        </w:rPr>
        <w:t>(f1=</w:t>
      </w:r>
      <w:r w:rsidR="00E57545" w:rsidRPr="00A87F26">
        <w:rPr>
          <w:rFonts w:ascii="Times New Roman" w:hAnsi="Times New Roman" w:cs="Times New Roman"/>
          <w:sz w:val="24"/>
          <w:szCs w:val="24"/>
        </w:rPr>
        <w:t>154f</w:t>
      </w:r>
      <w:r w:rsidR="00E57545" w:rsidRPr="00A87F26">
        <w:rPr>
          <w:rFonts w:ascii="Times New Roman" w:hAnsi="Times New Roman" w:cs="Times New Roman"/>
          <w:sz w:val="24"/>
          <w:szCs w:val="24"/>
          <w:vertAlign w:val="subscript"/>
        </w:rPr>
        <w:t>0,</w:t>
      </w:r>
      <w:r w:rsidRPr="00A87F26">
        <w:rPr>
          <w:rFonts w:ascii="Times New Roman" w:hAnsi="Times New Roman" w:cs="Times New Roman"/>
          <w:sz w:val="24"/>
          <w:szCs w:val="24"/>
        </w:rPr>
        <w:t xml:space="preserve"> f2=</w:t>
      </w:r>
      <w:r w:rsidR="00E57545" w:rsidRPr="00A87F26">
        <w:rPr>
          <w:rFonts w:ascii="Times New Roman" w:hAnsi="Times New Roman" w:cs="Times New Roman"/>
          <w:sz w:val="24"/>
          <w:szCs w:val="24"/>
        </w:rPr>
        <w:t>120f</w:t>
      </w:r>
      <w:r w:rsidR="00E57545" w:rsidRPr="00A87F26">
        <w:rPr>
          <w:rFonts w:ascii="Times New Roman" w:hAnsi="Times New Roman" w:cs="Times New Roman"/>
          <w:sz w:val="24"/>
          <w:szCs w:val="24"/>
          <w:vertAlign w:val="subscript"/>
        </w:rPr>
        <w:t>0</w:t>
      </w:r>
      <w:r w:rsidR="00E57545">
        <w:rPr>
          <w:rFonts w:ascii="Times New Roman" w:hAnsi="Times New Roman" w:cs="Times New Roman"/>
          <w:sz w:val="24"/>
          <w:szCs w:val="24"/>
        </w:rPr>
        <w:t>)</w:t>
      </w:r>
      <w:r w:rsidRPr="00A87F26">
        <w:rPr>
          <w:rFonts w:ascii="Times New Roman" w:hAnsi="Times New Roman" w:cs="Times New Roman"/>
          <w:sz w:val="24"/>
          <w:szCs w:val="24"/>
        </w:rPr>
        <w:t>. By measuring the group delay(D) and carrier phase advance imparted by the ionosphere on the two GPS carrier signals L1 and L2, the</w:t>
      </w:r>
      <w:r>
        <w:rPr>
          <w:rFonts w:ascii="Times New Roman" w:hAnsi="Times New Roman" w:cs="Times New Roman"/>
          <w:sz w:val="24"/>
          <w:szCs w:val="24"/>
        </w:rPr>
        <w:t xml:space="preserve"> </w:t>
      </w:r>
      <w:r w:rsidRPr="00A87F26">
        <w:rPr>
          <w:rFonts w:ascii="Times New Roman" w:hAnsi="Times New Roman" w:cs="Times New Roman"/>
          <w:sz w:val="24"/>
          <w:szCs w:val="24"/>
        </w:rPr>
        <w:t xml:space="preserve">STEC(slant TEC), which is TEC encountered along the line of sight, </w:t>
      </w:r>
      <w:r w:rsidR="001C1755">
        <w:rPr>
          <w:rFonts w:ascii="Times New Roman" w:hAnsi="Times New Roman" w:cs="Times New Roman"/>
          <w:sz w:val="24"/>
          <w:szCs w:val="24"/>
        </w:rPr>
        <w:t>can be calculated as follows</w:t>
      </w:r>
      <w:r w:rsidRPr="00A87F26">
        <w:rPr>
          <w:rFonts w:ascii="Times New Roman" w:hAnsi="Times New Roman" w:cs="Times New Roman"/>
          <w:sz w:val="24"/>
          <w:szCs w:val="24"/>
        </w:rPr>
        <w:t>.</w:t>
      </w:r>
    </w:p>
    <w:p w:rsidR="00A87F26" w:rsidRDefault="003B6332"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7F26">
        <w:rPr>
          <w:rFonts w:ascii="Times New Roman" w:hAnsi="Times New Roman" w:cs="Times New Roman"/>
          <w:sz w:val="24"/>
          <w:szCs w:val="24"/>
        </w:rPr>
        <w:t>ST EC</w:t>
      </w:r>
      <w:r>
        <w:rPr>
          <w:rFonts w:ascii="Times New Roman" w:hAnsi="Times New Roman" w:cs="Times New Roman"/>
          <w:sz w:val="24"/>
          <w:szCs w:val="24"/>
        </w:rPr>
        <w:t xml:space="preserve">  </w:t>
      </w:r>
      <w:r w:rsidR="00A87F26">
        <w:rPr>
          <w:rFonts w:ascii="Times New Roman" w:hAnsi="Times New Roman" w:cs="Times New Roman"/>
          <w:sz w:val="24"/>
          <w:szCs w:val="24"/>
        </w:rPr>
        <w:t xml:space="preserve"> =</w:t>
      </w:r>
      <m:oMath>
        <m:nary>
          <m:naryPr>
            <m:limLoc m:val="subSup"/>
            <m:ctrlPr>
              <w:rPr>
                <w:rFonts w:ascii="Cambria Math" w:hAnsi="Cambria Math" w:cs="Times New Roman"/>
                <w:i/>
                <w:sz w:val="24"/>
                <w:szCs w:val="24"/>
              </w:rPr>
            </m:ctrlPr>
          </m:naryPr>
          <m:sub>
            <m:r>
              <w:rPr>
                <w:rFonts w:ascii="Cambria Math" w:hAnsi="Cambria Math" w:cs="Times New Roman"/>
                <w:sz w:val="24"/>
                <w:szCs w:val="24"/>
              </w:rPr>
              <m:t>R</m:t>
            </m:r>
          </m:sub>
          <m:sup>
            <m:r>
              <w:rPr>
                <w:rFonts w:ascii="Cambria Math" w:hAnsi="Cambria Math" w:cs="Times New Roman"/>
                <w:sz w:val="24"/>
                <w:szCs w:val="24"/>
              </w:rPr>
              <m:t>S</m:t>
            </m:r>
          </m:sup>
          <m:e>
            <m:r>
              <w:rPr>
                <w:rFonts w:ascii="Cambria Math" w:hAnsi="Cambria Math" w:cs="Times New Roman"/>
                <w:sz w:val="24"/>
                <w:szCs w:val="24"/>
              </w:rPr>
              <m:t>Neds</m:t>
            </m:r>
          </m:e>
        </m:nary>
      </m:oMath>
      <w:r>
        <w:rPr>
          <w:rFonts w:ascii="Times New Roman" w:hAnsi="Times New Roman" w:cs="Times New Roman"/>
          <w:sz w:val="24"/>
          <w:szCs w:val="24"/>
        </w:rPr>
        <w:t xml:space="preserve">                                                                                                    (</w:t>
      </w:r>
      <w:r w:rsidR="00734154">
        <w:rPr>
          <w:rFonts w:ascii="Times New Roman" w:hAnsi="Times New Roman" w:cs="Times New Roman"/>
          <w:sz w:val="24"/>
          <w:szCs w:val="24"/>
        </w:rPr>
        <w:t>3</w:t>
      </w:r>
      <w:r>
        <w:rPr>
          <w:rFonts w:ascii="Times New Roman" w:hAnsi="Times New Roman" w:cs="Times New Roman"/>
          <w:sz w:val="24"/>
          <w:szCs w:val="24"/>
        </w:rPr>
        <w:t>.1)</w:t>
      </w:r>
    </w:p>
    <w:p w:rsidR="003B6332" w:rsidRPr="003B6332" w:rsidRDefault="00526D8E"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3B6332" w:rsidRPr="003B6332">
        <w:rPr>
          <w:rFonts w:ascii="Times New Roman" w:hAnsi="Times New Roman" w:cs="Times New Roman"/>
          <w:sz w:val="24"/>
          <w:szCs w:val="24"/>
        </w:rPr>
        <w:t>Where S and R stands for satellit</w:t>
      </w:r>
      <w:r w:rsidR="003B6332">
        <w:rPr>
          <w:rFonts w:ascii="Times New Roman" w:hAnsi="Times New Roman" w:cs="Times New Roman"/>
          <w:sz w:val="24"/>
          <w:szCs w:val="24"/>
        </w:rPr>
        <w:t>e and receiver respectively.</w:t>
      </w:r>
      <w:proofErr w:type="gramEnd"/>
      <w:r w:rsidR="003B6332">
        <w:rPr>
          <w:rFonts w:ascii="Times New Roman" w:hAnsi="Times New Roman" w:cs="Times New Roman"/>
          <w:sz w:val="24"/>
          <w:szCs w:val="24"/>
        </w:rPr>
        <w:t xml:space="preserve"> </w:t>
      </w:r>
      <w:proofErr w:type="spellStart"/>
      <w:r w:rsidR="003B6332">
        <w:rPr>
          <w:rFonts w:ascii="Times New Roman" w:hAnsi="Times New Roman" w:cs="Times New Roman"/>
          <w:sz w:val="24"/>
          <w:szCs w:val="24"/>
        </w:rPr>
        <w:t>Ne</w:t>
      </w:r>
      <w:proofErr w:type="spellEnd"/>
      <w:r w:rsidR="003B6332">
        <w:rPr>
          <w:rFonts w:ascii="Times New Roman" w:hAnsi="Times New Roman" w:cs="Times New Roman"/>
          <w:sz w:val="24"/>
          <w:szCs w:val="24"/>
        </w:rPr>
        <w:t xml:space="preserve"> </w:t>
      </w:r>
      <w:r w:rsidR="003B6332" w:rsidRPr="003B6332">
        <w:rPr>
          <w:rFonts w:ascii="Times New Roman" w:hAnsi="Times New Roman" w:cs="Times New Roman"/>
          <w:sz w:val="24"/>
          <w:szCs w:val="24"/>
        </w:rPr>
        <w:t>is the ionosphere</w:t>
      </w:r>
      <w:r w:rsidR="003B6332">
        <w:rPr>
          <w:rFonts w:ascii="Times New Roman" w:hAnsi="Times New Roman" w:cs="Times New Roman"/>
          <w:sz w:val="24"/>
          <w:szCs w:val="24"/>
        </w:rPr>
        <w:t xml:space="preserve"> </w:t>
      </w:r>
      <w:r w:rsidR="003B6332" w:rsidRPr="003B6332">
        <w:rPr>
          <w:rFonts w:ascii="Times New Roman" w:hAnsi="Times New Roman" w:cs="Times New Roman"/>
          <w:sz w:val="24"/>
          <w:szCs w:val="24"/>
        </w:rPr>
        <w:t>electron density. In calculating the TEC the ionosphere is considered as a thin shell</w:t>
      </w:r>
      <w:r w:rsidR="003B6332">
        <w:rPr>
          <w:rFonts w:ascii="Times New Roman" w:hAnsi="Times New Roman" w:cs="Times New Roman"/>
          <w:sz w:val="24"/>
          <w:szCs w:val="24"/>
        </w:rPr>
        <w:t xml:space="preserve"> </w:t>
      </w:r>
      <w:r w:rsidR="003B6332" w:rsidRPr="003B6332">
        <w:rPr>
          <w:rFonts w:ascii="Times New Roman" w:hAnsi="Times New Roman" w:cs="Times New Roman"/>
          <w:sz w:val="24"/>
          <w:szCs w:val="24"/>
        </w:rPr>
        <w:t>and the ionosphere pierce point (IPP), which is the</w:t>
      </w:r>
      <w:r w:rsidR="003B6332">
        <w:rPr>
          <w:rFonts w:ascii="Times New Roman" w:hAnsi="Times New Roman" w:cs="Times New Roman"/>
          <w:sz w:val="24"/>
          <w:szCs w:val="24"/>
        </w:rPr>
        <w:t xml:space="preserve"> point at which the signal from </w:t>
      </w:r>
      <w:r w:rsidR="003B6332" w:rsidRPr="003B6332">
        <w:rPr>
          <w:rFonts w:ascii="Times New Roman" w:hAnsi="Times New Roman" w:cs="Times New Roman"/>
          <w:sz w:val="24"/>
          <w:szCs w:val="24"/>
        </w:rPr>
        <w:t>the satellite just inters ionosphere, is at 350</w:t>
      </w:r>
      <w:r w:rsidR="003B6332">
        <w:rPr>
          <w:rFonts w:ascii="Times New Roman" w:hAnsi="Times New Roman" w:cs="Times New Roman"/>
          <w:sz w:val="24"/>
          <w:szCs w:val="24"/>
        </w:rPr>
        <w:t xml:space="preserve">km from the Earth’s surface. Ne </w:t>
      </w:r>
      <w:r w:rsidR="003B6332" w:rsidRPr="003B6332">
        <w:rPr>
          <w:rFonts w:ascii="Times New Roman" w:hAnsi="Times New Roman" w:cs="Times New Roman"/>
          <w:sz w:val="24"/>
          <w:szCs w:val="24"/>
        </w:rPr>
        <w:t>at IPP is</w:t>
      </w:r>
      <w:r w:rsidR="003B6332">
        <w:rPr>
          <w:rFonts w:ascii="Times New Roman" w:hAnsi="Times New Roman" w:cs="Times New Roman"/>
          <w:sz w:val="24"/>
          <w:szCs w:val="24"/>
        </w:rPr>
        <w:t xml:space="preserve"> </w:t>
      </w:r>
      <w:r w:rsidR="003B6332" w:rsidRPr="003B6332">
        <w:rPr>
          <w:rFonts w:ascii="Times New Roman" w:hAnsi="Times New Roman" w:cs="Times New Roman"/>
          <w:sz w:val="24"/>
          <w:szCs w:val="24"/>
        </w:rPr>
        <w:t xml:space="preserve">provided in terms of longitude, latitude and </w:t>
      </w:r>
      <w:r w:rsidR="001C1755" w:rsidRPr="003B6332">
        <w:rPr>
          <w:rFonts w:ascii="Times New Roman" w:hAnsi="Times New Roman" w:cs="Times New Roman"/>
          <w:sz w:val="24"/>
          <w:szCs w:val="24"/>
        </w:rPr>
        <w:t>altitude</w:t>
      </w:r>
      <w:r w:rsidR="001C1755">
        <w:rPr>
          <w:rFonts w:ascii="Times New Roman" w:hAnsi="Times New Roman" w:cs="Times New Roman"/>
          <w:sz w:val="24"/>
          <w:szCs w:val="24"/>
        </w:rPr>
        <w:t xml:space="preserve">. </w:t>
      </w:r>
      <w:r w:rsidR="003B6332" w:rsidRPr="003B6332">
        <w:rPr>
          <w:rFonts w:ascii="Times New Roman" w:hAnsi="Times New Roman" w:cs="Times New Roman"/>
          <w:sz w:val="24"/>
          <w:szCs w:val="24"/>
        </w:rPr>
        <w:t>The phase of a radio signal</w:t>
      </w:r>
      <w:r w:rsidR="003B6332">
        <w:rPr>
          <w:rFonts w:ascii="Times New Roman" w:hAnsi="Times New Roman" w:cs="Times New Roman"/>
          <w:sz w:val="24"/>
          <w:szCs w:val="24"/>
        </w:rPr>
        <w:t xml:space="preserve"> </w:t>
      </w:r>
      <w:r w:rsidR="003B6332" w:rsidRPr="003B6332">
        <w:rPr>
          <w:rFonts w:ascii="Times New Roman" w:hAnsi="Times New Roman" w:cs="Times New Roman"/>
          <w:sz w:val="24"/>
          <w:szCs w:val="24"/>
        </w:rPr>
        <w:t>is retarded by an amount proportional to TEC and inve</w:t>
      </w:r>
      <w:r w:rsidR="003B6332">
        <w:rPr>
          <w:rFonts w:ascii="Times New Roman" w:hAnsi="Times New Roman" w:cs="Times New Roman"/>
          <w:sz w:val="24"/>
          <w:szCs w:val="24"/>
        </w:rPr>
        <w:t xml:space="preserve">rsely proportional to the radio </w:t>
      </w:r>
      <w:r w:rsidR="003B6332" w:rsidRPr="003B6332">
        <w:rPr>
          <w:rFonts w:ascii="Times New Roman" w:hAnsi="Times New Roman" w:cs="Times New Roman"/>
          <w:sz w:val="24"/>
          <w:szCs w:val="24"/>
        </w:rPr>
        <w:t>frequency. The absolute value of the group and ph</w:t>
      </w:r>
      <w:r w:rsidR="003B6332">
        <w:rPr>
          <w:rFonts w:ascii="Times New Roman" w:hAnsi="Times New Roman" w:cs="Times New Roman"/>
          <w:sz w:val="24"/>
          <w:szCs w:val="24"/>
        </w:rPr>
        <w:t xml:space="preserve">ase delay mathematically can be </w:t>
      </w:r>
      <w:r w:rsidR="003B6332" w:rsidRPr="003B6332">
        <w:rPr>
          <w:rFonts w:ascii="Times New Roman" w:hAnsi="Times New Roman" w:cs="Times New Roman"/>
          <w:sz w:val="24"/>
          <w:szCs w:val="24"/>
        </w:rPr>
        <w:t>written as</w:t>
      </w:r>
      <w:r w:rsidR="003B6332">
        <w:rPr>
          <w:rFonts w:ascii="Times New Roman" w:hAnsi="Times New Roman" w:cs="Times New Roman"/>
          <w:sz w:val="24"/>
          <w:szCs w:val="24"/>
        </w:rPr>
        <w:t xml:space="preserve"> </w:t>
      </w:r>
      <w:r w:rsidR="001C1755">
        <w:rPr>
          <w:rFonts w:ascii="Times New Roman" w:hAnsi="Times New Roman" w:cs="Times New Roman"/>
          <w:sz w:val="24"/>
          <w:szCs w:val="24"/>
        </w:rPr>
        <w:t>follows.</w:t>
      </w:r>
    </w:p>
    <w:p w:rsidR="0066026B" w:rsidRDefault="003B6332"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E6470">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3B6332">
        <w:rPr>
          <w:rFonts w:ascii="Times New Roman" w:hAnsi="Times New Roman" w:cs="Times New Roman"/>
          <w:sz w:val="24"/>
          <w:szCs w:val="24"/>
        </w:rPr>
        <w:t>Iφ</w:t>
      </w:r>
      <w:proofErr w:type="spellEnd"/>
      <w:r w:rsidR="005661C1" w:rsidRPr="003B6332">
        <w:rPr>
          <w:rFonts w:ascii="Times New Roman" w:hAnsi="Times New Roman" w:cs="Times New Roman"/>
          <w:sz w:val="24"/>
          <w:szCs w:val="24"/>
        </w:rPr>
        <w:t>, g</w:t>
      </w:r>
      <w:r w:rsidRPr="003B6332">
        <w:rPr>
          <w:rFonts w:ascii="Times New Roman" w:hAnsi="Times New Roman" w:cs="Times New Roman"/>
          <w:sz w:val="24"/>
          <w:szCs w:val="24"/>
        </w:rPr>
        <w:t xml:space="preserve"> =</w:t>
      </w:r>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80.6</m:t>
            </m:r>
          </m:num>
          <m:den>
            <m:r>
              <w:rPr>
                <w:rFonts w:ascii="Cambria Math" w:hAnsi="Cambria Math" w:cs="Times New Roman"/>
                <w:sz w:val="24"/>
                <w:szCs w:val="24"/>
              </w:rPr>
              <m:t>2f 2</m:t>
            </m:r>
          </m:den>
        </m:f>
        <m:nary>
          <m:naryPr>
            <m:limLoc m:val="undOvr"/>
            <m:subHide m:val="1"/>
            <m:supHide m:val="1"/>
            <m:ctrlPr>
              <w:rPr>
                <w:rFonts w:ascii="Cambria Math" w:hAnsi="Cambria Math" w:cs="Times New Roman"/>
                <w:i/>
                <w:sz w:val="24"/>
                <w:szCs w:val="24"/>
              </w:rPr>
            </m:ctrlPr>
          </m:naryPr>
          <m:sub/>
          <m:sup/>
          <m:e>
            <m:r>
              <w:rPr>
                <w:rFonts w:ascii="Cambria Math" w:hAnsi="Cambria Math" w:cs="Times New Roman"/>
                <w:sz w:val="24"/>
                <w:szCs w:val="24"/>
              </w:rPr>
              <m:t>Neds</m:t>
            </m:r>
          </m:e>
        </m:nary>
      </m:oMath>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40.3</m:t>
            </m:r>
          </m:num>
          <m:den>
            <m:r>
              <w:rPr>
                <w:rFonts w:ascii="Cambria Math" w:hAnsi="Cambria Math" w:cs="Times New Roman"/>
                <w:sz w:val="24"/>
                <w:szCs w:val="24"/>
              </w:rPr>
              <m:t>f2</m:t>
            </m:r>
          </m:den>
        </m:f>
        <m:r>
          <w:rPr>
            <w:rFonts w:ascii="Cambria Math" w:hAnsi="Cambria Math" w:cs="Times New Roman"/>
            <w:sz w:val="24"/>
            <w:szCs w:val="24"/>
          </w:rPr>
          <m:t xml:space="preserve"> TEC(m)</m:t>
        </m:r>
      </m:oMath>
      <w:r w:rsidR="00FE6470">
        <w:rPr>
          <w:rFonts w:ascii="Times New Roman" w:hAnsi="Times New Roman" w:cs="Times New Roman"/>
          <w:sz w:val="24"/>
          <w:szCs w:val="24"/>
        </w:rPr>
        <w:t xml:space="preserve">                                                                        (</w:t>
      </w:r>
      <w:r w:rsidR="00734154">
        <w:rPr>
          <w:rFonts w:ascii="Times New Roman" w:hAnsi="Times New Roman" w:cs="Times New Roman"/>
          <w:sz w:val="24"/>
          <w:szCs w:val="24"/>
        </w:rPr>
        <w:t>3</w:t>
      </w:r>
      <w:r w:rsidR="00FE6470">
        <w:rPr>
          <w:rFonts w:ascii="Times New Roman" w:hAnsi="Times New Roman" w:cs="Times New Roman"/>
          <w:sz w:val="24"/>
          <w:szCs w:val="24"/>
        </w:rPr>
        <w:t>.2)</w:t>
      </w:r>
    </w:p>
    <w:p w:rsidR="00FE6470" w:rsidRDefault="00FE6470" w:rsidP="00EF7D56">
      <w:pPr>
        <w:spacing w:line="360" w:lineRule="auto"/>
        <w:jc w:val="both"/>
        <w:rPr>
          <w:rFonts w:ascii="Times New Roman" w:hAnsi="Times New Roman" w:cs="Times New Roman"/>
          <w:sz w:val="24"/>
          <w:szCs w:val="24"/>
        </w:rPr>
      </w:pPr>
    </w:p>
    <w:p w:rsidR="00FE6470" w:rsidRDefault="00FE6470"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3B6332">
        <w:rPr>
          <w:rFonts w:ascii="Times New Roman" w:hAnsi="Times New Roman" w:cs="Times New Roman"/>
          <w:sz w:val="24"/>
          <w:szCs w:val="24"/>
        </w:rPr>
        <w:t>Iφ</w:t>
      </w:r>
      <w:proofErr w:type="spellEnd"/>
      <w:r w:rsidR="005661C1" w:rsidRPr="003B6332">
        <w:rPr>
          <w:rFonts w:ascii="Times New Roman" w:hAnsi="Times New Roman" w:cs="Times New Roman"/>
          <w:sz w:val="24"/>
          <w:szCs w:val="24"/>
        </w:rPr>
        <w:t>, g</w:t>
      </w:r>
      <w:r w:rsidRPr="003B6332">
        <w:rPr>
          <w:rFonts w:ascii="Times New Roman" w:hAnsi="Times New Roman" w:cs="Times New Roman"/>
          <w:sz w:val="24"/>
          <w:szCs w:val="24"/>
        </w:rPr>
        <w:t xml:space="preserve"> =</w:t>
      </w:r>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80.6</m:t>
            </m:r>
          </m:num>
          <m:den>
            <m:r>
              <w:rPr>
                <w:rFonts w:ascii="Cambria Math" w:hAnsi="Cambria Math" w:cs="Times New Roman"/>
                <w:sz w:val="24"/>
                <w:szCs w:val="24"/>
              </w:rPr>
              <m:t>2f 2</m:t>
            </m:r>
          </m:den>
        </m:f>
        <m:nary>
          <m:naryPr>
            <m:limLoc m:val="undOvr"/>
            <m:subHide m:val="1"/>
            <m:supHide m:val="1"/>
            <m:ctrlPr>
              <w:rPr>
                <w:rFonts w:ascii="Cambria Math" w:hAnsi="Cambria Math" w:cs="Times New Roman"/>
                <w:i/>
                <w:sz w:val="24"/>
                <w:szCs w:val="24"/>
              </w:rPr>
            </m:ctrlPr>
          </m:naryPr>
          <m:sub/>
          <m:sup/>
          <m:e>
            <m:r>
              <w:rPr>
                <w:rFonts w:ascii="Cambria Math" w:hAnsi="Cambria Math" w:cs="Times New Roman"/>
                <w:sz w:val="24"/>
                <w:szCs w:val="24"/>
              </w:rPr>
              <m:t>Neds</m:t>
            </m:r>
          </m:e>
        </m:nary>
      </m:oMath>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40.3</m:t>
            </m:r>
          </m:num>
          <m:den>
            <m:r>
              <w:rPr>
                <w:rFonts w:ascii="Cambria Math" w:hAnsi="Cambria Math" w:cs="Times New Roman"/>
                <w:sz w:val="24"/>
                <w:szCs w:val="24"/>
              </w:rPr>
              <m:t>cf2</m:t>
            </m:r>
          </m:den>
        </m:f>
        <m:r>
          <w:rPr>
            <w:rFonts w:ascii="Cambria Math" w:hAnsi="Cambria Math" w:cs="Times New Roman"/>
            <w:sz w:val="24"/>
            <w:szCs w:val="24"/>
          </w:rPr>
          <m:t xml:space="preserve"> TEC(s)</m:t>
        </m:r>
      </m:oMath>
      <w:r>
        <w:rPr>
          <w:rFonts w:ascii="Times New Roman" w:hAnsi="Times New Roman" w:cs="Times New Roman"/>
          <w:sz w:val="24"/>
          <w:szCs w:val="24"/>
        </w:rPr>
        <w:t xml:space="preserve">                                                                           (</w:t>
      </w:r>
      <w:r w:rsidR="00734154">
        <w:rPr>
          <w:rFonts w:ascii="Times New Roman" w:hAnsi="Times New Roman" w:cs="Times New Roman"/>
          <w:sz w:val="24"/>
          <w:szCs w:val="24"/>
        </w:rPr>
        <w:t>3</w:t>
      </w:r>
      <w:r>
        <w:rPr>
          <w:rFonts w:ascii="Times New Roman" w:hAnsi="Times New Roman" w:cs="Times New Roman"/>
          <w:sz w:val="24"/>
          <w:szCs w:val="24"/>
        </w:rPr>
        <w:t>.3)</w:t>
      </w:r>
    </w:p>
    <w:p w:rsidR="00FE6470" w:rsidRPr="0072695B" w:rsidRDefault="00FE6470" w:rsidP="00EF7D56">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Where </w:t>
      </w:r>
      <w:proofErr w:type="spellStart"/>
      <w:r>
        <w:rPr>
          <w:rFonts w:ascii="Times New Roman" w:hAnsi="Times New Roman" w:cs="Times New Roman"/>
          <w:sz w:val="24"/>
          <w:szCs w:val="24"/>
        </w:rPr>
        <w:t>I</w:t>
      </w:r>
      <w:r w:rsidRPr="00FE6470">
        <w:rPr>
          <w:rFonts w:ascii="Times New Roman" w:hAnsi="Times New Roman" w:cs="Times New Roman"/>
          <w:sz w:val="24"/>
          <w:szCs w:val="24"/>
        </w:rPr>
        <w:t>φ</w:t>
      </w:r>
      <w:proofErr w:type="gramStart"/>
      <w:r w:rsidRPr="00FE6470">
        <w:rPr>
          <w:rFonts w:ascii="Times New Roman" w:hAnsi="Times New Roman" w:cs="Times New Roman"/>
          <w:sz w:val="24"/>
          <w:szCs w:val="24"/>
        </w:rPr>
        <w:t>,g</w:t>
      </w:r>
      <w:proofErr w:type="spellEnd"/>
      <w:proofErr w:type="gramEnd"/>
      <w:r>
        <w:rPr>
          <w:rFonts w:ascii="Times New Roman" w:hAnsi="Times New Roman" w:cs="Times New Roman"/>
          <w:sz w:val="24"/>
          <w:szCs w:val="24"/>
        </w:rPr>
        <w:t xml:space="preserve"> </w:t>
      </w:r>
      <w:r w:rsidRPr="00FE6470">
        <w:rPr>
          <w:rFonts w:ascii="Times New Roman" w:hAnsi="Times New Roman" w:cs="Times New Roman"/>
          <w:sz w:val="24"/>
          <w:szCs w:val="24"/>
        </w:rPr>
        <w:t>represents the group and phase delay. A dual frequency GPS receiver</w:t>
      </w:r>
      <w:r>
        <w:rPr>
          <w:rFonts w:ascii="Times New Roman" w:hAnsi="Times New Roman" w:cs="Times New Roman"/>
          <w:sz w:val="24"/>
          <w:szCs w:val="24"/>
        </w:rPr>
        <w:t xml:space="preserve"> </w:t>
      </w:r>
      <w:r w:rsidRPr="00FE6470">
        <w:rPr>
          <w:rFonts w:ascii="Times New Roman" w:hAnsi="Times New Roman" w:cs="Times New Roman"/>
          <w:sz w:val="24"/>
          <w:szCs w:val="24"/>
        </w:rPr>
        <w:t xml:space="preserve">measures the </w:t>
      </w:r>
      <w:proofErr w:type="spellStart"/>
      <w:r w:rsidRPr="00264B21">
        <w:rPr>
          <w:rFonts w:ascii="Times New Roman" w:hAnsi="Times New Roman" w:cs="Times New Roman"/>
          <w:sz w:val="36"/>
          <w:szCs w:val="36"/>
          <w:vertAlign w:val="superscript"/>
        </w:rPr>
        <w:t>ionospheric</w:t>
      </w:r>
      <w:proofErr w:type="spellEnd"/>
      <w:r w:rsidRPr="00264B21">
        <w:rPr>
          <w:rFonts w:ascii="Times New Roman" w:hAnsi="Times New Roman" w:cs="Times New Roman"/>
          <w:sz w:val="36"/>
          <w:szCs w:val="36"/>
          <w:vertAlign w:val="superscript"/>
        </w:rPr>
        <w:t xml:space="preserve"> delay between the L1 and L2 signal</w:t>
      </w:r>
      <w:r w:rsidR="00264B21">
        <w:rPr>
          <w:rFonts w:ascii="Times New Roman" w:hAnsi="Times New Roman" w:cs="Times New Roman"/>
          <w:sz w:val="36"/>
          <w:szCs w:val="36"/>
          <w:vertAlign w:val="superscript"/>
        </w:rPr>
        <w:t xml:space="preserve"> </w:t>
      </w:r>
      <w:r w:rsidRPr="00264B21">
        <w:rPr>
          <w:rFonts w:ascii="Times New Roman" w:hAnsi="Times New Roman" w:cs="Times New Roman"/>
          <w:sz w:val="36"/>
          <w:szCs w:val="36"/>
          <w:vertAlign w:val="superscript"/>
        </w:rPr>
        <w:t>[52]. This can be written as</w:t>
      </w:r>
      <w:r w:rsidRPr="0072695B">
        <w:rPr>
          <w:rFonts w:ascii="Times New Roman" w:hAnsi="Times New Roman" w:cs="Times New Roman"/>
          <w:sz w:val="24"/>
          <w:szCs w:val="24"/>
          <w:vertAlign w:val="superscript"/>
        </w:rPr>
        <w:t xml:space="preserve"> </w:t>
      </w:r>
    </w:p>
    <w:p w:rsidR="00734154" w:rsidRDefault="00FE6470"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w:t>
      </w:r>
      <w:r w:rsidRPr="00FE6470">
        <w:rPr>
          <w:rFonts w:ascii="Times New Roman" w:hAnsi="Times New Roman" w:cs="Times New Roman"/>
          <w:sz w:val="24"/>
          <w:szCs w:val="24"/>
          <w:vertAlign w:val="subscript"/>
        </w:rPr>
        <w:t>2</w:t>
      </w:r>
      <w:r>
        <w:rPr>
          <w:rFonts w:ascii="Times New Roman" w:hAnsi="Times New Roman" w:cs="Times New Roman"/>
          <w:sz w:val="24"/>
          <w:szCs w:val="24"/>
        </w:rPr>
        <w:t xml:space="preserve"> − p</w:t>
      </w:r>
      <w:r w:rsidRPr="00FE6470">
        <w:rPr>
          <w:rFonts w:ascii="Times New Roman" w:hAnsi="Times New Roman" w:cs="Times New Roman"/>
          <w:sz w:val="24"/>
          <w:szCs w:val="24"/>
          <w:vertAlign w:val="subscript"/>
        </w:rPr>
        <w:t>1</w:t>
      </w:r>
      <w:r w:rsidRPr="00FE6470">
        <w:rPr>
          <w:rFonts w:ascii="Times New Roman" w:hAnsi="Times New Roman" w:cs="Times New Roman"/>
          <w:sz w:val="24"/>
          <w:szCs w:val="24"/>
        </w:rPr>
        <w:t>= 40.3T EC</w:t>
      </w:r>
      <w:r w:rsidR="005661C1">
        <w:rPr>
          <w:rFonts w:ascii="Times New Roman" w:hAnsi="Times New Roman" w:cs="Times New Roman"/>
          <w:sz w:val="24"/>
          <w:szCs w:val="24"/>
        </w:rPr>
        <w:t xml:space="preserve"> (</w:t>
      </w:r>
      <w:r>
        <w:rPr>
          <w:rFonts w:ascii="Times New Roman" w:hAnsi="Times New Roman" w:cs="Times New Roman"/>
          <w:sz w:val="24"/>
          <w:szCs w:val="24"/>
        </w:rPr>
        <w:t>1/f</w:t>
      </w:r>
      <w:r w:rsidRPr="00FE6470">
        <w:rPr>
          <w:rFonts w:ascii="Times New Roman" w:hAnsi="Times New Roman" w:cs="Times New Roman"/>
          <w:sz w:val="24"/>
          <w:szCs w:val="24"/>
          <w:vertAlign w:val="subscript"/>
        </w:rPr>
        <w:t>2</w:t>
      </w:r>
      <w:r w:rsidRPr="00FE6470">
        <w:rPr>
          <w:rFonts w:ascii="Times New Roman" w:hAnsi="Times New Roman" w:cs="Times New Roman"/>
          <w:sz w:val="24"/>
          <w:szCs w:val="24"/>
          <w:vertAlign w:val="superscript"/>
        </w:rPr>
        <w:t>2</w:t>
      </w:r>
      <w:r>
        <w:rPr>
          <w:rFonts w:ascii="Times New Roman" w:hAnsi="Times New Roman" w:cs="Times New Roman"/>
          <w:sz w:val="24"/>
          <w:szCs w:val="24"/>
        </w:rPr>
        <w:t>-1/f</w:t>
      </w:r>
      <w:r w:rsidRPr="00FE6470">
        <w:rPr>
          <w:rFonts w:ascii="Times New Roman" w:hAnsi="Times New Roman" w:cs="Times New Roman"/>
          <w:sz w:val="24"/>
          <w:szCs w:val="24"/>
          <w:vertAlign w:val="subscript"/>
        </w:rPr>
        <w:t>1</w:t>
      </w:r>
      <w:r w:rsidRPr="00FE6470">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00734154">
        <w:rPr>
          <w:rFonts w:ascii="Times New Roman" w:hAnsi="Times New Roman" w:cs="Times New Roman"/>
          <w:sz w:val="24"/>
          <w:szCs w:val="24"/>
        </w:rPr>
        <w:t xml:space="preserve">                              </w:t>
      </w:r>
      <w:r>
        <w:rPr>
          <w:rFonts w:ascii="Times New Roman" w:hAnsi="Times New Roman" w:cs="Times New Roman"/>
          <w:sz w:val="24"/>
          <w:szCs w:val="24"/>
        </w:rPr>
        <w:t>(</w:t>
      </w:r>
      <w:r w:rsidR="00734154">
        <w:rPr>
          <w:rFonts w:ascii="Times New Roman" w:hAnsi="Times New Roman" w:cs="Times New Roman"/>
          <w:sz w:val="24"/>
          <w:szCs w:val="24"/>
        </w:rPr>
        <w:t>3</w:t>
      </w:r>
      <w:r>
        <w:rPr>
          <w:rFonts w:ascii="Times New Roman" w:hAnsi="Times New Roman" w:cs="Times New Roman"/>
          <w:sz w:val="24"/>
          <w:szCs w:val="24"/>
        </w:rPr>
        <w:t xml:space="preserve">.4)    </w:t>
      </w:r>
    </w:p>
    <w:p w:rsidR="00734154" w:rsidRDefault="00734154" w:rsidP="00EF7D56">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Where p</w:t>
      </w:r>
      <w:r w:rsidRPr="00734154">
        <w:rPr>
          <w:rFonts w:ascii="Times New Roman" w:hAnsi="Times New Roman" w:cs="Times New Roman"/>
          <w:sz w:val="24"/>
          <w:szCs w:val="24"/>
        </w:rPr>
        <w:t>1</w:t>
      </w:r>
      <w:r w:rsidR="006D0F24">
        <w:rPr>
          <w:rFonts w:ascii="Times New Roman" w:hAnsi="Times New Roman" w:cs="Times New Roman"/>
          <w:sz w:val="24"/>
          <w:szCs w:val="24"/>
        </w:rPr>
        <w:t xml:space="preserve"> </w:t>
      </w:r>
      <w:r w:rsidRPr="00734154">
        <w:rPr>
          <w:rFonts w:ascii="Times New Roman" w:hAnsi="Times New Roman" w:cs="Times New Roman"/>
          <w:sz w:val="24"/>
          <w:szCs w:val="24"/>
        </w:rPr>
        <w:t>and p</w:t>
      </w:r>
      <w:r>
        <w:rPr>
          <w:rFonts w:ascii="Times New Roman" w:hAnsi="Times New Roman" w:cs="Times New Roman"/>
          <w:sz w:val="24"/>
          <w:szCs w:val="24"/>
        </w:rPr>
        <w:t xml:space="preserve">2 </w:t>
      </w:r>
      <w:r w:rsidRPr="00734154">
        <w:rPr>
          <w:rFonts w:ascii="Times New Roman" w:hAnsi="Times New Roman" w:cs="Times New Roman"/>
          <w:sz w:val="24"/>
          <w:szCs w:val="24"/>
        </w:rPr>
        <w:t>are th</w:t>
      </w:r>
      <w:r>
        <w:rPr>
          <w:rFonts w:ascii="Times New Roman" w:hAnsi="Times New Roman" w:cs="Times New Roman"/>
          <w:sz w:val="24"/>
          <w:szCs w:val="24"/>
        </w:rPr>
        <w:t>e group lengths of L1 and L2.</w:t>
      </w:r>
      <w:proofErr w:type="gramEnd"/>
      <w:r>
        <w:rPr>
          <w:rFonts w:ascii="Times New Roman" w:hAnsi="Times New Roman" w:cs="Times New Roman"/>
          <w:sz w:val="24"/>
          <w:szCs w:val="24"/>
        </w:rPr>
        <w:t xml:space="preserve"> </w:t>
      </w:r>
      <w:r w:rsidR="00264B21">
        <w:rPr>
          <w:rFonts w:ascii="Times New Roman" w:hAnsi="Times New Roman" w:cs="Times New Roman"/>
          <w:sz w:val="24"/>
          <w:szCs w:val="24"/>
        </w:rPr>
        <w:t>F1</w:t>
      </w:r>
      <w:r>
        <w:rPr>
          <w:rFonts w:ascii="Times New Roman" w:hAnsi="Times New Roman" w:cs="Times New Roman"/>
          <w:sz w:val="24"/>
          <w:szCs w:val="24"/>
        </w:rPr>
        <w:t xml:space="preserve"> </w:t>
      </w:r>
      <w:r w:rsidRPr="00734154">
        <w:rPr>
          <w:rFonts w:ascii="Times New Roman" w:hAnsi="Times New Roman" w:cs="Times New Roman"/>
          <w:sz w:val="24"/>
          <w:szCs w:val="24"/>
        </w:rPr>
        <w:t>and f2</w:t>
      </w:r>
      <w:r>
        <w:rPr>
          <w:rFonts w:ascii="Times New Roman" w:hAnsi="Times New Roman" w:cs="Times New Roman"/>
          <w:sz w:val="24"/>
          <w:szCs w:val="24"/>
        </w:rPr>
        <w:t xml:space="preserve"> </w:t>
      </w:r>
      <w:r w:rsidRPr="00734154">
        <w:rPr>
          <w:rFonts w:ascii="Times New Roman" w:hAnsi="Times New Roman" w:cs="Times New Roman"/>
          <w:sz w:val="24"/>
          <w:szCs w:val="24"/>
        </w:rPr>
        <w:t>are the corresponding</w:t>
      </w:r>
      <w:r>
        <w:rPr>
          <w:rFonts w:ascii="Times New Roman" w:hAnsi="Times New Roman" w:cs="Times New Roman"/>
          <w:sz w:val="24"/>
          <w:szCs w:val="24"/>
        </w:rPr>
        <w:t xml:space="preserve"> </w:t>
      </w:r>
      <w:r w:rsidRPr="00734154">
        <w:rPr>
          <w:rFonts w:ascii="Times New Roman" w:hAnsi="Times New Roman" w:cs="Times New Roman"/>
          <w:sz w:val="24"/>
          <w:szCs w:val="24"/>
        </w:rPr>
        <w:t>frequencies. Rearranging this we get TEC as</w:t>
      </w:r>
      <w:r w:rsidR="00FE6470">
        <w:rPr>
          <w:rFonts w:ascii="Times New Roman" w:hAnsi="Times New Roman" w:cs="Times New Roman"/>
          <w:sz w:val="24"/>
          <w:szCs w:val="24"/>
        </w:rPr>
        <w:t xml:space="preserve">     </w:t>
      </w:r>
    </w:p>
    <w:p w:rsidR="004116B4" w:rsidRDefault="00734154"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66AF0">
        <w:rPr>
          <w:rFonts w:ascii="Times New Roman" w:hAnsi="Times New Roman" w:cs="Times New Roman"/>
          <w:sz w:val="24"/>
          <w:szCs w:val="24"/>
        </w:rPr>
        <w:t xml:space="preserve">TEC </w:t>
      </w:r>
      <w:proofErr w:type="gramStart"/>
      <w:r w:rsidR="00566AF0">
        <w:rPr>
          <w:rFonts w:ascii="Times New Roman" w:hAnsi="Times New Roman" w:cs="Times New Roman"/>
          <w:sz w:val="24"/>
          <w:szCs w:val="24"/>
        </w:rPr>
        <w:t>=</w:t>
      </w:r>
      <w:proofErr w:type="gramEnd"/>
      <m:oMath>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40.3</m:t>
            </m:r>
          </m:den>
        </m:f>
      </m:oMath>
      <w:r>
        <w:rPr>
          <w:rFonts w:ascii="Times New Roman" w:hAnsi="Times New Roman" w:cs="Times New Roman"/>
          <w:sz w:val="24"/>
          <w:szCs w:val="24"/>
        </w:rPr>
        <w:t>[f</w:t>
      </w:r>
      <w:r>
        <w:rPr>
          <w:rFonts w:ascii="Times New Roman" w:hAnsi="Times New Roman" w:cs="Times New Roman"/>
          <w:sz w:val="24"/>
          <w:szCs w:val="24"/>
          <w:vertAlign w:val="subscript"/>
        </w:rPr>
        <w:t>1</w:t>
      </w:r>
      <w:r w:rsidRPr="00734154">
        <w:rPr>
          <w:rFonts w:ascii="Times New Roman" w:hAnsi="Times New Roman" w:cs="Times New Roman"/>
          <w:sz w:val="24"/>
          <w:szCs w:val="24"/>
          <w:vertAlign w:val="superscript"/>
        </w:rPr>
        <w:t>2</w:t>
      </w:r>
      <w:r>
        <w:rPr>
          <w:rFonts w:ascii="Times New Roman" w:hAnsi="Times New Roman" w:cs="Times New Roman"/>
          <w:sz w:val="24"/>
          <w:szCs w:val="24"/>
        </w:rPr>
        <w:t>f</w:t>
      </w:r>
      <w:r w:rsidR="00FE6470">
        <w:rPr>
          <w:rFonts w:ascii="Times New Roman" w:hAnsi="Times New Roman" w:cs="Times New Roman"/>
          <w:sz w:val="24"/>
          <w:szCs w:val="24"/>
        </w:rPr>
        <w:t xml:space="preserve"> </w:t>
      </w:r>
      <w:r w:rsidRPr="00734154">
        <w:rPr>
          <w:rFonts w:ascii="Times New Roman" w:hAnsi="Times New Roman" w:cs="Times New Roman"/>
          <w:sz w:val="24"/>
          <w:szCs w:val="24"/>
          <w:vertAlign w:val="subscript"/>
        </w:rPr>
        <w:t>2</w:t>
      </w:r>
      <w:r w:rsidRPr="00734154">
        <w:rPr>
          <w:rFonts w:ascii="Times New Roman" w:hAnsi="Times New Roman" w:cs="Times New Roman"/>
          <w:sz w:val="24"/>
          <w:szCs w:val="24"/>
          <w:vertAlign w:val="superscript"/>
        </w:rPr>
        <w:t>2</w:t>
      </w:r>
      <w:r>
        <w:rPr>
          <w:rFonts w:ascii="Times New Roman" w:hAnsi="Times New Roman" w:cs="Times New Roman"/>
          <w:sz w:val="24"/>
          <w:szCs w:val="24"/>
        </w:rPr>
        <w:t>/f</w:t>
      </w:r>
      <w:r w:rsidRPr="00734154">
        <w:rPr>
          <w:rFonts w:ascii="Times New Roman" w:hAnsi="Times New Roman" w:cs="Times New Roman"/>
          <w:sz w:val="24"/>
          <w:szCs w:val="24"/>
          <w:vertAlign w:val="subscript"/>
        </w:rPr>
        <w:t>1</w:t>
      </w:r>
      <w:r w:rsidRPr="00734154">
        <w:rPr>
          <w:rFonts w:ascii="Times New Roman" w:hAnsi="Times New Roman" w:cs="Times New Roman"/>
          <w:sz w:val="24"/>
          <w:szCs w:val="24"/>
          <w:vertAlign w:val="superscript"/>
        </w:rPr>
        <w:t>2</w:t>
      </w:r>
      <w:r>
        <w:rPr>
          <w:rFonts w:ascii="Times New Roman" w:hAnsi="Times New Roman" w:cs="Times New Roman"/>
          <w:sz w:val="24"/>
          <w:szCs w:val="24"/>
        </w:rPr>
        <w:t>-f</w:t>
      </w:r>
      <w:r w:rsidRPr="00734154">
        <w:rPr>
          <w:rFonts w:ascii="Times New Roman" w:hAnsi="Times New Roman" w:cs="Times New Roman"/>
          <w:sz w:val="24"/>
          <w:szCs w:val="24"/>
          <w:vertAlign w:val="subscript"/>
        </w:rPr>
        <w:t>2</w:t>
      </w:r>
      <w:r w:rsidRPr="00734154">
        <w:rPr>
          <w:rFonts w:ascii="Times New Roman" w:hAnsi="Times New Roman" w:cs="Times New Roman"/>
          <w:sz w:val="24"/>
          <w:szCs w:val="24"/>
          <w:vertAlign w:val="superscript"/>
        </w:rPr>
        <w:t>2</w:t>
      </w:r>
      <w:r w:rsidR="00FE6470">
        <w:rPr>
          <w:rFonts w:ascii="Times New Roman" w:hAnsi="Times New Roman" w:cs="Times New Roman"/>
          <w:sz w:val="24"/>
          <w:szCs w:val="24"/>
        </w:rPr>
        <w:t xml:space="preserve"> </w:t>
      </w:r>
      <w:r>
        <w:rPr>
          <w:rFonts w:ascii="Times New Roman" w:hAnsi="Times New Roman" w:cs="Times New Roman"/>
          <w:sz w:val="24"/>
          <w:szCs w:val="24"/>
        </w:rPr>
        <w:t>]</w:t>
      </w:r>
      <w:r w:rsidR="00FE6470">
        <w:rPr>
          <w:rFonts w:ascii="Times New Roman" w:hAnsi="Times New Roman" w:cs="Times New Roman"/>
          <w:sz w:val="24"/>
          <w:szCs w:val="24"/>
        </w:rPr>
        <w:t xml:space="preserve"> </w:t>
      </w:r>
      <w:r>
        <w:rPr>
          <w:rFonts w:ascii="Times New Roman" w:hAnsi="Times New Roman" w:cs="Times New Roman"/>
          <w:sz w:val="24"/>
          <w:szCs w:val="24"/>
        </w:rPr>
        <w:t>(p</w:t>
      </w:r>
      <w:r w:rsidRPr="00734154">
        <w:rPr>
          <w:rFonts w:ascii="Times New Roman" w:hAnsi="Times New Roman" w:cs="Times New Roman"/>
          <w:sz w:val="24"/>
          <w:szCs w:val="24"/>
          <w:vertAlign w:val="subscript"/>
        </w:rPr>
        <w:t>2</w:t>
      </w:r>
      <w:r>
        <w:rPr>
          <w:rFonts w:ascii="Times New Roman" w:hAnsi="Times New Roman" w:cs="Times New Roman"/>
          <w:sz w:val="24"/>
          <w:szCs w:val="24"/>
        </w:rPr>
        <w:t>-p</w:t>
      </w:r>
      <w:r w:rsidRPr="00734154">
        <w:rPr>
          <w:rFonts w:ascii="Times New Roman" w:hAnsi="Times New Roman" w:cs="Times New Roman"/>
          <w:sz w:val="24"/>
          <w:szCs w:val="24"/>
          <w:vertAlign w:val="subscript"/>
        </w:rPr>
        <w:t>1</w:t>
      </w:r>
      <w:r>
        <w:rPr>
          <w:rFonts w:ascii="Times New Roman" w:hAnsi="Times New Roman" w:cs="Times New Roman"/>
          <w:sz w:val="24"/>
          <w:szCs w:val="24"/>
        </w:rPr>
        <w:t>)</w:t>
      </w:r>
      <w:r w:rsidR="00FE6470">
        <w:rPr>
          <w:rFonts w:ascii="Times New Roman" w:hAnsi="Times New Roman" w:cs="Times New Roman"/>
          <w:sz w:val="24"/>
          <w:szCs w:val="24"/>
        </w:rPr>
        <w:t xml:space="preserve">   </w:t>
      </w:r>
      <w:r>
        <w:rPr>
          <w:rFonts w:ascii="Times New Roman" w:hAnsi="Times New Roman" w:cs="Times New Roman"/>
          <w:sz w:val="24"/>
          <w:szCs w:val="24"/>
        </w:rPr>
        <w:t xml:space="preserve">                                                                  (3.5)</w:t>
      </w:r>
      <w:r w:rsidR="00FE6470">
        <w:rPr>
          <w:rFonts w:ascii="Times New Roman" w:hAnsi="Times New Roman" w:cs="Times New Roman"/>
          <w:sz w:val="24"/>
          <w:szCs w:val="24"/>
        </w:rPr>
        <w:t xml:space="preserve">  </w:t>
      </w:r>
    </w:p>
    <w:p w:rsidR="0072695B" w:rsidRDefault="004116B4" w:rsidP="00EF7D56">
      <w:pPr>
        <w:spacing w:line="360" w:lineRule="auto"/>
        <w:jc w:val="both"/>
        <w:rPr>
          <w:rFonts w:ascii="Times New Roman" w:hAnsi="Times New Roman" w:cs="Times New Roman"/>
          <w:sz w:val="24"/>
          <w:szCs w:val="24"/>
        </w:rPr>
      </w:pPr>
      <w:r w:rsidRPr="004116B4">
        <w:rPr>
          <w:rFonts w:ascii="Times New Roman" w:hAnsi="Times New Roman" w:cs="Times New Roman"/>
          <w:sz w:val="24"/>
          <w:szCs w:val="24"/>
        </w:rPr>
        <w:lastRenderedPageBreak/>
        <w:t>STEC can be converted to vertical TEC (VTEC) by</w:t>
      </w:r>
      <w:r>
        <w:rPr>
          <w:rFonts w:ascii="Times New Roman" w:hAnsi="Times New Roman" w:cs="Times New Roman"/>
          <w:sz w:val="24"/>
          <w:szCs w:val="24"/>
        </w:rPr>
        <w:t xml:space="preserve"> assuming the penetration point </w:t>
      </w:r>
      <w:r w:rsidRPr="004116B4">
        <w:rPr>
          <w:rFonts w:ascii="Times New Roman" w:hAnsi="Times New Roman" w:cs="Times New Roman"/>
          <w:sz w:val="24"/>
          <w:szCs w:val="24"/>
        </w:rPr>
        <w:t>of the satellite signal with the ionosphere thin</w:t>
      </w:r>
      <w:r>
        <w:rPr>
          <w:rFonts w:ascii="Times New Roman" w:hAnsi="Times New Roman" w:cs="Times New Roman"/>
          <w:sz w:val="24"/>
          <w:szCs w:val="24"/>
        </w:rPr>
        <w:t xml:space="preserve"> shell at a height of 350km (F2 –</w:t>
      </w:r>
      <w:r w:rsidRPr="004116B4">
        <w:rPr>
          <w:rFonts w:ascii="Times New Roman" w:hAnsi="Times New Roman" w:cs="Times New Roman"/>
          <w:sz w:val="24"/>
          <w:szCs w:val="24"/>
        </w:rPr>
        <w:t>region</w:t>
      </w:r>
      <w:r>
        <w:rPr>
          <w:rFonts w:ascii="Times New Roman" w:hAnsi="Times New Roman" w:cs="Times New Roman"/>
          <w:sz w:val="24"/>
          <w:szCs w:val="24"/>
        </w:rPr>
        <w:t xml:space="preserve"> </w:t>
      </w:r>
      <w:r w:rsidRPr="004116B4">
        <w:rPr>
          <w:rFonts w:ascii="Times New Roman" w:hAnsi="Times New Roman" w:cs="Times New Roman"/>
          <w:sz w:val="24"/>
          <w:szCs w:val="24"/>
        </w:rPr>
        <w:t>peak)</w:t>
      </w:r>
      <w:r w:rsidR="001C1755">
        <w:rPr>
          <w:rFonts w:ascii="Times New Roman" w:hAnsi="Times New Roman" w:cs="Times New Roman"/>
          <w:sz w:val="24"/>
          <w:szCs w:val="24"/>
        </w:rPr>
        <w:t>.</w:t>
      </w:r>
      <w:r w:rsidR="00FE6470">
        <w:rPr>
          <w:rFonts w:ascii="Times New Roman" w:hAnsi="Times New Roman" w:cs="Times New Roman"/>
          <w:sz w:val="24"/>
          <w:szCs w:val="24"/>
        </w:rPr>
        <w:t xml:space="preserve">   </w:t>
      </w:r>
    </w:p>
    <w:p w:rsidR="0072695B" w:rsidRDefault="0072695B"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2695B">
        <w:rPr>
          <w:rFonts w:ascii="Times New Roman" w:hAnsi="Times New Roman" w:cs="Times New Roman"/>
          <w:sz w:val="24"/>
          <w:szCs w:val="24"/>
        </w:rPr>
        <w:t>V T EC =</w:t>
      </w:r>
      <w:r>
        <w:rPr>
          <w:rFonts w:ascii="Times New Roman" w:hAnsi="Times New Roman" w:cs="Times New Roman"/>
          <w:sz w:val="24"/>
          <w:szCs w:val="24"/>
        </w:rPr>
        <w:t xml:space="preserve">  </w:t>
      </w:r>
      <w:r w:rsidRPr="0072695B">
        <w:rPr>
          <w:rFonts w:ascii="Times New Roman" w:hAnsi="Times New Roman" w:cs="Times New Roman"/>
          <w:sz w:val="24"/>
          <w:szCs w:val="24"/>
        </w:rPr>
        <w:t xml:space="preserve"> </w:t>
      </w:r>
      <w:proofErr w:type="spellStart"/>
      <w:r w:rsidRPr="0072695B">
        <w:rPr>
          <w:rFonts w:ascii="Times New Roman" w:hAnsi="Times New Roman" w:cs="Times New Roman"/>
          <w:sz w:val="24"/>
          <w:szCs w:val="24"/>
        </w:rPr>
        <w:t>cos</w:t>
      </w:r>
      <w:proofErr w:type="spellEnd"/>
      <w:r w:rsidRPr="0072695B">
        <w:rPr>
          <w:rFonts w:ascii="Times New Roman" w:hAnsi="Times New Roman" w:cs="Times New Roman"/>
          <w:sz w:val="24"/>
          <w:szCs w:val="24"/>
        </w:rPr>
        <w:t xml:space="preserve"> χ</w:t>
      </w:r>
      <w:r w:rsidR="00566AF0" w:rsidRPr="0072695B">
        <w:rPr>
          <w:rFonts w:ascii="Times New Roman" w:hAnsi="Times New Roman" w:cs="Times New Roman"/>
          <w:sz w:val="24"/>
          <w:szCs w:val="24"/>
        </w:rPr>
        <w:t>. (</w:t>
      </w:r>
      <w:r w:rsidR="001C1755">
        <w:rPr>
          <w:rFonts w:ascii="Times New Roman" w:hAnsi="Times New Roman" w:cs="Times New Roman"/>
          <w:sz w:val="24"/>
          <w:szCs w:val="24"/>
        </w:rPr>
        <w:t>ST</w:t>
      </w:r>
      <w:r w:rsidR="001C1755" w:rsidRPr="0072695B">
        <w:rPr>
          <w:rFonts w:ascii="Times New Roman" w:hAnsi="Times New Roman" w:cs="Times New Roman"/>
          <w:sz w:val="24"/>
          <w:szCs w:val="24"/>
        </w:rPr>
        <w:t>EC)</w:t>
      </w:r>
      <w:r w:rsidR="00FE6470">
        <w:rPr>
          <w:rFonts w:ascii="Times New Roman" w:hAnsi="Times New Roman" w:cs="Times New Roman"/>
          <w:sz w:val="24"/>
          <w:szCs w:val="24"/>
        </w:rPr>
        <w:t xml:space="preserve">  </w:t>
      </w:r>
      <w:r>
        <w:rPr>
          <w:rFonts w:ascii="Times New Roman" w:hAnsi="Times New Roman" w:cs="Times New Roman"/>
          <w:sz w:val="24"/>
          <w:szCs w:val="24"/>
        </w:rPr>
        <w:t xml:space="preserve">                                                                                   (3.6)</w:t>
      </w:r>
      <w:r w:rsidR="00FE6470">
        <w:rPr>
          <w:rFonts w:ascii="Times New Roman" w:hAnsi="Times New Roman" w:cs="Times New Roman"/>
          <w:sz w:val="24"/>
          <w:szCs w:val="24"/>
        </w:rPr>
        <w:t xml:space="preserve">   </w:t>
      </w:r>
    </w:p>
    <w:p w:rsidR="0072695B" w:rsidRDefault="0072695B" w:rsidP="00EF7D56">
      <w:pPr>
        <w:spacing w:line="360" w:lineRule="auto"/>
        <w:jc w:val="both"/>
        <w:rPr>
          <w:rFonts w:ascii="Times New Roman" w:hAnsi="Times New Roman" w:cs="Times New Roman"/>
          <w:sz w:val="24"/>
          <w:szCs w:val="24"/>
        </w:rPr>
      </w:pPr>
      <w:proofErr w:type="gramStart"/>
      <w:r w:rsidRPr="0072695B">
        <w:rPr>
          <w:rFonts w:ascii="Times New Roman" w:hAnsi="Times New Roman" w:cs="Times New Roman"/>
          <w:sz w:val="24"/>
          <w:szCs w:val="24"/>
        </w:rPr>
        <w:t>Where χ is the angle of incidence at 350km of the</w:t>
      </w:r>
      <w:r>
        <w:rPr>
          <w:rFonts w:ascii="Times New Roman" w:hAnsi="Times New Roman" w:cs="Times New Roman"/>
          <w:sz w:val="24"/>
          <w:szCs w:val="24"/>
        </w:rPr>
        <w:t xml:space="preserve"> GPS ray path from satellite to </w:t>
      </w:r>
      <w:r w:rsidRPr="0072695B">
        <w:rPr>
          <w:rFonts w:ascii="Times New Roman" w:hAnsi="Times New Roman" w:cs="Times New Roman"/>
          <w:sz w:val="24"/>
          <w:szCs w:val="24"/>
        </w:rPr>
        <w:t>ground receiver.</w:t>
      </w:r>
      <w:proofErr w:type="gramEnd"/>
      <w:r w:rsidRPr="0072695B">
        <w:rPr>
          <w:rFonts w:ascii="Times New Roman" w:hAnsi="Times New Roman" w:cs="Times New Roman"/>
          <w:sz w:val="24"/>
          <w:szCs w:val="24"/>
        </w:rPr>
        <w:t xml:space="preserve"> An oblique factor </w:t>
      </w:r>
      <w:proofErr w:type="spellStart"/>
      <w:r w:rsidRPr="0072695B">
        <w:rPr>
          <w:rFonts w:ascii="Times New Roman" w:hAnsi="Times New Roman" w:cs="Times New Roman"/>
          <w:sz w:val="24"/>
          <w:szCs w:val="24"/>
        </w:rPr>
        <w:t>cos</w:t>
      </w:r>
      <w:proofErr w:type="spellEnd"/>
      <w:r w:rsidRPr="0072695B">
        <w:rPr>
          <w:rFonts w:ascii="Times New Roman" w:hAnsi="Times New Roman" w:cs="Times New Roman"/>
          <w:sz w:val="24"/>
          <w:szCs w:val="24"/>
        </w:rPr>
        <w:t xml:space="preserve"> χ is defined as</w:t>
      </w:r>
      <w:r w:rsidR="00FE6470">
        <w:rPr>
          <w:rFonts w:ascii="Times New Roman" w:hAnsi="Times New Roman" w:cs="Times New Roman"/>
          <w:sz w:val="24"/>
          <w:szCs w:val="24"/>
        </w:rPr>
        <w:t xml:space="preserve">  </w:t>
      </w:r>
    </w:p>
    <w:p w:rsidR="0072695B" w:rsidRDefault="0072695B"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proofErr w:type="gramStart"/>
      <w:r w:rsidRPr="0072695B">
        <w:rPr>
          <w:rFonts w:ascii="Times New Roman" w:hAnsi="Times New Roman" w:cs="Times New Roman"/>
          <w:sz w:val="24"/>
          <w:szCs w:val="24"/>
        </w:rPr>
        <w:t>cos</w:t>
      </w:r>
      <w:proofErr w:type="spellEnd"/>
      <w:proofErr w:type="gramEnd"/>
      <w:r w:rsidRPr="0072695B">
        <w:rPr>
          <w:rFonts w:ascii="Times New Roman" w:hAnsi="Times New Roman" w:cs="Times New Roman"/>
          <w:sz w:val="24"/>
          <w:szCs w:val="24"/>
        </w:rPr>
        <w:t xml:space="preserve"> χ =</w:t>
      </w:r>
      <w:r>
        <w:rPr>
          <w:rFonts w:ascii="Times New Roman" w:hAnsi="Times New Roman" w:cs="Times New Roman"/>
          <w:sz w:val="24"/>
          <w:szCs w:val="24"/>
        </w:rPr>
        <w:t xml:space="preserve">  </w:t>
      </w:r>
      <m:oMath>
        <m:rad>
          <m:radPr>
            <m:degHide m:val="1"/>
            <m:ctrlPr>
              <w:rPr>
                <w:rFonts w:ascii="Cambria Math" w:hAnsi="Cambria Math" w:cs="Times New Roman"/>
                <w:i/>
                <w:sz w:val="24"/>
                <w:szCs w:val="24"/>
              </w:rPr>
            </m:ctrlPr>
          </m:radPr>
          <m:deg/>
          <m:e>
            <m:r>
              <w:rPr>
                <w:rFonts w:ascii="Cambria Math" w:hAnsi="Cambria Math" w:cs="Times New Roman"/>
                <w:sz w:val="24"/>
                <w:szCs w:val="24"/>
              </w:rPr>
              <m:t>1-(</m:t>
            </m:r>
            <m:sSup>
              <m:sSupPr>
                <m:ctrlPr>
                  <w:rPr>
                    <w:rFonts w:ascii="Cambria Math" w:hAnsi="Cambria Math" w:cs="Times New Roman"/>
                    <w:i/>
                    <w:sz w:val="24"/>
                    <w:szCs w:val="24"/>
                  </w:rPr>
                </m:ctrlPr>
              </m:sSup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E</m:t>
                        </m:r>
                      </m:sub>
                    </m:sSub>
                    <m:r>
                      <w:rPr>
                        <w:rFonts w:ascii="Cambria Math" w:hAnsi="Cambria Math" w:cs="Times New Roman"/>
                        <w:sz w:val="24"/>
                        <w:szCs w:val="24"/>
                      </w:rPr>
                      <m:t>COS(e)</m:t>
                    </m:r>
                  </m:num>
                  <m:den>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E+</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m</m:t>
                            </m:r>
                          </m:sub>
                        </m:sSub>
                      </m:sub>
                    </m:sSub>
                  </m:den>
                </m:f>
                <m:r>
                  <w:rPr>
                    <w:rFonts w:ascii="Cambria Math" w:hAnsi="Cambria Math" w:cs="Times New Roman"/>
                    <w:sz w:val="24"/>
                    <w:szCs w:val="24"/>
                  </w:rPr>
                  <m:t>)</m:t>
                </m:r>
              </m:e>
              <m:sup>
                <m:r>
                  <w:rPr>
                    <w:rFonts w:ascii="Cambria Math" w:hAnsi="Cambria Math" w:cs="Times New Roman"/>
                    <w:sz w:val="24"/>
                    <w:szCs w:val="24"/>
                  </w:rPr>
                  <m:t>2</m:t>
                </m:r>
              </m:sup>
            </m:sSup>
          </m:e>
        </m:rad>
      </m:oMath>
      <w:r w:rsidR="00FE6470">
        <w:rPr>
          <w:rFonts w:ascii="Times New Roman" w:hAnsi="Times New Roman" w:cs="Times New Roman"/>
          <w:sz w:val="24"/>
          <w:szCs w:val="24"/>
        </w:rPr>
        <w:t xml:space="preserve">          </w:t>
      </w:r>
      <w:r>
        <w:rPr>
          <w:rFonts w:ascii="Times New Roman" w:hAnsi="Times New Roman" w:cs="Times New Roman"/>
          <w:sz w:val="24"/>
          <w:szCs w:val="24"/>
        </w:rPr>
        <w:t xml:space="preserve">                                                           </w:t>
      </w:r>
      <w:r w:rsidR="00376D19">
        <w:rPr>
          <w:rFonts w:ascii="Times New Roman" w:hAnsi="Times New Roman" w:cs="Times New Roman"/>
          <w:sz w:val="24"/>
          <w:szCs w:val="24"/>
        </w:rPr>
        <w:t xml:space="preserve">  </w:t>
      </w:r>
      <w:r>
        <w:rPr>
          <w:rFonts w:ascii="Times New Roman" w:hAnsi="Times New Roman" w:cs="Times New Roman"/>
          <w:sz w:val="24"/>
          <w:szCs w:val="24"/>
        </w:rPr>
        <w:t>(3.7)</w:t>
      </w:r>
      <w:r w:rsidR="00FE6470">
        <w:rPr>
          <w:rFonts w:ascii="Times New Roman" w:hAnsi="Times New Roman" w:cs="Times New Roman"/>
          <w:sz w:val="24"/>
          <w:szCs w:val="24"/>
        </w:rPr>
        <w:t xml:space="preserve">  </w:t>
      </w:r>
    </w:p>
    <w:p w:rsidR="0072695B" w:rsidRDefault="0072695B"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RE </w:t>
      </w:r>
      <w:r w:rsidRPr="0072695B">
        <w:rPr>
          <w:rFonts w:ascii="Times New Roman" w:hAnsi="Times New Roman" w:cs="Times New Roman"/>
          <w:sz w:val="24"/>
          <w:szCs w:val="24"/>
        </w:rPr>
        <w:t xml:space="preserve">is the radius of the earth, e is satellite elevation angle and </w:t>
      </w:r>
      <w:proofErr w:type="spellStart"/>
      <w:r w:rsidRPr="0072695B">
        <w:rPr>
          <w:rFonts w:ascii="Times New Roman" w:hAnsi="Times New Roman" w:cs="Times New Roman"/>
          <w:sz w:val="24"/>
          <w:szCs w:val="24"/>
        </w:rPr>
        <w:t>hm</w:t>
      </w:r>
      <w:proofErr w:type="spellEnd"/>
      <w:r w:rsidRPr="0072695B">
        <w:rPr>
          <w:rFonts w:ascii="Times New Roman" w:hAnsi="Times New Roman" w:cs="Times New Roman"/>
          <w:sz w:val="24"/>
          <w:szCs w:val="24"/>
        </w:rPr>
        <w:t xml:space="preserve"> is the</w:t>
      </w:r>
      <w:r>
        <w:rPr>
          <w:rFonts w:ascii="Times New Roman" w:hAnsi="Times New Roman" w:cs="Times New Roman"/>
          <w:sz w:val="24"/>
          <w:szCs w:val="24"/>
        </w:rPr>
        <w:t xml:space="preserve"> </w:t>
      </w:r>
      <w:r w:rsidRPr="0072695B">
        <w:rPr>
          <w:rFonts w:ascii="Times New Roman" w:hAnsi="Times New Roman" w:cs="Times New Roman"/>
          <w:sz w:val="24"/>
          <w:szCs w:val="24"/>
        </w:rPr>
        <w:t>ionosphere penetration height. Therefore the VTEC is now</w:t>
      </w:r>
      <w:r w:rsidR="00FE6470">
        <w:rPr>
          <w:rFonts w:ascii="Times New Roman" w:hAnsi="Times New Roman" w:cs="Times New Roman"/>
          <w:sz w:val="24"/>
          <w:szCs w:val="24"/>
        </w:rPr>
        <w:t xml:space="preserve">  </w:t>
      </w:r>
    </w:p>
    <w:p w:rsidR="0072695B" w:rsidRDefault="0072695B" w:rsidP="00EF7D56">
      <w:pPr>
        <w:spacing w:line="360" w:lineRule="auto"/>
        <w:jc w:val="both"/>
        <w:rPr>
          <w:rFonts w:ascii="Times New Roman" w:hAnsi="Times New Roman" w:cs="Times New Roman"/>
          <w:sz w:val="24"/>
          <w:szCs w:val="24"/>
        </w:rPr>
      </w:pPr>
    </w:p>
    <w:p w:rsidR="00FE6470" w:rsidRDefault="0072695B"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V T EC = (ST EC. </w:t>
      </w:r>
      <m:oMath>
        <m:rad>
          <m:radPr>
            <m:degHide m:val="1"/>
            <m:ctrlPr>
              <w:rPr>
                <w:rFonts w:ascii="Cambria Math" w:hAnsi="Cambria Math" w:cs="Times New Roman"/>
                <w:i/>
                <w:sz w:val="24"/>
                <w:szCs w:val="24"/>
              </w:rPr>
            </m:ctrlPr>
          </m:radPr>
          <m:deg/>
          <m:e>
            <m:r>
              <w:rPr>
                <w:rFonts w:ascii="Cambria Math" w:hAnsi="Cambria Math" w:cs="Times New Roman"/>
                <w:sz w:val="24"/>
                <w:szCs w:val="24"/>
              </w:rPr>
              <m:t>1-(</m:t>
            </m:r>
            <m:sSup>
              <m:sSupPr>
                <m:ctrlPr>
                  <w:rPr>
                    <w:rFonts w:ascii="Cambria Math" w:hAnsi="Cambria Math" w:cs="Times New Roman"/>
                    <w:i/>
                    <w:sz w:val="24"/>
                    <w:szCs w:val="24"/>
                  </w:rPr>
                </m:ctrlPr>
              </m:sSup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E</m:t>
                        </m:r>
                      </m:sub>
                    </m:sSub>
                    <m:r>
                      <w:rPr>
                        <w:rFonts w:ascii="Cambria Math" w:hAnsi="Cambria Math" w:cs="Times New Roman"/>
                        <w:sz w:val="24"/>
                        <w:szCs w:val="24"/>
                      </w:rPr>
                      <m:t>COS(e)</m:t>
                    </m:r>
                  </m:num>
                  <m:den>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E+</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m</m:t>
                            </m:r>
                          </m:sub>
                        </m:sSub>
                      </m:sub>
                    </m:sSub>
                  </m:den>
                </m:f>
                <m:r>
                  <w:rPr>
                    <w:rFonts w:ascii="Cambria Math" w:hAnsi="Cambria Math" w:cs="Times New Roman"/>
                    <w:sz w:val="24"/>
                    <w:szCs w:val="24"/>
                  </w:rPr>
                  <m:t>)</m:t>
                </m:r>
              </m:e>
              <m:sup>
                <m:r>
                  <w:rPr>
                    <w:rFonts w:ascii="Cambria Math" w:hAnsi="Cambria Math" w:cs="Times New Roman"/>
                    <w:sz w:val="24"/>
                    <w:szCs w:val="24"/>
                  </w:rPr>
                  <m:t>2</m:t>
                </m:r>
              </m:sup>
            </m:sSup>
          </m:e>
        </m:rad>
      </m:oMath>
      <w:r>
        <w:rPr>
          <w:rFonts w:ascii="Times New Roman" w:hAnsi="Times New Roman" w:cs="Times New Roman"/>
          <w:sz w:val="24"/>
          <w:szCs w:val="24"/>
        </w:rPr>
        <w:t xml:space="preserve"> </w:t>
      </w:r>
      <w:r w:rsidR="00FE6470">
        <w:rPr>
          <w:rFonts w:ascii="Times New Roman" w:hAnsi="Times New Roman" w:cs="Times New Roman"/>
          <w:sz w:val="24"/>
          <w:szCs w:val="24"/>
        </w:rPr>
        <w:t xml:space="preserve">                         </w:t>
      </w:r>
      <w:r w:rsidR="004D4D0A">
        <w:rPr>
          <w:rFonts w:ascii="Times New Roman" w:hAnsi="Times New Roman" w:cs="Times New Roman"/>
          <w:sz w:val="24"/>
          <w:szCs w:val="24"/>
        </w:rPr>
        <w:t xml:space="preserve">    </w:t>
      </w:r>
      <w:r w:rsidR="00BF5FAF">
        <w:rPr>
          <w:rFonts w:ascii="Times New Roman" w:hAnsi="Times New Roman" w:cs="Times New Roman"/>
          <w:sz w:val="24"/>
          <w:szCs w:val="24"/>
        </w:rPr>
        <w:t xml:space="preserve">                           </w:t>
      </w:r>
      <w:r w:rsidR="004D4D0A">
        <w:rPr>
          <w:rFonts w:ascii="Times New Roman" w:hAnsi="Times New Roman" w:cs="Times New Roman"/>
          <w:sz w:val="24"/>
          <w:szCs w:val="24"/>
        </w:rPr>
        <w:t xml:space="preserve"> </w:t>
      </w:r>
      <w:r w:rsidR="00376D19">
        <w:rPr>
          <w:rFonts w:ascii="Times New Roman" w:hAnsi="Times New Roman" w:cs="Times New Roman"/>
          <w:sz w:val="24"/>
          <w:szCs w:val="24"/>
        </w:rPr>
        <w:t xml:space="preserve">   </w:t>
      </w:r>
      <w:r w:rsidR="00FE6470">
        <w:rPr>
          <w:rFonts w:ascii="Times New Roman" w:hAnsi="Times New Roman" w:cs="Times New Roman"/>
          <w:sz w:val="24"/>
          <w:szCs w:val="24"/>
        </w:rPr>
        <w:t xml:space="preserve"> </w:t>
      </w:r>
      <w:r>
        <w:rPr>
          <w:rFonts w:ascii="Times New Roman" w:hAnsi="Times New Roman" w:cs="Times New Roman"/>
          <w:sz w:val="24"/>
          <w:szCs w:val="24"/>
        </w:rPr>
        <w:t>(3.8)</w:t>
      </w:r>
    </w:p>
    <w:p w:rsidR="00FE6470" w:rsidRPr="003C1498" w:rsidRDefault="00FE6470" w:rsidP="00EF7D56">
      <w:pPr>
        <w:spacing w:line="360" w:lineRule="auto"/>
        <w:jc w:val="both"/>
        <w:rPr>
          <w:rFonts w:ascii="Times New Roman" w:hAnsi="Times New Roman" w:cs="Times New Roman"/>
          <w:sz w:val="24"/>
          <w:szCs w:val="24"/>
        </w:rPr>
      </w:pPr>
    </w:p>
    <w:p w:rsidR="005D59B7" w:rsidRPr="001219C8" w:rsidRDefault="003C1498"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97901">
        <w:rPr>
          <w:b/>
          <w:sz w:val="32"/>
          <w:szCs w:val="32"/>
        </w:rPr>
        <w:t xml:space="preserve">               </w:t>
      </w:r>
      <w:r w:rsidR="00D26ECC">
        <w:rPr>
          <w:b/>
          <w:noProof/>
          <w:sz w:val="32"/>
          <w:szCs w:val="32"/>
        </w:rPr>
        <w:drawing>
          <wp:inline distT="0" distB="0" distL="0" distR="0">
            <wp:extent cx="5943600" cy="4156549"/>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5943600" cy="4156549"/>
                    </a:xfrm>
                    <a:prstGeom prst="rect">
                      <a:avLst/>
                    </a:prstGeom>
                    <a:noFill/>
                    <a:ln w="9525">
                      <a:noFill/>
                      <a:miter lim="800000"/>
                      <a:headEnd/>
                      <a:tailEnd/>
                    </a:ln>
                  </pic:spPr>
                </pic:pic>
              </a:graphicData>
            </a:graphic>
          </wp:inline>
        </w:drawing>
      </w:r>
    </w:p>
    <w:p w:rsidR="001219C8" w:rsidRPr="003B6040" w:rsidRDefault="00B46B81" w:rsidP="001C6DC5">
      <w:pPr>
        <w:pStyle w:val="Caption"/>
        <w:spacing w:before="240"/>
        <w:rPr>
          <w:rFonts w:ascii="Times New Roman" w:hAnsi="Times New Roman" w:cs="Times New Roman"/>
          <w:b w:val="0"/>
          <w:color w:val="auto"/>
          <w:sz w:val="24"/>
          <w:szCs w:val="24"/>
        </w:rPr>
      </w:pPr>
      <w:proofErr w:type="gramStart"/>
      <w:r w:rsidRPr="003B6040">
        <w:rPr>
          <w:rFonts w:ascii="Times New Roman" w:hAnsi="Times New Roman" w:cs="Times New Roman"/>
          <w:b w:val="0"/>
          <w:color w:val="auto"/>
          <w:sz w:val="24"/>
          <w:szCs w:val="24"/>
        </w:rPr>
        <w:t>Figure 3.</w:t>
      </w:r>
      <w:proofErr w:type="gramEnd"/>
      <w:r w:rsidRPr="003B6040">
        <w:rPr>
          <w:rFonts w:ascii="Times New Roman" w:hAnsi="Times New Roman" w:cs="Times New Roman"/>
          <w:b w:val="0"/>
          <w:color w:val="auto"/>
          <w:sz w:val="24"/>
          <w:szCs w:val="24"/>
        </w:rPr>
        <w:t xml:space="preserve"> </w:t>
      </w:r>
      <w:r w:rsidR="00247473" w:rsidRPr="003B6040">
        <w:rPr>
          <w:rFonts w:ascii="Times New Roman" w:hAnsi="Times New Roman" w:cs="Times New Roman"/>
          <w:b w:val="0"/>
          <w:color w:val="auto"/>
          <w:sz w:val="24"/>
          <w:szCs w:val="24"/>
        </w:rPr>
        <w:fldChar w:fldCharType="begin"/>
      </w:r>
      <w:r w:rsidRPr="003B6040">
        <w:rPr>
          <w:rFonts w:ascii="Times New Roman" w:hAnsi="Times New Roman" w:cs="Times New Roman"/>
          <w:b w:val="0"/>
          <w:color w:val="auto"/>
          <w:sz w:val="24"/>
          <w:szCs w:val="24"/>
        </w:rPr>
        <w:instrText xml:space="preserve"> SEQ Figure_3. \* ARABIC </w:instrText>
      </w:r>
      <w:r w:rsidR="00247473" w:rsidRPr="003B604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1</w:t>
      </w:r>
      <w:r w:rsidR="00247473" w:rsidRPr="003B6040">
        <w:rPr>
          <w:rFonts w:ascii="Times New Roman" w:hAnsi="Times New Roman" w:cs="Times New Roman"/>
          <w:b w:val="0"/>
          <w:color w:val="auto"/>
          <w:sz w:val="24"/>
          <w:szCs w:val="24"/>
        </w:rPr>
        <w:fldChar w:fldCharType="end"/>
      </w:r>
      <w:r w:rsidR="003B6040" w:rsidRPr="003B6040">
        <w:rPr>
          <w:rFonts w:ascii="Times New Roman" w:hAnsi="Times New Roman" w:cs="Times New Roman"/>
          <w:b w:val="0"/>
          <w:color w:val="auto"/>
          <w:sz w:val="24"/>
          <w:szCs w:val="24"/>
        </w:rPr>
        <w:t>:</w:t>
      </w:r>
      <w:r w:rsidR="003B6040" w:rsidRPr="003B6040">
        <w:rPr>
          <w:rFonts w:ascii="Times New Roman" w:hAnsi="Times New Roman" w:cs="Times New Roman"/>
          <w:sz w:val="24"/>
          <w:szCs w:val="24"/>
        </w:rPr>
        <w:t xml:space="preserve"> </w:t>
      </w:r>
      <w:r w:rsidR="001219C8" w:rsidRPr="003B6040">
        <w:rPr>
          <w:rFonts w:ascii="Times New Roman" w:hAnsi="Times New Roman" w:cs="Times New Roman"/>
          <w:b w:val="0"/>
          <w:color w:val="auto"/>
          <w:sz w:val="24"/>
          <w:szCs w:val="24"/>
        </w:rPr>
        <w:t xml:space="preserve">schematic diagram of the ionosphere with the pierce point and line of sight from receiver to satellite. </w:t>
      </w:r>
      <w:proofErr w:type="gramStart"/>
      <w:r w:rsidR="001219C8" w:rsidRPr="003B6040">
        <w:rPr>
          <w:rFonts w:ascii="Times New Roman" w:hAnsi="Times New Roman" w:cs="Times New Roman"/>
          <w:b w:val="0"/>
          <w:color w:val="auto"/>
          <w:sz w:val="24"/>
          <w:szCs w:val="24"/>
        </w:rPr>
        <w:t xml:space="preserve">Source </w:t>
      </w:r>
      <w:proofErr w:type="spellStart"/>
      <w:r w:rsidR="001219C8" w:rsidRPr="003B6040">
        <w:rPr>
          <w:rFonts w:ascii="Times New Roman" w:hAnsi="Times New Roman" w:cs="Times New Roman"/>
          <w:b w:val="0"/>
          <w:color w:val="auto"/>
          <w:sz w:val="24"/>
          <w:szCs w:val="24"/>
        </w:rPr>
        <w:t>Schaer</w:t>
      </w:r>
      <w:proofErr w:type="spellEnd"/>
      <w:r w:rsidR="001219C8" w:rsidRPr="003B6040">
        <w:rPr>
          <w:rFonts w:ascii="Times New Roman" w:hAnsi="Times New Roman" w:cs="Times New Roman"/>
          <w:b w:val="0"/>
          <w:color w:val="auto"/>
          <w:sz w:val="24"/>
          <w:szCs w:val="24"/>
        </w:rPr>
        <w:t xml:space="preserve"> 1996 with some </w:t>
      </w:r>
      <w:bookmarkStart w:id="58" w:name="_Toc523768540"/>
      <w:bookmarkStart w:id="59" w:name="_Toc523768584"/>
      <w:r w:rsidR="001219C8" w:rsidRPr="003B6040">
        <w:rPr>
          <w:rFonts w:ascii="Times New Roman" w:hAnsi="Times New Roman" w:cs="Times New Roman"/>
          <w:b w:val="0"/>
          <w:color w:val="auto"/>
          <w:sz w:val="24"/>
          <w:szCs w:val="24"/>
        </w:rPr>
        <w:t>modification</w:t>
      </w:r>
      <w:bookmarkEnd w:id="58"/>
      <w:bookmarkEnd w:id="59"/>
      <w:r w:rsidR="003B6040">
        <w:rPr>
          <w:rFonts w:ascii="Times New Roman" w:hAnsi="Times New Roman" w:cs="Times New Roman"/>
          <w:b w:val="0"/>
          <w:color w:val="auto"/>
          <w:sz w:val="24"/>
          <w:szCs w:val="24"/>
        </w:rPr>
        <w:t>.</w:t>
      </w:r>
      <w:proofErr w:type="gramEnd"/>
    </w:p>
    <w:p w:rsidR="006B4938" w:rsidRPr="001626CA" w:rsidRDefault="00FE389B" w:rsidP="001C6DC5">
      <w:pPr>
        <w:pStyle w:val="Heading2"/>
        <w:tabs>
          <w:tab w:val="center" w:pos="4680"/>
          <w:tab w:val="left" w:pos="6723"/>
        </w:tabs>
        <w:spacing w:before="240" w:line="360" w:lineRule="auto"/>
        <w:rPr>
          <w:sz w:val="32"/>
          <w:szCs w:val="32"/>
        </w:rPr>
      </w:pPr>
      <w:bookmarkStart w:id="60" w:name="_Toc523740692"/>
      <w:r>
        <w:rPr>
          <w:sz w:val="32"/>
          <w:szCs w:val="32"/>
        </w:rPr>
        <w:tab/>
      </w:r>
      <w:bookmarkStart w:id="61" w:name="_Toc111059208"/>
      <w:r w:rsidR="00220B62" w:rsidRPr="001626CA">
        <w:rPr>
          <w:sz w:val="32"/>
          <w:szCs w:val="32"/>
        </w:rPr>
        <w:t>3.3</w:t>
      </w:r>
      <w:r w:rsidR="008534DD" w:rsidRPr="001626CA">
        <w:rPr>
          <w:sz w:val="32"/>
          <w:szCs w:val="32"/>
        </w:rPr>
        <w:t xml:space="preserve">    Data Analysis</w:t>
      </w:r>
      <w:bookmarkEnd w:id="60"/>
      <w:bookmarkEnd w:id="61"/>
      <w:r>
        <w:rPr>
          <w:sz w:val="32"/>
          <w:szCs w:val="32"/>
        </w:rPr>
        <w:tab/>
      </w:r>
    </w:p>
    <w:p w:rsidR="00526D8E" w:rsidRDefault="00797901" w:rsidP="00EF7D56">
      <w:pPr>
        <w:spacing w:line="360" w:lineRule="auto"/>
        <w:jc w:val="both"/>
        <w:rPr>
          <w:rFonts w:ascii="Times New Roman" w:hAnsi="Times New Roman" w:cs="Times New Roman"/>
          <w:sz w:val="24"/>
          <w:szCs w:val="24"/>
        </w:rPr>
      </w:pPr>
      <w:r w:rsidRPr="0057438D">
        <w:rPr>
          <w:rFonts w:ascii="Times New Roman" w:hAnsi="Times New Roman" w:cs="Times New Roman"/>
          <w:sz w:val="24"/>
          <w:szCs w:val="24"/>
        </w:rPr>
        <w:t>In this study ground based GPS</w:t>
      </w:r>
      <w:r w:rsidR="001C1755">
        <w:rPr>
          <w:rFonts w:ascii="Times New Roman" w:hAnsi="Times New Roman" w:cs="Times New Roman"/>
          <w:sz w:val="24"/>
          <w:szCs w:val="24"/>
        </w:rPr>
        <w:t xml:space="preserve"> data from </w:t>
      </w:r>
      <w:proofErr w:type="spellStart"/>
      <w:r w:rsidR="001C1755">
        <w:rPr>
          <w:rFonts w:ascii="Times New Roman" w:hAnsi="Times New Roman" w:cs="Times New Roman"/>
          <w:sz w:val="24"/>
          <w:szCs w:val="24"/>
        </w:rPr>
        <w:t>Bahir</w:t>
      </w:r>
      <w:proofErr w:type="spellEnd"/>
      <w:r w:rsidR="001C1755">
        <w:rPr>
          <w:rFonts w:ascii="Times New Roman" w:hAnsi="Times New Roman" w:cs="Times New Roman"/>
          <w:sz w:val="24"/>
          <w:szCs w:val="24"/>
        </w:rPr>
        <w:t xml:space="preserve"> Dar station with</w:t>
      </w:r>
      <w:r w:rsidRPr="0057438D">
        <w:rPr>
          <w:rFonts w:ascii="Times New Roman" w:hAnsi="Times New Roman" w:cs="Times New Roman"/>
          <w:sz w:val="24"/>
          <w:szCs w:val="24"/>
        </w:rPr>
        <w:t xml:space="preserve"> </w:t>
      </w:r>
      <w:r w:rsidR="001C1755">
        <w:rPr>
          <w:rFonts w:ascii="Times New Roman" w:hAnsi="Times New Roman" w:cs="Times New Roman"/>
          <w:sz w:val="24"/>
          <w:szCs w:val="24"/>
        </w:rPr>
        <w:t xml:space="preserve">horizontal wind </w:t>
      </w:r>
      <w:r w:rsidR="00F55290" w:rsidRPr="0057438D">
        <w:rPr>
          <w:rFonts w:ascii="Times New Roman" w:hAnsi="Times New Roman" w:cs="Times New Roman"/>
          <w:sz w:val="24"/>
          <w:szCs w:val="24"/>
        </w:rPr>
        <w:t xml:space="preserve"> </w:t>
      </w:r>
      <w:r w:rsidR="001C1755">
        <w:rPr>
          <w:rFonts w:ascii="Times New Roman" w:hAnsi="Times New Roman" w:cs="Times New Roman"/>
          <w:sz w:val="24"/>
          <w:szCs w:val="24"/>
        </w:rPr>
        <w:t xml:space="preserve">and electric field models </w:t>
      </w:r>
      <w:r w:rsidR="00F55290" w:rsidRPr="0057438D">
        <w:rPr>
          <w:rFonts w:ascii="Times New Roman" w:hAnsi="Times New Roman" w:cs="Times New Roman"/>
          <w:sz w:val="24"/>
          <w:szCs w:val="24"/>
        </w:rPr>
        <w:t xml:space="preserve">are used to investigate the effect of </w:t>
      </w:r>
      <w:proofErr w:type="spellStart"/>
      <w:r w:rsidR="00F55290" w:rsidRPr="0057438D">
        <w:rPr>
          <w:rFonts w:ascii="Times New Roman" w:hAnsi="Times New Roman" w:cs="Times New Roman"/>
          <w:sz w:val="24"/>
          <w:szCs w:val="24"/>
        </w:rPr>
        <w:t>ionospheric</w:t>
      </w:r>
      <w:proofErr w:type="spellEnd"/>
      <w:r w:rsidR="00F55290" w:rsidRPr="0057438D">
        <w:rPr>
          <w:rFonts w:ascii="Times New Roman" w:hAnsi="Times New Roman" w:cs="Times New Roman"/>
          <w:sz w:val="24"/>
          <w:szCs w:val="24"/>
        </w:rPr>
        <w:t xml:space="preserve"> irregularities by neutral w</w:t>
      </w:r>
      <w:r w:rsidR="001C1755">
        <w:rPr>
          <w:rFonts w:ascii="Times New Roman" w:hAnsi="Times New Roman" w:cs="Times New Roman"/>
          <w:sz w:val="24"/>
          <w:szCs w:val="24"/>
        </w:rPr>
        <w:t>ind and electric field in 2012.T</w:t>
      </w:r>
      <w:r w:rsidR="00F55290" w:rsidRPr="0057438D">
        <w:rPr>
          <w:rFonts w:ascii="Times New Roman" w:hAnsi="Times New Roman" w:cs="Times New Roman"/>
          <w:sz w:val="24"/>
          <w:szCs w:val="24"/>
        </w:rPr>
        <w:t>he neutral wind data is obtained</w:t>
      </w:r>
      <w:r w:rsidR="0057438D">
        <w:rPr>
          <w:rFonts w:ascii="Times New Roman" w:hAnsi="Times New Roman" w:cs="Times New Roman"/>
          <w:sz w:val="24"/>
          <w:szCs w:val="24"/>
        </w:rPr>
        <w:t xml:space="preserve"> from HWM14 which is the most </w:t>
      </w:r>
      <w:r w:rsidR="00F55290" w:rsidRPr="0057438D">
        <w:rPr>
          <w:rFonts w:ascii="Times New Roman" w:hAnsi="Times New Roman" w:cs="Times New Roman"/>
          <w:sz w:val="24"/>
          <w:szCs w:val="24"/>
        </w:rPr>
        <w:t>comprehensive empirical specification available to date</w:t>
      </w:r>
      <w:r w:rsidR="0057438D">
        <w:rPr>
          <w:rFonts w:ascii="Times New Roman" w:hAnsi="Times New Roman" w:cs="Times New Roman"/>
          <w:sz w:val="24"/>
          <w:szCs w:val="24"/>
        </w:rPr>
        <w:t xml:space="preserve"> </w:t>
      </w:r>
      <w:proofErr w:type="spellStart"/>
      <w:r w:rsidR="000D4306">
        <w:rPr>
          <w:rFonts w:ascii="Times New Roman" w:hAnsi="Times New Roman" w:cs="Times New Roman"/>
          <w:sz w:val="24"/>
          <w:szCs w:val="24"/>
        </w:rPr>
        <w:t>Drob</w:t>
      </w:r>
      <w:proofErr w:type="spellEnd"/>
      <w:r w:rsidR="000D4306">
        <w:rPr>
          <w:rFonts w:ascii="Times New Roman" w:hAnsi="Times New Roman" w:cs="Times New Roman"/>
          <w:sz w:val="24"/>
          <w:szCs w:val="24"/>
        </w:rPr>
        <w:t xml:space="preserve"> et al.(</w:t>
      </w:r>
      <w:r w:rsidR="001C1755">
        <w:rPr>
          <w:rFonts w:ascii="Times New Roman" w:hAnsi="Times New Roman" w:cs="Times New Roman"/>
          <w:sz w:val="24"/>
          <w:szCs w:val="24"/>
        </w:rPr>
        <w:t>2015). I</w:t>
      </w:r>
      <w:r w:rsidR="00F55290" w:rsidRPr="0057438D">
        <w:rPr>
          <w:rFonts w:ascii="Times New Roman" w:hAnsi="Times New Roman" w:cs="Times New Roman"/>
          <w:sz w:val="24"/>
          <w:szCs w:val="24"/>
        </w:rPr>
        <w:t xml:space="preserve">t has been developed using both space based and </w:t>
      </w:r>
      <w:r w:rsidR="0074146D" w:rsidRPr="0057438D">
        <w:rPr>
          <w:rFonts w:ascii="Times New Roman" w:hAnsi="Times New Roman" w:cs="Times New Roman"/>
          <w:sz w:val="24"/>
          <w:szCs w:val="24"/>
        </w:rPr>
        <w:t>ground based data collected from inst</w:t>
      </w:r>
      <w:r w:rsidR="000D4306">
        <w:rPr>
          <w:rFonts w:ascii="Times New Roman" w:hAnsi="Times New Roman" w:cs="Times New Roman"/>
          <w:sz w:val="24"/>
          <w:szCs w:val="24"/>
        </w:rPr>
        <w:t xml:space="preserve">ruments spanning over 60 years </w:t>
      </w:r>
      <w:proofErr w:type="spellStart"/>
      <w:r w:rsidR="000D4306">
        <w:rPr>
          <w:rFonts w:ascii="Times New Roman" w:hAnsi="Times New Roman" w:cs="Times New Roman"/>
          <w:sz w:val="24"/>
          <w:szCs w:val="24"/>
        </w:rPr>
        <w:t>Drob</w:t>
      </w:r>
      <w:proofErr w:type="spellEnd"/>
      <w:r w:rsidR="000D4306">
        <w:rPr>
          <w:rFonts w:ascii="Times New Roman" w:hAnsi="Times New Roman" w:cs="Times New Roman"/>
          <w:sz w:val="24"/>
          <w:szCs w:val="24"/>
        </w:rPr>
        <w:t xml:space="preserve"> et al.(</w:t>
      </w:r>
      <w:r w:rsidR="0074146D" w:rsidRPr="0057438D">
        <w:rPr>
          <w:rFonts w:ascii="Times New Roman" w:hAnsi="Times New Roman" w:cs="Times New Roman"/>
          <w:sz w:val="24"/>
          <w:szCs w:val="24"/>
        </w:rPr>
        <w:t>2015).</w:t>
      </w:r>
      <w:r w:rsidR="0057438D">
        <w:rPr>
          <w:rFonts w:ascii="Times New Roman" w:hAnsi="Times New Roman" w:cs="Times New Roman"/>
          <w:sz w:val="24"/>
          <w:szCs w:val="24"/>
        </w:rPr>
        <w:t xml:space="preserve"> </w:t>
      </w:r>
      <w:r w:rsidR="001C1755">
        <w:rPr>
          <w:rFonts w:ascii="Times New Roman" w:hAnsi="Times New Roman" w:cs="Times New Roman"/>
          <w:sz w:val="24"/>
          <w:szCs w:val="24"/>
        </w:rPr>
        <w:t>T</w:t>
      </w:r>
      <w:r w:rsidR="008D48A5" w:rsidRPr="0057438D">
        <w:rPr>
          <w:rFonts w:ascii="Times New Roman" w:hAnsi="Times New Roman" w:cs="Times New Roman"/>
          <w:sz w:val="24"/>
          <w:szCs w:val="24"/>
        </w:rPr>
        <w:t xml:space="preserve">he model calculates </w:t>
      </w:r>
      <w:proofErr w:type="spellStart"/>
      <w:r w:rsidR="008D48A5" w:rsidRPr="0057438D">
        <w:rPr>
          <w:rFonts w:ascii="Times New Roman" w:hAnsi="Times New Roman" w:cs="Times New Roman"/>
          <w:sz w:val="24"/>
          <w:szCs w:val="24"/>
        </w:rPr>
        <w:t>meridional</w:t>
      </w:r>
      <w:proofErr w:type="spellEnd"/>
      <w:r w:rsidR="008D48A5" w:rsidRPr="0057438D">
        <w:rPr>
          <w:rFonts w:ascii="Times New Roman" w:hAnsi="Times New Roman" w:cs="Times New Roman"/>
          <w:sz w:val="24"/>
          <w:szCs w:val="24"/>
        </w:rPr>
        <w:t xml:space="preserve"> and zonal components of the wind for a set of geophysical </w:t>
      </w:r>
      <w:r w:rsidR="0057438D" w:rsidRPr="0057438D">
        <w:rPr>
          <w:rFonts w:ascii="Times New Roman" w:hAnsi="Times New Roman" w:cs="Times New Roman"/>
          <w:sz w:val="24"/>
          <w:szCs w:val="24"/>
        </w:rPr>
        <w:t>locations: latitude</w:t>
      </w:r>
      <w:r w:rsidR="008D48A5" w:rsidRPr="0057438D">
        <w:rPr>
          <w:rFonts w:ascii="Times New Roman" w:hAnsi="Times New Roman" w:cs="Times New Roman"/>
          <w:sz w:val="24"/>
          <w:szCs w:val="24"/>
        </w:rPr>
        <w:t xml:space="preserve">, </w:t>
      </w:r>
      <w:r w:rsidR="0057438D" w:rsidRPr="0057438D">
        <w:rPr>
          <w:rFonts w:ascii="Times New Roman" w:hAnsi="Times New Roman" w:cs="Times New Roman"/>
          <w:sz w:val="24"/>
          <w:szCs w:val="24"/>
        </w:rPr>
        <w:t>longitude, altitude</w:t>
      </w:r>
      <w:r w:rsidR="008D48A5" w:rsidRPr="0057438D">
        <w:rPr>
          <w:rFonts w:ascii="Times New Roman" w:hAnsi="Times New Roman" w:cs="Times New Roman"/>
          <w:sz w:val="24"/>
          <w:szCs w:val="24"/>
        </w:rPr>
        <w:t xml:space="preserve"> magnetic activity and </w:t>
      </w:r>
      <w:r w:rsidR="0057438D" w:rsidRPr="0057438D">
        <w:rPr>
          <w:rFonts w:ascii="Times New Roman" w:hAnsi="Times New Roman" w:cs="Times New Roman"/>
          <w:sz w:val="24"/>
          <w:szCs w:val="24"/>
        </w:rPr>
        <w:t>time. For</w:t>
      </w:r>
      <w:r w:rsidR="008D48A5" w:rsidRPr="0057438D">
        <w:rPr>
          <w:rFonts w:ascii="Times New Roman" w:hAnsi="Times New Roman" w:cs="Times New Roman"/>
          <w:sz w:val="24"/>
          <w:szCs w:val="24"/>
        </w:rPr>
        <w:t xml:space="preserve"> our study we use both </w:t>
      </w:r>
      <w:proofErr w:type="spellStart"/>
      <w:r w:rsidR="008D48A5" w:rsidRPr="0057438D">
        <w:rPr>
          <w:rFonts w:ascii="Times New Roman" w:hAnsi="Times New Roman" w:cs="Times New Roman"/>
          <w:sz w:val="24"/>
          <w:szCs w:val="24"/>
        </w:rPr>
        <w:t>meridional</w:t>
      </w:r>
      <w:proofErr w:type="spellEnd"/>
      <w:r w:rsidR="008D48A5" w:rsidRPr="0057438D">
        <w:rPr>
          <w:rFonts w:ascii="Times New Roman" w:hAnsi="Times New Roman" w:cs="Times New Roman"/>
          <w:sz w:val="24"/>
          <w:szCs w:val="24"/>
        </w:rPr>
        <w:t xml:space="preserve"> and zonal wind data from this model for </w:t>
      </w:r>
      <w:proofErr w:type="spellStart"/>
      <w:r w:rsidR="008D48A5" w:rsidRPr="0057438D">
        <w:rPr>
          <w:rFonts w:ascii="Times New Roman" w:hAnsi="Times New Roman" w:cs="Times New Roman"/>
          <w:sz w:val="24"/>
          <w:szCs w:val="24"/>
        </w:rPr>
        <w:t>Bahir</w:t>
      </w:r>
      <w:proofErr w:type="spellEnd"/>
      <w:r w:rsidR="008D48A5" w:rsidRPr="0057438D">
        <w:rPr>
          <w:rFonts w:ascii="Times New Roman" w:hAnsi="Times New Roman" w:cs="Times New Roman"/>
          <w:sz w:val="24"/>
          <w:szCs w:val="24"/>
        </w:rPr>
        <w:t xml:space="preserve"> Dar station latitude and longitude ranging from 9 to 12 and 35 to 38</w:t>
      </w:r>
      <w:r w:rsidR="005D59B7" w:rsidRPr="0057438D">
        <w:rPr>
          <w:rFonts w:ascii="Times New Roman" w:hAnsi="Times New Roman" w:cs="Times New Roman"/>
          <w:sz w:val="24"/>
          <w:szCs w:val="24"/>
        </w:rPr>
        <w:t xml:space="preserve"> </w:t>
      </w:r>
      <w:r w:rsidR="008D48A5" w:rsidRPr="0057438D">
        <w:rPr>
          <w:rFonts w:ascii="Times New Roman" w:hAnsi="Times New Roman" w:cs="Times New Roman"/>
          <w:sz w:val="24"/>
          <w:szCs w:val="24"/>
        </w:rPr>
        <w:t>degrees respectively.</w:t>
      </w:r>
    </w:p>
    <w:p w:rsidR="00526D8E" w:rsidRDefault="005276DC"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Early study by </w:t>
      </w:r>
      <w:r w:rsidR="00057249">
        <w:rPr>
          <w:rFonts w:ascii="Times New Roman" w:hAnsi="Times New Roman" w:cs="Times New Roman"/>
          <w:sz w:val="24"/>
          <w:szCs w:val="24"/>
        </w:rPr>
        <w:t xml:space="preserve">(Crane </w:t>
      </w:r>
      <w:r>
        <w:rPr>
          <w:rFonts w:ascii="Times New Roman" w:hAnsi="Times New Roman" w:cs="Times New Roman"/>
          <w:sz w:val="24"/>
          <w:szCs w:val="24"/>
        </w:rPr>
        <w:t xml:space="preserve">1974) </w:t>
      </w:r>
      <w:r w:rsidR="00F764B8" w:rsidRPr="00F764B8">
        <w:rPr>
          <w:rFonts w:ascii="Times New Roman" w:hAnsi="Times New Roman" w:cs="Times New Roman"/>
          <w:sz w:val="24"/>
          <w:szCs w:val="24"/>
        </w:rPr>
        <w:t>has shown that a strong correlation exists between scintillation occurrence and the formation of spread-F irre</w:t>
      </w:r>
      <w:r w:rsidR="00F764B8">
        <w:rPr>
          <w:rFonts w:ascii="Times New Roman" w:hAnsi="Times New Roman" w:cs="Times New Roman"/>
          <w:sz w:val="24"/>
          <w:szCs w:val="24"/>
        </w:rPr>
        <w:t xml:space="preserve">gularities. However, the study </w:t>
      </w:r>
      <w:r w:rsidR="00F764B8" w:rsidRPr="00F764B8">
        <w:rPr>
          <w:rFonts w:ascii="Times New Roman" w:hAnsi="Times New Roman" w:cs="Times New Roman"/>
          <w:sz w:val="24"/>
          <w:szCs w:val="24"/>
        </w:rPr>
        <w:t>indicated a very weak correlation of scintillations wit</w:t>
      </w:r>
      <w:r w:rsidR="00F764B8">
        <w:rPr>
          <w:rFonts w:ascii="Times New Roman" w:hAnsi="Times New Roman" w:cs="Times New Roman"/>
          <w:sz w:val="24"/>
          <w:szCs w:val="24"/>
        </w:rPr>
        <w:t xml:space="preserve">h sporadic-E and spread-E type </w:t>
      </w:r>
      <w:r w:rsidR="00F764B8" w:rsidRPr="00F764B8">
        <w:rPr>
          <w:rFonts w:ascii="Times New Roman" w:hAnsi="Times New Roman" w:cs="Times New Roman"/>
          <w:sz w:val="24"/>
          <w:szCs w:val="24"/>
        </w:rPr>
        <w:t>irregularities. This implies that most of the scintillation</w:t>
      </w:r>
      <w:r w:rsidR="00F764B8">
        <w:rPr>
          <w:rFonts w:ascii="Times New Roman" w:hAnsi="Times New Roman" w:cs="Times New Roman"/>
          <w:sz w:val="24"/>
          <w:szCs w:val="24"/>
        </w:rPr>
        <w:t xml:space="preserve"> occurrence is due to F-region </w:t>
      </w:r>
      <w:r w:rsidR="00F764B8" w:rsidRPr="00F764B8">
        <w:rPr>
          <w:rFonts w:ascii="Times New Roman" w:hAnsi="Times New Roman" w:cs="Times New Roman"/>
          <w:sz w:val="24"/>
          <w:szCs w:val="24"/>
        </w:rPr>
        <w:t xml:space="preserve">irregularities which are found to be at altitudes between 250 and 650 km. </w:t>
      </w:r>
      <w:r w:rsidR="00057249">
        <w:rPr>
          <w:rFonts w:ascii="Times New Roman" w:hAnsi="Times New Roman" w:cs="Times New Roman"/>
          <w:sz w:val="24"/>
          <w:szCs w:val="24"/>
        </w:rPr>
        <w:t>(</w:t>
      </w:r>
      <w:proofErr w:type="spellStart"/>
      <w:r w:rsidR="00F764B8" w:rsidRPr="00F764B8">
        <w:rPr>
          <w:rFonts w:ascii="Times New Roman" w:hAnsi="Times New Roman" w:cs="Times New Roman"/>
          <w:sz w:val="24"/>
          <w:szCs w:val="24"/>
        </w:rPr>
        <w:t>Basu</w:t>
      </w:r>
      <w:proofErr w:type="spellEnd"/>
      <w:r w:rsidR="00F764B8">
        <w:rPr>
          <w:rFonts w:ascii="Times New Roman" w:hAnsi="Times New Roman" w:cs="Times New Roman"/>
          <w:sz w:val="24"/>
          <w:szCs w:val="24"/>
        </w:rPr>
        <w:t xml:space="preserve"> and </w:t>
      </w:r>
      <w:proofErr w:type="spellStart"/>
      <w:r w:rsidR="00057249">
        <w:rPr>
          <w:rFonts w:ascii="Times New Roman" w:hAnsi="Times New Roman" w:cs="Times New Roman"/>
          <w:sz w:val="24"/>
          <w:szCs w:val="24"/>
        </w:rPr>
        <w:t>Basu</w:t>
      </w:r>
      <w:proofErr w:type="spellEnd"/>
      <w:r w:rsidR="00057249">
        <w:rPr>
          <w:rFonts w:ascii="Times New Roman" w:hAnsi="Times New Roman" w:cs="Times New Roman"/>
          <w:sz w:val="24"/>
          <w:szCs w:val="24"/>
        </w:rPr>
        <w:t xml:space="preserve"> </w:t>
      </w:r>
      <w:r>
        <w:rPr>
          <w:rFonts w:ascii="Times New Roman" w:hAnsi="Times New Roman" w:cs="Times New Roman"/>
          <w:sz w:val="24"/>
          <w:szCs w:val="24"/>
        </w:rPr>
        <w:t xml:space="preserve">1989) </w:t>
      </w:r>
      <w:r w:rsidR="00F764B8" w:rsidRPr="00F764B8">
        <w:rPr>
          <w:rFonts w:ascii="Times New Roman" w:hAnsi="Times New Roman" w:cs="Times New Roman"/>
          <w:sz w:val="24"/>
          <w:szCs w:val="24"/>
        </w:rPr>
        <w:t>found maximum occurrence of amplitude scintillations in the equatorial region. The equatorial scintillations are produce</w:t>
      </w:r>
      <w:r w:rsidR="00F764B8">
        <w:rPr>
          <w:rFonts w:ascii="Times New Roman" w:hAnsi="Times New Roman" w:cs="Times New Roman"/>
          <w:sz w:val="24"/>
          <w:szCs w:val="24"/>
        </w:rPr>
        <w:t xml:space="preserve">d by equatorial plasma density </w:t>
      </w:r>
      <w:r w:rsidR="00F764B8" w:rsidRPr="00F764B8">
        <w:rPr>
          <w:rFonts w:ascii="Times New Roman" w:hAnsi="Times New Roman" w:cs="Times New Roman"/>
          <w:sz w:val="24"/>
          <w:szCs w:val="24"/>
        </w:rPr>
        <w:t>depletions or bubbles caused by the Gravitational Rayleigh-Taylor (GRT) instabilities</w:t>
      </w:r>
      <w:r w:rsidR="00F764B8">
        <w:rPr>
          <w:rFonts w:ascii="Times New Roman" w:hAnsi="Times New Roman" w:cs="Times New Roman"/>
          <w:sz w:val="24"/>
          <w:szCs w:val="24"/>
        </w:rPr>
        <w:t xml:space="preserve">. </w:t>
      </w:r>
      <w:r w:rsidR="00F764B8" w:rsidRPr="00F764B8">
        <w:rPr>
          <w:rFonts w:ascii="Times New Roman" w:hAnsi="Times New Roman" w:cs="Times New Roman"/>
          <w:sz w:val="24"/>
          <w:szCs w:val="24"/>
        </w:rPr>
        <w:t>GRT instabilities occur after sunset at the base of F-region and rise to higher altitudes</w:t>
      </w:r>
      <w:r w:rsidR="00F764B8">
        <w:rPr>
          <w:rFonts w:ascii="Times New Roman" w:hAnsi="Times New Roman" w:cs="Times New Roman"/>
          <w:sz w:val="24"/>
          <w:szCs w:val="24"/>
        </w:rPr>
        <w:t xml:space="preserve"> due to non-linear evolution of </w:t>
      </w:r>
      <w:r w:rsidR="00F764B8" w:rsidRPr="00F764B8">
        <w:rPr>
          <w:rFonts w:ascii="Times New Roman" w:hAnsi="Times New Roman" w:cs="Times New Roman"/>
          <w:sz w:val="24"/>
          <w:szCs w:val="24"/>
        </w:rPr>
        <w:t>E×B drift.</w:t>
      </w:r>
    </w:p>
    <w:p w:rsidR="00E54399" w:rsidRDefault="00E54399" w:rsidP="00EF7D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54399">
        <w:rPr>
          <w:rFonts w:ascii="Times New Roman" w:hAnsi="Times New Roman" w:cs="Times New Roman"/>
          <w:sz w:val="24"/>
          <w:szCs w:val="24"/>
        </w:rPr>
        <w:t xml:space="preserve">In this study amplitude scintillation measurements and analysis have </w:t>
      </w:r>
      <w:r>
        <w:rPr>
          <w:rFonts w:ascii="Times New Roman" w:hAnsi="Times New Roman" w:cs="Times New Roman"/>
          <w:sz w:val="24"/>
          <w:szCs w:val="24"/>
        </w:rPr>
        <w:t xml:space="preserve">been </w:t>
      </w:r>
      <w:r w:rsidRPr="00E54399">
        <w:rPr>
          <w:rFonts w:ascii="Times New Roman" w:hAnsi="Times New Roman" w:cs="Times New Roman"/>
          <w:sz w:val="24"/>
          <w:szCs w:val="24"/>
        </w:rPr>
        <w:t>carr</w:t>
      </w:r>
      <w:r w:rsidR="005276DC">
        <w:rPr>
          <w:rFonts w:ascii="Times New Roman" w:hAnsi="Times New Roman" w:cs="Times New Roman"/>
          <w:sz w:val="24"/>
          <w:szCs w:val="24"/>
        </w:rPr>
        <w:t>ied out for all the days of 2012 the data that we have</w:t>
      </w:r>
      <w:r w:rsidRPr="00E54399">
        <w:rPr>
          <w:rFonts w:ascii="Times New Roman" w:hAnsi="Times New Roman" w:cs="Times New Roman"/>
          <w:sz w:val="24"/>
          <w:szCs w:val="24"/>
        </w:rPr>
        <w:t xml:space="preserve"> and phase scintillati</w:t>
      </w:r>
      <w:r>
        <w:rPr>
          <w:rFonts w:ascii="Times New Roman" w:hAnsi="Times New Roman" w:cs="Times New Roman"/>
          <w:sz w:val="24"/>
          <w:szCs w:val="24"/>
        </w:rPr>
        <w:t xml:space="preserve">on analysis has only been done </w:t>
      </w:r>
      <w:r w:rsidR="00EF7D56">
        <w:rPr>
          <w:rFonts w:ascii="Times New Roman" w:hAnsi="Times New Roman" w:cs="Times New Roman"/>
          <w:sz w:val="24"/>
          <w:szCs w:val="24"/>
        </w:rPr>
        <w:t xml:space="preserve">in </w:t>
      </w:r>
      <w:r w:rsidRPr="00E54399">
        <w:rPr>
          <w:rFonts w:ascii="Times New Roman" w:hAnsi="Times New Roman" w:cs="Times New Roman"/>
          <w:sz w:val="24"/>
          <w:szCs w:val="24"/>
        </w:rPr>
        <w:t xml:space="preserve">instances of strong amplitude scintillation events. </w:t>
      </w:r>
    </w:p>
    <w:p w:rsidR="0005051D" w:rsidRPr="00C013A3" w:rsidRDefault="00220B62" w:rsidP="00EF7D56">
      <w:pPr>
        <w:pStyle w:val="Heading4"/>
        <w:spacing w:before="600" w:after="100" w:afterAutospacing="1" w:line="360" w:lineRule="auto"/>
        <w:jc w:val="center"/>
        <w:rPr>
          <w:color w:val="auto"/>
          <w:sz w:val="28"/>
        </w:rPr>
      </w:pPr>
      <w:r w:rsidRPr="00C013A3">
        <w:rPr>
          <w:color w:val="auto"/>
          <w:sz w:val="28"/>
        </w:rPr>
        <w:t>3.3.1</w:t>
      </w:r>
      <w:r w:rsidR="0005051D" w:rsidRPr="00C013A3">
        <w:rPr>
          <w:color w:val="auto"/>
          <w:sz w:val="28"/>
        </w:rPr>
        <w:t xml:space="preserve"> Scintillation data recording</w:t>
      </w:r>
    </w:p>
    <w:p w:rsidR="0005051D" w:rsidRDefault="0005051D" w:rsidP="00EF7D56">
      <w:pPr>
        <w:spacing w:line="360" w:lineRule="auto"/>
        <w:jc w:val="both"/>
        <w:rPr>
          <w:rFonts w:ascii="Times New Roman" w:hAnsi="Times New Roman" w:cs="Times New Roman"/>
          <w:sz w:val="24"/>
          <w:szCs w:val="24"/>
        </w:rPr>
      </w:pPr>
      <w:r w:rsidRPr="0005051D">
        <w:rPr>
          <w:rFonts w:ascii="Times New Roman" w:hAnsi="Times New Roman" w:cs="Times New Roman"/>
          <w:sz w:val="24"/>
          <w:szCs w:val="24"/>
        </w:rPr>
        <w:t>The depth of amplitude scintillation is descr</w:t>
      </w:r>
      <w:r>
        <w:rPr>
          <w:rFonts w:ascii="Times New Roman" w:hAnsi="Times New Roman" w:cs="Times New Roman"/>
          <w:sz w:val="24"/>
          <w:szCs w:val="24"/>
        </w:rPr>
        <w:t>ibed by the S4</w:t>
      </w:r>
      <w:r w:rsidR="005276DC">
        <w:rPr>
          <w:rFonts w:ascii="Times New Roman" w:hAnsi="Times New Roman" w:cs="Times New Roman"/>
          <w:sz w:val="24"/>
          <w:szCs w:val="24"/>
        </w:rPr>
        <w:t xml:space="preserve"> </w:t>
      </w:r>
      <w:r>
        <w:rPr>
          <w:rFonts w:ascii="Times New Roman" w:hAnsi="Times New Roman" w:cs="Times New Roman"/>
          <w:sz w:val="24"/>
          <w:szCs w:val="24"/>
        </w:rPr>
        <w:t>index. The raw S4</w:t>
      </w:r>
      <w:r w:rsidR="005276DC">
        <w:rPr>
          <w:rFonts w:ascii="Times New Roman" w:hAnsi="Times New Roman" w:cs="Times New Roman"/>
          <w:sz w:val="24"/>
          <w:szCs w:val="24"/>
        </w:rPr>
        <w:t xml:space="preserve"> </w:t>
      </w:r>
      <w:r w:rsidRPr="0005051D">
        <w:rPr>
          <w:rFonts w:ascii="Times New Roman" w:hAnsi="Times New Roman" w:cs="Times New Roman"/>
          <w:sz w:val="24"/>
          <w:szCs w:val="24"/>
        </w:rPr>
        <w:t>index is de-trended (by normalization) with the measur</w:t>
      </w:r>
      <w:r>
        <w:rPr>
          <w:rFonts w:ascii="Times New Roman" w:hAnsi="Times New Roman" w:cs="Times New Roman"/>
          <w:sz w:val="24"/>
          <w:szCs w:val="24"/>
        </w:rPr>
        <w:t xml:space="preserve">ements averaged over 60 second </w:t>
      </w:r>
      <w:r w:rsidRPr="0005051D">
        <w:rPr>
          <w:rFonts w:ascii="Times New Roman" w:hAnsi="Times New Roman" w:cs="Times New Roman"/>
          <w:sz w:val="24"/>
          <w:szCs w:val="24"/>
        </w:rPr>
        <w:t>intervals. This measurement is also done at the rat</w:t>
      </w:r>
      <w:r>
        <w:rPr>
          <w:rFonts w:ascii="Times New Roman" w:hAnsi="Times New Roman" w:cs="Times New Roman"/>
          <w:sz w:val="24"/>
          <w:szCs w:val="24"/>
        </w:rPr>
        <w:t xml:space="preserve">e of 50 Hz as for TEC and then </w:t>
      </w:r>
      <w:r w:rsidRPr="0005051D">
        <w:rPr>
          <w:rFonts w:ascii="Times New Roman" w:hAnsi="Times New Roman" w:cs="Times New Roman"/>
          <w:sz w:val="24"/>
          <w:szCs w:val="24"/>
        </w:rPr>
        <w:t>recorded at 60 second intervals. Measured S4</w:t>
      </w:r>
      <w:r w:rsidR="005276DC">
        <w:rPr>
          <w:rFonts w:ascii="Times New Roman" w:hAnsi="Times New Roman" w:cs="Times New Roman"/>
          <w:sz w:val="24"/>
          <w:szCs w:val="24"/>
        </w:rPr>
        <w:t xml:space="preserve"> </w:t>
      </w:r>
      <w:r w:rsidRPr="0005051D">
        <w:rPr>
          <w:rFonts w:ascii="Times New Roman" w:hAnsi="Times New Roman" w:cs="Times New Roman"/>
          <w:sz w:val="24"/>
          <w:szCs w:val="24"/>
        </w:rPr>
        <w:t xml:space="preserve">or the total </w:t>
      </w:r>
      <w:r>
        <w:rPr>
          <w:rFonts w:ascii="Times New Roman" w:hAnsi="Times New Roman" w:cs="Times New Roman"/>
          <w:sz w:val="24"/>
          <w:szCs w:val="24"/>
        </w:rPr>
        <w:t xml:space="preserve">S4 at L1 that is logged by the </w:t>
      </w:r>
      <w:r w:rsidRPr="0005051D">
        <w:rPr>
          <w:rFonts w:ascii="Times New Roman" w:hAnsi="Times New Roman" w:cs="Times New Roman"/>
          <w:sz w:val="24"/>
          <w:szCs w:val="24"/>
        </w:rPr>
        <w:t>receiver has the effect of ambient noise and multipath</w:t>
      </w:r>
      <w:r>
        <w:rPr>
          <w:rFonts w:ascii="Times New Roman" w:hAnsi="Times New Roman" w:cs="Times New Roman"/>
          <w:sz w:val="24"/>
          <w:szCs w:val="24"/>
        </w:rPr>
        <w:t xml:space="preserve"> effects. The S4</w:t>
      </w:r>
      <w:r w:rsidR="00D36912">
        <w:rPr>
          <w:rFonts w:ascii="Times New Roman" w:hAnsi="Times New Roman" w:cs="Times New Roman"/>
          <w:sz w:val="24"/>
          <w:szCs w:val="24"/>
        </w:rPr>
        <w:t xml:space="preserve"> </w:t>
      </w:r>
      <w:r>
        <w:rPr>
          <w:rFonts w:ascii="Times New Roman" w:hAnsi="Times New Roman" w:cs="Times New Roman"/>
          <w:sz w:val="24"/>
          <w:szCs w:val="24"/>
        </w:rPr>
        <w:t xml:space="preserve">computation is </w:t>
      </w:r>
      <w:r w:rsidRPr="0005051D">
        <w:rPr>
          <w:rFonts w:ascii="Times New Roman" w:hAnsi="Times New Roman" w:cs="Times New Roman"/>
          <w:sz w:val="24"/>
          <w:szCs w:val="24"/>
        </w:rPr>
        <w:t>done using the signal power, as given by the following equation, at one minute intervals.</w:t>
      </w:r>
    </w:p>
    <w:p w:rsidR="008F2651" w:rsidRDefault="008F2651" w:rsidP="00EF7D56">
      <w:pPr>
        <w:spacing w:line="360" w:lineRule="auto"/>
        <w:jc w:val="both"/>
        <w:rPr>
          <w:rFonts w:ascii="Times New Roman" w:hAnsi="Times New Roman" w:cs="Times New Roman"/>
          <w:sz w:val="24"/>
          <w:szCs w:val="24"/>
        </w:rPr>
      </w:pPr>
    </w:p>
    <w:p w:rsidR="008F2651" w:rsidRPr="0057438D" w:rsidRDefault="008F2651" w:rsidP="00EF7D5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4</m:t>
            </m:r>
          </m:sub>
        </m:sSub>
      </m:oMath>
      <w:r w:rsidRPr="004D4D0A">
        <w:rPr>
          <w:rFonts w:ascii="Times New Roman" w:hAnsi="Times New Roman" w:cs="Times New Roman"/>
          <w:sz w:val="28"/>
          <w:szCs w:val="28"/>
        </w:rPr>
        <w:t xml:space="preserve"> </w:t>
      </w:r>
      <w:r w:rsidR="004D4D0A">
        <w:rPr>
          <w:rFonts w:ascii="Times New Roman" w:hAnsi="Times New Roman" w:cs="Times New Roman"/>
          <w:sz w:val="28"/>
          <w:szCs w:val="28"/>
        </w:rPr>
        <w:t xml:space="preserve"> </w:t>
      </w:r>
      <w:r w:rsidRPr="004D4D0A">
        <w:rPr>
          <w:rFonts w:ascii="Times New Roman" w:hAnsi="Times New Roman" w:cs="Times New Roman"/>
          <w:sz w:val="28"/>
          <w:szCs w:val="28"/>
        </w:rPr>
        <w:t>=</w:t>
      </w:r>
      <m:oMath>
        <m:r>
          <w:rPr>
            <w:rFonts w:ascii="Cambria Math" w:hAnsi="Cambria Math" w:cs="Times New Roman"/>
            <w:sz w:val="28"/>
            <w:szCs w:val="28"/>
          </w:rPr>
          <m:t xml:space="preserve">   </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d>
                  <m:dPr>
                    <m:begChr m:val="〈"/>
                    <m:endChr m:val="〉"/>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I</m:t>
                        </m:r>
                      </m:e>
                      <m:sup>
                        <m:r>
                          <w:rPr>
                            <w:rFonts w:ascii="Cambria Math" w:hAnsi="Cambria Math" w:cs="Times New Roman"/>
                            <w:sz w:val="28"/>
                            <w:szCs w:val="28"/>
                          </w:rPr>
                          <m:t>2</m:t>
                        </m:r>
                      </m:sup>
                    </m:sSup>
                  </m:e>
                </m:d>
                <m:r>
                  <w:rPr>
                    <w:rFonts w:ascii="Cambria Math" w:hAnsi="Cambria Math" w:cs="Times New Roman"/>
                    <w:sz w:val="28"/>
                    <w:szCs w:val="28"/>
                  </w:rPr>
                  <m:t>-</m:t>
                </m:r>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r>
                          <w:rPr>
                            <w:rFonts w:ascii="Cambria Math" w:hAnsi="Cambria Math" w:cs="Times New Roman"/>
                            <w:sz w:val="28"/>
                            <w:szCs w:val="28"/>
                          </w:rPr>
                          <m:t>I</m:t>
                        </m:r>
                      </m:e>
                    </m:d>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r>
                          <w:rPr>
                            <w:rFonts w:ascii="Cambria Math" w:hAnsi="Cambria Math" w:cs="Times New Roman"/>
                            <w:sz w:val="28"/>
                            <w:szCs w:val="28"/>
                          </w:rPr>
                          <m:t>I</m:t>
                        </m:r>
                      </m:e>
                    </m:d>
                  </m:e>
                  <m:sup>
                    <m:r>
                      <w:rPr>
                        <w:rFonts w:ascii="Cambria Math" w:hAnsi="Cambria Math" w:cs="Times New Roman"/>
                        <w:sz w:val="28"/>
                        <w:szCs w:val="28"/>
                      </w:rPr>
                      <m:t>2</m:t>
                    </m:r>
                  </m:sup>
                </m:sSup>
              </m:den>
            </m:f>
          </m:e>
        </m:rad>
      </m:oMath>
      <w:r w:rsidR="00287A2D">
        <w:rPr>
          <w:rFonts w:ascii="Times New Roman" w:hAnsi="Times New Roman" w:cs="Times New Roman"/>
          <w:sz w:val="24"/>
          <w:szCs w:val="24"/>
        </w:rPr>
        <w:t xml:space="preserve">                                                                                  </w:t>
      </w:r>
      <w:r w:rsidR="004D4D0A">
        <w:rPr>
          <w:rFonts w:ascii="Times New Roman" w:hAnsi="Times New Roman" w:cs="Times New Roman"/>
          <w:sz w:val="24"/>
          <w:szCs w:val="24"/>
        </w:rPr>
        <w:t xml:space="preserve">                         (3.8)</w:t>
      </w:r>
    </w:p>
    <w:p w:rsidR="005D59B7" w:rsidRPr="0057438D" w:rsidRDefault="001436B4" w:rsidP="00EF7D56">
      <w:pPr>
        <w:spacing w:line="360" w:lineRule="auto"/>
        <w:rPr>
          <w:rFonts w:ascii="Times New Roman" w:hAnsi="Times New Roman" w:cs="Times New Roman"/>
          <w:sz w:val="24"/>
          <w:szCs w:val="24"/>
        </w:rPr>
      </w:pPr>
      <w:r w:rsidRPr="0057438D">
        <w:rPr>
          <w:rFonts w:ascii="Times New Roman" w:hAnsi="Times New Roman" w:cs="Times New Roman"/>
          <w:sz w:val="24"/>
          <w:szCs w:val="24"/>
        </w:rPr>
        <w:t xml:space="preserve">     </w:t>
      </w:r>
    </w:p>
    <w:p w:rsidR="001436B4" w:rsidRDefault="001436B4" w:rsidP="0057438D">
      <w:pPr>
        <w:rPr>
          <w:rFonts w:ascii="Times New Roman" w:hAnsi="Times New Roman" w:cs="Times New Roman"/>
          <w:sz w:val="24"/>
          <w:szCs w:val="24"/>
        </w:rPr>
      </w:pPr>
      <w:r>
        <w:rPr>
          <w:rFonts w:ascii="Times New Roman" w:hAnsi="Times New Roman" w:cs="Times New Roman"/>
          <w:sz w:val="24"/>
          <w:szCs w:val="24"/>
        </w:rPr>
        <w:t xml:space="preserve">   </w:t>
      </w:r>
    </w:p>
    <w:p w:rsidR="005A29CD" w:rsidRDefault="005A29CD" w:rsidP="00EF7D56">
      <w:pPr>
        <w:jc w:val="center"/>
        <w:rPr>
          <w:rFonts w:ascii="Times New Roman" w:hAnsi="Times New Roman" w:cs="Times New Roman"/>
          <w:b/>
          <w:sz w:val="40"/>
          <w:szCs w:val="40"/>
        </w:rPr>
      </w:pPr>
    </w:p>
    <w:p w:rsidR="001436B4" w:rsidRPr="000369D4" w:rsidRDefault="00C013A3" w:rsidP="00EF7D56">
      <w:pPr>
        <w:jc w:val="center"/>
        <w:rPr>
          <w:rFonts w:ascii="Times New Roman" w:hAnsi="Times New Roman" w:cs="Times New Roman"/>
          <w:b/>
          <w:sz w:val="28"/>
          <w:szCs w:val="36"/>
        </w:rPr>
      </w:pPr>
      <w:r w:rsidRPr="000369D4">
        <w:rPr>
          <w:rFonts w:ascii="Times New Roman" w:hAnsi="Times New Roman" w:cs="Times New Roman"/>
          <w:b/>
          <w:sz w:val="32"/>
          <w:szCs w:val="40"/>
        </w:rPr>
        <w:lastRenderedPageBreak/>
        <w:t>CHAPTER</w:t>
      </w:r>
      <w:r w:rsidRPr="000369D4">
        <w:rPr>
          <w:rFonts w:ascii="Times New Roman" w:hAnsi="Times New Roman" w:cs="Times New Roman"/>
          <w:b/>
          <w:sz w:val="36"/>
          <w:szCs w:val="40"/>
        </w:rPr>
        <w:t xml:space="preserve"> </w:t>
      </w:r>
      <w:r w:rsidRPr="000369D4">
        <w:rPr>
          <w:rFonts w:ascii="Times New Roman" w:hAnsi="Times New Roman" w:cs="Times New Roman"/>
          <w:b/>
          <w:sz w:val="32"/>
          <w:szCs w:val="40"/>
        </w:rPr>
        <w:t xml:space="preserve">FOUR </w:t>
      </w:r>
    </w:p>
    <w:p w:rsidR="005D59B7" w:rsidRPr="000369D4" w:rsidRDefault="000A41C5" w:rsidP="00EF7D56">
      <w:pPr>
        <w:pStyle w:val="Heading1"/>
        <w:jc w:val="center"/>
        <w:rPr>
          <w:sz w:val="28"/>
          <w:szCs w:val="36"/>
        </w:rPr>
      </w:pPr>
      <w:bookmarkStart w:id="62" w:name="_Toc523740693"/>
      <w:bookmarkStart w:id="63" w:name="_Toc111059209"/>
      <w:r w:rsidRPr="000369D4">
        <w:rPr>
          <w:sz w:val="28"/>
          <w:szCs w:val="36"/>
        </w:rPr>
        <w:t xml:space="preserve">4. </w:t>
      </w:r>
      <w:r w:rsidR="00181F5E" w:rsidRPr="000369D4">
        <w:rPr>
          <w:sz w:val="28"/>
          <w:szCs w:val="36"/>
        </w:rPr>
        <w:t>Result and Discussion</w:t>
      </w:r>
      <w:bookmarkEnd w:id="62"/>
      <w:bookmarkEnd w:id="63"/>
    </w:p>
    <w:p w:rsidR="000A41C5" w:rsidRPr="000369D4" w:rsidRDefault="000A41C5" w:rsidP="00EF7D56">
      <w:pPr>
        <w:pStyle w:val="Heading2"/>
        <w:jc w:val="center"/>
        <w:rPr>
          <w:sz w:val="28"/>
          <w:szCs w:val="28"/>
        </w:rPr>
      </w:pPr>
      <w:bookmarkStart w:id="64" w:name="_Toc523740694"/>
      <w:bookmarkStart w:id="65" w:name="_Toc111059210"/>
      <w:r w:rsidRPr="000369D4">
        <w:rPr>
          <w:sz w:val="28"/>
          <w:szCs w:val="28"/>
        </w:rPr>
        <w:t xml:space="preserve">4.1 </w:t>
      </w:r>
      <w:r w:rsidR="00727C32" w:rsidRPr="000369D4">
        <w:rPr>
          <w:sz w:val="28"/>
          <w:szCs w:val="28"/>
        </w:rPr>
        <w:t>Introduction</w:t>
      </w:r>
      <w:bookmarkEnd w:id="64"/>
      <w:bookmarkEnd w:id="65"/>
    </w:p>
    <w:p w:rsidR="0005574B" w:rsidRPr="000A41C5" w:rsidRDefault="00706C66" w:rsidP="00EF7D56">
      <w:pPr>
        <w:pStyle w:val="Heading2"/>
        <w:spacing w:line="360" w:lineRule="auto"/>
        <w:jc w:val="both"/>
        <w:rPr>
          <w:sz w:val="28"/>
          <w:szCs w:val="28"/>
        </w:rPr>
      </w:pPr>
      <w:bookmarkStart w:id="66" w:name="_Toc523740695"/>
      <w:bookmarkStart w:id="67" w:name="_Toc523746074"/>
      <w:bookmarkStart w:id="68" w:name="_Toc523746604"/>
      <w:bookmarkStart w:id="69" w:name="_Toc111059211"/>
      <w:r w:rsidRPr="000A41C5">
        <w:rPr>
          <w:rFonts w:cs="Times New Roman"/>
          <w:b w:val="0"/>
          <w:sz w:val="24"/>
          <w:szCs w:val="24"/>
        </w:rPr>
        <w:t>In</w:t>
      </w:r>
      <w:r w:rsidR="000E2A61" w:rsidRPr="000A41C5">
        <w:rPr>
          <w:rFonts w:cs="Times New Roman"/>
          <w:b w:val="0"/>
          <w:sz w:val="24"/>
          <w:szCs w:val="24"/>
        </w:rPr>
        <w:t xml:space="preserve"> this study we examine</w:t>
      </w:r>
      <w:r w:rsidRPr="000A41C5">
        <w:rPr>
          <w:rFonts w:cs="Times New Roman"/>
          <w:b w:val="0"/>
          <w:sz w:val="24"/>
          <w:szCs w:val="24"/>
        </w:rPr>
        <w:t xml:space="preserve"> </w:t>
      </w:r>
      <w:r w:rsidR="000E2A61" w:rsidRPr="000A41C5">
        <w:rPr>
          <w:rFonts w:cs="Times New Roman"/>
          <w:b w:val="0"/>
          <w:sz w:val="24"/>
          <w:szCs w:val="24"/>
        </w:rPr>
        <w:t xml:space="preserve">the occurrence of </w:t>
      </w:r>
      <w:proofErr w:type="spellStart"/>
      <w:r w:rsidR="000E2A61" w:rsidRPr="000A41C5">
        <w:rPr>
          <w:rFonts w:cs="Times New Roman"/>
          <w:b w:val="0"/>
          <w:sz w:val="24"/>
          <w:szCs w:val="24"/>
        </w:rPr>
        <w:t>ionospheric</w:t>
      </w:r>
      <w:proofErr w:type="spellEnd"/>
      <w:r w:rsidR="000E2A61" w:rsidRPr="000A41C5">
        <w:rPr>
          <w:rFonts w:cs="Times New Roman"/>
          <w:b w:val="0"/>
          <w:sz w:val="24"/>
          <w:szCs w:val="24"/>
        </w:rPr>
        <w:t xml:space="preserve"> irregularities of different strengths at </w:t>
      </w:r>
      <w:proofErr w:type="spellStart"/>
      <w:r w:rsidR="000E2A61" w:rsidRPr="000A41C5">
        <w:rPr>
          <w:rFonts w:cs="Times New Roman"/>
          <w:b w:val="0"/>
          <w:sz w:val="24"/>
          <w:szCs w:val="24"/>
        </w:rPr>
        <w:t>Bahir</w:t>
      </w:r>
      <w:proofErr w:type="spellEnd"/>
      <w:r w:rsidR="000E2A61" w:rsidRPr="000A41C5">
        <w:rPr>
          <w:rFonts w:cs="Times New Roman"/>
          <w:b w:val="0"/>
          <w:sz w:val="24"/>
          <w:szCs w:val="24"/>
        </w:rPr>
        <w:t xml:space="preserve"> Dar</w:t>
      </w:r>
      <w:r w:rsidR="0005574B" w:rsidRPr="000A41C5">
        <w:rPr>
          <w:rFonts w:cs="Times New Roman"/>
          <w:b w:val="0"/>
          <w:sz w:val="24"/>
          <w:szCs w:val="24"/>
        </w:rPr>
        <w:t xml:space="preserve"> data </w:t>
      </w:r>
      <w:r w:rsidRPr="000A41C5">
        <w:rPr>
          <w:rFonts w:cs="Times New Roman"/>
          <w:b w:val="0"/>
          <w:sz w:val="24"/>
          <w:szCs w:val="24"/>
        </w:rPr>
        <w:t xml:space="preserve">has been obtained from </w:t>
      </w:r>
      <w:proofErr w:type="spellStart"/>
      <w:r w:rsidRPr="000A41C5">
        <w:rPr>
          <w:rFonts w:cs="Times New Roman"/>
          <w:b w:val="0"/>
          <w:sz w:val="24"/>
          <w:szCs w:val="24"/>
        </w:rPr>
        <w:t>Bahir</w:t>
      </w:r>
      <w:proofErr w:type="spellEnd"/>
      <w:r w:rsidRPr="000A41C5">
        <w:rPr>
          <w:rFonts w:cs="Times New Roman"/>
          <w:b w:val="0"/>
          <w:sz w:val="24"/>
          <w:szCs w:val="24"/>
        </w:rPr>
        <w:t xml:space="preserve"> Dar GPS station</w:t>
      </w:r>
      <w:r w:rsidR="009B3BC5" w:rsidRPr="000A41C5">
        <w:rPr>
          <w:rFonts w:cs="Times New Roman"/>
          <w:b w:val="0"/>
          <w:sz w:val="24"/>
          <w:szCs w:val="24"/>
        </w:rPr>
        <w:t xml:space="preserve"> </w:t>
      </w:r>
      <w:r w:rsidRPr="000A41C5">
        <w:rPr>
          <w:rFonts w:cs="Times New Roman"/>
          <w:b w:val="0"/>
          <w:sz w:val="24"/>
          <w:szCs w:val="24"/>
        </w:rPr>
        <w:t>(geographic latitude 11.6°N,longitude 37.4°E) by using GPS receiver for five month of the year,2012.As we have seen from above theoretically, equatorial spread F (ESF) is occurred after sunset about 19:00LT to 21:00LT.The results from the real data are shown below to</w:t>
      </w:r>
      <w:r w:rsidR="000E2A61" w:rsidRPr="000A41C5">
        <w:rPr>
          <w:rFonts w:cs="Times New Roman"/>
          <w:b w:val="0"/>
          <w:sz w:val="24"/>
          <w:szCs w:val="24"/>
        </w:rPr>
        <w:t xml:space="preserve"> </w:t>
      </w:r>
      <w:r w:rsidRPr="000A41C5">
        <w:rPr>
          <w:rFonts w:cs="Times New Roman"/>
          <w:b w:val="0"/>
          <w:sz w:val="24"/>
          <w:szCs w:val="24"/>
        </w:rPr>
        <w:t xml:space="preserve">describe the daily </w:t>
      </w:r>
      <w:r w:rsidR="000E2A61" w:rsidRPr="000A41C5">
        <w:rPr>
          <w:rFonts w:cs="Times New Roman"/>
          <w:b w:val="0"/>
          <w:sz w:val="24"/>
          <w:szCs w:val="24"/>
        </w:rPr>
        <w:t xml:space="preserve">and </w:t>
      </w:r>
      <w:r w:rsidRPr="000A41C5">
        <w:rPr>
          <w:rFonts w:cs="Times New Roman"/>
          <w:b w:val="0"/>
          <w:sz w:val="24"/>
          <w:szCs w:val="24"/>
        </w:rPr>
        <w:t xml:space="preserve">monthly variation of </w:t>
      </w:r>
      <w:proofErr w:type="spellStart"/>
      <w:r w:rsidRPr="000A41C5">
        <w:rPr>
          <w:rFonts w:cs="Times New Roman"/>
          <w:b w:val="0"/>
          <w:sz w:val="24"/>
          <w:szCs w:val="24"/>
        </w:rPr>
        <w:t>ionospheric</w:t>
      </w:r>
      <w:proofErr w:type="spellEnd"/>
      <w:r w:rsidRPr="000A41C5">
        <w:rPr>
          <w:rFonts w:cs="Times New Roman"/>
          <w:b w:val="0"/>
          <w:sz w:val="24"/>
          <w:szCs w:val="24"/>
        </w:rPr>
        <w:t xml:space="preserve"> irregularity since 2012.</w:t>
      </w:r>
      <w:r w:rsidR="000E2A61" w:rsidRPr="000A41C5">
        <w:rPr>
          <w:rFonts w:cs="Times New Roman"/>
          <w:b w:val="0"/>
          <w:sz w:val="24"/>
          <w:szCs w:val="24"/>
        </w:rPr>
        <w:t xml:space="preserve">This variation is determined by considering the effect of neutral wind and zonal electric </w:t>
      </w:r>
      <w:r w:rsidR="002B672D" w:rsidRPr="000A41C5">
        <w:rPr>
          <w:rFonts w:cs="Times New Roman"/>
          <w:b w:val="0"/>
          <w:sz w:val="24"/>
          <w:szCs w:val="24"/>
        </w:rPr>
        <w:t>field. The</w:t>
      </w:r>
      <w:r w:rsidR="0005574B" w:rsidRPr="000A41C5">
        <w:rPr>
          <w:rFonts w:cs="Times New Roman"/>
          <w:b w:val="0"/>
          <w:sz w:val="24"/>
          <w:szCs w:val="24"/>
        </w:rPr>
        <w:t xml:space="preserve"> daily scintillation events were inspected and classified into three categories; weak (0.2 ≤ S4 &lt; 0.3), moderate (0.3 ≤ S4 &lt; 0.45) and strong (0.45 ≤ S4) events (</w:t>
      </w:r>
      <w:proofErr w:type="spellStart"/>
      <w:r w:rsidR="0005574B" w:rsidRPr="000A41C5">
        <w:rPr>
          <w:rFonts w:cs="Times New Roman"/>
          <w:b w:val="0"/>
          <w:sz w:val="24"/>
          <w:szCs w:val="24"/>
        </w:rPr>
        <w:t>RamaRao</w:t>
      </w:r>
      <w:proofErr w:type="spellEnd"/>
      <w:r w:rsidR="0005574B" w:rsidRPr="000A41C5">
        <w:rPr>
          <w:rFonts w:cs="Times New Roman"/>
          <w:b w:val="0"/>
          <w:sz w:val="24"/>
          <w:szCs w:val="24"/>
        </w:rPr>
        <w:t xml:space="preserve"> et al., 2006b). But I </w:t>
      </w:r>
      <w:proofErr w:type="spellStart"/>
      <w:r w:rsidR="0005574B" w:rsidRPr="000A41C5">
        <w:rPr>
          <w:rFonts w:cs="Times New Roman"/>
          <w:b w:val="0"/>
          <w:sz w:val="24"/>
          <w:szCs w:val="24"/>
        </w:rPr>
        <w:t>peaked</w:t>
      </w:r>
      <w:proofErr w:type="spellEnd"/>
      <w:r w:rsidR="0005574B" w:rsidRPr="000A41C5">
        <w:rPr>
          <w:rFonts w:cs="Times New Roman"/>
          <w:b w:val="0"/>
          <w:sz w:val="24"/>
          <w:szCs w:val="24"/>
        </w:rPr>
        <w:t xml:space="preserve"> up only days which are weak and strong scintillations are occurred</w:t>
      </w:r>
      <w:r w:rsidR="0005574B">
        <w:rPr>
          <w:rFonts w:cs="Times New Roman"/>
          <w:sz w:val="24"/>
          <w:szCs w:val="24"/>
        </w:rPr>
        <w:t>.</w:t>
      </w:r>
      <w:bookmarkEnd w:id="66"/>
      <w:bookmarkEnd w:id="67"/>
      <w:bookmarkEnd w:id="68"/>
      <w:bookmarkEnd w:id="69"/>
      <w:r w:rsidR="0005574B">
        <w:rPr>
          <w:rFonts w:cs="Times New Roman"/>
          <w:sz w:val="24"/>
          <w:szCs w:val="24"/>
        </w:rPr>
        <w:t xml:space="preserve">  </w:t>
      </w:r>
    </w:p>
    <w:p w:rsidR="00F6002E" w:rsidRDefault="00706C66" w:rsidP="00EF7D56">
      <w:pPr>
        <w:spacing w:line="360" w:lineRule="auto"/>
        <w:jc w:val="both"/>
        <w:rPr>
          <w:rFonts w:ascii="Times New Roman" w:hAnsi="Times New Roman" w:cs="Times New Roman"/>
          <w:sz w:val="24"/>
          <w:szCs w:val="24"/>
        </w:rPr>
      </w:pPr>
      <w:r w:rsidRPr="00706C66">
        <w:rPr>
          <w:rFonts w:ascii="Times New Roman" w:hAnsi="Times New Roman" w:cs="Times New Roman"/>
          <w:sz w:val="24"/>
          <w:szCs w:val="24"/>
        </w:rPr>
        <w:t xml:space="preserve">  </w:t>
      </w:r>
      <w:r w:rsidR="00CE5D80" w:rsidRPr="00BF02C1">
        <w:rPr>
          <w:rFonts w:ascii="Times New Roman" w:hAnsi="Times New Roman" w:cs="Times New Roman"/>
          <w:sz w:val="24"/>
          <w:szCs w:val="24"/>
        </w:rPr>
        <w:t xml:space="preserve"> </w:t>
      </w:r>
      <w:r w:rsidR="00321F8D" w:rsidRPr="00BF02C1">
        <w:rPr>
          <w:rFonts w:ascii="Times New Roman" w:hAnsi="Times New Roman" w:cs="Times New Roman"/>
          <w:sz w:val="24"/>
          <w:szCs w:val="24"/>
        </w:rPr>
        <w:t xml:space="preserve">Based on the </w:t>
      </w:r>
      <w:r w:rsidR="00CE5D80" w:rsidRPr="00BF02C1">
        <w:rPr>
          <w:rFonts w:ascii="Times New Roman" w:hAnsi="Times New Roman" w:cs="Times New Roman"/>
          <w:sz w:val="24"/>
          <w:szCs w:val="24"/>
        </w:rPr>
        <w:t xml:space="preserve">result of neutral wind model and electric field </w:t>
      </w:r>
      <w:r w:rsidR="004B5A8A" w:rsidRPr="00BF02C1">
        <w:rPr>
          <w:rFonts w:ascii="Times New Roman" w:hAnsi="Times New Roman" w:cs="Times New Roman"/>
          <w:sz w:val="24"/>
          <w:szCs w:val="24"/>
        </w:rPr>
        <w:t>model at</w:t>
      </w:r>
      <w:r w:rsidR="00321F8D" w:rsidRPr="00BF02C1">
        <w:rPr>
          <w:rFonts w:ascii="Times New Roman" w:hAnsi="Times New Roman" w:cs="Times New Roman"/>
          <w:sz w:val="24"/>
          <w:szCs w:val="24"/>
        </w:rPr>
        <w:t xml:space="preserve"> different local times and longitudinal </w:t>
      </w:r>
      <w:r w:rsidR="00CE5D80" w:rsidRPr="00BF02C1">
        <w:rPr>
          <w:rFonts w:ascii="Times New Roman" w:hAnsi="Times New Roman" w:cs="Times New Roman"/>
          <w:sz w:val="24"/>
          <w:szCs w:val="24"/>
        </w:rPr>
        <w:t xml:space="preserve">and latitudinal </w:t>
      </w:r>
      <w:r w:rsidR="00321F8D" w:rsidRPr="00BF02C1">
        <w:rPr>
          <w:rFonts w:ascii="Times New Roman" w:hAnsi="Times New Roman" w:cs="Times New Roman"/>
          <w:sz w:val="24"/>
          <w:szCs w:val="24"/>
        </w:rPr>
        <w:t>sectors, the model</w:t>
      </w:r>
      <w:r w:rsidR="00CE5D80" w:rsidRPr="00BF02C1">
        <w:rPr>
          <w:rFonts w:ascii="Times New Roman" w:hAnsi="Times New Roman" w:cs="Times New Roman"/>
          <w:sz w:val="24"/>
          <w:szCs w:val="24"/>
        </w:rPr>
        <w:t>s are</w:t>
      </w:r>
      <w:r w:rsidR="00321F8D" w:rsidRPr="00BF02C1">
        <w:rPr>
          <w:rFonts w:ascii="Times New Roman" w:hAnsi="Times New Roman" w:cs="Times New Roman"/>
          <w:sz w:val="24"/>
          <w:szCs w:val="24"/>
        </w:rPr>
        <w:t xml:space="preserve"> employed to study the relative contributions of various physical processes to the </w:t>
      </w:r>
      <w:r w:rsidR="00CE5D80" w:rsidRPr="00BF02C1">
        <w:rPr>
          <w:rFonts w:ascii="Times New Roman" w:hAnsi="Times New Roman" w:cs="Times New Roman"/>
          <w:sz w:val="24"/>
          <w:szCs w:val="24"/>
        </w:rPr>
        <w:t>occurrence of irregularities</w:t>
      </w:r>
      <w:r w:rsidR="00321F8D" w:rsidRPr="00BF02C1">
        <w:rPr>
          <w:rFonts w:ascii="Times New Roman" w:hAnsi="Times New Roman" w:cs="Times New Roman"/>
          <w:sz w:val="24"/>
          <w:szCs w:val="24"/>
        </w:rPr>
        <w:t>. In particular, the present work focuses on effects of horizontal neutral winds</w:t>
      </w:r>
      <w:r w:rsidR="00CE5D80" w:rsidRPr="00BF02C1">
        <w:rPr>
          <w:rFonts w:ascii="Times New Roman" w:hAnsi="Times New Roman" w:cs="Times New Roman"/>
          <w:sz w:val="24"/>
          <w:szCs w:val="24"/>
        </w:rPr>
        <w:t xml:space="preserve"> and electric fields</w:t>
      </w:r>
      <w:r w:rsidR="00F6002E">
        <w:rPr>
          <w:rFonts w:ascii="Times New Roman" w:hAnsi="Times New Roman" w:cs="Times New Roman"/>
          <w:sz w:val="24"/>
          <w:szCs w:val="24"/>
        </w:rPr>
        <w:t>.</w:t>
      </w:r>
    </w:p>
    <w:p w:rsidR="0023555E" w:rsidRPr="000369D4" w:rsidRDefault="0023555E" w:rsidP="000369D4">
      <w:pPr>
        <w:pStyle w:val="Heading3"/>
        <w:spacing w:after="240" w:line="360" w:lineRule="auto"/>
        <w:jc w:val="center"/>
        <w:rPr>
          <w:rFonts w:cs="Times New Roman"/>
          <w:sz w:val="28"/>
        </w:rPr>
      </w:pPr>
      <w:bookmarkStart w:id="70" w:name="_Toc523740696"/>
      <w:bookmarkStart w:id="71" w:name="_Toc111059212"/>
      <w:r w:rsidRPr="000369D4">
        <w:rPr>
          <w:rFonts w:cs="Times New Roman"/>
          <w:sz w:val="28"/>
        </w:rPr>
        <w:t xml:space="preserve">4.1 </w:t>
      </w:r>
      <w:r w:rsidR="00626F69" w:rsidRPr="000369D4">
        <w:rPr>
          <w:rFonts w:cs="Times New Roman"/>
          <w:sz w:val="28"/>
        </w:rPr>
        <w:t>Daily Variation</w:t>
      </w:r>
      <w:r w:rsidR="0005574B" w:rsidRPr="000369D4">
        <w:rPr>
          <w:rFonts w:cs="Times New Roman"/>
          <w:sz w:val="28"/>
        </w:rPr>
        <w:t xml:space="preserve"> of irregularity</w:t>
      </w:r>
      <w:bookmarkEnd w:id="70"/>
      <w:bookmarkEnd w:id="71"/>
    </w:p>
    <w:p w:rsidR="00626F69" w:rsidRPr="0023555E" w:rsidRDefault="00626F69" w:rsidP="000369D4">
      <w:pPr>
        <w:spacing w:after="240" w:line="360" w:lineRule="auto"/>
        <w:jc w:val="both"/>
        <w:rPr>
          <w:rFonts w:ascii="Times New Roman" w:hAnsi="Times New Roman" w:cs="Times New Roman"/>
          <w:sz w:val="24"/>
          <w:szCs w:val="24"/>
        </w:rPr>
      </w:pPr>
      <w:r w:rsidRPr="00626F69">
        <w:rPr>
          <w:rFonts w:ascii="Times New Roman" w:hAnsi="Times New Roman" w:cs="Times New Roman"/>
          <w:sz w:val="24"/>
          <w:szCs w:val="24"/>
        </w:rPr>
        <w:t xml:space="preserve">To see how the irregularity activity varies from day to day, I </w:t>
      </w:r>
      <w:proofErr w:type="spellStart"/>
      <w:r w:rsidRPr="00626F69">
        <w:rPr>
          <w:rFonts w:ascii="Times New Roman" w:hAnsi="Times New Roman" w:cs="Times New Roman"/>
          <w:sz w:val="24"/>
          <w:szCs w:val="24"/>
        </w:rPr>
        <w:t>peaked</w:t>
      </w:r>
      <w:proofErr w:type="spellEnd"/>
      <w:r w:rsidRPr="00626F69">
        <w:rPr>
          <w:rFonts w:ascii="Times New Roman" w:hAnsi="Times New Roman" w:cs="Times New Roman"/>
          <w:sz w:val="24"/>
          <w:szCs w:val="24"/>
        </w:rPr>
        <w:t xml:space="preserve"> up some </w:t>
      </w:r>
      <w:r w:rsidR="00AB5475" w:rsidRPr="00626F69">
        <w:rPr>
          <w:rFonts w:ascii="Times New Roman" w:hAnsi="Times New Roman" w:cs="Times New Roman"/>
          <w:sz w:val="24"/>
          <w:szCs w:val="24"/>
        </w:rPr>
        <w:t>quite</w:t>
      </w:r>
      <w:r w:rsidRPr="00626F69">
        <w:rPr>
          <w:rFonts w:ascii="Times New Roman" w:hAnsi="Times New Roman" w:cs="Times New Roman"/>
          <w:sz w:val="24"/>
          <w:szCs w:val="24"/>
        </w:rPr>
        <w:t xml:space="preserve"> days from the data that I have</w:t>
      </w:r>
      <w:r>
        <w:rPr>
          <w:rFonts w:ascii="CMR12" w:hAnsi="CMR12" w:cs="CMR12"/>
          <w:sz w:val="24"/>
          <w:szCs w:val="24"/>
        </w:rPr>
        <w:t>.</w:t>
      </w:r>
    </w:p>
    <w:p w:rsidR="006707C0" w:rsidRDefault="005435B6" w:rsidP="00CA4E09">
      <w:pPr>
        <w:spacing w:line="360" w:lineRule="auto"/>
        <w:jc w:val="both"/>
        <w:rPr>
          <w:rFonts w:ascii="Times New Roman" w:hAnsi="Times New Roman" w:cs="Times New Roman"/>
          <w:sz w:val="24"/>
          <w:szCs w:val="24"/>
        </w:rPr>
      </w:pPr>
      <w:r w:rsidRPr="00BF02C1">
        <w:rPr>
          <w:rFonts w:ascii="Times New Roman" w:hAnsi="Times New Roman" w:cs="Times New Roman"/>
          <w:sz w:val="24"/>
          <w:szCs w:val="24"/>
        </w:rPr>
        <w:t>In fig</w:t>
      </w:r>
      <w:r w:rsidR="00AC05FF" w:rsidRPr="00BF02C1">
        <w:rPr>
          <w:rFonts w:ascii="Times New Roman" w:hAnsi="Times New Roman" w:cs="Times New Roman"/>
          <w:sz w:val="24"/>
          <w:szCs w:val="24"/>
        </w:rPr>
        <w:t xml:space="preserve"> 4.1</w:t>
      </w:r>
      <w:r w:rsidR="001C54A6" w:rsidRPr="00BF02C1">
        <w:rPr>
          <w:rFonts w:ascii="Times New Roman" w:hAnsi="Times New Roman" w:cs="Times New Roman"/>
          <w:sz w:val="24"/>
          <w:szCs w:val="24"/>
        </w:rPr>
        <w:t xml:space="preserve"> the left side </w:t>
      </w:r>
      <w:r w:rsidR="00042632" w:rsidRPr="00BF02C1">
        <w:rPr>
          <w:rFonts w:ascii="Times New Roman" w:hAnsi="Times New Roman" w:cs="Times New Roman"/>
          <w:sz w:val="24"/>
          <w:szCs w:val="24"/>
        </w:rPr>
        <w:t xml:space="preserve">six </w:t>
      </w:r>
      <w:r w:rsidR="00075DFA">
        <w:rPr>
          <w:rFonts w:ascii="Times New Roman" w:hAnsi="Times New Roman" w:cs="Times New Roman"/>
          <w:sz w:val="24"/>
          <w:szCs w:val="24"/>
        </w:rPr>
        <w:t>plots</w:t>
      </w:r>
      <w:r w:rsidR="002739FF">
        <w:rPr>
          <w:rFonts w:ascii="Times New Roman" w:hAnsi="Times New Roman" w:cs="Times New Roman"/>
          <w:sz w:val="24"/>
          <w:szCs w:val="24"/>
        </w:rPr>
        <w:t xml:space="preserve"> represent</w:t>
      </w:r>
      <w:r w:rsidR="006E5640">
        <w:rPr>
          <w:rFonts w:ascii="Times New Roman" w:hAnsi="Times New Roman" w:cs="Times New Roman"/>
          <w:sz w:val="24"/>
          <w:szCs w:val="24"/>
        </w:rPr>
        <w:t xml:space="preserve"> the</w:t>
      </w:r>
      <w:r w:rsidR="0048346E" w:rsidRPr="00BF02C1">
        <w:rPr>
          <w:rFonts w:ascii="Times New Roman" w:hAnsi="Times New Roman" w:cs="Times New Roman"/>
          <w:sz w:val="24"/>
          <w:szCs w:val="24"/>
        </w:rPr>
        <w:t xml:space="preserve"> variation of irregu</w:t>
      </w:r>
      <w:r w:rsidR="00075DFA">
        <w:rPr>
          <w:rFonts w:ascii="Times New Roman" w:hAnsi="Times New Roman" w:cs="Times New Roman"/>
          <w:sz w:val="24"/>
          <w:szCs w:val="24"/>
        </w:rPr>
        <w:t>la</w:t>
      </w:r>
      <w:r w:rsidR="0048346E" w:rsidRPr="00BF02C1">
        <w:rPr>
          <w:rFonts w:ascii="Times New Roman" w:hAnsi="Times New Roman" w:cs="Times New Roman"/>
          <w:sz w:val="24"/>
          <w:szCs w:val="24"/>
        </w:rPr>
        <w:t>rity with the effect of ele</w:t>
      </w:r>
      <w:r w:rsidR="006E5640">
        <w:rPr>
          <w:rFonts w:ascii="Times New Roman" w:hAnsi="Times New Roman" w:cs="Times New Roman"/>
          <w:sz w:val="24"/>
          <w:szCs w:val="24"/>
        </w:rPr>
        <w:t>ctric field on January 1,</w:t>
      </w:r>
      <w:r w:rsidR="00B82991">
        <w:rPr>
          <w:rFonts w:ascii="Times New Roman" w:hAnsi="Times New Roman" w:cs="Times New Roman"/>
          <w:sz w:val="24"/>
          <w:szCs w:val="24"/>
        </w:rPr>
        <w:t xml:space="preserve"> </w:t>
      </w:r>
      <w:r w:rsidR="006E5640">
        <w:rPr>
          <w:rFonts w:ascii="Times New Roman" w:hAnsi="Times New Roman" w:cs="Times New Roman"/>
          <w:sz w:val="24"/>
          <w:szCs w:val="24"/>
        </w:rPr>
        <w:t>18 and 19.</w:t>
      </w:r>
      <w:r w:rsidR="00042632" w:rsidRPr="00BF02C1">
        <w:rPr>
          <w:rFonts w:ascii="Times New Roman" w:hAnsi="Times New Roman" w:cs="Times New Roman"/>
          <w:sz w:val="24"/>
          <w:szCs w:val="24"/>
        </w:rPr>
        <w:t xml:space="preserve"> </w:t>
      </w:r>
      <w:r w:rsidR="00AC05FF" w:rsidRPr="00BF02C1">
        <w:rPr>
          <w:rFonts w:ascii="Times New Roman" w:hAnsi="Times New Roman" w:cs="Times New Roman"/>
          <w:sz w:val="24"/>
          <w:szCs w:val="24"/>
        </w:rPr>
        <w:t xml:space="preserve">The </w:t>
      </w:r>
      <w:r w:rsidR="0048346E" w:rsidRPr="00BF02C1">
        <w:rPr>
          <w:rFonts w:ascii="Times New Roman" w:hAnsi="Times New Roman" w:cs="Times New Roman"/>
          <w:sz w:val="24"/>
          <w:szCs w:val="24"/>
        </w:rPr>
        <w:t>right side</w:t>
      </w:r>
      <w:r w:rsidR="00042632" w:rsidRPr="00BF02C1">
        <w:rPr>
          <w:rFonts w:ascii="Times New Roman" w:hAnsi="Times New Roman" w:cs="Times New Roman"/>
          <w:sz w:val="24"/>
          <w:szCs w:val="24"/>
        </w:rPr>
        <w:t xml:space="preserve"> six</w:t>
      </w:r>
      <w:r w:rsidR="00C6769B" w:rsidRPr="00BF02C1">
        <w:rPr>
          <w:rFonts w:ascii="Times New Roman" w:hAnsi="Times New Roman" w:cs="Times New Roman"/>
          <w:sz w:val="24"/>
          <w:szCs w:val="24"/>
        </w:rPr>
        <w:t xml:space="preserve"> plots</w:t>
      </w:r>
      <w:r w:rsidR="002739FF">
        <w:rPr>
          <w:rFonts w:ascii="Times New Roman" w:hAnsi="Times New Roman" w:cs="Times New Roman"/>
          <w:sz w:val="24"/>
          <w:szCs w:val="24"/>
        </w:rPr>
        <w:t xml:space="preserve"> (from top to down)</w:t>
      </w:r>
      <w:r w:rsidR="00C6769B" w:rsidRPr="00BF02C1">
        <w:rPr>
          <w:rFonts w:ascii="Times New Roman" w:hAnsi="Times New Roman" w:cs="Times New Roman"/>
          <w:sz w:val="24"/>
          <w:szCs w:val="24"/>
        </w:rPr>
        <w:t xml:space="preserve"> are </w:t>
      </w:r>
      <w:r w:rsidR="0048346E" w:rsidRPr="00BF02C1">
        <w:rPr>
          <w:rFonts w:ascii="Times New Roman" w:hAnsi="Times New Roman" w:cs="Times New Roman"/>
          <w:sz w:val="24"/>
          <w:szCs w:val="24"/>
        </w:rPr>
        <w:t xml:space="preserve">zonal and </w:t>
      </w:r>
      <w:proofErr w:type="spellStart"/>
      <w:r w:rsidR="0048346E" w:rsidRPr="00BF02C1">
        <w:rPr>
          <w:rFonts w:ascii="Times New Roman" w:hAnsi="Times New Roman" w:cs="Times New Roman"/>
          <w:sz w:val="24"/>
          <w:szCs w:val="24"/>
        </w:rPr>
        <w:t>meridional</w:t>
      </w:r>
      <w:proofErr w:type="spellEnd"/>
      <w:r w:rsidR="0048346E" w:rsidRPr="00BF02C1">
        <w:rPr>
          <w:rFonts w:ascii="Times New Roman" w:hAnsi="Times New Roman" w:cs="Times New Roman"/>
          <w:sz w:val="24"/>
          <w:szCs w:val="24"/>
        </w:rPr>
        <w:t xml:space="preserve"> wind</w:t>
      </w:r>
      <w:r w:rsidR="00C6769B" w:rsidRPr="00BF02C1">
        <w:rPr>
          <w:rFonts w:ascii="Times New Roman" w:hAnsi="Times New Roman" w:cs="Times New Roman"/>
          <w:sz w:val="24"/>
          <w:szCs w:val="24"/>
        </w:rPr>
        <w:t xml:space="preserve"> </w:t>
      </w:r>
      <w:r w:rsidR="006E5640">
        <w:rPr>
          <w:rFonts w:ascii="Times New Roman" w:hAnsi="Times New Roman" w:cs="Times New Roman"/>
          <w:sz w:val="24"/>
          <w:szCs w:val="24"/>
        </w:rPr>
        <w:t>components of these three days for</w:t>
      </w:r>
      <w:r w:rsidR="00C6769B" w:rsidRPr="00BF02C1">
        <w:rPr>
          <w:rFonts w:ascii="Times New Roman" w:hAnsi="Times New Roman" w:cs="Times New Roman"/>
          <w:sz w:val="24"/>
          <w:szCs w:val="24"/>
        </w:rPr>
        <w:t xml:space="preserve"> latitude 11.6° and longitude 38° at an altitude of </w:t>
      </w:r>
      <w:r w:rsidR="00075DFA" w:rsidRPr="00BF02C1">
        <w:rPr>
          <w:rFonts w:ascii="Times New Roman" w:hAnsi="Times New Roman" w:cs="Times New Roman"/>
          <w:sz w:val="24"/>
          <w:szCs w:val="24"/>
        </w:rPr>
        <w:t>400km of</w:t>
      </w:r>
      <w:r w:rsidR="00C6769B" w:rsidRPr="00BF02C1">
        <w:rPr>
          <w:rFonts w:ascii="Times New Roman" w:hAnsi="Times New Roman" w:cs="Times New Roman"/>
          <w:sz w:val="24"/>
          <w:szCs w:val="24"/>
        </w:rPr>
        <w:t xml:space="preserve"> </w:t>
      </w:r>
      <w:r w:rsidR="0048346E" w:rsidRPr="00BF02C1">
        <w:rPr>
          <w:rFonts w:ascii="Times New Roman" w:hAnsi="Times New Roman" w:cs="Times New Roman"/>
          <w:sz w:val="24"/>
          <w:szCs w:val="24"/>
        </w:rPr>
        <w:t xml:space="preserve">the individual </w:t>
      </w:r>
      <w:r w:rsidR="001C54A6" w:rsidRPr="00BF02C1">
        <w:rPr>
          <w:rFonts w:ascii="Times New Roman" w:hAnsi="Times New Roman" w:cs="Times New Roman"/>
          <w:sz w:val="24"/>
          <w:szCs w:val="24"/>
        </w:rPr>
        <w:t>days.</w:t>
      </w:r>
      <w:r w:rsidR="0048346E" w:rsidRPr="00BF02C1">
        <w:rPr>
          <w:rFonts w:ascii="Times New Roman" w:hAnsi="Times New Roman" w:cs="Times New Roman"/>
          <w:sz w:val="24"/>
          <w:szCs w:val="24"/>
        </w:rPr>
        <w:t xml:space="preserve"> </w:t>
      </w:r>
      <w:r w:rsidR="00C6769B" w:rsidRPr="00BF02C1">
        <w:rPr>
          <w:rFonts w:ascii="Times New Roman" w:hAnsi="Times New Roman" w:cs="Times New Roman"/>
          <w:sz w:val="24"/>
          <w:szCs w:val="24"/>
        </w:rPr>
        <w:t>The arrows show the direction of the wind (</w:t>
      </w:r>
      <w:r w:rsidR="00BA4F61" w:rsidRPr="00BF02C1">
        <w:rPr>
          <w:rFonts w:ascii="Times New Roman" w:hAnsi="Times New Roman" w:cs="Times New Roman"/>
          <w:sz w:val="24"/>
          <w:szCs w:val="24"/>
        </w:rPr>
        <w:t>for zonal upward is east and downward is wes</w:t>
      </w:r>
      <w:r w:rsidR="00AC05FF" w:rsidRPr="00BF02C1">
        <w:rPr>
          <w:rFonts w:ascii="Times New Roman" w:hAnsi="Times New Roman" w:cs="Times New Roman"/>
          <w:sz w:val="24"/>
          <w:szCs w:val="24"/>
        </w:rPr>
        <w:t xml:space="preserve">t and for </w:t>
      </w:r>
      <w:proofErr w:type="spellStart"/>
      <w:r w:rsidR="00AC05FF" w:rsidRPr="00BF02C1">
        <w:rPr>
          <w:rFonts w:ascii="Times New Roman" w:hAnsi="Times New Roman" w:cs="Times New Roman"/>
          <w:sz w:val="24"/>
          <w:szCs w:val="24"/>
        </w:rPr>
        <w:t>meridional</w:t>
      </w:r>
      <w:proofErr w:type="spellEnd"/>
      <w:r w:rsidR="00AC05FF" w:rsidRPr="00BF02C1">
        <w:rPr>
          <w:rFonts w:ascii="Times New Roman" w:hAnsi="Times New Roman" w:cs="Times New Roman"/>
          <w:sz w:val="24"/>
          <w:szCs w:val="24"/>
        </w:rPr>
        <w:t xml:space="preserve"> upward is </w:t>
      </w:r>
      <w:r w:rsidR="00BA4F61" w:rsidRPr="00BF02C1">
        <w:rPr>
          <w:rFonts w:ascii="Times New Roman" w:hAnsi="Times New Roman" w:cs="Times New Roman"/>
          <w:sz w:val="24"/>
          <w:szCs w:val="24"/>
        </w:rPr>
        <w:t>north and downward is south</w:t>
      </w:r>
      <w:r w:rsidR="00C6769B" w:rsidRPr="00BF02C1">
        <w:rPr>
          <w:rFonts w:ascii="Times New Roman" w:hAnsi="Times New Roman" w:cs="Times New Roman"/>
          <w:sz w:val="24"/>
          <w:szCs w:val="24"/>
        </w:rPr>
        <w:t>)</w:t>
      </w:r>
      <w:r w:rsidR="00BA4F61" w:rsidRPr="00BF02C1">
        <w:rPr>
          <w:rFonts w:ascii="Times New Roman" w:hAnsi="Times New Roman" w:cs="Times New Roman"/>
          <w:sz w:val="24"/>
          <w:szCs w:val="24"/>
        </w:rPr>
        <w:t xml:space="preserve">  and the contours shows the strength of the wind as shown on the color bar.</w:t>
      </w:r>
      <w:r w:rsidR="00AC05FF" w:rsidRPr="00BF02C1">
        <w:rPr>
          <w:rFonts w:ascii="Times New Roman" w:hAnsi="Times New Roman" w:cs="Times New Roman"/>
          <w:sz w:val="24"/>
          <w:szCs w:val="24"/>
        </w:rPr>
        <w:t xml:space="preserve"> </w:t>
      </w:r>
      <w:r w:rsidR="00BA4F61" w:rsidRPr="00BF02C1">
        <w:rPr>
          <w:rFonts w:ascii="Times New Roman" w:hAnsi="Times New Roman" w:cs="Times New Roman"/>
          <w:sz w:val="24"/>
          <w:szCs w:val="24"/>
        </w:rPr>
        <w:t xml:space="preserve">The positive on the </w:t>
      </w:r>
      <w:r w:rsidR="00BA4F61" w:rsidRPr="00BF02C1">
        <w:rPr>
          <w:rFonts w:ascii="Times New Roman" w:hAnsi="Times New Roman" w:cs="Times New Roman"/>
          <w:sz w:val="24"/>
          <w:szCs w:val="24"/>
        </w:rPr>
        <w:lastRenderedPageBreak/>
        <w:t xml:space="preserve">color bar shows northward </w:t>
      </w:r>
      <w:r w:rsidR="00AC05FF" w:rsidRPr="00BF02C1">
        <w:rPr>
          <w:rFonts w:ascii="Times New Roman" w:hAnsi="Times New Roman" w:cs="Times New Roman"/>
          <w:sz w:val="24"/>
          <w:szCs w:val="24"/>
        </w:rPr>
        <w:t xml:space="preserve">and eastward </w:t>
      </w:r>
      <w:r w:rsidR="00BA4F61" w:rsidRPr="00BF02C1">
        <w:rPr>
          <w:rFonts w:ascii="Times New Roman" w:hAnsi="Times New Roman" w:cs="Times New Roman"/>
          <w:sz w:val="24"/>
          <w:szCs w:val="24"/>
        </w:rPr>
        <w:t>wind magnitude and the negative shows the magnitude of southward</w:t>
      </w:r>
      <w:r w:rsidR="00AC05FF" w:rsidRPr="00BF02C1">
        <w:rPr>
          <w:rFonts w:ascii="Times New Roman" w:hAnsi="Times New Roman" w:cs="Times New Roman"/>
          <w:sz w:val="24"/>
          <w:szCs w:val="24"/>
        </w:rPr>
        <w:t xml:space="preserve"> and westward </w:t>
      </w:r>
      <w:r w:rsidR="00075DFA">
        <w:rPr>
          <w:rFonts w:ascii="Times New Roman" w:hAnsi="Times New Roman" w:cs="Times New Roman"/>
          <w:sz w:val="24"/>
          <w:szCs w:val="24"/>
        </w:rPr>
        <w:t xml:space="preserve">wind for </w:t>
      </w:r>
      <w:proofErr w:type="spellStart"/>
      <w:r w:rsidR="00075DFA">
        <w:rPr>
          <w:rFonts w:ascii="Times New Roman" w:hAnsi="Times New Roman" w:cs="Times New Roman"/>
          <w:sz w:val="24"/>
          <w:szCs w:val="24"/>
        </w:rPr>
        <w:t>meridional</w:t>
      </w:r>
      <w:proofErr w:type="spellEnd"/>
      <w:r w:rsidR="00075DFA">
        <w:rPr>
          <w:rFonts w:ascii="Times New Roman" w:hAnsi="Times New Roman" w:cs="Times New Roman"/>
          <w:sz w:val="24"/>
          <w:szCs w:val="24"/>
        </w:rPr>
        <w:t xml:space="preserve"> and zonal r</w:t>
      </w:r>
      <w:r w:rsidR="00AC05FF" w:rsidRPr="00BF02C1">
        <w:rPr>
          <w:rFonts w:ascii="Times New Roman" w:hAnsi="Times New Roman" w:cs="Times New Roman"/>
          <w:sz w:val="24"/>
          <w:szCs w:val="24"/>
        </w:rPr>
        <w:t>espective</w:t>
      </w:r>
      <w:r w:rsidR="00075DFA">
        <w:rPr>
          <w:rFonts w:ascii="Times New Roman" w:hAnsi="Times New Roman" w:cs="Times New Roman"/>
          <w:sz w:val="24"/>
          <w:szCs w:val="24"/>
        </w:rPr>
        <w:t xml:space="preserve">ly. </w:t>
      </w:r>
    </w:p>
    <w:p w:rsidR="003705F3" w:rsidRDefault="001C54A6" w:rsidP="00CA4E09">
      <w:pPr>
        <w:spacing w:line="360" w:lineRule="auto"/>
        <w:jc w:val="both"/>
        <w:rPr>
          <w:rFonts w:ascii="Times New Roman" w:hAnsi="Times New Roman" w:cs="Times New Roman"/>
          <w:sz w:val="24"/>
          <w:szCs w:val="24"/>
        </w:rPr>
      </w:pPr>
      <w:r w:rsidRPr="00BF02C1">
        <w:rPr>
          <w:rFonts w:ascii="Times New Roman" w:hAnsi="Times New Roman" w:cs="Times New Roman"/>
          <w:sz w:val="24"/>
          <w:szCs w:val="24"/>
        </w:rPr>
        <w:t>From scintillation and electri</w:t>
      </w:r>
      <w:r w:rsidR="00AC05FF" w:rsidRPr="00BF02C1">
        <w:rPr>
          <w:rFonts w:ascii="Times New Roman" w:hAnsi="Times New Roman" w:cs="Times New Roman"/>
          <w:sz w:val="24"/>
          <w:szCs w:val="24"/>
        </w:rPr>
        <w:t>c</w:t>
      </w:r>
      <w:r w:rsidR="00075DFA">
        <w:rPr>
          <w:rFonts w:ascii="Times New Roman" w:hAnsi="Times New Roman" w:cs="Times New Roman"/>
          <w:sz w:val="24"/>
          <w:szCs w:val="24"/>
        </w:rPr>
        <w:t xml:space="preserve"> field plots</w:t>
      </w:r>
      <w:r w:rsidR="000936EB">
        <w:rPr>
          <w:rFonts w:ascii="Times New Roman" w:hAnsi="Times New Roman" w:cs="Times New Roman"/>
          <w:sz w:val="24"/>
          <w:szCs w:val="24"/>
        </w:rPr>
        <w:t xml:space="preserve"> </w:t>
      </w:r>
      <w:r w:rsidR="006707C0">
        <w:rPr>
          <w:rFonts w:ascii="Times New Roman" w:hAnsi="Times New Roman" w:cs="Times New Roman"/>
          <w:sz w:val="24"/>
          <w:szCs w:val="24"/>
        </w:rPr>
        <w:t>(see fig. 4.1 left)</w:t>
      </w:r>
      <w:r w:rsidR="00075DFA">
        <w:rPr>
          <w:rFonts w:ascii="Times New Roman" w:hAnsi="Times New Roman" w:cs="Times New Roman"/>
          <w:sz w:val="24"/>
          <w:szCs w:val="24"/>
        </w:rPr>
        <w:t xml:space="preserve"> </w:t>
      </w:r>
      <w:r w:rsidRPr="00BF02C1">
        <w:rPr>
          <w:rFonts w:ascii="Times New Roman" w:hAnsi="Times New Roman" w:cs="Times New Roman"/>
          <w:sz w:val="24"/>
          <w:szCs w:val="24"/>
        </w:rPr>
        <w:t>w</w:t>
      </w:r>
      <w:r w:rsidR="00075DFA">
        <w:rPr>
          <w:rFonts w:ascii="Times New Roman" w:hAnsi="Times New Roman" w:cs="Times New Roman"/>
          <w:sz w:val="24"/>
          <w:szCs w:val="24"/>
        </w:rPr>
        <w:t xml:space="preserve">e can see that </w:t>
      </w:r>
      <w:r w:rsidR="006707C0">
        <w:rPr>
          <w:rFonts w:ascii="Times New Roman" w:hAnsi="Times New Roman" w:cs="Times New Roman"/>
          <w:sz w:val="24"/>
          <w:szCs w:val="24"/>
        </w:rPr>
        <w:t xml:space="preserve">on January </w:t>
      </w:r>
      <w:r w:rsidR="000936EB">
        <w:rPr>
          <w:rFonts w:ascii="Times New Roman" w:hAnsi="Times New Roman" w:cs="Times New Roman"/>
          <w:sz w:val="24"/>
          <w:szCs w:val="24"/>
        </w:rPr>
        <w:t>1</w:t>
      </w:r>
      <w:r w:rsidR="009B7008">
        <w:rPr>
          <w:rFonts w:ascii="Times New Roman" w:hAnsi="Times New Roman" w:cs="Times New Roman"/>
          <w:sz w:val="24"/>
          <w:szCs w:val="24"/>
        </w:rPr>
        <w:t xml:space="preserve"> </w:t>
      </w:r>
      <w:r w:rsidR="00B82991">
        <w:rPr>
          <w:rFonts w:ascii="Times New Roman" w:hAnsi="Times New Roman" w:cs="Times New Roman"/>
          <w:sz w:val="24"/>
          <w:szCs w:val="24"/>
        </w:rPr>
        <w:t>strong scintillation is seen on the day period around 6:00LT</w:t>
      </w:r>
      <w:r w:rsidR="009B7008">
        <w:rPr>
          <w:rFonts w:ascii="Times New Roman" w:hAnsi="Times New Roman" w:cs="Times New Roman"/>
          <w:sz w:val="24"/>
          <w:szCs w:val="24"/>
        </w:rPr>
        <w:t xml:space="preserve"> for the rest period </w:t>
      </w:r>
      <w:r w:rsidR="000936EB" w:rsidRPr="00BF02C1">
        <w:rPr>
          <w:rFonts w:ascii="Times New Roman" w:hAnsi="Times New Roman" w:cs="Times New Roman"/>
          <w:sz w:val="24"/>
          <w:szCs w:val="24"/>
        </w:rPr>
        <w:t>weak</w:t>
      </w:r>
      <w:r w:rsidRPr="00BF02C1">
        <w:rPr>
          <w:rFonts w:ascii="Times New Roman" w:hAnsi="Times New Roman" w:cs="Times New Roman"/>
          <w:sz w:val="24"/>
          <w:szCs w:val="24"/>
        </w:rPr>
        <w:t xml:space="preserve"> scintillation values</w:t>
      </w:r>
      <w:r w:rsidR="00C954F5" w:rsidRPr="00BF02C1">
        <w:rPr>
          <w:rFonts w:ascii="Times New Roman" w:hAnsi="Times New Roman" w:cs="Times New Roman"/>
          <w:sz w:val="24"/>
          <w:szCs w:val="24"/>
        </w:rPr>
        <w:t xml:space="preserve"> are observed</w:t>
      </w:r>
      <w:r w:rsidR="00EE42B5">
        <w:rPr>
          <w:rFonts w:ascii="Times New Roman" w:hAnsi="Times New Roman" w:cs="Times New Roman"/>
          <w:sz w:val="24"/>
          <w:szCs w:val="24"/>
        </w:rPr>
        <w:t xml:space="preserve"> but this irregularity is outliers that mean it maximized due to numerical taking system</w:t>
      </w:r>
      <w:r w:rsidR="008A256A" w:rsidRPr="008A256A">
        <w:rPr>
          <w:rFonts w:ascii="Times New Roman" w:hAnsi="Times New Roman" w:cs="Times New Roman"/>
          <w:sz w:val="24"/>
          <w:szCs w:val="24"/>
        </w:rPr>
        <w:t xml:space="preserve"> </w:t>
      </w:r>
      <w:r w:rsidR="008A256A" w:rsidRPr="00BF02C1">
        <w:rPr>
          <w:rFonts w:ascii="Times New Roman" w:hAnsi="Times New Roman" w:cs="Times New Roman"/>
          <w:sz w:val="24"/>
          <w:szCs w:val="24"/>
        </w:rPr>
        <w:t xml:space="preserve">In this day the </w:t>
      </w:r>
      <w:r w:rsidR="008A256A">
        <w:rPr>
          <w:rFonts w:ascii="Times New Roman" w:hAnsi="Times New Roman" w:cs="Times New Roman"/>
          <w:sz w:val="24"/>
          <w:szCs w:val="24"/>
        </w:rPr>
        <w:t xml:space="preserve">strength of </w:t>
      </w:r>
      <w:r w:rsidR="008A256A" w:rsidRPr="00BF02C1">
        <w:rPr>
          <w:rFonts w:ascii="Times New Roman" w:hAnsi="Times New Roman" w:cs="Times New Roman"/>
          <w:sz w:val="24"/>
          <w:szCs w:val="24"/>
        </w:rPr>
        <w:t>electric field</w:t>
      </w:r>
      <w:r w:rsidR="008A256A">
        <w:rPr>
          <w:rFonts w:ascii="Times New Roman" w:hAnsi="Times New Roman" w:cs="Times New Roman"/>
          <w:sz w:val="24"/>
          <w:szCs w:val="24"/>
        </w:rPr>
        <w:t xml:space="preserve"> is minimum because its value is less than 0.5mV/m</w:t>
      </w:r>
      <w:r w:rsidR="008A256A" w:rsidRPr="00BF02C1">
        <w:rPr>
          <w:rFonts w:ascii="Times New Roman" w:hAnsi="Times New Roman" w:cs="Times New Roman"/>
          <w:sz w:val="24"/>
          <w:szCs w:val="24"/>
        </w:rPr>
        <w:t xml:space="preserve">. </w:t>
      </w:r>
      <w:r w:rsidR="00E809B3">
        <w:rPr>
          <w:rFonts w:ascii="Times New Roman" w:hAnsi="Times New Roman" w:cs="Times New Roman"/>
          <w:sz w:val="24"/>
          <w:szCs w:val="24"/>
        </w:rPr>
        <w:t>When we see the plots</w:t>
      </w:r>
      <w:r w:rsidR="00C954F5" w:rsidRPr="00BF02C1">
        <w:rPr>
          <w:rFonts w:ascii="Times New Roman" w:hAnsi="Times New Roman" w:cs="Times New Roman"/>
          <w:sz w:val="24"/>
          <w:szCs w:val="24"/>
        </w:rPr>
        <w:t xml:space="preserve"> of January</w:t>
      </w:r>
      <w:r w:rsidR="00075DFA">
        <w:rPr>
          <w:rFonts w:ascii="Times New Roman" w:hAnsi="Times New Roman" w:cs="Times New Roman"/>
          <w:sz w:val="24"/>
          <w:szCs w:val="24"/>
        </w:rPr>
        <w:t xml:space="preserve"> 18 a</w:t>
      </w:r>
      <w:r w:rsidR="00C81A28" w:rsidRPr="00BF02C1">
        <w:rPr>
          <w:rFonts w:ascii="Times New Roman" w:hAnsi="Times New Roman" w:cs="Times New Roman"/>
          <w:sz w:val="24"/>
          <w:szCs w:val="24"/>
        </w:rPr>
        <w:t xml:space="preserve">nd </w:t>
      </w:r>
      <w:r w:rsidR="00075DFA" w:rsidRPr="00BF02C1">
        <w:rPr>
          <w:rFonts w:ascii="Times New Roman" w:hAnsi="Times New Roman" w:cs="Times New Roman"/>
          <w:sz w:val="24"/>
          <w:szCs w:val="24"/>
        </w:rPr>
        <w:t>January</w:t>
      </w:r>
      <w:r w:rsidR="00DE3FE6">
        <w:rPr>
          <w:rFonts w:ascii="Times New Roman" w:hAnsi="Times New Roman" w:cs="Times New Roman"/>
          <w:sz w:val="24"/>
          <w:szCs w:val="24"/>
        </w:rPr>
        <w:t xml:space="preserve"> 19</w:t>
      </w:r>
      <w:r w:rsidR="00E809B3">
        <w:rPr>
          <w:rFonts w:ascii="Times New Roman" w:hAnsi="Times New Roman" w:cs="Times New Roman"/>
          <w:sz w:val="24"/>
          <w:szCs w:val="24"/>
        </w:rPr>
        <w:t xml:space="preserve"> around</w:t>
      </w:r>
      <w:r w:rsidR="00C954F5" w:rsidRPr="00BF02C1">
        <w:rPr>
          <w:rFonts w:ascii="Times New Roman" w:hAnsi="Times New Roman" w:cs="Times New Roman"/>
          <w:sz w:val="24"/>
          <w:szCs w:val="24"/>
        </w:rPr>
        <w:t xml:space="preserve"> </w:t>
      </w:r>
      <w:r w:rsidR="00E809B3">
        <w:rPr>
          <w:rFonts w:ascii="Times New Roman" w:hAnsi="Times New Roman" w:cs="Times New Roman"/>
          <w:sz w:val="24"/>
          <w:szCs w:val="24"/>
        </w:rPr>
        <w:t xml:space="preserve">from </w:t>
      </w:r>
      <w:r w:rsidR="00C81A28" w:rsidRPr="00BF02C1">
        <w:rPr>
          <w:rFonts w:ascii="Times New Roman" w:hAnsi="Times New Roman" w:cs="Times New Roman"/>
          <w:sz w:val="24"/>
          <w:szCs w:val="24"/>
        </w:rPr>
        <w:t>19:00LT</w:t>
      </w:r>
      <w:r w:rsidR="00E809B3">
        <w:rPr>
          <w:rFonts w:ascii="Times New Roman" w:hAnsi="Times New Roman" w:cs="Times New Roman"/>
          <w:sz w:val="24"/>
          <w:szCs w:val="24"/>
        </w:rPr>
        <w:t xml:space="preserve"> to 24:00LT</w:t>
      </w:r>
      <w:r w:rsidR="00C81A28" w:rsidRPr="00BF02C1">
        <w:rPr>
          <w:rFonts w:ascii="Times New Roman" w:hAnsi="Times New Roman" w:cs="Times New Roman"/>
          <w:sz w:val="24"/>
          <w:szCs w:val="24"/>
        </w:rPr>
        <w:t xml:space="preserve"> the </w:t>
      </w:r>
      <w:r w:rsidR="00E809B3">
        <w:rPr>
          <w:rFonts w:ascii="Times New Roman" w:hAnsi="Times New Roman" w:cs="Times New Roman"/>
          <w:sz w:val="24"/>
          <w:szCs w:val="24"/>
        </w:rPr>
        <w:t>scintillation</w:t>
      </w:r>
      <w:r w:rsidR="00C81A28" w:rsidRPr="00BF02C1">
        <w:rPr>
          <w:rFonts w:ascii="Times New Roman" w:hAnsi="Times New Roman" w:cs="Times New Roman"/>
          <w:sz w:val="24"/>
          <w:szCs w:val="24"/>
        </w:rPr>
        <w:t xml:space="preserve"> is weak </w:t>
      </w:r>
      <w:r w:rsidR="009B7008">
        <w:rPr>
          <w:rFonts w:ascii="Times New Roman" w:hAnsi="Times New Roman" w:cs="Times New Roman"/>
          <w:sz w:val="24"/>
          <w:szCs w:val="24"/>
        </w:rPr>
        <w:t>and on January 19 there is strong irregularity around 6:00LT</w:t>
      </w:r>
      <w:r w:rsidR="00EE42B5">
        <w:rPr>
          <w:rFonts w:ascii="Times New Roman" w:hAnsi="Times New Roman" w:cs="Times New Roman"/>
          <w:sz w:val="24"/>
          <w:szCs w:val="24"/>
        </w:rPr>
        <w:t xml:space="preserve"> and this irregularity is also outlier</w:t>
      </w:r>
      <w:r w:rsidR="009B7008">
        <w:rPr>
          <w:rFonts w:ascii="Times New Roman" w:hAnsi="Times New Roman" w:cs="Times New Roman"/>
          <w:sz w:val="24"/>
          <w:szCs w:val="24"/>
        </w:rPr>
        <w:t xml:space="preserve">, </w:t>
      </w:r>
      <w:r w:rsidR="00C81A28" w:rsidRPr="00BF02C1">
        <w:rPr>
          <w:rFonts w:ascii="Times New Roman" w:hAnsi="Times New Roman" w:cs="Times New Roman"/>
          <w:sz w:val="24"/>
          <w:szCs w:val="24"/>
        </w:rPr>
        <w:t xml:space="preserve">but the strength of electric field is almost </w:t>
      </w:r>
      <w:proofErr w:type="gramStart"/>
      <w:r w:rsidR="00B569DE">
        <w:rPr>
          <w:rFonts w:ascii="Times New Roman" w:hAnsi="Times New Roman" w:cs="Times New Roman"/>
          <w:sz w:val="24"/>
          <w:szCs w:val="24"/>
        </w:rPr>
        <w:t>minimum</w:t>
      </w:r>
      <w:proofErr w:type="gramEnd"/>
      <w:r w:rsidR="00B569DE">
        <w:rPr>
          <w:rFonts w:ascii="Times New Roman" w:hAnsi="Times New Roman" w:cs="Times New Roman"/>
          <w:sz w:val="24"/>
          <w:szCs w:val="24"/>
        </w:rPr>
        <w:t>.</w:t>
      </w:r>
      <w:r w:rsidR="00AC05FF" w:rsidRPr="00BF02C1">
        <w:rPr>
          <w:rFonts w:ascii="Times New Roman" w:hAnsi="Times New Roman" w:cs="Times New Roman"/>
          <w:sz w:val="24"/>
          <w:szCs w:val="24"/>
        </w:rPr>
        <w:t xml:space="preserve"> </w:t>
      </w:r>
      <w:r w:rsidR="00C81A28" w:rsidRPr="00BF02C1">
        <w:rPr>
          <w:rFonts w:ascii="Times New Roman" w:hAnsi="Times New Roman" w:cs="Times New Roman"/>
          <w:sz w:val="24"/>
          <w:szCs w:val="24"/>
        </w:rPr>
        <w:t>T</w:t>
      </w:r>
      <w:r w:rsidR="009F27EA" w:rsidRPr="00BF02C1">
        <w:rPr>
          <w:rFonts w:ascii="Times New Roman" w:hAnsi="Times New Roman" w:cs="Times New Roman"/>
          <w:sz w:val="24"/>
          <w:szCs w:val="24"/>
        </w:rPr>
        <w:t xml:space="preserve">hen in these days also electric field is </w:t>
      </w:r>
      <w:r w:rsidR="00EE42B5">
        <w:rPr>
          <w:rFonts w:ascii="Times New Roman" w:hAnsi="Times New Roman" w:cs="Times New Roman"/>
          <w:sz w:val="24"/>
          <w:szCs w:val="24"/>
        </w:rPr>
        <w:t>suppressed the</w:t>
      </w:r>
      <w:r w:rsidR="009F27EA" w:rsidRPr="00BF02C1">
        <w:rPr>
          <w:rFonts w:ascii="Times New Roman" w:hAnsi="Times New Roman" w:cs="Times New Roman"/>
          <w:sz w:val="24"/>
          <w:szCs w:val="24"/>
        </w:rPr>
        <w:t xml:space="preserve"> irregularities</w:t>
      </w:r>
      <w:r w:rsidR="00DE3FE6">
        <w:rPr>
          <w:rFonts w:ascii="Times New Roman" w:hAnsi="Times New Roman" w:cs="Times New Roman"/>
          <w:sz w:val="24"/>
          <w:szCs w:val="24"/>
        </w:rPr>
        <w:t>, because the onset of these irregularities</w:t>
      </w:r>
      <w:r w:rsidR="00B44038">
        <w:rPr>
          <w:rFonts w:ascii="Times New Roman" w:hAnsi="Times New Roman" w:cs="Times New Roman"/>
          <w:sz w:val="24"/>
          <w:szCs w:val="24"/>
        </w:rPr>
        <w:t xml:space="preserve"> generally occurs far from</w:t>
      </w:r>
      <w:r w:rsidR="00DE3FE6">
        <w:rPr>
          <w:rFonts w:ascii="Times New Roman" w:hAnsi="Times New Roman" w:cs="Times New Roman"/>
          <w:sz w:val="24"/>
          <w:szCs w:val="24"/>
        </w:rPr>
        <w:t xml:space="preserve"> the time of </w:t>
      </w:r>
      <w:proofErr w:type="spellStart"/>
      <w:r w:rsidR="00DE3FE6">
        <w:rPr>
          <w:rFonts w:ascii="Times New Roman" w:hAnsi="Times New Roman" w:cs="Times New Roman"/>
          <w:sz w:val="24"/>
          <w:szCs w:val="24"/>
        </w:rPr>
        <w:t>prereversal</w:t>
      </w:r>
      <w:proofErr w:type="spellEnd"/>
      <w:r w:rsidR="00DE3FE6">
        <w:rPr>
          <w:rFonts w:ascii="Times New Roman" w:hAnsi="Times New Roman" w:cs="Times New Roman"/>
          <w:sz w:val="24"/>
          <w:szCs w:val="24"/>
        </w:rPr>
        <w:t xml:space="preserve"> enhancement of the evening drift velocity when the F layer reaches its highest altitude and the growth rat</w:t>
      </w:r>
      <w:r w:rsidR="00B44038">
        <w:rPr>
          <w:rFonts w:ascii="Times New Roman" w:hAnsi="Times New Roman" w:cs="Times New Roman"/>
          <w:sz w:val="24"/>
          <w:szCs w:val="24"/>
        </w:rPr>
        <w:t>e of the Rayleigh-Taylor instability is maximum</w:t>
      </w:r>
      <w:r w:rsidR="009F27EA" w:rsidRPr="00BF02C1">
        <w:rPr>
          <w:rFonts w:ascii="Times New Roman" w:hAnsi="Times New Roman" w:cs="Times New Roman"/>
          <w:sz w:val="24"/>
          <w:szCs w:val="24"/>
        </w:rPr>
        <w:t>.</w:t>
      </w:r>
      <w:r w:rsidR="00AC05FF" w:rsidRPr="00BF02C1">
        <w:rPr>
          <w:rFonts w:ascii="Times New Roman" w:hAnsi="Times New Roman" w:cs="Times New Roman"/>
          <w:sz w:val="24"/>
          <w:szCs w:val="24"/>
        </w:rPr>
        <w:t xml:space="preserve"> </w:t>
      </w:r>
      <w:r w:rsidR="000936EB">
        <w:rPr>
          <w:rFonts w:ascii="Times New Roman" w:hAnsi="Times New Roman" w:cs="Times New Roman"/>
          <w:sz w:val="24"/>
          <w:szCs w:val="24"/>
        </w:rPr>
        <w:t xml:space="preserve">For the neutral wind plots (see fig.4.1 right) we look the direction of neutral wind blowing for these three days at the time of when </w:t>
      </w:r>
      <w:proofErr w:type="spellStart"/>
      <w:r w:rsidR="000936EB">
        <w:rPr>
          <w:rFonts w:ascii="Times New Roman" w:hAnsi="Times New Roman" w:cs="Times New Roman"/>
          <w:sz w:val="24"/>
          <w:szCs w:val="24"/>
        </w:rPr>
        <w:t>ionospheric</w:t>
      </w:r>
      <w:proofErr w:type="spellEnd"/>
      <w:r w:rsidR="000936EB">
        <w:rPr>
          <w:rFonts w:ascii="Times New Roman" w:hAnsi="Times New Roman" w:cs="Times New Roman"/>
          <w:sz w:val="24"/>
          <w:szCs w:val="24"/>
        </w:rPr>
        <w:t xml:space="preserve"> irregularities occurred.</w:t>
      </w:r>
      <w:r w:rsidR="0057249C">
        <w:rPr>
          <w:rFonts w:ascii="Times New Roman" w:hAnsi="Times New Roman" w:cs="Times New Roman"/>
          <w:sz w:val="24"/>
          <w:szCs w:val="24"/>
        </w:rPr>
        <w:t xml:space="preserve"> T</w:t>
      </w:r>
      <w:r w:rsidR="00EE42B5">
        <w:rPr>
          <w:rFonts w:ascii="Times New Roman" w:hAnsi="Times New Roman" w:cs="Times New Roman"/>
          <w:sz w:val="24"/>
          <w:szCs w:val="24"/>
        </w:rPr>
        <w:t>hen for these three days from 17:00LT to 23</w:t>
      </w:r>
      <w:r w:rsidR="0057249C">
        <w:rPr>
          <w:rFonts w:ascii="Times New Roman" w:hAnsi="Times New Roman" w:cs="Times New Roman"/>
          <w:sz w:val="24"/>
          <w:szCs w:val="24"/>
        </w:rPr>
        <w:t>:00LT zo</w:t>
      </w:r>
      <w:r w:rsidR="009B7008">
        <w:rPr>
          <w:rFonts w:ascii="Times New Roman" w:hAnsi="Times New Roman" w:cs="Times New Roman"/>
          <w:sz w:val="24"/>
          <w:szCs w:val="24"/>
        </w:rPr>
        <w:t xml:space="preserve">nal wind </w:t>
      </w:r>
      <w:r w:rsidR="009F357B">
        <w:rPr>
          <w:rFonts w:ascii="Times New Roman" w:hAnsi="Times New Roman" w:cs="Times New Roman"/>
          <w:sz w:val="24"/>
          <w:szCs w:val="24"/>
        </w:rPr>
        <w:t xml:space="preserve">is </w:t>
      </w:r>
      <w:r w:rsidR="009B7008">
        <w:rPr>
          <w:rFonts w:ascii="Times New Roman" w:hAnsi="Times New Roman" w:cs="Times New Roman"/>
          <w:sz w:val="24"/>
          <w:szCs w:val="24"/>
        </w:rPr>
        <w:t>blowing to</w:t>
      </w:r>
      <w:r w:rsidR="00EE42B5">
        <w:rPr>
          <w:rFonts w:ascii="Times New Roman" w:hAnsi="Times New Roman" w:cs="Times New Roman"/>
          <w:sz w:val="24"/>
          <w:szCs w:val="24"/>
        </w:rPr>
        <w:t xml:space="preserve"> </w:t>
      </w:r>
      <w:r w:rsidR="00E65CF6">
        <w:rPr>
          <w:rFonts w:ascii="Times New Roman" w:hAnsi="Times New Roman" w:cs="Times New Roman"/>
          <w:sz w:val="24"/>
          <w:szCs w:val="24"/>
        </w:rPr>
        <w:t>e</w:t>
      </w:r>
      <w:r w:rsidR="00EE42B5">
        <w:rPr>
          <w:rFonts w:ascii="Times New Roman" w:hAnsi="Times New Roman" w:cs="Times New Roman"/>
          <w:sz w:val="24"/>
          <w:szCs w:val="24"/>
        </w:rPr>
        <w:t>a</w:t>
      </w:r>
      <w:r w:rsidR="00E65CF6">
        <w:rPr>
          <w:rFonts w:ascii="Times New Roman" w:hAnsi="Times New Roman" w:cs="Times New Roman"/>
          <w:sz w:val="24"/>
          <w:szCs w:val="24"/>
        </w:rPr>
        <w:t>stward a</w:t>
      </w:r>
      <w:r w:rsidR="006C1763">
        <w:rPr>
          <w:rFonts w:ascii="Times New Roman" w:hAnsi="Times New Roman" w:cs="Times New Roman"/>
          <w:sz w:val="24"/>
          <w:szCs w:val="24"/>
        </w:rPr>
        <w:t>nd</w:t>
      </w:r>
      <w:r w:rsidR="00AC05FF" w:rsidRPr="00BF02C1">
        <w:rPr>
          <w:rFonts w:ascii="Times New Roman" w:hAnsi="Times New Roman" w:cs="Times New Roman"/>
          <w:sz w:val="24"/>
          <w:szCs w:val="24"/>
        </w:rPr>
        <w:t xml:space="preserve"> </w:t>
      </w:r>
      <w:r w:rsidR="006C1763">
        <w:rPr>
          <w:rFonts w:ascii="Times New Roman" w:hAnsi="Times New Roman" w:cs="Times New Roman"/>
          <w:sz w:val="24"/>
          <w:szCs w:val="24"/>
        </w:rPr>
        <w:t xml:space="preserve">for that </w:t>
      </w:r>
      <w:r w:rsidR="009F68C6">
        <w:rPr>
          <w:rFonts w:ascii="Times New Roman" w:hAnsi="Times New Roman" w:cs="Times New Roman"/>
          <w:sz w:val="24"/>
          <w:szCs w:val="24"/>
        </w:rPr>
        <w:t xml:space="preserve">of </w:t>
      </w:r>
      <w:proofErr w:type="spellStart"/>
      <w:r w:rsidR="009F68C6">
        <w:rPr>
          <w:rFonts w:ascii="Times New Roman" w:hAnsi="Times New Roman" w:cs="Times New Roman"/>
          <w:sz w:val="24"/>
          <w:szCs w:val="24"/>
        </w:rPr>
        <w:t>meridional</w:t>
      </w:r>
      <w:proofErr w:type="spellEnd"/>
      <w:r w:rsidR="009F68C6">
        <w:rPr>
          <w:rFonts w:ascii="Times New Roman" w:hAnsi="Times New Roman" w:cs="Times New Roman"/>
          <w:sz w:val="24"/>
          <w:szCs w:val="24"/>
        </w:rPr>
        <w:t xml:space="preserve"> wind </w:t>
      </w:r>
      <w:r w:rsidR="00EE42B5">
        <w:rPr>
          <w:rFonts w:ascii="Times New Roman" w:hAnsi="Times New Roman" w:cs="Times New Roman"/>
          <w:sz w:val="24"/>
          <w:szCs w:val="24"/>
        </w:rPr>
        <w:t xml:space="preserve">at </w:t>
      </w:r>
      <w:r w:rsidR="002D5BC7">
        <w:rPr>
          <w:rFonts w:ascii="Times New Roman" w:hAnsi="Times New Roman" w:cs="Times New Roman"/>
          <w:sz w:val="24"/>
          <w:szCs w:val="24"/>
        </w:rPr>
        <w:t>northern</w:t>
      </w:r>
      <w:r w:rsidR="00EE42B5">
        <w:rPr>
          <w:rFonts w:ascii="Times New Roman" w:hAnsi="Times New Roman" w:cs="Times New Roman"/>
          <w:sz w:val="24"/>
          <w:szCs w:val="24"/>
        </w:rPr>
        <w:t xml:space="preserve"> hemisphere and southern hemisphere </w:t>
      </w:r>
      <w:r w:rsidR="002D5BC7">
        <w:rPr>
          <w:rFonts w:ascii="Times New Roman" w:hAnsi="Times New Roman" w:cs="Times New Roman"/>
          <w:sz w:val="24"/>
          <w:szCs w:val="24"/>
        </w:rPr>
        <w:t>blowing in different direction on</w:t>
      </w:r>
      <w:r w:rsidR="00EE42B5">
        <w:rPr>
          <w:rFonts w:ascii="Times New Roman" w:hAnsi="Times New Roman" w:cs="Times New Roman"/>
          <w:sz w:val="24"/>
          <w:szCs w:val="24"/>
        </w:rPr>
        <w:t xml:space="preserve"> these three day</w:t>
      </w:r>
      <w:r w:rsidR="002D5BC7">
        <w:rPr>
          <w:rFonts w:ascii="Times New Roman" w:hAnsi="Times New Roman" w:cs="Times New Roman"/>
          <w:sz w:val="24"/>
          <w:szCs w:val="24"/>
        </w:rPr>
        <w:t>s</w:t>
      </w:r>
      <w:r w:rsidR="00EE42B5">
        <w:rPr>
          <w:rFonts w:ascii="Times New Roman" w:hAnsi="Times New Roman" w:cs="Times New Roman"/>
          <w:sz w:val="24"/>
          <w:szCs w:val="24"/>
        </w:rPr>
        <w:t xml:space="preserve"> from 17:00LT to </w:t>
      </w:r>
      <w:r w:rsidR="00E65CF6">
        <w:rPr>
          <w:rFonts w:ascii="Times New Roman" w:hAnsi="Times New Roman" w:cs="Times New Roman"/>
          <w:sz w:val="24"/>
          <w:szCs w:val="24"/>
        </w:rPr>
        <w:t xml:space="preserve"> 21:00LT</w:t>
      </w:r>
      <w:r w:rsidR="006C1763">
        <w:rPr>
          <w:rFonts w:ascii="Times New Roman" w:hAnsi="Times New Roman" w:cs="Times New Roman"/>
          <w:sz w:val="24"/>
          <w:szCs w:val="24"/>
        </w:rPr>
        <w:t>.</w:t>
      </w:r>
      <w:r w:rsidR="001E6E7E">
        <w:rPr>
          <w:rFonts w:ascii="Times New Roman" w:hAnsi="Times New Roman" w:cs="Times New Roman"/>
          <w:sz w:val="24"/>
          <w:szCs w:val="24"/>
        </w:rPr>
        <w:t xml:space="preserve"> That is the wind is equator ward at southern northern </w:t>
      </w:r>
      <w:proofErr w:type="gramStart"/>
      <w:r w:rsidR="001E6E7E">
        <w:rPr>
          <w:rFonts w:ascii="Times New Roman" w:hAnsi="Times New Roman" w:cs="Times New Roman"/>
          <w:sz w:val="24"/>
          <w:szCs w:val="24"/>
        </w:rPr>
        <w:t>poles .</w:t>
      </w:r>
      <w:proofErr w:type="gramEnd"/>
      <w:r w:rsidR="001E6E7E">
        <w:rPr>
          <w:rFonts w:ascii="Times New Roman" w:hAnsi="Times New Roman" w:cs="Times New Roman"/>
          <w:sz w:val="24"/>
          <w:szCs w:val="24"/>
        </w:rPr>
        <w:t xml:space="preserve"> </w:t>
      </w:r>
      <w:r w:rsidR="00A507EB">
        <w:rPr>
          <w:rFonts w:ascii="Times New Roman" w:hAnsi="Times New Roman" w:cs="Times New Roman"/>
          <w:sz w:val="24"/>
          <w:szCs w:val="24"/>
        </w:rPr>
        <w:t xml:space="preserve">This result shows the consequence of an </w:t>
      </w:r>
      <w:proofErr w:type="spellStart"/>
      <w:r w:rsidR="00A507EB">
        <w:rPr>
          <w:rFonts w:ascii="Times New Roman" w:hAnsi="Times New Roman" w:cs="Times New Roman"/>
          <w:sz w:val="24"/>
          <w:szCs w:val="24"/>
        </w:rPr>
        <w:t>ionospheric</w:t>
      </w:r>
      <w:proofErr w:type="spellEnd"/>
      <w:r w:rsidR="00A507EB">
        <w:rPr>
          <w:rFonts w:ascii="Times New Roman" w:hAnsi="Times New Roman" w:cs="Times New Roman"/>
          <w:sz w:val="24"/>
          <w:szCs w:val="24"/>
        </w:rPr>
        <w:t xml:space="preserve"> tilt are that the downward F region is moved in to </w:t>
      </w:r>
      <w:proofErr w:type="gramStart"/>
      <w:r w:rsidR="00A507EB">
        <w:rPr>
          <w:rFonts w:ascii="Times New Roman" w:hAnsi="Times New Roman" w:cs="Times New Roman"/>
          <w:sz w:val="24"/>
          <w:szCs w:val="24"/>
        </w:rPr>
        <w:t>the a</w:t>
      </w:r>
      <w:proofErr w:type="gramEnd"/>
      <w:r w:rsidR="00A507EB">
        <w:rPr>
          <w:rFonts w:ascii="Times New Roman" w:hAnsi="Times New Roman" w:cs="Times New Roman"/>
          <w:sz w:val="24"/>
          <w:szCs w:val="24"/>
        </w:rPr>
        <w:t xml:space="preserve"> region of higher dissociative recombination loss, thus increasing Rayleigh Taylor growth rate. </w:t>
      </w:r>
      <w:r w:rsidR="003C4EF1">
        <w:rPr>
          <w:rFonts w:ascii="Times New Roman" w:hAnsi="Times New Roman" w:cs="Times New Roman"/>
          <w:sz w:val="24"/>
          <w:szCs w:val="24"/>
        </w:rPr>
        <w:t xml:space="preserve">So for </w:t>
      </w:r>
      <w:proofErr w:type="gramStart"/>
      <w:r w:rsidR="003C4EF1">
        <w:rPr>
          <w:rFonts w:ascii="Times New Roman" w:hAnsi="Times New Roman" w:cs="Times New Roman"/>
          <w:sz w:val="24"/>
          <w:szCs w:val="24"/>
        </w:rPr>
        <w:t>the</w:t>
      </w:r>
      <w:r w:rsidR="006C1763">
        <w:rPr>
          <w:rFonts w:ascii="Times New Roman" w:hAnsi="Times New Roman" w:cs="Times New Roman"/>
          <w:sz w:val="24"/>
          <w:szCs w:val="24"/>
        </w:rPr>
        <w:t>s</w:t>
      </w:r>
      <w:r w:rsidR="003C4EF1">
        <w:rPr>
          <w:rFonts w:ascii="Times New Roman" w:hAnsi="Times New Roman" w:cs="Times New Roman"/>
          <w:sz w:val="24"/>
          <w:szCs w:val="24"/>
        </w:rPr>
        <w:t>e</w:t>
      </w:r>
      <w:proofErr w:type="gramEnd"/>
      <w:r w:rsidR="006C1763">
        <w:rPr>
          <w:rFonts w:ascii="Times New Roman" w:hAnsi="Times New Roman" w:cs="Times New Roman"/>
          <w:sz w:val="24"/>
          <w:szCs w:val="24"/>
        </w:rPr>
        <w:t xml:space="preserve"> weak scint</w:t>
      </w:r>
      <w:r w:rsidR="003C4EF1">
        <w:rPr>
          <w:rFonts w:ascii="Times New Roman" w:hAnsi="Times New Roman" w:cs="Times New Roman"/>
          <w:sz w:val="24"/>
          <w:szCs w:val="24"/>
        </w:rPr>
        <w:t xml:space="preserve">illation occurrence on </w:t>
      </w:r>
      <w:r w:rsidR="009F68C6">
        <w:rPr>
          <w:rFonts w:ascii="Times New Roman" w:hAnsi="Times New Roman" w:cs="Times New Roman"/>
          <w:sz w:val="24"/>
          <w:szCs w:val="24"/>
        </w:rPr>
        <w:t>January on these three days is d</w:t>
      </w:r>
      <w:r w:rsidR="006C1763">
        <w:rPr>
          <w:rFonts w:ascii="Times New Roman" w:hAnsi="Times New Roman" w:cs="Times New Roman"/>
          <w:sz w:val="24"/>
          <w:szCs w:val="24"/>
        </w:rPr>
        <w:t>ue to small effect of neutral wind</w:t>
      </w:r>
      <w:r w:rsidR="000D6AD6">
        <w:rPr>
          <w:rFonts w:ascii="Times New Roman" w:hAnsi="Times New Roman" w:cs="Times New Roman"/>
          <w:sz w:val="24"/>
          <w:szCs w:val="24"/>
        </w:rPr>
        <w:t xml:space="preserve">. </w:t>
      </w:r>
    </w:p>
    <w:p w:rsidR="003705F3" w:rsidRDefault="003705F3" w:rsidP="00CA4E09">
      <w:pPr>
        <w:spacing w:line="360" w:lineRule="auto"/>
        <w:rPr>
          <w:rFonts w:ascii="Times New Roman" w:hAnsi="Times New Roman" w:cs="Times New Roman"/>
          <w:sz w:val="24"/>
          <w:szCs w:val="24"/>
        </w:rPr>
      </w:pPr>
    </w:p>
    <w:p w:rsidR="003705F3" w:rsidRDefault="003705F3" w:rsidP="00CA4E09">
      <w:pPr>
        <w:spacing w:line="360" w:lineRule="auto"/>
        <w:jc w:val="both"/>
        <w:rPr>
          <w:rFonts w:ascii="Times New Roman" w:hAnsi="Times New Roman" w:cs="Times New Roman"/>
          <w:sz w:val="24"/>
          <w:szCs w:val="24"/>
        </w:rPr>
      </w:pPr>
    </w:p>
    <w:p w:rsidR="003705F3" w:rsidRDefault="003705F3" w:rsidP="00CA4E09">
      <w:pPr>
        <w:spacing w:line="360" w:lineRule="auto"/>
        <w:jc w:val="both"/>
        <w:rPr>
          <w:rFonts w:ascii="Times New Roman" w:hAnsi="Times New Roman" w:cs="Times New Roman"/>
          <w:sz w:val="24"/>
          <w:szCs w:val="24"/>
        </w:rPr>
      </w:pPr>
    </w:p>
    <w:p w:rsidR="00F24318" w:rsidRPr="00A22479" w:rsidRDefault="00F24318" w:rsidP="00037F5D">
      <w:pPr>
        <w:jc w:val="both"/>
        <w:rPr>
          <w:rFonts w:ascii="Times New Roman" w:hAnsi="Times New Roman" w:cs="Times New Roman"/>
          <w:sz w:val="24"/>
          <w:szCs w:val="24"/>
        </w:rPr>
      </w:pPr>
    </w:p>
    <w:p w:rsidR="004B5A8A" w:rsidRDefault="004B5A8A" w:rsidP="00983395">
      <w:pPr>
        <w:jc w:val="both"/>
        <w:rPr>
          <w:b/>
          <w:sz w:val="24"/>
          <w:szCs w:val="24"/>
        </w:rPr>
      </w:pPr>
      <w:r>
        <w:rPr>
          <w:b/>
          <w:noProof/>
          <w:sz w:val="24"/>
          <w:szCs w:val="24"/>
        </w:rPr>
        <w:lastRenderedPageBreak/>
        <w:drawing>
          <wp:inline distT="0" distB="0" distL="0" distR="0">
            <wp:extent cx="5940058" cy="2215166"/>
            <wp:effectExtent l="19050" t="0" r="3542" b="0"/>
            <wp:docPr id="18" name="Picture 1" descr="C:\Users\Tecra\Desktop\abelo\jan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cra\Desktop\abelo\jan01.jpg"/>
                    <pic:cNvPicPr>
                      <a:picLocks noChangeAspect="1" noChangeArrowheads="1"/>
                    </pic:cNvPicPr>
                  </pic:nvPicPr>
                  <pic:blipFill>
                    <a:blip r:embed="rId23" cstate="print"/>
                    <a:srcRect/>
                    <a:stretch>
                      <a:fillRect/>
                    </a:stretch>
                  </pic:blipFill>
                  <pic:spPr bwMode="auto">
                    <a:xfrm>
                      <a:off x="0" y="0"/>
                      <a:ext cx="5943600" cy="2216487"/>
                    </a:xfrm>
                    <a:prstGeom prst="rect">
                      <a:avLst/>
                    </a:prstGeom>
                    <a:noFill/>
                    <a:ln w="9525">
                      <a:noFill/>
                      <a:miter lim="800000"/>
                      <a:headEnd/>
                      <a:tailEnd/>
                    </a:ln>
                  </pic:spPr>
                </pic:pic>
              </a:graphicData>
            </a:graphic>
          </wp:inline>
        </w:drawing>
      </w:r>
    </w:p>
    <w:p w:rsidR="002C06B2" w:rsidRPr="0009380A" w:rsidRDefault="00CA4E09" w:rsidP="0038481A">
      <w:pPr>
        <w:pStyle w:val="Caption"/>
        <w:rPr>
          <w:rFonts w:ascii="Times New Roman" w:hAnsi="Times New Roman" w:cs="Times New Roman"/>
          <w:sz w:val="32"/>
          <w:szCs w:val="32"/>
        </w:rPr>
      </w:pPr>
      <w:r>
        <w:rPr>
          <w:b w:val="0"/>
          <w:noProof/>
          <w:sz w:val="24"/>
          <w:szCs w:val="24"/>
        </w:rPr>
        <w:drawing>
          <wp:inline distT="0" distB="0" distL="0" distR="0">
            <wp:extent cx="5764289" cy="2556457"/>
            <wp:effectExtent l="19050" t="0" r="7861" b="0"/>
            <wp:docPr id="55" name="Picture 2" descr="C:\Users\Tecra\Desktop\abelo\jan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cra\Desktop\abelo\jan18.jpg"/>
                    <pic:cNvPicPr>
                      <a:picLocks noChangeAspect="1" noChangeArrowheads="1"/>
                    </pic:cNvPicPr>
                  </pic:nvPicPr>
                  <pic:blipFill>
                    <a:blip r:embed="rId24" cstate="print"/>
                    <a:srcRect/>
                    <a:stretch>
                      <a:fillRect/>
                    </a:stretch>
                  </pic:blipFill>
                  <pic:spPr bwMode="auto">
                    <a:xfrm>
                      <a:off x="0" y="0"/>
                      <a:ext cx="5774238" cy="2560869"/>
                    </a:xfrm>
                    <a:prstGeom prst="rect">
                      <a:avLst/>
                    </a:prstGeom>
                    <a:noFill/>
                    <a:ln w="9525">
                      <a:noFill/>
                      <a:miter lim="800000"/>
                      <a:headEnd/>
                      <a:tailEnd/>
                    </a:ln>
                  </pic:spPr>
                </pic:pic>
              </a:graphicData>
            </a:graphic>
          </wp:inline>
        </w:drawing>
      </w:r>
      <w:r w:rsidR="004B5A8A" w:rsidRPr="00455F05">
        <w:rPr>
          <w:rFonts w:ascii="Times New Roman" w:hAnsi="Times New Roman" w:cs="Times New Roman"/>
          <w:noProof/>
          <w:sz w:val="24"/>
          <w:szCs w:val="24"/>
        </w:rPr>
        <w:drawing>
          <wp:inline distT="0" distB="0" distL="0" distR="0">
            <wp:extent cx="5943868" cy="2292439"/>
            <wp:effectExtent l="19050" t="0" r="0" b="0"/>
            <wp:docPr id="21" name="Picture 3" descr="C:\Users\Tecra\Desktop\abelo\jan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cra\Desktop\abelo\jan19.jpg"/>
                    <pic:cNvPicPr>
                      <a:picLocks noChangeAspect="1" noChangeArrowheads="1"/>
                    </pic:cNvPicPr>
                  </pic:nvPicPr>
                  <pic:blipFill>
                    <a:blip r:embed="rId25" cstate="print"/>
                    <a:srcRect/>
                    <a:stretch>
                      <a:fillRect/>
                    </a:stretch>
                  </pic:blipFill>
                  <pic:spPr bwMode="auto">
                    <a:xfrm>
                      <a:off x="0" y="0"/>
                      <a:ext cx="5943600" cy="2292336"/>
                    </a:xfrm>
                    <a:prstGeom prst="rect">
                      <a:avLst/>
                    </a:prstGeom>
                    <a:noFill/>
                    <a:ln w="9525">
                      <a:noFill/>
                      <a:miter lim="800000"/>
                      <a:headEnd/>
                      <a:tailEnd/>
                    </a:ln>
                  </pic:spPr>
                </pic:pic>
              </a:graphicData>
            </a:graphic>
          </wp:inline>
        </w:drawing>
      </w:r>
      <w:bookmarkStart w:id="72" w:name="_Toc523768817"/>
      <w:bookmarkStart w:id="73" w:name="_Toc523779207"/>
      <w:r w:rsidR="0038481A" w:rsidRPr="00EA4D9C">
        <w:rPr>
          <w:rFonts w:ascii="Times New Roman" w:hAnsi="Times New Roman" w:cs="Times New Roman"/>
          <w:b w:val="0"/>
          <w:color w:val="auto"/>
          <w:sz w:val="24"/>
          <w:szCs w:val="24"/>
        </w:rPr>
        <w:t xml:space="preserve">Figure4. </w:t>
      </w:r>
      <w:r w:rsidR="00247473" w:rsidRPr="00EA4D9C">
        <w:rPr>
          <w:rFonts w:ascii="Times New Roman" w:hAnsi="Times New Roman" w:cs="Times New Roman"/>
          <w:b w:val="0"/>
          <w:color w:val="auto"/>
          <w:sz w:val="24"/>
          <w:szCs w:val="24"/>
        </w:rPr>
        <w:fldChar w:fldCharType="begin"/>
      </w:r>
      <w:r w:rsidR="0038481A" w:rsidRPr="00EA4D9C">
        <w:rPr>
          <w:rFonts w:ascii="Times New Roman" w:hAnsi="Times New Roman" w:cs="Times New Roman"/>
          <w:b w:val="0"/>
          <w:color w:val="auto"/>
          <w:sz w:val="24"/>
          <w:szCs w:val="24"/>
        </w:rPr>
        <w:instrText xml:space="preserve"> SEQ Figure4._ \* ARABIC </w:instrText>
      </w:r>
      <w:r w:rsidR="00247473" w:rsidRPr="00EA4D9C">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1</w:t>
      </w:r>
      <w:r w:rsidR="00247473" w:rsidRPr="00EA4D9C">
        <w:rPr>
          <w:rFonts w:ascii="Times New Roman" w:hAnsi="Times New Roman" w:cs="Times New Roman"/>
          <w:b w:val="0"/>
          <w:color w:val="auto"/>
          <w:sz w:val="24"/>
          <w:szCs w:val="24"/>
        </w:rPr>
        <w:fldChar w:fldCharType="end"/>
      </w:r>
      <w:r w:rsidR="00EA4D9C">
        <w:rPr>
          <w:rFonts w:ascii="Times New Roman" w:hAnsi="Times New Roman" w:cs="Times New Roman"/>
          <w:b w:val="0"/>
          <w:color w:val="auto"/>
          <w:sz w:val="24"/>
          <w:szCs w:val="24"/>
        </w:rPr>
        <w:t>:</w:t>
      </w:r>
      <w:r w:rsidR="0038481A" w:rsidRPr="00FE389B">
        <w:rPr>
          <w:rFonts w:ascii="Times New Roman" w:hAnsi="Times New Roman" w:cs="Times New Roman"/>
          <w:b w:val="0"/>
          <w:color w:val="auto"/>
          <w:sz w:val="20"/>
          <w:szCs w:val="20"/>
        </w:rPr>
        <w:t xml:space="preserve"> </w:t>
      </w:r>
      <w:r w:rsidR="002C06B2" w:rsidRPr="00FE389B">
        <w:rPr>
          <w:rFonts w:ascii="Times New Roman" w:hAnsi="Times New Roman" w:cs="Times New Roman"/>
          <w:b w:val="0"/>
          <w:color w:val="auto"/>
          <w:sz w:val="20"/>
          <w:szCs w:val="20"/>
        </w:rPr>
        <w:t>The daily variation of irregularity on January 1, 18 and 19 of quite days.</w:t>
      </w:r>
      <w:bookmarkEnd w:id="72"/>
      <w:bookmarkEnd w:id="73"/>
    </w:p>
    <w:p w:rsidR="00D66348" w:rsidRDefault="00D66348" w:rsidP="00037F5D">
      <w:pPr>
        <w:jc w:val="both"/>
        <w:rPr>
          <w:rFonts w:ascii="Times New Roman" w:hAnsi="Times New Roman" w:cs="Times New Roman"/>
          <w:sz w:val="24"/>
          <w:szCs w:val="24"/>
        </w:rPr>
      </w:pPr>
    </w:p>
    <w:p w:rsidR="000D6AD6" w:rsidRPr="00041C37" w:rsidRDefault="00C00D28" w:rsidP="0048215E">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lastRenderedPageBreak/>
        <w:t>S</w:t>
      </w:r>
      <w:r w:rsidR="0068406A">
        <w:rPr>
          <w:rFonts w:ascii="Times New Roman" w:hAnsi="Times New Roman" w:cs="Times New Roman"/>
          <w:sz w:val="24"/>
          <w:szCs w:val="24"/>
        </w:rPr>
        <w:t>imilarly</w:t>
      </w:r>
      <w:r w:rsidR="00F24318" w:rsidRPr="00455F05">
        <w:rPr>
          <w:rFonts w:ascii="Times New Roman" w:hAnsi="Times New Roman" w:cs="Times New Roman"/>
          <w:sz w:val="24"/>
          <w:szCs w:val="24"/>
        </w:rPr>
        <w:t xml:space="preserve"> </w:t>
      </w:r>
      <w:r w:rsidR="0068406A">
        <w:rPr>
          <w:rFonts w:ascii="Times New Roman" w:hAnsi="Times New Roman" w:cs="Times New Roman"/>
          <w:sz w:val="24"/>
          <w:szCs w:val="24"/>
        </w:rPr>
        <w:t>i</w:t>
      </w:r>
      <w:r w:rsidR="00F24318" w:rsidRPr="00455F05">
        <w:rPr>
          <w:rFonts w:ascii="Times New Roman" w:hAnsi="Times New Roman" w:cs="Times New Roman"/>
          <w:sz w:val="24"/>
          <w:szCs w:val="24"/>
        </w:rPr>
        <w:t xml:space="preserve">n fig. 4.2 the left </w:t>
      </w:r>
      <w:r w:rsidR="0068406A">
        <w:rPr>
          <w:rFonts w:ascii="Times New Roman" w:hAnsi="Times New Roman" w:cs="Times New Roman"/>
          <w:sz w:val="24"/>
          <w:szCs w:val="24"/>
        </w:rPr>
        <w:t xml:space="preserve">side </w:t>
      </w:r>
      <w:r w:rsidR="00F24318" w:rsidRPr="00455F05">
        <w:rPr>
          <w:rFonts w:ascii="Times New Roman" w:hAnsi="Times New Roman" w:cs="Times New Roman"/>
          <w:sz w:val="24"/>
          <w:szCs w:val="24"/>
        </w:rPr>
        <w:t xml:space="preserve">plots show irregularity and electric field of the given three days. When we see the irregularity </w:t>
      </w:r>
      <w:r w:rsidR="00B93EC0">
        <w:rPr>
          <w:rFonts w:ascii="Times New Roman" w:hAnsi="Times New Roman" w:cs="Times New Roman"/>
          <w:sz w:val="24"/>
          <w:szCs w:val="24"/>
        </w:rPr>
        <w:t xml:space="preserve">plot of these days for January </w:t>
      </w:r>
      <w:r w:rsidR="00F24318" w:rsidRPr="00455F05">
        <w:rPr>
          <w:rFonts w:ascii="Times New Roman" w:hAnsi="Times New Roman" w:cs="Times New Roman"/>
          <w:sz w:val="24"/>
          <w:szCs w:val="24"/>
        </w:rPr>
        <w:t xml:space="preserve">4 and 14 irregularity observed at 23:00-24:00LT </w:t>
      </w:r>
      <w:r w:rsidR="0068406A">
        <w:rPr>
          <w:rFonts w:ascii="Times New Roman" w:hAnsi="Times New Roman" w:cs="Times New Roman"/>
          <w:sz w:val="24"/>
          <w:szCs w:val="24"/>
        </w:rPr>
        <w:t xml:space="preserve">with </w:t>
      </w:r>
      <w:r>
        <w:rPr>
          <w:rFonts w:ascii="Times New Roman" w:hAnsi="Times New Roman" w:cs="Times New Roman"/>
          <w:sz w:val="24"/>
          <w:szCs w:val="24"/>
        </w:rPr>
        <w:t xml:space="preserve">values </w:t>
      </w:r>
      <w:r w:rsidR="0068406A">
        <w:rPr>
          <w:rFonts w:ascii="Times New Roman" w:hAnsi="Times New Roman" w:cs="Times New Roman"/>
          <w:sz w:val="24"/>
          <w:szCs w:val="24"/>
        </w:rPr>
        <w:t xml:space="preserve">around 0.4 </w:t>
      </w:r>
      <w:r w:rsidR="00B93EC0">
        <w:rPr>
          <w:rFonts w:ascii="Times New Roman" w:hAnsi="Times New Roman" w:cs="Times New Roman"/>
          <w:sz w:val="24"/>
          <w:szCs w:val="24"/>
        </w:rPr>
        <w:t xml:space="preserve">and for January </w:t>
      </w:r>
      <w:r w:rsidR="00F24318" w:rsidRPr="00455F05">
        <w:rPr>
          <w:rFonts w:ascii="Times New Roman" w:hAnsi="Times New Roman" w:cs="Times New Roman"/>
          <w:sz w:val="24"/>
          <w:szCs w:val="24"/>
        </w:rPr>
        <w:t xml:space="preserve">8 </w:t>
      </w:r>
      <w:r w:rsidRPr="00455F05">
        <w:rPr>
          <w:rFonts w:ascii="Times New Roman" w:hAnsi="Times New Roman" w:cs="Times New Roman"/>
          <w:sz w:val="24"/>
          <w:szCs w:val="24"/>
        </w:rPr>
        <w:t>i</w:t>
      </w:r>
      <w:r>
        <w:rPr>
          <w:rFonts w:ascii="Times New Roman" w:hAnsi="Times New Roman" w:cs="Times New Roman"/>
          <w:sz w:val="24"/>
          <w:szCs w:val="24"/>
        </w:rPr>
        <w:t>rregularities</w:t>
      </w:r>
      <w:r w:rsidR="0068406A">
        <w:rPr>
          <w:rFonts w:ascii="Times New Roman" w:hAnsi="Times New Roman" w:cs="Times New Roman"/>
          <w:sz w:val="24"/>
          <w:szCs w:val="24"/>
        </w:rPr>
        <w:t xml:space="preserve"> observed at 20:00LT</w:t>
      </w:r>
      <w:r>
        <w:rPr>
          <w:rFonts w:ascii="Times New Roman" w:hAnsi="Times New Roman" w:cs="Times New Roman"/>
          <w:sz w:val="24"/>
          <w:szCs w:val="24"/>
        </w:rPr>
        <w:t xml:space="preserve"> </w:t>
      </w:r>
      <w:r w:rsidR="0068406A">
        <w:rPr>
          <w:rFonts w:ascii="Times New Roman" w:hAnsi="Times New Roman" w:cs="Times New Roman"/>
          <w:sz w:val="24"/>
          <w:szCs w:val="24"/>
        </w:rPr>
        <w:t>and having value around 0.7.</w:t>
      </w:r>
      <w:r>
        <w:rPr>
          <w:rFonts w:ascii="Times New Roman" w:hAnsi="Times New Roman" w:cs="Times New Roman"/>
          <w:sz w:val="24"/>
          <w:szCs w:val="24"/>
        </w:rPr>
        <w:t xml:space="preserve"> </w:t>
      </w:r>
      <w:r w:rsidR="00F24318" w:rsidRPr="00455F05">
        <w:rPr>
          <w:rFonts w:ascii="Times New Roman" w:hAnsi="Times New Roman" w:cs="Times New Roman"/>
          <w:sz w:val="24"/>
          <w:szCs w:val="24"/>
        </w:rPr>
        <w:t xml:space="preserve">But </w:t>
      </w:r>
      <w:r w:rsidR="00ED516E">
        <w:rPr>
          <w:rFonts w:ascii="Times New Roman" w:hAnsi="Times New Roman" w:cs="Times New Roman"/>
          <w:sz w:val="24"/>
          <w:szCs w:val="24"/>
        </w:rPr>
        <w:t xml:space="preserve">the value of </w:t>
      </w:r>
      <w:r w:rsidR="002E54FE">
        <w:rPr>
          <w:rFonts w:ascii="Times New Roman" w:hAnsi="Times New Roman" w:cs="Times New Roman"/>
          <w:sz w:val="24"/>
          <w:szCs w:val="24"/>
        </w:rPr>
        <w:t>electric field is seen around</w:t>
      </w:r>
      <w:r w:rsidR="00F24318" w:rsidRPr="00455F05">
        <w:rPr>
          <w:rFonts w:ascii="Times New Roman" w:hAnsi="Times New Roman" w:cs="Times New Roman"/>
          <w:sz w:val="24"/>
          <w:szCs w:val="24"/>
        </w:rPr>
        <w:t xml:space="preserve"> 19:00LT </w:t>
      </w:r>
      <w:r w:rsidR="002E54FE">
        <w:rPr>
          <w:rFonts w:ascii="Times New Roman" w:hAnsi="Times New Roman" w:cs="Times New Roman"/>
          <w:sz w:val="24"/>
          <w:szCs w:val="24"/>
        </w:rPr>
        <w:t xml:space="preserve">with </w:t>
      </w:r>
      <w:r w:rsidR="006308E2">
        <w:rPr>
          <w:rFonts w:ascii="Times New Roman" w:hAnsi="Times New Roman" w:cs="Times New Roman"/>
          <w:sz w:val="24"/>
          <w:szCs w:val="24"/>
        </w:rPr>
        <w:t xml:space="preserve">magnitude around </w:t>
      </w:r>
      <w:r w:rsidR="00E94C29">
        <w:rPr>
          <w:rFonts w:ascii="Times New Roman" w:hAnsi="Times New Roman" w:cs="Times New Roman"/>
          <w:sz w:val="24"/>
          <w:szCs w:val="24"/>
        </w:rPr>
        <w:t>0.4</w:t>
      </w:r>
      <w:r w:rsidR="002E54FE">
        <w:rPr>
          <w:rFonts w:ascii="Times New Roman" w:hAnsi="Times New Roman" w:cs="Times New Roman"/>
          <w:sz w:val="24"/>
          <w:szCs w:val="24"/>
        </w:rPr>
        <w:t xml:space="preserve">mV/m </w:t>
      </w:r>
      <w:r w:rsidR="00F24318" w:rsidRPr="00455F05">
        <w:rPr>
          <w:rFonts w:ascii="Times New Roman" w:hAnsi="Times New Roman" w:cs="Times New Roman"/>
          <w:sz w:val="24"/>
          <w:szCs w:val="24"/>
        </w:rPr>
        <w:t xml:space="preserve">for </w:t>
      </w:r>
      <w:r w:rsidR="006308E2">
        <w:rPr>
          <w:rFonts w:ascii="Times New Roman" w:hAnsi="Times New Roman" w:cs="Times New Roman"/>
          <w:sz w:val="24"/>
          <w:szCs w:val="24"/>
        </w:rPr>
        <w:t>each</w:t>
      </w:r>
      <w:r w:rsidR="00F24318" w:rsidRPr="00455F05">
        <w:rPr>
          <w:rFonts w:ascii="Times New Roman" w:hAnsi="Times New Roman" w:cs="Times New Roman"/>
          <w:sz w:val="24"/>
          <w:szCs w:val="24"/>
        </w:rPr>
        <w:t xml:space="preserve"> </w:t>
      </w:r>
      <w:r w:rsidR="00A21180" w:rsidRPr="00455F05">
        <w:rPr>
          <w:rFonts w:ascii="Times New Roman" w:hAnsi="Times New Roman" w:cs="Times New Roman"/>
          <w:sz w:val="24"/>
          <w:szCs w:val="24"/>
        </w:rPr>
        <w:t>day</w:t>
      </w:r>
      <w:r w:rsidR="00F24318" w:rsidRPr="00455F05">
        <w:rPr>
          <w:rFonts w:ascii="Times New Roman" w:hAnsi="Times New Roman" w:cs="Times New Roman"/>
          <w:sz w:val="24"/>
          <w:szCs w:val="24"/>
        </w:rPr>
        <w:t>.</w:t>
      </w:r>
      <w:r w:rsidR="0019122B" w:rsidRPr="0019122B">
        <w:rPr>
          <w:rFonts w:ascii="Times New Roman" w:hAnsi="Times New Roman" w:cs="Times New Roman"/>
          <w:sz w:val="24"/>
          <w:szCs w:val="24"/>
        </w:rPr>
        <w:t xml:space="preserve"> </w:t>
      </w:r>
      <w:r w:rsidR="0019122B" w:rsidRPr="0019122B">
        <w:rPr>
          <w:rFonts w:ascii="Times New Roman" w:hAnsi="Times New Roman" w:cs="Times New Roman"/>
          <w:bCs/>
          <w:sz w:val="24"/>
          <w:szCs w:val="24"/>
        </w:rPr>
        <w:t>These results not proportional with the evening upward drift velocitie</w:t>
      </w:r>
      <w:r w:rsidR="00041C37">
        <w:rPr>
          <w:rFonts w:ascii="Times New Roman" w:hAnsi="Times New Roman" w:cs="Times New Roman"/>
          <w:bCs/>
          <w:sz w:val="24"/>
          <w:szCs w:val="24"/>
        </w:rPr>
        <w:t>s on the generation of spread F and</w:t>
      </w:r>
      <w:r w:rsidR="0019122B" w:rsidRPr="0019122B">
        <w:rPr>
          <w:rFonts w:ascii="Times New Roman" w:hAnsi="Times New Roman" w:cs="Times New Roman"/>
          <w:bCs/>
          <w:sz w:val="24"/>
          <w:szCs w:val="24"/>
        </w:rPr>
        <w:t xml:space="preserve"> the evolution of the unstable layer can be strongly affected by the drift velocities also after their </w:t>
      </w:r>
      <w:r w:rsidR="00041C37">
        <w:rPr>
          <w:rFonts w:ascii="Times New Roman" w:hAnsi="Times New Roman" w:cs="Times New Roman"/>
          <w:bCs/>
          <w:sz w:val="24"/>
          <w:szCs w:val="24"/>
        </w:rPr>
        <w:t>e</w:t>
      </w:r>
      <w:r w:rsidR="0019122B" w:rsidRPr="0019122B">
        <w:rPr>
          <w:rFonts w:ascii="Times New Roman" w:hAnsi="Times New Roman" w:cs="Times New Roman"/>
          <w:bCs/>
          <w:sz w:val="24"/>
          <w:szCs w:val="24"/>
        </w:rPr>
        <w:t>vening reversal</w:t>
      </w:r>
      <w:r w:rsidR="00041C37">
        <w:rPr>
          <w:rFonts w:ascii="Times New Roman" w:hAnsi="Times New Roman" w:cs="Times New Roman"/>
          <w:bCs/>
          <w:sz w:val="24"/>
          <w:szCs w:val="24"/>
        </w:rPr>
        <w:t>.</w:t>
      </w:r>
      <w:r w:rsidR="0019122B">
        <w:rPr>
          <w:rFonts w:ascii="Arial" w:hAnsi="Arial" w:cs="Arial"/>
          <w:b/>
          <w:bCs/>
          <w:sz w:val="17"/>
          <w:szCs w:val="17"/>
        </w:rPr>
        <w:t xml:space="preserve"> </w:t>
      </w:r>
      <w:r w:rsidR="0081766B">
        <w:rPr>
          <w:rFonts w:ascii="Times New Roman" w:hAnsi="Times New Roman" w:cs="Times New Roman"/>
          <w:sz w:val="24"/>
          <w:szCs w:val="24"/>
        </w:rPr>
        <w:t>In addition to these,</w:t>
      </w:r>
      <w:r w:rsidR="006308E2">
        <w:rPr>
          <w:rFonts w:ascii="Times New Roman" w:hAnsi="Times New Roman" w:cs="Times New Roman"/>
          <w:sz w:val="24"/>
          <w:szCs w:val="24"/>
        </w:rPr>
        <w:t xml:space="preserve"> there is a data outage on January from 9:00LT to 10:00LT and irregularity is also occurred </w:t>
      </w:r>
      <w:r w:rsidR="003D102A">
        <w:rPr>
          <w:rFonts w:ascii="Times New Roman" w:hAnsi="Times New Roman" w:cs="Times New Roman"/>
          <w:sz w:val="24"/>
          <w:szCs w:val="24"/>
        </w:rPr>
        <w:t>on January 8 at 8:00LT</w:t>
      </w:r>
      <w:r w:rsidR="0081766B">
        <w:rPr>
          <w:rFonts w:ascii="Times New Roman" w:hAnsi="Times New Roman" w:cs="Times New Roman"/>
          <w:sz w:val="24"/>
          <w:szCs w:val="24"/>
        </w:rPr>
        <w:t>.</w:t>
      </w:r>
    </w:p>
    <w:p w:rsidR="00F24318" w:rsidRDefault="00F24318" w:rsidP="0048215E">
      <w:pPr>
        <w:spacing w:line="360" w:lineRule="auto"/>
        <w:jc w:val="both"/>
        <w:rPr>
          <w:rFonts w:ascii="Times New Roman" w:hAnsi="Times New Roman" w:cs="Times New Roman"/>
          <w:sz w:val="24"/>
          <w:szCs w:val="24"/>
        </w:rPr>
      </w:pPr>
      <w:r w:rsidRPr="00455F05">
        <w:rPr>
          <w:rFonts w:ascii="Times New Roman" w:hAnsi="Times New Roman" w:cs="Times New Roman"/>
          <w:sz w:val="24"/>
          <w:szCs w:val="24"/>
        </w:rPr>
        <w:t xml:space="preserve">When we see the wind pattern of these </w:t>
      </w:r>
      <w:r w:rsidR="0027752E" w:rsidRPr="00455F05">
        <w:rPr>
          <w:rFonts w:ascii="Times New Roman" w:hAnsi="Times New Roman" w:cs="Times New Roman"/>
          <w:sz w:val="24"/>
          <w:szCs w:val="24"/>
        </w:rPr>
        <w:t>days</w:t>
      </w:r>
      <w:r w:rsidR="00C00D28">
        <w:rPr>
          <w:rFonts w:ascii="Times New Roman" w:hAnsi="Times New Roman" w:cs="Times New Roman"/>
          <w:sz w:val="24"/>
          <w:szCs w:val="24"/>
        </w:rPr>
        <w:t xml:space="preserve"> (see fig.4.2 right)</w:t>
      </w:r>
      <w:r w:rsidR="0027752E" w:rsidRPr="00455F05">
        <w:rPr>
          <w:rFonts w:ascii="Times New Roman" w:hAnsi="Times New Roman" w:cs="Times New Roman"/>
          <w:sz w:val="24"/>
          <w:szCs w:val="24"/>
        </w:rPr>
        <w:t>,</w:t>
      </w:r>
      <w:r w:rsidR="00733B0B">
        <w:rPr>
          <w:rFonts w:ascii="Times New Roman" w:hAnsi="Times New Roman" w:cs="Times New Roman"/>
          <w:sz w:val="24"/>
          <w:szCs w:val="24"/>
        </w:rPr>
        <w:t xml:space="preserve"> </w:t>
      </w:r>
      <w:r w:rsidR="003C719A">
        <w:rPr>
          <w:rFonts w:ascii="Times New Roman" w:hAnsi="Times New Roman" w:cs="Times New Roman"/>
          <w:sz w:val="24"/>
          <w:szCs w:val="24"/>
        </w:rPr>
        <w:t xml:space="preserve">the </w:t>
      </w:r>
      <w:r w:rsidR="006D53F7">
        <w:rPr>
          <w:rFonts w:ascii="Times New Roman" w:hAnsi="Times New Roman" w:cs="Times New Roman"/>
          <w:sz w:val="24"/>
          <w:szCs w:val="24"/>
        </w:rPr>
        <w:t xml:space="preserve">patter has clearly seen that </w:t>
      </w:r>
      <w:r w:rsidR="00AE08EA">
        <w:rPr>
          <w:rFonts w:ascii="Times New Roman" w:hAnsi="Times New Roman" w:cs="Times New Roman"/>
          <w:sz w:val="24"/>
          <w:szCs w:val="24"/>
        </w:rPr>
        <w:t>zonal wind</w:t>
      </w:r>
      <w:r w:rsidR="00C00D28">
        <w:rPr>
          <w:rFonts w:ascii="Times New Roman" w:hAnsi="Times New Roman" w:cs="Times New Roman"/>
          <w:sz w:val="24"/>
          <w:szCs w:val="24"/>
        </w:rPr>
        <w:t xml:space="preserve"> flows to westward</w:t>
      </w:r>
      <w:r w:rsidR="002E54FE">
        <w:rPr>
          <w:rFonts w:ascii="Times New Roman" w:hAnsi="Times New Roman" w:cs="Times New Roman"/>
          <w:sz w:val="24"/>
          <w:szCs w:val="24"/>
        </w:rPr>
        <w:t xml:space="preserve"> from</w:t>
      </w:r>
      <w:r w:rsidR="003C719A">
        <w:rPr>
          <w:rFonts w:ascii="Times New Roman" w:hAnsi="Times New Roman" w:cs="Times New Roman"/>
          <w:sz w:val="24"/>
          <w:szCs w:val="24"/>
        </w:rPr>
        <w:t xml:space="preserve"> 20</w:t>
      </w:r>
      <w:r w:rsidR="002E54FE">
        <w:rPr>
          <w:rFonts w:ascii="Times New Roman" w:hAnsi="Times New Roman" w:cs="Times New Roman"/>
          <w:sz w:val="24"/>
          <w:szCs w:val="24"/>
        </w:rPr>
        <w:t>:00LT to 24:00LT</w:t>
      </w:r>
      <w:r w:rsidR="0027752E" w:rsidRPr="00455F05">
        <w:rPr>
          <w:rFonts w:ascii="Times New Roman" w:hAnsi="Times New Roman" w:cs="Times New Roman"/>
          <w:sz w:val="24"/>
          <w:szCs w:val="24"/>
        </w:rPr>
        <w:t xml:space="preserve"> and</w:t>
      </w:r>
      <w:r w:rsidRPr="00455F05">
        <w:rPr>
          <w:rFonts w:ascii="Times New Roman" w:hAnsi="Times New Roman" w:cs="Times New Roman"/>
          <w:sz w:val="24"/>
          <w:szCs w:val="24"/>
        </w:rPr>
        <w:t xml:space="preserve"> </w:t>
      </w:r>
      <w:proofErr w:type="spellStart"/>
      <w:r w:rsidRPr="00455F05">
        <w:rPr>
          <w:rFonts w:ascii="Times New Roman" w:hAnsi="Times New Roman" w:cs="Times New Roman"/>
          <w:sz w:val="24"/>
          <w:szCs w:val="24"/>
        </w:rPr>
        <w:t>meridional</w:t>
      </w:r>
      <w:proofErr w:type="spellEnd"/>
      <w:r w:rsidRPr="00455F05">
        <w:rPr>
          <w:rFonts w:ascii="Times New Roman" w:hAnsi="Times New Roman" w:cs="Times New Roman"/>
          <w:sz w:val="24"/>
          <w:szCs w:val="24"/>
        </w:rPr>
        <w:t xml:space="preserve"> wind blows </w:t>
      </w:r>
      <w:r w:rsidR="00AE08EA">
        <w:rPr>
          <w:rFonts w:ascii="Times New Roman" w:hAnsi="Times New Roman" w:cs="Times New Roman"/>
          <w:sz w:val="24"/>
          <w:szCs w:val="24"/>
        </w:rPr>
        <w:t xml:space="preserve">from pole to </w:t>
      </w:r>
      <w:proofErr w:type="gramStart"/>
      <w:r w:rsidR="00AE08EA">
        <w:rPr>
          <w:rFonts w:ascii="Times New Roman" w:hAnsi="Times New Roman" w:cs="Times New Roman"/>
          <w:sz w:val="24"/>
          <w:szCs w:val="24"/>
        </w:rPr>
        <w:t>equator  from</w:t>
      </w:r>
      <w:proofErr w:type="gramEnd"/>
      <w:r w:rsidR="00AE08EA">
        <w:rPr>
          <w:rFonts w:ascii="Times New Roman" w:hAnsi="Times New Roman" w:cs="Times New Roman"/>
          <w:sz w:val="24"/>
          <w:szCs w:val="24"/>
        </w:rPr>
        <w:t xml:space="preserve"> 17:00LT-20:00LT</w:t>
      </w:r>
      <w:r w:rsidR="0027752E" w:rsidRPr="00455F05">
        <w:rPr>
          <w:rFonts w:ascii="Times New Roman" w:hAnsi="Times New Roman" w:cs="Times New Roman"/>
          <w:sz w:val="24"/>
          <w:szCs w:val="24"/>
        </w:rPr>
        <w:t>. This</w:t>
      </w:r>
      <w:r w:rsidRPr="00455F05">
        <w:rPr>
          <w:rFonts w:ascii="Times New Roman" w:hAnsi="Times New Roman" w:cs="Times New Roman"/>
          <w:sz w:val="24"/>
          <w:szCs w:val="24"/>
        </w:rPr>
        <w:t xml:space="preserve"> shows that the </w:t>
      </w:r>
      <w:r w:rsidR="003C719A">
        <w:rPr>
          <w:rFonts w:ascii="Times New Roman" w:hAnsi="Times New Roman" w:cs="Times New Roman"/>
          <w:sz w:val="24"/>
          <w:szCs w:val="24"/>
        </w:rPr>
        <w:t xml:space="preserve">occurrence of </w:t>
      </w:r>
      <w:r w:rsidR="008807B6">
        <w:rPr>
          <w:rFonts w:ascii="Times New Roman" w:hAnsi="Times New Roman" w:cs="Times New Roman"/>
          <w:sz w:val="24"/>
          <w:szCs w:val="24"/>
        </w:rPr>
        <w:t xml:space="preserve">these </w:t>
      </w:r>
      <w:r w:rsidR="008807B6" w:rsidRPr="00455F05">
        <w:rPr>
          <w:rFonts w:ascii="Times New Roman" w:hAnsi="Times New Roman" w:cs="Times New Roman"/>
          <w:sz w:val="24"/>
          <w:szCs w:val="24"/>
        </w:rPr>
        <w:t>scintillations</w:t>
      </w:r>
      <w:r w:rsidR="00AB5475" w:rsidRPr="00455F05">
        <w:rPr>
          <w:rFonts w:ascii="Times New Roman" w:hAnsi="Times New Roman" w:cs="Times New Roman"/>
          <w:sz w:val="24"/>
          <w:szCs w:val="24"/>
        </w:rPr>
        <w:t xml:space="preserve"> is</w:t>
      </w:r>
      <w:r w:rsidRPr="00455F05">
        <w:rPr>
          <w:rFonts w:ascii="Times New Roman" w:hAnsi="Times New Roman" w:cs="Times New Roman"/>
          <w:sz w:val="24"/>
          <w:szCs w:val="24"/>
        </w:rPr>
        <w:t xml:space="preserve"> due to the </w:t>
      </w:r>
      <w:r w:rsidR="0081766B">
        <w:rPr>
          <w:rFonts w:ascii="Times New Roman" w:hAnsi="Times New Roman" w:cs="Times New Roman"/>
          <w:sz w:val="24"/>
          <w:szCs w:val="24"/>
        </w:rPr>
        <w:t xml:space="preserve">by zonal wind with greater magnitude </w:t>
      </w:r>
      <w:r w:rsidR="00AE08EA">
        <w:rPr>
          <w:rFonts w:ascii="Times New Roman" w:hAnsi="Times New Roman" w:cs="Times New Roman"/>
          <w:sz w:val="24"/>
          <w:szCs w:val="24"/>
        </w:rPr>
        <w:t>and</w:t>
      </w:r>
      <w:r w:rsidR="0081766B">
        <w:rPr>
          <w:rFonts w:ascii="Times New Roman" w:hAnsi="Times New Roman" w:cs="Times New Roman"/>
          <w:sz w:val="24"/>
          <w:szCs w:val="24"/>
        </w:rPr>
        <w:t xml:space="preserve"> </w:t>
      </w:r>
      <w:proofErr w:type="spellStart"/>
      <w:r w:rsidR="0081766B">
        <w:rPr>
          <w:rFonts w:ascii="Times New Roman" w:hAnsi="Times New Roman" w:cs="Times New Roman"/>
          <w:sz w:val="24"/>
          <w:szCs w:val="24"/>
        </w:rPr>
        <w:t>meridional</w:t>
      </w:r>
      <w:proofErr w:type="spellEnd"/>
      <w:r w:rsidR="0081766B">
        <w:rPr>
          <w:rFonts w:ascii="Times New Roman" w:hAnsi="Times New Roman" w:cs="Times New Roman"/>
          <w:sz w:val="24"/>
          <w:szCs w:val="24"/>
        </w:rPr>
        <w:t xml:space="preserve"> wind </w:t>
      </w:r>
      <w:r w:rsidRPr="00455F05">
        <w:rPr>
          <w:rFonts w:ascii="Times New Roman" w:hAnsi="Times New Roman" w:cs="Times New Roman"/>
          <w:sz w:val="24"/>
          <w:szCs w:val="24"/>
        </w:rPr>
        <w:t>in that local time.</w:t>
      </w:r>
    </w:p>
    <w:p w:rsidR="0048215E" w:rsidRDefault="0048215E" w:rsidP="0048215E">
      <w:pPr>
        <w:spacing w:line="360" w:lineRule="auto"/>
        <w:jc w:val="both"/>
        <w:rPr>
          <w:rFonts w:ascii="Times New Roman" w:hAnsi="Times New Roman" w:cs="Times New Roman"/>
          <w:sz w:val="24"/>
          <w:szCs w:val="24"/>
        </w:rPr>
      </w:pPr>
    </w:p>
    <w:p w:rsidR="0048215E" w:rsidRDefault="0048215E" w:rsidP="0048215E">
      <w:pPr>
        <w:spacing w:line="360" w:lineRule="auto"/>
        <w:jc w:val="both"/>
        <w:rPr>
          <w:rFonts w:ascii="Times New Roman" w:hAnsi="Times New Roman" w:cs="Times New Roman"/>
          <w:sz w:val="24"/>
          <w:szCs w:val="24"/>
        </w:rPr>
      </w:pPr>
    </w:p>
    <w:p w:rsidR="0048215E" w:rsidRDefault="0048215E" w:rsidP="0048215E">
      <w:pPr>
        <w:spacing w:line="360" w:lineRule="auto"/>
        <w:jc w:val="both"/>
        <w:rPr>
          <w:rFonts w:ascii="Times New Roman" w:hAnsi="Times New Roman" w:cs="Times New Roman"/>
          <w:sz w:val="24"/>
          <w:szCs w:val="24"/>
        </w:rPr>
      </w:pPr>
    </w:p>
    <w:p w:rsidR="0048215E" w:rsidRDefault="0048215E" w:rsidP="0048215E">
      <w:pPr>
        <w:spacing w:line="360" w:lineRule="auto"/>
        <w:jc w:val="both"/>
        <w:rPr>
          <w:rFonts w:ascii="Times New Roman" w:hAnsi="Times New Roman" w:cs="Times New Roman"/>
          <w:sz w:val="24"/>
          <w:szCs w:val="24"/>
        </w:rPr>
      </w:pPr>
    </w:p>
    <w:p w:rsidR="0048215E" w:rsidRDefault="0048215E" w:rsidP="0048215E">
      <w:pPr>
        <w:spacing w:line="360" w:lineRule="auto"/>
        <w:jc w:val="both"/>
        <w:rPr>
          <w:rFonts w:ascii="Times New Roman" w:hAnsi="Times New Roman" w:cs="Times New Roman"/>
          <w:sz w:val="24"/>
          <w:szCs w:val="24"/>
        </w:rPr>
      </w:pPr>
    </w:p>
    <w:p w:rsidR="0048215E" w:rsidRDefault="0048215E" w:rsidP="0048215E">
      <w:pPr>
        <w:spacing w:line="360" w:lineRule="auto"/>
        <w:jc w:val="both"/>
        <w:rPr>
          <w:rFonts w:ascii="Times New Roman" w:hAnsi="Times New Roman" w:cs="Times New Roman"/>
          <w:sz w:val="24"/>
          <w:szCs w:val="24"/>
        </w:rPr>
      </w:pPr>
    </w:p>
    <w:p w:rsidR="0048215E" w:rsidRPr="00785E4A" w:rsidRDefault="0048215E" w:rsidP="0048215E">
      <w:pPr>
        <w:spacing w:line="360" w:lineRule="auto"/>
        <w:jc w:val="both"/>
        <w:rPr>
          <w:rFonts w:ascii="Times New Roman" w:hAnsi="Times New Roman" w:cs="Times New Roman"/>
          <w:sz w:val="24"/>
          <w:szCs w:val="24"/>
        </w:rPr>
      </w:pPr>
    </w:p>
    <w:p w:rsidR="00AB4FF7" w:rsidRDefault="00AB4FF7" w:rsidP="00037F5D">
      <w:pPr>
        <w:jc w:val="both"/>
        <w:rPr>
          <w:b/>
          <w:sz w:val="24"/>
          <w:szCs w:val="24"/>
        </w:rPr>
      </w:pPr>
      <w:r>
        <w:rPr>
          <w:b/>
          <w:noProof/>
          <w:sz w:val="24"/>
          <w:szCs w:val="24"/>
        </w:rPr>
        <w:lastRenderedPageBreak/>
        <w:drawing>
          <wp:inline distT="0" distB="0" distL="0" distR="0">
            <wp:extent cx="5939310" cy="1996225"/>
            <wp:effectExtent l="19050" t="0" r="4290" b="0"/>
            <wp:docPr id="22" name="Picture 4" descr="C:\Users\Tecra\Desktop\abelo\jan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ecra\Desktop\abelo\jan04.jpg"/>
                    <pic:cNvPicPr>
                      <a:picLocks noChangeAspect="1" noChangeArrowheads="1"/>
                    </pic:cNvPicPr>
                  </pic:nvPicPr>
                  <pic:blipFill>
                    <a:blip r:embed="rId26" cstate="print"/>
                    <a:srcRect/>
                    <a:stretch>
                      <a:fillRect/>
                    </a:stretch>
                  </pic:blipFill>
                  <pic:spPr bwMode="auto">
                    <a:xfrm>
                      <a:off x="0" y="0"/>
                      <a:ext cx="5943600" cy="1997667"/>
                    </a:xfrm>
                    <a:prstGeom prst="rect">
                      <a:avLst/>
                    </a:prstGeom>
                    <a:noFill/>
                    <a:ln w="9525">
                      <a:noFill/>
                      <a:miter lim="800000"/>
                      <a:headEnd/>
                      <a:tailEnd/>
                    </a:ln>
                  </pic:spPr>
                </pic:pic>
              </a:graphicData>
            </a:graphic>
          </wp:inline>
        </w:drawing>
      </w:r>
    </w:p>
    <w:p w:rsidR="00AB4FF7" w:rsidRDefault="00AB4FF7" w:rsidP="00037F5D">
      <w:pPr>
        <w:jc w:val="both"/>
        <w:rPr>
          <w:b/>
          <w:sz w:val="24"/>
          <w:szCs w:val="24"/>
        </w:rPr>
      </w:pPr>
      <w:r>
        <w:rPr>
          <w:b/>
          <w:noProof/>
          <w:sz w:val="24"/>
          <w:szCs w:val="24"/>
        </w:rPr>
        <w:drawing>
          <wp:inline distT="0" distB="0" distL="0" distR="0">
            <wp:extent cx="5943867" cy="2562896"/>
            <wp:effectExtent l="19050" t="0" r="0" b="0"/>
            <wp:docPr id="23" name="Picture 5" descr="C:\Users\Tecra\Desktop\abelo\jan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ecra\Desktop\abelo\jan08.jpg"/>
                    <pic:cNvPicPr>
                      <a:picLocks noChangeAspect="1" noChangeArrowheads="1"/>
                    </pic:cNvPicPr>
                  </pic:nvPicPr>
                  <pic:blipFill>
                    <a:blip r:embed="rId27" cstate="print"/>
                    <a:srcRect/>
                    <a:stretch>
                      <a:fillRect/>
                    </a:stretch>
                  </pic:blipFill>
                  <pic:spPr bwMode="auto">
                    <a:xfrm>
                      <a:off x="0" y="0"/>
                      <a:ext cx="5943600" cy="2562781"/>
                    </a:xfrm>
                    <a:prstGeom prst="rect">
                      <a:avLst/>
                    </a:prstGeom>
                    <a:noFill/>
                    <a:ln w="9525">
                      <a:noFill/>
                      <a:miter lim="800000"/>
                      <a:headEnd/>
                      <a:tailEnd/>
                    </a:ln>
                  </pic:spPr>
                </pic:pic>
              </a:graphicData>
            </a:graphic>
          </wp:inline>
        </w:drawing>
      </w:r>
    </w:p>
    <w:p w:rsidR="00AB4FF7" w:rsidRDefault="00AB4FF7" w:rsidP="00037F5D">
      <w:pPr>
        <w:jc w:val="both"/>
        <w:rPr>
          <w:b/>
          <w:sz w:val="24"/>
          <w:szCs w:val="24"/>
        </w:rPr>
      </w:pPr>
      <w:r>
        <w:rPr>
          <w:b/>
          <w:noProof/>
          <w:sz w:val="24"/>
          <w:szCs w:val="24"/>
        </w:rPr>
        <w:drawing>
          <wp:inline distT="0" distB="0" distL="0" distR="0">
            <wp:extent cx="5938788" cy="2517820"/>
            <wp:effectExtent l="19050" t="0" r="4812" b="0"/>
            <wp:docPr id="24" name="Picture 6" descr="C:\Users\Tecra\Desktop\abelo\jan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cra\Desktop\abelo\jan14.jpg"/>
                    <pic:cNvPicPr>
                      <a:picLocks noChangeAspect="1" noChangeArrowheads="1"/>
                    </pic:cNvPicPr>
                  </pic:nvPicPr>
                  <pic:blipFill>
                    <a:blip r:embed="rId28" cstate="print"/>
                    <a:srcRect/>
                    <a:stretch>
                      <a:fillRect/>
                    </a:stretch>
                  </pic:blipFill>
                  <pic:spPr bwMode="auto">
                    <a:xfrm>
                      <a:off x="0" y="0"/>
                      <a:ext cx="5943600" cy="2519860"/>
                    </a:xfrm>
                    <a:prstGeom prst="rect">
                      <a:avLst/>
                    </a:prstGeom>
                    <a:noFill/>
                    <a:ln w="9525">
                      <a:noFill/>
                      <a:miter lim="800000"/>
                      <a:headEnd/>
                      <a:tailEnd/>
                    </a:ln>
                  </pic:spPr>
                </pic:pic>
              </a:graphicData>
            </a:graphic>
          </wp:inline>
        </w:drawing>
      </w:r>
    </w:p>
    <w:p w:rsidR="005D674F" w:rsidRPr="00FE389B" w:rsidRDefault="0038481A" w:rsidP="0038481A">
      <w:pPr>
        <w:pStyle w:val="Caption"/>
        <w:rPr>
          <w:rFonts w:ascii="Times New Roman" w:hAnsi="Times New Roman" w:cs="Times New Roman"/>
          <w:b w:val="0"/>
          <w:color w:val="auto"/>
          <w:sz w:val="20"/>
          <w:szCs w:val="20"/>
        </w:rPr>
      </w:pPr>
      <w:bookmarkStart w:id="74" w:name="_Toc523779208"/>
      <w:r w:rsidRPr="00EA4D9C">
        <w:rPr>
          <w:rFonts w:ascii="Times New Roman" w:hAnsi="Times New Roman" w:cs="Times New Roman"/>
          <w:b w:val="0"/>
          <w:color w:val="auto"/>
          <w:sz w:val="24"/>
          <w:szCs w:val="24"/>
        </w:rPr>
        <w:t>Figure4.</w:t>
      </w:r>
      <w:r w:rsidR="00247473" w:rsidRPr="00EA4D9C">
        <w:rPr>
          <w:rFonts w:ascii="Times New Roman" w:hAnsi="Times New Roman" w:cs="Times New Roman"/>
          <w:b w:val="0"/>
          <w:color w:val="auto"/>
          <w:sz w:val="24"/>
          <w:szCs w:val="24"/>
        </w:rPr>
        <w:fldChar w:fldCharType="begin"/>
      </w:r>
      <w:r w:rsidRPr="00EA4D9C">
        <w:rPr>
          <w:rFonts w:ascii="Times New Roman" w:hAnsi="Times New Roman" w:cs="Times New Roman"/>
          <w:b w:val="0"/>
          <w:color w:val="auto"/>
          <w:sz w:val="24"/>
          <w:szCs w:val="24"/>
        </w:rPr>
        <w:instrText xml:space="preserve"> SEQ Figure4._ \* ARABIC </w:instrText>
      </w:r>
      <w:r w:rsidR="00247473" w:rsidRPr="00EA4D9C">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2</w:t>
      </w:r>
      <w:r w:rsidR="00247473" w:rsidRPr="00EA4D9C">
        <w:rPr>
          <w:rFonts w:ascii="Times New Roman" w:hAnsi="Times New Roman" w:cs="Times New Roman"/>
          <w:b w:val="0"/>
          <w:color w:val="auto"/>
          <w:sz w:val="24"/>
          <w:szCs w:val="24"/>
        </w:rPr>
        <w:fldChar w:fldCharType="end"/>
      </w:r>
      <w:r w:rsidR="00EA4D9C" w:rsidRPr="00EA4D9C">
        <w:rPr>
          <w:rFonts w:ascii="Times New Roman" w:hAnsi="Times New Roman" w:cs="Times New Roman"/>
          <w:color w:val="auto"/>
          <w:sz w:val="24"/>
          <w:szCs w:val="24"/>
        </w:rPr>
        <w:t>:</w:t>
      </w:r>
      <w:r w:rsidR="00AC367A">
        <w:rPr>
          <w:rFonts w:ascii="Times New Roman" w:hAnsi="Times New Roman" w:cs="Times New Roman"/>
          <w:color w:val="auto"/>
          <w:sz w:val="24"/>
          <w:szCs w:val="24"/>
        </w:rPr>
        <w:t xml:space="preserve"> </w:t>
      </w:r>
      <w:r w:rsidR="00CE5400" w:rsidRPr="00FE389B">
        <w:rPr>
          <w:rFonts w:ascii="Times New Roman" w:hAnsi="Times New Roman" w:cs="Times New Roman"/>
          <w:b w:val="0"/>
          <w:color w:val="auto"/>
          <w:sz w:val="20"/>
          <w:szCs w:val="20"/>
        </w:rPr>
        <w:t>The daily variat</w:t>
      </w:r>
      <w:r w:rsidR="008807B6" w:rsidRPr="00FE389B">
        <w:rPr>
          <w:rFonts w:ascii="Times New Roman" w:hAnsi="Times New Roman" w:cs="Times New Roman"/>
          <w:b w:val="0"/>
          <w:color w:val="auto"/>
          <w:sz w:val="20"/>
          <w:szCs w:val="20"/>
        </w:rPr>
        <w:t xml:space="preserve">ion of irregularity on January </w:t>
      </w:r>
      <w:r w:rsidR="00CE5400" w:rsidRPr="00FE389B">
        <w:rPr>
          <w:rFonts w:ascii="Times New Roman" w:hAnsi="Times New Roman" w:cs="Times New Roman"/>
          <w:b w:val="0"/>
          <w:color w:val="auto"/>
          <w:sz w:val="20"/>
          <w:szCs w:val="20"/>
        </w:rPr>
        <w:t>4,</w:t>
      </w:r>
      <w:r w:rsidR="008807B6" w:rsidRPr="00FE389B">
        <w:rPr>
          <w:rFonts w:ascii="Times New Roman" w:hAnsi="Times New Roman" w:cs="Times New Roman"/>
          <w:b w:val="0"/>
          <w:color w:val="auto"/>
          <w:sz w:val="20"/>
          <w:szCs w:val="20"/>
        </w:rPr>
        <w:t xml:space="preserve"> </w:t>
      </w:r>
      <w:r w:rsidR="00CE5400" w:rsidRPr="00FE389B">
        <w:rPr>
          <w:rFonts w:ascii="Times New Roman" w:hAnsi="Times New Roman" w:cs="Times New Roman"/>
          <w:b w:val="0"/>
          <w:color w:val="auto"/>
          <w:sz w:val="20"/>
          <w:szCs w:val="20"/>
        </w:rPr>
        <w:t>8 and 14 of quite days</w:t>
      </w:r>
      <w:r w:rsidR="00562D91" w:rsidRPr="00FE389B">
        <w:rPr>
          <w:rFonts w:ascii="Times New Roman" w:hAnsi="Times New Roman" w:cs="Times New Roman"/>
          <w:b w:val="0"/>
          <w:color w:val="auto"/>
          <w:sz w:val="20"/>
          <w:szCs w:val="20"/>
        </w:rPr>
        <w:t>.</w:t>
      </w:r>
      <w:bookmarkEnd w:id="74"/>
    </w:p>
    <w:p w:rsidR="00CE5400" w:rsidRPr="00B62FF0" w:rsidRDefault="004A718E" w:rsidP="00037F5D">
      <w:pPr>
        <w:jc w:val="both"/>
        <w:rPr>
          <w:rFonts w:ascii="Times New Roman" w:hAnsi="Times New Roman" w:cs="Times New Roman"/>
          <w:sz w:val="24"/>
          <w:szCs w:val="24"/>
        </w:rPr>
      </w:pPr>
      <w:r>
        <w:rPr>
          <w:rFonts w:ascii="Times New Roman" w:hAnsi="Times New Roman" w:cs="Times New Roman"/>
          <w:sz w:val="24"/>
          <w:szCs w:val="24"/>
        </w:rPr>
        <w:t xml:space="preserve">    </w:t>
      </w:r>
      <w:r w:rsidR="008C6C18">
        <w:rPr>
          <w:rFonts w:ascii="Times New Roman" w:hAnsi="Times New Roman" w:cs="Times New Roman"/>
          <w:sz w:val="24"/>
          <w:szCs w:val="24"/>
        </w:rPr>
        <w:t>In fig 4.3 also</w:t>
      </w:r>
      <w:r w:rsidR="005D674F" w:rsidRPr="00E50B1D">
        <w:rPr>
          <w:rFonts w:ascii="Times New Roman" w:hAnsi="Times New Roman" w:cs="Times New Roman"/>
          <w:sz w:val="24"/>
          <w:szCs w:val="24"/>
        </w:rPr>
        <w:t xml:space="preserve"> take similar path like that of fig 4.1 and fig 4.2. The scint</w:t>
      </w:r>
      <w:r w:rsidR="00790C9D">
        <w:rPr>
          <w:rFonts w:ascii="Times New Roman" w:hAnsi="Times New Roman" w:cs="Times New Roman"/>
          <w:sz w:val="24"/>
          <w:szCs w:val="24"/>
        </w:rPr>
        <w:t xml:space="preserve">illation pattern seen on March </w:t>
      </w:r>
      <w:r w:rsidR="005D674F" w:rsidRPr="00E50B1D">
        <w:rPr>
          <w:rFonts w:ascii="Times New Roman" w:hAnsi="Times New Roman" w:cs="Times New Roman"/>
          <w:sz w:val="24"/>
          <w:szCs w:val="24"/>
        </w:rPr>
        <w:t>3</w:t>
      </w:r>
      <w:r w:rsidR="00790C9D">
        <w:rPr>
          <w:rFonts w:ascii="Times New Roman" w:hAnsi="Times New Roman" w:cs="Times New Roman"/>
          <w:sz w:val="24"/>
          <w:szCs w:val="24"/>
        </w:rPr>
        <w:t xml:space="preserve"> </w:t>
      </w:r>
      <w:r w:rsidR="008C6C18">
        <w:rPr>
          <w:rFonts w:ascii="Times New Roman" w:hAnsi="Times New Roman" w:cs="Times New Roman"/>
          <w:sz w:val="24"/>
          <w:szCs w:val="24"/>
        </w:rPr>
        <w:t>(see fig 4.3 left)</w:t>
      </w:r>
      <w:r w:rsidR="005D674F" w:rsidRPr="00E50B1D">
        <w:rPr>
          <w:rFonts w:ascii="Times New Roman" w:hAnsi="Times New Roman" w:cs="Times New Roman"/>
          <w:sz w:val="24"/>
          <w:szCs w:val="24"/>
        </w:rPr>
        <w:t xml:space="preserve"> is almost weak</w:t>
      </w:r>
      <w:r w:rsidR="0056617C">
        <w:rPr>
          <w:rFonts w:ascii="Times New Roman" w:hAnsi="Times New Roman" w:cs="Times New Roman"/>
          <w:sz w:val="24"/>
          <w:szCs w:val="24"/>
        </w:rPr>
        <w:t xml:space="preserve"> with value around 0.25</w:t>
      </w:r>
      <w:r w:rsidR="005D674F" w:rsidRPr="00E50B1D">
        <w:rPr>
          <w:rFonts w:ascii="Times New Roman" w:hAnsi="Times New Roman" w:cs="Times New Roman"/>
          <w:sz w:val="24"/>
          <w:szCs w:val="24"/>
        </w:rPr>
        <w:t xml:space="preserve"> and it is not similar with the rest </w:t>
      </w:r>
      <w:r w:rsidR="005D674F" w:rsidRPr="00E50B1D">
        <w:rPr>
          <w:rFonts w:ascii="Times New Roman" w:hAnsi="Times New Roman" w:cs="Times New Roman"/>
          <w:sz w:val="24"/>
          <w:szCs w:val="24"/>
        </w:rPr>
        <w:lastRenderedPageBreak/>
        <w:t>of the two days scintillation</w:t>
      </w:r>
      <w:r w:rsidR="008C6C18">
        <w:rPr>
          <w:rFonts w:ascii="Times New Roman" w:hAnsi="Times New Roman" w:cs="Times New Roman"/>
          <w:sz w:val="24"/>
          <w:szCs w:val="24"/>
        </w:rPr>
        <w:t xml:space="preserve"> pattern</w:t>
      </w:r>
      <w:r w:rsidR="005D674F" w:rsidRPr="00E50B1D">
        <w:rPr>
          <w:rFonts w:ascii="Times New Roman" w:hAnsi="Times New Roman" w:cs="Times New Roman"/>
          <w:sz w:val="24"/>
          <w:szCs w:val="24"/>
        </w:rPr>
        <w:t>. Because the scintillation plots of March 25 and 26 are the same at the same time that is at 20:00 – 24:00 LT</w:t>
      </w:r>
      <w:r w:rsidR="0014452C">
        <w:rPr>
          <w:rFonts w:ascii="Times New Roman" w:hAnsi="Times New Roman" w:cs="Times New Roman"/>
          <w:sz w:val="24"/>
          <w:szCs w:val="24"/>
        </w:rPr>
        <w:t xml:space="preserve"> with scintillation value around 1</w:t>
      </w:r>
      <w:r w:rsidR="005D674F" w:rsidRPr="00E50B1D">
        <w:rPr>
          <w:rFonts w:ascii="Times New Roman" w:hAnsi="Times New Roman" w:cs="Times New Roman"/>
          <w:sz w:val="24"/>
          <w:szCs w:val="24"/>
        </w:rPr>
        <w:t xml:space="preserve">. But at this time the scintillation plot on </w:t>
      </w:r>
      <w:r w:rsidR="008C6C18" w:rsidRPr="00E50B1D">
        <w:rPr>
          <w:rFonts w:ascii="Times New Roman" w:hAnsi="Times New Roman" w:cs="Times New Roman"/>
          <w:sz w:val="24"/>
          <w:szCs w:val="24"/>
        </w:rPr>
        <w:t>March</w:t>
      </w:r>
      <w:r w:rsidR="0014452C">
        <w:rPr>
          <w:rFonts w:ascii="Times New Roman" w:hAnsi="Times New Roman" w:cs="Times New Roman"/>
          <w:sz w:val="24"/>
          <w:szCs w:val="24"/>
        </w:rPr>
        <w:t xml:space="preserve"> 03 is weak. When we s</w:t>
      </w:r>
      <w:r w:rsidR="005D674F" w:rsidRPr="00E50B1D">
        <w:rPr>
          <w:rFonts w:ascii="Times New Roman" w:hAnsi="Times New Roman" w:cs="Times New Roman"/>
          <w:sz w:val="24"/>
          <w:szCs w:val="24"/>
        </w:rPr>
        <w:t xml:space="preserve">ee the strength of electric field, they have almost the same magnitude </w:t>
      </w:r>
      <w:r w:rsidR="00FA24B2">
        <w:rPr>
          <w:rFonts w:ascii="Times New Roman" w:hAnsi="Times New Roman" w:cs="Times New Roman"/>
          <w:sz w:val="24"/>
          <w:szCs w:val="24"/>
        </w:rPr>
        <w:t>that 0.5 on</w:t>
      </w:r>
      <w:r w:rsidR="0014452C">
        <w:rPr>
          <w:rFonts w:ascii="Times New Roman" w:hAnsi="Times New Roman" w:cs="Times New Roman"/>
          <w:sz w:val="24"/>
          <w:szCs w:val="24"/>
        </w:rPr>
        <w:t xml:space="preserve"> </w:t>
      </w:r>
      <w:r w:rsidR="00FA24B2">
        <w:rPr>
          <w:rFonts w:ascii="Times New Roman" w:hAnsi="Times New Roman" w:cs="Times New Roman"/>
          <w:sz w:val="24"/>
          <w:szCs w:val="24"/>
        </w:rPr>
        <w:t>March</w:t>
      </w:r>
      <w:r w:rsidR="0014452C">
        <w:rPr>
          <w:rFonts w:ascii="Times New Roman" w:hAnsi="Times New Roman" w:cs="Times New Roman"/>
          <w:sz w:val="24"/>
          <w:szCs w:val="24"/>
        </w:rPr>
        <w:t xml:space="preserve"> 03 and 0.53 </w:t>
      </w:r>
      <w:r w:rsidR="00FA24B2">
        <w:rPr>
          <w:rFonts w:ascii="Times New Roman" w:hAnsi="Times New Roman" w:cs="Times New Roman"/>
          <w:sz w:val="24"/>
          <w:szCs w:val="24"/>
        </w:rPr>
        <w:t xml:space="preserve">on </w:t>
      </w:r>
      <w:r>
        <w:rPr>
          <w:rFonts w:ascii="Times New Roman" w:hAnsi="Times New Roman" w:cs="Times New Roman"/>
          <w:sz w:val="24"/>
          <w:szCs w:val="24"/>
        </w:rPr>
        <w:t>March</w:t>
      </w:r>
      <w:r w:rsidR="00FA24B2">
        <w:rPr>
          <w:rFonts w:ascii="Times New Roman" w:hAnsi="Times New Roman" w:cs="Times New Roman"/>
          <w:sz w:val="24"/>
          <w:szCs w:val="24"/>
        </w:rPr>
        <w:t xml:space="preserve"> 20 and 23</w:t>
      </w:r>
      <w:r w:rsidR="005D674F" w:rsidRPr="00E50B1D">
        <w:rPr>
          <w:rFonts w:ascii="Times New Roman" w:hAnsi="Times New Roman" w:cs="Times New Roman"/>
          <w:sz w:val="24"/>
          <w:szCs w:val="24"/>
        </w:rPr>
        <w:t xml:space="preserve"> at 18:00LT.</w:t>
      </w:r>
      <w:r w:rsidR="00FA24B2">
        <w:rPr>
          <w:rFonts w:ascii="Times New Roman" w:hAnsi="Times New Roman" w:cs="Times New Roman"/>
          <w:sz w:val="24"/>
          <w:szCs w:val="24"/>
        </w:rPr>
        <w:t xml:space="preserve"> </w:t>
      </w:r>
      <w:r w:rsidR="005D674F" w:rsidRPr="00E50B1D">
        <w:rPr>
          <w:rFonts w:ascii="Times New Roman" w:hAnsi="Times New Roman" w:cs="Times New Roman"/>
          <w:sz w:val="24"/>
          <w:szCs w:val="24"/>
        </w:rPr>
        <w:t>For the neutral wind case at the time of irregularity occurrence</w:t>
      </w:r>
      <w:r w:rsidR="00FA24B2">
        <w:rPr>
          <w:rFonts w:ascii="Times New Roman" w:hAnsi="Times New Roman" w:cs="Times New Roman"/>
          <w:sz w:val="24"/>
          <w:szCs w:val="24"/>
        </w:rPr>
        <w:t xml:space="preserve"> (see fig.4.3 right), zonal wind blows towards west from </w:t>
      </w:r>
      <w:r w:rsidR="00C7723C">
        <w:rPr>
          <w:rFonts w:ascii="Times New Roman" w:hAnsi="Times New Roman" w:cs="Times New Roman"/>
          <w:sz w:val="24"/>
          <w:szCs w:val="24"/>
        </w:rPr>
        <w:t>22</w:t>
      </w:r>
      <w:r w:rsidR="00FA24B2">
        <w:rPr>
          <w:rFonts w:ascii="Times New Roman" w:hAnsi="Times New Roman" w:cs="Times New Roman"/>
          <w:sz w:val="24"/>
          <w:szCs w:val="24"/>
        </w:rPr>
        <w:t>:00LT to 24:00LT</w:t>
      </w:r>
      <w:r w:rsidR="005D674F" w:rsidRPr="00E50B1D">
        <w:rPr>
          <w:rFonts w:ascii="Times New Roman" w:hAnsi="Times New Roman" w:cs="Times New Roman"/>
          <w:sz w:val="24"/>
          <w:szCs w:val="24"/>
        </w:rPr>
        <w:t xml:space="preserve"> and the </w:t>
      </w:r>
      <w:proofErr w:type="spellStart"/>
      <w:r w:rsidR="005D674F" w:rsidRPr="00E50B1D">
        <w:rPr>
          <w:rFonts w:ascii="Times New Roman" w:hAnsi="Times New Roman" w:cs="Times New Roman"/>
          <w:sz w:val="24"/>
          <w:szCs w:val="24"/>
        </w:rPr>
        <w:t>meridional</w:t>
      </w:r>
      <w:proofErr w:type="spellEnd"/>
      <w:r w:rsidR="005D674F" w:rsidRPr="00E50B1D">
        <w:rPr>
          <w:rFonts w:ascii="Times New Roman" w:hAnsi="Times New Roman" w:cs="Times New Roman"/>
          <w:sz w:val="24"/>
          <w:szCs w:val="24"/>
        </w:rPr>
        <w:t xml:space="preserve"> wind blows to </w:t>
      </w:r>
      <w:r w:rsidR="00C7723C">
        <w:rPr>
          <w:rFonts w:ascii="Times New Roman" w:hAnsi="Times New Roman" w:cs="Times New Roman"/>
          <w:sz w:val="24"/>
          <w:szCs w:val="24"/>
        </w:rPr>
        <w:t>the equator from each poles from 17:00 to 21:00LT</w:t>
      </w:r>
      <w:r w:rsidR="005D674F" w:rsidRPr="00E50B1D">
        <w:rPr>
          <w:rFonts w:ascii="Times New Roman" w:hAnsi="Times New Roman" w:cs="Times New Roman"/>
          <w:sz w:val="24"/>
          <w:szCs w:val="24"/>
        </w:rPr>
        <w:t>. Then</w:t>
      </w:r>
      <w:r w:rsidR="00FA24B2">
        <w:rPr>
          <w:rFonts w:ascii="Times New Roman" w:hAnsi="Times New Roman" w:cs="Times New Roman"/>
          <w:sz w:val="24"/>
          <w:szCs w:val="24"/>
        </w:rPr>
        <w:t xml:space="preserve">, </w:t>
      </w:r>
      <w:proofErr w:type="spellStart"/>
      <w:r w:rsidR="00FA24B2">
        <w:rPr>
          <w:rFonts w:ascii="Times New Roman" w:hAnsi="Times New Roman" w:cs="Times New Roman"/>
          <w:sz w:val="24"/>
          <w:szCs w:val="24"/>
        </w:rPr>
        <w:t>meridional</w:t>
      </w:r>
      <w:proofErr w:type="spellEnd"/>
      <w:r w:rsidR="00FA24B2">
        <w:rPr>
          <w:rFonts w:ascii="Times New Roman" w:hAnsi="Times New Roman" w:cs="Times New Roman"/>
          <w:sz w:val="24"/>
          <w:szCs w:val="24"/>
        </w:rPr>
        <w:t xml:space="preserve"> </w:t>
      </w:r>
      <w:r w:rsidR="005D674F" w:rsidRPr="00E50B1D">
        <w:rPr>
          <w:rFonts w:ascii="Times New Roman" w:hAnsi="Times New Roman" w:cs="Times New Roman"/>
          <w:sz w:val="24"/>
          <w:szCs w:val="24"/>
        </w:rPr>
        <w:t>winds have no distribution for the occurrence of irregularity</w:t>
      </w:r>
      <w:r w:rsidR="00FA24B2">
        <w:rPr>
          <w:rFonts w:ascii="Times New Roman" w:hAnsi="Times New Roman" w:cs="Times New Roman"/>
          <w:sz w:val="24"/>
          <w:szCs w:val="24"/>
        </w:rPr>
        <w:t xml:space="preserve"> on these three</w:t>
      </w:r>
      <w:r w:rsidR="00562D91">
        <w:rPr>
          <w:b/>
          <w:sz w:val="24"/>
          <w:szCs w:val="24"/>
        </w:rPr>
        <w:t xml:space="preserve"> </w:t>
      </w:r>
      <w:r w:rsidR="00B62FF0" w:rsidRPr="00B62FF0">
        <w:rPr>
          <w:rFonts w:ascii="Times New Roman" w:hAnsi="Times New Roman" w:cs="Times New Roman"/>
          <w:sz w:val="24"/>
          <w:szCs w:val="24"/>
        </w:rPr>
        <w:t>days. Therefore</w:t>
      </w:r>
      <w:r w:rsidR="00FA24B2" w:rsidRPr="00B62FF0">
        <w:rPr>
          <w:rFonts w:ascii="Times New Roman" w:hAnsi="Times New Roman" w:cs="Times New Roman"/>
          <w:sz w:val="24"/>
          <w:szCs w:val="24"/>
        </w:rPr>
        <w:t>,</w:t>
      </w:r>
      <w:r w:rsidR="00EA5C72">
        <w:rPr>
          <w:rFonts w:ascii="Times New Roman" w:hAnsi="Times New Roman" w:cs="Times New Roman"/>
          <w:sz w:val="24"/>
          <w:szCs w:val="24"/>
        </w:rPr>
        <w:t xml:space="preserve"> both</w:t>
      </w:r>
      <w:r w:rsidR="00B62FF0">
        <w:rPr>
          <w:rFonts w:ascii="Times New Roman" w:hAnsi="Times New Roman" w:cs="Times New Roman"/>
          <w:sz w:val="24"/>
          <w:szCs w:val="24"/>
        </w:rPr>
        <w:t xml:space="preserve"> </w:t>
      </w:r>
      <w:r w:rsidR="00B62FF0" w:rsidRPr="00B62FF0">
        <w:rPr>
          <w:rFonts w:ascii="Times New Roman" w:hAnsi="Times New Roman" w:cs="Times New Roman"/>
          <w:sz w:val="24"/>
          <w:szCs w:val="24"/>
        </w:rPr>
        <w:t>zonal electric field and</w:t>
      </w:r>
      <w:r w:rsidR="00B62FF0">
        <w:rPr>
          <w:sz w:val="24"/>
          <w:szCs w:val="24"/>
        </w:rPr>
        <w:t xml:space="preserve"> </w:t>
      </w:r>
      <w:proofErr w:type="gramStart"/>
      <w:r w:rsidR="00EA5C72" w:rsidRPr="00EA5C72">
        <w:rPr>
          <w:rFonts w:ascii="Times New Roman" w:hAnsi="Times New Roman" w:cs="Times New Roman"/>
          <w:sz w:val="24"/>
          <w:szCs w:val="24"/>
        </w:rPr>
        <w:t>neutral</w:t>
      </w:r>
      <w:r w:rsidR="00EA5C72">
        <w:rPr>
          <w:sz w:val="24"/>
          <w:szCs w:val="24"/>
        </w:rPr>
        <w:t xml:space="preserve"> </w:t>
      </w:r>
      <w:r w:rsidR="00B62FF0">
        <w:rPr>
          <w:sz w:val="24"/>
          <w:szCs w:val="24"/>
        </w:rPr>
        <w:t xml:space="preserve"> </w:t>
      </w:r>
      <w:r w:rsidR="00B62FF0" w:rsidRPr="00EA5C72">
        <w:rPr>
          <w:rFonts w:ascii="Times New Roman" w:hAnsi="Times New Roman" w:cs="Times New Roman"/>
          <w:sz w:val="24"/>
          <w:szCs w:val="24"/>
        </w:rPr>
        <w:t>winds</w:t>
      </w:r>
      <w:proofErr w:type="gramEnd"/>
      <w:r w:rsidR="00B62FF0" w:rsidRPr="00EA5C72">
        <w:rPr>
          <w:rFonts w:ascii="Times New Roman" w:hAnsi="Times New Roman" w:cs="Times New Roman"/>
          <w:sz w:val="24"/>
          <w:szCs w:val="24"/>
        </w:rPr>
        <w:t xml:space="preserve"> have role for the occurrence of irregularities on these days</w:t>
      </w:r>
      <w:r>
        <w:rPr>
          <w:sz w:val="24"/>
          <w:szCs w:val="24"/>
        </w:rPr>
        <w:t>.</w:t>
      </w:r>
    </w:p>
    <w:p w:rsidR="00F23731" w:rsidRPr="003051F8" w:rsidRDefault="00F23731" w:rsidP="00037F5D">
      <w:pPr>
        <w:jc w:val="both"/>
        <w:rPr>
          <w:b/>
          <w:sz w:val="24"/>
          <w:szCs w:val="24"/>
        </w:rPr>
      </w:pPr>
      <w:r w:rsidRPr="003051F8">
        <w:rPr>
          <w:b/>
          <w:noProof/>
          <w:sz w:val="24"/>
          <w:szCs w:val="24"/>
        </w:rPr>
        <w:drawing>
          <wp:inline distT="0" distB="0" distL="0" distR="0">
            <wp:extent cx="5924549" cy="1938271"/>
            <wp:effectExtent l="19050" t="0" r="1" b="0"/>
            <wp:docPr id="5" name="Picture 1" descr="C:\Users\Tecra\Desktop\abelo\mar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cra\Desktop\abelo\mar03.jpg"/>
                    <pic:cNvPicPr>
                      <a:picLocks noChangeAspect="1" noChangeArrowheads="1"/>
                    </pic:cNvPicPr>
                  </pic:nvPicPr>
                  <pic:blipFill>
                    <a:blip r:embed="rId29" cstate="print"/>
                    <a:srcRect/>
                    <a:stretch>
                      <a:fillRect/>
                    </a:stretch>
                  </pic:blipFill>
                  <pic:spPr bwMode="auto">
                    <a:xfrm>
                      <a:off x="0" y="0"/>
                      <a:ext cx="5943600" cy="1944504"/>
                    </a:xfrm>
                    <a:prstGeom prst="rect">
                      <a:avLst/>
                    </a:prstGeom>
                    <a:noFill/>
                    <a:ln w="9525">
                      <a:noFill/>
                      <a:miter lim="800000"/>
                      <a:headEnd/>
                      <a:tailEnd/>
                    </a:ln>
                  </pic:spPr>
                </pic:pic>
              </a:graphicData>
            </a:graphic>
          </wp:inline>
        </w:drawing>
      </w:r>
    </w:p>
    <w:p w:rsidR="003051F8" w:rsidRPr="00FE389B" w:rsidRDefault="003051F8" w:rsidP="00037F5D">
      <w:pPr>
        <w:jc w:val="both"/>
        <w:rPr>
          <w:b/>
          <w:sz w:val="24"/>
          <w:szCs w:val="24"/>
        </w:rPr>
      </w:pPr>
      <w:r w:rsidRPr="00FE389B">
        <w:rPr>
          <w:b/>
          <w:noProof/>
          <w:sz w:val="24"/>
          <w:szCs w:val="24"/>
        </w:rPr>
        <w:drawing>
          <wp:inline distT="0" distB="0" distL="0" distR="0">
            <wp:extent cx="5943868" cy="1764406"/>
            <wp:effectExtent l="19050" t="0" r="0" b="0"/>
            <wp:docPr id="15" name="Picture 4" descr="C:\Users\Tecra\Documents\abelo\ma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ecra\Documents\abelo\mar20.jpg"/>
                    <pic:cNvPicPr>
                      <a:picLocks noChangeAspect="1" noChangeArrowheads="1"/>
                    </pic:cNvPicPr>
                  </pic:nvPicPr>
                  <pic:blipFill>
                    <a:blip r:embed="rId30" cstate="print"/>
                    <a:srcRect/>
                    <a:stretch>
                      <a:fillRect/>
                    </a:stretch>
                  </pic:blipFill>
                  <pic:spPr bwMode="auto">
                    <a:xfrm>
                      <a:off x="0" y="0"/>
                      <a:ext cx="5943600" cy="1764326"/>
                    </a:xfrm>
                    <a:prstGeom prst="rect">
                      <a:avLst/>
                    </a:prstGeom>
                    <a:noFill/>
                    <a:ln w="9525">
                      <a:noFill/>
                      <a:miter lim="800000"/>
                      <a:headEnd/>
                      <a:tailEnd/>
                    </a:ln>
                  </pic:spPr>
                </pic:pic>
              </a:graphicData>
            </a:graphic>
          </wp:inline>
        </w:drawing>
      </w:r>
    </w:p>
    <w:p w:rsidR="003051F8" w:rsidRDefault="003051F8" w:rsidP="00037F5D">
      <w:pPr>
        <w:jc w:val="both"/>
        <w:rPr>
          <w:b/>
          <w:sz w:val="24"/>
          <w:szCs w:val="24"/>
        </w:rPr>
      </w:pPr>
      <w:r>
        <w:rPr>
          <w:b/>
          <w:noProof/>
          <w:sz w:val="24"/>
          <w:szCs w:val="24"/>
        </w:rPr>
        <w:drawing>
          <wp:inline distT="0" distB="0" distL="0" distR="0">
            <wp:extent cx="5942450" cy="1848118"/>
            <wp:effectExtent l="19050" t="0" r="1150" b="0"/>
            <wp:docPr id="16" name="Picture 5" descr="C:\Users\Tecra\Documents\abelo\march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ecra\Documents\abelo\march23.jpg"/>
                    <pic:cNvPicPr>
                      <a:picLocks noChangeAspect="1" noChangeArrowheads="1"/>
                    </pic:cNvPicPr>
                  </pic:nvPicPr>
                  <pic:blipFill>
                    <a:blip r:embed="rId31" cstate="print"/>
                    <a:srcRect/>
                    <a:stretch>
                      <a:fillRect/>
                    </a:stretch>
                  </pic:blipFill>
                  <pic:spPr bwMode="auto">
                    <a:xfrm>
                      <a:off x="0" y="0"/>
                      <a:ext cx="5943600" cy="1848476"/>
                    </a:xfrm>
                    <a:prstGeom prst="rect">
                      <a:avLst/>
                    </a:prstGeom>
                    <a:noFill/>
                    <a:ln w="9525">
                      <a:noFill/>
                      <a:miter lim="800000"/>
                      <a:headEnd/>
                      <a:tailEnd/>
                    </a:ln>
                  </pic:spPr>
                </pic:pic>
              </a:graphicData>
            </a:graphic>
          </wp:inline>
        </w:drawing>
      </w:r>
    </w:p>
    <w:p w:rsidR="00F23731" w:rsidRPr="00B81DA6" w:rsidRDefault="00630C9A" w:rsidP="00630C9A">
      <w:pPr>
        <w:pStyle w:val="Caption"/>
        <w:rPr>
          <w:rFonts w:ascii="Times New Roman" w:hAnsi="Times New Roman" w:cs="Times New Roman"/>
          <w:b w:val="0"/>
          <w:color w:val="auto"/>
          <w:sz w:val="24"/>
          <w:szCs w:val="24"/>
        </w:rPr>
      </w:pPr>
      <w:bookmarkStart w:id="75" w:name="_Toc523779209"/>
      <w:proofErr w:type="gramStart"/>
      <w:r w:rsidRPr="00AC367A">
        <w:rPr>
          <w:rFonts w:ascii="Times New Roman" w:hAnsi="Times New Roman" w:cs="Times New Roman"/>
          <w:b w:val="0"/>
          <w:color w:val="auto"/>
          <w:sz w:val="24"/>
          <w:szCs w:val="24"/>
        </w:rPr>
        <w:t>Figure</w:t>
      </w:r>
      <w:r w:rsidR="00AC367A">
        <w:rPr>
          <w:rFonts w:ascii="Times New Roman" w:hAnsi="Times New Roman" w:cs="Times New Roman"/>
          <w:b w:val="0"/>
          <w:color w:val="auto"/>
          <w:sz w:val="24"/>
          <w:szCs w:val="24"/>
        </w:rPr>
        <w:t xml:space="preserve"> </w:t>
      </w:r>
      <w:r w:rsidRPr="00AC367A">
        <w:rPr>
          <w:rFonts w:ascii="Times New Roman" w:hAnsi="Times New Roman" w:cs="Times New Roman"/>
          <w:b w:val="0"/>
          <w:color w:val="auto"/>
          <w:sz w:val="24"/>
          <w:szCs w:val="24"/>
        </w:rPr>
        <w:t>4.</w:t>
      </w:r>
      <w:proofErr w:type="gramEnd"/>
      <w:r w:rsidR="00247473" w:rsidRPr="00AC367A">
        <w:rPr>
          <w:rFonts w:ascii="Times New Roman" w:hAnsi="Times New Roman" w:cs="Times New Roman"/>
          <w:b w:val="0"/>
          <w:color w:val="auto"/>
          <w:sz w:val="24"/>
          <w:szCs w:val="24"/>
        </w:rPr>
        <w:fldChar w:fldCharType="begin"/>
      </w:r>
      <w:r w:rsidRPr="00AC367A">
        <w:rPr>
          <w:rFonts w:ascii="Times New Roman" w:hAnsi="Times New Roman" w:cs="Times New Roman"/>
          <w:b w:val="0"/>
          <w:color w:val="auto"/>
          <w:sz w:val="24"/>
          <w:szCs w:val="24"/>
        </w:rPr>
        <w:instrText xml:space="preserve"> SEQ Figure4._ \* ARABIC </w:instrText>
      </w:r>
      <w:r w:rsidR="00247473" w:rsidRPr="00AC367A">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3</w:t>
      </w:r>
      <w:r w:rsidR="00247473" w:rsidRPr="00AC367A">
        <w:rPr>
          <w:rFonts w:ascii="Times New Roman" w:hAnsi="Times New Roman" w:cs="Times New Roman"/>
          <w:b w:val="0"/>
          <w:color w:val="auto"/>
          <w:sz w:val="24"/>
          <w:szCs w:val="24"/>
        </w:rPr>
        <w:fldChar w:fldCharType="end"/>
      </w:r>
      <w:r w:rsidR="00AC367A" w:rsidRPr="00AC367A">
        <w:rPr>
          <w:rFonts w:ascii="Times New Roman" w:hAnsi="Times New Roman" w:cs="Times New Roman"/>
          <w:b w:val="0"/>
          <w:color w:val="auto"/>
          <w:sz w:val="24"/>
          <w:szCs w:val="24"/>
        </w:rPr>
        <w:t>:</w:t>
      </w:r>
      <w:r w:rsidR="00AC367A">
        <w:t xml:space="preserve"> </w:t>
      </w:r>
      <w:r w:rsidR="00F23731" w:rsidRPr="00B81DA6">
        <w:rPr>
          <w:rFonts w:ascii="Times New Roman" w:hAnsi="Times New Roman" w:cs="Times New Roman"/>
          <w:b w:val="0"/>
          <w:color w:val="auto"/>
          <w:sz w:val="24"/>
          <w:szCs w:val="24"/>
        </w:rPr>
        <w:t>The daily variation of irregularity on</w:t>
      </w:r>
      <w:r w:rsidR="009357C2" w:rsidRPr="00B81DA6">
        <w:rPr>
          <w:rFonts w:ascii="Times New Roman" w:hAnsi="Times New Roman" w:cs="Times New Roman"/>
          <w:b w:val="0"/>
          <w:color w:val="auto"/>
          <w:sz w:val="24"/>
          <w:szCs w:val="24"/>
        </w:rPr>
        <w:t xml:space="preserve"> March 03, </w:t>
      </w:r>
      <w:r w:rsidR="003051F8" w:rsidRPr="00B81DA6">
        <w:rPr>
          <w:rFonts w:ascii="Times New Roman" w:hAnsi="Times New Roman" w:cs="Times New Roman"/>
          <w:b w:val="0"/>
          <w:color w:val="auto"/>
          <w:sz w:val="24"/>
          <w:szCs w:val="24"/>
        </w:rPr>
        <w:t xml:space="preserve">20 and 23 </w:t>
      </w:r>
      <w:r w:rsidR="00F23731" w:rsidRPr="00B81DA6">
        <w:rPr>
          <w:rFonts w:ascii="Times New Roman" w:hAnsi="Times New Roman" w:cs="Times New Roman"/>
          <w:b w:val="0"/>
          <w:color w:val="auto"/>
          <w:sz w:val="24"/>
          <w:szCs w:val="24"/>
        </w:rPr>
        <w:t>of quite days</w:t>
      </w:r>
      <w:r w:rsidR="00F23731" w:rsidRPr="00B81DA6">
        <w:rPr>
          <w:rFonts w:ascii="Times New Roman" w:hAnsi="Times New Roman" w:cs="Times New Roman"/>
          <w:sz w:val="24"/>
          <w:szCs w:val="24"/>
        </w:rPr>
        <w:t>.</w:t>
      </w:r>
      <w:bookmarkEnd w:id="75"/>
    </w:p>
    <w:p w:rsidR="000A2CCA" w:rsidRPr="006B6AE7" w:rsidRDefault="004A718E" w:rsidP="00735079">
      <w:pPr>
        <w:autoSpaceDE w:val="0"/>
        <w:autoSpaceDN w:val="0"/>
        <w:adjustRightInd w:val="0"/>
        <w:spacing w:after="0" w:line="360" w:lineRule="auto"/>
        <w:jc w:val="both"/>
        <w:rPr>
          <w:rFonts w:ascii="Times New Roman" w:hAnsi="Times New Roman" w:cs="Times New Roman"/>
          <w:bCs/>
          <w:sz w:val="24"/>
          <w:szCs w:val="24"/>
        </w:rPr>
      </w:pPr>
      <w:r w:rsidRPr="00E50B1D">
        <w:rPr>
          <w:rFonts w:ascii="Times New Roman" w:hAnsi="Times New Roman" w:cs="Times New Roman"/>
          <w:sz w:val="24"/>
          <w:szCs w:val="24"/>
        </w:rPr>
        <w:lastRenderedPageBreak/>
        <w:t xml:space="preserve">When we look scintillation value </w:t>
      </w:r>
      <w:r w:rsidR="00262C9C">
        <w:rPr>
          <w:rFonts w:ascii="Times New Roman" w:hAnsi="Times New Roman" w:cs="Times New Roman"/>
          <w:sz w:val="24"/>
          <w:szCs w:val="24"/>
        </w:rPr>
        <w:t xml:space="preserve">of the </w:t>
      </w:r>
      <w:r w:rsidR="00B81DA6">
        <w:rPr>
          <w:rFonts w:ascii="Times New Roman" w:hAnsi="Times New Roman" w:cs="Times New Roman"/>
          <w:sz w:val="24"/>
          <w:szCs w:val="24"/>
        </w:rPr>
        <w:t xml:space="preserve">three </w:t>
      </w:r>
      <w:r w:rsidR="00262C9C">
        <w:rPr>
          <w:rFonts w:ascii="Times New Roman" w:hAnsi="Times New Roman" w:cs="Times New Roman"/>
          <w:sz w:val="24"/>
          <w:szCs w:val="24"/>
        </w:rPr>
        <w:t xml:space="preserve">days </w:t>
      </w:r>
      <w:r w:rsidRPr="00E50B1D">
        <w:rPr>
          <w:rFonts w:ascii="Times New Roman" w:hAnsi="Times New Roman" w:cs="Times New Roman"/>
          <w:sz w:val="24"/>
          <w:szCs w:val="24"/>
        </w:rPr>
        <w:t>(see fig. 4.4 left) it is constantly weak from 2:00LT to about 19:00LT, but starting from 19:00LT up to about 24:00LT it increased up to 1.This increasing of scintillation is occurred during the post sunset hours where spread F usually observed. The magnitude electric field in these days is strong around 19:00LT</w:t>
      </w:r>
      <w:r w:rsidR="00262C9C">
        <w:rPr>
          <w:rFonts w:ascii="Times New Roman" w:hAnsi="Times New Roman" w:cs="Times New Roman"/>
          <w:sz w:val="24"/>
          <w:szCs w:val="24"/>
        </w:rPr>
        <w:t xml:space="preserve"> with value of around 0.6</w:t>
      </w:r>
      <w:r w:rsidR="00262C9C" w:rsidRPr="00E50B1D">
        <w:rPr>
          <w:rFonts w:ascii="Times New Roman" w:hAnsi="Times New Roman" w:cs="Times New Roman"/>
          <w:sz w:val="24"/>
          <w:szCs w:val="24"/>
        </w:rPr>
        <w:t xml:space="preserve"> </w:t>
      </w:r>
      <w:r w:rsidR="00262C9C">
        <w:rPr>
          <w:rFonts w:ascii="Times New Roman" w:hAnsi="Times New Roman" w:cs="Times New Roman"/>
          <w:sz w:val="24"/>
          <w:szCs w:val="24"/>
        </w:rPr>
        <w:t xml:space="preserve">for each </w:t>
      </w:r>
      <w:r w:rsidR="00CB28D2">
        <w:rPr>
          <w:rFonts w:ascii="Times New Roman" w:hAnsi="Times New Roman" w:cs="Times New Roman"/>
          <w:sz w:val="24"/>
          <w:szCs w:val="24"/>
        </w:rPr>
        <w:t>day</w:t>
      </w:r>
      <w:r w:rsidR="00262C9C">
        <w:rPr>
          <w:rFonts w:ascii="Times New Roman" w:hAnsi="Times New Roman" w:cs="Times New Roman"/>
          <w:sz w:val="24"/>
          <w:szCs w:val="24"/>
        </w:rPr>
        <w:t>.</w:t>
      </w:r>
      <w:r w:rsidR="006B6AE7">
        <w:rPr>
          <w:rFonts w:ascii="Times New Roman" w:hAnsi="Times New Roman" w:cs="Times New Roman"/>
          <w:sz w:val="24"/>
          <w:szCs w:val="24"/>
        </w:rPr>
        <w:t xml:space="preserve"> Then, </w:t>
      </w:r>
      <w:r w:rsidR="006B6AE7" w:rsidRPr="006B6AE7">
        <w:rPr>
          <w:rFonts w:ascii="Times New Roman" w:hAnsi="Times New Roman" w:cs="Times New Roman"/>
          <w:bCs/>
          <w:sz w:val="24"/>
          <w:szCs w:val="24"/>
        </w:rPr>
        <w:t xml:space="preserve">We have a result that examined the relationship of the amplitudes of the peak </w:t>
      </w:r>
      <w:proofErr w:type="spellStart"/>
      <w:r w:rsidR="006B6AE7" w:rsidRPr="006B6AE7">
        <w:rPr>
          <w:rFonts w:ascii="Times New Roman" w:hAnsi="Times New Roman" w:cs="Times New Roman"/>
          <w:bCs/>
          <w:sz w:val="24"/>
          <w:szCs w:val="24"/>
        </w:rPr>
        <w:t>prereversal</w:t>
      </w:r>
      <w:proofErr w:type="spellEnd"/>
      <w:r w:rsidR="006B6AE7" w:rsidRPr="006B6AE7">
        <w:rPr>
          <w:rFonts w:ascii="Times New Roman" w:hAnsi="Times New Roman" w:cs="Times New Roman"/>
          <w:bCs/>
          <w:sz w:val="24"/>
          <w:szCs w:val="24"/>
        </w:rPr>
        <w:t xml:space="preserve"> velocity enhancements and the occurrence of weak and strong spread F echoes in the pre</w:t>
      </w:r>
      <w:r w:rsidR="006C6C72">
        <w:rPr>
          <w:rFonts w:ascii="Times New Roman" w:hAnsi="Times New Roman" w:cs="Times New Roman"/>
          <w:bCs/>
          <w:sz w:val="24"/>
          <w:szCs w:val="24"/>
        </w:rPr>
        <w:t xml:space="preserve"> </w:t>
      </w:r>
      <w:r w:rsidR="006B6AE7" w:rsidRPr="006B6AE7">
        <w:rPr>
          <w:rFonts w:ascii="Times New Roman" w:hAnsi="Times New Roman" w:cs="Times New Roman"/>
          <w:bCs/>
          <w:sz w:val="24"/>
          <w:szCs w:val="24"/>
        </w:rPr>
        <w:t>midnight sector.</w:t>
      </w:r>
    </w:p>
    <w:p w:rsidR="00CD5899" w:rsidRDefault="00CD5899" w:rsidP="00037F5D">
      <w:pPr>
        <w:jc w:val="both"/>
        <w:rPr>
          <w:b/>
          <w:sz w:val="24"/>
          <w:szCs w:val="24"/>
        </w:rPr>
      </w:pPr>
      <w:r>
        <w:rPr>
          <w:b/>
          <w:noProof/>
          <w:sz w:val="24"/>
          <w:szCs w:val="24"/>
        </w:rPr>
        <w:drawing>
          <wp:inline distT="0" distB="0" distL="0" distR="0">
            <wp:extent cx="5938299" cy="2099256"/>
            <wp:effectExtent l="19050" t="0" r="5301" b="0"/>
            <wp:docPr id="25" name="Picture 6" descr="C:\Users\Tecra\Documents\abelo\march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cra\Documents\abelo\march21.jpg"/>
                    <pic:cNvPicPr>
                      <a:picLocks noChangeAspect="1" noChangeArrowheads="1"/>
                    </pic:cNvPicPr>
                  </pic:nvPicPr>
                  <pic:blipFill>
                    <a:blip r:embed="rId32" cstate="print"/>
                    <a:srcRect/>
                    <a:stretch>
                      <a:fillRect/>
                    </a:stretch>
                  </pic:blipFill>
                  <pic:spPr bwMode="auto">
                    <a:xfrm>
                      <a:off x="0" y="0"/>
                      <a:ext cx="5943600" cy="2101130"/>
                    </a:xfrm>
                    <a:prstGeom prst="rect">
                      <a:avLst/>
                    </a:prstGeom>
                    <a:noFill/>
                    <a:ln w="9525">
                      <a:noFill/>
                      <a:miter lim="800000"/>
                      <a:headEnd/>
                      <a:tailEnd/>
                    </a:ln>
                  </pic:spPr>
                </pic:pic>
              </a:graphicData>
            </a:graphic>
          </wp:inline>
        </w:drawing>
      </w:r>
    </w:p>
    <w:p w:rsidR="00CD5899" w:rsidRDefault="00CD5899" w:rsidP="00037F5D">
      <w:pPr>
        <w:jc w:val="both"/>
        <w:rPr>
          <w:b/>
          <w:sz w:val="24"/>
          <w:szCs w:val="24"/>
        </w:rPr>
      </w:pPr>
      <w:r>
        <w:rPr>
          <w:b/>
          <w:noProof/>
          <w:sz w:val="24"/>
          <w:szCs w:val="24"/>
        </w:rPr>
        <w:drawing>
          <wp:inline distT="0" distB="0" distL="0" distR="0">
            <wp:extent cx="5943868" cy="2170090"/>
            <wp:effectExtent l="19050" t="0" r="0" b="0"/>
            <wp:docPr id="26" name="Picture 7" descr="C:\Users\Tecra\Documents\abelo\marcch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cra\Documents\abelo\marcch22.jpg"/>
                    <pic:cNvPicPr>
                      <a:picLocks noChangeAspect="1" noChangeArrowheads="1"/>
                    </pic:cNvPicPr>
                  </pic:nvPicPr>
                  <pic:blipFill>
                    <a:blip r:embed="rId33" cstate="print"/>
                    <a:srcRect/>
                    <a:stretch>
                      <a:fillRect/>
                    </a:stretch>
                  </pic:blipFill>
                  <pic:spPr bwMode="auto">
                    <a:xfrm>
                      <a:off x="0" y="0"/>
                      <a:ext cx="5943600" cy="2169992"/>
                    </a:xfrm>
                    <a:prstGeom prst="rect">
                      <a:avLst/>
                    </a:prstGeom>
                    <a:noFill/>
                    <a:ln w="9525">
                      <a:noFill/>
                      <a:miter lim="800000"/>
                      <a:headEnd/>
                      <a:tailEnd/>
                    </a:ln>
                  </pic:spPr>
                </pic:pic>
              </a:graphicData>
            </a:graphic>
          </wp:inline>
        </w:drawing>
      </w:r>
    </w:p>
    <w:p w:rsidR="00B119F0" w:rsidRDefault="00CD5899" w:rsidP="00AA5A1B">
      <w:pPr>
        <w:pStyle w:val="Caption"/>
        <w:rPr>
          <w:rFonts w:ascii="Times New Roman" w:hAnsi="Times New Roman" w:cs="Times New Roman"/>
          <w:color w:val="auto"/>
          <w:sz w:val="20"/>
          <w:szCs w:val="20"/>
        </w:rPr>
      </w:pPr>
      <w:r>
        <w:rPr>
          <w:b w:val="0"/>
          <w:noProof/>
          <w:sz w:val="24"/>
          <w:szCs w:val="24"/>
        </w:rPr>
        <w:drawing>
          <wp:inline distT="0" distB="0" distL="0" distR="0">
            <wp:extent cx="5936333" cy="1429555"/>
            <wp:effectExtent l="19050" t="0" r="7267" b="0"/>
            <wp:docPr id="27" name="Picture 8" descr="C:\Users\Tecra\Documents\abelo\mar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ecra\Documents\abelo\mar25.jpg"/>
                    <pic:cNvPicPr>
                      <a:picLocks noChangeAspect="1" noChangeArrowheads="1"/>
                    </pic:cNvPicPr>
                  </pic:nvPicPr>
                  <pic:blipFill>
                    <a:blip r:embed="rId34" cstate="print"/>
                    <a:srcRect/>
                    <a:stretch>
                      <a:fillRect/>
                    </a:stretch>
                  </pic:blipFill>
                  <pic:spPr bwMode="auto">
                    <a:xfrm>
                      <a:off x="0" y="0"/>
                      <a:ext cx="5943600" cy="1431305"/>
                    </a:xfrm>
                    <a:prstGeom prst="rect">
                      <a:avLst/>
                    </a:prstGeom>
                    <a:noFill/>
                    <a:ln w="9525">
                      <a:noFill/>
                      <a:miter lim="800000"/>
                      <a:headEnd/>
                      <a:tailEnd/>
                    </a:ln>
                  </pic:spPr>
                </pic:pic>
              </a:graphicData>
            </a:graphic>
          </wp:inline>
        </w:drawing>
      </w:r>
    </w:p>
    <w:p w:rsidR="006B6AE7" w:rsidRPr="00FE389B" w:rsidRDefault="00630C9A" w:rsidP="00630C9A">
      <w:pPr>
        <w:pStyle w:val="Caption"/>
        <w:rPr>
          <w:b w:val="0"/>
          <w:sz w:val="24"/>
          <w:szCs w:val="24"/>
        </w:rPr>
      </w:pPr>
      <w:bookmarkStart w:id="76" w:name="_Toc523779210"/>
      <w:proofErr w:type="gramStart"/>
      <w:r w:rsidRPr="00AC367A">
        <w:rPr>
          <w:rFonts w:ascii="Times New Roman" w:hAnsi="Times New Roman" w:cs="Times New Roman"/>
          <w:b w:val="0"/>
          <w:color w:val="auto"/>
          <w:sz w:val="24"/>
          <w:szCs w:val="24"/>
        </w:rPr>
        <w:t>Figure</w:t>
      </w:r>
      <w:r w:rsidR="00AC367A" w:rsidRPr="00AC367A">
        <w:rPr>
          <w:rFonts w:ascii="Times New Roman" w:hAnsi="Times New Roman" w:cs="Times New Roman"/>
          <w:b w:val="0"/>
          <w:color w:val="auto"/>
          <w:sz w:val="24"/>
          <w:szCs w:val="24"/>
        </w:rPr>
        <w:t xml:space="preserve"> </w:t>
      </w:r>
      <w:r w:rsidRPr="00AC367A">
        <w:rPr>
          <w:rFonts w:ascii="Times New Roman" w:hAnsi="Times New Roman" w:cs="Times New Roman"/>
          <w:b w:val="0"/>
          <w:color w:val="auto"/>
          <w:sz w:val="24"/>
          <w:szCs w:val="24"/>
        </w:rPr>
        <w:t>4.</w:t>
      </w:r>
      <w:proofErr w:type="gramEnd"/>
      <w:r w:rsidR="00247473" w:rsidRPr="00AC367A">
        <w:rPr>
          <w:rFonts w:ascii="Times New Roman" w:hAnsi="Times New Roman" w:cs="Times New Roman"/>
          <w:b w:val="0"/>
          <w:color w:val="auto"/>
          <w:sz w:val="24"/>
          <w:szCs w:val="24"/>
        </w:rPr>
        <w:fldChar w:fldCharType="begin"/>
      </w:r>
      <w:r w:rsidRPr="00AC367A">
        <w:rPr>
          <w:rFonts w:ascii="Times New Roman" w:hAnsi="Times New Roman" w:cs="Times New Roman"/>
          <w:b w:val="0"/>
          <w:color w:val="auto"/>
          <w:sz w:val="24"/>
          <w:szCs w:val="24"/>
        </w:rPr>
        <w:instrText xml:space="preserve"> SEQ Figure4._ \* ARABIC </w:instrText>
      </w:r>
      <w:r w:rsidR="00247473" w:rsidRPr="00AC367A">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4</w:t>
      </w:r>
      <w:r w:rsidR="00247473" w:rsidRPr="00AC367A">
        <w:rPr>
          <w:rFonts w:ascii="Times New Roman" w:hAnsi="Times New Roman" w:cs="Times New Roman"/>
          <w:b w:val="0"/>
          <w:color w:val="auto"/>
          <w:sz w:val="24"/>
          <w:szCs w:val="24"/>
        </w:rPr>
        <w:fldChar w:fldCharType="end"/>
      </w:r>
      <w:proofErr w:type="gramStart"/>
      <w:r w:rsidR="00AC367A" w:rsidRPr="00AC367A">
        <w:rPr>
          <w:rFonts w:ascii="Times New Roman" w:hAnsi="Times New Roman" w:cs="Times New Roman"/>
          <w:b w:val="0"/>
          <w:color w:val="auto"/>
          <w:sz w:val="24"/>
          <w:szCs w:val="24"/>
        </w:rPr>
        <w:t>:</w:t>
      </w:r>
      <w:r w:rsidR="00DC2F04" w:rsidRPr="00FE389B">
        <w:rPr>
          <w:rFonts w:ascii="Times New Roman" w:hAnsi="Times New Roman" w:cs="Times New Roman"/>
          <w:b w:val="0"/>
          <w:color w:val="auto"/>
          <w:sz w:val="20"/>
          <w:szCs w:val="20"/>
        </w:rPr>
        <w:t>The</w:t>
      </w:r>
      <w:proofErr w:type="gramEnd"/>
      <w:r w:rsidR="00DC2F04" w:rsidRPr="00FE389B">
        <w:rPr>
          <w:rFonts w:ascii="Times New Roman" w:hAnsi="Times New Roman" w:cs="Times New Roman"/>
          <w:b w:val="0"/>
          <w:color w:val="auto"/>
          <w:sz w:val="20"/>
          <w:szCs w:val="20"/>
        </w:rPr>
        <w:t xml:space="preserve"> daily variation of irregularity on March 21, 22 and 25 of quite days</w:t>
      </w:r>
      <w:r w:rsidR="00DC2F04" w:rsidRPr="00FE389B">
        <w:rPr>
          <w:rFonts w:ascii="Times New Roman" w:hAnsi="Times New Roman" w:cs="Times New Roman"/>
          <w:b w:val="0"/>
          <w:sz w:val="24"/>
          <w:szCs w:val="24"/>
        </w:rPr>
        <w:t>.</w:t>
      </w:r>
      <w:bookmarkEnd w:id="76"/>
    </w:p>
    <w:p w:rsidR="00616205" w:rsidRPr="006B6AE7" w:rsidRDefault="00094086" w:rsidP="00DC2F04">
      <w:pPr>
        <w:jc w:val="both"/>
        <w:rPr>
          <w:b/>
          <w:sz w:val="24"/>
          <w:szCs w:val="24"/>
        </w:rPr>
      </w:pPr>
      <w:r w:rsidRPr="00E50B1D">
        <w:rPr>
          <w:rFonts w:ascii="Times New Roman" w:hAnsi="Times New Roman" w:cs="Times New Roman"/>
          <w:sz w:val="24"/>
          <w:szCs w:val="24"/>
        </w:rPr>
        <w:lastRenderedPageBreak/>
        <w:t>And when we see the neutral wind plots</w:t>
      </w:r>
      <w:r w:rsidR="00DA36CF">
        <w:rPr>
          <w:rFonts w:ascii="Times New Roman" w:hAnsi="Times New Roman" w:cs="Times New Roman"/>
          <w:sz w:val="24"/>
          <w:szCs w:val="24"/>
        </w:rPr>
        <w:t xml:space="preserve"> </w:t>
      </w:r>
      <w:r w:rsidRPr="00E50B1D">
        <w:rPr>
          <w:rFonts w:ascii="Times New Roman" w:hAnsi="Times New Roman" w:cs="Times New Roman"/>
          <w:sz w:val="24"/>
          <w:szCs w:val="24"/>
        </w:rPr>
        <w:t xml:space="preserve">(see fig.4.4 right) the </w:t>
      </w:r>
      <w:proofErr w:type="spellStart"/>
      <w:r w:rsidRPr="00E50B1D">
        <w:rPr>
          <w:rFonts w:ascii="Times New Roman" w:hAnsi="Times New Roman" w:cs="Times New Roman"/>
          <w:sz w:val="24"/>
          <w:szCs w:val="24"/>
        </w:rPr>
        <w:t>meridional</w:t>
      </w:r>
      <w:proofErr w:type="spellEnd"/>
      <w:r w:rsidRPr="00E50B1D">
        <w:rPr>
          <w:rFonts w:ascii="Times New Roman" w:hAnsi="Times New Roman" w:cs="Times New Roman"/>
          <w:sz w:val="24"/>
          <w:szCs w:val="24"/>
        </w:rPr>
        <w:t xml:space="preserve"> wind flows from north</w:t>
      </w:r>
      <w:r w:rsidR="00B81DA6">
        <w:rPr>
          <w:rFonts w:ascii="Times New Roman" w:hAnsi="Times New Roman" w:cs="Times New Roman"/>
          <w:sz w:val="24"/>
          <w:szCs w:val="24"/>
        </w:rPr>
        <w:t>ern hemisphe</w:t>
      </w:r>
      <w:r w:rsidR="00F71B68">
        <w:rPr>
          <w:rFonts w:ascii="Times New Roman" w:hAnsi="Times New Roman" w:cs="Times New Roman"/>
          <w:sz w:val="24"/>
          <w:szCs w:val="24"/>
        </w:rPr>
        <w:t>re and southern hemisphere</w:t>
      </w:r>
      <w:r w:rsidR="00B81DA6">
        <w:rPr>
          <w:rFonts w:ascii="Times New Roman" w:hAnsi="Times New Roman" w:cs="Times New Roman"/>
          <w:sz w:val="24"/>
          <w:szCs w:val="24"/>
        </w:rPr>
        <w:t xml:space="preserve"> </w:t>
      </w:r>
      <w:r w:rsidRPr="00E50B1D">
        <w:rPr>
          <w:rFonts w:ascii="Times New Roman" w:hAnsi="Times New Roman" w:cs="Times New Roman"/>
          <w:sz w:val="24"/>
          <w:szCs w:val="24"/>
        </w:rPr>
        <w:t xml:space="preserve">to </w:t>
      </w:r>
      <w:r w:rsidR="00B81DA6">
        <w:rPr>
          <w:rFonts w:ascii="Times New Roman" w:hAnsi="Times New Roman" w:cs="Times New Roman"/>
          <w:sz w:val="24"/>
          <w:szCs w:val="24"/>
        </w:rPr>
        <w:t>the equator and in some extent around</w:t>
      </w:r>
      <w:r w:rsidRPr="00E50B1D">
        <w:rPr>
          <w:rFonts w:ascii="Times New Roman" w:hAnsi="Times New Roman" w:cs="Times New Roman"/>
          <w:sz w:val="24"/>
          <w:szCs w:val="24"/>
        </w:rPr>
        <w:t xml:space="preserve"> </w:t>
      </w:r>
      <w:r w:rsidR="00B81DA6">
        <w:rPr>
          <w:rFonts w:ascii="Times New Roman" w:hAnsi="Times New Roman" w:cs="Times New Roman"/>
          <w:sz w:val="24"/>
          <w:szCs w:val="24"/>
        </w:rPr>
        <w:t xml:space="preserve">23:00LT </w:t>
      </w:r>
      <w:r w:rsidR="003474F5">
        <w:rPr>
          <w:rFonts w:ascii="Times New Roman" w:hAnsi="Times New Roman" w:cs="Times New Roman"/>
          <w:sz w:val="24"/>
          <w:szCs w:val="24"/>
        </w:rPr>
        <w:t>and</w:t>
      </w:r>
      <w:r w:rsidR="00650A7A">
        <w:rPr>
          <w:rFonts w:ascii="Times New Roman" w:hAnsi="Times New Roman" w:cs="Times New Roman"/>
          <w:sz w:val="24"/>
          <w:szCs w:val="24"/>
        </w:rPr>
        <w:t xml:space="preserve"> </w:t>
      </w:r>
      <w:r w:rsidR="00B81DA6">
        <w:rPr>
          <w:rFonts w:ascii="Times New Roman" w:hAnsi="Times New Roman" w:cs="Times New Roman"/>
          <w:sz w:val="24"/>
          <w:szCs w:val="24"/>
        </w:rPr>
        <w:t>24:00LT</w:t>
      </w:r>
      <w:r w:rsidR="003474F5">
        <w:rPr>
          <w:rFonts w:ascii="Times New Roman" w:hAnsi="Times New Roman" w:cs="Times New Roman"/>
          <w:sz w:val="24"/>
          <w:szCs w:val="24"/>
        </w:rPr>
        <w:t xml:space="preserve"> zonal wind blows westward</w:t>
      </w:r>
      <w:r w:rsidR="00833BB3" w:rsidRPr="00E50B1D">
        <w:rPr>
          <w:rFonts w:ascii="Times New Roman" w:hAnsi="Times New Roman" w:cs="Times New Roman"/>
          <w:sz w:val="24"/>
          <w:szCs w:val="24"/>
        </w:rPr>
        <w:t>. Then</w:t>
      </w:r>
      <w:r w:rsidR="00B81DA6">
        <w:rPr>
          <w:rFonts w:ascii="Times New Roman" w:hAnsi="Times New Roman" w:cs="Times New Roman"/>
          <w:sz w:val="24"/>
          <w:szCs w:val="24"/>
        </w:rPr>
        <w:t xml:space="preserve"> on these days irregularities are triggered by</w:t>
      </w:r>
      <w:r w:rsidR="00833BB3" w:rsidRPr="00E50B1D">
        <w:rPr>
          <w:rFonts w:ascii="Times New Roman" w:hAnsi="Times New Roman" w:cs="Times New Roman"/>
          <w:sz w:val="24"/>
          <w:szCs w:val="24"/>
        </w:rPr>
        <w:t xml:space="preserve"> </w:t>
      </w:r>
      <w:r w:rsidR="003474F5">
        <w:rPr>
          <w:rFonts w:ascii="Times New Roman" w:hAnsi="Times New Roman" w:cs="Times New Roman"/>
          <w:sz w:val="24"/>
          <w:szCs w:val="24"/>
        </w:rPr>
        <w:t xml:space="preserve">zonal electric field and </w:t>
      </w:r>
      <w:proofErr w:type="spellStart"/>
      <w:r w:rsidR="00B81DA6">
        <w:rPr>
          <w:rFonts w:ascii="Times New Roman" w:hAnsi="Times New Roman" w:cs="Times New Roman"/>
          <w:sz w:val="24"/>
          <w:szCs w:val="24"/>
        </w:rPr>
        <w:t>meridional</w:t>
      </w:r>
      <w:proofErr w:type="spellEnd"/>
      <w:r w:rsidR="003474F5">
        <w:rPr>
          <w:rFonts w:ascii="Times New Roman" w:hAnsi="Times New Roman" w:cs="Times New Roman"/>
          <w:sz w:val="24"/>
          <w:szCs w:val="24"/>
        </w:rPr>
        <w:t xml:space="preserve"> winds</w:t>
      </w:r>
      <w:r w:rsidR="00B81DA6">
        <w:rPr>
          <w:rFonts w:ascii="Times New Roman" w:hAnsi="Times New Roman" w:cs="Times New Roman"/>
          <w:sz w:val="24"/>
          <w:szCs w:val="24"/>
        </w:rPr>
        <w:t>.</w:t>
      </w:r>
    </w:p>
    <w:p w:rsidR="000A2CCA" w:rsidRDefault="000A2CCA" w:rsidP="00037F5D">
      <w:pPr>
        <w:jc w:val="both"/>
        <w:rPr>
          <w:b/>
          <w:sz w:val="24"/>
          <w:szCs w:val="24"/>
        </w:rPr>
      </w:pPr>
      <w:r>
        <w:rPr>
          <w:b/>
          <w:noProof/>
          <w:sz w:val="24"/>
          <w:szCs w:val="24"/>
        </w:rPr>
        <w:drawing>
          <wp:inline distT="0" distB="0" distL="0" distR="0">
            <wp:extent cx="5943868" cy="2292440"/>
            <wp:effectExtent l="19050" t="0" r="0" b="0"/>
            <wp:docPr id="28" name="Picture 9" descr="C:\Users\Tecra\Documents\abelo\ap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Tecra\Documents\abelo\apr3.jpg"/>
                    <pic:cNvPicPr>
                      <a:picLocks noChangeAspect="1" noChangeArrowheads="1"/>
                    </pic:cNvPicPr>
                  </pic:nvPicPr>
                  <pic:blipFill>
                    <a:blip r:embed="rId35" cstate="print"/>
                    <a:srcRect/>
                    <a:stretch>
                      <a:fillRect/>
                    </a:stretch>
                  </pic:blipFill>
                  <pic:spPr bwMode="auto">
                    <a:xfrm>
                      <a:off x="0" y="0"/>
                      <a:ext cx="5943600" cy="2292337"/>
                    </a:xfrm>
                    <a:prstGeom prst="rect">
                      <a:avLst/>
                    </a:prstGeom>
                    <a:noFill/>
                    <a:ln w="9525">
                      <a:noFill/>
                      <a:miter lim="800000"/>
                      <a:headEnd/>
                      <a:tailEnd/>
                    </a:ln>
                  </pic:spPr>
                </pic:pic>
              </a:graphicData>
            </a:graphic>
          </wp:inline>
        </w:drawing>
      </w:r>
    </w:p>
    <w:p w:rsidR="000A2CCA" w:rsidRDefault="000A2CCA" w:rsidP="00037F5D">
      <w:pPr>
        <w:jc w:val="both"/>
        <w:rPr>
          <w:b/>
          <w:sz w:val="24"/>
          <w:szCs w:val="24"/>
        </w:rPr>
      </w:pPr>
      <w:r>
        <w:rPr>
          <w:b/>
          <w:noProof/>
          <w:sz w:val="24"/>
          <w:szCs w:val="24"/>
        </w:rPr>
        <w:drawing>
          <wp:inline distT="0" distB="0" distL="0" distR="0">
            <wp:extent cx="5943946" cy="2150225"/>
            <wp:effectExtent l="19050" t="0" r="0" b="0"/>
            <wp:docPr id="29" name="Picture 10" descr="C:\Users\Tecra\Documents\abelo\apr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ecra\Documents\abelo\apr19.jpg"/>
                    <pic:cNvPicPr>
                      <a:picLocks noChangeAspect="1" noChangeArrowheads="1"/>
                    </pic:cNvPicPr>
                  </pic:nvPicPr>
                  <pic:blipFill>
                    <a:blip r:embed="rId36" cstate="print"/>
                    <a:srcRect/>
                    <a:stretch>
                      <a:fillRect/>
                    </a:stretch>
                  </pic:blipFill>
                  <pic:spPr bwMode="auto">
                    <a:xfrm>
                      <a:off x="0" y="0"/>
                      <a:ext cx="5943600" cy="2150100"/>
                    </a:xfrm>
                    <a:prstGeom prst="rect">
                      <a:avLst/>
                    </a:prstGeom>
                    <a:noFill/>
                    <a:ln w="9525">
                      <a:noFill/>
                      <a:miter lim="800000"/>
                      <a:headEnd/>
                      <a:tailEnd/>
                    </a:ln>
                  </pic:spPr>
                </pic:pic>
              </a:graphicData>
            </a:graphic>
          </wp:inline>
        </w:drawing>
      </w:r>
    </w:p>
    <w:p w:rsidR="006A5D4B" w:rsidRDefault="000A2CCA" w:rsidP="00037F5D">
      <w:pPr>
        <w:jc w:val="both"/>
        <w:rPr>
          <w:b/>
          <w:sz w:val="24"/>
          <w:szCs w:val="24"/>
        </w:rPr>
      </w:pPr>
      <w:r>
        <w:rPr>
          <w:b/>
          <w:noProof/>
          <w:sz w:val="24"/>
          <w:szCs w:val="24"/>
        </w:rPr>
        <w:drawing>
          <wp:inline distT="0" distB="0" distL="0" distR="0">
            <wp:extent cx="5942070" cy="2041301"/>
            <wp:effectExtent l="19050" t="0" r="1530" b="0"/>
            <wp:docPr id="30" name="Picture 11" descr="C:\Users\Tecra\Documents\abelo\apr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ecra\Documents\abelo\apr30.jpg"/>
                    <pic:cNvPicPr>
                      <a:picLocks noChangeAspect="1" noChangeArrowheads="1"/>
                    </pic:cNvPicPr>
                  </pic:nvPicPr>
                  <pic:blipFill>
                    <a:blip r:embed="rId37" cstate="print"/>
                    <a:srcRect/>
                    <a:stretch>
                      <a:fillRect/>
                    </a:stretch>
                  </pic:blipFill>
                  <pic:spPr bwMode="auto">
                    <a:xfrm>
                      <a:off x="0" y="0"/>
                      <a:ext cx="5943600" cy="2041826"/>
                    </a:xfrm>
                    <a:prstGeom prst="rect">
                      <a:avLst/>
                    </a:prstGeom>
                    <a:noFill/>
                    <a:ln w="9525">
                      <a:noFill/>
                      <a:miter lim="800000"/>
                      <a:headEnd/>
                      <a:tailEnd/>
                    </a:ln>
                  </pic:spPr>
                </pic:pic>
              </a:graphicData>
            </a:graphic>
          </wp:inline>
        </w:drawing>
      </w:r>
    </w:p>
    <w:p w:rsidR="006B259F" w:rsidRDefault="00630C9A" w:rsidP="00630C9A">
      <w:pPr>
        <w:pStyle w:val="Caption"/>
        <w:rPr>
          <w:rFonts w:ascii="Times New Roman" w:hAnsi="Times New Roman" w:cs="Times New Roman"/>
          <w:b w:val="0"/>
          <w:sz w:val="24"/>
          <w:szCs w:val="24"/>
        </w:rPr>
      </w:pPr>
      <w:bookmarkStart w:id="77" w:name="_Toc523779211"/>
      <w:proofErr w:type="gramStart"/>
      <w:r w:rsidRPr="00420470">
        <w:rPr>
          <w:rFonts w:ascii="Times New Roman" w:hAnsi="Times New Roman" w:cs="Times New Roman"/>
          <w:b w:val="0"/>
          <w:color w:val="auto"/>
          <w:sz w:val="24"/>
          <w:szCs w:val="24"/>
        </w:rPr>
        <w:t>Figure</w:t>
      </w:r>
      <w:r w:rsidR="00420470" w:rsidRPr="00420470">
        <w:rPr>
          <w:rFonts w:ascii="Times New Roman" w:hAnsi="Times New Roman" w:cs="Times New Roman"/>
          <w:b w:val="0"/>
          <w:color w:val="auto"/>
          <w:sz w:val="24"/>
          <w:szCs w:val="24"/>
        </w:rPr>
        <w:t xml:space="preserve"> </w:t>
      </w:r>
      <w:r w:rsidRPr="00420470">
        <w:rPr>
          <w:rFonts w:ascii="Times New Roman" w:hAnsi="Times New Roman" w:cs="Times New Roman"/>
          <w:b w:val="0"/>
          <w:color w:val="auto"/>
          <w:sz w:val="24"/>
          <w:szCs w:val="24"/>
        </w:rPr>
        <w:t>4.</w:t>
      </w:r>
      <w:proofErr w:type="gramEnd"/>
      <w:r w:rsidR="00247473" w:rsidRPr="00420470">
        <w:rPr>
          <w:rFonts w:ascii="Times New Roman" w:hAnsi="Times New Roman" w:cs="Times New Roman"/>
          <w:b w:val="0"/>
          <w:color w:val="auto"/>
          <w:sz w:val="24"/>
          <w:szCs w:val="24"/>
        </w:rPr>
        <w:fldChar w:fldCharType="begin"/>
      </w:r>
      <w:r w:rsidRPr="00420470">
        <w:rPr>
          <w:rFonts w:ascii="Times New Roman" w:hAnsi="Times New Roman" w:cs="Times New Roman"/>
          <w:b w:val="0"/>
          <w:color w:val="auto"/>
          <w:sz w:val="24"/>
          <w:szCs w:val="24"/>
        </w:rPr>
        <w:instrText xml:space="preserve"> SEQ Figure4._ \* ARABIC </w:instrText>
      </w:r>
      <w:r w:rsidR="00247473" w:rsidRPr="00420470">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5</w:t>
      </w:r>
      <w:r w:rsidR="00247473" w:rsidRPr="00420470">
        <w:rPr>
          <w:rFonts w:ascii="Times New Roman" w:hAnsi="Times New Roman" w:cs="Times New Roman"/>
          <w:b w:val="0"/>
          <w:color w:val="auto"/>
          <w:sz w:val="24"/>
          <w:szCs w:val="24"/>
        </w:rPr>
        <w:fldChar w:fldCharType="end"/>
      </w:r>
      <w:r w:rsidR="00420470" w:rsidRPr="00420470">
        <w:rPr>
          <w:rFonts w:ascii="Times New Roman" w:hAnsi="Times New Roman" w:cs="Times New Roman"/>
          <w:b w:val="0"/>
          <w:color w:val="auto"/>
          <w:sz w:val="24"/>
          <w:szCs w:val="24"/>
        </w:rPr>
        <w:t>:</w:t>
      </w:r>
      <w:r w:rsidR="00420470">
        <w:t xml:space="preserve"> </w:t>
      </w:r>
      <w:r w:rsidR="006A5D4B" w:rsidRPr="00FE1171">
        <w:rPr>
          <w:rFonts w:ascii="Times New Roman" w:hAnsi="Times New Roman" w:cs="Times New Roman"/>
          <w:b w:val="0"/>
          <w:color w:val="auto"/>
          <w:sz w:val="24"/>
          <w:szCs w:val="24"/>
        </w:rPr>
        <w:t>The daily variation of irregularity on April 03, 19 and 30 of quite days</w:t>
      </w:r>
      <w:r w:rsidR="006A5D4B" w:rsidRPr="006B259F">
        <w:rPr>
          <w:rFonts w:ascii="Times New Roman" w:hAnsi="Times New Roman" w:cs="Times New Roman"/>
          <w:b w:val="0"/>
          <w:sz w:val="24"/>
          <w:szCs w:val="24"/>
        </w:rPr>
        <w:t>.</w:t>
      </w:r>
      <w:bookmarkEnd w:id="77"/>
      <w:r w:rsidR="00616205" w:rsidRPr="006B259F">
        <w:rPr>
          <w:rFonts w:ascii="Times New Roman" w:hAnsi="Times New Roman" w:cs="Times New Roman"/>
          <w:b w:val="0"/>
          <w:sz w:val="24"/>
          <w:szCs w:val="24"/>
        </w:rPr>
        <w:t xml:space="preserve">      </w:t>
      </w:r>
    </w:p>
    <w:p w:rsidR="0050161F" w:rsidRPr="00C013A3" w:rsidRDefault="0015427A" w:rsidP="00C013A3">
      <w:pPr>
        <w:pStyle w:val="Caption"/>
        <w:spacing w:line="360" w:lineRule="auto"/>
        <w:jc w:val="both"/>
        <w:rPr>
          <w:rFonts w:ascii="Times New Roman" w:hAnsi="Times New Roman" w:cs="Times New Roman"/>
          <w:b w:val="0"/>
          <w:color w:val="auto"/>
          <w:sz w:val="24"/>
          <w:szCs w:val="24"/>
        </w:rPr>
      </w:pPr>
      <w:r w:rsidRPr="006B259F">
        <w:rPr>
          <w:rFonts w:ascii="Times New Roman" w:hAnsi="Times New Roman" w:cs="Times New Roman"/>
          <w:b w:val="0"/>
          <w:color w:val="auto"/>
          <w:sz w:val="24"/>
          <w:szCs w:val="24"/>
        </w:rPr>
        <w:lastRenderedPageBreak/>
        <w:t>When we see irregularity values from left side plots of fig.4.5,</w:t>
      </w:r>
      <w:r w:rsidR="004F0E27" w:rsidRPr="006B259F">
        <w:rPr>
          <w:rFonts w:ascii="Times New Roman" w:hAnsi="Times New Roman" w:cs="Times New Roman"/>
          <w:b w:val="0"/>
          <w:color w:val="auto"/>
          <w:sz w:val="24"/>
          <w:szCs w:val="24"/>
        </w:rPr>
        <w:t xml:space="preserve"> </w:t>
      </w:r>
      <w:r w:rsidR="0094247D" w:rsidRPr="006B259F">
        <w:rPr>
          <w:rFonts w:ascii="Times New Roman" w:hAnsi="Times New Roman" w:cs="Times New Roman"/>
          <w:b w:val="0"/>
          <w:color w:val="auto"/>
          <w:sz w:val="24"/>
          <w:szCs w:val="24"/>
        </w:rPr>
        <w:t xml:space="preserve">we observe </w:t>
      </w:r>
      <w:r w:rsidR="00834DA0" w:rsidRPr="006B259F">
        <w:rPr>
          <w:rFonts w:ascii="Times New Roman" w:hAnsi="Times New Roman" w:cs="Times New Roman"/>
          <w:b w:val="0"/>
          <w:color w:val="auto"/>
          <w:sz w:val="24"/>
          <w:szCs w:val="24"/>
        </w:rPr>
        <w:t xml:space="preserve">on </w:t>
      </w:r>
      <w:r w:rsidR="0094247D" w:rsidRPr="006B259F">
        <w:rPr>
          <w:rFonts w:ascii="Times New Roman" w:hAnsi="Times New Roman" w:cs="Times New Roman"/>
          <w:b w:val="0"/>
          <w:color w:val="auto"/>
          <w:sz w:val="24"/>
          <w:szCs w:val="24"/>
        </w:rPr>
        <w:t>April</w:t>
      </w:r>
      <w:r w:rsidR="00834DA0" w:rsidRPr="006B259F">
        <w:rPr>
          <w:rFonts w:ascii="Times New Roman" w:hAnsi="Times New Roman" w:cs="Times New Roman"/>
          <w:b w:val="0"/>
          <w:color w:val="auto"/>
          <w:sz w:val="24"/>
          <w:szCs w:val="24"/>
        </w:rPr>
        <w:t xml:space="preserve"> 3 the value of irregularity is weak from around 3:00LT to 24:00LT and </w:t>
      </w:r>
      <w:r w:rsidR="001D66C1" w:rsidRPr="006B259F">
        <w:rPr>
          <w:rFonts w:ascii="Times New Roman" w:hAnsi="Times New Roman" w:cs="Times New Roman"/>
          <w:b w:val="0"/>
          <w:color w:val="auto"/>
          <w:sz w:val="24"/>
          <w:szCs w:val="24"/>
        </w:rPr>
        <w:t xml:space="preserve">on </w:t>
      </w:r>
      <w:r w:rsidR="003C4EF1" w:rsidRPr="006B259F">
        <w:rPr>
          <w:rFonts w:ascii="Times New Roman" w:hAnsi="Times New Roman" w:cs="Times New Roman"/>
          <w:b w:val="0"/>
          <w:color w:val="auto"/>
          <w:sz w:val="24"/>
          <w:szCs w:val="24"/>
        </w:rPr>
        <w:t xml:space="preserve">April </w:t>
      </w:r>
      <w:r w:rsidR="00834DA0" w:rsidRPr="006B259F">
        <w:rPr>
          <w:rFonts w:ascii="Times New Roman" w:hAnsi="Times New Roman" w:cs="Times New Roman"/>
          <w:b w:val="0"/>
          <w:color w:val="auto"/>
          <w:sz w:val="24"/>
          <w:szCs w:val="24"/>
        </w:rPr>
        <w:t xml:space="preserve">19 and 30 </w:t>
      </w:r>
      <w:r w:rsidRPr="006B259F">
        <w:rPr>
          <w:rFonts w:ascii="Times New Roman" w:hAnsi="Times New Roman" w:cs="Times New Roman"/>
          <w:b w:val="0"/>
          <w:color w:val="auto"/>
          <w:sz w:val="24"/>
          <w:szCs w:val="24"/>
        </w:rPr>
        <w:t xml:space="preserve">they have weak scintillation </w:t>
      </w:r>
      <w:r w:rsidR="004F0E27" w:rsidRPr="006B259F">
        <w:rPr>
          <w:rFonts w:ascii="Times New Roman" w:hAnsi="Times New Roman" w:cs="Times New Roman"/>
          <w:b w:val="0"/>
          <w:color w:val="auto"/>
          <w:sz w:val="24"/>
          <w:szCs w:val="24"/>
        </w:rPr>
        <w:t>values</w:t>
      </w:r>
      <w:r w:rsidRPr="006B259F">
        <w:rPr>
          <w:rFonts w:ascii="Times New Roman" w:hAnsi="Times New Roman" w:cs="Times New Roman"/>
          <w:b w:val="0"/>
          <w:color w:val="auto"/>
          <w:sz w:val="24"/>
          <w:szCs w:val="24"/>
        </w:rPr>
        <w:t xml:space="preserve"> from 3:00LT up to </w:t>
      </w:r>
      <w:r w:rsidR="00235A47" w:rsidRPr="006B259F">
        <w:rPr>
          <w:rFonts w:ascii="Times New Roman" w:hAnsi="Times New Roman" w:cs="Times New Roman"/>
          <w:b w:val="0"/>
          <w:color w:val="auto"/>
          <w:sz w:val="24"/>
          <w:szCs w:val="24"/>
        </w:rPr>
        <w:t>20:00LT,</w:t>
      </w:r>
      <w:r w:rsidR="006E71EA" w:rsidRPr="006B259F">
        <w:rPr>
          <w:rFonts w:ascii="Times New Roman" w:hAnsi="Times New Roman" w:cs="Times New Roman"/>
          <w:b w:val="0"/>
          <w:color w:val="auto"/>
          <w:sz w:val="24"/>
          <w:szCs w:val="24"/>
        </w:rPr>
        <w:t xml:space="preserve"> </w:t>
      </w:r>
      <w:r w:rsidR="00235A47" w:rsidRPr="006B259F">
        <w:rPr>
          <w:rFonts w:ascii="Times New Roman" w:hAnsi="Times New Roman" w:cs="Times New Roman"/>
          <w:b w:val="0"/>
          <w:color w:val="auto"/>
          <w:sz w:val="24"/>
          <w:szCs w:val="24"/>
        </w:rPr>
        <w:t>after 20:</w:t>
      </w:r>
      <w:r w:rsidR="006E71EA" w:rsidRPr="006B259F">
        <w:rPr>
          <w:rFonts w:ascii="Times New Roman" w:hAnsi="Times New Roman" w:cs="Times New Roman"/>
          <w:b w:val="0"/>
          <w:color w:val="auto"/>
          <w:sz w:val="24"/>
          <w:szCs w:val="24"/>
        </w:rPr>
        <w:t>00LT, it</w:t>
      </w:r>
      <w:r w:rsidR="00235A47" w:rsidRPr="006B259F">
        <w:rPr>
          <w:rFonts w:ascii="Times New Roman" w:hAnsi="Times New Roman" w:cs="Times New Roman"/>
          <w:b w:val="0"/>
          <w:color w:val="auto"/>
          <w:sz w:val="24"/>
          <w:szCs w:val="24"/>
        </w:rPr>
        <w:t xml:space="preserve"> increases up to 1</w:t>
      </w:r>
      <w:r w:rsidR="00834DA0" w:rsidRPr="006B259F">
        <w:rPr>
          <w:rFonts w:ascii="Times New Roman" w:hAnsi="Times New Roman" w:cs="Times New Roman"/>
          <w:b w:val="0"/>
          <w:color w:val="auto"/>
          <w:sz w:val="24"/>
          <w:szCs w:val="24"/>
        </w:rPr>
        <w:t>. T</w:t>
      </w:r>
      <w:r w:rsidR="00235A47" w:rsidRPr="006B259F">
        <w:rPr>
          <w:rFonts w:ascii="Times New Roman" w:hAnsi="Times New Roman" w:cs="Times New Roman"/>
          <w:b w:val="0"/>
          <w:color w:val="auto"/>
          <w:sz w:val="24"/>
          <w:szCs w:val="24"/>
        </w:rPr>
        <w:t xml:space="preserve">his increment is also shows the </w:t>
      </w:r>
      <w:r w:rsidR="006E71EA" w:rsidRPr="006B259F">
        <w:rPr>
          <w:rFonts w:ascii="Times New Roman" w:hAnsi="Times New Roman" w:cs="Times New Roman"/>
          <w:b w:val="0"/>
          <w:color w:val="auto"/>
          <w:sz w:val="24"/>
          <w:szCs w:val="24"/>
        </w:rPr>
        <w:t>occurrence of irregularities is</w:t>
      </w:r>
      <w:r w:rsidR="004F0E27" w:rsidRPr="006B259F">
        <w:rPr>
          <w:rFonts w:ascii="Times New Roman" w:hAnsi="Times New Roman" w:cs="Times New Roman"/>
          <w:b w:val="0"/>
          <w:color w:val="auto"/>
          <w:sz w:val="24"/>
          <w:szCs w:val="24"/>
        </w:rPr>
        <w:t xml:space="preserve"> during the post sunset hours where spread F is usually seed. The </w:t>
      </w:r>
      <w:r w:rsidR="00396012" w:rsidRPr="006B259F">
        <w:rPr>
          <w:rFonts w:ascii="Times New Roman" w:hAnsi="Times New Roman" w:cs="Times New Roman"/>
          <w:b w:val="0"/>
          <w:color w:val="auto"/>
          <w:sz w:val="24"/>
          <w:szCs w:val="24"/>
        </w:rPr>
        <w:t>value of electric field (see fig.4.5 left) maximum about 19:00LT</w:t>
      </w:r>
      <w:r w:rsidR="004C1D2D" w:rsidRPr="006B259F">
        <w:rPr>
          <w:rFonts w:ascii="Times New Roman" w:hAnsi="Times New Roman" w:cs="Times New Roman"/>
          <w:b w:val="0"/>
          <w:color w:val="auto"/>
          <w:sz w:val="24"/>
          <w:szCs w:val="24"/>
        </w:rPr>
        <w:t xml:space="preserve"> with values around 0.6</w:t>
      </w:r>
      <w:r w:rsidR="0094247D" w:rsidRPr="006B259F">
        <w:rPr>
          <w:rFonts w:ascii="Times New Roman" w:hAnsi="Times New Roman" w:cs="Times New Roman"/>
          <w:b w:val="0"/>
          <w:color w:val="auto"/>
          <w:sz w:val="24"/>
          <w:szCs w:val="24"/>
        </w:rPr>
        <w:t>mV/m</w:t>
      </w:r>
      <w:r w:rsidR="004C1D2D" w:rsidRPr="006B259F">
        <w:rPr>
          <w:rFonts w:ascii="Times New Roman" w:hAnsi="Times New Roman" w:cs="Times New Roman"/>
          <w:b w:val="0"/>
          <w:color w:val="auto"/>
          <w:sz w:val="24"/>
          <w:szCs w:val="24"/>
        </w:rPr>
        <w:t xml:space="preserve"> on April</w:t>
      </w:r>
      <w:r w:rsidR="0094247D" w:rsidRPr="006B259F">
        <w:rPr>
          <w:rFonts w:ascii="Times New Roman" w:hAnsi="Times New Roman" w:cs="Times New Roman"/>
          <w:b w:val="0"/>
          <w:color w:val="auto"/>
          <w:sz w:val="24"/>
          <w:szCs w:val="24"/>
        </w:rPr>
        <w:t xml:space="preserve"> 3 and 19. T</w:t>
      </w:r>
      <w:r w:rsidR="004C1D2D" w:rsidRPr="006B259F">
        <w:rPr>
          <w:rFonts w:ascii="Times New Roman" w:hAnsi="Times New Roman" w:cs="Times New Roman"/>
          <w:b w:val="0"/>
          <w:color w:val="auto"/>
          <w:sz w:val="24"/>
          <w:szCs w:val="24"/>
        </w:rPr>
        <w:t>here is data outage on April 19 from 6:00LT to 17:00LT</w:t>
      </w:r>
      <w:r w:rsidR="0094247D" w:rsidRPr="006B259F">
        <w:rPr>
          <w:rFonts w:ascii="Times New Roman" w:hAnsi="Times New Roman" w:cs="Times New Roman"/>
          <w:b w:val="0"/>
          <w:color w:val="auto"/>
          <w:sz w:val="24"/>
          <w:szCs w:val="24"/>
        </w:rPr>
        <w:t xml:space="preserve"> and the field strength on </w:t>
      </w:r>
      <w:r w:rsidR="00C8548F" w:rsidRPr="006B259F">
        <w:rPr>
          <w:rFonts w:ascii="Times New Roman" w:hAnsi="Times New Roman" w:cs="Times New Roman"/>
          <w:b w:val="0"/>
          <w:color w:val="auto"/>
          <w:sz w:val="24"/>
          <w:szCs w:val="24"/>
        </w:rPr>
        <w:t>April</w:t>
      </w:r>
      <w:r w:rsidR="0094247D" w:rsidRPr="006B259F">
        <w:rPr>
          <w:rFonts w:ascii="Times New Roman" w:hAnsi="Times New Roman" w:cs="Times New Roman"/>
          <w:b w:val="0"/>
          <w:color w:val="auto"/>
          <w:sz w:val="24"/>
          <w:szCs w:val="24"/>
        </w:rPr>
        <w:t xml:space="preserve"> 30 around 0.4mV/m</w:t>
      </w:r>
      <w:r w:rsidR="00396012" w:rsidRPr="006B259F">
        <w:rPr>
          <w:rFonts w:ascii="Times New Roman" w:hAnsi="Times New Roman" w:cs="Times New Roman"/>
          <w:b w:val="0"/>
          <w:color w:val="auto"/>
          <w:sz w:val="24"/>
          <w:szCs w:val="24"/>
        </w:rPr>
        <w:t xml:space="preserve">. </w:t>
      </w:r>
      <w:r w:rsidR="00F64A03" w:rsidRPr="006B259F">
        <w:rPr>
          <w:rFonts w:ascii="Times New Roman" w:hAnsi="Times New Roman" w:cs="Times New Roman"/>
          <w:b w:val="0"/>
          <w:color w:val="auto"/>
          <w:sz w:val="24"/>
          <w:szCs w:val="24"/>
        </w:rPr>
        <w:t xml:space="preserve">Then, our result on these days represents the occurrence of </w:t>
      </w:r>
      <w:proofErr w:type="spellStart"/>
      <w:r w:rsidR="00F64A03" w:rsidRPr="006B259F">
        <w:rPr>
          <w:rFonts w:ascii="Times New Roman" w:hAnsi="Times New Roman" w:cs="Times New Roman"/>
          <w:b w:val="0"/>
          <w:color w:val="auto"/>
          <w:sz w:val="24"/>
          <w:szCs w:val="24"/>
        </w:rPr>
        <w:t>ionospheric</w:t>
      </w:r>
      <w:proofErr w:type="spellEnd"/>
      <w:r w:rsidR="00F64A03" w:rsidRPr="006B259F">
        <w:rPr>
          <w:rFonts w:ascii="Times New Roman" w:hAnsi="Times New Roman" w:cs="Times New Roman"/>
          <w:b w:val="0"/>
          <w:color w:val="auto"/>
          <w:sz w:val="24"/>
          <w:szCs w:val="24"/>
        </w:rPr>
        <w:t xml:space="preserve"> irregularities without an expected value of zonal electric field. </w:t>
      </w:r>
      <w:r w:rsidR="00396012" w:rsidRPr="006B259F">
        <w:rPr>
          <w:rFonts w:ascii="Times New Roman" w:hAnsi="Times New Roman" w:cs="Times New Roman"/>
          <w:b w:val="0"/>
          <w:color w:val="auto"/>
          <w:sz w:val="24"/>
          <w:szCs w:val="24"/>
        </w:rPr>
        <w:t xml:space="preserve">When we look the </w:t>
      </w:r>
      <w:r w:rsidR="006E71EA" w:rsidRPr="006B259F">
        <w:rPr>
          <w:rFonts w:ascii="Times New Roman" w:hAnsi="Times New Roman" w:cs="Times New Roman"/>
          <w:b w:val="0"/>
          <w:color w:val="auto"/>
          <w:sz w:val="24"/>
          <w:szCs w:val="24"/>
        </w:rPr>
        <w:t>plots of neutral wind (</w:t>
      </w:r>
      <w:r w:rsidR="00396012" w:rsidRPr="006B259F">
        <w:rPr>
          <w:rFonts w:ascii="Times New Roman" w:hAnsi="Times New Roman" w:cs="Times New Roman"/>
          <w:b w:val="0"/>
          <w:color w:val="auto"/>
          <w:sz w:val="24"/>
          <w:szCs w:val="24"/>
        </w:rPr>
        <w:t xml:space="preserve">see fig.4.5 right) </w:t>
      </w:r>
      <w:r w:rsidR="001D66C1" w:rsidRPr="006B259F">
        <w:rPr>
          <w:rFonts w:ascii="Times New Roman" w:hAnsi="Times New Roman" w:cs="Times New Roman"/>
          <w:b w:val="0"/>
          <w:color w:val="auto"/>
          <w:sz w:val="24"/>
          <w:szCs w:val="24"/>
        </w:rPr>
        <w:t xml:space="preserve">the </w:t>
      </w:r>
      <w:proofErr w:type="spellStart"/>
      <w:r w:rsidR="001D66C1" w:rsidRPr="006B259F">
        <w:rPr>
          <w:rFonts w:ascii="Times New Roman" w:hAnsi="Times New Roman" w:cs="Times New Roman"/>
          <w:b w:val="0"/>
          <w:color w:val="auto"/>
          <w:sz w:val="24"/>
          <w:szCs w:val="24"/>
        </w:rPr>
        <w:t>meridional</w:t>
      </w:r>
      <w:proofErr w:type="spellEnd"/>
      <w:r w:rsidR="001D66C1" w:rsidRPr="006B259F">
        <w:rPr>
          <w:rFonts w:ascii="Times New Roman" w:hAnsi="Times New Roman" w:cs="Times New Roman"/>
          <w:b w:val="0"/>
          <w:color w:val="auto"/>
          <w:sz w:val="24"/>
          <w:szCs w:val="24"/>
        </w:rPr>
        <w:t xml:space="preserve"> wind</w:t>
      </w:r>
      <w:r w:rsidR="001F7FD0" w:rsidRPr="006B259F">
        <w:rPr>
          <w:rFonts w:ascii="Times New Roman" w:hAnsi="Times New Roman" w:cs="Times New Roman"/>
          <w:b w:val="0"/>
          <w:color w:val="auto"/>
          <w:sz w:val="24"/>
          <w:szCs w:val="24"/>
        </w:rPr>
        <w:t xml:space="preserve"> blows </w:t>
      </w:r>
      <w:r w:rsidR="00A910FC">
        <w:rPr>
          <w:rFonts w:ascii="Times New Roman" w:hAnsi="Times New Roman" w:cs="Times New Roman"/>
          <w:b w:val="0"/>
          <w:color w:val="auto"/>
          <w:sz w:val="24"/>
          <w:szCs w:val="24"/>
        </w:rPr>
        <w:t xml:space="preserve">to the equator from </w:t>
      </w:r>
      <w:r w:rsidR="001F7FD0" w:rsidRPr="006B259F">
        <w:rPr>
          <w:rFonts w:ascii="Times New Roman" w:hAnsi="Times New Roman" w:cs="Times New Roman"/>
          <w:b w:val="0"/>
          <w:color w:val="auto"/>
          <w:sz w:val="24"/>
          <w:szCs w:val="24"/>
        </w:rPr>
        <w:t>south</w:t>
      </w:r>
      <w:r w:rsidR="00A910FC">
        <w:rPr>
          <w:rFonts w:ascii="Times New Roman" w:hAnsi="Times New Roman" w:cs="Times New Roman"/>
          <w:b w:val="0"/>
          <w:color w:val="auto"/>
          <w:sz w:val="24"/>
          <w:szCs w:val="24"/>
        </w:rPr>
        <w:t>ern hemisphere and northern from 17:00LT to 20</w:t>
      </w:r>
      <w:r w:rsidR="001D66C1" w:rsidRPr="006B259F">
        <w:rPr>
          <w:rFonts w:ascii="Times New Roman" w:hAnsi="Times New Roman" w:cs="Times New Roman"/>
          <w:b w:val="0"/>
          <w:color w:val="auto"/>
          <w:sz w:val="24"/>
          <w:szCs w:val="24"/>
        </w:rPr>
        <w:t>:00LT and zonal wind flow in the w</w:t>
      </w:r>
      <w:r w:rsidR="00A910FC">
        <w:rPr>
          <w:rFonts w:ascii="Times New Roman" w:hAnsi="Times New Roman" w:cs="Times New Roman"/>
          <w:b w:val="0"/>
          <w:color w:val="auto"/>
          <w:sz w:val="24"/>
          <w:szCs w:val="24"/>
        </w:rPr>
        <w:t>estward direction around from 23</w:t>
      </w:r>
      <w:r w:rsidR="001D66C1" w:rsidRPr="006B259F">
        <w:rPr>
          <w:rFonts w:ascii="Times New Roman" w:hAnsi="Times New Roman" w:cs="Times New Roman"/>
          <w:b w:val="0"/>
          <w:color w:val="auto"/>
          <w:sz w:val="24"/>
          <w:szCs w:val="24"/>
        </w:rPr>
        <w:t>:00LT to 24:00LT.</w:t>
      </w:r>
      <w:r w:rsidR="00A910FC">
        <w:rPr>
          <w:rFonts w:ascii="Times New Roman" w:hAnsi="Times New Roman" w:cs="Times New Roman"/>
          <w:b w:val="0"/>
          <w:color w:val="auto"/>
          <w:sz w:val="24"/>
          <w:szCs w:val="24"/>
        </w:rPr>
        <w:t xml:space="preserve"> </w:t>
      </w:r>
      <w:r w:rsidR="001D66C1" w:rsidRPr="006B259F">
        <w:rPr>
          <w:rFonts w:ascii="Times New Roman" w:hAnsi="Times New Roman" w:cs="Times New Roman"/>
          <w:b w:val="0"/>
          <w:color w:val="auto"/>
          <w:sz w:val="24"/>
          <w:szCs w:val="24"/>
        </w:rPr>
        <w:t>So on these three days the occurrence of irregularities affected by both zonal electric field and</w:t>
      </w:r>
      <w:r w:rsidR="00A910FC">
        <w:rPr>
          <w:rFonts w:ascii="Times New Roman" w:hAnsi="Times New Roman" w:cs="Times New Roman"/>
          <w:b w:val="0"/>
          <w:color w:val="auto"/>
          <w:sz w:val="24"/>
          <w:szCs w:val="24"/>
        </w:rPr>
        <w:t xml:space="preserve"> mostly by</w:t>
      </w:r>
      <w:r w:rsidR="001D66C1" w:rsidRPr="006B259F">
        <w:rPr>
          <w:rFonts w:ascii="Times New Roman" w:hAnsi="Times New Roman" w:cs="Times New Roman"/>
          <w:b w:val="0"/>
          <w:color w:val="auto"/>
          <w:sz w:val="24"/>
          <w:szCs w:val="24"/>
        </w:rPr>
        <w:t xml:space="preserve"> neutral winds.</w:t>
      </w:r>
    </w:p>
    <w:p w:rsidR="009651CF" w:rsidRPr="0043435B" w:rsidRDefault="00C44B8E" w:rsidP="0043435B">
      <w:pPr>
        <w:autoSpaceDE w:val="0"/>
        <w:autoSpaceDN w:val="0"/>
        <w:adjustRightInd w:val="0"/>
        <w:spacing w:after="0" w:line="360" w:lineRule="auto"/>
        <w:jc w:val="both"/>
        <w:rPr>
          <w:rFonts w:ascii="Arial" w:hAnsi="Arial" w:cs="Arial"/>
          <w:b/>
          <w:bCs/>
          <w:sz w:val="17"/>
          <w:szCs w:val="17"/>
        </w:rPr>
      </w:pPr>
      <w:r w:rsidRPr="006B259F">
        <w:rPr>
          <w:rFonts w:ascii="Times New Roman" w:hAnsi="Times New Roman" w:cs="Times New Roman"/>
          <w:sz w:val="24"/>
          <w:szCs w:val="24"/>
        </w:rPr>
        <w:t>As seen the</w:t>
      </w:r>
      <w:r w:rsidR="00C8548F" w:rsidRPr="006B259F">
        <w:rPr>
          <w:rFonts w:ascii="Times New Roman" w:hAnsi="Times New Roman" w:cs="Times New Roman"/>
          <w:sz w:val="24"/>
          <w:szCs w:val="24"/>
        </w:rPr>
        <w:t xml:space="preserve"> irregularity plots (see fig.4.6 left) we have seen that strong scintillation values are observed from 20:00LT to 24:00LT with values around 1. But the values from around 3:00LT to 20:00TL shows weak scintillation and on April 15 around from 14:00LT to 15:00LT and from 16:00LT to17:00LT, there is data outage. When we see electric field plots </w:t>
      </w:r>
      <w:r w:rsidRPr="006B259F">
        <w:rPr>
          <w:rFonts w:ascii="Times New Roman" w:hAnsi="Times New Roman" w:cs="Times New Roman"/>
          <w:sz w:val="24"/>
          <w:szCs w:val="24"/>
        </w:rPr>
        <w:t xml:space="preserve">on </w:t>
      </w:r>
      <w:r w:rsidR="00C8548F" w:rsidRPr="006B259F">
        <w:rPr>
          <w:rFonts w:ascii="Times New Roman" w:hAnsi="Times New Roman" w:cs="Times New Roman"/>
          <w:sz w:val="24"/>
          <w:szCs w:val="24"/>
        </w:rPr>
        <w:t>these quite days have strong electric field around 19:00LT.</w:t>
      </w:r>
      <w:r w:rsidRPr="006B259F">
        <w:rPr>
          <w:rFonts w:ascii="Times New Roman" w:hAnsi="Times New Roman" w:cs="Times New Roman"/>
          <w:sz w:val="24"/>
          <w:szCs w:val="24"/>
        </w:rPr>
        <w:t>This result</w:t>
      </w:r>
      <w:r w:rsidRPr="006B259F">
        <w:rPr>
          <w:rFonts w:ascii="Arial" w:hAnsi="Arial" w:cs="Arial"/>
          <w:b/>
          <w:bCs/>
          <w:sz w:val="17"/>
          <w:szCs w:val="17"/>
        </w:rPr>
        <w:t xml:space="preserve"> </w:t>
      </w:r>
      <w:r w:rsidRPr="006B259F">
        <w:rPr>
          <w:rFonts w:ascii="Times New Roman" w:hAnsi="Times New Roman" w:cs="Times New Roman"/>
          <w:bCs/>
          <w:sz w:val="24"/>
          <w:szCs w:val="24"/>
        </w:rPr>
        <w:t xml:space="preserve">showed that the </w:t>
      </w:r>
      <w:proofErr w:type="spellStart"/>
      <w:r w:rsidRPr="006B259F">
        <w:rPr>
          <w:rFonts w:ascii="Times New Roman" w:hAnsi="Times New Roman" w:cs="Times New Roman"/>
          <w:bCs/>
          <w:sz w:val="24"/>
          <w:szCs w:val="24"/>
        </w:rPr>
        <w:t>prereversal</w:t>
      </w:r>
      <w:proofErr w:type="spellEnd"/>
      <w:r w:rsidRPr="006B259F">
        <w:rPr>
          <w:rFonts w:ascii="Times New Roman" w:hAnsi="Times New Roman" w:cs="Times New Roman"/>
          <w:bCs/>
          <w:sz w:val="24"/>
          <w:szCs w:val="24"/>
        </w:rPr>
        <w:t xml:space="preserve"> velocity enhancement constitutes an important seeding mechanism for the generation of F region irregularities. </w:t>
      </w:r>
      <w:r w:rsidR="00C8548F" w:rsidRPr="006B259F">
        <w:rPr>
          <w:rFonts w:ascii="Times New Roman" w:hAnsi="Times New Roman" w:cs="Times New Roman"/>
          <w:sz w:val="24"/>
          <w:szCs w:val="24"/>
        </w:rPr>
        <w:t xml:space="preserve">And when we look the direction of zonal wind and </w:t>
      </w:r>
      <w:proofErr w:type="spellStart"/>
      <w:r w:rsidR="00C8548F" w:rsidRPr="006B259F">
        <w:rPr>
          <w:rFonts w:ascii="Times New Roman" w:hAnsi="Times New Roman" w:cs="Times New Roman"/>
          <w:sz w:val="24"/>
          <w:szCs w:val="24"/>
        </w:rPr>
        <w:t>meridional</w:t>
      </w:r>
      <w:proofErr w:type="spellEnd"/>
      <w:r w:rsidR="00C8548F" w:rsidRPr="006B259F">
        <w:rPr>
          <w:rFonts w:ascii="Times New Roman" w:hAnsi="Times New Roman" w:cs="Times New Roman"/>
          <w:sz w:val="24"/>
          <w:szCs w:val="24"/>
        </w:rPr>
        <w:t xml:space="preserve"> wind</w:t>
      </w:r>
      <w:r w:rsidR="009651CF" w:rsidRPr="006B259F">
        <w:rPr>
          <w:rFonts w:ascii="Times New Roman" w:hAnsi="Times New Roman" w:cs="Times New Roman"/>
          <w:sz w:val="24"/>
          <w:szCs w:val="24"/>
        </w:rPr>
        <w:t xml:space="preserve"> </w:t>
      </w:r>
      <w:r w:rsidR="00C8548F" w:rsidRPr="006B259F">
        <w:rPr>
          <w:rFonts w:ascii="Times New Roman" w:hAnsi="Times New Roman" w:cs="Times New Roman"/>
          <w:sz w:val="24"/>
          <w:szCs w:val="24"/>
        </w:rPr>
        <w:t xml:space="preserve">(see fig. 4.6 right) zonal </w:t>
      </w:r>
      <w:r w:rsidR="0043435B">
        <w:rPr>
          <w:rFonts w:ascii="Times New Roman" w:hAnsi="Times New Roman" w:cs="Times New Roman"/>
          <w:sz w:val="24"/>
          <w:szCs w:val="24"/>
        </w:rPr>
        <w:t>wind blowing towards west around</w:t>
      </w:r>
      <w:r w:rsidR="00C8548F" w:rsidRPr="006B259F">
        <w:rPr>
          <w:rFonts w:ascii="Times New Roman" w:hAnsi="Times New Roman" w:cs="Times New Roman"/>
          <w:sz w:val="24"/>
          <w:szCs w:val="24"/>
        </w:rPr>
        <w:t xml:space="preserve"> 24:00LT and </w:t>
      </w:r>
      <w:proofErr w:type="spellStart"/>
      <w:r w:rsidR="00C8548F" w:rsidRPr="006B259F">
        <w:rPr>
          <w:rFonts w:ascii="Times New Roman" w:hAnsi="Times New Roman" w:cs="Times New Roman"/>
          <w:sz w:val="24"/>
          <w:szCs w:val="24"/>
        </w:rPr>
        <w:t>meridional</w:t>
      </w:r>
      <w:proofErr w:type="spellEnd"/>
      <w:r w:rsidR="00C8548F" w:rsidRPr="006B259F">
        <w:rPr>
          <w:rFonts w:ascii="Times New Roman" w:hAnsi="Times New Roman" w:cs="Times New Roman"/>
          <w:sz w:val="24"/>
          <w:szCs w:val="24"/>
        </w:rPr>
        <w:t xml:space="preserve"> wind blows </w:t>
      </w:r>
      <w:r w:rsidR="0043435B">
        <w:rPr>
          <w:rFonts w:ascii="Times New Roman" w:hAnsi="Times New Roman" w:cs="Times New Roman"/>
          <w:sz w:val="24"/>
          <w:szCs w:val="24"/>
        </w:rPr>
        <w:t xml:space="preserve">to the equator </w:t>
      </w:r>
      <w:r w:rsidR="009651CF" w:rsidRPr="006B259F">
        <w:rPr>
          <w:rFonts w:ascii="Times New Roman" w:hAnsi="Times New Roman" w:cs="Times New Roman"/>
          <w:sz w:val="24"/>
          <w:szCs w:val="24"/>
        </w:rPr>
        <w:t>from north</w:t>
      </w:r>
      <w:r w:rsidR="0043435B">
        <w:rPr>
          <w:rFonts w:ascii="Times New Roman" w:hAnsi="Times New Roman" w:cs="Times New Roman"/>
          <w:sz w:val="24"/>
          <w:szCs w:val="24"/>
        </w:rPr>
        <w:t>ern hemisphere from 17:00LT to 24:00LT and</w:t>
      </w:r>
      <w:r w:rsidR="009651CF" w:rsidRPr="006B259F">
        <w:rPr>
          <w:rFonts w:ascii="Times New Roman" w:hAnsi="Times New Roman" w:cs="Times New Roman"/>
          <w:sz w:val="24"/>
          <w:szCs w:val="24"/>
        </w:rPr>
        <w:t xml:space="preserve"> south</w:t>
      </w:r>
      <w:r w:rsidR="0043435B">
        <w:rPr>
          <w:rFonts w:ascii="Times New Roman" w:hAnsi="Times New Roman" w:cs="Times New Roman"/>
          <w:sz w:val="24"/>
          <w:szCs w:val="24"/>
        </w:rPr>
        <w:t>ern hemisphere</w:t>
      </w:r>
      <w:r w:rsidR="009651CF" w:rsidRPr="006B259F">
        <w:rPr>
          <w:rFonts w:ascii="Times New Roman" w:hAnsi="Times New Roman" w:cs="Times New Roman"/>
          <w:sz w:val="24"/>
          <w:szCs w:val="24"/>
        </w:rPr>
        <w:t xml:space="preserve"> from </w:t>
      </w:r>
      <w:r w:rsidR="0043435B">
        <w:rPr>
          <w:rFonts w:ascii="Times New Roman" w:hAnsi="Times New Roman" w:cs="Times New Roman"/>
          <w:sz w:val="24"/>
          <w:szCs w:val="24"/>
        </w:rPr>
        <w:t xml:space="preserve">17:00LT to 20:00LT.Therefore, on these days most of the time irregularities are suppressed by zonal wind and triggered by </w:t>
      </w:r>
      <w:proofErr w:type="spellStart"/>
      <w:r w:rsidR="0043435B">
        <w:rPr>
          <w:rFonts w:ascii="Times New Roman" w:hAnsi="Times New Roman" w:cs="Times New Roman"/>
          <w:sz w:val="24"/>
          <w:szCs w:val="24"/>
        </w:rPr>
        <w:t>meridional</w:t>
      </w:r>
      <w:proofErr w:type="spellEnd"/>
      <w:r w:rsidR="0043435B">
        <w:rPr>
          <w:rFonts w:ascii="Times New Roman" w:hAnsi="Times New Roman" w:cs="Times New Roman"/>
          <w:sz w:val="24"/>
          <w:szCs w:val="24"/>
        </w:rPr>
        <w:t xml:space="preserve"> wind.</w:t>
      </w:r>
      <w:r w:rsidR="0043435B">
        <w:rPr>
          <w:rFonts w:ascii="Arial" w:hAnsi="Arial" w:cs="Arial"/>
          <w:b/>
          <w:bCs/>
          <w:sz w:val="17"/>
          <w:szCs w:val="17"/>
        </w:rPr>
        <w:t xml:space="preserve"> </w:t>
      </w:r>
      <w:r w:rsidR="009651CF" w:rsidRPr="006B259F">
        <w:rPr>
          <w:rFonts w:ascii="Times New Roman" w:hAnsi="Times New Roman" w:cs="Times New Roman"/>
          <w:sz w:val="24"/>
          <w:szCs w:val="24"/>
        </w:rPr>
        <w:t xml:space="preserve">So, on April month at </w:t>
      </w:r>
      <w:proofErr w:type="spellStart"/>
      <w:r w:rsidR="009651CF" w:rsidRPr="006B259F">
        <w:rPr>
          <w:rFonts w:ascii="Times New Roman" w:hAnsi="Times New Roman" w:cs="Times New Roman"/>
          <w:sz w:val="24"/>
          <w:szCs w:val="24"/>
        </w:rPr>
        <w:t>Bahir</w:t>
      </w:r>
      <w:proofErr w:type="spellEnd"/>
      <w:r w:rsidR="009651CF" w:rsidRPr="006B259F">
        <w:rPr>
          <w:rFonts w:ascii="Times New Roman" w:hAnsi="Times New Roman" w:cs="Times New Roman"/>
          <w:sz w:val="24"/>
          <w:szCs w:val="24"/>
        </w:rPr>
        <w:t xml:space="preserve"> </w:t>
      </w:r>
      <w:proofErr w:type="spellStart"/>
      <w:r w:rsidR="009651CF" w:rsidRPr="006B259F">
        <w:rPr>
          <w:rFonts w:ascii="Times New Roman" w:hAnsi="Times New Roman" w:cs="Times New Roman"/>
          <w:sz w:val="24"/>
          <w:szCs w:val="24"/>
        </w:rPr>
        <w:t>dar</w:t>
      </w:r>
      <w:proofErr w:type="spellEnd"/>
      <w:r w:rsidR="00722D1B" w:rsidRPr="006B259F">
        <w:rPr>
          <w:rFonts w:ascii="Times New Roman" w:hAnsi="Times New Roman" w:cs="Times New Roman"/>
          <w:sz w:val="24"/>
          <w:szCs w:val="24"/>
        </w:rPr>
        <w:t xml:space="preserve"> station in 2012 there is an event</w:t>
      </w:r>
      <w:r w:rsidR="009651CF" w:rsidRPr="006B259F">
        <w:rPr>
          <w:rFonts w:ascii="Times New Roman" w:hAnsi="Times New Roman" w:cs="Times New Roman"/>
          <w:sz w:val="24"/>
          <w:szCs w:val="24"/>
        </w:rPr>
        <w:t xml:space="preserve"> that weak and </w:t>
      </w:r>
      <w:r w:rsidR="0090136E" w:rsidRPr="006B259F">
        <w:rPr>
          <w:rFonts w:ascii="Times New Roman" w:hAnsi="Times New Roman" w:cs="Times New Roman"/>
          <w:sz w:val="24"/>
          <w:szCs w:val="24"/>
        </w:rPr>
        <w:t>when electric field is greater than 0.5mV/m between 17 and 19LT,</w:t>
      </w:r>
      <w:r w:rsidR="007B3495" w:rsidRPr="006B259F">
        <w:rPr>
          <w:rFonts w:ascii="Times New Roman" w:hAnsi="Times New Roman" w:cs="Times New Roman"/>
          <w:sz w:val="24"/>
          <w:szCs w:val="24"/>
        </w:rPr>
        <w:t xml:space="preserve"> </w:t>
      </w:r>
      <w:r w:rsidR="0043435B">
        <w:rPr>
          <w:rFonts w:ascii="Times New Roman" w:hAnsi="Times New Roman" w:cs="Times New Roman"/>
          <w:sz w:val="24"/>
          <w:szCs w:val="24"/>
        </w:rPr>
        <w:t>the s4 index found to be strong</w:t>
      </w:r>
      <w:r w:rsidR="003726AB" w:rsidRPr="006B259F">
        <w:rPr>
          <w:rFonts w:ascii="Times New Roman" w:hAnsi="Times New Roman" w:cs="Times New Roman"/>
          <w:sz w:val="24"/>
          <w:szCs w:val="24"/>
        </w:rPr>
        <w:t>.</w:t>
      </w:r>
      <w:r w:rsidR="009651CF" w:rsidRPr="006B259F">
        <w:rPr>
          <w:rFonts w:ascii="Times New Roman" w:hAnsi="Times New Roman" w:cs="Times New Roman"/>
          <w:sz w:val="24"/>
          <w:szCs w:val="24"/>
        </w:rPr>
        <w:t xml:space="preserve"> </w:t>
      </w:r>
      <w:r w:rsidR="003726AB" w:rsidRPr="006B259F">
        <w:rPr>
          <w:rFonts w:ascii="Times New Roman" w:hAnsi="Times New Roman" w:cs="Times New Roman"/>
          <w:sz w:val="24"/>
          <w:szCs w:val="24"/>
        </w:rPr>
        <w:t>Not only these but also zonal electric field strength</w:t>
      </w:r>
      <w:r w:rsidR="00D45C7E" w:rsidRPr="006B259F">
        <w:rPr>
          <w:rFonts w:ascii="Times New Roman" w:hAnsi="Times New Roman" w:cs="Times New Roman"/>
          <w:sz w:val="24"/>
          <w:szCs w:val="24"/>
        </w:rPr>
        <w:t xml:space="preserve"> almost strong on April month.</w:t>
      </w:r>
    </w:p>
    <w:p w:rsidR="00D45C7E" w:rsidRDefault="00D45C7E" w:rsidP="006B259F">
      <w:pPr>
        <w:spacing w:line="360" w:lineRule="auto"/>
        <w:jc w:val="both"/>
        <w:rPr>
          <w:rFonts w:ascii="Times New Roman" w:hAnsi="Times New Roman" w:cs="Times New Roman"/>
          <w:sz w:val="24"/>
          <w:szCs w:val="24"/>
        </w:rPr>
      </w:pPr>
    </w:p>
    <w:p w:rsidR="00D45C7E" w:rsidRDefault="00D45C7E" w:rsidP="00037F5D">
      <w:pPr>
        <w:jc w:val="both"/>
        <w:rPr>
          <w:rFonts w:ascii="Times New Roman" w:hAnsi="Times New Roman" w:cs="Times New Roman"/>
          <w:sz w:val="24"/>
          <w:szCs w:val="24"/>
        </w:rPr>
      </w:pPr>
    </w:p>
    <w:p w:rsidR="00D45C7E" w:rsidRDefault="00D45C7E" w:rsidP="00037F5D">
      <w:pPr>
        <w:jc w:val="both"/>
        <w:rPr>
          <w:rFonts w:ascii="Times New Roman" w:hAnsi="Times New Roman" w:cs="Times New Roman"/>
          <w:sz w:val="24"/>
          <w:szCs w:val="24"/>
        </w:rPr>
      </w:pPr>
    </w:p>
    <w:p w:rsidR="00DE71E3" w:rsidRDefault="00DE71E3" w:rsidP="00037F5D">
      <w:pPr>
        <w:jc w:val="both"/>
        <w:rPr>
          <w:rFonts w:ascii="Times New Roman" w:hAnsi="Times New Roman" w:cs="Times New Roman"/>
          <w:sz w:val="24"/>
          <w:szCs w:val="24"/>
        </w:rPr>
      </w:pPr>
    </w:p>
    <w:p w:rsidR="006E71EA" w:rsidRDefault="006E71EA" w:rsidP="00037F5D">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945" cy="1995054"/>
            <wp:effectExtent l="19050" t="0" r="0" b="0"/>
            <wp:docPr id="7" name="Picture 1" descr="C:\Users\Tecra\Desktop\abelo\ap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cra\Desktop\abelo\apr9.jpg"/>
                    <pic:cNvPicPr>
                      <a:picLocks noChangeAspect="1" noChangeArrowheads="1"/>
                    </pic:cNvPicPr>
                  </pic:nvPicPr>
                  <pic:blipFill>
                    <a:blip r:embed="rId38" cstate="print"/>
                    <a:srcRect/>
                    <a:stretch>
                      <a:fillRect/>
                    </a:stretch>
                  </pic:blipFill>
                  <pic:spPr bwMode="auto">
                    <a:xfrm>
                      <a:off x="0" y="0"/>
                      <a:ext cx="5943600" cy="1994938"/>
                    </a:xfrm>
                    <a:prstGeom prst="rect">
                      <a:avLst/>
                    </a:prstGeom>
                    <a:noFill/>
                    <a:ln w="9525">
                      <a:noFill/>
                      <a:miter lim="800000"/>
                      <a:headEnd/>
                      <a:tailEnd/>
                    </a:ln>
                  </pic:spPr>
                </pic:pic>
              </a:graphicData>
            </a:graphic>
          </wp:inline>
        </w:drawing>
      </w:r>
    </w:p>
    <w:p w:rsidR="006E71EA" w:rsidRPr="00B119F0" w:rsidRDefault="006E71EA" w:rsidP="00037F5D">
      <w:pPr>
        <w:jc w:val="both"/>
        <w:rPr>
          <w:rFonts w:ascii="Times New Roman" w:hAnsi="Times New Roman" w:cs="Times New Roman"/>
          <w:sz w:val="24"/>
          <w:szCs w:val="24"/>
        </w:rPr>
      </w:pPr>
      <w:r w:rsidRPr="00B119F0">
        <w:rPr>
          <w:rFonts w:ascii="Times New Roman" w:hAnsi="Times New Roman" w:cs="Times New Roman"/>
          <w:noProof/>
          <w:sz w:val="24"/>
          <w:szCs w:val="24"/>
        </w:rPr>
        <w:drawing>
          <wp:inline distT="0" distB="0" distL="0" distR="0">
            <wp:extent cx="5943867" cy="2485623"/>
            <wp:effectExtent l="19050" t="0" r="0" b="0"/>
            <wp:docPr id="8" name="Picture 2" descr="C:\Users\Tecra\Desktop\abelo\ap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cra\Desktop\abelo\apr15.jpg"/>
                    <pic:cNvPicPr>
                      <a:picLocks noChangeAspect="1" noChangeArrowheads="1"/>
                    </pic:cNvPicPr>
                  </pic:nvPicPr>
                  <pic:blipFill>
                    <a:blip r:embed="rId39" cstate="print"/>
                    <a:srcRect/>
                    <a:stretch>
                      <a:fillRect/>
                    </a:stretch>
                  </pic:blipFill>
                  <pic:spPr bwMode="auto">
                    <a:xfrm>
                      <a:off x="0" y="0"/>
                      <a:ext cx="5943600" cy="2485511"/>
                    </a:xfrm>
                    <a:prstGeom prst="rect">
                      <a:avLst/>
                    </a:prstGeom>
                    <a:noFill/>
                    <a:ln w="9525">
                      <a:noFill/>
                      <a:miter lim="800000"/>
                      <a:headEnd/>
                      <a:tailEnd/>
                    </a:ln>
                  </pic:spPr>
                </pic:pic>
              </a:graphicData>
            </a:graphic>
          </wp:inline>
        </w:drawing>
      </w:r>
    </w:p>
    <w:p w:rsidR="006E71EA" w:rsidRPr="00923AAA" w:rsidRDefault="006E71EA" w:rsidP="00037F5D">
      <w:pPr>
        <w:jc w:val="both"/>
        <w:rPr>
          <w:rFonts w:ascii="Times New Roman" w:hAnsi="Times New Roman" w:cs="Times New Roman"/>
          <w:sz w:val="24"/>
          <w:szCs w:val="24"/>
        </w:rPr>
      </w:pPr>
      <w:r w:rsidRPr="00923AAA">
        <w:rPr>
          <w:rFonts w:ascii="Times New Roman" w:hAnsi="Times New Roman" w:cs="Times New Roman"/>
          <w:noProof/>
          <w:sz w:val="24"/>
          <w:szCs w:val="24"/>
        </w:rPr>
        <w:drawing>
          <wp:inline distT="0" distB="0" distL="0" distR="0">
            <wp:extent cx="5943868" cy="2665926"/>
            <wp:effectExtent l="19050" t="0" r="0" b="0"/>
            <wp:docPr id="11" name="Picture 3" descr="C:\Users\Tecra\Desktop\abelo\ap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cra\Desktop\abelo\apr16.jpg"/>
                    <pic:cNvPicPr>
                      <a:picLocks noChangeAspect="1" noChangeArrowheads="1"/>
                    </pic:cNvPicPr>
                  </pic:nvPicPr>
                  <pic:blipFill>
                    <a:blip r:embed="rId40" cstate="print"/>
                    <a:srcRect/>
                    <a:stretch>
                      <a:fillRect/>
                    </a:stretch>
                  </pic:blipFill>
                  <pic:spPr bwMode="auto">
                    <a:xfrm>
                      <a:off x="0" y="0"/>
                      <a:ext cx="5943600" cy="2665806"/>
                    </a:xfrm>
                    <a:prstGeom prst="rect">
                      <a:avLst/>
                    </a:prstGeom>
                    <a:noFill/>
                    <a:ln w="9525">
                      <a:noFill/>
                      <a:miter lim="800000"/>
                      <a:headEnd/>
                      <a:tailEnd/>
                    </a:ln>
                  </pic:spPr>
                </pic:pic>
              </a:graphicData>
            </a:graphic>
          </wp:inline>
        </w:drawing>
      </w:r>
    </w:p>
    <w:p w:rsidR="00BE7D8D" w:rsidRPr="0050161F" w:rsidRDefault="00630C9A" w:rsidP="00630C9A">
      <w:pPr>
        <w:pStyle w:val="Caption"/>
        <w:rPr>
          <w:rFonts w:ascii="Times New Roman" w:hAnsi="Times New Roman" w:cs="Times New Roman"/>
          <w:b w:val="0"/>
          <w:color w:val="auto"/>
          <w:sz w:val="24"/>
          <w:szCs w:val="24"/>
        </w:rPr>
      </w:pPr>
      <w:bookmarkStart w:id="78" w:name="_Toc523779212"/>
      <w:proofErr w:type="gramStart"/>
      <w:r w:rsidRPr="00923AAA">
        <w:rPr>
          <w:b w:val="0"/>
          <w:color w:val="auto"/>
          <w:sz w:val="24"/>
          <w:szCs w:val="24"/>
        </w:rPr>
        <w:t>Figure</w:t>
      </w:r>
      <w:r w:rsidR="00923AAA" w:rsidRPr="00923AAA">
        <w:rPr>
          <w:b w:val="0"/>
          <w:color w:val="auto"/>
          <w:sz w:val="24"/>
          <w:szCs w:val="24"/>
        </w:rPr>
        <w:t xml:space="preserve"> </w:t>
      </w:r>
      <w:r w:rsidRPr="00923AAA">
        <w:rPr>
          <w:b w:val="0"/>
          <w:color w:val="auto"/>
          <w:sz w:val="24"/>
          <w:szCs w:val="24"/>
        </w:rPr>
        <w:t>4.</w:t>
      </w:r>
      <w:proofErr w:type="gramEnd"/>
      <w:r w:rsidR="00247473" w:rsidRPr="00923AAA">
        <w:rPr>
          <w:b w:val="0"/>
          <w:color w:val="auto"/>
          <w:sz w:val="24"/>
          <w:szCs w:val="24"/>
        </w:rPr>
        <w:fldChar w:fldCharType="begin"/>
      </w:r>
      <w:r w:rsidRPr="00923AAA">
        <w:rPr>
          <w:b w:val="0"/>
          <w:color w:val="auto"/>
          <w:sz w:val="24"/>
          <w:szCs w:val="24"/>
        </w:rPr>
        <w:instrText xml:space="preserve"> SEQ Figure4._ \* ARABIC </w:instrText>
      </w:r>
      <w:r w:rsidR="00247473" w:rsidRPr="00923AAA">
        <w:rPr>
          <w:b w:val="0"/>
          <w:color w:val="auto"/>
          <w:sz w:val="24"/>
          <w:szCs w:val="24"/>
        </w:rPr>
        <w:fldChar w:fldCharType="separate"/>
      </w:r>
      <w:r w:rsidR="00AF401E">
        <w:rPr>
          <w:b w:val="0"/>
          <w:noProof/>
          <w:color w:val="auto"/>
          <w:sz w:val="24"/>
          <w:szCs w:val="24"/>
        </w:rPr>
        <w:t>6</w:t>
      </w:r>
      <w:r w:rsidR="00247473" w:rsidRPr="00923AAA">
        <w:rPr>
          <w:b w:val="0"/>
          <w:color w:val="auto"/>
          <w:sz w:val="24"/>
          <w:szCs w:val="24"/>
        </w:rPr>
        <w:fldChar w:fldCharType="end"/>
      </w:r>
      <w:r w:rsidR="00923AAA" w:rsidRPr="00923AAA">
        <w:rPr>
          <w:b w:val="0"/>
          <w:color w:val="auto"/>
          <w:sz w:val="24"/>
          <w:szCs w:val="24"/>
        </w:rPr>
        <w:t>:</w:t>
      </w:r>
      <w:r w:rsidR="00923AAA">
        <w:t xml:space="preserve"> </w:t>
      </w:r>
      <w:r w:rsidR="006E71EA" w:rsidRPr="0050161F">
        <w:rPr>
          <w:rFonts w:ascii="Times New Roman" w:hAnsi="Times New Roman" w:cs="Times New Roman"/>
          <w:b w:val="0"/>
          <w:color w:val="auto"/>
          <w:sz w:val="24"/>
          <w:szCs w:val="24"/>
        </w:rPr>
        <w:t>The daily variation of irregularity on April 09, 15 and 16 of quite days.</w:t>
      </w:r>
      <w:bookmarkEnd w:id="78"/>
    </w:p>
    <w:p w:rsidR="006E71EA" w:rsidRPr="006B259F" w:rsidRDefault="006E71EA" w:rsidP="006E71EA">
      <w:pPr>
        <w:jc w:val="both"/>
        <w:rPr>
          <w:rFonts w:ascii="Times New Roman" w:hAnsi="Times New Roman" w:cs="Times New Roman"/>
        </w:rPr>
      </w:pPr>
    </w:p>
    <w:p w:rsidR="00A44E09" w:rsidRDefault="00A44E09" w:rsidP="006E71EA">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37772" cy="2086377"/>
            <wp:effectExtent l="19050" t="0" r="5828" b="0"/>
            <wp:docPr id="13" name="Picture 4" descr="C:\Users\Tecra\Desktop\abelo\ma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ecra\Desktop\abelo\may1.jpg"/>
                    <pic:cNvPicPr>
                      <a:picLocks noChangeAspect="1" noChangeArrowheads="1"/>
                    </pic:cNvPicPr>
                  </pic:nvPicPr>
                  <pic:blipFill>
                    <a:blip r:embed="rId41" cstate="print"/>
                    <a:srcRect/>
                    <a:stretch>
                      <a:fillRect/>
                    </a:stretch>
                  </pic:blipFill>
                  <pic:spPr bwMode="auto">
                    <a:xfrm>
                      <a:off x="0" y="0"/>
                      <a:ext cx="5943600" cy="2088425"/>
                    </a:xfrm>
                    <a:prstGeom prst="rect">
                      <a:avLst/>
                    </a:prstGeom>
                    <a:noFill/>
                    <a:ln w="9525">
                      <a:noFill/>
                      <a:miter lim="800000"/>
                      <a:headEnd/>
                      <a:tailEnd/>
                    </a:ln>
                  </pic:spPr>
                </pic:pic>
              </a:graphicData>
            </a:graphic>
          </wp:inline>
        </w:drawing>
      </w:r>
    </w:p>
    <w:p w:rsidR="00A44E09" w:rsidRDefault="00A44E09" w:rsidP="006E71E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5110" cy="2434107"/>
            <wp:effectExtent l="19050" t="0" r="8490" b="0"/>
            <wp:docPr id="14" name="Picture 5" descr="C:\Users\Tecra\Desktop\abelo\may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ecra\Desktop\abelo\may14.jpg"/>
                    <pic:cNvPicPr>
                      <a:picLocks noChangeAspect="1" noChangeArrowheads="1"/>
                    </pic:cNvPicPr>
                  </pic:nvPicPr>
                  <pic:blipFill>
                    <a:blip r:embed="rId42" cstate="print"/>
                    <a:srcRect/>
                    <a:stretch>
                      <a:fillRect/>
                    </a:stretch>
                  </pic:blipFill>
                  <pic:spPr bwMode="auto">
                    <a:xfrm>
                      <a:off x="0" y="0"/>
                      <a:ext cx="5943600" cy="2437589"/>
                    </a:xfrm>
                    <a:prstGeom prst="rect">
                      <a:avLst/>
                    </a:prstGeom>
                    <a:noFill/>
                    <a:ln w="9525">
                      <a:noFill/>
                      <a:miter lim="800000"/>
                      <a:headEnd/>
                      <a:tailEnd/>
                    </a:ln>
                  </pic:spPr>
                </pic:pic>
              </a:graphicData>
            </a:graphic>
          </wp:inline>
        </w:drawing>
      </w:r>
    </w:p>
    <w:p w:rsidR="00A44E09" w:rsidRPr="00B948E4" w:rsidRDefault="00A44E09" w:rsidP="006E71EA">
      <w:pPr>
        <w:jc w:val="both"/>
        <w:rPr>
          <w:rFonts w:ascii="Times New Roman" w:hAnsi="Times New Roman" w:cs="Times New Roman"/>
          <w:b/>
          <w:sz w:val="24"/>
          <w:szCs w:val="24"/>
        </w:rPr>
      </w:pPr>
      <w:r w:rsidRPr="00B948E4">
        <w:rPr>
          <w:rFonts w:ascii="Times New Roman" w:hAnsi="Times New Roman" w:cs="Times New Roman"/>
          <w:b/>
          <w:noProof/>
          <w:sz w:val="24"/>
          <w:szCs w:val="24"/>
        </w:rPr>
        <w:drawing>
          <wp:inline distT="0" distB="0" distL="0" distR="0">
            <wp:extent cx="5943868" cy="2498502"/>
            <wp:effectExtent l="19050" t="0" r="0" b="0"/>
            <wp:docPr id="31" name="Picture 6" descr="C:\Users\Tecra\Desktop\abelo\may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cra\Desktop\abelo\may17.jpg"/>
                    <pic:cNvPicPr>
                      <a:picLocks noChangeAspect="1" noChangeArrowheads="1"/>
                    </pic:cNvPicPr>
                  </pic:nvPicPr>
                  <pic:blipFill>
                    <a:blip r:embed="rId43" cstate="print"/>
                    <a:srcRect/>
                    <a:stretch>
                      <a:fillRect/>
                    </a:stretch>
                  </pic:blipFill>
                  <pic:spPr bwMode="auto">
                    <a:xfrm>
                      <a:off x="0" y="0"/>
                      <a:ext cx="5943600" cy="2498389"/>
                    </a:xfrm>
                    <a:prstGeom prst="rect">
                      <a:avLst/>
                    </a:prstGeom>
                    <a:noFill/>
                    <a:ln w="9525">
                      <a:noFill/>
                      <a:miter lim="800000"/>
                      <a:headEnd/>
                      <a:tailEnd/>
                    </a:ln>
                  </pic:spPr>
                </pic:pic>
              </a:graphicData>
            </a:graphic>
          </wp:inline>
        </w:drawing>
      </w:r>
    </w:p>
    <w:p w:rsidR="00A44E09" w:rsidRPr="006B259F" w:rsidRDefault="00630C9A" w:rsidP="00630C9A">
      <w:pPr>
        <w:pStyle w:val="Caption"/>
        <w:rPr>
          <w:rFonts w:ascii="Times New Roman" w:hAnsi="Times New Roman" w:cs="Times New Roman"/>
          <w:color w:val="auto"/>
          <w:sz w:val="24"/>
          <w:szCs w:val="24"/>
        </w:rPr>
      </w:pPr>
      <w:bookmarkStart w:id="79" w:name="_Toc523779213"/>
      <w:proofErr w:type="gramStart"/>
      <w:r w:rsidRPr="009423AF">
        <w:rPr>
          <w:rFonts w:ascii="Times New Roman" w:hAnsi="Times New Roman" w:cs="Times New Roman"/>
          <w:b w:val="0"/>
          <w:color w:val="auto"/>
          <w:sz w:val="24"/>
          <w:szCs w:val="24"/>
        </w:rPr>
        <w:t>Figure</w:t>
      </w:r>
      <w:r w:rsidR="009423AF">
        <w:rPr>
          <w:rFonts w:ascii="Times New Roman" w:hAnsi="Times New Roman" w:cs="Times New Roman"/>
          <w:b w:val="0"/>
          <w:color w:val="auto"/>
          <w:sz w:val="24"/>
          <w:szCs w:val="24"/>
        </w:rPr>
        <w:t xml:space="preserve"> </w:t>
      </w:r>
      <w:r w:rsidRPr="009423AF">
        <w:rPr>
          <w:rFonts w:ascii="Times New Roman" w:hAnsi="Times New Roman" w:cs="Times New Roman"/>
          <w:b w:val="0"/>
          <w:color w:val="auto"/>
          <w:sz w:val="24"/>
          <w:szCs w:val="24"/>
        </w:rPr>
        <w:t>4.</w:t>
      </w:r>
      <w:proofErr w:type="gramEnd"/>
      <w:r w:rsidR="00247473" w:rsidRPr="009423AF">
        <w:rPr>
          <w:rFonts w:ascii="Times New Roman" w:hAnsi="Times New Roman" w:cs="Times New Roman"/>
          <w:b w:val="0"/>
          <w:color w:val="auto"/>
          <w:sz w:val="24"/>
          <w:szCs w:val="24"/>
        </w:rPr>
        <w:fldChar w:fldCharType="begin"/>
      </w:r>
      <w:r w:rsidRPr="009423AF">
        <w:rPr>
          <w:rFonts w:ascii="Times New Roman" w:hAnsi="Times New Roman" w:cs="Times New Roman"/>
          <w:b w:val="0"/>
          <w:color w:val="auto"/>
          <w:sz w:val="24"/>
          <w:szCs w:val="24"/>
        </w:rPr>
        <w:instrText xml:space="preserve"> SEQ Figure4._ \* ARABIC </w:instrText>
      </w:r>
      <w:r w:rsidR="00247473" w:rsidRPr="009423AF">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7</w:t>
      </w:r>
      <w:r w:rsidR="00247473" w:rsidRPr="009423AF">
        <w:rPr>
          <w:rFonts w:ascii="Times New Roman" w:hAnsi="Times New Roman" w:cs="Times New Roman"/>
          <w:b w:val="0"/>
          <w:color w:val="auto"/>
          <w:sz w:val="24"/>
          <w:szCs w:val="24"/>
        </w:rPr>
        <w:fldChar w:fldCharType="end"/>
      </w:r>
      <w:r w:rsidR="009423AF" w:rsidRPr="009423AF">
        <w:rPr>
          <w:rFonts w:ascii="Times New Roman" w:hAnsi="Times New Roman" w:cs="Times New Roman"/>
          <w:color w:val="auto"/>
          <w:sz w:val="24"/>
          <w:szCs w:val="24"/>
        </w:rPr>
        <w:t>:</w:t>
      </w:r>
      <w:r w:rsidR="009423AF">
        <w:t xml:space="preserve"> </w:t>
      </w:r>
      <w:r w:rsidR="00A44E09" w:rsidRPr="006B259F">
        <w:rPr>
          <w:rFonts w:ascii="Times New Roman" w:hAnsi="Times New Roman" w:cs="Times New Roman"/>
          <w:b w:val="0"/>
          <w:color w:val="auto"/>
          <w:sz w:val="24"/>
          <w:szCs w:val="24"/>
        </w:rPr>
        <w:t xml:space="preserve">The daily variation of irregularity on </w:t>
      </w:r>
      <w:proofErr w:type="spellStart"/>
      <w:r w:rsidR="00A44E09" w:rsidRPr="006B259F">
        <w:rPr>
          <w:rFonts w:ascii="Times New Roman" w:hAnsi="Times New Roman" w:cs="Times New Roman"/>
          <w:b w:val="0"/>
          <w:color w:val="auto"/>
          <w:sz w:val="24"/>
          <w:szCs w:val="24"/>
        </w:rPr>
        <w:t>may</w:t>
      </w:r>
      <w:proofErr w:type="spellEnd"/>
      <w:r w:rsidR="00A44E09" w:rsidRPr="006B259F">
        <w:rPr>
          <w:rFonts w:ascii="Times New Roman" w:hAnsi="Times New Roman" w:cs="Times New Roman"/>
          <w:b w:val="0"/>
          <w:color w:val="auto"/>
          <w:sz w:val="24"/>
          <w:szCs w:val="24"/>
        </w:rPr>
        <w:t xml:space="preserve"> 01, 14 and 17 of quite days</w:t>
      </w:r>
      <w:r w:rsidR="00A44E09" w:rsidRPr="006B259F">
        <w:rPr>
          <w:rFonts w:ascii="Times New Roman" w:hAnsi="Times New Roman" w:cs="Times New Roman"/>
          <w:color w:val="auto"/>
          <w:sz w:val="24"/>
          <w:szCs w:val="24"/>
        </w:rPr>
        <w:t>.</w:t>
      </w:r>
      <w:bookmarkEnd w:id="79"/>
    </w:p>
    <w:p w:rsidR="003C4773" w:rsidRDefault="003C4773" w:rsidP="003C4773">
      <w:pPr>
        <w:autoSpaceDE w:val="0"/>
        <w:autoSpaceDN w:val="0"/>
        <w:adjustRightInd w:val="0"/>
        <w:spacing w:after="0" w:line="360" w:lineRule="auto"/>
        <w:jc w:val="both"/>
        <w:rPr>
          <w:rFonts w:ascii="Times New Roman" w:hAnsi="Times New Roman" w:cs="Times New Roman"/>
          <w:sz w:val="24"/>
          <w:szCs w:val="24"/>
        </w:rPr>
      </w:pPr>
    </w:p>
    <w:p w:rsidR="00A44E09" w:rsidRPr="006B259F" w:rsidRDefault="00DB7FDC" w:rsidP="003C4773">
      <w:pPr>
        <w:autoSpaceDE w:val="0"/>
        <w:autoSpaceDN w:val="0"/>
        <w:adjustRightInd w:val="0"/>
        <w:spacing w:after="0" w:line="360" w:lineRule="auto"/>
        <w:jc w:val="both"/>
        <w:rPr>
          <w:rFonts w:ascii="Times New Roman" w:hAnsi="Times New Roman" w:cs="Times New Roman"/>
          <w:sz w:val="24"/>
          <w:szCs w:val="24"/>
        </w:rPr>
      </w:pPr>
      <w:r w:rsidRPr="006B259F">
        <w:rPr>
          <w:rFonts w:ascii="Times New Roman" w:hAnsi="Times New Roman" w:cs="Times New Roman"/>
          <w:sz w:val="24"/>
          <w:szCs w:val="24"/>
        </w:rPr>
        <w:lastRenderedPageBreak/>
        <w:t>From the scintillation plots (see left of fig. 4.7) we can observe near to weak irregularities from 18:00LT to 24:00LT and these irregularities almost occurred after post sunset. At this time means around the time of irregularities occurred</w:t>
      </w:r>
      <w:r w:rsidR="00ED7123" w:rsidRPr="006B259F">
        <w:rPr>
          <w:rFonts w:ascii="Times New Roman" w:hAnsi="Times New Roman" w:cs="Times New Roman"/>
          <w:sz w:val="24"/>
          <w:szCs w:val="24"/>
        </w:rPr>
        <w:t xml:space="preserve"> the strength of electric field is weak</w:t>
      </w:r>
      <w:r w:rsidR="001E279B" w:rsidRPr="006B259F">
        <w:rPr>
          <w:rFonts w:ascii="Times New Roman" w:hAnsi="Times New Roman" w:cs="Times New Roman"/>
          <w:sz w:val="24"/>
          <w:szCs w:val="24"/>
        </w:rPr>
        <w:t xml:space="preserve"> with maximum values around 0.4mV/m</w:t>
      </w:r>
      <w:r w:rsidR="00ED7123" w:rsidRPr="006B259F">
        <w:rPr>
          <w:rFonts w:ascii="Times New Roman" w:hAnsi="Times New Roman" w:cs="Times New Roman"/>
          <w:sz w:val="24"/>
          <w:szCs w:val="24"/>
        </w:rPr>
        <w:t xml:space="preserve"> for each </w:t>
      </w:r>
      <w:r w:rsidR="00F21A0F" w:rsidRPr="006B259F">
        <w:rPr>
          <w:rFonts w:ascii="Times New Roman" w:hAnsi="Times New Roman" w:cs="Times New Roman"/>
          <w:sz w:val="24"/>
          <w:szCs w:val="24"/>
        </w:rPr>
        <w:t>day. This</w:t>
      </w:r>
      <w:r w:rsidR="007B3495" w:rsidRPr="006B259F">
        <w:rPr>
          <w:rFonts w:ascii="Times New Roman" w:hAnsi="Times New Roman" w:cs="Times New Roman"/>
          <w:sz w:val="24"/>
          <w:szCs w:val="24"/>
        </w:rPr>
        <w:t xml:space="preserve"> result </w:t>
      </w:r>
      <w:r w:rsidR="00C975E1" w:rsidRPr="006B259F">
        <w:rPr>
          <w:rFonts w:ascii="Times New Roman" w:hAnsi="Times New Roman" w:cs="Times New Roman"/>
          <w:sz w:val="24"/>
          <w:szCs w:val="24"/>
        </w:rPr>
        <w:t xml:space="preserve">shows </w:t>
      </w:r>
      <w:r w:rsidR="00F21A0F" w:rsidRPr="006B259F">
        <w:rPr>
          <w:rFonts w:ascii="Times New Roman" w:hAnsi="Times New Roman" w:cs="Times New Roman"/>
          <w:sz w:val="24"/>
          <w:szCs w:val="24"/>
        </w:rPr>
        <w:t xml:space="preserve">almost electric field is the </w:t>
      </w:r>
      <w:r w:rsidR="004E254C">
        <w:rPr>
          <w:rFonts w:ascii="Times New Roman" w:hAnsi="Times New Roman" w:cs="Times New Roman"/>
          <w:sz w:val="24"/>
          <w:szCs w:val="24"/>
        </w:rPr>
        <w:t xml:space="preserve">not </w:t>
      </w:r>
      <w:r w:rsidR="00F21A0F" w:rsidRPr="006B259F">
        <w:rPr>
          <w:rFonts w:ascii="Times New Roman" w:hAnsi="Times New Roman" w:cs="Times New Roman"/>
          <w:sz w:val="24"/>
          <w:szCs w:val="24"/>
        </w:rPr>
        <w:t>trigger of irregularities, because it not consistence with</w:t>
      </w:r>
      <w:r w:rsidR="00F21A0F" w:rsidRPr="006B259F">
        <w:rPr>
          <w:rFonts w:ascii="Arial" w:hAnsi="Arial" w:cs="Arial"/>
          <w:b/>
          <w:bCs/>
          <w:sz w:val="24"/>
          <w:szCs w:val="24"/>
        </w:rPr>
        <w:t xml:space="preserve"> </w:t>
      </w:r>
      <w:proofErr w:type="spellStart"/>
      <w:r w:rsidR="00F21A0F" w:rsidRPr="006B259F">
        <w:rPr>
          <w:rFonts w:ascii="Times New Roman" w:hAnsi="Times New Roman" w:cs="Times New Roman"/>
          <w:bCs/>
          <w:sz w:val="24"/>
          <w:szCs w:val="24"/>
        </w:rPr>
        <w:t>Kudeki</w:t>
      </w:r>
      <w:proofErr w:type="spellEnd"/>
      <w:r w:rsidR="00F21A0F" w:rsidRPr="006B259F">
        <w:rPr>
          <w:rFonts w:ascii="Times New Roman" w:hAnsi="Times New Roman" w:cs="Times New Roman"/>
          <w:bCs/>
          <w:sz w:val="24"/>
          <w:szCs w:val="24"/>
        </w:rPr>
        <w:t xml:space="preserve"> and Bhattacharyya</w:t>
      </w:r>
      <w:r w:rsidR="00F21A0F" w:rsidRPr="006B259F">
        <w:rPr>
          <w:rFonts w:ascii="Arial" w:hAnsi="Arial" w:cs="Arial"/>
          <w:b/>
          <w:bCs/>
          <w:sz w:val="24"/>
          <w:szCs w:val="24"/>
        </w:rPr>
        <w:t xml:space="preserve"> </w:t>
      </w:r>
      <w:r w:rsidR="00F21A0F" w:rsidRPr="006B259F">
        <w:rPr>
          <w:rFonts w:ascii="Times New Roman" w:hAnsi="Times New Roman" w:cs="Times New Roman"/>
          <w:bCs/>
          <w:sz w:val="24"/>
          <w:szCs w:val="24"/>
        </w:rPr>
        <w:t xml:space="preserve">(1999) </w:t>
      </w:r>
      <w:r w:rsidR="00C975E1" w:rsidRPr="006B259F">
        <w:rPr>
          <w:rFonts w:ascii="Times New Roman" w:hAnsi="Times New Roman" w:cs="Times New Roman"/>
          <w:bCs/>
          <w:sz w:val="24"/>
          <w:szCs w:val="24"/>
        </w:rPr>
        <w:t xml:space="preserve">showed that the </w:t>
      </w:r>
      <w:proofErr w:type="spellStart"/>
      <w:r w:rsidR="00C975E1" w:rsidRPr="006B259F">
        <w:rPr>
          <w:rFonts w:ascii="Times New Roman" w:hAnsi="Times New Roman" w:cs="Times New Roman"/>
          <w:bCs/>
          <w:sz w:val="24"/>
          <w:szCs w:val="24"/>
        </w:rPr>
        <w:t>prereversal</w:t>
      </w:r>
      <w:proofErr w:type="spellEnd"/>
      <w:r w:rsidR="00C975E1" w:rsidRPr="006B259F">
        <w:rPr>
          <w:rFonts w:ascii="Times New Roman" w:hAnsi="Times New Roman" w:cs="Times New Roman"/>
          <w:bCs/>
          <w:sz w:val="24"/>
          <w:szCs w:val="24"/>
        </w:rPr>
        <w:t xml:space="preserve"> velocity enhancement constitutes an important seeding mechanism for the generation of F region irregularities</w:t>
      </w:r>
      <w:r w:rsidR="00F21A0F" w:rsidRPr="006B259F">
        <w:rPr>
          <w:rFonts w:ascii="Times New Roman" w:hAnsi="Times New Roman" w:cs="Times New Roman"/>
          <w:bCs/>
          <w:sz w:val="24"/>
          <w:szCs w:val="24"/>
        </w:rPr>
        <w:t xml:space="preserve">. </w:t>
      </w:r>
      <w:r w:rsidR="007840CB" w:rsidRPr="006B259F">
        <w:rPr>
          <w:rFonts w:ascii="Times New Roman" w:hAnsi="Times New Roman" w:cs="Times New Roman"/>
          <w:sz w:val="24"/>
          <w:szCs w:val="24"/>
        </w:rPr>
        <w:t>A</w:t>
      </w:r>
      <w:r w:rsidR="00ED7123" w:rsidRPr="006B259F">
        <w:rPr>
          <w:rFonts w:ascii="Times New Roman" w:hAnsi="Times New Roman" w:cs="Times New Roman"/>
          <w:sz w:val="24"/>
          <w:szCs w:val="24"/>
        </w:rPr>
        <w:t>nd</w:t>
      </w:r>
      <w:r w:rsidR="007840CB" w:rsidRPr="006B259F">
        <w:rPr>
          <w:rFonts w:ascii="Times New Roman" w:hAnsi="Times New Roman" w:cs="Times New Roman"/>
          <w:sz w:val="24"/>
          <w:szCs w:val="24"/>
        </w:rPr>
        <w:t xml:space="preserve"> when we see the plots of neutral wind (see fig.4.7 right)</w:t>
      </w:r>
      <w:r w:rsidR="00ED7123" w:rsidRPr="006B259F">
        <w:rPr>
          <w:rFonts w:ascii="Times New Roman" w:hAnsi="Times New Roman" w:cs="Times New Roman"/>
          <w:sz w:val="24"/>
          <w:szCs w:val="24"/>
        </w:rPr>
        <w:t xml:space="preserve"> the blowing direction of zonal wind is westward </w:t>
      </w:r>
      <w:r w:rsidR="002A6BDE" w:rsidRPr="006B259F">
        <w:rPr>
          <w:rFonts w:ascii="Times New Roman" w:hAnsi="Times New Roman" w:cs="Times New Roman"/>
          <w:sz w:val="24"/>
          <w:szCs w:val="24"/>
        </w:rPr>
        <w:t xml:space="preserve">around from </w:t>
      </w:r>
      <w:r w:rsidR="004E254C">
        <w:rPr>
          <w:rFonts w:ascii="Times New Roman" w:hAnsi="Times New Roman" w:cs="Times New Roman"/>
          <w:sz w:val="24"/>
          <w:szCs w:val="24"/>
        </w:rPr>
        <w:t>21</w:t>
      </w:r>
      <w:r w:rsidR="002A6BDE" w:rsidRPr="006B259F">
        <w:rPr>
          <w:rFonts w:ascii="Times New Roman" w:hAnsi="Times New Roman" w:cs="Times New Roman"/>
          <w:sz w:val="24"/>
          <w:szCs w:val="24"/>
        </w:rPr>
        <w:t xml:space="preserve">:00LT to 24:00LT </w:t>
      </w:r>
      <w:r w:rsidR="00ED7123" w:rsidRPr="006B259F">
        <w:rPr>
          <w:rFonts w:ascii="Times New Roman" w:hAnsi="Times New Roman" w:cs="Times New Roman"/>
          <w:sz w:val="24"/>
          <w:szCs w:val="24"/>
        </w:rPr>
        <w:t>a</w:t>
      </w:r>
      <w:r w:rsidR="004E254C">
        <w:rPr>
          <w:rFonts w:ascii="Times New Roman" w:hAnsi="Times New Roman" w:cs="Times New Roman"/>
          <w:sz w:val="24"/>
          <w:szCs w:val="24"/>
        </w:rPr>
        <w:t xml:space="preserve">nd that of </w:t>
      </w:r>
      <w:proofErr w:type="spellStart"/>
      <w:r w:rsidR="004E254C">
        <w:rPr>
          <w:rFonts w:ascii="Times New Roman" w:hAnsi="Times New Roman" w:cs="Times New Roman"/>
          <w:sz w:val="24"/>
          <w:szCs w:val="24"/>
        </w:rPr>
        <w:t>meridional</w:t>
      </w:r>
      <w:proofErr w:type="spellEnd"/>
      <w:r w:rsidR="004E254C">
        <w:rPr>
          <w:rFonts w:ascii="Times New Roman" w:hAnsi="Times New Roman" w:cs="Times New Roman"/>
          <w:sz w:val="24"/>
          <w:szCs w:val="24"/>
        </w:rPr>
        <w:t xml:space="preserve"> wind is blowing from southern hemisphere from 17:00LT to 20:00LTand from northern hemisphere from 17:00LT to 22:00LT respectively to the </w:t>
      </w:r>
      <w:r w:rsidR="00E546CA">
        <w:rPr>
          <w:rFonts w:ascii="Times New Roman" w:hAnsi="Times New Roman" w:cs="Times New Roman"/>
          <w:sz w:val="24"/>
          <w:szCs w:val="24"/>
        </w:rPr>
        <w:t>equator. Then</w:t>
      </w:r>
      <w:r w:rsidR="004E254C">
        <w:rPr>
          <w:rFonts w:ascii="Times New Roman" w:hAnsi="Times New Roman" w:cs="Times New Roman"/>
          <w:sz w:val="24"/>
          <w:szCs w:val="24"/>
        </w:rPr>
        <w:t>, instabilities o</w:t>
      </w:r>
      <w:r w:rsidR="00ED7123" w:rsidRPr="006B259F">
        <w:rPr>
          <w:rFonts w:ascii="Times New Roman" w:hAnsi="Times New Roman" w:cs="Times New Roman"/>
          <w:sz w:val="24"/>
          <w:szCs w:val="24"/>
        </w:rPr>
        <w:t xml:space="preserve">n these days occurred caused by the blowing of neutral winds in direction shown </w:t>
      </w:r>
      <w:r w:rsidR="00E2460E" w:rsidRPr="006B259F">
        <w:rPr>
          <w:rFonts w:ascii="Times New Roman" w:hAnsi="Times New Roman" w:cs="Times New Roman"/>
          <w:sz w:val="24"/>
          <w:szCs w:val="24"/>
        </w:rPr>
        <w:t xml:space="preserve">on fig and the distribution </w:t>
      </w:r>
      <w:r w:rsidR="008F27DB" w:rsidRPr="006B259F">
        <w:rPr>
          <w:rFonts w:ascii="Times New Roman" w:hAnsi="Times New Roman" w:cs="Times New Roman"/>
          <w:sz w:val="24"/>
          <w:szCs w:val="24"/>
        </w:rPr>
        <w:t>of electric field for these day</w:t>
      </w:r>
      <w:r w:rsidR="007840CB" w:rsidRPr="006B259F">
        <w:rPr>
          <w:rFonts w:ascii="Times New Roman" w:hAnsi="Times New Roman" w:cs="Times New Roman"/>
          <w:sz w:val="24"/>
          <w:szCs w:val="24"/>
        </w:rPr>
        <w:t xml:space="preserve"> instabilities occurrence is almost </w:t>
      </w:r>
      <w:proofErr w:type="spellStart"/>
      <w:r w:rsidR="007840CB" w:rsidRPr="006B259F">
        <w:rPr>
          <w:rFonts w:ascii="Times New Roman" w:hAnsi="Times New Roman" w:cs="Times New Roman"/>
          <w:sz w:val="24"/>
          <w:szCs w:val="24"/>
        </w:rPr>
        <w:t>less.</w:t>
      </w:r>
      <w:r w:rsidR="002A6BDE" w:rsidRPr="006B259F">
        <w:rPr>
          <w:rFonts w:ascii="Times New Roman" w:hAnsi="Times New Roman" w:cs="Times New Roman"/>
          <w:sz w:val="24"/>
          <w:szCs w:val="24"/>
        </w:rPr>
        <w:t>Then,ionospheric</w:t>
      </w:r>
      <w:proofErr w:type="spellEnd"/>
      <w:r w:rsidR="002A6BDE" w:rsidRPr="006B259F">
        <w:rPr>
          <w:rFonts w:ascii="Times New Roman" w:hAnsi="Times New Roman" w:cs="Times New Roman"/>
          <w:sz w:val="24"/>
          <w:szCs w:val="24"/>
        </w:rPr>
        <w:t xml:space="preserve"> irregularities on these days is mostly contributed by neutral winds bec</w:t>
      </w:r>
      <w:r w:rsidR="002C06B2" w:rsidRPr="006B259F">
        <w:rPr>
          <w:rFonts w:ascii="Times New Roman" w:hAnsi="Times New Roman" w:cs="Times New Roman"/>
          <w:sz w:val="24"/>
          <w:szCs w:val="24"/>
        </w:rPr>
        <w:t>ause the effect of zonal electri</w:t>
      </w:r>
      <w:r w:rsidR="002A6BDE" w:rsidRPr="006B259F">
        <w:rPr>
          <w:rFonts w:ascii="Times New Roman" w:hAnsi="Times New Roman" w:cs="Times New Roman"/>
          <w:sz w:val="24"/>
          <w:szCs w:val="24"/>
        </w:rPr>
        <w:t>c field in these days is minimum.</w:t>
      </w:r>
    </w:p>
    <w:p w:rsidR="00F21A0F" w:rsidRPr="006B259F" w:rsidRDefault="00F21A0F" w:rsidP="003C4773">
      <w:pPr>
        <w:autoSpaceDE w:val="0"/>
        <w:autoSpaceDN w:val="0"/>
        <w:adjustRightInd w:val="0"/>
        <w:spacing w:after="0" w:line="360" w:lineRule="auto"/>
        <w:rPr>
          <w:rFonts w:ascii="Arial" w:hAnsi="Arial" w:cs="Arial"/>
          <w:b/>
          <w:bCs/>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D6318A" w:rsidRDefault="00D6318A" w:rsidP="006E71EA">
      <w:pPr>
        <w:jc w:val="both"/>
        <w:rPr>
          <w:rFonts w:ascii="Times New Roman" w:hAnsi="Times New Roman" w:cs="Times New Roman"/>
          <w:noProof/>
          <w:sz w:val="24"/>
          <w:szCs w:val="24"/>
        </w:rPr>
      </w:pPr>
    </w:p>
    <w:p w:rsidR="00C821B3" w:rsidRPr="006B259F" w:rsidRDefault="00C821B3" w:rsidP="006E71EA">
      <w:pPr>
        <w:jc w:val="both"/>
        <w:rPr>
          <w:rFonts w:ascii="Times New Roman" w:hAnsi="Times New Roman" w:cs="Times New Roman"/>
          <w:sz w:val="24"/>
          <w:szCs w:val="24"/>
        </w:rPr>
      </w:pPr>
      <w:r w:rsidRPr="006B259F">
        <w:rPr>
          <w:rFonts w:ascii="Times New Roman" w:hAnsi="Times New Roman" w:cs="Times New Roman"/>
          <w:noProof/>
          <w:sz w:val="24"/>
          <w:szCs w:val="24"/>
        </w:rPr>
        <w:lastRenderedPageBreak/>
        <w:drawing>
          <wp:inline distT="0" distB="0" distL="0" distR="0">
            <wp:extent cx="5943868" cy="2028423"/>
            <wp:effectExtent l="19050" t="0" r="0" b="0"/>
            <wp:docPr id="32" name="Picture 7" descr="C:\Users\Tecra\Desktop\abelo\may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cra\Desktop\abelo\may7.jpg"/>
                    <pic:cNvPicPr>
                      <a:picLocks noChangeAspect="1" noChangeArrowheads="1"/>
                    </pic:cNvPicPr>
                  </pic:nvPicPr>
                  <pic:blipFill>
                    <a:blip r:embed="rId44" cstate="print"/>
                    <a:srcRect/>
                    <a:stretch>
                      <a:fillRect/>
                    </a:stretch>
                  </pic:blipFill>
                  <pic:spPr bwMode="auto">
                    <a:xfrm>
                      <a:off x="0" y="0"/>
                      <a:ext cx="5943600" cy="2028332"/>
                    </a:xfrm>
                    <a:prstGeom prst="rect">
                      <a:avLst/>
                    </a:prstGeom>
                    <a:noFill/>
                    <a:ln w="9525">
                      <a:noFill/>
                      <a:miter lim="800000"/>
                      <a:headEnd/>
                      <a:tailEnd/>
                    </a:ln>
                  </pic:spPr>
                </pic:pic>
              </a:graphicData>
            </a:graphic>
          </wp:inline>
        </w:drawing>
      </w:r>
    </w:p>
    <w:p w:rsidR="00C821B3" w:rsidRPr="006B259F" w:rsidRDefault="00C821B3" w:rsidP="006E71EA">
      <w:pPr>
        <w:jc w:val="both"/>
        <w:rPr>
          <w:rFonts w:ascii="Times New Roman" w:hAnsi="Times New Roman" w:cs="Times New Roman"/>
          <w:sz w:val="24"/>
          <w:szCs w:val="24"/>
        </w:rPr>
      </w:pPr>
      <w:r w:rsidRPr="006B259F">
        <w:rPr>
          <w:rFonts w:ascii="Times New Roman" w:hAnsi="Times New Roman" w:cs="Times New Roman"/>
          <w:noProof/>
          <w:sz w:val="24"/>
          <w:szCs w:val="24"/>
        </w:rPr>
        <w:drawing>
          <wp:inline distT="0" distB="0" distL="0" distR="0">
            <wp:extent cx="5943866" cy="1989786"/>
            <wp:effectExtent l="19050" t="0" r="0" b="0"/>
            <wp:docPr id="33" name="Picture 8" descr="C:\Users\Tecra\Desktop\abelo\may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ecra\Desktop\abelo\may26.jpg"/>
                    <pic:cNvPicPr>
                      <a:picLocks noChangeAspect="1" noChangeArrowheads="1"/>
                    </pic:cNvPicPr>
                  </pic:nvPicPr>
                  <pic:blipFill>
                    <a:blip r:embed="rId45" cstate="print"/>
                    <a:srcRect/>
                    <a:stretch>
                      <a:fillRect/>
                    </a:stretch>
                  </pic:blipFill>
                  <pic:spPr bwMode="auto">
                    <a:xfrm>
                      <a:off x="0" y="0"/>
                      <a:ext cx="5943600" cy="1989697"/>
                    </a:xfrm>
                    <a:prstGeom prst="rect">
                      <a:avLst/>
                    </a:prstGeom>
                    <a:noFill/>
                    <a:ln w="9525">
                      <a:noFill/>
                      <a:miter lim="800000"/>
                      <a:headEnd/>
                      <a:tailEnd/>
                    </a:ln>
                  </pic:spPr>
                </pic:pic>
              </a:graphicData>
            </a:graphic>
          </wp:inline>
        </w:drawing>
      </w:r>
    </w:p>
    <w:p w:rsidR="00C821B3" w:rsidRPr="006B259F" w:rsidRDefault="00C821B3" w:rsidP="006E71EA">
      <w:pPr>
        <w:jc w:val="both"/>
        <w:rPr>
          <w:rFonts w:ascii="Times New Roman" w:hAnsi="Times New Roman" w:cs="Times New Roman"/>
          <w:sz w:val="24"/>
          <w:szCs w:val="24"/>
        </w:rPr>
      </w:pPr>
      <w:r w:rsidRPr="006B259F">
        <w:rPr>
          <w:rFonts w:ascii="Times New Roman" w:hAnsi="Times New Roman" w:cs="Times New Roman"/>
          <w:noProof/>
          <w:sz w:val="24"/>
          <w:szCs w:val="24"/>
        </w:rPr>
        <w:drawing>
          <wp:inline distT="0" distB="0" distL="0" distR="0">
            <wp:extent cx="5940849" cy="2292439"/>
            <wp:effectExtent l="19050" t="0" r="2751" b="0"/>
            <wp:docPr id="34" name="Picture 9" descr="C:\Users\Tecra\Desktop\abelo\may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Tecra\Desktop\abelo\may27.jpg"/>
                    <pic:cNvPicPr>
                      <a:picLocks noChangeAspect="1" noChangeArrowheads="1"/>
                    </pic:cNvPicPr>
                  </pic:nvPicPr>
                  <pic:blipFill>
                    <a:blip r:embed="rId46" cstate="print"/>
                    <a:srcRect/>
                    <a:stretch>
                      <a:fillRect/>
                    </a:stretch>
                  </pic:blipFill>
                  <pic:spPr bwMode="auto">
                    <a:xfrm>
                      <a:off x="0" y="0"/>
                      <a:ext cx="5943600" cy="2293501"/>
                    </a:xfrm>
                    <a:prstGeom prst="rect">
                      <a:avLst/>
                    </a:prstGeom>
                    <a:noFill/>
                    <a:ln w="9525">
                      <a:noFill/>
                      <a:miter lim="800000"/>
                      <a:headEnd/>
                      <a:tailEnd/>
                    </a:ln>
                  </pic:spPr>
                </pic:pic>
              </a:graphicData>
            </a:graphic>
          </wp:inline>
        </w:drawing>
      </w:r>
    </w:p>
    <w:p w:rsidR="004A51F3" w:rsidRPr="006B259F" w:rsidRDefault="00630C9A" w:rsidP="00630C9A">
      <w:pPr>
        <w:pStyle w:val="Caption"/>
        <w:rPr>
          <w:rFonts w:ascii="Times New Roman" w:hAnsi="Times New Roman" w:cs="Times New Roman"/>
          <w:color w:val="auto"/>
          <w:sz w:val="24"/>
          <w:szCs w:val="24"/>
        </w:rPr>
      </w:pPr>
      <w:bookmarkStart w:id="80" w:name="_Toc523779214"/>
      <w:proofErr w:type="gramStart"/>
      <w:r w:rsidRPr="008E4906">
        <w:rPr>
          <w:rFonts w:ascii="Times New Roman" w:hAnsi="Times New Roman" w:cs="Times New Roman"/>
          <w:b w:val="0"/>
          <w:color w:val="auto"/>
          <w:sz w:val="24"/>
          <w:szCs w:val="24"/>
        </w:rPr>
        <w:t>Figure</w:t>
      </w:r>
      <w:r w:rsidR="008E4906">
        <w:rPr>
          <w:rFonts w:ascii="Times New Roman" w:hAnsi="Times New Roman" w:cs="Times New Roman"/>
          <w:b w:val="0"/>
          <w:color w:val="auto"/>
          <w:sz w:val="24"/>
          <w:szCs w:val="24"/>
        </w:rPr>
        <w:t xml:space="preserve"> </w:t>
      </w:r>
      <w:r w:rsidRPr="008E4906">
        <w:rPr>
          <w:rFonts w:ascii="Times New Roman" w:hAnsi="Times New Roman" w:cs="Times New Roman"/>
          <w:b w:val="0"/>
          <w:color w:val="auto"/>
          <w:sz w:val="24"/>
          <w:szCs w:val="24"/>
        </w:rPr>
        <w:t>4.</w:t>
      </w:r>
      <w:proofErr w:type="gramEnd"/>
      <w:r w:rsidR="00247473" w:rsidRPr="008E4906">
        <w:rPr>
          <w:rFonts w:ascii="Times New Roman" w:hAnsi="Times New Roman" w:cs="Times New Roman"/>
          <w:b w:val="0"/>
          <w:color w:val="auto"/>
          <w:sz w:val="24"/>
          <w:szCs w:val="24"/>
        </w:rPr>
        <w:fldChar w:fldCharType="begin"/>
      </w:r>
      <w:r w:rsidRPr="008E4906">
        <w:rPr>
          <w:rFonts w:ascii="Times New Roman" w:hAnsi="Times New Roman" w:cs="Times New Roman"/>
          <w:b w:val="0"/>
          <w:color w:val="auto"/>
          <w:sz w:val="24"/>
          <w:szCs w:val="24"/>
        </w:rPr>
        <w:instrText xml:space="preserve"> SEQ Figure4._ \* ARABIC </w:instrText>
      </w:r>
      <w:r w:rsidR="00247473" w:rsidRPr="008E4906">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8</w:t>
      </w:r>
      <w:r w:rsidR="00247473" w:rsidRPr="008E4906">
        <w:rPr>
          <w:rFonts w:ascii="Times New Roman" w:hAnsi="Times New Roman" w:cs="Times New Roman"/>
          <w:b w:val="0"/>
          <w:color w:val="auto"/>
          <w:sz w:val="24"/>
          <w:szCs w:val="24"/>
        </w:rPr>
        <w:fldChar w:fldCharType="end"/>
      </w:r>
      <w:r w:rsidR="008E4906" w:rsidRPr="008E4906">
        <w:rPr>
          <w:rFonts w:ascii="Times New Roman" w:hAnsi="Times New Roman" w:cs="Times New Roman"/>
          <w:b w:val="0"/>
          <w:color w:val="auto"/>
          <w:sz w:val="24"/>
          <w:szCs w:val="24"/>
        </w:rPr>
        <w:t>:</w:t>
      </w:r>
      <w:r w:rsidR="008E4906">
        <w:t xml:space="preserve"> </w:t>
      </w:r>
      <w:r w:rsidR="00C821B3" w:rsidRPr="003C4773">
        <w:rPr>
          <w:rFonts w:ascii="Times New Roman" w:hAnsi="Times New Roman" w:cs="Times New Roman"/>
          <w:b w:val="0"/>
          <w:color w:val="auto"/>
          <w:sz w:val="24"/>
          <w:szCs w:val="24"/>
        </w:rPr>
        <w:t xml:space="preserve">The daily variation of irregularity on </w:t>
      </w:r>
      <w:proofErr w:type="spellStart"/>
      <w:r w:rsidR="00C821B3" w:rsidRPr="003C4773">
        <w:rPr>
          <w:rFonts w:ascii="Times New Roman" w:hAnsi="Times New Roman" w:cs="Times New Roman"/>
          <w:b w:val="0"/>
          <w:color w:val="auto"/>
          <w:sz w:val="24"/>
          <w:szCs w:val="24"/>
        </w:rPr>
        <w:t>may</w:t>
      </w:r>
      <w:proofErr w:type="spellEnd"/>
      <w:r w:rsidR="00C821B3" w:rsidRPr="003C4773">
        <w:rPr>
          <w:rFonts w:ascii="Times New Roman" w:hAnsi="Times New Roman" w:cs="Times New Roman"/>
          <w:b w:val="0"/>
          <w:color w:val="auto"/>
          <w:sz w:val="24"/>
          <w:szCs w:val="24"/>
        </w:rPr>
        <w:t xml:space="preserve"> 02, 26 and 27 of quite days</w:t>
      </w:r>
      <w:r w:rsidR="00C821B3" w:rsidRPr="006B259F">
        <w:rPr>
          <w:rFonts w:ascii="Times New Roman" w:hAnsi="Times New Roman" w:cs="Times New Roman"/>
          <w:color w:val="auto"/>
          <w:sz w:val="24"/>
          <w:szCs w:val="24"/>
        </w:rPr>
        <w:t>.</w:t>
      </w:r>
      <w:bookmarkEnd w:id="80"/>
    </w:p>
    <w:p w:rsidR="00B5129F" w:rsidRPr="006B259F" w:rsidRDefault="00B5129F" w:rsidP="00C821B3">
      <w:pPr>
        <w:jc w:val="both"/>
        <w:rPr>
          <w:rFonts w:ascii="Times New Roman" w:hAnsi="Times New Roman" w:cs="Times New Roman"/>
          <w:sz w:val="24"/>
          <w:szCs w:val="24"/>
        </w:rPr>
      </w:pPr>
    </w:p>
    <w:p w:rsidR="00B5129F" w:rsidRPr="006B259F" w:rsidRDefault="00F2297C" w:rsidP="003C4773">
      <w:pPr>
        <w:spacing w:line="360" w:lineRule="auto"/>
        <w:jc w:val="both"/>
        <w:rPr>
          <w:rFonts w:ascii="Times New Roman" w:hAnsi="Times New Roman" w:cs="Times New Roman"/>
          <w:sz w:val="24"/>
          <w:szCs w:val="24"/>
        </w:rPr>
      </w:pPr>
      <w:r w:rsidRPr="006B259F">
        <w:rPr>
          <w:rFonts w:ascii="Times New Roman" w:hAnsi="Times New Roman" w:cs="Times New Roman"/>
          <w:sz w:val="24"/>
          <w:szCs w:val="24"/>
        </w:rPr>
        <w:t>When we look</w:t>
      </w:r>
      <w:r w:rsidR="006C1306" w:rsidRPr="006B259F">
        <w:rPr>
          <w:rFonts w:ascii="Times New Roman" w:hAnsi="Times New Roman" w:cs="Times New Roman"/>
          <w:sz w:val="24"/>
          <w:szCs w:val="24"/>
        </w:rPr>
        <w:t xml:space="preserve"> the values</w:t>
      </w:r>
      <w:r w:rsidR="004A51F3" w:rsidRPr="006B259F">
        <w:rPr>
          <w:rFonts w:ascii="Times New Roman" w:hAnsi="Times New Roman" w:cs="Times New Roman"/>
          <w:sz w:val="24"/>
          <w:szCs w:val="24"/>
        </w:rPr>
        <w:t xml:space="preserve"> o</w:t>
      </w:r>
      <w:r w:rsidR="00B5129F" w:rsidRPr="006B259F">
        <w:rPr>
          <w:rFonts w:ascii="Times New Roman" w:hAnsi="Times New Roman" w:cs="Times New Roman"/>
          <w:sz w:val="24"/>
          <w:szCs w:val="24"/>
        </w:rPr>
        <w:t>f</w:t>
      </w:r>
      <w:r w:rsidR="004A51F3" w:rsidRPr="006B259F">
        <w:rPr>
          <w:rFonts w:ascii="Times New Roman" w:hAnsi="Times New Roman" w:cs="Times New Roman"/>
          <w:sz w:val="24"/>
          <w:szCs w:val="24"/>
        </w:rPr>
        <w:t xml:space="preserve"> irregularities</w:t>
      </w:r>
      <w:r w:rsidRPr="006B259F">
        <w:rPr>
          <w:rFonts w:ascii="Times New Roman" w:hAnsi="Times New Roman" w:cs="Times New Roman"/>
          <w:sz w:val="24"/>
          <w:szCs w:val="24"/>
        </w:rPr>
        <w:t xml:space="preserve"> </w:t>
      </w:r>
      <w:r w:rsidR="006C1306" w:rsidRPr="006B259F">
        <w:rPr>
          <w:rFonts w:ascii="Times New Roman" w:hAnsi="Times New Roman" w:cs="Times New Roman"/>
          <w:sz w:val="24"/>
          <w:szCs w:val="24"/>
        </w:rPr>
        <w:t xml:space="preserve">(see </w:t>
      </w:r>
      <w:r w:rsidRPr="006B259F">
        <w:rPr>
          <w:rFonts w:ascii="Times New Roman" w:hAnsi="Times New Roman" w:cs="Times New Roman"/>
          <w:sz w:val="24"/>
          <w:szCs w:val="24"/>
        </w:rPr>
        <w:t xml:space="preserve">fig.4.8 </w:t>
      </w:r>
      <w:r w:rsidR="00804B41" w:rsidRPr="006B259F">
        <w:rPr>
          <w:rFonts w:ascii="Times New Roman" w:hAnsi="Times New Roman" w:cs="Times New Roman"/>
          <w:sz w:val="24"/>
          <w:szCs w:val="24"/>
        </w:rPr>
        <w:t>left)</w:t>
      </w:r>
      <w:r w:rsidR="006C1306" w:rsidRPr="006B259F">
        <w:rPr>
          <w:rFonts w:ascii="Times New Roman" w:hAnsi="Times New Roman" w:cs="Times New Roman"/>
          <w:sz w:val="24"/>
          <w:szCs w:val="24"/>
        </w:rPr>
        <w:t xml:space="preserve"> we observe strong scintillation around from 21:00LT to 24:00LT.This time is also time of post sunset irregularities occurring </w:t>
      </w:r>
      <w:r w:rsidR="007705FE" w:rsidRPr="006B259F">
        <w:rPr>
          <w:rFonts w:ascii="Times New Roman" w:hAnsi="Times New Roman" w:cs="Times New Roman"/>
          <w:sz w:val="24"/>
          <w:szCs w:val="24"/>
        </w:rPr>
        <w:t>time. Again</w:t>
      </w:r>
      <w:r w:rsidR="006C1306" w:rsidRPr="006B259F">
        <w:rPr>
          <w:rFonts w:ascii="Times New Roman" w:hAnsi="Times New Roman" w:cs="Times New Roman"/>
          <w:sz w:val="24"/>
          <w:szCs w:val="24"/>
        </w:rPr>
        <w:t xml:space="preserve"> from this fig. also we ha</w:t>
      </w:r>
      <w:r w:rsidR="00D6318A">
        <w:rPr>
          <w:rFonts w:ascii="Times New Roman" w:hAnsi="Times New Roman" w:cs="Times New Roman"/>
          <w:sz w:val="24"/>
          <w:szCs w:val="24"/>
        </w:rPr>
        <w:t xml:space="preserve">ve plots of electric field with minimum values. These fields have </w:t>
      </w:r>
      <w:r w:rsidR="00D6318A">
        <w:rPr>
          <w:rFonts w:ascii="Times New Roman" w:hAnsi="Times New Roman" w:cs="Times New Roman"/>
          <w:sz w:val="24"/>
          <w:szCs w:val="24"/>
        </w:rPr>
        <w:lastRenderedPageBreak/>
        <w:t>not any contribution for the occurrence of irregularities</w:t>
      </w:r>
      <w:r w:rsidR="002C06B2" w:rsidRPr="006B259F">
        <w:rPr>
          <w:rFonts w:ascii="Times New Roman" w:hAnsi="Times New Roman" w:cs="Times New Roman"/>
          <w:sz w:val="24"/>
          <w:szCs w:val="24"/>
        </w:rPr>
        <w:t>. And</w:t>
      </w:r>
      <w:r w:rsidR="007705FE" w:rsidRPr="006B259F">
        <w:rPr>
          <w:rFonts w:ascii="Times New Roman" w:hAnsi="Times New Roman" w:cs="Times New Roman"/>
          <w:sz w:val="24"/>
          <w:szCs w:val="24"/>
        </w:rPr>
        <w:t xml:space="preserve"> when we see the directi</w:t>
      </w:r>
      <w:r w:rsidR="00392A87">
        <w:rPr>
          <w:rFonts w:ascii="Times New Roman" w:hAnsi="Times New Roman" w:cs="Times New Roman"/>
          <w:sz w:val="24"/>
          <w:szCs w:val="24"/>
        </w:rPr>
        <w:t xml:space="preserve">on of </w:t>
      </w:r>
      <w:proofErr w:type="spellStart"/>
      <w:r w:rsidR="007705FE" w:rsidRPr="006B259F">
        <w:rPr>
          <w:rFonts w:ascii="Times New Roman" w:hAnsi="Times New Roman" w:cs="Times New Roman"/>
          <w:sz w:val="24"/>
          <w:szCs w:val="24"/>
        </w:rPr>
        <w:t>meridional</w:t>
      </w:r>
      <w:proofErr w:type="spellEnd"/>
      <w:r w:rsidR="007705FE" w:rsidRPr="006B259F">
        <w:rPr>
          <w:rFonts w:ascii="Times New Roman" w:hAnsi="Times New Roman" w:cs="Times New Roman"/>
          <w:sz w:val="24"/>
          <w:szCs w:val="24"/>
        </w:rPr>
        <w:t xml:space="preserve"> winds (see fig. 4.8 right) </w:t>
      </w:r>
      <w:proofErr w:type="gramStart"/>
      <w:r w:rsidR="007705FE" w:rsidRPr="006B259F">
        <w:rPr>
          <w:rFonts w:ascii="Times New Roman" w:hAnsi="Times New Roman" w:cs="Times New Roman"/>
          <w:sz w:val="24"/>
          <w:szCs w:val="24"/>
        </w:rPr>
        <w:t>they</w:t>
      </w:r>
      <w:proofErr w:type="gramEnd"/>
      <w:r w:rsidR="007705FE" w:rsidRPr="006B259F">
        <w:rPr>
          <w:rFonts w:ascii="Times New Roman" w:hAnsi="Times New Roman" w:cs="Times New Roman"/>
          <w:sz w:val="24"/>
          <w:szCs w:val="24"/>
        </w:rPr>
        <w:t xml:space="preserve"> blowing to </w:t>
      </w:r>
      <w:r w:rsidR="00392A87">
        <w:rPr>
          <w:rFonts w:ascii="Times New Roman" w:hAnsi="Times New Roman" w:cs="Times New Roman"/>
          <w:sz w:val="24"/>
          <w:szCs w:val="24"/>
        </w:rPr>
        <w:t xml:space="preserve">the equator around </w:t>
      </w:r>
      <w:r w:rsidR="00D6318A">
        <w:rPr>
          <w:rFonts w:ascii="Times New Roman" w:hAnsi="Times New Roman" w:cs="Times New Roman"/>
          <w:sz w:val="24"/>
          <w:szCs w:val="24"/>
        </w:rPr>
        <w:t>17:00LT to 20</w:t>
      </w:r>
      <w:r w:rsidR="00920028" w:rsidRPr="006B259F">
        <w:rPr>
          <w:rFonts w:ascii="Times New Roman" w:hAnsi="Times New Roman" w:cs="Times New Roman"/>
          <w:sz w:val="24"/>
          <w:szCs w:val="24"/>
        </w:rPr>
        <w:t>:00LT</w:t>
      </w:r>
      <w:r w:rsidR="00D6318A">
        <w:rPr>
          <w:rFonts w:ascii="Times New Roman" w:hAnsi="Times New Roman" w:cs="Times New Roman"/>
          <w:sz w:val="24"/>
          <w:szCs w:val="24"/>
        </w:rPr>
        <w:t>from south</w:t>
      </w:r>
      <w:r w:rsidR="00103018">
        <w:rPr>
          <w:rFonts w:ascii="Times New Roman" w:hAnsi="Times New Roman" w:cs="Times New Roman"/>
          <w:sz w:val="24"/>
          <w:szCs w:val="24"/>
        </w:rPr>
        <w:t>ern hemisphere and around from</w:t>
      </w:r>
      <w:r w:rsidR="00920028" w:rsidRPr="006B259F">
        <w:rPr>
          <w:rFonts w:ascii="Times New Roman" w:hAnsi="Times New Roman" w:cs="Times New Roman"/>
          <w:sz w:val="24"/>
          <w:szCs w:val="24"/>
        </w:rPr>
        <w:t xml:space="preserve"> 17:00LT to 23:00LT</w:t>
      </w:r>
      <w:r w:rsidR="00103018">
        <w:rPr>
          <w:rFonts w:ascii="Times New Roman" w:hAnsi="Times New Roman" w:cs="Times New Roman"/>
          <w:sz w:val="24"/>
          <w:szCs w:val="24"/>
        </w:rPr>
        <w:t xml:space="preserve">from northern hemisphere </w:t>
      </w:r>
      <w:r w:rsidR="00920028" w:rsidRPr="006B259F">
        <w:rPr>
          <w:rFonts w:ascii="Times New Roman" w:hAnsi="Times New Roman" w:cs="Times New Roman"/>
          <w:sz w:val="24"/>
          <w:szCs w:val="24"/>
        </w:rPr>
        <w:t>respectively.</w:t>
      </w:r>
      <w:r w:rsidR="00103018">
        <w:rPr>
          <w:rFonts w:ascii="Times New Roman" w:hAnsi="Times New Roman" w:cs="Times New Roman"/>
          <w:sz w:val="24"/>
          <w:szCs w:val="24"/>
        </w:rPr>
        <w:t xml:space="preserve"> And, zonal wind flow to the west</w:t>
      </w:r>
      <w:r w:rsidR="00920028" w:rsidRPr="006B259F">
        <w:rPr>
          <w:rFonts w:ascii="Times New Roman" w:hAnsi="Times New Roman" w:cs="Times New Roman"/>
          <w:sz w:val="24"/>
          <w:szCs w:val="24"/>
        </w:rPr>
        <w:t xml:space="preserve"> </w:t>
      </w:r>
      <w:r w:rsidR="00103018">
        <w:rPr>
          <w:rFonts w:ascii="Times New Roman" w:hAnsi="Times New Roman" w:cs="Times New Roman"/>
          <w:sz w:val="24"/>
          <w:szCs w:val="24"/>
        </w:rPr>
        <w:t xml:space="preserve">around 23:00LT to 24:00LT. </w:t>
      </w:r>
      <w:r w:rsidR="00920028" w:rsidRPr="006B259F">
        <w:rPr>
          <w:rFonts w:ascii="Times New Roman" w:hAnsi="Times New Roman" w:cs="Times New Roman"/>
          <w:sz w:val="24"/>
          <w:szCs w:val="24"/>
        </w:rPr>
        <w:t>So</w:t>
      </w:r>
      <w:r w:rsidR="007705FE" w:rsidRPr="006B259F">
        <w:rPr>
          <w:rFonts w:ascii="Times New Roman" w:hAnsi="Times New Roman" w:cs="Times New Roman"/>
          <w:sz w:val="24"/>
          <w:szCs w:val="24"/>
        </w:rPr>
        <w:t>, these post sunset irregularities</w:t>
      </w:r>
      <w:r w:rsidR="004A51F3" w:rsidRPr="006B259F">
        <w:rPr>
          <w:rFonts w:ascii="Times New Roman" w:hAnsi="Times New Roman" w:cs="Times New Roman"/>
          <w:sz w:val="24"/>
          <w:szCs w:val="24"/>
        </w:rPr>
        <w:t xml:space="preserve"> are not affected by </w:t>
      </w:r>
      <w:r w:rsidR="00DD7C11" w:rsidRPr="006B259F">
        <w:rPr>
          <w:rFonts w:ascii="Times New Roman" w:hAnsi="Times New Roman" w:cs="Times New Roman"/>
          <w:sz w:val="24"/>
          <w:szCs w:val="24"/>
        </w:rPr>
        <w:t>zonal electric field,</w:t>
      </w:r>
      <w:r w:rsidR="00B5129F" w:rsidRPr="006B259F">
        <w:rPr>
          <w:rFonts w:ascii="Times New Roman" w:hAnsi="Times New Roman" w:cs="Times New Roman"/>
          <w:sz w:val="24"/>
          <w:szCs w:val="24"/>
        </w:rPr>
        <w:t xml:space="preserve"> </w:t>
      </w:r>
      <w:r w:rsidR="00391433">
        <w:rPr>
          <w:rFonts w:ascii="Times New Roman" w:hAnsi="Times New Roman" w:cs="Times New Roman"/>
          <w:sz w:val="24"/>
          <w:szCs w:val="24"/>
        </w:rPr>
        <w:t xml:space="preserve">because the </w:t>
      </w:r>
      <w:r w:rsidR="00DD7C11" w:rsidRPr="006B259F">
        <w:rPr>
          <w:rFonts w:ascii="Times New Roman" w:hAnsi="Times New Roman" w:cs="Times New Roman"/>
          <w:sz w:val="24"/>
          <w:szCs w:val="24"/>
        </w:rPr>
        <w:t>value of field strengths so minimum</w:t>
      </w:r>
      <w:r w:rsidR="00391433">
        <w:rPr>
          <w:rFonts w:ascii="Times New Roman" w:hAnsi="Times New Roman" w:cs="Times New Roman"/>
          <w:sz w:val="24"/>
          <w:szCs w:val="24"/>
        </w:rPr>
        <w:t xml:space="preserve"> and then these irregularities </w:t>
      </w:r>
      <w:r w:rsidR="007705FE" w:rsidRPr="006B259F">
        <w:rPr>
          <w:rFonts w:ascii="Times New Roman" w:hAnsi="Times New Roman" w:cs="Times New Roman"/>
          <w:sz w:val="24"/>
          <w:szCs w:val="24"/>
        </w:rPr>
        <w:t xml:space="preserve">occurred due to along the given direction flow of neutral winds. </w:t>
      </w:r>
    </w:p>
    <w:p w:rsidR="002403FA" w:rsidRPr="006B259F" w:rsidRDefault="002403FA" w:rsidP="003C4773">
      <w:pPr>
        <w:spacing w:line="360" w:lineRule="auto"/>
        <w:jc w:val="both"/>
        <w:rPr>
          <w:rFonts w:ascii="Times New Roman" w:hAnsi="Times New Roman" w:cs="Times New Roman"/>
          <w:sz w:val="24"/>
          <w:szCs w:val="24"/>
        </w:rPr>
      </w:pPr>
      <w:proofErr w:type="gramStart"/>
      <w:r w:rsidRPr="006B259F">
        <w:rPr>
          <w:rFonts w:ascii="Times New Roman" w:hAnsi="Times New Roman" w:cs="Times New Roman"/>
          <w:sz w:val="24"/>
          <w:szCs w:val="24"/>
        </w:rPr>
        <w:t>Generally for the</w:t>
      </w:r>
      <w:r w:rsidR="00103018">
        <w:rPr>
          <w:rFonts w:ascii="Times New Roman" w:hAnsi="Times New Roman" w:cs="Times New Roman"/>
          <w:sz w:val="24"/>
          <w:szCs w:val="24"/>
        </w:rPr>
        <w:t xml:space="preserve"> </w:t>
      </w:r>
      <w:r w:rsidR="00103018" w:rsidRPr="006B259F">
        <w:rPr>
          <w:rFonts w:ascii="Times New Roman" w:hAnsi="Times New Roman" w:cs="Times New Roman"/>
          <w:sz w:val="24"/>
          <w:szCs w:val="24"/>
        </w:rPr>
        <w:t>occurrenc</w:t>
      </w:r>
      <w:r w:rsidR="00103018">
        <w:rPr>
          <w:rFonts w:ascii="Times New Roman" w:hAnsi="Times New Roman" w:cs="Times New Roman"/>
          <w:sz w:val="24"/>
          <w:szCs w:val="24"/>
        </w:rPr>
        <w:t xml:space="preserve">e </w:t>
      </w:r>
      <w:proofErr w:type="spellStart"/>
      <w:r w:rsidR="00103018">
        <w:rPr>
          <w:rFonts w:ascii="Times New Roman" w:hAnsi="Times New Roman" w:cs="Times New Roman"/>
          <w:sz w:val="24"/>
          <w:szCs w:val="24"/>
        </w:rPr>
        <w:t>ionospheric</w:t>
      </w:r>
      <w:proofErr w:type="spellEnd"/>
      <w:r w:rsidR="00103018">
        <w:rPr>
          <w:rFonts w:ascii="Times New Roman" w:hAnsi="Times New Roman" w:cs="Times New Roman"/>
          <w:sz w:val="24"/>
          <w:szCs w:val="24"/>
        </w:rPr>
        <w:t xml:space="preserve"> irregularities</w:t>
      </w:r>
      <w:r w:rsidRPr="006B259F">
        <w:rPr>
          <w:rFonts w:ascii="Times New Roman" w:hAnsi="Times New Roman" w:cs="Times New Roman"/>
          <w:sz w:val="24"/>
          <w:szCs w:val="24"/>
        </w:rPr>
        <w:t xml:space="preserve"> on </w:t>
      </w:r>
      <w:r w:rsidR="00386186" w:rsidRPr="006B259F">
        <w:rPr>
          <w:rFonts w:ascii="Times New Roman" w:hAnsi="Times New Roman" w:cs="Times New Roman"/>
          <w:sz w:val="24"/>
          <w:szCs w:val="24"/>
        </w:rPr>
        <w:t>May</w:t>
      </w:r>
      <w:r w:rsidRPr="006B259F">
        <w:rPr>
          <w:rFonts w:ascii="Times New Roman" w:hAnsi="Times New Roman" w:cs="Times New Roman"/>
          <w:sz w:val="24"/>
          <w:szCs w:val="24"/>
        </w:rPr>
        <w:t xml:space="preserve"> in 2012 mostly affected by the blowing of </w:t>
      </w:r>
      <w:proofErr w:type="spellStart"/>
      <w:r w:rsidRPr="006B259F">
        <w:rPr>
          <w:rFonts w:ascii="Times New Roman" w:hAnsi="Times New Roman" w:cs="Times New Roman"/>
          <w:sz w:val="24"/>
          <w:szCs w:val="24"/>
        </w:rPr>
        <w:t>meridional</w:t>
      </w:r>
      <w:proofErr w:type="spellEnd"/>
      <w:r w:rsidRPr="006B259F">
        <w:rPr>
          <w:rFonts w:ascii="Times New Roman" w:hAnsi="Times New Roman" w:cs="Times New Roman"/>
          <w:sz w:val="24"/>
          <w:szCs w:val="24"/>
        </w:rPr>
        <w:t xml:space="preserve"> wind</w:t>
      </w:r>
      <w:r w:rsidR="00103018">
        <w:rPr>
          <w:rFonts w:ascii="Times New Roman" w:hAnsi="Times New Roman" w:cs="Times New Roman"/>
          <w:sz w:val="24"/>
          <w:szCs w:val="24"/>
        </w:rPr>
        <w:t xml:space="preserve"> from pole to the equator</w:t>
      </w:r>
      <w:r w:rsidRPr="006B259F">
        <w:rPr>
          <w:rFonts w:ascii="Times New Roman" w:hAnsi="Times New Roman" w:cs="Times New Roman"/>
          <w:sz w:val="24"/>
          <w:szCs w:val="24"/>
        </w:rPr>
        <w:t>.</w:t>
      </w:r>
      <w:proofErr w:type="gramEnd"/>
      <w:r w:rsidRPr="006B259F">
        <w:rPr>
          <w:rFonts w:ascii="Times New Roman" w:hAnsi="Times New Roman" w:cs="Times New Roman"/>
          <w:sz w:val="24"/>
          <w:szCs w:val="24"/>
        </w:rPr>
        <w:t xml:space="preserve"> </w:t>
      </w:r>
      <w:r w:rsidR="00103018">
        <w:rPr>
          <w:rFonts w:ascii="Times New Roman" w:hAnsi="Times New Roman" w:cs="Times New Roman"/>
          <w:sz w:val="24"/>
          <w:szCs w:val="24"/>
        </w:rPr>
        <w:t xml:space="preserve"> </w:t>
      </w:r>
      <w:r w:rsidRPr="006B259F">
        <w:rPr>
          <w:rFonts w:ascii="Times New Roman" w:hAnsi="Times New Roman" w:cs="Times New Roman"/>
          <w:sz w:val="24"/>
          <w:szCs w:val="24"/>
        </w:rPr>
        <w:t>And the strength of zonal electric field is near to zero compared with the field strength of the other months.</w:t>
      </w:r>
    </w:p>
    <w:p w:rsidR="00B119F0" w:rsidRPr="006B259F" w:rsidRDefault="00B119F0" w:rsidP="003C4773">
      <w:pPr>
        <w:spacing w:line="360" w:lineRule="auto"/>
        <w:jc w:val="both"/>
        <w:rPr>
          <w:rFonts w:ascii="Times New Roman" w:hAnsi="Times New Roman" w:cs="Times New Roman"/>
          <w:sz w:val="24"/>
          <w:szCs w:val="24"/>
        </w:rPr>
      </w:pPr>
    </w:p>
    <w:p w:rsidR="00B119F0" w:rsidRPr="006B259F" w:rsidRDefault="00B119F0" w:rsidP="003C4773">
      <w:pPr>
        <w:spacing w:line="360" w:lineRule="auto"/>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Pr="006B259F" w:rsidRDefault="00B119F0" w:rsidP="00C821B3">
      <w:pPr>
        <w:jc w:val="both"/>
        <w:rPr>
          <w:rFonts w:ascii="Times New Roman" w:hAnsi="Times New Roman" w:cs="Times New Roman"/>
          <w:sz w:val="24"/>
          <w:szCs w:val="24"/>
        </w:rPr>
      </w:pPr>
    </w:p>
    <w:p w:rsidR="00B119F0" w:rsidRDefault="00B119F0" w:rsidP="00C821B3">
      <w:pPr>
        <w:jc w:val="both"/>
        <w:rPr>
          <w:rFonts w:ascii="Times New Roman" w:hAnsi="Times New Roman" w:cs="Times New Roman"/>
          <w:sz w:val="24"/>
          <w:szCs w:val="24"/>
        </w:rPr>
      </w:pPr>
    </w:p>
    <w:p w:rsidR="006A4D1D" w:rsidRDefault="006A4D1D" w:rsidP="00C821B3">
      <w:pPr>
        <w:jc w:val="both"/>
        <w:rPr>
          <w:rFonts w:ascii="Times New Roman" w:hAnsi="Times New Roman" w:cs="Times New Roman"/>
          <w:sz w:val="24"/>
          <w:szCs w:val="24"/>
        </w:rPr>
      </w:pPr>
    </w:p>
    <w:p w:rsidR="006A4D1D" w:rsidRDefault="006A4D1D" w:rsidP="00C821B3">
      <w:pPr>
        <w:jc w:val="both"/>
        <w:rPr>
          <w:rFonts w:ascii="Times New Roman" w:hAnsi="Times New Roman" w:cs="Times New Roman"/>
          <w:sz w:val="24"/>
          <w:szCs w:val="24"/>
        </w:rPr>
      </w:pPr>
    </w:p>
    <w:p w:rsidR="006A4D1D" w:rsidRPr="006B259F" w:rsidRDefault="006A4D1D" w:rsidP="00C821B3">
      <w:pPr>
        <w:jc w:val="both"/>
        <w:rPr>
          <w:rFonts w:ascii="Times New Roman" w:hAnsi="Times New Roman" w:cs="Times New Roman"/>
          <w:sz w:val="24"/>
          <w:szCs w:val="24"/>
        </w:rPr>
      </w:pPr>
    </w:p>
    <w:p w:rsidR="0099215F" w:rsidRDefault="0099215F" w:rsidP="00C821B3">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30354" cy="1642056"/>
            <wp:effectExtent l="19050" t="0" r="0" b="0"/>
            <wp:docPr id="43" name="Picture 1" descr="C:\Users\Tecra\Documents\abelo\jnu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cra\Documents\abelo\jnue20.jpg"/>
                    <pic:cNvPicPr>
                      <a:picLocks noChangeAspect="1" noChangeArrowheads="1"/>
                    </pic:cNvPicPr>
                  </pic:nvPicPr>
                  <pic:blipFill>
                    <a:blip r:embed="rId47" cstate="print"/>
                    <a:srcRect/>
                    <a:stretch>
                      <a:fillRect/>
                    </a:stretch>
                  </pic:blipFill>
                  <pic:spPr bwMode="auto">
                    <a:xfrm>
                      <a:off x="0" y="0"/>
                      <a:ext cx="5943600" cy="1645724"/>
                    </a:xfrm>
                    <a:prstGeom prst="rect">
                      <a:avLst/>
                    </a:prstGeom>
                    <a:noFill/>
                    <a:ln w="9525">
                      <a:noFill/>
                      <a:miter lim="800000"/>
                      <a:headEnd/>
                      <a:tailEnd/>
                    </a:ln>
                  </pic:spPr>
                </pic:pic>
              </a:graphicData>
            </a:graphic>
          </wp:inline>
        </w:drawing>
      </w:r>
    </w:p>
    <w:p w:rsidR="00B609E9" w:rsidRDefault="00B609E9" w:rsidP="006E71E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868" cy="1951149"/>
            <wp:effectExtent l="19050" t="0" r="0" b="0"/>
            <wp:docPr id="35" name="Picture 10" descr="C:\Users\Tecra\Desktop\abelo\june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ecra\Desktop\abelo\june21.jpg"/>
                    <pic:cNvPicPr>
                      <a:picLocks noChangeAspect="1" noChangeArrowheads="1"/>
                    </pic:cNvPicPr>
                  </pic:nvPicPr>
                  <pic:blipFill>
                    <a:blip r:embed="rId48" cstate="print"/>
                    <a:srcRect/>
                    <a:stretch>
                      <a:fillRect/>
                    </a:stretch>
                  </pic:blipFill>
                  <pic:spPr bwMode="auto">
                    <a:xfrm>
                      <a:off x="0" y="0"/>
                      <a:ext cx="5943600" cy="1951061"/>
                    </a:xfrm>
                    <a:prstGeom prst="rect">
                      <a:avLst/>
                    </a:prstGeom>
                    <a:noFill/>
                    <a:ln w="9525">
                      <a:noFill/>
                      <a:miter lim="800000"/>
                      <a:headEnd/>
                      <a:tailEnd/>
                    </a:ln>
                  </pic:spPr>
                </pic:pic>
              </a:graphicData>
            </a:graphic>
          </wp:inline>
        </w:drawing>
      </w:r>
    </w:p>
    <w:p w:rsidR="00B609E9" w:rsidRPr="00B119F0" w:rsidRDefault="00B609E9" w:rsidP="006E71EA">
      <w:pPr>
        <w:jc w:val="both"/>
        <w:rPr>
          <w:rFonts w:ascii="Times New Roman" w:hAnsi="Times New Roman" w:cs="Times New Roman"/>
          <w:sz w:val="24"/>
          <w:szCs w:val="24"/>
        </w:rPr>
      </w:pPr>
      <w:r w:rsidRPr="00B119F0">
        <w:rPr>
          <w:rFonts w:ascii="Times New Roman" w:hAnsi="Times New Roman" w:cs="Times New Roman"/>
          <w:noProof/>
          <w:sz w:val="24"/>
          <w:szCs w:val="24"/>
        </w:rPr>
        <w:drawing>
          <wp:inline distT="0" distB="0" distL="0" distR="0">
            <wp:extent cx="5930989" cy="1680693"/>
            <wp:effectExtent l="19050" t="0" r="0" b="0"/>
            <wp:docPr id="37" name="Picture 12" descr="C:\Users\Tecra\Desktop\abelo\jun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Tecra\Desktop\abelo\june13.jpg"/>
                    <pic:cNvPicPr>
                      <a:picLocks noChangeAspect="1" noChangeArrowheads="1"/>
                    </pic:cNvPicPr>
                  </pic:nvPicPr>
                  <pic:blipFill>
                    <a:blip r:embed="rId49" cstate="print"/>
                    <a:srcRect/>
                    <a:stretch>
                      <a:fillRect/>
                    </a:stretch>
                  </pic:blipFill>
                  <pic:spPr bwMode="auto">
                    <a:xfrm>
                      <a:off x="0" y="0"/>
                      <a:ext cx="5943600" cy="1684267"/>
                    </a:xfrm>
                    <a:prstGeom prst="rect">
                      <a:avLst/>
                    </a:prstGeom>
                    <a:noFill/>
                    <a:ln w="9525">
                      <a:noFill/>
                      <a:miter lim="800000"/>
                      <a:headEnd/>
                      <a:tailEnd/>
                    </a:ln>
                  </pic:spPr>
                </pic:pic>
              </a:graphicData>
            </a:graphic>
          </wp:inline>
        </w:drawing>
      </w:r>
    </w:p>
    <w:p w:rsidR="005A7902" w:rsidRPr="006A4D1D" w:rsidRDefault="0099215F" w:rsidP="00630C9A">
      <w:pPr>
        <w:pStyle w:val="Caption"/>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0232" cy="2247363"/>
            <wp:effectExtent l="19050" t="0" r="3368" b="0"/>
            <wp:docPr id="48" name="Picture 2" descr="C:\Users\Tecra\Documents\abelo\jun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cra\Documents\abelo\june14.jpg"/>
                    <pic:cNvPicPr>
                      <a:picLocks noChangeAspect="1" noChangeArrowheads="1"/>
                    </pic:cNvPicPr>
                  </pic:nvPicPr>
                  <pic:blipFill>
                    <a:blip r:embed="rId50" cstate="print"/>
                    <a:srcRect/>
                    <a:stretch>
                      <a:fillRect/>
                    </a:stretch>
                  </pic:blipFill>
                  <pic:spPr bwMode="auto">
                    <a:xfrm>
                      <a:off x="0" y="0"/>
                      <a:ext cx="5943600" cy="2248637"/>
                    </a:xfrm>
                    <a:prstGeom prst="rect">
                      <a:avLst/>
                    </a:prstGeom>
                    <a:noFill/>
                    <a:ln w="9525">
                      <a:noFill/>
                      <a:miter lim="800000"/>
                      <a:headEnd/>
                      <a:tailEnd/>
                    </a:ln>
                  </pic:spPr>
                </pic:pic>
              </a:graphicData>
            </a:graphic>
          </wp:inline>
        </w:drawing>
      </w:r>
      <w:bookmarkStart w:id="81" w:name="_Toc523779215"/>
      <w:proofErr w:type="gramStart"/>
      <w:r w:rsidR="00630C9A" w:rsidRPr="00392A87">
        <w:rPr>
          <w:rFonts w:ascii="Times New Roman" w:hAnsi="Times New Roman" w:cs="Times New Roman"/>
          <w:b w:val="0"/>
          <w:color w:val="auto"/>
          <w:sz w:val="24"/>
          <w:szCs w:val="24"/>
        </w:rPr>
        <w:t>Figure</w:t>
      </w:r>
      <w:r w:rsidR="00392A87" w:rsidRPr="00392A87">
        <w:rPr>
          <w:rFonts w:ascii="Times New Roman" w:hAnsi="Times New Roman" w:cs="Times New Roman"/>
          <w:b w:val="0"/>
          <w:color w:val="auto"/>
          <w:sz w:val="24"/>
          <w:szCs w:val="24"/>
        </w:rPr>
        <w:t xml:space="preserve"> </w:t>
      </w:r>
      <w:r w:rsidR="00630C9A" w:rsidRPr="00392A87">
        <w:rPr>
          <w:rFonts w:ascii="Times New Roman" w:hAnsi="Times New Roman" w:cs="Times New Roman"/>
          <w:b w:val="0"/>
          <w:color w:val="auto"/>
          <w:sz w:val="24"/>
          <w:szCs w:val="24"/>
        </w:rPr>
        <w:t>4.</w:t>
      </w:r>
      <w:proofErr w:type="gramEnd"/>
      <w:r w:rsidR="00247473" w:rsidRPr="00392A87">
        <w:rPr>
          <w:rFonts w:ascii="Times New Roman" w:hAnsi="Times New Roman" w:cs="Times New Roman"/>
          <w:b w:val="0"/>
          <w:color w:val="auto"/>
          <w:sz w:val="24"/>
          <w:szCs w:val="24"/>
        </w:rPr>
        <w:fldChar w:fldCharType="begin"/>
      </w:r>
      <w:r w:rsidR="00630C9A" w:rsidRPr="00392A87">
        <w:rPr>
          <w:rFonts w:ascii="Times New Roman" w:hAnsi="Times New Roman" w:cs="Times New Roman"/>
          <w:b w:val="0"/>
          <w:color w:val="auto"/>
          <w:sz w:val="24"/>
          <w:szCs w:val="24"/>
        </w:rPr>
        <w:instrText xml:space="preserve"> SEQ Figure4._ \* ARABIC </w:instrText>
      </w:r>
      <w:r w:rsidR="00247473" w:rsidRPr="00392A87">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9</w:t>
      </w:r>
      <w:r w:rsidR="00247473" w:rsidRPr="00392A87">
        <w:rPr>
          <w:rFonts w:ascii="Times New Roman" w:hAnsi="Times New Roman" w:cs="Times New Roman"/>
          <w:b w:val="0"/>
          <w:color w:val="auto"/>
          <w:sz w:val="24"/>
          <w:szCs w:val="24"/>
        </w:rPr>
        <w:fldChar w:fldCharType="end"/>
      </w:r>
      <w:r w:rsidR="00392A87" w:rsidRPr="00392A87">
        <w:rPr>
          <w:rFonts w:ascii="Times New Roman" w:hAnsi="Times New Roman" w:cs="Times New Roman"/>
          <w:b w:val="0"/>
          <w:color w:val="auto"/>
          <w:sz w:val="24"/>
          <w:szCs w:val="24"/>
        </w:rPr>
        <w:t>:</w:t>
      </w:r>
      <w:r w:rsidR="005A7902" w:rsidRPr="006A4D1D">
        <w:rPr>
          <w:rFonts w:ascii="Times New Roman" w:hAnsi="Times New Roman" w:cs="Times New Roman"/>
          <w:color w:val="auto"/>
          <w:sz w:val="24"/>
          <w:szCs w:val="24"/>
        </w:rPr>
        <w:t xml:space="preserve"> </w:t>
      </w:r>
      <w:r w:rsidR="005A7902" w:rsidRPr="00392A87">
        <w:rPr>
          <w:rFonts w:ascii="Times New Roman" w:hAnsi="Times New Roman" w:cs="Times New Roman"/>
          <w:b w:val="0"/>
          <w:color w:val="auto"/>
          <w:sz w:val="24"/>
          <w:szCs w:val="24"/>
        </w:rPr>
        <w:t>The daily variati</w:t>
      </w:r>
      <w:r w:rsidR="00C460B9" w:rsidRPr="00392A87">
        <w:rPr>
          <w:rFonts w:ascii="Times New Roman" w:hAnsi="Times New Roman" w:cs="Times New Roman"/>
          <w:b w:val="0"/>
          <w:color w:val="auto"/>
          <w:sz w:val="24"/>
          <w:szCs w:val="24"/>
        </w:rPr>
        <w:t xml:space="preserve">on of irregularity on June </w:t>
      </w:r>
      <w:r w:rsidR="008401C7" w:rsidRPr="00392A87">
        <w:rPr>
          <w:rFonts w:ascii="Times New Roman" w:hAnsi="Times New Roman" w:cs="Times New Roman"/>
          <w:b w:val="0"/>
          <w:color w:val="auto"/>
          <w:sz w:val="24"/>
          <w:szCs w:val="24"/>
        </w:rPr>
        <w:t>20,</w:t>
      </w:r>
      <w:r w:rsidR="002C06B2" w:rsidRPr="00392A87">
        <w:rPr>
          <w:rFonts w:ascii="Times New Roman" w:hAnsi="Times New Roman" w:cs="Times New Roman"/>
          <w:b w:val="0"/>
          <w:color w:val="auto"/>
          <w:sz w:val="24"/>
          <w:szCs w:val="24"/>
        </w:rPr>
        <w:t xml:space="preserve"> </w:t>
      </w:r>
      <w:r w:rsidR="00C460B9" w:rsidRPr="00392A87">
        <w:rPr>
          <w:rFonts w:ascii="Times New Roman" w:hAnsi="Times New Roman" w:cs="Times New Roman"/>
          <w:b w:val="0"/>
          <w:color w:val="auto"/>
          <w:sz w:val="24"/>
          <w:szCs w:val="24"/>
        </w:rPr>
        <w:t>21</w:t>
      </w:r>
      <w:r w:rsidR="005A7902" w:rsidRPr="00392A87">
        <w:rPr>
          <w:rFonts w:ascii="Times New Roman" w:hAnsi="Times New Roman" w:cs="Times New Roman"/>
          <w:b w:val="0"/>
          <w:color w:val="auto"/>
          <w:sz w:val="24"/>
          <w:szCs w:val="24"/>
        </w:rPr>
        <w:t>, 14 and 13 of quite days</w:t>
      </w:r>
      <w:r w:rsidR="005A7902" w:rsidRPr="006A4D1D">
        <w:rPr>
          <w:rFonts w:ascii="Times New Roman" w:hAnsi="Times New Roman" w:cs="Times New Roman"/>
          <w:sz w:val="24"/>
          <w:szCs w:val="24"/>
        </w:rPr>
        <w:t>.</w:t>
      </w:r>
      <w:bookmarkEnd w:id="81"/>
    </w:p>
    <w:p w:rsidR="005A7902" w:rsidRDefault="000D37CB" w:rsidP="004E630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When we see the value of scintillation (see fig. 4.9 left)</w:t>
      </w:r>
      <w:r w:rsidR="00C460B9">
        <w:rPr>
          <w:rFonts w:ascii="Times New Roman" w:hAnsi="Times New Roman" w:cs="Times New Roman"/>
          <w:sz w:val="24"/>
          <w:szCs w:val="24"/>
        </w:rPr>
        <w:t xml:space="preserve"> on </w:t>
      </w:r>
      <w:r w:rsidR="0070776C">
        <w:rPr>
          <w:rFonts w:ascii="Times New Roman" w:hAnsi="Times New Roman" w:cs="Times New Roman"/>
          <w:sz w:val="24"/>
          <w:szCs w:val="24"/>
        </w:rPr>
        <w:t>June</w:t>
      </w:r>
      <w:r w:rsidR="00C460B9">
        <w:rPr>
          <w:rFonts w:ascii="Times New Roman" w:hAnsi="Times New Roman" w:cs="Times New Roman"/>
          <w:sz w:val="24"/>
          <w:szCs w:val="24"/>
        </w:rPr>
        <w:t xml:space="preserve"> 21</w:t>
      </w:r>
      <w:r>
        <w:rPr>
          <w:rFonts w:ascii="Times New Roman" w:hAnsi="Times New Roman" w:cs="Times New Roman"/>
          <w:sz w:val="24"/>
          <w:szCs w:val="24"/>
        </w:rPr>
        <w:t xml:space="preserve"> minimum irregularity is observed. But on </w:t>
      </w:r>
      <w:r w:rsidR="0070776C">
        <w:rPr>
          <w:rFonts w:ascii="Times New Roman" w:hAnsi="Times New Roman" w:cs="Times New Roman"/>
          <w:sz w:val="24"/>
          <w:szCs w:val="24"/>
        </w:rPr>
        <w:t>June</w:t>
      </w:r>
      <w:r>
        <w:rPr>
          <w:rFonts w:ascii="Times New Roman" w:hAnsi="Times New Roman" w:cs="Times New Roman"/>
          <w:sz w:val="24"/>
          <w:szCs w:val="24"/>
        </w:rPr>
        <w:t xml:space="preserve"> 13</w:t>
      </w:r>
      <w:r w:rsidR="00780328">
        <w:rPr>
          <w:rFonts w:ascii="Times New Roman" w:hAnsi="Times New Roman" w:cs="Times New Roman"/>
          <w:sz w:val="24"/>
          <w:szCs w:val="24"/>
        </w:rPr>
        <w:t>, 14</w:t>
      </w:r>
      <w:r w:rsidR="0099215F">
        <w:rPr>
          <w:rFonts w:ascii="Times New Roman" w:hAnsi="Times New Roman" w:cs="Times New Roman"/>
          <w:sz w:val="24"/>
          <w:szCs w:val="24"/>
        </w:rPr>
        <w:t xml:space="preserve"> and 20</w:t>
      </w:r>
      <w:r w:rsidR="0070776C">
        <w:rPr>
          <w:rFonts w:ascii="Times New Roman" w:hAnsi="Times New Roman" w:cs="Times New Roman"/>
          <w:sz w:val="24"/>
          <w:szCs w:val="24"/>
        </w:rPr>
        <w:t>, there</w:t>
      </w:r>
      <w:r>
        <w:rPr>
          <w:rFonts w:ascii="Times New Roman" w:hAnsi="Times New Roman" w:cs="Times New Roman"/>
          <w:sz w:val="24"/>
          <w:szCs w:val="24"/>
        </w:rPr>
        <w:t xml:space="preserve"> </w:t>
      </w:r>
      <w:r w:rsidR="0070776C">
        <w:rPr>
          <w:rFonts w:ascii="Times New Roman" w:hAnsi="Times New Roman" w:cs="Times New Roman"/>
          <w:sz w:val="24"/>
          <w:szCs w:val="24"/>
        </w:rPr>
        <w:t>is an</w:t>
      </w:r>
      <w:r>
        <w:rPr>
          <w:rFonts w:ascii="Times New Roman" w:hAnsi="Times New Roman" w:cs="Times New Roman"/>
          <w:sz w:val="24"/>
          <w:szCs w:val="24"/>
        </w:rPr>
        <w:t xml:space="preserve"> </w:t>
      </w:r>
      <w:r w:rsidR="00393C3E">
        <w:rPr>
          <w:rFonts w:ascii="Times New Roman" w:hAnsi="Times New Roman" w:cs="Times New Roman"/>
          <w:sz w:val="24"/>
          <w:szCs w:val="24"/>
        </w:rPr>
        <w:t>irregularity</w:t>
      </w:r>
      <w:r>
        <w:rPr>
          <w:rFonts w:ascii="Times New Roman" w:hAnsi="Times New Roman" w:cs="Times New Roman"/>
          <w:sz w:val="24"/>
          <w:szCs w:val="24"/>
        </w:rPr>
        <w:t xml:space="preserve"> </w:t>
      </w:r>
      <w:r w:rsidR="0070776C">
        <w:rPr>
          <w:rFonts w:ascii="Times New Roman" w:hAnsi="Times New Roman" w:cs="Times New Roman"/>
          <w:sz w:val="24"/>
          <w:szCs w:val="24"/>
        </w:rPr>
        <w:t>around from</w:t>
      </w:r>
      <w:r w:rsidR="00FC22A6">
        <w:rPr>
          <w:rFonts w:ascii="Times New Roman" w:hAnsi="Times New Roman" w:cs="Times New Roman"/>
          <w:sz w:val="24"/>
          <w:szCs w:val="24"/>
        </w:rPr>
        <w:t xml:space="preserve"> 21:00LT to 24:00LT.For </w:t>
      </w:r>
      <w:r>
        <w:rPr>
          <w:rFonts w:ascii="Times New Roman" w:hAnsi="Times New Roman" w:cs="Times New Roman"/>
          <w:sz w:val="24"/>
          <w:szCs w:val="24"/>
        </w:rPr>
        <w:t>these occurrence el</w:t>
      </w:r>
      <w:r w:rsidR="00C460B9">
        <w:rPr>
          <w:rFonts w:ascii="Times New Roman" w:hAnsi="Times New Roman" w:cs="Times New Roman"/>
          <w:sz w:val="24"/>
          <w:szCs w:val="24"/>
        </w:rPr>
        <w:t>ec</w:t>
      </w:r>
      <w:r>
        <w:rPr>
          <w:rFonts w:ascii="Times New Roman" w:hAnsi="Times New Roman" w:cs="Times New Roman"/>
          <w:sz w:val="24"/>
          <w:szCs w:val="24"/>
        </w:rPr>
        <w:t>t</w:t>
      </w:r>
      <w:r w:rsidR="00C460B9">
        <w:rPr>
          <w:rFonts w:ascii="Times New Roman" w:hAnsi="Times New Roman" w:cs="Times New Roman"/>
          <w:sz w:val="24"/>
          <w:szCs w:val="24"/>
        </w:rPr>
        <w:t>r</w:t>
      </w:r>
      <w:r>
        <w:rPr>
          <w:rFonts w:ascii="Times New Roman" w:hAnsi="Times New Roman" w:cs="Times New Roman"/>
          <w:sz w:val="24"/>
          <w:szCs w:val="24"/>
        </w:rPr>
        <w:t xml:space="preserve">ic field </w:t>
      </w:r>
      <w:r w:rsidR="00C460B9">
        <w:rPr>
          <w:rFonts w:ascii="Times New Roman" w:hAnsi="Times New Roman" w:cs="Times New Roman"/>
          <w:sz w:val="24"/>
          <w:szCs w:val="24"/>
        </w:rPr>
        <w:t xml:space="preserve">(see fig. 4.9 left) </w:t>
      </w:r>
      <w:r w:rsidR="004E6304">
        <w:rPr>
          <w:rFonts w:ascii="Times New Roman" w:hAnsi="Times New Roman" w:cs="Times New Roman"/>
          <w:sz w:val="24"/>
          <w:szCs w:val="24"/>
        </w:rPr>
        <w:t xml:space="preserve">have not any effect on the formation of </w:t>
      </w:r>
      <w:proofErr w:type="spellStart"/>
      <w:r w:rsidR="004E6304">
        <w:rPr>
          <w:rFonts w:ascii="Times New Roman" w:hAnsi="Times New Roman" w:cs="Times New Roman"/>
          <w:sz w:val="24"/>
          <w:szCs w:val="24"/>
        </w:rPr>
        <w:t>ionospheric</w:t>
      </w:r>
      <w:proofErr w:type="spellEnd"/>
      <w:r w:rsidR="004E6304">
        <w:rPr>
          <w:rFonts w:ascii="Times New Roman" w:hAnsi="Times New Roman" w:cs="Times New Roman"/>
          <w:sz w:val="24"/>
          <w:szCs w:val="24"/>
        </w:rPr>
        <w:t xml:space="preserve"> irregularities because its value is less than 0.5mV/m.</w:t>
      </w:r>
      <w:r w:rsidR="00FC22A6">
        <w:rPr>
          <w:rFonts w:ascii="Times New Roman" w:hAnsi="Times New Roman" w:cs="Times New Roman"/>
          <w:sz w:val="24"/>
          <w:szCs w:val="24"/>
        </w:rPr>
        <w:t xml:space="preserve"> N</w:t>
      </w:r>
      <w:r w:rsidR="00C460B9">
        <w:rPr>
          <w:rFonts w:ascii="Times New Roman" w:hAnsi="Times New Roman" w:cs="Times New Roman"/>
          <w:sz w:val="24"/>
          <w:szCs w:val="24"/>
        </w:rPr>
        <w:t xml:space="preserve">eutral winds </w:t>
      </w:r>
      <w:r w:rsidR="00FC22A6">
        <w:rPr>
          <w:rFonts w:ascii="Times New Roman" w:hAnsi="Times New Roman" w:cs="Times New Roman"/>
          <w:sz w:val="24"/>
          <w:szCs w:val="24"/>
        </w:rPr>
        <w:t xml:space="preserve">plots </w:t>
      </w:r>
      <w:r w:rsidR="00C460B9">
        <w:rPr>
          <w:rFonts w:ascii="Times New Roman" w:hAnsi="Times New Roman" w:cs="Times New Roman"/>
          <w:sz w:val="24"/>
          <w:szCs w:val="24"/>
        </w:rPr>
        <w:t xml:space="preserve">(see fig.4.9 right) </w:t>
      </w:r>
      <w:r w:rsidR="00FC22A6">
        <w:rPr>
          <w:rFonts w:ascii="Times New Roman" w:hAnsi="Times New Roman" w:cs="Times New Roman"/>
          <w:sz w:val="24"/>
          <w:szCs w:val="24"/>
        </w:rPr>
        <w:t>indicates zonal wind f</w:t>
      </w:r>
      <w:r w:rsidR="005F2B35">
        <w:rPr>
          <w:rFonts w:ascii="Times New Roman" w:hAnsi="Times New Roman" w:cs="Times New Roman"/>
          <w:sz w:val="24"/>
          <w:szCs w:val="24"/>
        </w:rPr>
        <w:t>l</w:t>
      </w:r>
      <w:r w:rsidR="00FC22A6">
        <w:rPr>
          <w:rFonts w:ascii="Times New Roman" w:hAnsi="Times New Roman" w:cs="Times New Roman"/>
          <w:sz w:val="24"/>
          <w:szCs w:val="24"/>
        </w:rPr>
        <w:t xml:space="preserve">ows to </w:t>
      </w:r>
      <w:r w:rsidR="005F2B35">
        <w:rPr>
          <w:rFonts w:ascii="Times New Roman" w:hAnsi="Times New Roman" w:cs="Times New Roman"/>
          <w:sz w:val="24"/>
          <w:szCs w:val="24"/>
        </w:rPr>
        <w:t xml:space="preserve">westward around at 24:00LT and </w:t>
      </w:r>
      <w:proofErr w:type="spellStart"/>
      <w:r w:rsidR="005F2B35">
        <w:rPr>
          <w:rFonts w:ascii="Times New Roman" w:hAnsi="Times New Roman" w:cs="Times New Roman"/>
          <w:sz w:val="24"/>
          <w:szCs w:val="24"/>
        </w:rPr>
        <w:t>meridional</w:t>
      </w:r>
      <w:proofErr w:type="spellEnd"/>
      <w:r w:rsidR="005F2B35">
        <w:rPr>
          <w:rFonts w:ascii="Times New Roman" w:hAnsi="Times New Roman" w:cs="Times New Roman"/>
          <w:sz w:val="24"/>
          <w:szCs w:val="24"/>
        </w:rPr>
        <w:t xml:space="preserve"> wind blowing to the equator from southern</w:t>
      </w:r>
      <w:r w:rsidR="005F2B35" w:rsidRPr="005F2B35">
        <w:rPr>
          <w:rFonts w:ascii="Times New Roman" w:hAnsi="Times New Roman" w:cs="Times New Roman"/>
          <w:sz w:val="24"/>
          <w:szCs w:val="24"/>
        </w:rPr>
        <w:t xml:space="preserve"> </w:t>
      </w:r>
      <w:r w:rsidR="005F2B35">
        <w:rPr>
          <w:rFonts w:ascii="Times New Roman" w:hAnsi="Times New Roman" w:cs="Times New Roman"/>
          <w:sz w:val="24"/>
          <w:szCs w:val="24"/>
        </w:rPr>
        <w:t>hemisphere from 17:00LT to 21:00LT and from the northern hemisphere around from 17:00LT and 23:00LT respectively</w:t>
      </w:r>
      <w:r w:rsidR="005620F9">
        <w:rPr>
          <w:rFonts w:ascii="Times New Roman" w:hAnsi="Times New Roman" w:cs="Times New Roman"/>
          <w:sz w:val="24"/>
          <w:szCs w:val="24"/>
        </w:rPr>
        <w:t xml:space="preserve">. </w:t>
      </w:r>
      <w:proofErr w:type="gramStart"/>
      <w:r w:rsidR="005620F9">
        <w:rPr>
          <w:rFonts w:ascii="Times New Roman" w:hAnsi="Times New Roman" w:cs="Times New Roman"/>
          <w:sz w:val="24"/>
          <w:szCs w:val="24"/>
        </w:rPr>
        <w:t>Then</w:t>
      </w:r>
      <w:r w:rsidR="003B4E8A">
        <w:rPr>
          <w:rFonts w:ascii="Times New Roman" w:hAnsi="Times New Roman" w:cs="Times New Roman"/>
          <w:sz w:val="24"/>
          <w:szCs w:val="24"/>
        </w:rPr>
        <w:t>,</w:t>
      </w:r>
      <w:r w:rsidR="00EE0A0E">
        <w:rPr>
          <w:rFonts w:ascii="Times New Roman" w:hAnsi="Times New Roman" w:cs="Times New Roman"/>
          <w:sz w:val="24"/>
          <w:szCs w:val="24"/>
        </w:rPr>
        <w:t xml:space="preserve"> </w:t>
      </w:r>
      <w:r w:rsidR="005620F9">
        <w:rPr>
          <w:rFonts w:ascii="Times New Roman" w:hAnsi="Times New Roman" w:cs="Times New Roman"/>
          <w:sz w:val="24"/>
          <w:szCs w:val="24"/>
        </w:rPr>
        <w:t xml:space="preserve">the occurrence </w:t>
      </w:r>
      <w:proofErr w:type="spellStart"/>
      <w:r w:rsidR="005620F9">
        <w:rPr>
          <w:rFonts w:ascii="Times New Roman" w:hAnsi="Times New Roman" w:cs="Times New Roman"/>
          <w:sz w:val="24"/>
          <w:szCs w:val="24"/>
        </w:rPr>
        <w:t>ionospheric</w:t>
      </w:r>
      <w:proofErr w:type="spellEnd"/>
      <w:r w:rsidR="005620F9">
        <w:rPr>
          <w:rFonts w:ascii="Times New Roman" w:hAnsi="Times New Roman" w:cs="Times New Roman"/>
          <w:sz w:val="24"/>
          <w:szCs w:val="24"/>
        </w:rPr>
        <w:t xml:space="preserve"> irregular</w:t>
      </w:r>
      <w:r w:rsidR="00EE0A0E">
        <w:rPr>
          <w:rFonts w:ascii="Times New Roman" w:hAnsi="Times New Roman" w:cs="Times New Roman"/>
          <w:sz w:val="24"/>
          <w:szCs w:val="24"/>
        </w:rPr>
        <w:t>ities on June in 2012 mostly by effect of</w:t>
      </w:r>
      <w:r w:rsidR="005620F9">
        <w:rPr>
          <w:rFonts w:ascii="Times New Roman" w:hAnsi="Times New Roman" w:cs="Times New Roman"/>
          <w:sz w:val="24"/>
          <w:szCs w:val="24"/>
        </w:rPr>
        <w:t xml:space="preserve"> blowing of neutral winds along the direction that must flow for the occurring of instabilities.</w:t>
      </w:r>
      <w:proofErr w:type="gramEnd"/>
      <w:r w:rsidR="005620F9">
        <w:rPr>
          <w:rFonts w:ascii="Times New Roman" w:hAnsi="Times New Roman" w:cs="Times New Roman"/>
          <w:sz w:val="24"/>
          <w:szCs w:val="24"/>
        </w:rPr>
        <w:t xml:space="preserve">   </w:t>
      </w:r>
    </w:p>
    <w:p w:rsidR="000D423A" w:rsidRPr="00B31B09" w:rsidRDefault="000D423A" w:rsidP="00E74A45">
      <w:pPr>
        <w:pStyle w:val="Heading3"/>
        <w:spacing w:line="360" w:lineRule="auto"/>
        <w:jc w:val="both"/>
        <w:rPr>
          <w:rFonts w:ascii="CMBX12" w:hAnsi="CMBX12" w:cs="CMBX12"/>
        </w:rPr>
      </w:pPr>
      <w:bookmarkStart w:id="82" w:name="_Toc523740697"/>
      <w:bookmarkStart w:id="83" w:name="_Toc111059213"/>
      <w:r w:rsidRPr="00B31B09">
        <w:t>4.2 Monthly Variation</w:t>
      </w:r>
      <w:r w:rsidR="00FF46A9" w:rsidRPr="00B31B09">
        <w:t xml:space="preserve"> of I</w:t>
      </w:r>
      <w:r w:rsidR="00F649DE" w:rsidRPr="00B31B09">
        <w:t>rregularity</w:t>
      </w:r>
      <w:bookmarkEnd w:id="82"/>
      <w:bookmarkEnd w:id="83"/>
    </w:p>
    <w:p w:rsidR="000D423A" w:rsidRDefault="000D423A" w:rsidP="00E74A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case </w:t>
      </w:r>
      <w:r w:rsidRPr="000D423A">
        <w:rPr>
          <w:rFonts w:ascii="Times New Roman" w:hAnsi="Times New Roman" w:cs="Times New Roman"/>
          <w:sz w:val="24"/>
          <w:szCs w:val="24"/>
        </w:rPr>
        <w:t>quite days considered to see the overall</w:t>
      </w:r>
      <w:r>
        <w:rPr>
          <w:rFonts w:ascii="Times New Roman" w:hAnsi="Times New Roman" w:cs="Times New Roman"/>
          <w:sz w:val="24"/>
          <w:szCs w:val="24"/>
        </w:rPr>
        <w:t xml:space="preserve"> </w:t>
      </w:r>
      <w:r w:rsidRPr="000D423A">
        <w:rPr>
          <w:rFonts w:ascii="Times New Roman" w:hAnsi="Times New Roman" w:cs="Times New Roman"/>
          <w:sz w:val="24"/>
          <w:szCs w:val="24"/>
        </w:rPr>
        <w:t xml:space="preserve">activity of scintillation from </w:t>
      </w:r>
      <w:r>
        <w:rPr>
          <w:rFonts w:ascii="Times New Roman" w:hAnsi="Times New Roman" w:cs="Times New Roman"/>
          <w:sz w:val="24"/>
          <w:szCs w:val="24"/>
        </w:rPr>
        <w:t>January 1</w:t>
      </w:r>
      <w:r w:rsidR="00510FC8">
        <w:rPr>
          <w:rFonts w:ascii="Times New Roman" w:hAnsi="Times New Roman" w:cs="Times New Roman"/>
          <w:sz w:val="24"/>
          <w:szCs w:val="24"/>
        </w:rPr>
        <w:t>, 2012</w:t>
      </w:r>
      <w:r>
        <w:rPr>
          <w:rFonts w:ascii="Times New Roman" w:hAnsi="Times New Roman" w:cs="Times New Roman"/>
          <w:sz w:val="24"/>
          <w:szCs w:val="24"/>
        </w:rPr>
        <w:t xml:space="preserve"> to June</w:t>
      </w:r>
      <w:r w:rsidRPr="000D423A">
        <w:rPr>
          <w:rFonts w:ascii="Times New Roman" w:hAnsi="Times New Roman" w:cs="Times New Roman"/>
          <w:sz w:val="24"/>
          <w:szCs w:val="24"/>
        </w:rPr>
        <w:t xml:space="preserve"> </w:t>
      </w:r>
      <w:r>
        <w:rPr>
          <w:rFonts w:ascii="Times New Roman" w:hAnsi="Times New Roman" w:cs="Times New Roman"/>
          <w:sz w:val="24"/>
          <w:szCs w:val="24"/>
        </w:rPr>
        <w:t>21</w:t>
      </w:r>
      <w:r w:rsidR="00510FC8">
        <w:rPr>
          <w:rFonts w:ascii="Times New Roman" w:hAnsi="Times New Roman" w:cs="Times New Roman"/>
          <w:sz w:val="24"/>
          <w:szCs w:val="24"/>
        </w:rPr>
        <w:t>,</w:t>
      </w:r>
      <w:r>
        <w:rPr>
          <w:rFonts w:ascii="Times New Roman" w:hAnsi="Times New Roman" w:cs="Times New Roman"/>
          <w:sz w:val="24"/>
          <w:szCs w:val="24"/>
        </w:rPr>
        <w:t xml:space="preserve"> 2012</w:t>
      </w:r>
      <w:r w:rsidRPr="000D423A">
        <w:rPr>
          <w:rFonts w:ascii="Times New Roman" w:hAnsi="Times New Roman" w:cs="Times New Roman"/>
          <w:sz w:val="24"/>
          <w:szCs w:val="24"/>
        </w:rPr>
        <w:t>. Because of data outage</w:t>
      </w:r>
      <w:r>
        <w:rPr>
          <w:rFonts w:ascii="Times New Roman" w:hAnsi="Times New Roman" w:cs="Times New Roman"/>
          <w:sz w:val="24"/>
          <w:szCs w:val="24"/>
        </w:rPr>
        <w:t xml:space="preserve"> </w:t>
      </w:r>
      <w:r w:rsidRPr="000D423A">
        <w:rPr>
          <w:rFonts w:ascii="Times New Roman" w:hAnsi="Times New Roman" w:cs="Times New Roman"/>
          <w:sz w:val="24"/>
          <w:szCs w:val="24"/>
        </w:rPr>
        <w:t>days are included in the graph</w:t>
      </w:r>
      <w:r>
        <w:rPr>
          <w:rFonts w:ascii="Times New Roman" w:hAnsi="Times New Roman" w:cs="Times New Roman"/>
          <w:sz w:val="24"/>
          <w:szCs w:val="24"/>
        </w:rPr>
        <w:t>.</w:t>
      </w:r>
    </w:p>
    <w:p w:rsidR="00A3263B" w:rsidRDefault="00A3263B" w:rsidP="00E74A45">
      <w:pPr>
        <w:autoSpaceDE w:val="0"/>
        <w:autoSpaceDN w:val="0"/>
        <w:adjustRightInd w:val="0"/>
        <w:spacing w:after="0" w:line="360" w:lineRule="auto"/>
        <w:jc w:val="both"/>
        <w:rPr>
          <w:rFonts w:ascii="Times New Roman" w:hAnsi="Times New Roman" w:cs="Times New Roman"/>
          <w:sz w:val="24"/>
          <w:szCs w:val="24"/>
        </w:rPr>
      </w:pPr>
    </w:p>
    <w:p w:rsidR="004F6F80" w:rsidRDefault="00A3263B" w:rsidP="00B31B0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Fig.4.10 shows that the irregularity value with the effect of electric field and neutral winds for selected two days of each which have maximum irregularities on January and </w:t>
      </w:r>
      <w:r w:rsidR="003D7213">
        <w:rPr>
          <w:rFonts w:ascii="Times New Roman" w:hAnsi="Times New Roman" w:cs="Times New Roman"/>
          <w:sz w:val="24"/>
          <w:szCs w:val="24"/>
        </w:rPr>
        <w:t>March</w:t>
      </w:r>
      <w:r>
        <w:rPr>
          <w:rFonts w:ascii="Times New Roman" w:hAnsi="Times New Roman" w:cs="Times New Roman"/>
          <w:sz w:val="24"/>
          <w:szCs w:val="24"/>
        </w:rPr>
        <w:t xml:space="preserve"> in 2012.</w:t>
      </w:r>
    </w:p>
    <w:p w:rsidR="00CE50E2" w:rsidRDefault="00CE50E2" w:rsidP="00E74A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When we see plots of irregularities and electric fields (fig.4.10 left) ,the maximum value of s4 on January 8 and 14 is almost 0.6 and the maximum value electric field for these days at the time producing irregularity is 0.4mV/m. But on March 21 and 22 the maximum value of s4 value is 1 and the maximum value of electric field is 0.6mV/m. when we look the direction wind at the time of irregularities for both January and march, zonal wind blowing to west and the </w:t>
      </w:r>
      <w:proofErr w:type="spellStart"/>
      <w:r>
        <w:rPr>
          <w:rFonts w:ascii="Times New Roman" w:hAnsi="Times New Roman" w:cs="Times New Roman"/>
          <w:sz w:val="24"/>
          <w:szCs w:val="24"/>
        </w:rPr>
        <w:t>mearidional</w:t>
      </w:r>
      <w:proofErr w:type="spellEnd"/>
      <w:r>
        <w:rPr>
          <w:rFonts w:ascii="Times New Roman" w:hAnsi="Times New Roman" w:cs="Times New Roman"/>
          <w:sz w:val="24"/>
          <w:szCs w:val="24"/>
        </w:rPr>
        <w:t xml:space="preserve"> wind flows </w:t>
      </w:r>
      <w:r w:rsidR="00650A7A">
        <w:rPr>
          <w:rFonts w:ascii="Times New Roman" w:hAnsi="Times New Roman" w:cs="Times New Roman"/>
          <w:sz w:val="24"/>
          <w:szCs w:val="24"/>
        </w:rPr>
        <w:t>to the equator from the poles</w:t>
      </w:r>
      <w:r>
        <w:rPr>
          <w:rFonts w:ascii="Times New Roman" w:hAnsi="Times New Roman" w:cs="Times New Roman"/>
          <w:sz w:val="24"/>
          <w:szCs w:val="24"/>
        </w:rPr>
        <w:t xml:space="preserve"> </w:t>
      </w:r>
      <w:r w:rsidR="00650A7A">
        <w:rPr>
          <w:rFonts w:ascii="Times New Roman" w:hAnsi="Times New Roman" w:cs="Times New Roman"/>
          <w:sz w:val="24"/>
          <w:szCs w:val="24"/>
        </w:rPr>
        <w:t>on both months</w:t>
      </w:r>
      <w:r>
        <w:rPr>
          <w:rFonts w:ascii="Times New Roman" w:hAnsi="Times New Roman" w:cs="Times New Roman"/>
          <w:sz w:val="24"/>
          <w:szCs w:val="24"/>
        </w:rPr>
        <w:t>.</w:t>
      </w:r>
      <w:r w:rsidR="00650A7A">
        <w:rPr>
          <w:rFonts w:ascii="Times New Roman" w:hAnsi="Times New Roman" w:cs="Times New Roman"/>
          <w:sz w:val="24"/>
          <w:szCs w:val="24"/>
        </w:rPr>
        <w:t xml:space="preserve"> </w:t>
      </w:r>
      <w:proofErr w:type="gramStart"/>
      <w:r>
        <w:rPr>
          <w:rFonts w:ascii="Times New Roman" w:hAnsi="Times New Roman" w:cs="Times New Roman"/>
          <w:sz w:val="24"/>
          <w:szCs w:val="24"/>
        </w:rPr>
        <w:t>Then for these maximum irregularities on January and March due to their electric field and zonal winds.</w:t>
      </w:r>
      <w:proofErr w:type="gramEnd"/>
      <w:r>
        <w:rPr>
          <w:rFonts w:ascii="Times New Roman" w:hAnsi="Times New Roman" w:cs="Times New Roman"/>
          <w:sz w:val="24"/>
          <w:szCs w:val="24"/>
        </w:rPr>
        <w:t xml:space="preserve"> Then the occurrence of irregularities is greater on March compared with January.</w:t>
      </w:r>
    </w:p>
    <w:p w:rsidR="00F71B68" w:rsidRDefault="00F71B68" w:rsidP="00E74A45">
      <w:pPr>
        <w:autoSpaceDE w:val="0"/>
        <w:autoSpaceDN w:val="0"/>
        <w:adjustRightInd w:val="0"/>
        <w:spacing w:after="0" w:line="360" w:lineRule="auto"/>
        <w:jc w:val="both"/>
        <w:rPr>
          <w:rFonts w:ascii="Times New Roman" w:hAnsi="Times New Roman" w:cs="Times New Roman"/>
          <w:sz w:val="24"/>
          <w:szCs w:val="24"/>
        </w:rPr>
      </w:pPr>
    </w:p>
    <w:p w:rsidR="00A3263B" w:rsidRDefault="00F343C5" w:rsidP="00E74A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t xml:space="preserve"> </w:t>
      </w:r>
      <w:r w:rsidR="00BD3DDF">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5943946" cy="1330037"/>
            <wp:effectExtent l="19050" t="0" r="0" b="0"/>
            <wp:docPr id="38" name="Picture 2" descr="C:\Users\Tecra\Desktop\abelo\jan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cra\Desktop\abelo\jan08.jpg"/>
                    <pic:cNvPicPr>
                      <a:picLocks noChangeAspect="1" noChangeArrowheads="1"/>
                    </pic:cNvPicPr>
                  </pic:nvPicPr>
                  <pic:blipFill>
                    <a:blip r:embed="rId51" cstate="print"/>
                    <a:srcRect/>
                    <a:stretch>
                      <a:fillRect/>
                    </a:stretch>
                  </pic:blipFill>
                  <pic:spPr bwMode="auto">
                    <a:xfrm>
                      <a:off x="0" y="0"/>
                      <a:ext cx="5943598" cy="1329959"/>
                    </a:xfrm>
                    <a:prstGeom prst="rect">
                      <a:avLst/>
                    </a:prstGeom>
                    <a:noFill/>
                    <a:ln w="9525">
                      <a:noFill/>
                      <a:miter lim="800000"/>
                      <a:headEnd/>
                      <a:tailEnd/>
                    </a:ln>
                  </pic:spPr>
                </pic:pic>
              </a:graphicData>
            </a:graphic>
          </wp:inline>
        </w:drawing>
      </w:r>
      <w:r w:rsidR="000D423A">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5943868" cy="1848118"/>
            <wp:effectExtent l="19050" t="0" r="0" b="0"/>
            <wp:docPr id="39" name="Picture 3" descr="C:\Users\Tecra\Desktop\abelo\jan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cra\Desktop\abelo\jan14.jpg"/>
                    <pic:cNvPicPr>
                      <a:picLocks noChangeAspect="1" noChangeArrowheads="1"/>
                    </pic:cNvPicPr>
                  </pic:nvPicPr>
                  <pic:blipFill>
                    <a:blip r:embed="rId52" cstate="print"/>
                    <a:srcRect/>
                    <a:stretch>
                      <a:fillRect/>
                    </a:stretch>
                  </pic:blipFill>
                  <pic:spPr bwMode="auto">
                    <a:xfrm>
                      <a:off x="0" y="0"/>
                      <a:ext cx="5943600" cy="1848035"/>
                    </a:xfrm>
                    <a:prstGeom prst="rect">
                      <a:avLst/>
                    </a:prstGeom>
                    <a:noFill/>
                    <a:ln w="9525">
                      <a:noFill/>
                      <a:miter lim="800000"/>
                      <a:headEnd/>
                      <a:tailEnd/>
                    </a:ln>
                  </pic:spPr>
                </pic:pic>
              </a:graphicData>
            </a:graphic>
          </wp:inline>
        </w:drawing>
      </w:r>
    </w:p>
    <w:p w:rsidR="00F01920" w:rsidRDefault="00F01920" w:rsidP="000D423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867" cy="2047741"/>
            <wp:effectExtent l="19050" t="0" r="0" b="0"/>
            <wp:docPr id="40" name="Picture 4" descr="C:\Users\Tecra\Documents\abelo\march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ecra\Documents\abelo\march21.jpg"/>
                    <pic:cNvPicPr>
                      <a:picLocks noChangeAspect="1" noChangeArrowheads="1"/>
                    </pic:cNvPicPr>
                  </pic:nvPicPr>
                  <pic:blipFill>
                    <a:blip r:embed="rId53" cstate="print"/>
                    <a:srcRect/>
                    <a:stretch>
                      <a:fillRect/>
                    </a:stretch>
                  </pic:blipFill>
                  <pic:spPr bwMode="auto">
                    <a:xfrm>
                      <a:off x="0" y="0"/>
                      <a:ext cx="5943600" cy="2047649"/>
                    </a:xfrm>
                    <a:prstGeom prst="rect">
                      <a:avLst/>
                    </a:prstGeom>
                    <a:noFill/>
                    <a:ln w="9525">
                      <a:noFill/>
                      <a:miter lim="800000"/>
                      <a:headEnd/>
                      <a:tailEnd/>
                    </a:ln>
                  </pic:spPr>
                </pic:pic>
              </a:graphicData>
            </a:graphic>
          </wp:inline>
        </w:drawing>
      </w:r>
    </w:p>
    <w:p w:rsidR="0073737E" w:rsidRDefault="00F01920" w:rsidP="00B23CE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2251" cy="2021984"/>
            <wp:effectExtent l="19050" t="0" r="1349" b="0"/>
            <wp:docPr id="41" name="Picture 5" descr="C:\Users\Tecra\Documents\abelo\marcch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ecra\Documents\abelo\marcch22.jpg"/>
                    <pic:cNvPicPr>
                      <a:picLocks noChangeAspect="1" noChangeArrowheads="1"/>
                    </pic:cNvPicPr>
                  </pic:nvPicPr>
                  <pic:blipFill>
                    <a:blip r:embed="rId33" cstate="print"/>
                    <a:srcRect/>
                    <a:stretch>
                      <a:fillRect/>
                    </a:stretch>
                  </pic:blipFill>
                  <pic:spPr bwMode="auto">
                    <a:xfrm>
                      <a:off x="0" y="0"/>
                      <a:ext cx="5943600" cy="2022443"/>
                    </a:xfrm>
                    <a:prstGeom prst="rect">
                      <a:avLst/>
                    </a:prstGeom>
                    <a:noFill/>
                    <a:ln w="9525">
                      <a:noFill/>
                      <a:miter lim="800000"/>
                      <a:headEnd/>
                      <a:tailEnd/>
                    </a:ln>
                  </pic:spPr>
                </pic:pic>
              </a:graphicData>
            </a:graphic>
          </wp:inline>
        </w:drawing>
      </w:r>
    </w:p>
    <w:p w:rsidR="005A7902" w:rsidRPr="00B119F0" w:rsidRDefault="00630C9A" w:rsidP="00630C9A">
      <w:pPr>
        <w:pStyle w:val="Caption"/>
        <w:rPr>
          <w:rFonts w:ascii="Times New Roman" w:hAnsi="Times New Roman" w:cs="Times New Roman"/>
          <w:sz w:val="20"/>
          <w:szCs w:val="20"/>
        </w:rPr>
      </w:pPr>
      <w:bookmarkStart w:id="84" w:name="_Toc523779216"/>
      <w:proofErr w:type="gramStart"/>
      <w:r w:rsidRPr="00392A87">
        <w:rPr>
          <w:rFonts w:ascii="Times New Roman" w:hAnsi="Times New Roman" w:cs="Times New Roman"/>
          <w:b w:val="0"/>
          <w:color w:val="auto"/>
          <w:sz w:val="24"/>
          <w:szCs w:val="24"/>
        </w:rPr>
        <w:t>Figure</w:t>
      </w:r>
      <w:r w:rsidR="00392A87" w:rsidRPr="00392A87">
        <w:rPr>
          <w:rFonts w:ascii="Times New Roman" w:hAnsi="Times New Roman" w:cs="Times New Roman"/>
          <w:b w:val="0"/>
          <w:color w:val="auto"/>
          <w:sz w:val="24"/>
          <w:szCs w:val="24"/>
        </w:rPr>
        <w:t xml:space="preserve"> </w:t>
      </w:r>
      <w:r w:rsidRPr="00392A87">
        <w:rPr>
          <w:rFonts w:ascii="Times New Roman" w:hAnsi="Times New Roman" w:cs="Times New Roman"/>
          <w:b w:val="0"/>
          <w:color w:val="auto"/>
          <w:sz w:val="24"/>
          <w:szCs w:val="24"/>
        </w:rPr>
        <w:t>4.</w:t>
      </w:r>
      <w:proofErr w:type="gramEnd"/>
      <w:r w:rsidR="00247473" w:rsidRPr="00392A87">
        <w:rPr>
          <w:rFonts w:ascii="Times New Roman" w:hAnsi="Times New Roman" w:cs="Times New Roman"/>
          <w:b w:val="0"/>
          <w:color w:val="auto"/>
          <w:sz w:val="24"/>
          <w:szCs w:val="24"/>
        </w:rPr>
        <w:fldChar w:fldCharType="begin"/>
      </w:r>
      <w:r w:rsidRPr="00392A87">
        <w:rPr>
          <w:rFonts w:ascii="Times New Roman" w:hAnsi="Times New Roman" w:cs="Times New Roman"/>
          <w:b w:val="0"/>
          <w:color w:val="auto"/>
          <w:sz w:val="24"/>
          <w:szCs w:val="24"/>
        </w:rPr>
        <w:instrText xml:space="preserve"> SEQ Figure4._ \* ARABIC </w:instrText>
      </w:r>
      <w:r w:rsidR="00247473" w:rsidRPr="00392A87">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10</w:t>
      </w:r>
      <w:r w:rsidR="00247473" w:rsidRPr="00392A87">
        <w:rPr>
          <w:rFonts w:ascii="Times New Roman" w:hAnsi="Times New Roman" w:cs="Times New Roman"/>
          <w:b w:val="0"/>
          <w:color w:val="auto"/>
          <w:sz w:val="24"/>
          <w:szCs w:val="24"/>
        </w:rPr>
        <w:fldChar w:fldCharType="end"/>
      </w:r>
      <w:r w:rsidR="00392A87" w:rsidRPr="00392A87">
        <w:rPr>
          <w:rFonts w:ascii="Times New Roman" w:hAnsi="Times New Roman" w:cs="Times New Roman"/>
          <w:b w:val="0"/>
          <w:color w:val="auto"/>
          <w:sz w:val="24"/>
          <w:szCs w:val="24"/>
        </w:rPr>
        <w:t xml:space="preserve"> :</w:t>
      </w:r>
      <w:r w:rsidR="00392A87">
        <w:t xml:space="preserve"> </w:t>
      </w:r>
      <w:r w:rsidR="00BD3DDF" w:rsidRPr="00C57AFF">
        <w:rPr>
          <w:rFonts w:ascii="Times New Roman" w:hAnsi="Times New Roman" w:cs="Times New Roman"/>
          <w:b w:val="0"/>
          <w:color w:val="auto"/>
          <w:sz w:val="22"/>
          <w:szCs w:val="22"/>
        </w:rPr>
        <w:t xml:space="preserve">A graph that shows the monthly variation of irregularities for January and </w:t>
      </w:r>
      <w:r w:rsidR="00510FC8" w:rsidRPr="00C57AFF">
        <w:rPr>
          <w:rFonts w:ascii="Times New Roman" w:hAnsi="Times New Roman" w:cs="Times New Roman"/>
          <w:b w:val="0"/>
          <w:color w:val="auto"/>
          <w:sz w:val="22"/>
          <w:szCs w:val="22"/>
        </w:rPr>
        <w:t>March</w:t>
      </w:r>
      <w:r w:rsidR="00BD3DDF" w:rsidRPr="00C57AFF">
        <w:rPr>
          <w:rFonts w:ascii="Times New Roman" w:hAnsi="Times New Roman" w:cs="Times New Roman"/>
          <w:b w:val="0"/>
          <w:color w:val="auto"/>
          <w:sz w:val="22"/>
          <w:szCs w:val="22"/>
        </w:rPr>
        <w:t xml:space="preserve"> in 2012</w:t>
      </w:r>
      <w:r w:rsidR="00BD3DDF" w:rsidRPr="00B119F0">
        <w:rPr>
          <w:rFonts w:ascii="Times New Roman" w:hAnsi="Times New Roman" w:cs="Times New Roman"/>
          <w:sz w:val="20"/>
          <w:szCs w:val="20"/>
        </w:rPr>
        <w:t>.</w:t>
      </w:r>
      <w:bookmarkEnd w:id="84"/>
    </w:p>
    <w:p w:rsidR="0073737E" w:rsidRDefault="00CE7EE3" w:rsidP="006E71EA">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E50E2">
        <w:rPr>
          <w:rFonts w:ascii="Times New Roman" w:hAnsi="Times New Roman" w:cs="Times New Roman"/>
          <w:sz w:val="24"/>
          <w:szCs w:val="24"/>
        </w:rPr>
        <w:t xml:space="preserve">  </w:t>
      </w:r>
    </w:p>
    <w:p w:rsidR="00CF12FD" w:rsidRDefault="00DA36CF" w:rsidP="00C57A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we look the value of irregularities (see fig.4.11 left) </w:t>
      </w:r>
      <w:r w:rsidR="0078486D">
        <w:rPr>
          <w:rFonts w:ascii="Times New Roman" w:hAnsi="Times New Roman" w:cs="Times New Roman"/>
          <w:sz w:val="24"/>
          <w:szCs w:val="24"/>
        </w:rPr>
        <w:t xml:space="preserve">on </w:t>
      </w:r>
      <w:r w:rsidR="008F75B6">
        <w:rPr>
          <w:rFonts w:ascii="Times New Roman" w:hAnsi="Times New Roman" w:cs="Times New Roman"/>
          <w:sz w:val="24"/>
          <w:szCs w:val="24"/>
        </w:rPr>
        <w:t>April</w:t>
      </w:r>
      <w:r w:rsidR="0078486D">
        <w:rPr>
          <w:rFonts w:ascii="Times New Roman" w:hAnsi="Times New Roman" w:cs="Times New Roman"/>
          <w:sz w:val="24"/>
          <w:szCs w:val="24"/>
        </w:rPr>
        <w:t xml:space="preserve"> maximum s4 value is</w:t>
      </w:r>
      <w:r w:rsidR="00B3043E">
        <w:rPr>
          <w:rFonts w:ascii="Times New Roman" w:hAnsi="Times New Roman" w:cs="Times New Roman"/>
          <w:sz w:val="24"/>
          <w:szCs w:val="24"/>
        </w:rPr>
        <w:t xml:space="preserve"> from 1 to </w:t>
      </w:r>
      <w:r w:rsidR="0078486D">
        <w:rPr>
          <w:rFonts w:ascii="Times New Roman" w:hAnsi="Times New Roman" w:cs="Times New Roman"/>
          <w:sz w:val="24"/>
          <w:szCs w:val="24"/>
        </w:rPr>
        <w:t>1.3</w:t>
      </w:r>
      <w:r w:rsidR="00B3043E">
        <w:rPr>
          <w:rFonts w:ascii="Times New Roman" w:hAnsi="Times New Roman" w:cs="Times New Roman"/>
          <w:sz w:val="24"/>
          <w:szCs w:val="24"/>
        </w:rPr>
        <w:t xml:space="preserve"> on 20:00LT to</w:t>
      </w:r>
      <w:r w:rsidR="009A11CC">
        <w:rPr>
          <w:rFonts w:ascii="Times New Roman" w:hAnsi="Times New Roman" w:cs="Times New Roman"/>
          <w:sz w:val="24"/>
          <w:szCs w:val="24"/>
        </w:rPr>
        <w:t xml:space="preserve"> </w:t>
      </w:r>
      <w:r w:rsidR="00B3043E">
        <w:rPr>
          <w:rFonts w:ascii="Times New Roman" w:hAnsi="Times New Roman" w:cs="Times New Roman"/>
          <w:sz w:val="24"/>
          <w:szCs w:val="24"/>
        </w:rPr>
        <w:t>24:00LT</w:t>
      </w:r>
      <w:r w:rsidR="008F75B6">
        <w:rPr>
          <w:rFonts w:ascii="Times New Roman" w:hAnsi="Times New Roman" w:cs="Times New Roman"/>
          <w:sz w:val="24"/>
          <w:szCs w:val="24"/>
        </w:rPr>
        <w:t>. On</w:t>
      </w:r>
      <w:r w:rsidR="00053B20">
        <w:rPr>
          <w:rFonts w:ascii="Times New Roman" w:hAnsi="Times New Roman" w:cs="Times New Roman"/>
          <w:sz w:val="24"/>
          <w:szCs w:val="24"/>
        </w:rPr>
        <w:t xml:space="preserve"> </w:t>
      </w:r>
      <w:r w:rsidR="008F75B6">
        <w:rPr>
          <w:rFonts w:ascii="Times New Roman" w:hAnsi="Times New Roman" w:cs="Times New Roman"/>
          <w:sz w:val="24"/>
          <w:szCs w:val="24"/>
        </w:rPr>
        <w:t>May</w:t>
      </w:r>
      <w:r w:rsidR="00B3043E">
        <w:rPr>
          <w:rFonts w:ascii="Times New Roman" w:hAnsi="Times New Roman" w:cs="Times New Roman"/>
          <w:sz w:val="24"/>
          <w:szCs w:val="24"/>
        </w:rPr>
        <w:t xml:space="preserve"> and </w:t>
      </w:r>
      <w:r w:rsidR="008F75B6">
        <w:rPr>
          <w:rFonts w:ascii="Times New Roman" w:hAnsi="Times New Roman" w:cs="Times New Roman"/>
          <w:sz w:val="24"/>
          <w:szCs w:val="24"/>
        </w:rPr>
        <w:t>June</w:t>
      </w:r>
      <w:r w:rsidR="00B3043E">
        <w:rPr>
          <w:rFonts w:ascii="Times New Roman" w:hAnsi="Times New Roman" w:cs="Times New Roman"/>
          <w:sz w:val="24"/>
          <w:szCs w:val="24"/>
        </w:rPr>
        <w:t xml:space="preserve"> </w:t>
      </w:r>
      <w:r w:rsidR="00053B20">
        <w:rPr>
          <w:rFonts w:ascii="Times New Roman" w:hAnsi="Times New Roman" w:cs="Times New Roman"/>
          <w:sz w:val="24"/>
          <w:szCs w:val="24"/>
        </w:rPr>
        <w:t>the maximum irregularity value is</w:t>
      </w:r>
      <w:r w:rsidR="00B3043E">
        <w:rPr>
          <w:rFonts w:ascii="Times New Roman" w:hAnsi="Times New Roman" w:cs="Times New Roman"/>
          <w:sz w:val="24"/>
          <w:szCs w:val="24"/>
        </w:rPr>
        <w:t xml:space="preserve"> 0.8 between </w:t>
      </w:r>
      <w:r w:rsidR="009A11CC">
        <w:rPr>
          <w:rFonts w:ascii="Times New Roman" w:hAnsi="Times New Roman" w:cs="Times New Roman"/>
          <w:sz w:val="24"/>
          <w:szCs w:val="24"/>
        </w:rPr>
        <w:t>20:00LT and 24:00LT.And the value of electric field on this</w:t>
      </w:r>
      <w:r w:rsidR="000E22F2">
        <w:rPr>
          <w:rFonts w:ascii="Times New Roman" w:hAnsi="Times New Roman" w:cs="Times New Roman"/>
          <w:sz w:val="24"/>
          <w:szCs w:val="24"/>
        </w:rPr>
        <w:t xml:space="preserve"> plot on the left side is seen. B</w:t>
      </w:r>
      <w:r w:rsidR="009A11CC">
        <w:rPr>
          <w:rFonts w:ascii="Times New Roman" w:hAnsi="Times New Roman" w:cs="Times New Roman"/>
          <w:sz w:val="24"/>
          <w:szCs w:val="24"/>
        </w:rPr>
        <w:t xml:space="preserve">ut the </w:t>
      </w:r>
      <w:r w:rsidR="00650A7A">
        <w:rPr>
          <w:rFonts w:ascii="Times New Roman" w:hAnsi="Times New Roman" w:cs="Times New Roman"/>
          <w:sz w:val="24"/>
          <w:szCs w:val="24"/>
        </w:rPr>
        <w:t xml:space="preserve">maximum </w:t>
      </w:r>
      <w:r w:rsidR="009A11CC">
        <w:rPr>
          <w:rFonts w:ascii="Times New Roman" w:hAnsi="Times New Roman" w:cs="Times New Roman"/>
          <w:sz w:val="24"/>
          <w:szCs w:val="24"/>
        </w:rPr>
        <w:t xml:space="preserve">value of electric field on </w:t>
      </w:r>
      <w:r w:rsidR="008F75B6">
        <w:rPr>
          <w:rFonts w:ascii="Times New Roman" w:hAnsi="Times New Roman" w:cs="Times New Roman"/>
          <w:sz w:val="24"/>
          <w:szCs w:val="24"/>
        </w:rPr>
        <w:t>April</w:t>
      </w:r>
      <w:r w:rsidR="009A11CC">
        <w:rPr>
          <w:rFonts w:ascii="Times New Roman" w:hAnsi="Times New Roman" w:cs="Times New Roman"/>
          <w:sz w:val="24"/>
          <w:szCs w:val="24"/>
        </w:rPr>
        <w:t xml:space="preserve"> is around 5.2mV/m on 19:00LT and the field strength on</w:t>
      </w:r>
      <w:r w:rsidR="000E22F2">
        <w:rPr>
          <w:rFonts w:ascii="Times New Roman" w:hAnsi="Times New Roman" w:cs="Times New Roman"/>
          <w:sz w:val="24"/>
          <w:szCs w:val="24"/>
        </w:rPr>
        <w:t xml:space="preserve"> may is around 0.2mV/m and that of </w:t>
      </w:r>
      <w:r w:rsidR="008F75B6">
        <w:rPr>
          <w:rFonts w:ascii="Times New Roman" w:hAnsi="Times New Roman" w:cs="Times New Roman"/>
          <w:sz w:val="24"/>
          <w:szCs w:val="24"/>
        </w:rPr>
        <w:t>June</w:t>
      </w:r>
      <w:r w:rsidR="000E22F2">
        <w:rPr>
          <w:rFonts w:ascii="Times New Roman" w:hAnsi="Times New Roman" w:cs="Times New Roman"/>
          <w:sz w:val="24"/>
          <w:szCs w:val="24"/>
        </w:rPr>
        <w:t xml:space="preserve"> is around 0.4mV/m on 19:00LT.When we see the direction of wind</w:t>
      </w:r>
      <w:r w:rsidR="00650A7A">
        <w:rPr>
          <w:rFonts w:ascii="Times New Roman" w:hAnsi="Times New Roman" w:cs="Times New Roman"/>
          <w:sz w:val="24"/>
          <w:szCs w:val="24"/>
        </w:rPr>
        <w:t xml:space="preserve"> (fig.4.11</w:t>
      </w:r>
      <w:r w:rsidR="00AB5475">
        <w:rPr>
          <w:rFonts w:ascii="Times New Roman" w:hAnsi="Times New Roman" w:cs="Times New Roman"/>
          <w:sz w:val="24"/>
          <w:szCs w:val="24"/>
        </w:rPr>
        <w:t xml:space="preserve"> right</w:t>
      </w:r>
      <w:r w:rsidR="00717BBC">
        <w:rPr>
          <w:rFonts w:ascii="Times New Roman" w:hAnsi="Times New Roman" w:cs="Times New Roman"/>
          <w:sz w:val="24"/>
          <w:szCs w:val="24"/>
        </w:rPr>
        <w:t>)</w:t>
      </w:r>
      <w:r w:rsidR="000E22F2">
        <w:rPr>
          <w:rFonts w:ascii="Times New Roman" w:hAnsi="Times New Roman" w:cs="Times New Roman"/>
          <w:sz w:val="24"/>
          <w:szCs w:val="24"/>
        </w:rPr>
        <w:t xml:space="preserve"> on </w:t>
      </w:r>
      <w:r w:rsidR="008F75B6">
        <w:rPr>
          <w:rFonts w:ascii="Times New Roman" w:hAnsi="Times New Roman" w:cs="Times New Roman"/>
          <w:sz w:val="24"/>
          <w:szCs w:val="24"/>
        </w:rPr>
        <w:t>April</w:t>
      </w:r>
      <w:r w:rsidR="00D443A3">
        <w:rPr>
          <w:rFonts w:ascii="Times New Roman" w:hAnsi="Times New Roman" w:cs="Times New Roman"/>
          <w:sz w:val="24"/>
          <w:szCs w:val="24"/>
        </w:rPr>
        <w:t xml:space="preserve"> zonal wind </w:t>
      </w:r>
      <w:r w:rsidR="00717BBC">
        <w:rPr>
          <w:rFonts w:ascii="Times New Roman" w:hAnsi="Times New Roman" w:cs="Times New Roman"/>
          <w:sz w:val="24"/>
          <w:szCs w:val="24"/>
        </w:rPr>
        <w:t>blows to</w:t>
      </w:r>
      <w:r w:rsidR="000E22F2">
        <w:rPr>
          <w:rFonts w:ascii="Times New Roman" w:hAnsi="Times New Roman" w:cs="Times New Roman"/>
          <w:sz w:val="24"/>
          <w:szCs w:val="24"/>
        </w:rPr>
        <w:t xml:space="preserve"> westward </w:t>
      </w:r>
      <w:r w:rsidR="00D443A3">
        <w:rPr>
          <w:rFonts w:ascii="Times New Roman" w:hAnsi="Times New Roman" w:cs="Times New Roman"/>
          <w:sz w:val="24"/>
          <w:szCs w:val="24"/>
        </w:rPr>
        <w:t xml:space="preserve">around </w:t>
      </w:r>
      <w:r w:rsidR="000E22F2">
        <w:rPr>
          <w:rFonts w:ascii="Times New Roman" w:hAnsi="Times New Roman" w:cs="Times New Roman"/>
          <w:sz w:val="24"/>
          <w:szCs w:val="24"/>
        </w:rPr>
        <w:t xml:space="preserve">24:00LT for and the direction of </w:t>
      </w:r>
      <w:proofErr w:type="spellStart"/>
      <w:r w:rsidR="000E22F2">
        <w:rPr>
          <w:rFonts w:ascii="Times New Roman" w:hAnsi="Times New Roman" w:cs="Times New Roman"/>
          <w:sz w:val="24"/>
          <w:szCs w:val="24"/>
        </w:rPr>
        <w:t>meridional</w:t>
      </w:r>
      <w:proofErr w:type="spellEnd"/>
      <w:r w:rsidR="000E22F2">
        <w:rPr>
          <w:rFonts w:ascii="Times New Roman" w:hAnsi="Times New Roman" w:cs="Times New Roman"/>
          <w:sz w:val="24"/>
          <w:szCs w:val="24"/>
        </w:rPr>
        <w:t xml:space="preserve"> wind</w:t>
      </w:r>
      <w:r w:rsidR="00D443A3">
        <w:rPr>
          <w:rFonts w:ascii="Times New Roman" w:hAnsi="Times New Roman" w:cs="Times New Roman"/>
          <w:sz w:val="24"/>
          <w:szCs w:val="24"/>
        </w:rPr>
        <w:t xml:space="preserve"> flow </w:t>
      </w:r>
      <w:r w:rsidR="000E22F2">
        <w:rPr>
          <w:rFonts w:ascii="Times New Roman" w:hAnsi="Times New Roman" w:cs="Times New Roman"/>
          <w:sz w:val="24"/>
          <w:szCs w:val="24"/>
        </w:rPr>
        <w:t xml:space="preserve">is </w:t>
      </w:r>
      <w:r w:rsidR="00D443A3">
        <w:rPr>
          <w:rFonts w:ascii="Times New Roman" w:hAnsi="Times New Roman" w:cs="Times New Roman"/>
          <w:sz w:val="24"/>
          <w:szCs w:val="24"/>
        </w:rPr>
        <w:t xml:space="preserve">to the equator from </w:t>
      </w:r>
      <w:r w:rsidR="00AB5475">
        <w:rPr>
          <w:rFonts w:ascii="Times New Roman" w:hAnsi="Times New Roman" w:cs="Times New Roman"/>
          <w:sz w:val="24"/>
          <w:szCs w:val="24"/>
        </w:rPr>
        <w:t>north</w:t>
      </w:r>
      <w:r w:rsidR="00D443A3">
        <w:rPr>
          <w:rFonts w:ascii="Times New Roman" w:hAnsi="Times New Roman" w:cs="Times New Roman"/>
          <w:sz w:val="24"/>
          <w:szCs w:val="24"/>
        </w:rPr>
        <w:t>ern hemisphere from 17:00LT - 24</w:t>
      </w:r>
      <w:r w:rsidR="000E22F2">
        <w:rPr>
          <w:rFonts w:ascii="Times New Roman" w:hAnsi="Times New Roman" w:cs="Times New Roman"/>
          <w:sz w:val="24"/>
          <w:szCs w:val="24"/>
        </w:rPr>
        <w:t>:00LT</w:t>
      </w:r>
      <w:r w:rsidR="00D443A3">
        <w:rPr>
          <w:rFonts w:ascii="Times New Roman" w:hAnsi="Times New Roman" w:cs="Times New Roman"/>
          <w:sz w:val="24"/>
          <w:szCs w:val="24"/>
        </w:rPr>
        <w:t xml:space="preserve"> and 17:00LT – 20:00LT</w:t>
      </w:r>
      <w:r w:rsidR="000E22F2">
        <w:rPr>
          <w:rFonts w:ascii="Times New Roman" w:hAnsi="Times New Roman" w:cs="Times New Roman"/>
          <w:sz w:val="24"/>
          <w:szCs w:val="24"/>
        </w:rPr>
        <w:t xml:space="preserve">. On the other hand </w:t>
      </w:r>
      <w:r w:rsidR="00D443A3">
        <w:rPr>
          <w:rFonts w:ascii="Times New Roman" w:hAnsi="Times New Roman" w:cs="Times New Roman"/>
          <w:sz w:val="24"/>
          <w:szCs w:val="24"/>
        </w:rPr>
        <w:t xml:space="preserve">zonal </w:t>
      </w:r>
      <w:r w:rsidR="000E22F2">
        <w:rPr>
          <w:rFonts w:ascii="Times New Roman" w:hAnsi="Times New Roman" w:cs="Times New Roman"/>
          <w:sz w:val="24"/>
          <w:szCs w:val="24"/>
        </w:rPr>
        <w:t xml:space="preserve">wind direction </w:t>
      </w:r>
      <w:r w:rsidR="00D443A3">
        <w:rPr>
          <w:rFonts w:ascii="Times New Roman" w:hAnsi="Times New Roman" w:cs="Times New Roman"/>
          <w:sz w:val="24"/>
          <w:szCs w:val="24"/>
        </w:rPr>
        <w:t>on</w:t>
      </w:r>
      <w:r w:rsidR="008F75B6">
        <w:rPr>
          <w:rFonts w:ascii="Times New Roman" w:hAnsi="Times New Roman" w:cs="Times New Roman"/>
          <w:sz w:val="24"/>
          <w:szCs w:val="24"/>
        </w:rPr>
        <w:t xml:space="preserve"> May</w:t>
      </w:r>
      <w:r w:rsidR="00D443A3">
        <w:rPr>
          <w:rFonts w:ascii="Times New Roman" w:hAnsi="Times New Roman" w:cs="Times New Roman"/>
          <w:sz w:val="24"/>
          <w:szCs w:val="24"/>
        </w:rPr>
        <w:t xml:space="preserve"> and June on the time between 23</w:t>
      </w:r>
      <w:r w:rsidR="008F75B6">
        <w:rPr>
          <w:rFonts w:ascii="Times New Roman" w:hAnsi="Times New Roman" w:cs="Times New Roman"/>
          <w:sz w:val="24"/>
          <w:szCs w:val="24"/>
        </w:rPr>
        <w:t xml:space="preserve">:00LT and 24:00LT is westward and </w:t>
      </w:r>
      <w:r w:rsidR="00D443A3">
        <w:rPr>
          <w:rFonts w:ascii="Times New Roman" w:hAnsi="Times New Roman" w:cs="Times New Roman"/>
          <w:sz w:val="24"/>
          <w:szCs w:val="24"/>
        </w:rPr>
        <w:t>to the equator for</w:t>
      </w:r>
      <w:r w:rsidR="008F75B6">
        <w:rPr>
          <w:rFonts w:ascii="Times New Roman" w:hAnsi="Times New Roman" w:cs="Times New Roman"/>
          <w:sz w:val="24"/>
          <w:szCs w:val="24"/>
        </w:rPr>
        <w:t xml:space="preserve"> that of </w:t>
      </w:r>
      <w:proofErr w:type="spellStart"/>
      <w:r w:rsidR="008F75B6">
        <w:rPr>
          <w:rFonts w:ascii="Times New Roman" w:hAnsi="Times New Roman" w:cs="Times New Roman"/>
          <w:sz w:val="24"/>
          <w:szCs w:val="24"/>
        </w:rPr>
        <w:t>meridional</w:t>
      </w:r>
      <w:proofErr w:type="spellEnd"/>
      <w:r w:rsidR="008F75B6">
        <w:rPr>
          <w:rFonts w:ascii="Times New Roman" w:hAnsi="Times New Roman" w:cs="Times New Roman"/>
          <w:sz w:val="24"/>
          <w:szCs w:val="24"/>
        </w:rPr>
        <w:t xml:space="preserve"> wind</w:t>
      </w:r>
      <w:r w:rsidR="00D443A3">
        <w:rPr>
          <w:rFonts w:ascii="Times New Roman" w:hAnsi="Times New Roman" w:cs="Times New Roman"/>
          <w:sz w:val="24"/>
          <w:szCs w:val="24"/>
        </w:rPr>
        <w:t xml:space="preserve"> from northern hemisphere </w:t>
      </w:r>
      <w:r w:rsidR="00FB491E">
        <w:rPr>
          <w:rFonts w:ascii="Times New Roman" w:hAnsi="Times New Roman" w:cs="Times New Roman"/>
          <w:sz w:val="24"/>
          <w:szCs w:val="24"/>
        </w:rPr>
        <w:t xml:space="preserve">and southern hemisphere on the same time on </w:t>
      </w:r>
      <w:proofErr w:type="spellStart"/>
      <w:proofErr w:type="gramStart"/>
      <w:r w:rsidR="00FB491E">
        <w:rPr>
          <w:rFonts w:ascii="Times New Roman" w:hAnsi="Times New Roman" w:cs="Times New Roman"/>
          <w:sz w:val="24"/>
          <w:szCs w:val="24"/>
        </w:rPr>
        <w:t>april</w:t>
      </w:r>
      <w:proofErr w:type="spellEnd"/>
      <w:proofErr w:type="gramEnd"/>
      <w:r w:rsidR="008F75B6">
        <w:rPr>
          <w:rFonts w:ascii="Times New Roman" w:hAnsi="Times New Roman" w:cs="Times New Roman"/>
          <w:sz w:val="24"/>
          <w:szCs w:val="24"/>
        </w:rPr>
        <w:t xml:space="preserve">. Then the factor for the occurrence of irregularity on April is electric field and zonal neutral wind and the occurrence irregularities on </w:t>
      </w:r>
      <w:proofErr w:type="spellStart"/>
      <w:r w:rsidR="008F75B6">
        <w:rPr>
          <w:rFonts w:ascii="Times New Roman" w:hAnsi="Times New Roman" w:cs="Times New Roman"/>
          <w:sz w:val="24"/>
          <w:szCs w:val="24"/>
        </w:rPr>
        <w:t>may</w:t>
      </w:r>
      <w:proofErr w:type="spellEnd"/>
      <w:r w:rsidR="008F75B6">
        <w:rPr>
          <w:rFonts w:ascii="Times New Roman" w:hAnsi="Times New Roman" w:cs="Times New Roman"/>
          <w:sz w:val="24"/>
          <w:szCs w:val="24"/>
        </w:rPr>
        <w:t xml:space="preserve"> and June are mostly only wind that means both zonal and </w:t>
      </w:r>
      <w:proofErr w:type="spellStart"/>
      <w:r w:rsidR="008F75B6">
        <w:rPr>
          <w:rFonts w:ascii="Times New Roman" w:hAnsi="Times New Roman" w:cs="Times New Roman"/>
          <w:sz w:val="24"/>
          <w:szCs w:val="24"/>
        </w:rPr>
        <w:t>meridional</w:t>
      </w:r>
      <w:proofErr w:type="spellEnd"/>
      <w:r w:rsidR="008F75B6">
        <w:rPr>
          <w:rFonts w:ascii="Times New Roman" w:hAnsi="Times New Roman" w:cs="Times New Roman"/>
          <w:sz w:val="24"/>
          <w:szCs w:val="24"/>
        </w:rPr>
        <w:t xml:space="preserve"> wind.</w:t>
      </w:r>
      <w:r w:rsidR="00132088">
        <w:rPr>
          <w:rFonts w:ascii="Times New Roman" w:hAnsi="Times New Roman" w:cs="Times New Roman"/>
          <w:sz w:val="24"/>
          <w:szCs w:val="24"/>
        </w:rPr>
        <w:t xml:space="preserve"> So strong irregularity occurred on </w:t>
      </w:r>
      <w:r w:rsidR="00717BBC">
        <w:rPr>
          <w:rFonts w:ascii="Times New Roman" w:hAnsi="Times New Roman" w:cs="Times New Roman"/>
          <w:sz w:val="24"/>
          <w:szCs w:val="24"/>
        </w:rPr>
        <w:t>April</w:t>
      </w:r>
      <w:r w:rsidR="00132088">
        <w:rPr>
          <w:rFonts w:ascii="Times New Roman" w:hAnsi="Times New Roman" w:cs="Times New Roman"/>
          <w:sz w:val="24"/>
          <w:szCs w:val="24"/>
        </w:rPr>
        <w:t xml:space="preserve"> compared with </w:t>
      </w:r>
      <w:r w:rsidR="00717BBC">
        <w:rPr>
          <w:rFonts w:ascii="Times New Roman" w:hAnsi="Times New Roman" w:cs="Times New Roman"/>
          <w:sz w:val="24"/>
          <w:szCs w:val="24"/>
        </w:rPr>
        <w:t>May</w:t>
      </w:r>
      <w:r w:rsidR="00132088">
        <w:rPr>
          <w:rFonts w:ascii="Times New Roman" w:hAnsi="Times New Roman" w:cs="Times New Roman"/>
          <w:sz w:val="24"/>
          <w:szCs w:val="24"/>
        </w:rPr>
        <w:t xml:space="preserve"> and </w:t>
      </w:r>
      <w:proofErr w:type="spellStart"/>
      <w:r w:rsidR="00132088">
        <w:rPr>
          <w:rFonts w:ascii="Times New Roman" w:hAnsi="Times New Roman" w:cs="Times New Roman"/>
          <w:sz w:val="24"/>
          <w:szCs w:val="24"/>
        </w:rPr>
        <w:t>june.Therefore</w:t>
      </w:r>
      <w:proofErr w:type="spellEnd"/>
      <w:r w:rsidR="00132088">
        <w:rPr>
          <w:rFonts w:ascii="Times New Roman" w:hAnsi="Times New Roman" w:cs="Times New Roman"/>
          <w:sz w:val="24"/>
          <w:szCs w:val="24"/>
        </w:rPr>
        <w:t xml:space="preserve"> mostly irregularity is affect by zonal electric field than neutral wind.</w:t>
      </w: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C57AFF" w:rsidRDefault="00C57AFF" w:rsidP="00C57AFF">
      <w:pPr>
        <w:spacing w:line="360" w:lineRule="auto"/>
        <w:jc w:val="both"/>
        <w:rPr>
          <w:rFonts w:ascii="Times New Roman" w:hAnsi="Times New Roman" w:cs="Times New Roman"/>
          <w:sz w:val="24"/>
          <w:szCs w:val="24"/>
        </w:rPr>
      </w:pPr>
    </w:p>
    <w:p w:rsidR="00FB4EFD" w:rsidRDefault="00FB4EFD" w:rsidP="006E71EA">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39760" cy="985234"/>
            <wp:effectExtent l="19050" t="0" r="3840" b="0"/>
            <wp:docPr id="17" name="Picture 1" descr="C:\Users\Tecra\Documents\abelo\ap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cra\Documents\abelo\apr15.jpg"/>
                    <pic:cNvPicPr>
                      <a:picLocks noChangeAspect="1" noChangeArrowheads="1"/>
                    </pic:cNvPicPr>
                  </pic:nvPicPr>
                  <pic:blipFill>
                    <a:blip r:embed="rId54" cstate="print"/>
                    <a:srcRect/>
                    <a:stretch>
                      <a:fillRect/>
                    </a:stretch>
                  </pic:blipFill>
                  <pic:spPr bwMode="auto">
                    <a:xfrm>
                      <a:off x="0" y="0"/>
                      <a:ext cx="5943600" cy="985871"/>
                    </a:xfrm>
                    <a:prstGeom prst="rect">
                      <a:avLst/>
                    </a:prstGeom>
                    <a:noFill/>
                    <a:ln w="9525">
                      <a:noFill/>
                      <a:miter lim="800000"/>
                      <a:headEnd/>
                      <a:tailEnd/>
                    </a:ln>
                  </pic:spPr>
                </pic:pic>
              </a:graphicData>
            </a:graphic>
          </wp:inline>
        </w:drawing>
      </w:r>
    </w:p>
    <w:p w:rsidR="00FB4EFD" w:rsidRDefault="00FB4EFD" w:rsidP="006E71E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868" cy="1210614"/>
            <wp:effectExtent l="19050" t="0" r="0" b="0"/>
            <wp:docPr id="42" name="Picture 2" descr="C:\Users\Tecra\Documents\abelo\ap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cra\Documents\abelo\apr16.jpg"/>
                    <pic:cNvPicPr>
                      <a:picLocks noChangeAspect="1" noChangeArrowheads="1"/>
                    </pic:cNvPicPr>
                  </pic:nvPicPr>
                  <pic:blipFill>
                    <a:blip r:embed="rId55" cstate="print"/>
                    <a:srcRect/>
                    <a:stretch>
                      <a:fillRect/>
                    </a:stretch>
                  </pic:blipFill>
                  <pic:spPr bwMode="auto">
                    <a:xfrm>
                      <a:off x="0" y="0"/>
                      <a:ext cx="5943600" cy="1210559"/>
                    </a:xfrm>
                    <a:prstGeom prst="rect">
                      <a:avLst/>
                    </a:prstGeom>
                    <a:noFill/>
                    <a:ln w="9525">
                      <a:noFill/>
                      <a:miter lim="800000"/>
                      <a:headEnd/>
                      <a:tailEnd/>
                    </a:ln>
                  </pic:spPr>
                </pic:pic>
              </a:graphicData>
            </a:graphic>
          </wp:inline>
        </w:drawing>
      </w:r>
    </w:p>
    <w:p w:rsidR="00FB4EFD" w:rsidRDefault="00FB4EFD" w:rsidP="006E71E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7883" cy="1378039"/>
            <wp:effectExtent l="19050" t="0" r="5717" b="0"/>
            <wp:docPr id="44" name="Picture 4" descr="C:\Users\Tecra\Documents\abelo\may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ecra\Documents\abelo\may26.jpg"/>
                    <pic:cNvPicPr>
                      <a:picLocks noChangeAspect="1" noChangeArrowheads="1"/>
                    </pic:cNvPicPr>
                  </pic:nvPicPr>
                  <pic:blipFill>
                    <a:blip r:embed="rId56" cstate="print"/>
                    <a:srcRect/>
                    <a:stretch>
                      <a:fillRect/>
                    </a:stretch>
                  </pic:blipFill>
                  <pic:spPr bwMode="auto">
                    <a:xfrm>
                      <a:off x="0" y="0"/>
                      <a:ext cx="5943600" cy="1379366"/>
                    </a:xfrm>
                    <a:prstGeom prst="rect">
                      <a:avLst/>
                    </a:prstGeom>
                    <a:noFill/>
                    <a:ln w="9525">
                      <a:noFill/>
                      <a:miter lim="800000"/>
                      <a:headEnd/>
                      <a:tailEnd/>
                    </a:ln>
                  </pic:spPr>
                </pic:pic>
              </a:graphicData>
            </a:graphic>
          </wp:inline>
        </w:drawing>
      </w:r>
    </w:p>
    <w:p w:rsidR="00FB4EFD" w:rsidRDefault="00FB4EFD" w:rsidP="006E71E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29332" cy="1152660"/>
            <wp:effectExtent l="19050" t="0" r="0" b="0"/>
            <wp:docPr id="45" name="Picture 5" descr="C:\Users\Tecra\Documents\abelo\may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ecra\Documents\abelo\may27.jpg"/>
                    <pic:cNvPicPr>
                      <a:picLocks noChangeAspect="1" noChangeArrowheads="1"/>
                    </pic:cNvPicPr>
                  </pic:nvPicPr>
                  <pic:blipFill>
                    <a:blip r:embed="rId46" cstate="print"/>
                    <a:srcRect/>
                    <a:stretch>
                      <a:fillRect/>
                    </a:stretch>
                  </pic:blipFill>
                  <pic:spPr bwMode="auto">
                    <a:xfrm>
                      <a:off x="0" y="0"/>
                      <a:ext cx="5943600" cy="1155434"/>
                    </a:xfrm>
                    <a:prstGeom prst="rect">
                      <a:avLst/>
                    </a:prstGeom>
                    <a:noFill/>
                    <a:ln w="9525">
                      <a:noFill/>
                      <a:miter lim="800000"/>
                      <a:headEnd/>
                      <a:tailEnd/>
                    </a:ln>
                  </pic:spPr>
                </pic:pic>
              </a:graphicData>
            </a:graphic>
          </wp:inline>
        </w:drawing>
      </w:r>
    </w:p>
    <w:p w:rsidR="000E65C7" w:rsidRDefault="00FB4EFD" w:rsidP="006E71E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868" cy="1165538"/>
            <wp:effectExtent l="19050" t="0" r="0" b="0"/>
            <wp:docPr id="46" name="Picture 6" descr="C:\Users\Tecra\Documents\abelo\jun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cra\Documents\abelo\june13.jpg"/>
                    <pic:cNvPicPr>
                      <a:picLocks noChangeAspect="1" noChangeArrowheads="1"/>
                    </pic:cNvPicPr>
                  </pic:nvPicPr>
                  <pic:blipFill>
                    <a:blip r:embed="rId57" cstate="print"/>
                    <a:srcRect/>
                    <a:stretch>
                      <a:fillRect/>
                    </a:stretch>
                  </pic:blipFill>
                  <pic:spPr bwMode="auto">
                    <a:xfrm>
                      <a:off x="0" y="0"/>
                      <a:ext cx="5943600" cy="1165485"/>
                    </a:xfrm>
                    <a:prstGeom prst="rect">
                      <a:avLst/>
                    </a:prstGeom>
                    <a:noFill/>
                    <a:ln w="9525">
                      <a:noFill/>
                      <a:miter lim="800000"/>
                      <a:headEnd/>
                      <a:tailEnd/>
                    </a:ln>
                  </pic:spPr>
                </pic:pic>
              </a:graphicData>
            </a:graphic>
          </wp:inline>
        </w:drawing>
      </w:r>
    </w:p>
    <w:p w:rsidR="000E65C7" w:rsidRPr="00EC2DBC" w:rsidRDefault="000E65C7" w:rsidP="006E71EA">
      <w:pPr>
        <w:jc w:val="both"/>
        <w:rPr>
          <w:rFonts w:ascii="Times New Roman" w:hAnsi="Times New Roman" w:cs="Times New Roman"/>
          <w:sz w:val="24"/>
          <w:szCs w:val="24"/>
        </w:rPr>
      </w:pPr>
      <w:r w:rsidRPr="00EC2DBC">
        <w:rPr>
          <w:rFonts w:ascii="Times New Roman" w:hAnsi="Times New Roman" w:cs="Times New Roman"/>
          <w:noProof/>
          <w:sz w:val="24"/>
          <w:szCs w:val="24"/>
        </w:rPr>
        <w:drawing>
          <wp:inline distT="0" distB="0" distL="0" distR="0">
            <wp:extent cx="5943864" cy="1210614"/>
            <wp:effectExtent l="19050" t="0" r="0" b="0"/>
            <wp:docPr id="47" name="Picture 7" descr="C:\Users\Tecra\Documents\abelo\jun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cra\Documents\abelo\june14.jpg"/>
                    <pic:cNvPicPr>
                      <a:picLocks noChangeAspect="1" noChangeArrowheads="1"/>
                    </pic:cNvPicPr>
                  </pic:nvPicPr>
                  <pic:blipFill>
                    <a:blip r:embed="rId58" cstate="print"/>
                    <a:srcRect/>
                    <a:stretch>
                      <a:fillRect/>
                    </a:stretch>
                  </pic:blipFill>
                  <pic:spPr bwMode="auto">
                    <a:xfrm>
                      <a:off x="0" y="0"/>
                      <a:ext cx="5943600" cy="1210560"/>
                    </a:xfrm>
                    <a:prstGeom prst="rect">
                      <a:avLst/>
                    </a:prstGeom>
                    <a:noFill/>
                    <a:ln w="9525">
                      <a:noFill/>
                      <a:miter lim="800000"/>
                      <a:headEnd/>
                      <a:tailEnd/>
                    </a:ln>
                  </pic:spPr>
                </pic:pic>
              </a:graphicData>
            </a:graphic>
          </wp:inline>
        </w:drawing>
      </w:r>
    </w:p>
    <w:p w:rsidR="0021760C" w:rsidRDefault="00630C9A" w:rsidP="00630C9A">
      <w:pPr>
        <w:pStyle w:val="Caption"/>
        <w:rPr>
          <w:rFonts w:ascii="Times New Roman" w:hAnsi="Times New Roman" w:cs="Times New Roman"/>
          <w:color w:val="auto"/>
          <w:sz w:val="22"/>
          <w:szCs w:val="22"/>
        </w:rPr>
      </w:pPr>
      <w:bookmarkStart w:id="85" w:name="_Toc523779217"/>
      <w:proofErr w:type="gramStart"/>
      <w:r w:rsidRPr="00392A87">
        <w:rPr>
          <w:rFonts w:ascii="Times New Roman" w:hAnsi="Times New Roman" w:cs="Times New Roman"/>
          <w:b w:val="0"/>
          <w:color w:val="auto"/>
          <w:sz w:val="24"/>
          <w:szCs w:val="24"/>
        </w:rPr>
        <w:t>Figure</w:t>
      </w:r>
      <w:r w:rsidR="00392A87" w:rsidRPr="00392A87">
        <w:rPr>
          <w:rFonts w:ascii="Times New Roman" w:hAnsi="Times New Roman" w:cs="Times New Roman"/>
          <w:b w:val="0"/>
          <w:color w:val="auto"/>
          <w:sz w:val="24"/>
          <w:szCs w:val="24"/>
        </w:rPr>
        <w:t xml:space="preserve"> </w:t>
      </w:r>
      <w:r w:rsidR="00392A87">
        <w:rPr>
          <w:rFonts w:ascii="Times New Roman" w:hAnsi="Times New Roman" w:cs="Times New Roman"/>
          <w:b w:val="0"/>
          <w:color w:val="auto"/>
          <w:sz w:val="24"/>
          <w:szCs w:val="24"/>
        </w:rPr>
        <w:t xml:space="preserve"> </w:t>
      </w:r>
      <w:r w:rsidRPr="00392A87">
        <w:rPr>
          <w:rFonts w:ascii="Times New Roman" w:hAnsi="Times New Roman" w:cs="Times New Roman"/>
          <w:b w:val="0"/>
          <w:color w:val="auto"/>
          <w:sz w:val="24"/>
          <w:szCs w:val="24"/>
        </w:rPr>
        <w:t>4</w:t>
      </w:r>
      <w:proofErr w:type="gramEnd"/>
      <w:r w:rsidRPr="00392A87">
        <w:rPr>
          <w:rFonts w:ascii="Times New Roman" w:hAnsi="Times New Roman" w:cs="Times New Roman"/>
          <w:b w:val="0"/>
          <w:color w:val="auto"/>
          <w:sz w:val="24"/>
          <w:szCs w:val="24"/>
        </w:rPr>
        <w:t>.</w:t>
      </w:r>
      <w:r w:rsidR="00247473" w:rsidRPr="00392A87">
        <w:rPr>
          <w:rFonts w:ascii="Times New Roman" w:hAnsi="Times New Roman" w:cs="Times New Roman"/>
          <w:b w:val="0"/>
          <w:color w:val="auto"/>
          <w:sz w:val="24"/>
          <w:szCs w:val="24"/>
        </w:rPr>
        <w:fldChar w:fldCharType="begin"/>
      </w:r>
      <w:r w:rsidRPr="00392A87">
        <w:rPr>
          <w:rFonts w:ascii="Times New Roman" w:hAnsi="Times New Roman" w:cs="Times New Roman"/>
          <w:b w:val="0"/>
          <w:color w:val="auto"/>
          <w:sz w:val="24"/>
          <w:szCs w:val="24"/>
        </w:rPr>
        <w:instrText xml:space="preserve"> SEQ Figure4._ \* ARABIC </w:instrText>
      </w:r>
      <w:r w:rsidR="00247473" w:rsidRPr="00392A87">
        <w:rPr>
          <w:rFonts w:ascii="Times New Roman" w:hAnsi="Times New Roman" w:cs="Times New Roman"/>
          <w:b w:val="0"/>
          <w:color w:val="auto"/>
          <w:sz w:val="24"/>
          <w:szCs w:val="24"/>
        </w:rPr>
        <w:fldChar w:fldCharType="separate"/>
      </w:r>
      <w:r w:rsidR="00AF401E">
        <w:rPr>
          <w:rFonts w:ascii="Times New Roman" w:hAnsi="Times New Roman" w:cs="Times New Roman"/>
          <w:b w:val="0"/>
          <w:noProof/>
          <w:color w:val="auto"/>
          <w:sz w:val="24"/>
          <w:szCs w:val="24"/>
        </w:rPr>
        <w:t>11</w:t>
      </w:r>
      <w:r w:rsidR="00247473" w:rsidRPr="00392A87">
        <w:rPr>
          <w:rFonts w:ascii="Times New Roman" w:hAnsi="Times New Roman" w:cs="Times New Roman"/>
          <w:b w:val="0"/>
          <w:color w:val="auto"/>
          <w:sz w:val="24"/>
          <w:szCs w:val="24"/>
        </w:rPr>
        <w:fldChar w:fldCharType="end"/>
      </w:r>
      <w:r w:rsidR="00392A87" w:rsidRPr="00392A87">
        <w:rPr>
          <w:rFonts w:ascii="Times New Roman" w:hAnsi="Times New Roman" w:cs="Times New Roman"/>
          <w:b w:val="0"/>
          <w:color w:val="auto"/>
          <w:sz w:val="24"/>
          <w:szCs w:val="24"/>
        </w:rPr>
        <w:t>:</w:t>
      </w:r>
      <w:r w:rsidR="00392A87">
        <w:t xml:space="preserve"> </w:t>
      </w:r>
      <w:r w:rsidR="00EC2DBC">
        <w:rPr>
          <w:rFonts w:ascii="Times New Roman" w:hAnsi="Times New Roman" w:cs="Times New Roman"/>
          <w:b w:val="0"/>
          <w:color w:val="auto"/>
          <w:sz w:val="22"/>
          <w:szCs w:val="22"/>
        </w:rPr>
        <w:t>I</w:t>
      </w:r>
      <w:r w:rsidR="00053B20" w:rsidRPr="0021760C">
        <w:rPr>
          <w:rFonts w:ascii="Times New Roman" w:hAnsi="Times New Roman" w:cs="Times New Roman"/>
          <w:b w:val="0"/>
          <w:color w:val="auto"/>
          <w:sz w:val="22"/>
          <w:szCs w:val="22"/>
        </w:rPr>
        <w:t>rregularity</w:t>
      </w:r>
      <w:r w:rsidR="000E65C7" w:rsidRPr="0021760C">
        <w:rPr>
          <w:rFonts w:ascii="Times New Roman" w:hAnsi="Times New Roman" w:cs="Times New Roman"/>
          <w:b w:val="0"/>
          <w:color w:val="auto"/>
          <w:sz w:val="22"/>
          <w:szCs w:val="22"/>
        </w:rPr>
        <w:t xml:space="preserve"> variations on April, May and June in 2012</w:t>
      </w:r>
      <w:r w:rsidR="000E65C7" w:rsidRPr="001D7456">
        <w:rPr>
          <w:rFonts w:ascii="Times New Roman" w:hAnsi="Times New Roman" w:cs="Times New Roman"/>
          <w:color w:val="auto"/>
          <w:sz w:val="22"/>
          <w:szCs w:val="22"/>
        </w:rPr>
        <w:t>.</w:t>
      </w:r>
      <w:bookmarkEnd w:id="85"/>
    </w:p>
    <w:p w:rsidR="00091485" w:rsidRPr="0021760C" w:rsidRDefault="00F70DC3" w:rsidP="0021760C">
      <w:pPr>
        <w:pStyle w:val="Caption"/>
        <w:spacing w:line="360" w:lineRule="auto"/>
        <w:jc w:val="both"/>
        <w:rPr>
          <w:rFonts w:ascii="Times New Roman" w:hAnsi="Times New Roman" w:cs="Times New Roman"/>
          <w:b w:val="0"/>
          <w:color w:val="auto"/>
          <w:sz w:val="22"/>
          <w:szCs w:val="22"/>
        </w:rPr>
      </w:pPr>
      <w:r w:rsidRPr="0021760C">
        <w:rPr>
          <w:rFonts w:ascii="Times New Roman" w:hAnsi="Times New Roman" w:cs="Times New Roman"/>
          <w:b w:val="0"/>
          <w:color w:val="auto"/>
          <w:sz w:val="24"/>
          <w:szCs w:val="24"/>
        </w:rPr>
        <w:lastRenderedPageBreak/>
        <w:t xml:space="preserve"> </w:t>
      </w:r>
      <w:r w:rsidR="00091485" w:rsidRPr="0021760C">
        <w:rPr>
          <w:rFonts w:ascii="Times New Roman" w:hAnsi="Times New Roman" w:cs="Times New Roman"/>
          <w:b w:val="0"/>
          <w:color w:val="auto"/>
          <w:sz w:val="24"/>
          <w:szCs w:val="24"/>
        </w:rPr>
        <w:t>Generally when we see the</w:t>
      </w:r>
      <w:r w:rsidR="00B146FD">
        <w:rPr>
          <w:rFonts w:ascii="Times New Roman" w:hAnsi="Times New Roman" w:cs="Times New Roman"/>
          <w:b w:val="0"/>
          <w:color w:val="auto"/>
          <w:sz w:val="24"/>
          <w:szCs w:val="24"/>
        </w:rPr>
        <w:t xml:space="preserve"> formation of </w:t>
      </w:r>
      <w:proofErr w:type="spellStart"/>
      <w:r w:rsidR="00B146FD">
        <w:rPr>
          <w:rFonts w:ascii="Times New Roman" w:hAnsi="Times New Roman" w:cs="Times New Roman"/>
          <w:b w:val="0"/>
          <w:color w:val="auto"/>
          <w:sz w:val="24"/>
          <w:szCs w:val="24"/>
        </w:rPr>
        <w:t>ionospheric</w:t>
      </w:r>
      <w:proofErr w:type="spellEnd"/>
      <w:r w:rsidR="00B146FD">
        <w:rPr>
          <w:rFonts w:ascii="Times New Roman" w:hAnsi="Times New Roman" w:cs="Times New Roman"/>
          <w:b w:val="0"/>
          <w:color w:val="auto"/>
          <w:sz w:val="24"/>
          <w:szCs w:val="24"/>
        </w:rPr>
        <w:t xml:space="preserve"> irregularity </w:t>
      </w:r>
      <w:proofErr w:type="gramStart"/>
      <w:r w:rsidR="00B146FD">
        <w:rPr>
          <w:rFonts w:ascii="Times New Roman" w:hAnsi="Times New Roman" w:cs="Times New Roman"/>
          <w:b w:val="0"/>
          <w:color w:val="auto"/>
          <w:sz w:val="24"/>
          <w:szCs w:val="24"/>
        </w:rPr>
        <w:t xml:space="preserve">occurrence </w:t>
      </w:r>
      <w:r w:rsidR="00091485" w:rsidRPr="0021760C">
        <w:rPr>
          <w:rFonts w:ascii="Times New Roman" w:hAnsi="Times New Roman" w:cs="Times New Roman"/>
          <w:b w:val="0"/>
          <w:color w:val="auto"/>
          <w:sz w:val="24"/>
          <w:szCs w:val="24"/>
        </w:rPr>
        <w:t xml:space="preserve"> in</w:t>
      </w:r>
      <w:proofErr w:type="gramEnd"/>
      <w:r w:rsidR="00091485" w:rsidRPr="0021760C">
        <w:rPr>
          <w:rFonts w:ascii="Times New Roman" w:hAnsi="Times New Roman" w:cs="Times New Roman"/>
          <w:b w:val="0"/>
          <w:color w:val="auto"/>
          <w:sz w:val="24"/>
          <w:szCs w:val="24"/>
        </w:rPr>
        <w:t xml:space="preserve"> 2012 at </w:t>
      </w:r>
      <w:proofErr w:type="spellStart"/>
      <w:r w:rsidR="00091485" w:rsidRPr="0021760C">
        <w:rPr>
          <w:rFonts w:ascii="Times New Roman" w:hAnsi="Times New Roman" w:cs="Times New Roman"/>
          <w:b w:val="0"/>
          <w:color w:val="auto"/>
          <w:sz w:val="24"/>
          <w:szCs w:val="24"/>
        </w:rPr>
        <w:t>Bahir</w:t>
      </w:r>
      <w:proofErr w:type="spellEnd"/>
      <w:r w:rsidR="00091485" w:rsidRPr="0021760C">
        <w:rPr>
          <w:rFonts w:ascii="Times New Roman" w:hAnsi="Times New Roman" w:cs="Times New Roman"/>
          <w:b w:val="0"/>
          <w:color w:val="auto"/>
          <w:sz w:val="24"/>
          <w:szCs w:val="24"/>
        </w:rPr>
        <w:t xml:space="preserve"> Dar </w:t>
      </w:r>
      <w:r w:rsidR="00B146FD">
        <w:rPr>
          <w:rFonts w:ascii="Times New Roman" w:hAnsi="Times New Roman" w:cs="Times New Roman"/>
          <w:b w:val="0"/>
          <w:color w:val="auto"/>
          <w:sz w:val="24"/>
          <w:szCs w:val="24"/>
        </w:rPr>
        <w:t>region</w:t>
      </w:r>
      <w:r w:rsidR="00091485" w:rsidRPr="0021760C">
        <w:rPr>
          <w:rFonts w:ascii="Times New Roman" w:hAnsi="Times New Roman" w:cs="Times New Roman"/>
          <w:b w:val="0"/>
          <w:color w:val="auto"/>
          <w:sz w:val="24"/>
          <w:szCs w:val="24"/>
        </w:rPr>
        <w:t xml:space="preserve"> on </w:t>
      </w:r>
      <w:r w:rsidR="00625F44" w:rsidRPr="0021760C">
        <w:rPr>
          <w:rFonts w:ascii="Times New Roman" w:hAnsi="Times New Roman" w:cs="Times New Roman"/>
          <w:b w:val="0"/>
          <w:color w:val="auto"/>
          <w:sz w:val="24"/>
          <w:szCs w:val="24"/>
        </w:rPr>
        <w:t>January, march</w:t>
      </w:r>
      <w:r w:rsidR="00091485" w:rsidRPr="0021760C">
        <w:rPr>
          <w:rFonts w:ascii="Times New Roman" w:hAnsi="Times New Roman" w:cs="Times New Roman"/>
          <w:b w:val="0"/>
          <w:color w:val="auto"/>
          <w:sz w:val="24"/>
          <w:szCs w:val="24"/>
        </w:rPr>
        <w:t xml:space="preserve"> </w:t>
      </w:r>
      <w:r w:rsidR="00597882" w:rsidRPr="0021760C">
        <w:rPr>
          <w:rFonts w:ascii="Times New Roman" w:hAnsi="Times New Roman" w:cs="Times New Roman"/>
          <w:b w:val="0"/>
          <w:color w:val="auto"/>
          <w:sz w:val="24"/>
          <w:szCs w:val="24"/>
        </w:rPr>
        <w:t xml:space="preserve">April, </w:t>
      </w:r>
      <w:proofErr w:type="spellStart"/>
      <w:r w:rsidR="00597882" w:rsidRPr="0021760C">
        <w:rPr>
          <w:rFonts w:ascii="Times New Roman" w:hAnsi="Times New Roman" w:cs="Times New Roman"/>
          <w:b w:val="0"/>
          <w:color w:val="auto"/>
          <w:sz w:val="24"/>
          <w:szCs w:val="24"/>
        </w:rPr>
        <w:t>may</w:t>
      </w:r>
      <w:proofErr w:type="spellEnd"/>
      <w:r w:rsidR="00091485" w:rsidRPr="0021760C">
        <w:rPr>
          <w:rFonts w:ascii="Times New Roman" w:hAnsi="Times New Roman" w:cs="Times New Roman"/>
          <w:b w:val="0"/>
          <w:color w:val="auto"/>
          <w:sz w:val="24"/>
          <w:szCs w:val="24"/>
        </w:rPr>
        <w:t xml:space="preserve"> and </w:t>
      </w:r>
      <w:r w:rsidR="00597882" w:rsidRPr="0021760C">
        <w:rPr>
          <w:rFonts w:ascii="Times New Roman" w:hAnsi="Times New Roman" w:cs="Times New Roman"/>
          <w:b w:val="0"/>
          <w:color w:val="auto"/>
          <w:sz w:val="24"/>
          <w:szCs w:val="24"/>
        </w:rPr>
        <w:t>June</w:t>
      </w:r>
      <w:r w:rsidR="00091485" w:rsidRPr="0021760C">
        <w:rPr>
          <w:rFonts w:ascii="Times New Roman" w:hAnsi="Times New Roman" w:cs="Times New Roman"/>
          <w:b w:val="0"/>
          <w:color w:val="auto"/>
          <w:sz w:val="24"/>
          <w:szCs w:val="24"/>
        </w:rPr>
        <w:t xml:space="preserve"> </w:t>
      </w:r>
      <w:r w:rsidR="00625F44" w:rsidRPr="0021760C">
        <w:rPr>
          <w:rFonts w:ascii="Times New Roman" w:hAnsi="Times New Roman" w:cs="Times New Roman"/>
          <w:b w:val="0"/>
          <w:color w:val="auto"/>
          <w:sz w:val="24"/>
          <w:szCs w:val="24"/>
        </w:rPr>
        <w:t>months, there</w:t>
      </w:r>
      <w:r w:rsidR="00A822A5" w:rsidRPr="0021760C">
        <w:rPr>
          <w:rFonts w:ascii="Times New Roman" w:hAnsi="Times New Roman" w:cs="Times New Roman"/>
          <w:b w:val="0"/>
          <w:color w:val="auto"/>
          <w:sz w:val="24"/>
          <w:szCs w:val="24"/>
        </w:rPr>
        <w:t xml:space="preserve"> is an instabilities on each month and their instability occurrence is due to different </w:t>
      </w:r>
      <w:r w:rsidR="00625F44" w:rsidRPr="0021760C">
        <w:rPr>
          <w:rFonts w:ascii="Times New Roman" w:hAnsi="Times New Roman" w:cs="Times New Roman"/>
          <w:b w:val="0"/>
          <w:color w:val="auto"/>
          <w:sz w:val="24"/>
          <w:szCs w:val="24"/>
        </w:rPr>
        <w:t>factors. In</w:t>
      </w:r>
      <w:r w:rsidR="00A822A5" w:rsidRPr="0021760C">
        <w:rPr>
          <w:rFonts w:ascii="Times New Roman" w:hAnsi="Times New Roman" w:cs="Times New Roman"/>
          <w:b w:val="0"/>
          <w:color w:val="auto"/>
          <w:sz w:val="24"/>
          <w:szCs w:val="24"/>
        </w:rPr>
        <w:t xml:space="preserve"> this paper we apply only the effect of neutral wind and zonal electric field. </w:t>
      </w:r>
      <w:r w:rsidR="00B146FD">
        <w:rPr>
          <w:rFonts w:ascii="Times New Roman" w:hAnsi="Times New Roman" w:cs="Times New Roman"/>
          <w:b w:val="0"/>
          <w:color w:val="auto"/>
          <w:sz w:val="24"/>
          <w:szCs w:val="24"/>
        </w:rPr>
        <w:t xml:space="preserve">And </w:t>
      </w:r>
      <w:r w:rsidR="00A822A5" w:rsidRPr="0021760C">
        <w:rPr>
          <w:rFonts w:ascii="Times New Roman" w:hAnsi="Times New Roman" w:cs="Times New Roman"/>
          <w:b w:val="0"/>
          <w:color w:val="auto"/>
          <w:sz w:val="24"/>
          <w:szCs w:val="24"/>
        </w:rPr>
        <w:t xml:space="preserve">mostly strong irregularity occurred, when zonal electric </w:t>
      </w:r>
      <w:r w:rsidR="004B6CDD" w:rsidRPr="0021760C">
        <w:rPr>
          <w:rFonts w:ascii="Times New Roman" w:hAnsi="Times New Roman" w:cs="Times New Roman"/>
          <w:b w:val="0"/>
          <w:color w:val="auto"/>
          <w:sz w:val="24"/>
          <w:szCs w:val="24"/>
        </w:rPr>
        <w:t>field on</w:t>
      </w:r>
      <w:r w:rsidR="00A822A5" w:rsidRPr="0021760C">
        <w:rPr>
          <w:rFonts w:ascii="Times New Roman" w:hAnsi="Times New Roman" w:cs="Times New Roman"/>
          <w:b w:val="0"/>
          <w:color w:val="auto"/>
          <w:sz w:val="24"/>
          <w:szCs w:val="24"/>
        </w:rPr>
        <w:t xml:space="preserve"> that day is</w:t>
      </w:r>
      <w:r w:rsidR="00625F44" w:rsidRPr="0021760C">
        <w:rPr>
          <w:rFonts w:ascii="Times New Roman" w:hAnsi="Times New Roman" w:cs="Times New Roman"/>
          <w:b w:val="0"/>
          <w:color w:val="auto"/>
          <w:sz w:val="24"/>
          <w:szCs w:val="24"/>
        </w:rPr>
        <w:t xml:space="preserve"> </w:t>
      </w:r>
      <w:proofErr w:type="gramStart"/>
      <w:r w:rsidR="00625F44" w:rsidRPr="0021760C">
        <w:rPr>
          <w:rFonts w:ascii="Times New Roman" w:hAnsi="Times New Roman" w:cs="Times New Roman"/>
          <w:b w:val="0"/>
          <w:color w:val="auto"/>
          <w:sz w:val="24"/>
          <w:szCs w:val="24"/>
        </w:rPr>
        <w:t>maximum</w:t>
      </w:r>
      <w:proofErr w:type="gramEnd"/>
      <w:r w:rsidR="00625F44" w:rsidRPr="0021760C">
        <w:rPr>
          <w:rFonts w:ascii="Times New Roman" w:hAnsi="Times New Roman" w:cs="Times New Roman"/>
          <w:b w:val="0"/>
          <w:color w:val="auto"/>
          <w:sz w:val="24"/>
          <w:szCs w:val="24"/>
        </w:rPr>
        <w:t>. Due</w:t>
      </w:r>
      <w:r w:rsidR="00A822A5" w:rsidRPr="0021760C">
        <w:rPr>
          <w:rFonts w:ascii="Times New Roman" w:hAnsi="Times New Roman" w:cs="Times New Roman"/>
          <w:b w:val="0"/>
          <w:color w:val="auto"/>
          <w:sz w:val="24"/>
          <w:szCs w:val="24"/>
        </w:rPr>
        <w:t xml:space="preserve"> to this on </w:t>
      </w:r>
      <w:r w:rsidR="00625F44" w:rsidRPr="0021760C">
        <w:rPr>
          <w:rFonts w:ascii="Times New Roman" w:hAnsi="Times New Roman" w:cs="Times New Roman"/>
          <w:b w:val="0"/>
          <w:color w:val="auto"/>
          <w:sz w:val="24"/>
          <w:szCs w:val="24"/>
        </w:rPr>
        <w:t>March</w:t>
      </w:r>
      <w:r w:rsidR="00A822A5" w:rsidRPr="0021760C">
        <w:rPr>
          <w:rFonts w:ascii="Times New Roman" w:hAnsi="Times New Roman" w:cs="Times New Roman"/>
          <w:b w:val="0"/>
          <w:color w:val="auto"/>
          <w:sz w:val="24"/>
          <w:szCs w:val="24"/>
        </w:rPr>
        <w:t xml:space="preserve"> and </w:t>
      </w:r>
      <w:r w:rsidR="00625F44" w:rsidRPr="0021760C">
        <w:rPr>
          <w:rFonts w:ascii="Times New Roman" w:hAnsi="Times New Roman" w:cs="Times New Roman"/>
          <w:b w:val="0"/>
          <w:color w:val="auto"/>
          <w:sz w:val="24"/>
          <w:szCs w:val="24"/>
        </w:rPr>
        <w:t>April</w:t>
      </w:r>
      <w:r w:rsidR="00A822A5" w:rsidRPr="0021760C">
        <w:rPr>
          <w:rFonts w:ascii="Times New Roman" w:hAnsi="Times New Roman" w:cs="Times New Roman"/>
          <w:b w:val="0"/>
          <w:color w:val="auto"/>
          <w:sz w:val="24"/>
          <w:szCs w:val="24"/>
        </w:rPr>
        <w:t xml:space="preserve"> </w:t>
      </w:r>
      <w:r w:rsidR="00625F44" w:rsidRPr="0021760C">
        <w:rPr>
          <w:rFonts w:ascii="Times New Roman" w:hAnsi="Times New Roman" w:cs="Times New Roman"/>
          <w:b w:val="0"/>
          <w:color w:val="auto"/>
          <w:sz w:val="24"/>
          <w:szCs w:val="24"/>
        </w:rPr>
        <w:t>we get strong irregularities that are s4 values from 1 to 1.3 compared with the other months.</w:t>
      </w:r>
      <w:r w:rsidR="00A822A5" w:rsidRPr="0021760C">
        <w:rPr>
          <w:rFonts w:ascii="Times New Roman" w:hAnsi="Times New Roman" w:cs="Times New Roman"/>
          <w:b w:val="0"/>
          <w:color w:val="auto"/>
          <w:sz w:val="24"/>
          <w:szCs w:val="24"/>
        </w:rPr>
        <w:t xml:space="preserve"> </w:t>
      </w:r>
    </w:p>
    <w:p w:rsidR="00DA36CF" w:rsidRPr="0021760C" w:rsidRDefault="00DA36CF" w:rsidP="0021760C">
      <w:pPr>
        <w:spacing w:line="360" w:lineRule="auto"/>
        <w:jc w:val="both"/>
        <w:rPr>
          <w:rFonts w:ascii="Times New Roman" w:hAnsi="Times New Roman" w:cs="Times New Roman"/>
          <w:sz w:val="24"/>
          <w:szCs w:val="24"/>
        </w:rPr>
      </w:pPr>
    </w:p>
    <w:p w:rsidR="00180767" w:rsidRPr="00BD3DDF" w:rsidRDefault="00180767" w:rsidP="006E71EA">
      <w:pPr>
        <w:jc w:val="both"/>
        <w:rPr>
          <w:rFonts w:ascii="Times New Roman" w:hAnsi="Times New Roman" w:cs="Times New Roman"/>
          <w:sz w:val="24"/>
          <w:szCs w:val="24"/>
        </w:rPr>
      </w:pPr>
    </w:p>
    <w:p w:rsidR="00C821B3" w:rsidRPr="00E50B1D" w:rsidRDefault="00C821B3" w:rsidP="006E71EA">
      <w:pPr>
        <w:jc w:val="both"/>
        <w:rPr>
          <w:rFonts w:ascii="Times New Roman" w:hAnsi="Times New Roman" w:cs="Times New Roman"/>
          <w:sz w:val="24"/>
          <w:szCs w:val="24"/>
        </w:rPr>
      </w:pPr>
    </w:p>
    <w:p w:rsidR="006E71EA" w:rsidRDefault="006E71EA" w:rsidP="00037F5D">
      <w:pPr>
        <w:jc w:val="both"/>
        <w:rPr>
          <w:rFonts w:ascii="Times New Roman" w:hAnsi="Times New Roman" w:cs="Times New Roman"/>
          <w:sz w:val="24"/>
          <w:szCs w:val="24"/>
        </w:rPr>
      </w:pPr>
    </w:p>
    <w:p w:rsidR="006E71EA" w:rsidRPr="00E50B1D" w:rsidRDefault="006E71EA" w:rsidP="00037F5D">
      <w:pPr>
        <w:jc w:val="both"/>
        <w:rPr>
          <w:rFonts w:ascii="Times New Roman" w:hAnsi="Times New Roman" w:cs="Times New Roman"/>
          <w:sz w:val="24"/>
          <w:szCs w:val="24"/>
        </w:rPr>
      </w:pPr>
    </w:p>
    <w:p w:rsidR="004B5A8A" w:rsidRPr="00E50B1D" w:rsidRDefault="004B5A8A" w:rsidP="00983395">
      <w:pPr>
        <w:jc w:val="both"/>
        <w:rPr>
          <w:rFonts w:ascii="Times New Roman" w:hAnsi="Times New Roman" w:cs="Times New Roman"/>
          <w:sz w:val="24"/>
          <w:szCs w:val="24"/>
        </w:rPr>
      </w:pPr>
    </w:p>
    <w:p w:rsidR="00951E34" w:rsidRPr="00E50B1D" w:rsidRDefault="00951E34" w:rsidP="009375AC">
      <w:pPr>
        <w:jc w:val="both"/>
        <w:rPr>
          <w:rFonts w:ascii="Times New Roman" w:hAnsi="Times New Roman" w:cs="Times New Roman"/>
          <w:sz w:val="24"/>
          <w:szCs w:val="24"/>
        </w:rPr>
      </w:pPr>
      <w:r w:rsidRPr="00E50B1D">
        <w:rPr>
          <w:rFonts w:ascii="Times New Roman" w:hAnsi="Times New Roman" w:cs="Times New Roman"/>
          <w:sz w:val="24"/>
          <w:szCs w:val="24"/>
        </w:rPr>
        <w:t xml:space="preserve">    </w:t>
      </w:r>
    </w:p>
    <w:p w:rsidR="00C954F5" w:rsidRPr="00E50B1D" w:rsidRDefault="00845881" w:rsidP="00983395">
      <w:pPr>
        <w:jc w:val="both"/>
        <w:rPr>
          <w:rFonts w:ascii="Times New Roman" w:hAnsi="Times New Roman" w:cs="Times New Roman"/>
          <w:sz w:val="32"/>
          <w:szCs w:val="32"/>
        </w:rPr>
      </w:pPr>
      <w:r w:rsidRPr="00E50B1D">
        <w:rPr>
          <w:rFonts w:ascii="Times New Roman" w:hAnsi="Times New Roman" w:cs="Times New Roman"/>
          <w:sz w:val="32"/>
          <w:szCs w:val="32"/>
        </w:rPr>
        <w:t xml:space="preserve"> </w:t>
      </w:r>
    </w:p>
    <w:p w:rsidR="00C954F5" w:rsidRPr="00E50B1D" w:rsidRDefault="00C954F5" w:rsidP="00983395">
      <w:pPr>
        <w:jc w:val="both"/>
        <w:rPr>
          <w:rFonts w:ascii="Times New Roman" w:hAnsi="Times New Roman" w:cs="Times New Roman"/>
          <w:sz w:val="32"/>
          <w:szCs w:val="32"/>
        </w:rPr>
      </w:pPr>
    </w:p>
    <w:p w:rsidR="00C954F5" w:rsidRPr="00E50B1D" w:rsidRDefault="00C954F5" w:rsidP="00983395">
      <w:pPr>
        <w:jc w:val="both"/>
        <w:rPr>
          <w:rFonts w:ascii="Times New Roman" w:hAnsi="Times New Roman" w:cs="Times New Roman"/>
          <w:sz w:val="32"/>
          <w:szCs w:val="32"/>
        </w:rPr>
      </w:pPr>
    </w:p>
    <w:p w:rsidR="0021760C" w:rsidRDefault="0021760C" w:rsidP="00AA5A1B">
      <w:pPr>
        <w:jc w:val="center"/>
      </w:pPr>
      <w:bookmarkStart w:id="86" w:name="_Toc523740698"/>
    </w:p>
    <w:p w:rsidR="0021760C" w:rsidRDefault="0021760C" w:rsidP="00AA5A1B">
      <w:pPr>
        <w:jc w:val="center"/>
      </w:pPr>
    </w:p>
    <w:p w:rsidR="0021760C" w:rsidRDefault="0021760C" w:rsidP="00AA5A1B">
      <w:pPr>
        <w:jc w:val="center"/>
      </w:pPr>
    </w:p>
    <w:p w:rsidR="0021760C" w:rsidRDefault="0021760C" w:rsidP="00AA5A1B">
      <w:pPr>
        <w:jc w:val="center"/>
      </w:pPr>
    </w:p>
    <w:p w:rsidR="0021760C" w:rsidRDefault="0021760C" w:rsidP="00AA5A1B">
      <w:pPr>
        <w:jc w:val="center"/>
      </w:pPr>
    </w:p>
    <w:p w:rsidR="0021760C" w:rsidRDefault="0021760C" w:rsidP="00AA5A1B">
      <w:pPr>
        <w:jc w:val="center"/>
      </w:pPr>
    </w:p>
    <w:p w:rsidR="0021760C" w:rsidRDefault="0021760C" w:rsidP="00AA5A1B">
      <w:pPr>
        <w:jc w:val="center"/>
      </w:pPr>
    </w:p>
    <w:p w:rsidR="0021760C" w:rsidRDefault="0021760C" w:rsidP="00AA5A1B">
      <w:pPr>
        <w:jc w:val="center"/>
      </w:pPr>
    </w:p>
    <w:bookmarkEnd w:id="86"/>
    <w:p w:rsidR="00EA4D9C" w:rsidRDefault="00EA4D9C" w:rsidP="00EA4D9C">
      <w:pPr>
        <w:rPr>
          <w:rFonts w:ascii="Times New Roman" w:hAnsi="Times New Roman" w:cs="Times New Roman"/>
          <w:b/>
          <w:sz w:val="40"/>
          <w:szCs w:val="40"/>
        </w:rPr>
      </w:pPr>
    </w:p>
    <w:p w:rsidR="008D24EA" w:rsidRPr="000B5404" w:rsidRDefault="00E810B9" w:rsidP="00EA4D9C">
      <w:pPr>
        <w:jc w:val="center"/>
        <w:rPr>
          <w:rFonts w:ascii="Times New Roman" w:hAnsi="Times New Roman" w:cs="Times New Roman"/>
          <w:b/>
          <w:sz w:val="32"/>
          <w:szCs w:val="40"/>
        </w:rPr>
      </w:pPr>
      <w:r w:rsidRPr="000B5404">
        <w:rPr>
          <w:rFonts w:ascii="Times New Roman" w:hAnsi="Times New Roman" w:cs="Times New Roman"/>
          <w:b/>
          <w:sz w:val="32"/>
          <w:szCs w:val="40"/>
        </w:rPr>
        <w:lastRenderedPageBreak/>
        <w:t xml:space="preserve">CHAPTER </w:t>
      </w:r>
      <w:r w:rsidR="00B31B09" w:rsidRPr="000B5404">
        <w:rPr>
          <w:rFonts w:ascii="Times New Roman" w:hAnsi="Times New Roman" w:cs="Times New Roman"/>
          <w:b/>
          <w:sz w:val="32"/>
          <w:szCs w:val="40"/>
        </w:rPr>
        <w:t xml:space="preserve">FIVE </w:t>
      </w:r>
    </w:p>
    <w:p w:rsidR="008D24EA" w:rsidRPr="000B5404" w:rsidRDefault="0021760C" w:rsidP="00EA4D9C">
      <w:pPr>
        <w:pStyle w:val="Heading1"/>
        <w:jc w:val="center"/>
        <w:rPr>
          <w:sz w:val="28"/>
        </w:rPr>
      </w:pPr>
      <w:bookmarkStart w:id="87" w:name="_Toc523740699"/>
      <w:bookmarkStart w:id="88" w:name="_Toc111059214"/>
      <w:r w:rsidRPr="000B5404">
        <w:rPr>
          <w:sz w:val="28"/>
        </w:rPr>
        <w:t xml:space="preserve">5. </w:t>
      </w:r>
      <w:r w:rsidR="008D24EA" w:rsidRPr="000B5404">
        <w:rPr>
          <w:sz w:val="28"/>
        </w:rPr>
        <w:t>Conclusions and Recommendations</w:t>
      </w:r>
      <w:bookmarkEnd w:id="87"/>
      <w:bookmarkEnd w:id="88"/>
    </w:p>
    <w:p w:rsidR="008D24EA" w:rsidRPr="000B5404" w:rsidRDefault="008D24EA" w:rsidP="000B5404">
      <w:pPr>
        <w:pStyle w:val="Heading2"/>
        <w:spacing w:after="240"/>
        <w:jc w:val="center"/>
        <w:rPr>
          <w:sz w:val="28"/>
        </w:rPr>
      </w:pPr>
      <w:bookmarkStart w:id="89" w:name="_Toc523740700"/>
      <w:bookmarkStart w:id="90" w:name="_Toc111059215"/>
      <w:r w:rsidRPr="000B5404">
        <w:rPr>
          <w:sz w:val="28"/>
        </w:rPr>
        <w:t>5.1 Conclusions</w:t>
      </w:r>
      <w:bookmarkEnd w:id="89"/>
      <w:bookmarkEnd w:id="90"/>
    </w:p>
    <w:p w:rsidR="008D24EA" w:rsidRPr="008D24EA" w:rsidRDefault="008D24EA" w:rsidP="0021760C">
      <w:pPr>
        <w:spacing w:line="360" w:lineRule="auto"/>
        <w:rPr>
          <w:rFonts w:ascii="Times New Roman" w:hAnsi="Times New Roman" w:cs="Times New Roman"/>
          <w:sz w:val="24"/>
          <w:szCs w:val="24"/>
        </w:rPr>
      </w:pPr>
      <w:r w:rsidRPr="008D24EA">
        <w:rPr>
          <w:rFonts w:ascii="Times New Roman" w:hAnsi="Times New Roman" w:cs="Times New Roman"/>
          <w:sz w:val="24"/>
          <w:szCs w:val="24"/>
        </w:rPr>
        <w:t xml:space="preserve">Our results of </w:t>
      </w:r>
      <w:r>
        <w:rPr>
          <w:rFonts w:ascii="Times New Roman" w:hAnsi="Times New Roman" w:cs="Times New Roman"/>
          <w:sz w:val="24"/>
          <w:szCs w:val="24"/>
        </w:rPr>
        <w:t>effect of neutral wind and zonal electric field on irregularity</w:t>
      </w:r>
      <w:r w:rsidRPr="008D24EA">
        <w:rPr>
          <w:rFonts w:ascii="Times New Roman" w:hAnsi="Times New Roman" w:cs="Times New Roman"/>
          <w:sz w:val="24"/>
          <w:szCs w:val="24"/>
        </w:rPr>
        <w:t xml:space="preserve"> can be concluded as follow.</w:t>
      </w:r>
    </w:p>
    <w:p w:rsidR="008D24EA" w:rsidRPr="008D24EA" w:rsidRDefault="008D24EA" w:rsidP="0021760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20BCA">
        <w:rPr>
          <w:rFonts w:ascii="Times New Roman" w:hAnsi="Times New Roman" w:cs="Times New Roman"/>
          <w:sz w:val="24"/>
          <w:szCs w:val="24"/>
        </w:rPr>
        <w:t xml:space="preserve">   </w:t>
      </w:r>
      <w:r w:rsidR="007F2DDA" w:rsidRPr="008D24EA">
        <w:rPr>
          <w:rFonts w:ascii="Times New Roman" w:hAnsi="Times New Roman" w:cs="Times New Roman"/>
          <w:sz w:val="24"/>
          <w:szCs w:val="24"/>
        </w:rPr>
        <w:t xml:space="preserve">• </w:t>
      </w:r>
      <w:proofErr w:type="spellStart"/>
      <w:r w:rsidR="007F2DDA">
        <w:rPr>
          <w:rFonts w:ascii="Times New Roman" w:hAnsi="Times New Roman" w:cs="Times New Roman"/>
          <w:sz w:val="24"/>
          <w:szCs w:val="24"/>
        </w:rPr>
        <w:t>Ionospheric</w:t>
      </w:r>
      <w:proofErr w:type="spellEnd"/>
      <w:r w:rsidR="00C20BCA">
        <w:rPr>
          <w:rFonts w:ascii="Times New Roman" w:hAnsi="Times New Roman" w:cs="Times New Roman"/>
          <w:sz w:val="24"/>
          <w:szCs w:val="24"/>
        </w:rPr>
        <w:t xml:space="preserve"> instabilities mostly affected by zonal electric field compared with the effect </w:t>
      </w:r>
      <w:r w:rsidR="00C20BCA">
        <w:rPr>
          <w:rFonts w:ascii="Times New Roman" w:hAnsi="Times New Roman" w:cs="Times New Roman"/>
          <w:sz w:val="24"/>
          <w:szCs w:val="24"/>
        </w:rPr>
        <w:br/>
        <w:t xml:space="preserve">              of neutral winds.</w:t>
      </w:r>
    </w:p>
    <w:p w:rsidR="008D24EA" w:rsidRPr="008D24EA" w:rsidRDefault="008D24EA" w:rsidP="0021760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20BCA">
        <w:rPr>
          <w:rFonts w:ascii="Times New Roman" w:hAnsi="Times New Roman" w:cs="Times New Roman"/>
          <w:sz w:val="24"/>
          <w:szCs w:val="24"/>
        </w:rPr>
        <w:t xml:space="preserve">  </w:t>
      </w:r>
      <w:r w:rsidRPr="008D24EA">
        <w:rPr>
          <w:rFonts w:ascii="Times New Roman" w:hAnsi="Times New Roman" w:cs="Times New Roman"/>
          <w:sz w:val="24"/>
          <w:szCs w:val="24"/>
        </w:rPr>
        <w:t xml:space="preserve">• Pre-midnight </w:t>
      </w:r>
      <w:proofErr w:type="spellStart"/>
      <w:r w:rsidRPr="008D24EA">
        <w:rPr>
          <w:rFonts w:ascii="Times New Roman" w:hAnsi="Times New Roman" w:cs="Times New Roman"/>
          <w:sz w:val="24"/>
          <w:szCs w:val="24"/>
        </w:rPr>
        <w:t>ionospheric</w:t>
      </w:r>
      <w:proofErr w:type="spellEnd"/>
      <w:r w:rsidRPr="008D24EA">
        <w:rPr>
          <w:rFonts w:ascii="Times New Roman" w:hAnsi="Times New Roman" w:cs="Times New Roman"/>
          <w:sz w:val="24"/>
          <w:szCs w:val="24"/>
        </w:rPr>
        <w:t xml:space="preserve"> </w:t>
      </w:r>
      <w:r>
        <w:rPr>
          <w:rFonts w:ascii="Times New Roman" w:hAnsi="Times New Roman" w:cs="Times New Roman"/>
          <w:sz w:val="24"/>
          <w:szCs w:val="24"/>
        </w:rPr>
        <w:t>irregularities</w:t>
      </w:r>
      <w:r w:rsidRPr="008D24EA">
        <w:rPr>
          <w:rFonts w:ascii="Times New Roman" w:hAnsi="Times New Roman" w:cs="Times New Roman"/>
          <w:sz w:val="24"/>
          <w:szCs w:val="24"/>
        </w:rPr>
        <w:t xml:space="preserve"> was dominant compared to the other which occur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8D24EA">
        <w:rPr>
          <w:rFonts w:ascii="Times New Roman" w:hAnsi="Times New Roman" w:cs="Times New Roman"/>
          <w:sz w:val="24"/>
          <w:szCs w:val="24"/>
        </w:rPr>
        <w:t>in</w:t>
      </w:r>
      <w:r>
        <w:rPr>
          <w:rFonts w:ascii="Times New Roman" w:hAnsi="Times New Roman" w:cs="Times New Roman"/>
          <w:sz w:val="24"/>
          <w:szCs w:val="24"/>
        </w:rPr>
        <w:t xml:space="preserve"> </w:t>
      </w:r>
      <w:r w:rsidRPr="008D24EA">
        <w:rPr>
          <w:rFonts w:ascii="Times New Roman" w:hAnsi="Times New Roman" w:cs="Times New Roman"/>
          <w:sz w:val="24"/>
          <w:szCs w:val="24"/>
        </w:rPr>
        <w:t>the post sunset, post-midnight and day time periods.</w:t>
      </w:r>
    </w:p>
    <w:p w:rsidR="008D24EA" w:rsidRDefault="008D24EA" w:rsidP="0021760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8D24EA">
        <w:rPr>
          <w:rFonts w:ascii="Times New Roman" w:hAnsi="Times New Roman" w:cs="Times New Roman"/>
          <w:sz w:val="24"/>
          <w:szCs w:val="24"/>
        </w:rPr>
        <w:t xml:space="preserve">• </w:t>
      </w:r>
      <w:proofErr w:type="spellStart"/>
      <w:r w:rsidRPr="008D24EA">
        <w:rPr>
          <w:rFonts w:ascii="Times New Roman" w:hAnsi="Times New Roman" w:cs="Times New Roman"/>
          <w:sz w:val="24"/>
          <w:szCs w:val="24"/>
        </w:rPr>
        <w:t>Ionospheric</w:t>
      </w:r>
      <w:proofErr w:type="spellEnd"/>
      <w:r w:rsidRPr="008D24EA">
        <w:rPr>
          <w:rFonts w:ascii="Times New Roman" w:hAnsi="Times New Roman" w:cs="Times New Roman"/>
          <w:sz w:val="24"/>
          <w:szCs w:val="24"/>
        </w:rPr>
        <w:t xml:space="preserve"> </w:t>
      </w:r>
      <w:r w:rsidR="00366DE2">
        <w:rPr>
          <w:rFonts w:ascii="Times New Roman" w:hAnsi="Times New Roman" w:cs="Times New Roman"/>
          <w:sz w:val="24"/>
          <w:szCs w:val="24"/>
        </w:rPr>
        <w:t xml:space="preserve">irregularities </w:t>
      </w:r>
      <w:r w:rsidRPr="008D24EA">
        <w:rPr>
          <w:rFonts w:ascii="Times New Roman" w:hAnsi="Times New Roman" w:cs="Times New Roman"/>
          <w:sz w:val="24"/>
          <w:szCs w:val="24"/>
        </w:rPr>
        <w:t xml:space="preserve">which </w:t>
      </w:r>
      <w:r w:rsidR="00366DE2" w:rsidRPr="008D24EA">
        <w:rPr>
          <w:rFonts w:ascii="Times New Roman" w:hAnsi="Times New Roman" w:cs="Times New Roman"/>
          <w:sz w:val="24"/>
          <w:szCs w:val="24"/>
        </w:rPr>
        <w:t>occur</w:t>
      </w:r>
      <w:r w:rsidRPr="008D24EA">
        <w:rPr>
          <w:rFonts w:ascii="Times New Roman" w:hAnsi="Times New Roman" w:cs="Times New Roman"/>
          <w:sz w:val="24"/>
          <w:szCs w:val="24"/>
        </w:rPr>
        <w:t xml:space="preserve"> on the </w:t>
      </w:r>
      <w:r w:rsidR="00366DE2">
        <w:rPr>
          <w:rFonts w:ascii="Times New Roman" w:hAnsi="Times New Roman" w:cs="Times New Roman"/>
          <w:sz w:val="24"/>
          <w:szCs w:val="24"/>
        </w:rPr>
        <w:t xml:space="preserve">March and April months </w:t>
      </w:r>
      <w:r w:rsidR="00366DE2" w:rsidRPr="008D24EA">
        <w:rPr>
          <w:rFonts w:ascii="Times New Roman" w:hAnsi="Times New Roman" w:cs="Times New Roman"/>
          <w:sz w:val="24"/>
          <w:szCs w:val="24"/>
        </w:rPr>
        <w:t>were</w:t>
      </w:r>
      <w:r w:rsidRPr="008D24EA">
        <w:rPr>
          <w:rFonts w:ascii="Times New Roman" w:hAnsi="Times New Roman" w:cs="Times New Roman"/>
          <w:sz w:val="24"/>
          <w:szCs w:val="24"/>
        </w:rPr>
        <w:t xml:space="preserve"> </w:t>
      </w:r>
      <w:r w:rsidR="001032BB" w:rsidRPr="008D24EA">
        <w:rPr>
          <w:rFonts w:ascii="Times New Roman" w:hAnsi="Times New Roman" w:cs="Times New Roman"/>
          <w:sz w:val="24"/>
          <w:szCs w:val="24"/>
        </w:rPr>
        <w:t>very</w:t>
      </w:r>
      <w:r w:rsidRPr="008D24EA">
        <w:rPr>
          <w:rFonts w:ascii="Times New Roman" w:hAnsi="Times New Roman" w:cs="Times New Roman"/>
          <w:sz w:val="24"/>
          <w:szCs w:val="24"/>
        </w:rPr>
        <w:t xml:space="preserve"> strong </w:t>
      </w:r>
      <w:r>
        <w:rPr>
          <w:rFonts w:ascii="Times New Roman" w:hAnsi="Times New Roman" w:cs="Times New Roman"/>
          <w:sz w:val="24"/>
          <w:szCs w:val="24"/>
        </w:rPr>
        <w:br/>
        <w:t xml:space="preserve">               </w:t>
      </w:r>
      <w:r w:rsidRPr="008D24EA">
        <w:rPr>
          <w:rFonts w:ascii="Times New Roman" w:hAnsi="Times New Roman" w:cs="Times New Roman"/>
          <w:sz w:val="24"/>
          <w:szCs w:val="24"/>
        </w:rPr>
        <w:t>compared</w:t>
      </w:r>
      <w:r>
        <w:rPr>
          <w:rFonts w:ascii="Times New Roman" w:hAnsi="Times New Roman" w:cs="Times New Roman"/>
          <w:sz w:val="24"/>
          <w:szCs w:val="24"/>
        </w:rPr>
        <w:t xml:space="preserve"> </w:t>
      </w:r>
      <w:r w:rsidRPr="008D24EA">
        <w:rPr>
          <w:rFonts w:ascii="Times New Roman" w:hAnsi="Times New Roman" w:cs="Times New Roman"/>
          <w:sz w:val="24"/>
          <w:szCs w:val="24"/>
        </w:rPr>
        <w:t xml:space="preserve">to those which occur in </w:t>
      </w:r>
      <w:r w:rsidR="00366DE2">
        <w:rPr>
          <w:rFonts w:ascii="Times New Roman" w:hAnsi="Times New Roman" w:cs="Times New Roman"/>
          <w:sz w:val="24"/>
          <w:szCs w:val="24"/>
        </w:rPr>
        <w:t>the other months</w:t>
      </w:r>
      <w:r w:rsidRPr="008D24EA">
        <w:rPr>
          <w:rFonts w:ascii="Times New Roman" w:hAnsi="Times New Roman" w:cs="Times New Roman"/>
          <w:sz w:val="24"/>
          <w:szCs w:val="24"/>
        </w:rPr>
        <w:t>.</w:t>
      </w:r>
    </w:p>
    <w:p w:rsidR="00C20BCA" w:rsidRPr="00C20BCA" w:rsidRDefault="00C20BCA" w:rsidP="00C20BCA">
      <w:pPr>
        <w:ind w:left="360"/>
        <w:jc w:val="both"/>
        <w:rPr>
          <w:rFonts w:ascii="Times New Roman" w:hAnsi="Times New Roman" w:cs="Times New Roman"/>
          <w:sz w:val="24"/>
          <w:szCs w:val="24"/>
        </w:rPr>
      </w:pPr>
      <w:r w:rsidRPr="00C20BCA">
        <w:rPr>
          <w:rFonts w:ascii="Times New Roman" w:hAnsi="Times New Roman" w:cs="Times New Roman"/>
          <w:sz w:val="24"/>
          <w:szCs w:val="24"/>
        </w:rPr>
        <w:t xml:space="preserve">         </w:t>
      </w:r>
    </w:p>
    <w:p w:rsidR="00C20BCA" w:rsidRPr="008D24EA" w:rsidRDefault="00C20BC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8D24EA" w:rsidRDefault="008D24EA" w:rsidP="008D24EA">
      <w:pPr>
        <w:jc w:val="both"/>
        <w:rPr>
          <w:rFonts w:ascii="Times New Roman" w:hAnsi="Times New Roman" w:cs="Times New Roman"/>
          <w:sz w:val="24"/>
          <w:szCs w:val="24"/>
        </w:rPr>
      </w:pPr>
    </w:p>
    <w:p w:rsidR="0021760C" w:rsidRDefault="007F2DDA" w:rsidP="0021760C">
      <w:pPr>
        <w:jc w:val="both"/>
        <w:rPr>
          <w:rFonts w:ascii="Times New Roman" w:hAnsi="Times New Roman" w:cs="Times New Roman"/>
          <w:b/>
          <w:sz w:val="36"/>
          <w:szCs w:val="36"/>
        </w:rPr>
      </w:pPr>
      <w:r>
        <w:rPr>
          <w:rFonts w:ascii="Times New Roman" w:hAnsi="Times New Roman" w:cs="Times New Roman"/>
          <w:sz w:val="24"/>
          <w:szCs w:val="24"/>
        </w:rPr>
        <w:lastRenderedPageBreak/>
        <w:t xml:space="preserve">                     </w:t>
      </w:r>
      <w:r w:rsidR="0086312A">
        <w:rPr>
          <w:rFonts w:ascii="Times New Roman" w:hAnsi="Times New Roman" w:cs="Times New Roman"/>
          <w:sz w:val="24"/>
          <w:szCs w:val="24"/>
        </w:rPr>
        <w:t xml:space="preserve">  </w:t>
      </w:r>
      <w:bookmarkStart w:id="91" w:name="_Toc523740701"/>
      <w:r w:rsidR="008D24EA" w:rsidRPr="0021760C">
        <w:rPr>
          <w:b/>
          <w:sz w:val="36"/>
          <w:szCs w:val="36"/>
        </w:rPr>
        <w:t>5.2 Recommendations</w:t>
      </w:r>
      <w:bookmarkEnd w:id="91"/>
    </w:p>
    <w:p w:rsidR="00054309" w:rsidRPr="0021760C" w:rsidRDefault="003F62D3" w:rsidP="00F33B4C">
      <w:pPr>
        <w:spacing w:line="360" w:lineRule="auto"/>
        <w:jc w:val="both"/>
        <w:rPr>
          <w:rFonts w:ascii="Times New Roman" w:hAnsi="Times New Roman" w:cs="Times New Roman"/>
          <w:b/>
          <w:sz w:val="36"/>
          <w:szCs w:val="36"/>
        </w:rPr>
      </w:pPr>
      <w:r>
        <w:rPr>
          <w:rFonts w:ascii="Times New Roman" w:hAnsi="Times New Roman" w:cs="Times New Roman"/>
          <w:sz w:val="24"/>
          <w:szCs w:val="24"/>
        </w:rPr>
        <w:t>Neutral wind and electric field effect on irregularity</w:t>
      </w:r>
      <w:r w:rsidR="008D24EA" w:rsidRPr="008D24EA">
        <w:rPr>
          <w:rFonts w:ascii="Times New Roman" w:hAnsi="Times New Roman" w:cs="Times New Roman"/>
          <w:sz w:val="24"/>
          <w:szCs w:val="24"/>
        </w:rPr>
        <w:t xml:space="preserve"> studies are very limited especially in our region </w:t>
      </w:r>
      <w:proofErr w:type="spellStart"/>
      <w:r w:rsidR="008D24EA" w:rsidRPr="008D24EA">
        <w:rPr>
          <w:rFonts w:ascii="Times New Roman" w:hAnsi="Times New Roman" w:cs="Times New Roman"/>
          <w:sz w:val="24"/>
          <w:szCs w:val="24"/>
        </w:rPr>
        <w:t>Bahir</w:t>
      </w:r>
      <w:proofErr w:type="spellEnd"/>
      <w:r w:rsidR="008D24EA" w:rsidRPr="008D24EA">
        <w:rPr>
          <w:rFonts w:ascii="Times New Roman" w:hAnsi="Times New Roman" w:cs="Times New Roman"/>
          <w:sz w:val="24"/>
          <w:szCs w:val="24"/>
        </w:rPr>
        <w:t xml:space="preserve"> Dar. The present investigation deals with the </w:t>
      </w:r>
      <w:r>
        <w:rPr>
          <w:rFonts w:ascii="Times New Roman" w:hAnsi="Times New Roman" w:cs="Times New Roman"/>
          <w:sz w:val="24"/>
          <w:szCs w:val="24"/>
        </w:rPr>
        <w:t>occurrence of irregularities study during 2012</w:t>
      </w:r>
      <w:r w:rsidR="008D24EA" w:rsidRPr="008D24EA">
        <w:rPr>
          <w:rFonts w:ascii="Times New Roman" w:hAnsi="Times New Roman" w:cs="Times New Roman"/>
          <w:sz w:val="24"/>
          <w:szCs w:val="24"/>
        </w:rPr>
        <w:t xml:space="preserve"> only. Long-term </w:t>
      </w:r>
      <w:r>
        <w:rPr>
          <w:rFonts w:ascii="Times New Roman" w:hAnsi="Times New Roman" w:cs="Times New Roman"/>
          <w:sz w:val="24"/>
          <w:szCs w:val="24"/>
        </w:rPr>
        <w:t>occurrence of irregularities</w:t>
      </w:r>
      <w:r w:rsidR="008D24EA" w:rsidRPr="008D24EA">
        <w:rPr>
          <w:rFonts w:ascii="Times New Roman" w:hAnsi="Times New Roman" w:cs="Times New Roman"/>
          <w:sz w:val="24"/>
          <w:szCs w:val="24"/>
        </w:rPr>
        <w:t xml:space="preserve"> at this frequency at our station will be useful in understanding the </w:t>
      </w:r>
      <w:r>
        <w:rPr>
          <w:rFonts w:ascii="Times New Roman" w:hAnsi="Times New Roman" w:cs="Times New Roman"/>
          <w:sz w:val="24"/>
          <w:szCs w:val="24"/>
        </w:rPr>
        <w:t>effect of irregularities</w:t>
      </w:r>
      <w:r w:rsidR="008D24EA" w:rsidRPr="008D24EA">
        <w:rPr>
          <w:rFonts w:ascii="Times New Roman" w:hAnsi="Times New Roman" w:cs="Times New Roman"/>
          <w:sz w:val="24"/>
          <w:szCs w:val="24"/>
        </w:rPr>
        <w:t xml:space="preserve"> over equatorial region and we had </w:t>
      </w:r>
      <w:r w:rsidR="00E33794">
        <w:rPr>
          <w:rFonts w:ascii="Times New Roman" w:hAnsi="Times New Roman" w:cs="Times New Roman"/>
          <w:sz w:val="24"/>
          <w:szCs w:val="24"/>
        </w:rPr>
        <w:t xml:space="preserve">some </w:t>
      </w:r>
      <w:r w:rsidR="00366DE2">
        <w:rPr>
          <w:rFonts w:ascii="Times New Roman" w:hAnsi="Times New Roman" w:cs="Times New Roman"/>
          <w:sz w:val="24"/>
          <w:szCs w:val="24"/>
        </w:rPr>
        <w:t xml:space="preserve">confusion </w:t>
      </w:r>
      <w:r w:rsidR="00E33794">
        <w:rPr>
          <w:rFonts w:ascii="Times New Roman" w:hAnsi="Times New Roman" w:cs="Times New Roman"/>
          <w:sz w:val="24"/>
          <w:szCs w:val="24"/>
        </w:rPr>
        <w:t xml:space="preserve">on the </w:t>
      </w:r>
      <w:r w:rsidR="008D24EA" w:rsidRPr="008D24EA">
        <w:rPr>
          <w:rFonts w:ascii="Times New Roman" w:hAnsi="Times New Roman" w:cs="Times New Roman"/>
          <w:sz w:val="24"/>
          <w:szCs w:val="24"/>
        </w:rPr>
        <w:t xml:space="preserve">information about the </w:t>
      </w:r>
      <w:r>
        <w:rPr>
          <w:rFonts w:ascii="Times New Roman" w:hAnsi="Times New Roman" w:cs="Times New Roman"/>
          <w:sz w:val="24"/>
          <w:szCs w:val="24"/>
        </w:rPr>
        <w:t xml:space="preserve">direction of blowing of zonal and </w:t>
      </w:r>
      <w:proofErr w:type="spellStart"/>
      <w:r>
        <w:rPr>
          <w:rFonts w:ascii="Times New Roman" w:hAnsi="Times New Roman" w:cs="Times New Roman"/>
          <w:sz w:val="24"/>
          <w:szCs w:val="24"/>
        </w:rPr>
        <w:t>meridional</w:t>
      </w:r>
      <w:proofErr w:type="spellEnd"/>
      <w:r>
        <w:rPr>
          <w:rFonts w:ascii="Times New Roman" w:hAnsi="Times New Roman" w:cs="Times New Roman"/>
          <w:sz w:val="24"/>
          <w:szCs w:val="24"/>
        </w:rPr>
        <w:t xml:space="preserve"> wind</w:t>
      </w:r>
      <w:r w:rsidR="00E33794">
        <w:rPr>
          <w:rFonts w:ascii="Times New Roman" w:hAnsi="Times New Roman" w:cs="Times New Roman"/>
          <w:sz w:val="24"/>
          <w:szCs w:val="24"/>
        </w:rPr>
        <w:t>.</w:t>
      </w:r>
      <w:r>
        <w:rPr>
          <w:rFonts w:ascii="Times New Roman" w:hAnsi="Times New Roman" w:cs="Times New Roman"/>
          <w:sz w:val="24"/>
          <w:szCs w:val="24"/>
        </w:rPr>
        <w:t xml:space="preserve"> </w:t>
      </w:r>
      <w:r w:rsidR="008D24EA" w:rsidRPr="008D24EA">
        <w:rPr>
          <w:rFonts w:ascii="Times New Roman" w:hAnsi="Times New Roman" w:cs="Times New Roman"/>
          <w:sz w:val="24"/>
          <w:szCs w:val="24"/>
        </w:rPr>
        <w:t>So, it should be considered in the future</w:t>
      </w:r>
      <w:r w:rsidR="008D24EA">
        <w:rPr>
          <w:rFonts w:ascii="Times New Roman" w:hAnsi="Times New Roman" w:cs="Times New Roman"/>
          <w:sz w:val="24"/>
          <w:szCs w:val="24"/>
        </w:rPr>
        <w:t xml:space="preserve"> </w:t>
      </w:r>
      <w:r w:rsidR="008D24EA" w:rsidRPr="008D24EA">
        <w:rPr>
          <w:rFonts w:ascii="Times New Roman" w:hAnsi="Times New Roman" w:cs="Times New Roman"/>
          <w:sz w:val="24"/>
          <w:szCs w:val="24"/>
        </w:rPr>
        <w:t>works.</w:t>
      </w:r>
      <w:r w:rsidR="00054309" w:rsidRPr="008D24EA">
        <w:rPr>
          <w:rFonts w:ascii="Times New Roman" w:hAnsi="Times New Roman" w:cs="Times New Roman"/>
          <w:sz w:val="24"/>
          <w:szCs w:val="24"/>
        </w:rPr>
        <w:t xml:space="preserve">  </w:t>
      </w:r>
    </w:p>
    <w:p w:rsidR="00054309" w:rsidRPr="008D24EA" w:rsidRDefault="00054309" w:rsidP="002F5EAC">
      <w:pPr>
        <w:jc w:val="both"/>
        <w:rPr>
          <w:b/>
          <w:sz w:val="24"/>
          <w:szCs w:val="24"/>
        </w:rPr>
      </w:pPr>
    </w:p>
    <w:p w:rsidR="00054309" w:rsidRDefault="00054309" w:rsidP="002F5EAC">
      <w:pPr>
        <w:jc w:val="both"/>
        <w:rPr>
          <w:b/>
          <w:sz w:val="32"/>
          <w:szCs w:val="32"/>
        </w:rPr>
      </w:pPr>
    </w:p>
    <w:p w:rsidR="00054309" w:rsidRDefault="00054309" w:rsidP="002F5EAC">
      <w:pPr>
        <w:jc w:val="both"/>
        <w:rPr>
          <w:b/>
          <w:sz w:val="32"/>
          <w:szCs w:val="32"/>
        </w:rPr>
      </w:pPr>
    </w:p>
    <w:p w:rsidR="00054309" w:rsidRDefault="00054309" w:rsidP="002F5EAC">
      <w:pPr>
        <w:jc w:val="both"/>
        <w:rPr>
          <w:b/>
          <w:sz w:val="32"/>
          <w:szCs w:val="32"/>
        </w:rPr>
      </w:pPr>
    </w:p>
    <w:p w:rsidR="00054309" w:rsidRDefault="00054309" w:rsidP="002F5EAC">
      <w:pPr>
        <w:jc w:val="both"/>
        <w:rPr>
          <w:b/>
          <w:sz w:val="32"/>
          <w:szCs w:val="32"/>
        </w:rPr>
      </w:pPr>
    </w:p>
    <w:p w:rsidR="00054309" w:rsidRDefault="00054309" w:rsidP="002F5EAC">
      <w:pPr>
        <w:jc w:val="both"/>
        <w:rPr>
          <w:b/>
          <w:sz w:val="32"/>
          <w:szCs w:val="32"/>
        </w:rPr>
      </w:pPr>
    </w:p>
    <w:p w:rsidR="00054309" w:rsidRDefault="00054309" w:rsidP="002F5EAC">
      <w:pPr>
        <w:jc w:val="both"/>
        <w:rPr>
          <w:b/>
          <w:sz w:val="32"/>
          <w:szCs w:val="32"/>
        </w:rPr>
      </w:pPr>
    </w:p>
    <w:p w:rsidR="00054309" w:rsidRDefault="00054309" w:rsidP="002F5EAC">
      <w:pPr>
        <w:jc w:val="both"/>
        <w:rPr>
          <w:b/>
          <w:sz w:val="32"/>
          <w:szCs w:val="32"/>
        </w:rPr>
      </w:pPr>
    </w:p>
    <w:p w:rsidR="00054309" w:rsidRDefault="00054309" w:rsidP="002F5EAC">
      <w:pPr>
        <w:jc w:val="both"/>
        <w:rPr>
          <w:b/>
          <w:sz w:val="32"/>
          <w:szCs w:val="32"/>
        </w:rPr>
      </w:pPr>
    </w:p>
    <w:p w:rsidR="004864AE" w:rsidRDefault="004864AE" w:rsidP="002F5EAC">
      <w:pPr>
        <w:jc w:val="both"/>
        <w:rPr>
          <w:b/>
          <w:sz w:val="32"/>
          <w:szCs w:val="32"/>
        </w:rPr>
      </w:pPr>
    </w:p>
    <w:p w:rsidR="004864AE" w:rsidRDefault="004864AE" w:rsidP="002F5EAC">
      <w:pPr>
        <w:jc w:val="both"/>
        <w:rPr>
          <w:b/>
          <w:sz w:val="32"/>
          <w:szCs w:val="32"/>
        </w:rPr>
      </w:pPr>
    </w:p>
    <w:p w:rsidR="004864AE" w:rsidRDefault="004864AE" w:rsidP="002F5EAC">
      <w:pPr>
        <w:jc w:val="both"/>
        <w:rPr>
          <w:b/>
          <w:sz w:val="32"/>
          <w:szCs w:val="32"/>
        </w:rPr>
      </w:pPr>
    </w:p>
    <w:p w:rsidR="004864AE" w:rsidRDefault="004864AE" w:rsidP="002F5EAC">
      <w:pPr>
        <w:jc w:val="both"/>
        <w:rPr>
          <w:b/>
          <w:sz w:val="32"/>
          <w:szCs w:val="32"/>
        </w:rPr>
      </w:pPr>
    </w:p>
    <w:p w:rsidR="004864AE" w:rsidRDefault="004864AE" w:rsidP="002F5EAC">
      <w:pPr>
        <w:jc w:val="both"/>
        <w:rPr>
          <w:b/>
          <w:sz w:val="32"/>
          <w:szCs w:val="32"/>
        </w:rPr>
      </w:pPr>
    </w:p>
    <w:p w:rsidR="00C119C4" w:rsidRPr="004864AE" w:rsidRDefault="00C119C4" w:rsidP="00C119C4">
      <w:pPr>
        <w:pStyle w:val="Heading2"/>
        <w:spacing w:after="240" w:line="360" w:lineRule="auto"/>
        <w:jc w:val="both"/>
        <w:rPr>
          <w:szCs w:val="32"/>
        </w:rPr>
      </w:pPr>
      <w:bookmarkStart w:id="92" w:name="_Toc110968168"/>
      <w:bookmarkStart w:id="93" w:name="_Toc523740702"/>
      <w:bookmarkStart w:id="94" w:name="_Toc111059216"/>
      <w:r w:rsidRPr="004864AE">
        <w:rPr>
          <w:szCs w:val="32"/>
        </w:rPr>
        <w:lastRenderedPageBreak/>
        <w:t>References</w:t>
      </w:r>
      <w:bookmarkEnd w:id="92"/>
      <w:bookmarkEnd w:id="93"/>
      <w:bookmarkEnd w:id="94"/>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Aarons, J., &amp; </w:t>
      </w:r>
      <w:proofErr w:type="spellStart"/>
      <w:r w:rsidRPr="00E70FCA">
        <w:rPr>
          <w:rFonts w:ascii="Times New Roman" w:hAnsi="Times New Roman" w:cs="Times New Roman"/>
          <w:sz w:val="24"/>
          <w:szCs w:val="24"/>
        </w:rPr>
        <w:t>Basu</w:t>
      </w:r>
      <w:proofErr w:type="spellEnd"/>
      <w:r w:rsidRPr="00E70FCA">
        <w:rPr>
          <w:rFonts w:ascii="Times New Roman" w:hAnsi="Times New Roman" w:cs="Times New Roman"/>
          <w:sz w:val="24"/>
          <w:szCs w:val="24"/>
        </w:rPr>
        <w:t xml:space="preserve">, S. (1985). </w:t>
      </w:r>
      <w:proofErr w:type="spellStart"/>
      <w:proofErr w:type="gram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radio wave propagation.</w:t>
      </w:r>
      <w:proofErr w:type="gramEnd"/>
      <w:r w:rsidRPr="00E70FCA">
        <w:rPr>
          <w:rFonts w:ascii="Times New Roman" w:hAnsi="Times New Roman" w:cs="Times New Roman"/>
          <w:sz w:val="24"/>
          <w:szCs w:val="24"/>
        </w:rPr>
        <w:t xml:space="preserve"> In A. S. </w:t>
      </w:r>
      <w:proofErr w:type="spellStart"/>
      <w:r w:rsidRPr="00E70FCA">
        <w:rPr>
          <w:rFonts w:ascii="Times New Roman" w:hAnsi="Times New Roman" w:cs="Times New Roman"/>
          <w:sz w:val="24"/>
          <w:szCs w:val="24"/>
        </w:rPr>
        <w:t>Jursa</w:t>
      </w:r>
      <w:proofErr w:type="spellEnd"/>
      <w:r w:rsidRPr="00E70FCA">
        <w:rPr>
          <w:rFonts w:ascii="Times New Roman" w:hAnsi="Times New Roman" w:cs="Times New Roman"/>
          <w:sz w:val="24"/>
          <w:szCs w:val="24"/>
        </w:rPr>
        <w:t>, Handbook of</w:t>
      </w: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Geophysics and the Space Weather Environment (pp. 10-44 - 10-50). </w:t>
      </w:r>
      <w:proofErr w:type="spellStart"/>
      <w:r w:rsidRPr="00E70FCA">
        <w:rPr>
          <w:rFonts w:ascii="Times New Roman" w:hAnsi="Times New Roman" w:cs="Times New Roman"/>
          <w:sz w:val="24"/>
          <w:szCs w:val="24"/>
        </w:rPr>
        <w:t>Massachusets</w:t>
      </w:r>
      <w:proofErr w:type="spellEnd"/>
      <w:r w:rsidRPr="00E70FCA">
        <w:rPr>
          <w:rFonts w:ascii="Times New Roman" w:hAnsi="Times New Roman" w:cs="Times New Roman"/>
          <w:sz w:val="24"/>
          <w:szCs w:val="24"/>
        </w:rPr>
        <w:t>: Air Force Geophysics Lab.</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Adewale</w:t>
      </w:r>
      <w:proofErr w:type="spellEnd"/>
      <w:r w:rsidRPr="00E70FCA">
        <w:rPr>
          <w:rFonts w:ascii="Times New Roman" w:hAnsi="Times New Roman" w:cs="Times New Roman"/>
          <w:sz w:val="24"/>
          <w:szCs w:val="24"/>
        </w:rPr>
        <w:t xml:space="preserve">, A. O., </w:t>
      </w:r>
      <w:proofErr w:type="spellStart"/>
      <w:r w:rsidRPr="00E70FCA">
        <w:rPr>
          <w:rFonts w:ascii="Times New Roman" w:hAnsi="Times New Roman" w:cs="Times New Roman"/>
          <w:sz w:val="24"/>
          <w:szCs w:val="24"/>
        </w:rPr>
        <w:t>Oyeyemi</w:t>
      </w:r>
      <w:proofErr w:type="spellEnd"/>
      <w:r w:rsidRPr="00E70FCA">
        <w:rPr>
          <w:rFonts w:ascii="Times New Roman" w:hAnsi="Times New Roman" w:cs="Times New Roman"/>
          <w:sz w:val="24"/>
          <w:szCs w:val="24"/>
        </w:rPr>
        <w:t xml:space="preserve">, E. O., </w:t>
      </w:r>
      <w:proofErr w:type="spellStart"/>
      <w:r w:rsidRPr="00E70FCA">
        <w:rPr>
          <w:rFonts w:ascii="Times New Roman" w:hAnsi="Times New Roman" w:cs="Times New Roman"/>
          <w:sz w:val="24"/>
          <w:szCs w:val="24"/>
        </w:rPr>
        <w:t>Adeloye</w:t>
      </w:r>
      <w:proofErr w:type="spellEnd"/>
      <w:r w:rsidRPr="00E70FCA">
        <w:rPr>
          <w:rFonts w:ascii="Times New Roman" w:hAnsi="Times New Roman" w:cs="Times New Roman"/>
          <w:sz w:val="24"/>
          <w:szCs w:val="24"/>
        </w:rPr>
        <w:t xml:space="preserve">, A. B., Mitchell, C. N., Rose, J. A., </w:t>
      </w:r>
      <w:proofErr w:type="spellStart"/>
      <w:r w:rsidRPr="00E70FCA">
        <w:rPr>
          <w:rFonts w:ascii="Times New Roman" w:hAnsi="Times New Roman" w:cs="Times New Roman"/>
          <w:sz w:val="24"/>
          <w:szCs w:val="24"/>
        </w:rPr>
        <w:t>Cilliers</w:t>
      </w:r>
      <w:proofErr w:type="spellEnd"/>
      <w:r w:rsidRPr="00E70FCA">
        <w:rPr>
          <w:rFonts w:ascii="Times New Roman" w:hAnsi="Times New Roman" w:cs="Times New Roman"/>
          <w:sz w:val="24"/>
          <w:szCs w:val="24"/>
        </w:rPr>
        <w:t>, P. J, A (2012) study of L-Band scintillations and TEC at an equatorial station Lag</w:t>
      </w:r>
      <w:r>
        <w:rPr>
          <w:rFonts w:ascii="Times New Roman" w:hAnsi="Times New Roman" w:cs="Times New Roman"/>
          <w:sz w:val="24"/>
          <w:szCs w:val="24"/>
        </w:rPr>
        <w:t xml:space="preserve">os, Nigeria. </w:t>
      </w:r>
      <w:r w:rsidRPr="00E70FCA">
        <w:rPr>
          <w:rFonts w:ascii="Times New Roman" w:hAnsi="Times New Roman" w:cs="Times New Roman"/>
          <w:sz w:val="24"/>
          <w:szCs w:val="24"/>
        </w:rPr>
        <w:t xml:space="preserve"> Radio Sci., 47, RS2011.</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Adolph </w:t>
      </w:r>
      <w:proofErr w:type="spellStart"/>
      <w:r w:rsidRPr="00E70FCA">
        <w:rPr>
          <w:rFonts w:ascii="Times New Roman" w:hAnsi="Times New Roman" w:cs="Times New Roman"/>
          <w:sz w:val="24"/>
          <w:szCs w:val="24"/>
        </w:rPr>
        <w:t>S.jursa</w:t>
      </w:r>
      <w:proofErr w:type="spellEnd"/>
      <w:r w:rsidRPr="00E70FCA">
        <w:rPr>
          <w:rFonts w:ascii="Times New Roman" w:hAnsi="Times New Roman" w:cs="Times New Roman"/>
          <w:sz w:val="24"/>
          <w:szCs w:val="24"/>
        </w:rPr>
        <w:t>, Hand book of geophysics and the space environment</w:t>
      </w:r>
      <w:r>
        <w:rPr>
          <w:rFonts w:ascii="Times New Roman" w:hAnsi="Times New Roman" w:cs="Times New Roman"/>
          <w:sz w:val="24"/>
          <w:szCs w:val="24"/>
        </w:rPr>
        <w:t xml:space="preserve"> by scientific editor, Air </w:t>
      </w:r>
      <w:r w:rsidRPr="00E70FCA">
        <w:rPr>
          <w:rFonts w:ascii="Times New Roman" w:hAnsi="Times New Roman" w:cs="Times New Roman"/>
          <w:sz w:val="24"/>
          <w:szCs w:val="24"/>
        </w:rPr>
        <w:t>Force Geophysics Laboratory, 1985</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Attila </w:t>
      </w:r>
      <w:proofErr w:type="spellStart"/>
      <w:r w:rsidRPr="00E70FCA">
        <w:rPr>
          <w:rFonts w:ascii="Times New Roman" w:hAnsi="Times New Roman" w:cs="Times New Roman"/>
          <w:sz w:val="24"/>
          <w:szCs w:val="24"/>
        </w:rPr>
        <w:t>Komjathy</w:t>
      </w:r>
      <w:proofErr w:type="spellEnd"/>
      <w:r w:rsidRPr="00E70FCA">
        <w:rPr>
          <w:rFonts w:ascii="Times New Roman" w:hAnsi="Times New Roman" w:cs="Times New Roman"/>
          <w:sz w:val="24"/>
          <w:szCs w:val="24"/>
        </w:rPr>
        <w:t xml:space="preserve"> (1997), Global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Total Electron Content Mapping Usi</w:t>
      </w:r>
      <w:r>
        <w:rPr>
          <w:rFonts w:ascii="Times New Roman" w:hAnsi="Times New Roman" w:cs="Times New Roman"/>
          <w:sz w:val="24"/>
          <w:szCs w:val="24"/>
        </w:rPr>
        <w:t xml:space="preserve">ng the Global    </w:t>
      </w:r>
      <w:r w:rsidRPr="00E70FCA">
        <w:rPr>
          <w:rFonts w:ascii="Times New Roman" w:hAnsi="Times New Roman" w:cs="Times New Roman"/>
          <w:sz w:val="24"/>
          <w:szCs w:val="24"/>
        </w:rPr>
        <w:t>Positioning System, PhD Dissertation, University of New Brunswick, Canada.</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Bagiya</w:t>
      </w:r>
      <w:proofErr w:type="spellEnd"/>
      <w:r w:rsidRPr="00E70FCA">
        <w:rPr>
          <w:rFonts w:ascii="Times New Roman" w:hAnsi="Times New Roman" w:cs="Times New Roman"/>
          <w:sz w:val="24"/>
          <w:szCs w:val="24"/>
        </w:rPr>
        <w:t xml:space="preserve">, M. S. (2010), Multi technique Studies of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w:t>
      </w:r>
      <w:r>
        <w:rPr>
          <w:rFonts w:ascii="Times New Roman" w:hAnsi="Times New Roman" w:cs="Times New Roman"/>
          <w:sz w:val="24"/>
          <w:szCs w:val="24"/>
        </w:rPr>
        <w:t xml:space="preserve">Phenomena. </w:t>
      </w:r>
      <w:proofErr w:type="gramStart"/>
      <w:r>
        <w:rPr>
          <w:rFonts w:ascii="Times New Roman" w:hAnsi="Times New Roman" w:cs="Times New Roman"/>
          <w:sz w:val="24"/>
          <w:szCs w:val="24"/>
        </w:rPr>
        <w:t xml:space="preserve">In Thesis- Doctor of </w:t>
      </w:r>
      <w:r w:rsidRPr="00E70FCA">
        <w:rPr>
          <w:rFonts w:ascii="Times New Roman" w:hAnsi="Times New Roman" w:cs="Times New Roman"/>
          <w:sz w:val="24"/>
          <w:szCs w:val="24"/>
        </w:rPr>
        <w:t>Philosophy in Physics.</w:t>
      </w:r>
      <w:proofErr w:type="gramEnd"/>
      <w:r w:rsidRPr="00E70FCA">
        <w:rPr>
          <w:rFonts w:ascii="Times New Roman" w:hAnsi="Times New Roman" w:cs="Times New Roman"/>
          <w:sz w:val="24"/>
          <w:szCs w:val="24"/>
        </w:rPr>
        <w:t xml:space="preserve"> Rajkot: </w:t>
      </w:r>
      <w:proofErr w:type="spellStart"/>
      <w:r w:rsidRPr="00E70FCA">
        <w:rPr>
          <w:rFonts w:ascii="Times New Roman" w:hAnsi="Times New Roman" w:cs="Times New Roman"/>
          <w:sz w:val="24"/>
          <w:szCs w:val="24"/>
        </w:rPr>
        <w:t>Saurashtra</w:t>
      </w:r>
      <w:proofErr w:type="spellEnd"/>
      <w:r w:rsidRPr="00E70FCA">
        <w:rPr>
          <w:rFonts w:ascii="Times New Roman" w:hAnsi="Times New Roman" w:cs="Times New Roman"/>
          <w:sz w:val="24"/>
          <w:szCs w:val="24"/>
        </w:rPr>
        <w:t xml:space="preserve"> University.</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Basu</w:t>
      </w:r>
      <w:proofErr w:type="spellEnd"/>
      <w:r>
        <w:rPr>
          <w:rFonts w:ascii="Times New Roman" w:hAnsi="Times New Roman" w:cs="Times New Roman"/>
          <w:sz w:val="24"/>
          <w:szCs w:val="24"/>
        </w:rPr>
        <w:t>, S.</w:t>
      </w:r>
      <w:r w:rsidRPr="00E70FCA">
        <w:rPr>
          <w:rFonts w:ascii="Times New Roman" w:hAnsi="Times New Roman" w:cs="Times New Roman"/>
          <w:sz w:val="24"/>
          <w:szCs w:val="24"/>
        </w:rPr>
        <w:t xml:space="preserve"> &amp; </w:t>
      </w:r>
      <w:proofErr w:type="spellStart"/>
      <w:r w:rsidRPr="00E70FCA">
        <w:rPr>
          <w:rFonts w:ascii="Times New Roman" w:hAnsi="Times New Roman" w:cs="Times New Roman"/>
          <w:sz w:val="24"/>
          <w:szCs w:val="24"/>
        </w:rPr>
        <w:t>Basu</w:t>
      </w:r>
      <w:proofErr w:type="spellEnd"/>
      <w:r w:rsidRPr="00E70FCA">
        <w:rPr>
          <w:rFonts w:ascii="Times New Roman" w:hAnsi="Times New Roman" w:cs="Times New Roman"/>
          <w:sz w:val="24"/>
          <w:szCs w:val="24"/>
        </w:rPr>
        <w:t xml:space="preserve">, S. (1989), Scintillation Techniques for probing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irregularities.</w:t>
      </w:r>
      <w:proofErr w:type="gramEnd"/>
      <w:r w:rsidRPr="00E70FCA">
        <w:rPr>
          <w:rFonts w:ascii="Times New Roman" w:hAnsi="Times New Roman" w:cs="Times New Roman"/>
          <w:sz w:val="24"/>
          <w:szCs w:val="24"/>
        </w:rPr>
        <w:t xml:space="preserve"> </w:t>
      </w:r>
      <w:proofErr w:type="gramStart"/>
      <w:r w:rsidRPr="00E70FCA">
        <w:rPr>
          <w:rFonts w:ascii="Times New Roman" w:hAnsi="Times New Roman" w:cs="Times New Roman"/>
          <w:sz w:val="24"/>
          <w:szCs w:val="24"/>
        </w:rPr>
        <w:t>In C. H. Liu, World Ionosphere/Thermosphere Study (WITS) Handbook (pp. 128-136).</w:t>
      </w:r>
      <w:proofErr w:type="gramEnd"/>
      <w:r w:rsidRPr="00E70FCA">
        <w:rPr>
          <w:rFonts w:ascii="Times New Roman" w:hAnsi="Times New Roman" w:cs="Times New Roman"/>
          <w:sz w:val="24"/>
          <w:szCs w:val="24"/>
        </w:rPr>
        <w:t xml:space="preserve"> Illinois: ICSU </w:t>
      </w:r>
      <w:r>
        <w:rPr>
          <w:rFonts w:ascii="Times New Roman" w:hAnsi="Times New Roman" w:cs="Times New Roman"/>
          <w:sz w:val="24"/>
          <w:szCs w:val="24"/>
        </w:rPr>
        <w:t xml:space="preserve">   </w:t>
      </w:r>
      <w:r w:rsidRPr="00E70FCA">
        <w:rPr>
          <w:rFonts w:ascii="Times New Roman" w:hAnsi="Times New Roman" w:cs="Times New Roman"/>
          <w:sz w:val="24"/>
          <w:szCs w:val="24"/>
        </w:rPr>
        <w:t>Scientific Committee on Solar Terrestrial Physics.</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Basu</w:t>
      </w:r>
      <w:proofErr w:type="spellEnd"/>
      <w:r w:rsidRPr="00E70FCA">
        <w:rPr>
          <w:rFonts w:ascii="Times New Roman" w:hAnsi="Times New Roman" w:cs="Times New Roman"/>
          <w:sz w:val="24"/>
          <w:szCs w:val="24"/>
        </w:rPr>
        <w:t xml:space="preserve">, S., S. </w:t>
      </w:r>
      <w:proofErr w:type="spellStart"/>
      <w:r w:rsidRPr="00E70FCA">
        <w:rPr>
          <w:rFonts w:ascii="Times New Roman" w:hAnsi="Times New Roman" w:cs="Times New Roman"/>
          <w:sz w:val="24"/>
          <w:szCs w:val="24"/>
        </w:rPr>
        <w:t>Basu</w:t>
      </w:r>
      <w:proofErr w:type="spellEnd"/>
      <w:r w:rsidRPr="00E70FCA">
        <w:rPr>
          <w:rFonts w:ascii="Times New Roman" w:hAnsi="Times New Roman" w:cs="Times New Roman"/>
          <w:sz w:val="24"/>
          <w:szCs w:val="24"/>
        </w:rPr>
        <w:t>, J. Aarons, J. P. McClure, and M. D. Cousins (1978), On</w:t>
      </w:r>
      <w:r>
        <w:rPr>
          <w:rFonts w:ascii="Times New Roman" w:hAnsi="Times New Roman" w:cs="Times New Roman"/>
          <w:sz w:val="24"/>
          <w:szCs w:val="24"/>
        </w:rPr>
        <w:t xml:space="preserve"> the coexistence of </w:t>
      </w:r>
      <w:r w:rsidRPr="00E70FCA">
        <w:rPr>
          <w:rFonts w:ascii="Times New Roman" w:hAnsi="Times New Roman" w:cs="Times New Roman"/>
          <w:sz w:val="24"/>
          <w:szCs w:val="24"/>
        </w:rPr>
        <w:t xml:space="preserve">kilometer- and meter-scale irregularities in the nighttime </w:t>
      </w:r>
      <w:proofErr w:type="spellStart"/>
      <w:r w:rsidRPr="00E70FCA">
        <w:rPr>
          <w:rFonts w:ascii="Times New Roman" w:hAnsi="Times New Roman" w:cs="Times New Roman"/>
          <w:sz w:val="24"/>
          <w:szCs w:val="24"/>
        </w:rPr>
        <w:t>equatorialF</w:t>
      </w:r>
      <w:r>
        <w:rPr>
          <w:rFonts w:ascii="Times New Roman" w:hAnsi="Times New Roman" w:cs="Times New Roman"/>
          <w:sz w:val="24"/>
          <w:szCs w:val="24"/>
        </w:rPr>
        <w:t>region</w:t>
      </w:r>
      <w:proofErr w:type="gramStart"/>
      <w:r>
        <w:rPr>
          <w:rFonts w:ascii="Times New Roman" w:hAnsi="Times New Roman" w:cs="Times New Roman"/>
          <w:sz w:val="24"/>
          <w:szCs w:val="24"/>
        </w:rPr>
        <w:t>,J</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Geophys</w:t>
      </w:r>
      <w:proofErr w:type="spellEnd"/>
      <w:r>
        <w:rPr>
          <w:rFonts w:ascii="Times New Roman" w:hAnsi="Times New Roman" w:cs="Times New Roman"/>
          <w:sz w:val="24"/>
          <w:szCs w:val="24"/>
        </w:rPr>
        <w:t>.</w:t>
      </w:r>
      <w:r w:rsidRPr="00E70FCA">
        <w:rPr>
          <w:rFonts w:ascii="Times New Roman" w:hAnsi="Times New Roman" w:cs="Times New Roman"/>
          <w:sz w:val="24"/>
          <w:szCs w:val="24"/>
        </w:rPr>
        <w:t xml:space="preserve"> Res., 83(A9), 4219–4226,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10.1029/JA083iA09p04219.</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Beaujardiere</w:t>
      </w:r>
      <w:proofErr w:type="spellEnd"/>
      <w:r w:rsidRPr="00E70FCA">
        <w:rPr>
          <w:rFonts w:ascii="Times New Roman" w:hAnsi="Times New Roman" w:cs="Times New Roman"/>
          <w:sz w:val="24"/>
          <w:szCs w:val="24"/>
        </w:rPr>
        <w:t>, O. D. (2004), C/NOFS: a mission to forecast scintillations. J. Atmos. Sol.-</w:t>
      </w:r>
      <w:proofErr w:type="spellStart"/>
      <w:r w:rsidRPr="00E70FCA">
        <w:rPr>
          <w:rFonts w:ascii="Times New Roman" w:hAnsi="Times New Roman" w:cs="Times New Roman"/>
          <w:sz w:val="24"/>
          <w:szCs w:val="24"/>
        </w:rPr>
        <w:t>Terr.</w:t>
      </w:r>
      <w:r>
        <w:rPr>
          <w:rFonts w:ascii="Times New Roman" w:hAnsi="Times New Roman" w:cs="Times New Roman"/>
          <w:sz w:val="24"/>
          <w:szCs w:val="24"/>
        </w:rPr>
        <w:t>Phys</w:t>
      </w:r>
      <w:proofErr w:type="spellEnd"/>
      <w:r>
        <w:rPr>
          <w:rFonts w:ascii="Times New Roman" w:hAnsi="Times New Roman" w:cs="Times New Roman"/>
          <w:sz w:val="24"/>
          <w:szCs w:val="24"/>
        </w:rPr>
        <w:t>.</w:t>
      </w:r>
      <w:r w:rsidRPr="00E70FCA">
        <w:rPr>
          <w:rFonts w:ascii="Times New Roman" w:hAnsi="Times New Roman" w:cs="Times New Roman"/>
          <w:sz w:val="24"/>
          <w:szCs w:val="24"/>
        </w:rPr>
        <w:t xml:space="preserve"> 66(17), 1573-1591,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10.1016/j.jastp.2004.07.030.</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Beer, T. (1974), On the Dynamics of Equatorial Spread F. Aust. </w:t>
      </w:r>
      <w:proofErr w:type="spellStart"/>
      <w:r w:rsidRPr="00E70FCA">
        <w:rPr>
          <w:rFonts w:ascii="Times New Roman" w:hAnsi="Times New Roman" w:cs="Times New Roman"/>
          <w:sz w:val="24"/>
          <w:szCs w:val="24"/>
        </w:rPr>
        <w:t>J.Phys</w:t>
      </w:r>
      <w:proofErr w:type="spellEnd"/>
      <w:r w:rsidRPr="00E70FCA">
        <w:rPr>
          <w:rFonts w:ascii="Times New Roman" w:hAnsi="Times New Roman" w:cs="Times New Roman"/>
          <w:sz w:val="24"/>
          <w:szCs w:val="24"/>
        </w:rPr>
        <w:t xml:space="preserve">., 27, 391-400.Chen, J., </w:t>
      </w:r>
      <w:proofErr w:type="spellStart"/>
      <w:r w:rsidRPr="00E70FCA">
        <w:rPr>
          <w:rFonts w:ascii="Times New Roman" w:hAnsi="Times New Roman" w:cs="Times New Roman"/>
          <w:sz w:val="24"/>
          <w:szCs w:val="24"/>
        </w:rPr>
        <w:t>Satyanarayana</w:t>
      </w:r>
      <w:proofErr w:type="spellEnd"/>
      <w:r w:rsidRPr="00E70FCA">
        <w:rPr>
          <w:rFonts w:ascii="Times New Roman" w:hAnsi="Times New Roman" w:cs="Times New Roman"/>
          <w:sz w:val="24"/>
          <w:szCs w:val="24"/>
        </w:rPr>
        <w:t xml:space="preserve">, P., and </w:t>
      </w:r>
      <w:proofErr w:type="spellStart"/>
      <w:r w:rsidRPr="00E70FCA">
        <w:rPr>
          <w:rFonts w:ascii="Times New Roman" w:hAnsi="Times New Roman" w:cs="Times New Roman"/>
          <w:sz w:val="24"/>
          <w:szCs w:val="24"/>
        </w:rPr>
        <w:t>Ossakow</w:t>
      </w:r>
      <w:proofErr w:type="spellEnd"/>
      <w:r w:rsidRPr="00E70FCA">
        <w:rPr>
          <w:rFonts w:ascii="Times New Roman" w:hAnsi="Times New Roman" w:cs="Times New Roman"/>
          <w:sz w:val="24"/>
          <w:szCs w:val="24"/>
        </w:rPr>
        <w:t>, S. L. (1983), The Morphology of a Multi</w:t>
      </w:r>
      <w:r>
        <w:rPr>
          <w:rFonts w:ascii="Times New Roman" w:hAnsi="Times New Roman" w:cs="Times New Roman"/>
          <w:sz w:val="24"/>
          <w:szCs w:val="24"/>
        </w:rPr>
        <w:t xml:space="preserve"> Bubble </w:t>
      </w:r>
      <w:r w:rsidRPr="00E70FCA">
        <w:rPr>
          <w:rFonts w:ascii="Times New Roman" w:hAnsi="Times New Roman" w:cs="Times New Roman"/>
          <w:sz w:val="24"/>
          <w:szCs w:val="24"/>
        </w:rPr>
        <w:t xml:space="preserve">system in the ionosphere. In NRL Memorandum Report 5007 (pp. </w:t>
      </w:r>
      <w:r>
        <w:rPr>
          <w:rFonts w:ascii="Times New Roman" w:hAnsi="Times New Roman" w:cs="Times New Roman"/>
          <w:sz w:val="24"/>
          <w:szCs w:val="24"/>
        </w:rPr>
        <w:t xml:space="preserve">1-24). Washington, </w:t>
      </w:r>
      <w:r w:rsidRPr="00E70FCA">
        <w:rPr>
          <w:rFonts w:ascii="Times New Roman" w:hAnsi="Times New Roman" w:cs="Times New Roman"/>
          <w:sz w:val="24"/>
          <w:szCs w:val="24"/>
        </w:rPr>
        <w:t>DC: Naval Research Lab.</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lastRenderedPageBreak/>
        <w:t>Beer, T. (1974), On the Dynamics of Equatorial Spread F. Aust. J. Phys., 27, 391-400.</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gramStart"/>
      <w:r w:rsidRPr="00E70FCA">
        <w:rPr>
          <w:rFonts w:ascii="Times New Roman" w:hAnsi="Times New Roman" w:cs="Times New Roman"/>
          <w:sz w:val="24"/>
          <w:szCs w:val="24"/>
        </w:rPr>
        <w:t xml:space="preserve">Belly, P. L., &amp; </w:t>
      </w:r>
      <w:proofErr w:type="spellStart"/>
      <w:r w:rsidRPr="00E70FCA">
        <w:rPr>
          <w:rFonts w:ascii="Times New Roman" w:hAnsi="Times New Roman" w:cs="Times New Roman"/>
          <w:sz w:val="24"/>
          <w:szCs w:val="24"/>
        </w:rPr>
        <w:t>Alcayde</w:t>
      </w:r>
      <w:proofErr w:type="spellEnd"/>
      <w:r w:rsidRPr="00E70FCA">
        <w:rPr>
          <w:rFonts w:ascii="Times New Roman" w:hAnsi="Times New Roman" w:cs="Times New Roman"/>
          <w:sz w:val="24"/>
          <w:szCs w:val="24"/>
        </w:rPr>
        <w:t>, D. (2007), Ionosphere.</w:t>
      </w:r>
      <w:proofErr w:type="gramEnd"/>
      <w:r w:rsidRPr="00E70FCA">
        <w:rPr>
          <w:rFonts w:ascii="Times New Roman" w:hAnsi="Times New Roman" w:cs="Times New Roman"/>
          <w:sz w:val="24"/>
          <w:szCs w:val="24"/>
        </w:rPr>
        <w:t xml:space="preserve"> In Y. </w:t>
      </w:r>
      <w:proofErr w:type="spellStart"/>
      <w:r w:rsidRPr="00E70FCA">
        <w:rPr>
          <w:rFonts w:ascii="Times New Roman" w:hAnsi="Times New Roman" w:cs="Times New Roman"/>
          <w:sz w:val="24"/>
          <w:szCs w:val="24"/>
        </w:rPr>
        <w:t>Kamide</w:t>
      </w:r>
      <w:proofErr w:type="spellEnd"/>
      <w:r w:rsidRPr="00E70FCA">
        <w:rPr>
          <w:rFonts w:ascii="Times New Roman" w:hAnsi="Times New Roman" w:cs="Times New Roman"/>
          <w:sz w:val="24"/>
          <w:szCs w:val="24"/>
        </w:rPr>
        <w:t xml:space="preserve">, &amp; A. C. </w:t>
      </w:r>
      <w:proofErr w:type="spellStart"/>
      <w:r w:rsidRPr="00E70FCA">
        <w:rPr>
          <w:rFonts w:ascii="Times New Roman" w:hAnsi="Times New Roman" w:cs="Times New Roman"/>
          <w:sz w:val="24"/>
          <w:szCs w:val="24"/>
        </w:rPr>
        <w:t>Chian</w:t>
      </w:r>
      <w:proofErr w:type="spellEnd"/>
      <w:r w:rsidRPr="00E70FCA">
        <w:rPr>
          <w:rFonts w:ascii="Times New Roman" w:hAnsi="Times New Roman" w:cs="Times New Roman"/>
          <w:sz w:val="24"/>
          <w:szCs w:val="24"/>
        </w:rPr>
        <w:t xml:space="preserve">, Handbook of the Solar Terrestrial Environment (pp. 209 - 217). Berlin: Springer Berlin Heidelberg </w:t>
      </w:r>
      <w:proofErr w:type="spellStart"/>
      <w:r w:rsidRPr="00E70FCA">
        <w:rPr>
          <w:rFonts w:ascii="Times New Roman" w:hAnsi="Times New Roman" w:cs="Times New Roman"/>
          <w:sz w:val="24"/>
          <w:szCs w:val="24"/>
        </w:rPr>
        <w:t>Newyork</w:t>
      </w:r>
      <w:proofErr w:type="spellEnd"/>
      <w:r w:rsidRPr="00E70FCA">
        <w:rPr>
          <w:rFonts w:ascii="Times New Roman" w:hAnsi="Times New Roman" w:cs="Times New Roman"/>
          <w:sz w:val="24"/>
          <w:szCs w:val="24"/>
        </w:rPr>
        <w:t>.</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 </w:t>
      </w:r>
      <w:proofErr w:type="gramStart"/>
      <w:r w:rsidRPr="00E70FCA">
        <w:rPr>
          <w:rFonts w:ascii="Times New Roman" w:hAnsi="Times New Roman" w:cs="Times New Roman"/>
          <w:sz w:val="24"/>
          <w:szCs w:val="24"/>
        </w:rPr>
        <w:t xml:space="preserve">Bhattacharya, (1991) A. Phase and amplitude scintillations due to </w:t>
      </w:r>
      <w:proofErr w:type="spellStart"/>
      <w:r w:rsidRPr="00E70FCA">
        <w:rPr>
          <w:rFonts w:ascii="Times New Roman" w:hAnsi="Times New Roman" w:cs="Times New Roman"/>
          <w:sz w:val="24"/>
          <w:szCs w:val="24"/>
        </w:rPr>
        <w:t>electrojet</w:t>
      </w:r>
      <w:proofErr w:type="spellEnd"/>
      <w:r w:rsidRPr="00E70FCA">
        <w:rPr>
          <w:rFonts w:ascii="Times New Roman" w:hAnsi="Times New Roman" w:cs="Times New Roman"/>
          <w:sz w:val="24"/>
          <w:szCs w:val="24"/>
        </w:rPr>
        <w:t xml:space="preserve"> irregularities.</w:t>
      </w:r>
      <w:proofErr w:type="gramEnd"/>
      <w:r w:rsidRPr="00E70FCA">
        <w:rPr>
          <w:rFonts w:ascii="Times New Roman" w:hAnsi="Times New Roman" w:cs="Times New Roman"/>
          <w:sz w:val="24"/>
          <w:szCs w:val="24"/>
        </w:rPr>
        <w:t xml:space="preserve"> </w:t>
      </w:r>
      <w:r w:rsidRPr="00E70FCA">
        <w:rPr>
          <w:rFonts w:ascii="Times New Roman" w:hAnsi="Times New Roman" w:cs="Times New Roman"/>
          <w:sz w:val="24"/>
          <w:szCs w:val="24"/>
        </w:rPr>
        <w:br/>
        <w:t xml:space="preserve">J. Atmos.  </w:t>
      </w:r>
      <w:proofErr w:type="spellStart"/>
      <w:r w:rsidRPr="00E70FCA">
        <w:rPr>
          <w:rFonts w:ascii="Times New Roman" w:hAnsi="Times New Roman" w:cs="Times New Roman"/>
          <w:sz w:val="24"/>
          <w:szCs w:val="24"/>
        </w:rPr>
        <w:t>Sol.Terr</w:t>
      </w:r>
      <w:proofErr w:type="spellEnd"/>
      <w:r w:rsidRPr="00E70FCA">
        <w:rPr>
          <w:rFonts w:ascii="Times New Roman" w:hAnsi="Times New Roman" w:cs="Times New Roman"/>
          <w:sz w:val="24"/>
          <w:szCs w:val="24"/>
        </w:rPr>
        <w:t>. Phys., 53, 379 - 387.</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Bhattacharya, A</w:t>
      </w:r>
      <w:proofErr w:type="gramStart"/>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1991), Phase and amplitude scintillations due t</w:t>
      </w:r>
      <w:r>
        <w:rPr>
          <w:rFonts w:ascii="Times New Roman" w:hAnsi="Times New Roman" w:cs="Times New Roman"/>
          <w:sz w:val="24"/>
          <w:szCs w:val="24"/>
        </w:rPr>
        <w:t xml:space="preserve">o </w:t>
      </w:r>
      <w:proofErr w:type="spellStart"/>
      <w:r>
        <w:rPr>
          <w:rFonts w:ascii="Times New Roman" w:hAnsi="Times New Roman" w:cs="Times New Roman"/>
          <w:sz w:val="24"/>
          <w:szCs w:val="24"/>
        </w:rPr>
        <w:t>electrojet</w:t>
      </w:r>
      <w:proofErr w:type="spellEnd"/>
      <w:r>
        <w:rPr>
          <w:rFonts w:ascii="Times New Roman" w:hAnsi="Times New Roman" w:cs="Times New Roman"/>
          <w:sz w:val="24"/>
          <w:szCs w:val="24"/>
        </w:rPr>
        <w:t xml:space="preserve"> irregularities. J. </w:t>
      </w:r>
      <w:r w:rsidRPr="00E70FCA">
        <w:rPr>
          <w:rFonts w:ascii="Times New Roman" w:hAnsi="Times New Roman" w:cs="Times New Roman"/>
          <w:sz w:val="24"/>
          <w:szCs w:val="24"/>
        </w:rPr>
        <w:t xml:space="preserve">Atmos. </w:t>
      </w:r>
      <w:proofErr w:type="spellStart"/>
      <w:r w:rsidRPr="00E70FCA">
        <w:rPr>
          <w:rFonts w:ascii="Times New Roman" w:hAnsi="Times New Roman" w:cs="Times New Roman"/>
          <w:sz w:val="24"/>
          <w:szCs w:val="24"/>
        </w:rPr>
        <w:t>Sol.Terr</w:t>
      </w:r>
      <w:proofErr w:type="spellEnd"/>
      <w:r w:rsidRPr="00E70FCA">
        <w:rPr>
          <w:rFonts w:ascii="Times New Roman" w:hAnsi="Times New Roman" w:cs="Times New Roman"/>
          <w:sz w:val="24"/>
          <w:szCs w:val="24"/>
        </w:rPr>
        <w:t>. Phys., 53(5), 379 - 387.</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Bhattacharyya, A., </w:t>
      </w:r>
      <w:proofErr w:type="spellStart"/>
      <w:r w:rsidRPr="00E70FCA">
        <w:rPr>
          <w:rFonts w:ascii="Times New Roman" w:hAnsi="Times New Roman" w:cs="Times New Roman"/>
          <w:sz w:val="24"/>
          <w:szCs w:val="24"/>
        </w:rPr>
        <w:t>Engavale</w:t>
      </w:r>
      <w:proofErr w:type="spellEnd"/>
      <w:r w:rsidRPr="00E70FCA">
        <w:rPr>
          <w:rFonts w:ascii="Times New Roman" w:hAnsi="Times New Roman" w:cs="Times New Roman"/>
          <w:sz w:val="24"/>
          <w:szCs w:val="24"/>
        </w:rPr>
        <w:t xml:space="preserve">, B., </w:t>
      </w:r>
      <w:proofErr w:type="spellStart"/>
      <w:r w:rsidRPr="00E70FCA">
        <w:rPr>
          <w:rFonts w:ascii="Times New Roman" w:hAnsi="Times New Roman" w:cs="Times New Roman"/>
          <w:sz w:val="24"/>
          <w:szCs w:val="24"/>
        </w:rPr>
        <w:t>Tiwari</w:t>
      </w:r>
      <w:proofErr w:type="spellEnd"/>
      <w:r w:rsidRPr="00E70FCA">
        <w:rPr>
          <w:rFonts w:ascii="Times New Roman" w:hAnsi="Times New Roman" w:cs="Times New Roman"/>
          <w:sz w:val="24"/>
          <w:szCs w:val="24"/>
        </w:rPr>
        <w:t xml:space="preserve">, D., Bose, S. (2006) Effect of solar variability on the </w:t>
      </w:r>
      <w:r>
        <w:rPr>
          <w:rFonts w:ascii="Times New Roman" w:hAnsi="Times New Roman" w:cs="Times New Roman"/>
          <w:sz w:val="24"/>
          <w:szCs w:val="24"/>
        </w:rPr>
        <w:br/>
      </w:r>
      <w:proofErr w:type="spellStart"/>
      <w:r w:rsidRPr="00E70FCA">
        <w:rPr>
          <w:rFonts w:ascii="Times New Roman" w:hAnsi="Times New Roman" w:cs="Times New Roman"/>
          <w:sz w:val="24"/>
          <w:szCs w:val="24"/>
        </w:rPr>
        <w:t>transionospheric</w:t>
      </w:r>
      <w:proofErr w:type="spellEnd"/>
      <w:r w:rsidRPr="00E70FCA">
        <w:rPr>
          <w:rFonts w:ascii="Times New Roman" w:hAnsi="Times New Roman" w:cs="Times New Roman"/>
          <w:sz w:val="24"/>
          <w:szCs w:val="24"/>
        </w:rPr>
        <w:t xml:space="preserve"> radio wave propagation in the equatorial region. ILWS Workshop, 19-24.</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Bhuyan</w:t>
      </w:r>
      <w:proofErr w:type="spellEnd"/>
      <w:r w:rsidRPr="00E70FCA">
        <w:rPr>
          <w:rFonts w:ascii="Times New Roman" w:hAnsi="Times New Roman" w:cs="Times New Roman"/>
          <w:sz w:val="24"/>
          <w:szCs w:val="24"/>
        </w:rPr>
        <w:t xml:space="preserve">, P., &amp; </w:t>
      </w:r>
      <w:proofErr w:type="spellStart"/>
      <w:r w:rsidRPr="00E70FCA">
        <w:rPr>
          <w:rFonts w:ascii="Times New Roman" w:hAnsi="Times New Roman" w:cs="Times New Roman"/>
          <w:sz w:val="24"/>
          <w:szCs w:val="24"/>
        </w:rPr>
        <w:t>Bhuyan</w:t>
      </w:r>
      <w:proofErr w:type="spellEnd"/>
      <w:r w:rsidRPr="00E70FCA">
        <w:rPr>
          <w:rFonts w:ascii="Times New Roman" w:hAnsi="Times New Roman" w:cs="Times New Roman"/>
          <w:sz w:val="24"/>
          <w:szCs w:val="24"/>
        </w:rPr>
        <w:t xml:space="preserve">, K. (2007), </w:t>
      </w:r>
      <w:proofErr w:type="gramStart"/>
      <w:r w:rsidRPr="00E70FCA">
        <w:rPr>
          <w:rFonts w:ascii="Times New Roman" w:hAnsi="Times New Roman" w:cs="Times New Roman"/>
          <w:sz w:val="24"/>
          <w:szCs w:val="24"/>
        </w:rPr>
        <w:t>The</w:t>
      </w:r>
      <w:proofErr w:type="gramEnd"/>
      <w:r w:rsidRPr="00E70FCA">
        <w:rPr>
          <w:rFonts w:ascii="Times New Roman" w:hAnsi="Times New Roman" w:cs="Times New Roman"/>
          <w:sz w:val="24"/>
          <w:szCs w:val="24"/>
        </w:rPr>
        <w:t xml:space="preserve"> equatorial ionization anomaly at the topside F </w:t>
      </w:r>
      <w:r>
        <w:rPr>
          <w:rFonts w:ascii="Times New Roman" w:hAnsi="Times New Roman" w:cs="Times New Roman"/>
          <w:sz w:val="24"/>
          <w:szCs w:val="24"/>
        </w:rPr>
        <w:t xml:space="preserve">region of </w:t>
      </w:r>
      <w:r w:rsidRPr="00E70FCA">
        <w:rPr>
          <w:rFonts w:ascii="Times New Roman" w:hAnsi="Times New Roman" w:cs="Times New Roman"/>
          <w:sz w:val="24"/>
          <w:szCs w:val="24"/>
        </w:rPr>
        <w:t xml:space="preserve">the ionosphere along 75 degrees East. </w:t>
      </w:r>
      <w:proofErr w:type="gramStart"/>
      <w:r w:rsidRPr="00E70FCA">
        <w:rPr>
          <w:rFonts w:ascii="Times New Roman" w:hAnsi="Times New Roman" w:cs="Times New Roman"/>
          <w:sz w:val="24"/>
          <w:szCs w:val="24"/>
        </w:rPr>
        <w:t>Adv. in Space.</w:t>
      </w:r>
      <w:proofErr w:type="gramEnd"/>
      <w:r w:rsidRPr="00E70FCA">
        <w:rPr>
          <w:rFonts w:ascii="Times New Roman" w:hAnsi="Times New Roman" w:cs="Times New Roman"/>
          <w:sz w:val="24"/>
          <w:szCs w:val="24"/>
        </w:rPr>
        <w:t xml:space="preserve"> Res., 43, 1676-1682,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70FCA">
        <w:rPr>
          <w:rFonts w:ascii="Times New Roman" w:hAnsi="Times New Roman" w:cs="Times New Roman"/>
          <w:sz w:val="24"/>
          <w:szCs w:val="24"/>
        </w:rPr>
        <w:t>10.1016/j.asr.2008.09.027.</w:t>
      </w:r>
    </w:p>
    <w:p w:rsidR="00C119C4"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Booker, H. G. (1958), the use of radio stars to study irregular refraction of radio waves in </w:t>
      </w:r>
      <w:proofErr w:type="gramStart"/>
      <w:r w:rsidRPr="00E70FCA">
        <w:rPr>
          <w:rFonts w:ascii="Times New Roman" w:hAnsi="Times New Roman" w:cs="Times New Roman"/>
          <w:sz w:val="24"/>
          <w:szCs w:val="24"/>
        </w:rPr>
        <w:t>the  ionosphere</w:t>
      </w:r>
      <w:proofErr w:type="gramEnd"/>
      <w:r w:rsidRPr="00E70FCA">
        <w:rPr>
          <w:rFonts w:ascii="Times New Roman" w:hAnsi="Times New Roman" w:cs="Times New Roman"/>
          <w:sz w:val="24"/>
          <w:szCs w:val="24"/>
        </w:rPr>
        <w:t>. Proc. IRE, 46, 298-314.</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 Booker, H. G. (1985) the use of radio stars to study irregular refraction of radio waves in </w:t>
      </w:r>
      <w:r w:rsidRPr="00E70FCA">
        <w:rPr>
          <w:rFonts w:ascii="Times New Roman" w:hAnsi="Times New Roman" w:cs="Times New Roman"/>
          <w:sz w:val="24"/>
          <w:szCs w:val="24"/>
        </w:rPr>
        <w:br/>
        <w:t>the ionosphere. Proc. IRE, 46, 298-314.</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Dabas</w:t>
      </w:r>
      <w:proofErr w:type="spellEnd"/>
      <w:r w:rsidRPr="00E70FCA">
        <w:rPr>
          <w:rFonts w:ascii="Times New Roman" w:hAnsi="Times New Roman" w:cs="Times New Roman"/>
          <w:sz w:val="24"/>
          <w:szCs w:val="24"/>
        </w:rPr>
        <w:t xml:space="preserve">, R. S., Sharma, N., </w:t>
      </w:r>
      <w:proofErr w:type="spellStart"/>
      <w:r w:rsidRPr="00E70FCA">
        <w:rPr>
          <w:rFonts w:ascii="Times New Roman" w:hAnsi="Times New Roman" w:cs="Times New Roman"/>
          <w:sz w:val="24"/>
          <w:szCs w:val="24"/>
        </w:rPr>
        <w:t>Pillai</w:t>
      </w:r>
      <w:proofErr w:type="spellEnd"/>
      <w:r w:rsidRPr="00E70FCA">
        <w:rPr>
          <w:rFonts w:ascii="Times New Roman" w:hAnsi="Times New Roman" w:cs="Times New Roman"/>
          <w:sz w:val="24"/>
          <w:szCs w:val="24"/>
        </w:rPr>
        <w:t xml:space="preserve">, M. G., &amp; </w:t>
      </w:r>
      <w:proofErr w:type="spellStart"/>
      <w:r w:rsidRPr="00E70FCA">
        <w:rPr>
          <w:rFonts w:ascii="Times New Roman" w:hAnsi="Times New Roman" w:cs="Times New Roman"/>
          <w:sz w:val="24"/>
          <w:szCs w:val="24"/>
        </w:rPr>
        <w:t>Gwal</w:t>
      </w:r>
      <w:proofErr w:type="spellEnd"/>
      <w:r w:rsidRPr="00E70FCA">
        <w:rPr>
          <w:rFonts w:ascii="Times New Roman" w:hAnsi="Times New Roman" w:cs="Times New Roman"/>
          <w:sz w:val="24"/>
          <w:szCs w:val="24"/>
        </w:rPr>
        <w:t>, A. K. (2</w:t>
      </w:r>
      <w:r>
        <w:rPr>
          <w:rFonts w:ascii="Times New Roman" w:hAnsi="Times New Roman" w:cs="Times New Roman"/>
          <w:sz w:val="24"/>
          <w:szCs w:val="24"/>
        </w:rPr>
        <w:t>006), Day-to-day variability of equatorial</w:t>
      </w:r>
      <w:r w:rsidRPr="00E70FCA">
        <w:rPr>
          <w:rFonts w:ascii="Times New Roman" w:hAnsi="Times New Roman" w:cs="Times New Roman"/>
          <w:sz w:val="24"/>
          <w:szCs w:val="24"/>
        </w:rPr>
        <w:t xml:space="preserve"> and low latitude F-region ionosphere in the Indian zone</w:t>
      </w:r>
      <w:r>
        <w:rPr>
          <w:rFonts w:ascii="Times New Roman" w:hAnsi="Times New Roman" w:cs="Times New Roman"/>
          <w:sz w:val="24"/>
          <w:szCs w:val="24"/>
        </w:rPr>
        <w:t xml:space="preserve">. Atmos. Sol. Terr. Phys., </w:t>
      </w:r>
      <w:r w:rsidRPr="00E70FCA">
        <w:rPr>
          <w:rFonts w:ascii="Times New Roman" w:hAnsi="Times New Roman" w:cs="Times New Roman"/>
          <w:sz w:val="24"/>
          <w:szCs w:val="24"/>
        </w:rPr>
        <w:t xml:space="preserve">68, 1269-1277,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10.1016/j.jastp.2006.03.009.</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Datta-Barua</w:t>
      </w:r>
      <w:proofErr w:type="spellEnd"/>
      <w:r>
        <w:rPr>
          <w:rFonts w:ascii="Times New Roman" w:hAnsi="Times New Roman" w:cs="Times New Roman"/>
          <w:sz w:val="24"/>
          <w:szCs w:val="24"/>
        </w:rPr>
        <w:t>, S.</w:t>
      </w:r>
      <w:r w:rsidRPr="00E70FCA">
        <w:rPr>
          <w:rFonts w:ascii="Times New Roman" w:hAnsi="Times New Roman" w:cs="Times New Roman"/>
          <w:sz w:val="24"/>
          <w:szCs w:val="24"/>
        </w:rPr>
        <w:t xml:space="preserve"> Doherty, P. H., Delay, S. H., </w:t>
      </w:r>
      <w:proofErr w:type="spellStart"/>
      <w:r w:rsidRPr="00E70FCA">
        <w:rPr>
          <w:rFonts w:ascii="Times New Roman" w:hAnsi="Times New Roman" w:cs="Times New Roman"/>
          <w:sz w:val="24"/>
          <w:szCs w:val="24"/>
        </w:rPr>
        <w:t>Dehel</w:t>
      </w:r>
      <w:proofErr w:type="spellEnd"/>
      <w:r w:rsidRPr="00E70FCA">
        <w:rPr>
          <w:rFonts w:ascii="Times New Roman" w:hAnsi="Times New Roman" w:cs="Times New Roman"/>
          <w:sz w:val="24"/>
          <w:szCs w:val="24"/>
        </w:rPr>
        <w:t xml:space="preserve">, T., &amp; </w:t>
      </w:r>
      <w:proofErr w:type="spellStart"/>
      <w:r w:rsidRPr="00E70FCA">
        <w:rPr>
          <w:rFonts w:ascii="Times New Roman" w:hAnsi="Times New Roman" w:cs="Times New Roman"/>
          <w:sz w:val="24"/>
          <w:szCs w:val="24"/>
        </w:rPr>
        <w:t>Klobuchar</w:t>
      </w:r>
      <w:proofErr w:type="spellEnd"/>
      <w:r w:rsidRPr="00E70FCA">
        <w:rPr>
          <w:rFonts w:ascii="Times New Roman" w:hAnsi="Times New Roman" w:cs="Times New Roman"/>
          <w:sz w:val="24"/>
          <w:szCs w:val="24"/>
        </w:rPr>
        <w:t xml:space="preserve">, J. A. (2003),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scintillation effects on single and dual frequency GPS positioning.</w:t>
      </w:r>
      <w:proofErr w:type="gramEnd"/>
      <w:r w:rsidRPr="00E70FCA">
        <w:rPr>
          <w:rFonts w:ascii="Times New Roman" w:hAnsi="Times New Roman" w:cs="Times New Roman"/>
          <w:sz w:val="24"/>
          <w:szCs w:val="24"/>
        </w:rPr>
        <w:t xml:space="preserve"> Institute of Navigation's GPS/GNSS meeting. Portland, 336-346.</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lastRenderedPageBreak/>
        <w:t>Davies, K. (1980), recent progress in Satellite Radio Beacon stud</w:t>
      </w:r>
      <w:r>
        <w:rPr>
          <w:rFonts w:ascii="Times New Roman" w:hAnsi="Times New Roman" w:cs="Times New Roman"/>
          <w:sz w:val="24"/>
          <w:szCs w:val="24"/>
        </w:rPr>
        <w:t xml:space="preserve">ies with particular emphasis on </w:t>
      </w:r>
      <w:r w:rsidRPr="00E70FCA">
        <w:rPr>
          <w:rFonts w:ascii="Times New Roman" w:hAnsi="Times New Roman" w:cs="Times New Roman"/>
          <w:sz w:val="24"/>
          <w:szCs w:val="24"/>
        </w:rPr>
        <w:t>the ATS-6 radio beacon experiment. Space Sci. Rev., 25, 357 -430.</w:t>
      </w:r>
    </w:p>
    <w:p w:rsidR="00C119C4"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Fejer</w:t>
      </w:r>
      <w:proofErr w:type="spellEnd"/>
      <w:r w:rsidRPr="00E70FCA">
        <w:rPr>
          <w:rFonts w:ascii="Times New Roman" w:hAnsi="Times New Roman" w:cs="Times New Roman"/>
          <w:sz w:val="24"/>
          <w:szCs w:val="24"/>
        </w:rPr>
        <w:t xml:space="preserve">, B. G., L. </w:t>
      </w:r>
      <w:proofErr w:type="spellStart"/>
      <w:r w:rsidRPr="00E70FCA">
        <w:rPr>
          <w:rFonts w:ascii="Times New Roman" w:hAnsi="Times New Roman" w:cs="Times New Roman"/>
          <w:sz w:val="24"/>
          <w:szCs w:val="24"/>
        </w:rPr>
        <w:t>Scherliess</w:t>
      </w:r>
      <w:proofErr w:type="spellEnd"/>
      <w:r w:rsidRPr="00E70FCA">
        <w:rPr>
          <w:rFonts w:ascii="Times New Roman" w:hAnsi="Times New Roman" w:cs="Times New Roman"/>
          <w:sz w:val="24"/>
          <w:szCs w:val="24"/>
        </w:rPr>
        <w:t>, and E. R. de Paula (1999), Effects of the</w:t>
      </w:r>
      <w:r>
        <w:rPr>
          <w:rFonts w:ascii="Times New Roman" w:hAnsi="Times New Roman" w:cs="Times New Roman"/>
          <w:sz w:val="24"/>
          <w:szCs w:val="24"/>
        </w:rPr>
        <w:t xml:space="preserve"> vertical plasma drift </w:t>
      </w:r>
      <w:r w:rsidRPr="00E70FCA">
        <w:rPr>
          <w:rFonts w:ascii="Times New Roman" w:hAnsi="Times New Roman" w:cs="Times New Roman"/>
          <w:sz w:val="24"/>
          <w:szCs w:val="24"/>
        </w:rPr>
        <w:t xml:space="preserve">velocity on the generation and evolution of equatorial spread </w:t>
      </w:r>
      <w:r>
        <w:rPr>
          <w:rFonts w:ascii="Times New Roman" w:hAnsi="Times New Roman" w:cs="Times New Roman"/>
          <w:sz w:val="24"/>
          <w:szCs w:val="24"/>
        </w:rPr>
        <w:t xml:space="preserve">F, J. </w:t>
      </w:r>
      <w:proofErr w:type="spellStart"/>
      <w:r>
        <w:rPr>
          <w:rFonts w:ascii="Times New Roman" w:hAnsi="Times New Roman" w:cs="Times New Roman"/>
          <w:sz w:val="24"/>
          <w:szCs w:val="24"/>
        </w:rPr>
        <w:t>Geophys</w:t>
      </w:r>
      <w:proofErr w:type="spellEnd"/>
      <w:r>
        <w:rPr>
          <w:rFonts w:ascii="Times New Roman" w:hAnsi="Times New Roman" w:cs="Times New Roman"/>
          <w:sz w:val="24"/>
          <w:szCs w:val="24"/>
        </w:rPr>
        <w:t>. Res.</w:t>
      </w:r>
      <w:proofErr w:type="gramStart"/>
      <w:r>
        <w:rPr>
          <w:rFonts w:ascii="Times New Roman" w:hAnsi="Times New Roman" w:cs="Times New Roman"/>
          <w:sz w:val="24"/>
          <w:szCs w:val="24"/>
        </w:rPr>
        <w:t>,</w:t>
      </w:r>
      <w:r w:rsidRPr="00E70FCA">
        <w:rPr>
          <w:rFonts w:ascii="Times New Roman" w:hAnsi="Times New Roman" w:cs="Times New Roman"/>
          <w:sz w:val="24"/>
          <w:szCs w:val="24"/>
        </w:rPr>
        <w:t>104</w:t>
      </w:r>
      <w:proofErr w:type="gramEnd"/>
      <w:r w:rsidRPr="00E70FCA">
        <w:rPr>
          <w:rFonts w:ascii="Times New Roman" w:hAnsi="Times New Roman" w:cs="Times New Roman"/>
          <w:sz w:val="24"/>
          <w:szCs w:val="24"/>
        </w:rPr>
        <w:t xml:space="preserve">(A9), 19,859–19,869,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10.1029/1999JA900271.</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Guzdar</w:t>
      </w:r>
      <w:proofErr w:type="spellEnd"/>
      <w:r w:rsidRPr="00E70FCA">
        <w:rPr>
          <w:rFonts w:ascii="Times New Roman" w:hAnsi="Times New Roman" w:cs="Times New Roman"/>
          <w:sz w:val="24"/>
          <w:szCs w:val="24"/>
        </w:rPr>
        <w:t xml:space="preserve">, P. N., </w:t>
      </w:r>
      <w:proofErr w:type="spellStart"/>
      <w:r w:rsidRPr="00E70FCA">
        <w:rPr>
          <w:rFonts w:ascii="Times New Roman" w:hAnsi="Times New Roman" w:cs="Times New Roman"/>
          <w:sz w:val="24"/>
          <w:szCs w:val="24"/>
        </w:rPr>
        <w:t>Satyanarayana</w:t>
      </w:r>
      <w:proofErr w:type="spellEnd"/>
      <w:r w:rsidRPr="00E70FCA">
        <w:rPr>
          <w:rFonts w:ascii="Times New Roman" w:hAnsi="Times New Roman" w:cs="Times New Roman"/>
          <w:sz w:val="24"/>
          <w:szCs w:val="24"/>
        </w:rPr>
        <w:t xml:space="preserve">, P., </w:t>
      </w:r>
      <w:proofErr w:type="spellStart"/>
      <w:r w:rsidRPr="00E70FCA">
        <w:rPr>
          <w:rFonts w:ascii="Times New Roman" w:hAnsi="Times New Roman" w:cs="Times New Roman"/>
          <w:sz w:val="24"/>
          <w:szCs w:val="24"/>
        </w:rPr>
        <w:t>Ossakow</w:t>
      </w:r>
      <w:proofErr w:type="spellEnd"/>
      <w:r w:rsidRPr="00E70FCA">
        <w:rPr>
          <w:rFonts w:ascii="Times New Roman" w:hAnsi="Times New Roman" w:cs="Times New Roman"/>
          <w:sz w:val="24"/>
          <w:szCs w:val="24"/>
        </w:rPr>
        <w:t xml:space="preserve">, S. L., &amp; </w:t>
      </w:r>
      <w:proofErr w:type="spellStart"/>
      <w:r w:rsidRPr="00E70FCA">
        <w:rPr>
          <w:rFonts w:ascii="Times New Roman" w:hAnsi="Times New Roman" w:cs="Times New Roman"/>
          <w:sz w:val="24"/>
          <w:szCs w:val="24"/>
        </w:rPr>
        <w:t>Huba</w:t>
      </w:r>
      <w:proofErr w:type="spellEnd"/>
      <w:r w:rsidRPr="00E70FCA">
        <w:rPr>
          <w:rFonts w:ascii="Times New Roman" w:hAnsi="Times New Roman" w:cs="Times New Roman"/>
          <w:sz w:val="24"/>
          <w:szCs w:val="24"/>
        </w:rPr>
        <w:t xml:space="preserve">, J. D. (1981), Influence of  </w:t>
      </w:r>
      <w:r>
        <w:rPr>
          <w:rFonts w:ascii="Times New Roman" w:hAnsi="Times New Roman" w:cs="Times New Roman"/>
          <w:sz w:val="24"/>
          <w:szCs w:val="24"/>
        </w:rPr>
        <w:t xml:space="preserve">Velocity </w:t>
      </w:r>
      <w:r w:rsidRPr="00E70FCA">
        <w:rPr>
          <w:rFonts w:ascii="Times New Roman" w:hAnsi="Times New Roman" w:cs="Times New Roman"/>
          <w:sz w:val="24"/>
          <w:szCs w:val="24"/>
        </w:rPr>
        <w:t>Shear on the Rayleigh-Taylor Instability. Washington, DC: Naval Research Laboratory.</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Heredia, T., &amp; Elias, A. G. (2004), Diurnal variation of NmF2 a</w:t>
      </w:r>
      <w:r>
        <w:rPr>
          <w:rFonts w:ascii="Times New Roman" w:hAnsi="Times New Roman" w:cs="Times New Roman"/>
          <w:sz w:val="24"/>
          <w:szCs w:val="24"/>
        </w:rPr>
        <w:t xml:space="preserve">ssociated with </w:t>
      </w:r>
      <w:proofErr w:type="spellStart"/>
      <w:r>
        <w:rPr>
          <w:rFonts w:ascii="Times New Roman" w:hAnsi="Times New Roman" w:cs="Times New Roman"/>
          <w:sz w:val="24"/>
          <w:szCs w:val="24"/>
        </w:rPr>
        <w:t>ExB</w:t>
      </w:r>
      <w:proofErr w:type="spellEnd"/>
      <w:r>
        <w:rPr>
          <w:rFonts w:ascii="Times New Roman" w:hAnsi="Times New Roman" w:cs="Times New Roman"/>
          <w:sz w:val="24"/>
          <w:szCs w:val="24"/>
        </w:rPr>
        <w:t xml:space="preserve"> drift at the </w:t>
      </w:r>
      <w:r w:rsidRPr="00E70FCA">
        <w:rPr>
          <w:rFonts w:ascii="Times New Roman" w:hAnsi="Times New Roman" w:cs="Times New Roman"/>
          <w:sz w:val="24"/>
          <w:szCs w:val="24"/>
        </w:rPr>
        <w:t>equator during solar maxima. Geophysical International, 43(1), pp. 119 - 124.</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Huang, C.S., O. de La </w:t>
      </w:r>
      <w:proofErr w:type="spellStart"/>
      <w:r w:rsidRPr="00E70FCA">
        <w:rPr>
          <w:rFonts w:ascii="Times New Roman" w:hAnsi="Times New Roman" w:cs="Times New Roman"/>
          <w:sz w:val="24"/>
          <w:szCs w:val="24"/>
        </w:rPr>
        <w:t>Beaujardiere</w:t>
      </w:r>
      <w:proofErr w:type="spellEnd"/>
      <w:r w:rsidRPr="00E70FCA">
        <w:rPr>
          <w:rFonts w:ascii="Times New Roman" w:hAnsi="Times New Roman" w:cs="Times New Roman"/>
          <w:sz w:val="24"/>
          <w:szCs w:val="24"/>
        </w:rPr>
        <w:t xml:space="preserve">, R. F. Pfaff, J. M. </w:t>
      </w:r>
      <w:proofErr w:type="spellStart"/>
      <w:r w:rsidRPr="00E70FCA">
        <w:rPr>
          <w:rFonts w:ascii="Times New Roman" w:hAnsi="Times New Roman" w:cs="Times New Roman"/>
          <w:sz w:val="24"/>
          <w:szCs w:val="24"/>
        </w:rPr>
        <w:t>Retterer</w:t>
      </w:r>
      <w:proofErr w:type="spellEnd"/>
      <w:r>
        <w:rPr>
          <w:rFonts w:ascii="Times New Roman" w:hAnsi="Times New Roman" w:cs="Times New Roman"/>
          <w:sz w:val="24"/>
          <w:szCs w:val="24"/>
        </w:rPr>
        <w:t xml:space="preserve">, P. A. </w:t>
      </w:r>
      <w:proofErr w:type="spellStart"/>
      <w:r>
        <w:rPr>
          <w:rFonts w:ascii="Times New Roman" w:hAnsi="Times New Roman" w:cs="Times New Roman"/>
          <w:sz w:val="24"/>
          <w:szCs w:val="24"/>
        </w:rPr>
        <w:t>Roddy</w:t>
      </w:r>
      <w:proofErr w:type="spellEnd"/>
      <w:r>
        <w:rPr>
          <w:rFonts w:ascii="Times New Roman" w:hAnsi="Times New Roman" w:cs="Times New Roman"/>
          <w:sz w:val="24"/>
          <w:szCs w:val="24"/>
        </w:rPr>
        <w:t xml:space="preserve">, D. E. </w:t>
      </w:r>
      <w:proofErr w:type="spellStart"/>
      <w:r>
        <w:rPr>
          <w:rFonts w:ascii="Times New Roman" w:hAnsi="Times New Roman" w:cs="Times New Roman"/>
          <w:sz w:val="24"/>
          <w:szCs w:val="24"/>
        </w:rPr>
        <w:t>Hunton</w:t>
      </w:r>
      <w:proofErr w:type="spellEnd"/>
      <w:r>
        <w:rPr>
          <w:rFonts w:ascii="Times New Roman" w:hAnsi="Times New Roman" w:cs="Times New Roman"/>
          <w:sz w:val="24"/>
          <w:szCs w:val="24"/>
        </w:rPr>
        <w:t xml:space="preserve">, </w:t>
      </w:r>
      <w:r w:rsidRPr="00E70FCA">
        <w:rPr>
          <w:rFonts w:ascii="Times New Roman" w:hAnsi="Times New Roman" w:cs="Times New Roman"/>
          <w:sz w:val="24"/>
          <w:szCs w:val="24"/>
        </w:rPr>
        <w:t xml:space="preserve"> Y.J. Su, S.Y. Su, and F. J. Rich (2010),  Zonal drift of plasma</w:t>
      </w:r>
      <w:r>
        <w:rPr>
          <w:rFonts w:ascii="Times New Roman" w:hAnsi="Times New Roman" w:cs="Times New Roman"/>
          <w:sz w:val="24"/>
          <w:szCs w:val="24"/>
        </w:rPr>
        <w:t xml:space="preserve"> particles inside </w:t>
      </w:r>
      <w:r w:rsidRPr="00E70FCA">
        <w:rPr>
          <w:rFonts w:ascii="Times New Roman" w:hAnsi="Times New Roman" w:cs="Times New Roman"/>
          <w:sz w:val="24"/>
          <w:szCs w:val="24"/>
        </w:rPr>
        <w:t xml:space="preserve"> equatorial plasma bubbles and its relation to the zonal drift of the bubble</w:t>
      </w:r>
      <w:r>
        <w:rPr>
          <w:rFonts w:ascii="Times New Roman" w:hAnsi="Times New Roman" w:cs="Times New Roman"/>
          <w:sz w:val="24"/>
          <w:szCs w:val="24"/>
        </w:rPr>
        <w:t xml:space="preserve"> structure, J. </w:t>
      </w:r>
      <w:r w:rsidRPr="00E70FCA">
        <w:rPr>
          <w:rFonts w:ascii="Times New Roman" w:hAnsi="Times New Roman" w:cs="Times New Roman"/>
          <w:sz w:val="24"/>
          <w:szCs w:val="24"/>
        </w:rPr>
        <w:t xml:space="preserve"> </w:t>
      </w:r>
      <w:proofErr w:type="spellStart"/>
      <w:proofErr w:type="gram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 xml:space="preserve"> Res., 115, A07316, doi</w:t>
      </w:r>
      <w:proofErr w:type="gramStart"/>
      <w:r w:rsidRPr="00E70FCA">
        <w:rPr>
          <w:rFonts w:ascii="Times New Roman" w:hAnsi="Times New Roman" w:cs="Times New Roman"/>
          <w:sz w:val="24"/>
          <w:szCs w:val="24"/>
        </w:rPr>
        <w:t>:10.1029</w:t>
      </w:r>
      <w:proofErr w:type="gramEnd"/>
      <w:r w:rsidRPr="00E70FCA">
        <w:rPr>
          <w:rFonts w:ascii="Times New Roman" w:hAnsi="Times New Roman" w:cs="Times New Roman"/>
          <w:sz w:val="24"/>
          <w:szCs w:val="24"/>
        </w:rPr>
        <w:t>/2010JA015324.</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Hysell</w:t>
      </w:r>
      <w:proofErr w:type="spellEnd"/>
      <w:r w:rsidRPr="00E70FCA">
        <w:rPr>
          <w:rFonts w:ascii="Times New Roman" w:hAnsi="Times New Roman" w:cs="Times New Roman"/>
          <w:sz w:val="24"/>
          <w:szCs w:val="24"/>
        </w:rPr>
        <w:t xml:space="preserve">, D. L., and E. </w:t>
      </w:r>
      <w:proofErr w:type="spellStart"/>
      <w:r w:rsidRPr="00E70FCA">
        <w:rPr>
          <w:rFonts w:ascii="Times New Roman" w:hAnsi="Times New Roman" w:cs="Times New Roman"/>
          <w:sz w:val="24"/>
          <w:szCs w:val="24"/>
        </w:rPr>
        <w:t>Kudeki</w:t>
      </w:r>
      <w:proofErr w:type="spellEnd"/>
      <w:r w:rsidRPr="00E70FCA">
        <w:rPr>
          <w:rFonts w:ascii="Times New Roman" w:hAnsi="Times New Roman" w:cs="Times New Roman"/>
          <w:sz w:val="24"/>
          <w:szCs w:val="24"/>
        </w:rPr>
        <w:t xml:space="preserve"> (2004), Collisional shear instability in the equatorial F </w:t>
      </w:r>
      <w:proofErr w:type="gramStart"/>
      <w:r>
        <w:rPr>
          <w:rFonts w:ascii="Times New Roman" w:hAnsi="Times New Roman" w:cs="Times New Roman"/>
          <w:sz w:val="24"/>
          <w:szCs w:val="24"/>
        </w:rPr>
        <w:t xml:space="preserve">region </w:t>
      </w:r>
      <w:r w:rsidRPr="00E70FCA">
        <w:rPr>
          <w:rFonts w:ascii="Times New Roman" w:hAnsi="Times New Roman" w:cs="Times New Roman"/>
          <w:sz w:val="24"/>
          <w:szCs w:val="24"/>
        </w:rPr>
        <w:t xml:space="preserve"> ionosphere</w:t>
      </w:r>
      <w:proofErr w:type="gramEnd"/>
      <w:r w:rsidRPr="00E70FCA">
        <w:rPr>
          <w:rFonts w:ascii="Times New Roman" w:hAnsi="Times New Roman" w:cs="Times New Roman"/>
          <w:sz w:val="24"/>
          <w:szCs w:val="24"/>
        </w:rPr>
        <w:t xml:space="preserve">. </w:t>
      </w:r>
      <w:proofErr w:type="spellStart"/>
      <w:proofErr w:type="gram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 xml:space="preserve"> Res., 109, A11301, doi</w:t>
      </w:r>
      <w:proofErr w:type="gramStart"/>
      <w:r w:rsidRPr="00E70FCA">
        <w:rPr>
          <w:rFonts w:ascii="Times New Roman" w:hAnsi="Times New Roman" w:cs="Times New Roman"/>
          <w:sz w:val="24"/>
          <w:szCs w:val="24"/>
        </w:rPr>
        <w:t>:10.1029</w:t>
      </w:r>
      <w:proofErr w:type="gramEnd"/>
      <w:r w:rsidRPr="00E70FCA">
        <w:rPr>
          <w:rFonts w:ascii="Times New Roman" w:hAnsi="Times New Roman" w:cs="Times New Roman"/>
          <w:sz w:val="24"/>
          <w:szCs w:val="24"/>
        </w:rPr>
        <w:t>/2004JA010636.</w:t>
      </w:r>
    </w:p>
    <w:p w:rsidR="00C119C4"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John M. G</w:t>
      </w:r>
      <w:r>
        <w:rPr>
          <w:rFonts w:ascii="Times New Roman" w:hAnsi="Times New Roman" w:cs="Times New Roman"/>
          <w:sz w:val="24"/>
          <w:szCs w:val="24"/>
        </w:rPr>
        <w:t>oodman, Space Weather And Tele co</w:t>
      </w:r>
      <w:r w:rsidRPr="00E70FCA">
        <w:rPr>
          <w:rFonts w:ascii="Times New Roman" w:hAnsi="Times New Roman" w:cs="Times New Roman"/>
          <w:sz w:val="24"/>
          <w:szCs w:val="24"/>
        </w:rPr>
        <w:t>m</w:t>
      </w:r>
      <w:r>
        <w:rPr>
          <w:rFonts w:ascii="Times New Roman" w:hAnsi="Times New Roman" w:cs="Times New Roman"/>
          <w:sz w:val="24"/>
          <w:szCs w:val="24"/>
        </w:rPr>
        <w:t>m</w:t>
      </w:r>
      <w:r w:rsidRPr="00E70FCA">
        <w:rPr>
          <w:rFonts w:ascii="Times New Roman" w:hAnsi="Times New Roman" w:cs="Times New Roman"/>
          <w:sz w:val="24"/>
          <w:szCs w:val="24"/>
        </w:rPr>
        <w:t xml:space="preserve">unications, Radio Propagation Services, </w:t>
      </w:r>
      <w:proofErr w:type="spellStart"/>
      <w:proofErr w:type="gramStart"/>
      <w:r w:rsidRPr="00E70FCA">
        <w:rPr>
          <w:rFonts w:ascii="Times New Roman" w:hAnsi="Times New Roman" w:cs="Times New Roman"/>
          <w:sz w:val="24"/>
          <w:szCs w:val="24"/>
        </w:rPr>
        <w:t>Znc</w:t>
      </w:r>
      <w:proofErr w:type="spellEnd"/>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 xml:space="preserve"> </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Kelley, M. C., M. F. Larsen, C. </w:t>
      </w:r>
      <w:proofErr w:type="spellStart"/>
      <w:r w:rsidRPr="00E70FCA">
        <w:rPr>
          <w:rFonts w:ascii="Times New Roman" w:hAnsi="Times New Roman" w:cs="Times New Roman"/>
          <w:sz w:val="24"/>
          <w:szCs w:val="24"/>
        </w:rPr>
        <w:t>LaHoz</w:t>
      </w:r>
      <w:proofErr w:type="spellEnd"/>
      <w:r w:rsidRPr="00E70FCA">
        <w:rPr>
          <w:rFonts w:ascii="Times New Roman" w:hAnsi="Times New Roman" w:cs="Times New Roman"/>
          <w:sz w:val="24"/>
          <w:szCs w:val="24"/>
        </w:rPr>
        <w:t>, and J. P. McClure (1981), Gravity wave initiation of equatorial spread</w:t>
      </w: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F: A case study,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Res., 86(A</w:t>
      </w:r>
      <w:r>
        <w:rPr>
          <w:rFonts w:ascii="Times New Roman" w:hAnsi="Times New Roman" w:cs="Times New Roman"/>
          <w:sz w:val="24"/>
          <w:szCs w:val="24"/>
        </w:rPr>
        <w:t xml:space="preserve">11), 9087–9100, </w:t>
      </w:r>
      <w:r>
        <w:rPr>
          <w:rFonts w:ascii="Times New Roman" w:hAnsi="Times New Roman" w:cs="Times New Roman"/>
          <w:sz w:val="24"/>
          <w:szCs w:val="24"/>
        </w:rPr>
        <w:br/>
      </w:r>
      <w:r w:rsidRPr="00E70FCA">
        <w:rPr>
          <w:rFonts w:ascii="Times New Roman" w:hAnsi="Times New Roman" w:cs="Times New Roman"/>
          <w:sz w:val="24"/>
          <w:szCs w:val="24"/>
        </w:rPr>
        <w:t xml:space="preserve"> doi</w:t>
      </w:r>
      <w:proofErr w:type="gramStart"/>
      <w:r w:rsidRPr="00E70FCA">
        <w:rPr>
          <w:rFonts w:ascii="Times New Roman" w:hAnsi="Times New Roman" w:cs="Times New Roman"/>
          <w:sz w:val="24"/>
          <w:szCs w:val="24"/>
        </w:rPr>
        <w:t>:10.1029</w:t>
      </w:r>
      <w:proofErr w:type="gramEnd"/>
      <w:r w:rsidRPr="00E70FCA">
        <w:rPr>
          <w:rFonts w:ascii="Times New Roman" w:hAnsi="Times New Roman" w:cs="Times New Roman"/>
          <w:sz w:val="24"/>
          <w:szCs w:val="24"/>
        </w:rPr>
        <w:t>/JA086iA11p09087.</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Kelly, M (1989), the Earth's Ionosphere: Plasma Physics and Electrodynamics. Academic Press, California, (1-485)</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Klobuchar</w:t>
      </w:r>
      <w:proofErr w:type="spellEnd"/>
      <w:r w:rsidRPr="00E70FCA">
        <w:rPr>
          <w:rFonts w:ascii="Times New Roman" w:hAnsi="Times New Roman" w:cs="Times New Roman"/>
          <w:sz w:val="24"/>
          <w:szCs w:val="24"/>
        </w:rPr>
        <w:t xml:space="preserve">, J. A. (1991),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effects on GPS. In Innovation: GPS world, Vol. 2, pp. 48-</w:t>
      </w: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51. </w:t>
      </w:r>
      <w:proofErr w:type="gramStart"/>
      <w:r w:rsidRPr="00E70FCA">
        <w:rPr>
          <w:rFonts w:ascii="Times New Roman" w:hAnsi="Times New Roman" w:cs="Times New Roman"/>
          <w:sz w:val="24"/>
          <w:szCs w:val="24"/>
        </w:rPr>
        <w:t>Air Force Geophysics Lab.</w:t>
      </w:r>
      <w:proofErr w:type="gramEnd"/>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lastRenderedPageBreak/>
        <w:t xml:space="preserve">Livingston, R. C., </w:t>
      </w:r>
      <w:proofErr w:type="spellStart"/>
      <w:r w:rsidRPr="00E70FCA">
        <w:rPr>
          <w:rFonts w:ascii="Times New Roman" w:hAnsi="Times New Roman" w:cs="Times New Roman"/>
          <w:sz w:val="24"/>
          <w:szCs w:val="24"/>
        </w:rPr>
        <w:t>Rino</w:t>
      </w:r>
      <w:proofErr w:type="spellEnd"/>
      <w:r w:rsidRPr="00E70FCA">
        <w:rPr>
          <w:rFonts w:ascii="Times New Roman" w:hAnsi="Times New Roman" w:cs="Times New Roman"/>
          <w:sz w:val="24"/>
          <w:szCs w:val="24"/>
        </w:rPr>
        <w:t xml:space="preserve">, C. L., McClure, J.P., &amp; Hanson, W. B. (1981), Spectral </w:t>
      </w:r>
      <w:r>
        <w:rPr>
          <w:rFonts w:ascii="Times New Roman" w:hAnsi="Times New Roman" w:cs="Times New Roman"/>
          <w:sz w:val="24"/>
          <w:szCs w:val="24"/>
        </w:rPr>
        <w:t xml:space="preserve">characteristics of </w:t>
      </w:r>
      <w:r w:rsidRPr="00E70FCA">
        <w:rPr>
          <w:rFonts w:ascii="Times New Roman" w:hAnsi="Times New Roman" w:cs="Times New Roman"/>
          <w:sz w:val="24"/>
          <w:szCs w:val="24"/>
        </w:rPr>
        <w:t xml:space="preserve">medium-scale equatorial F region irregularities.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Res, 86, 2421-2432.</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MacDougall, J., M. Abdu, P. </w:t>
      </w:r>
      <w:proofErr w:type="spellStart"/>
      <w:r w:rsidRPr="00E70FCA">
        <w:rPr>
          <w:rFonts w:ascii="Times New Roman" w:hAnsi="Times New Roman" w:cs="Times New Roman"/>
          <w:sz w:val="24"/>
          <w:szCs w:val="24"/>
        </w:rPr>
        <w:t>Jayachandran</w:t>
      </w:r>
      <w:proofErr w:type="spellEnd"/>
      <w:r w:rsidRPr="00E70FCA">
        <w:rPr>
          <w:rFonts w:ascii="Times New Roman" w:hAnsi="Times New Roman" w:cs="Times New Roman"/>
          <w:sz w:val="24"/>
          <w:szCs w:val="24"/>
        </w:rPr>
        <w:t>, J.F. Cecile, and I. Batista</w:t>
      </w:r>
      <w:r>
        <w:rPr>
          <w:rFonts w:ascii="Times New Roman" w:hAnsi="Times New Roman" w:cs="Times New Roman"/>
          <w:sz w:val="24"/>
          <w:szCs w:val="24"/>
        </w:rPr>
        <w:t xml:space="preserve"> (1998), </w:t>
      </w:r>
      <w:proofErr w:type="spellStart"/>
      <w:r>
        <w:rPr>
          <w:rFonts w:ascii="Times New Roman" w:hAnsi="Times New Roman" w:cs="Times New Roman"/>
          <w:sz w:val="24"/>
          <w:szCs w:val="24"/>
        </w:rPr>
        <w:t>Presunrise</w:t>
      </w:r>
      <w:proofErr w:type="spellEnd"/>
      <w:r>
        <w:rPr>
          <w:rFonts w:ascii="Times New Roman" w:hAnsi="Times New Roman" w:cs="Times New Roman"/>
          <w:sz w:val="24"/>
          <w:szCs w:val="24"/>
        </w:rPr>
        <w:t xml:space="preserve"> </w:t>
      </w:r>
      <w:r>
        <w:rPr>
          <w:rFonts w:ascii="Times New Roman" w:hAnsi="Times New Roman" w:cs="Times New Roman"/>
          <w:sz w:val="24"/>
          <w:szCs w:val="24"/>
        </w:rPr>
        <w:br/>
      </w:r>
      <w:r w:rsidRPr="00E70FCA">
        <w:rPr>
          <w:rFonts w:ascii="Times New Roman" w:hAnsi="Times New Roman" w:cs="Times New Roman"/>
          <w:sz w:val="24"/>
          <w:szCs w:val="24"/>
        </w:rPr>
        <w:t xml:space="preserve"> spread F at Fortaleza,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Res., 103,   23,415</w:t>
      </w:r>
      <w:r w:rsidRPr="00E70FCA">
        <w:rPr>
          <w:rFonts w:ascii="Times New Roman" w:eastAsia="AdvTT182ff89e+20" w:hAnsi="Times New Roman" w:cs="Times New Roman"/>
          <w:sz w:val="24"/>
          <w:szCs w:val="24"/>
        </w:rPr>
        <w:t>–</w:t>
      </w:r>
      <w:r w:rsidRPr="00E70FCA">
        <w:rPr>
          <w:rFonts w:ascii="Times New Roman" w:hAnsi="Times New Roman" w:cs="Times New Roman"/>
          <w:sz w:val="24"/>
          <w:szCs w:val="24"/>
        </w:rPr>
        <w:t>23,425, doi</w:t>
      </w:r>
      <w:proofErr w:type="gramStart"/>
      <w:r w:rsidRPr="00E70FCA">
        <w:rPr>
          <w:rFonts w:ascii="Times New Roman" w:hAnsi="Times New Roman" w:cs="Times New Roman"/>
          <w:sz w:val="24"/>
          <w:szCs w:val="24"/>
        </w:rPr>
        <w:t>:10.1029</w:t>
      </w:r>
      <w:proofErr w:type="gramEnd"/>
      <w:r w:rsidRPr="00E70FCA">
        <w:rPr>
          <w:rFonts w:ascii="Times New Roman" w:hAnsi="Times New Roman" w:cs="Times New Roman"/>
          <w:sz w:val="24"/>
          <w:szCs w:val="24"/>
        </w:rPr>
        <w:t>/98JA01949.</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Makela</w:t>
      </w:r>
      <w:proofErr w:type="spellEnd"/>
      <w:r w:rsidRPr="00E70FCA">
        <w:rPr>
          <w:rFonts w:ascii="Times New Roman" w:hAnsi="Times New Roman" w:cs="Times New Roman"/>
          <w:sz w:val="24"/>
          <w:szCs w:val="24"/>
        </w:rPr>
        <w:t xml:space="preserve">, J. J., &amp; </w:t>
      </w:r>
      <w:proofErr w:type="spellStart"/>
      <w:r w:rsidRPr="00E70FCA">
        <w:rPr>
          <w:rFonts w:ascii="Times New Roman" w:hAnsi="Times New Roman" w:cs="Times New Roman"/>
          <w:sz w:val="24"/>
          <w:szCs w:val="24"/>
        </w:rPr>
        <w:t>Otsuka</w:t>
      </w:r>
      <w:proofErr w:type="spellEnd"/>
      <w:r w:rsidRPr="00E70FCA">
        <w:rPr>
          <w:rFonts w:ascii="Times New Roman" w:hAnsi="Times New Roman" w:cs="Times New Roman"/>
          <w:sz w:val="24"/>
          <w:szCs w:val="24"/>
        </w:rPr>
        <w:t xml:space="preserve">, Y. (2011), Overview of nighttime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instabilities at low </w:t>
      </w:r>
      <w:proofErr w:type="gramStart"/>
      <w:r>
        <w:rPr>
          <w:rFonts w:ascii="Times New Roman" w:hAnsi="Times New Roman" w:cs="Times New Roman"/>
          <w:sz w:val="24"/>
          <w:szCs w:val="24"/>
        </w:rPr>
        <w:t xml:space="preserve">and  </w:t>
      </w:r>
      <w:r w:rsidR="000B5404">
        <w:rPr>
          <w:rFonts w:ascii="Times New Roman" w:hAnsi="Times New Roman" w:cs="Times New Roman"/>
          <w:sz w:val="24"/>
          <w:szCs w:val="24"/>
        </w:rPr>
        <w:t>mid</w:t>
      </w:r>
      <w:proofErr w:type="gramEnd"/>
      <w:r w:rsidR="000B5404" w:rsidRPr="00E70FCA">
        <w:rPr>
          <w:rFonts w:ascii="Times New Roman" w:hAnsi="Times New Roman" w:cs="Times New Roman"/>
          <w:sz w:val="24"/>
          <w:szCs w:val="24"/>
        </w:rPr>
        <w:t>-latitudes</w:t>
      </w:r>
      <w:r w:rsidRPr="00E70FCA">
        <w:rPr>
          <w:rFonts w:ascii="Times New Roman" w:hAnsi="Times New Roman" w:cs="Times New Roman"/>
          <w:sz w:val="24"/>
          <w:szCs w:val="24"/>
        </w:rPr>
        <w:t>: Coupling aspects resulting in structuring at t</w:t>
      </w:r>
      <w:r>
        <w:rPr>
          <w:rFonts w:ascii="Times New Roman" w:hAnsi="Times New Roman" w:cs="Times New Roman"/>
          <w:sz w:val="24"/>
          <w:szCs w:val="24"/>
        </w:rPr>
        <w:t xml:space="preserve">he </w:t>
      </w:r>
      <w:proofErr w:type="spellStart"/>
      <w:r>
        <w:rPr>
          <w:rFonts w:ascii="Times New Roman" w:hAnsi="Times New Roman" w:cs="Times New Roman"/>
          <w:sz w:val="24"/>
          <w:szCs w:val="24"/>
        </w:rPr>
        <w:t>mesoscale</w:t>
      </w:r>
      <w:proofErr w:type="spellEnd"/>
      <w:r>
        <w:rPr>
          <w:rFonts w:ascii="Times New Roman" w:hAnsi="Times New Roman" w:cs="Times New Roman"/>
          <w:sz w:val="24"/>
          <w:szCs w:val="24"/>
        </w:rPr>
        <w:t xml:space="preserve">. Space Sci. Rev. </w:t>
      </w:r>
      <w:r w:rsidRPr="00E70FCA">
        <w:rPr>
          <w:rFonts w:ascii="Times New Roman" w:hAnsi="Times New Roman" w:cs="Times New Roman"/>
          <w:sz w:val="24"/>
          <w:szCs w:val="24"/>
        </w:rPr>
        <w:t xml:space="preserve">  Springer, 168, 419-440, doi</w:t>
      </w:r>
      <w:proofErr w:type="gramStart"/>
      <w:r w:rsidRPr="00E70FCA">
        <w:rPr>
          <w:rFonts w:ascii="Times New Roman" w:hAnsi="Times New Roman" w:cs="Times New Roman"/>
          <w:sz w:val="24"/>
          <w:szCs w:val="24"/>
        </w:rPr>
        <w:t>:10.1007</w:t>
      </w:r>
      <w:proofErr w:type="gramEnd"/>
      <w:r w:rsidRPr="00E70FCA">
        <w:rPr>
          <w:rFonts w:ascii="Times New Roman" w:hAnsi="Times New Roman" w:cs="Times New Roman"/>
          <w:sz w:val="24"/>
          <w:szCs w:val="24"/>
        </w:rPr>
        <w:t>/s11214-011-9816-6.</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Makela</w:t>
      </w:r>
      <w:proofErr w:type="spellEnd"/>
      <w:r w:rsidRPr="00E70FCA">
        <w:rPr>
          <w:rFonts w:ascii="Times New Roman" w:hAnsi="Times New Roman" w:cs="Times New Roman"/>
          <w:sz w:val="24"/>
          <w:szCs w:val="24"/>
        </w:rPr>
        <w:t xml:space="preserve">, J. J., and </w:t>
      </w:r>
      <w:proofErr w:type="spellStart"/>
      <w:r w:rsidRPr="00E70FCA">
        <w:rPr>
          <w:rFonts w:ascii="Times New Roman" w:hAnsi="Times New Roman" w:cs="Times New Roman"/>
          <w:sz w:val="24"/>
          <w:szCs w:val="24"/>
        </w:rPr>
        <w:t>Otsuka</w:t>
      </w:r>
      <w:proofErr w:type="spellEnd"/>
      <w:r w:rsidRPr="00E70FCA">
        <w:rPr>
          <w:rFonts w:ascii="Times New Roman" w:hAnsi="Times New Roman" w:cs="Times New Roman"/>
          <w:sz w:val="24"/>
          <w:szCs w:val="24"/>
        </w:rPr>
        <w:t>, Y</w:t>
      </w:r>
      <w:proofErr w:type="gramStart"/>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 xml:space="preserve"> 2011), Overview of nighttime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instabi</w:t>
      </w:r>
      <w:r>
        <w:rPr>
          <w:rFonts w:ascii="Times New Roman" w:hAnsi="Times New Roman" w:cs="Times New Roman"/>
          <w:sz w:val="24"/>
          <w:szCs w:val="24"/>
        </w:rPr>
        <w:t xml:space="preserve">lities at low </w:t>
      </w:r>
      <w:r w:rsidRPr="00E70FCA">
        <w:rPr>
          <w:rFonts w:ascii="Times New Roman" w:hAnsi="Times New Roman" w:cs="Times New Roman"/>
          <w:sz w:val="24"/>
          <w:szCs w:val="24"/>
        </w:rPr>
        <w:t xml:space="preserve">and </w:t>
      </w:r>
      <w:r w:rsidR="000B5404" w:rsidRPr="00E70FCA">
        <w:rPr>
          <w:rFonts w:ascii="Times New Roman" w:hAnsi="Times New Roman" w:cs="Times New Roman"/>
          <w:sz w:val="24"/>
          <w:szCs w:val="24"/>
        </w:rPr>
        <w:t>mid-latitudes</w:t>
      </w:r>
      <w:r w:rsidRPr="00E70FCA">
        <w:rPr>
          <w:rFonts w:ascii="Times New Roman" w:hAnsi="Times New Roman" w:cs="Times New Roman"/>
          <w:sz w:val="24"/>
          <w:szCs w:val="24"/>
        </w:rPr>
        <w:t xml:space="preserve">: Coupling aspects resulting in structuring at the </w:t>
      </w:r>
      <w:proofErr w:type="spellStart"/>
      <w:r w:rsidRPr="00E70FCA">
        <w:rPr>
          <w:rFonts w:ascii="Times New Roman" w:hAnsi="Times New Roman" w:cs="Times New Roman"/>
          <w:sz w:val="24"/>
          <w:szCs w:val="24"/>
        </w:rPr>
        <w:t>mesoscale</w:t>
      </w:r>
      <w:proofErr w:type="spellEnd"/>
      <w:r w:rsidRPr="00E70FCA">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Space</w:t>
      </w:r>
      <w:r w:rsidRPr="00E70FCA">
        <w:rPr>
          <w:rFonts w:ascii="Times New Roman" w:hAnsi="Times New Roman" w:cs="Times New Roman"/>
          <w:sz w:val="24"/>
          <w:szCs w:val="24"/>
        </w:rPr>
        <w:t xml:space="preserve">  Sci</w:t>
      </w:r>
      <w:proofErr w:type="gramEnd"/>
      <w:r w:rsidRPr="00E70FCA">
        <w:rPr>
          <w:rFonts w:ascii="Times New Roman" w:hAnsi="Times New Roman" w:cs="Times New Roman"/>
          <w:sz w:val="24"/>
          <w:szCs w:val="24"/>
        </w:rPr>
        <w:t>. Rev. - Springer, 168, 419-440.</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Margaret </w:t>
      </w:r>
      <w:proofErr w:type="spellStart"/>
      <w:r w:rsidRPr="00E70FCA">
        <w:rPr>
          <w:rFonts w:ascii="Times New Roman" w:hAnsi="Times New Roman" w:cs="Times New Roman"/>
          <w:sz w:val="24"/>
          <w:szCs w:val="24"/>
        </w:rPr>
        <w:t>G.Kilvson</w:t>
      </w:r>
      <w:proofErr w:type="spellEnd"/>
      <w:r w:rsidRPr="00E70FCA">
        <w:rPr>
          <w:rFonts w:ascii="Times New Roman" w:hAnsi="Times New Roman" w:cs="Times New Roman"/>
          <w:sz w:val="24"/>
          <w:szCs w:val="24"/>
        </w:rPr>
        <w:t xml:space="preserve"> and Kristopher </w:t>
      </w:r>
      <w:proofErr w:type="spellStart"/>
      <w:r w:rsidRPr="00E70FCA">
        <w:rPr>
          <w:rFonts w:ascii="Times New Roman" w:hAnsi="Times New Roman" w:cs="Times New Roman"/>
          <w:sz w:val="24"/>
          <w:szCs w:val="24"/>
        </w:rPr>
        <w:t>T.Russell</w:t>
      </w:r>
      <w:proofErr w:type="spellEnd"/>
      <w:r w:rsidRPr="00E70FCA">
        <w:rPr>
          <w:rFonts w:ascii="Times New Roman" w:hAnsi="Times New Roman" w:cs="Times New Roman"/>
          <w:sz w:val="24"/>
          <w:szCs w:val="24"/>
        </w:rPr>
        <w:t xml:space="preserve"> (1995), Introduction to Space Physics, </w:t>
      </w:r>
      <w:proofErr w:type="gramStart"/>
      <w:r w:rsidRPr="00E70FCA">
        <w:rPr>
          <w:rFonts w:ascii="Times New Roman" w:hAnsi="Times New Roman" w:cs="Times New Roman"/>
          <w:sz w:val="24"/>
          <w:szCs w:val="24"/>
        </w:rPr>
        <w:t>Cambridge  University</w:t>
      </w:r>
      <w:proofErr w:type="gramEnd"/>
      <w:r w:rsidRPr="00E70FCA">
        <w:rPr>
          <w:rFonts w:ascii="Times New Roman" w:hAnsi="Times New Roman" w:cs="Times New Roman"/>
          <w:sz w:val="24"/>
          <w:szCs w:val="24"/>
        </w:rPr>
        <w:t xml:space="preserve"> Press.</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Martin </w:t>
      </w:r>
      <w:proofErr w:type="spellStart"/>
      <w:r w:rsidRPr="00E70FCA">
        <w:rPr>
          <w:rFonts w:ascii="Times New Roman" w:hAnsi="Times New Roman" w:cs="Times New Roman"/>
          <w:sz w:val="24"/>
          <w:szCs w:val="24"/>
        </w:rPr>
        <w:t>Kriegel,Norbert</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Jakowski,Jens</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Berdermann</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Hiroat</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suSato</w:t>
      </w:r>
      <w:proofErr w:type="spellEnd"/>
      <w:r w:rsidRPr="00E70FCA">
        <w:rPr>
          <w:rFonts w:ascii="Times New Roman" w:hAnsi="Times New Roman" w:cs="Times New Roman"/>
          <w:sz w:val="24"/>
          <w:szCs w:val="24"/>
        </w:rPr>
        <w:t xml:space="preserve"> and  </w:t>
      </w:r>
      <w:proofErr w:type="spellStart"/>
      <w:r w:rsidRPr="00E70FCA">
        <w:rPr>
          <w:rFonts w:ascii="Times New Roman" w:hAnsi="Times New Roman" w:cs="Times New Roman"/>
          <w:sz w:val="24"/>
          <w:szCs w:val="24"/>
        </w:rPr>
        <w:t>Moges</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Wassaie</w:t>
      </w:r>
      <w:proofErr w:type="spellEnd"/>
      <w:r w:rsidRPr="00E70FCA">
        <w:rPr>
          <w:rFonts w:ascii="Times New Roman" w:hAnsi="Times New Roman" w:cs="Times New Roman"/>
          <w:sz w:val="24"/>
          <w:szCs w:val="24"/>
        </w:rPr>
        <w:t xml:space="preserve">.(2017) </w:t>
      </w: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 Ann.Geophyscis.,35, 97-106.</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 Maruyama, T. and N. </w:t>
      </w:r>
      <w:proofErr w:type="spellStart"/>
      <w:r w:rsidRPr="00E70FCA">
        <w:rPr>
          <w:rFonts w:ascii="Times New Roman" w:hAnsi="Times New Roman" w:cs="Times New Roman"/>
          <w:sz w:val="24"/>
          <w:szCs w:val="24"/>
        </w:rPr>
        <w:t>Matuura</w:t>
      </w:r>
      <w:proofErr w:type="spellEnd"/>
      <w:r w:rsidRPr="00E70FCA">
        <w:rPr>
          <w:rFonts w:ascii="Times New Roman" w:hAnsi="Times New Roman" w:cs="Times New Roman"/>
          <w:sz w:val="24"/>
          <w:szCs w:val="24"/>
        </w:rPr>
        <w:t xml:space="preserve"> (1984), Longitudinal variability</w:t>
      </w:r>
      <w:r>
        <w:rPr>
          <w:rFonts w:ascii="Times New Roman" w:hAnsi="Times New Roman" w:cs="Times New Roman"/>
          <w:sz w:val="24"/>
          <w:szCs w:val="24"/>
        </w:rPr>
        <w:t xml:space="preserve"> of annual changes in activity </w:t>
      </w:r>
      <w:r w:rsidRPr="00E70FCA">
        <w:rPr>
          <w:rFonts w:ascii="Times New Roman" w:hAnsi="Times New Roman" w:cs="Times New Roman"/>
          <w:sz w:val="24"/>
          <w:szCs w:val="24"/>
        </w:rPr>
        <w:t xml:space="preserve">of equatorial spread </w:t>
      </w:r>
      <w:proofErr w:type="spellStart"/>
      <w:r w:rsidRPr="00E70FCA">
        <w:rPr>
          <w:rFonts w:ascii="Times New Roman" w:hAnsi="Times New Roman" w:cs="Times New Roman"/>
          <w:sz w:val="24"/>
          <w:szCs w:val="24"/>
        </w:rPr>
        <w:t>Fand</w:t>
      </w:r>
      <w:proofErr w:type="spellEnd"/>
      <w:r w:rsidRPr="00E70FCA">
        <w:rPr>
          <w:rFonts w:ascii="Times New Roman" w:hAnsi="Times New Roman" w:cs="Times New Roman"/>
          <w:sz w:val="24"/>
          <w:szCs w:val="24"/>
        </w:rPr>
        <w:t xml:space="preserve"> plasma bubbles,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Res., 89, 10,903–10,912.</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gramStart"/>
      <w:r w:rsidRPr="00E70FCA">
        <w:rPr>
          <w:rFonts w:ascii="Times New Roman" w:hAnsi="Times New Roman" w:cs="Times New Roman"/>
          <w:sz w:val="24"/>
          <w:szCs w:val="24"/>
        </w:rPr>
        <w:t xml:space="preserve">McDonald, B. E., Coffey, T. P., </w:t>
      </w:r>
      <w:proofErr w:type="spellStart"/>
      <w:r w:rsidRPr="00E70FCA">
        <w:rPr>
          <w:rFonts w:ascii="Times New Roman" w:hAnsi="Times New Roman" w:cs="Times New Roman"/>
          <w:sz w:val="24"/>
          <w:szCs w:val="24"/>
        </w:rPr>
        <w:t>Ossakow</w:t>
      </w:r>
      <w:proofErr w:type="spellEnd"/>
      <w:r w:rsidRPr="00E70FCA">
        <w:rPr>
          <w:rFonts w:ascii="Times New Roman" w:hAnsi="Times New Roman" w:cs="Times New Roman"/>
          <w:sz w:val="24"/>
          <w:szCs w:val="24"/>
        </w:rPr>
        <w:t xml:space="preserve">, S., &amp; Sudan, R. N. (1974), Preliminary report on numerical simulations of Type II irregularities in the equatorial </w:t>
      </w:r>
      <w:proofErr w:type="spellStart"/>
      <w:r w:rsidRPr="00E70FCA">
        <w:rPr>
          <w:rFonts w:ascii="Times New Roman" w:hAnsi="Times New Roman" w:cs="Times New Roman"/>
          <w:sz w:val="24"/>
          <w:szCs w:val="24"/>
        </w:rPr>
        <w:t>electrojet</w:t>
      </w:r>
      <w:proofErr w:type="spellEnd"/>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 xml:space="preserve"> Washington, DC: Naval Research Lab.</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McNamara, L. F. (1985), High frequency radio propagation. </w:t>
      </w:r>
      <w:proofErr w:type="gramStart"/>
      <w:r w:rsidRPr="00E70FCA">
        <w:rPr>
          <w:rFonts w:ascii="Times New Roman" w:hAnsi="Times New Roman" w:cs="Times New Roman"/>
          <w:sz w:val="24"/>
          <w:szCs w:val="24"/>
        </w:rPr>
        <w:t xml:space="preserve">In A. S. </w:t>
      </w:r>
      <w:proofErr w:type="spellStart"/>
      <w:r w:rsidRPr="00E70FCA">
        <w:rPr>
          <w:rFonts w:ascii="Times New Roman" w:hAnsi="Times New Roman" w:cs="Times New Roman"/>
          <w:sz w:val="24"/>
          <w:szCs w:val="24"/>
        </w:rPr>
        <w:t>Jursa</w:t>
      </w:r>
      <w:proofErr w:type="spellEnd"/>
      <w:r w:rsidRPr="00E70FCA">
        <w:rPr>
          <w:rFonts w:ascii="Times New Roman" w:hAnsi="Times New Roman" w:cs="Times New Roman"/>
          <w:sz w:val="24"/>
          <w:szCs w:val="24"/>
        </w:rPr>
        <w:t>, Handbook of Geophysics and the space environment (pp. 10-45 - 10-62).</w:t>
      </w:r>
      <w:proofErr w:type="gramEnd"/>
      <w:r w:rsidRPr="00E70FCA">
        <w:rPr>
          <w:rFonts w:ascii="Times New Roman" w:hAnsi="Times New Roman" w:cs="Times New Roman"/>
          <w:sz w:val="24"/>
          <w:szCs w:val="24"/>
        </w:rPr>
        <w:t xml:space="preserve"> Springfield: Air force Geophysics laboratory.</w:t>
      </w:r>
    </w:p>
    <w:p w:rsidR="00C119C4"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Mendillo</w:t>
      </w:r>
      <w:proofErr w:type="spellEnd"/>
      <w:r w:rsidRPr="00E70FCA">
        <w:rPr>
          <w:rFonts w:ascii="Times New Roman" w:hAnsi="Times New Roman" w:cs="Times New Roman"/>
          <w:sz w:val="24"/>
          <w:szCs w:val="24"/>
        </w:rPr>
        <w:t xml:space="preserve">, M., J. Meriwether, and M. </w:t>
      </w:r>
      <w:proofErr w:type="spellStart"/>
      <w:r w:rsidRPr="00E70FCA">
        <w:rPr>
          <w:rFonts w:ascii="Times New Roman" w:hAnsi="Times New Roman" w:cs="Times New Roman"/>
          <w:sz w:val="24"/>
          <w:szCs w:val="24"/>
        </w:rPr>
        <w:t>Biondi</w:t>
      </w:r>
      <w:proofErr w:type="spellEnd"/>
      <w:r w:rsidRPr="00E70FCA">
        <w:rPr>
          <w:rFonts w:ascii="Times New Roman" w:hAnsi="Times New Roman" w:cs="Times New Roman"/>
          <w:sz w:val="24"/>
          <w:szCs w:val="24"/>
        </w:rPr>
        <w:t xml:space="preserve"> (2001), Testing the </w:t>
      </w:r>
      <w:proofErr w:type="spellStart"/>
      <w:r w:rsidRPr="00E70FCA">
        <w:rPr>
          <w:rFonts w:ascii="Times New Roman" w:hAnsi="Times New Roman" w:cs="Times New Roman"/>
          <w:sz w:val="24"/>
          <w:szCs w:val="24"/>
        </w:rPr>
        <w:t>thermosph</w:t>
      </w:r>
      <w:r>
        <w:rPr>
          <w:rFonts w:ascii="Times New Roman" w:hAnsi="Times New Roman" w:cs="Times New Roman"/>
          <w:sz w:val="24"/>
          <w:szCs w:val="24"/>
        </w:rPr>
        <w:t>eric</w:t>
      </w:r>
      <w:proofErr w:type="spellEnd"/>
      <w:r>
        <w:rPr>
          <w:rFonts w:ascii="Times New Roman" w:hAnsi="Times New Roman" w:cs="Times New Roman"/>
          <w:sz w:val="24"/>
          <w:szCs w:val="24"/>
        </w:rPr>
        <w:t xml:space="preserve"> neutral wind</w:t>
      </w:r>
      <w:r w:rsidRPr="00E70FCA">
        <w:rPr>
          <w:rFonts w:ascii="Times New Roman" w:hAnsi="Times New Roman" w:cs="Times New Roman"/>
          <w:sz w:val="24"/>
          <w:szCs w:val="24"/>
        </w:rPr>
        <w:t xml:space="preserve"> suppression mechanism for day-to-day variability. </w:t>
      </w:r>
      <w:proofErr w:type="gramStart"/>
      <w:r w:rsidRPr="00E70FCA">
        <w:rPr>
          <w:rFonts w:ascii="Times New Roman" w:hAnsi="Times New Roman" w:cs="Times New Roman"/>
          <w:sz w:val="24"/>
          <w:szCs w:val="24"/>
        </w:rPr>
        <w:t>of</w:t>
      </w:r>
      <w:proofErr w:type="gramEnd"/>
      <w:r w:rsidRPr="00E70FCA">
        <w:rPr>
          <w:rFonts w:ascii="Times New Roman" w:hAnsi="Times New Roman" w:cs="Times New Roman"/>
          <w:sz w:val="24"/>
          <w:szCs w:val="24"/>
        </w:rPr>
        <w:t xml:space="preserve"> equatorial </w:t>
      </w:r>
      <w:proofErr w:type="spellStart"/>
      <w:r w:rsidRPr="00E70FCA">
        <w:rPr>
          <w:rFonts w:ascii="Times New Roman" w:hAnsi="Times New Roman" w:cs="Times New Roman"/>
          <w:sz w:val="24"/>
          <w:szCs w:val="24"/>
        </w:rPr>
        <w:t>spreadF</w:t>
      </w:r>
      <w:proofErr w:type="spellEnd"/>
      <w:r w:rsidRPr="00E70FCA">
        <w:rPr>
          <w:rFonts w:ascii="Times New Roman" w:hAnsi="Times New Roman" w:cs="Times New Roman"/>
          <w:sz w:val="24"/>
          <w:szCs w:val="24"/>
        </w:rPr>
        <w:t xml:space="preserve">, J. </w:t>
      </w:r>
      <w:proofErr w:type="spellStart"/>
      <w:r w:rsidRPr="00E70FCA">
        <w:rPr>
          <w:rFonts w:ascii="Times New Roman" w:hAnsi="Times New Roman" w:cs="Times New Roman"/>
          <w:sz w:val="24"/>
          <w:szCs w:val="24"/>
        </w:rPr>
        <w:t>Geo</w:t>
      </w:r>
      <w:r>
        <w:rPr>
          <w:rFonts w:ascii="Times New Roman" w:hAnsi="Times New Roman" w:cs="Times New Roman"/>
          <w:sz w:val="24"/>
          <w:szCs w:val="24"/>
        </w:rPr>
        <w:t>phys</w:t>
      </w:r>
      <w:proofErr w:type="spellEnd"/>
      <w:r>
        <w:rPr>
          <w:rFonts w:ascii="Times New Roman" w:hAnsi="Times New Roman" w:cs="Times New Roman"/>
          <w:sz w:val="24"/>
          <w:szCs w:val="24"/>
        </w:rPr>
        <w:t xml:space="preserve">. </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lastRenderedPageBreak/>
        <w:t xml:space="preserve">Michael C. Kelley (2009), the Earths Ionosphere Plasma Physics and Electrodynamics, International Geophysics Series, Academic Press, </w:t>
      </w:r>
      <w:proofErr w:type="spellStart"/>
      <w:proofErr w:type="gramStart"/>
      <w:r w:rsidRPr="00E70FCA">
        <w:rPr>
          <w:rFonts w:ascii="Times New Roman" w:hAnsi="Times New Roman" w:cs="Times New Roman"/>
          <w:sz w:val="24"/>
          <w:szCs w:val="24"/>
        </w:rPr>
        <w:t>inc</w:t>
      </w:r>
      <w:proofErr w:type="gramEnd"/>
      <w:r w:rsidRPr="00E70FCA">
        <w:rPr>
          <w:rFonts w:ascii="Times New Roman" w:hAnsi="Times New Roman" w:cs="Times New Roman"/>
          <w:sz w:val="24"/>
          <w:szCs w:val="24"/>
        </w:rPr>
        <w:t>.</w:t>
      </w:r>
      <w:proofErr w:type="spellEnd"/>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Oyekola</w:t>
      </w:r>
      <w:proofErr w:type="spellEnd"/>
      <w:r w:rsidRPr="00E70FCA">
        <w:rPr>
          <w:rFonts w:ascii="Times New Roman" w:hAnsi="Times New Roman" w:cs="Times New Roman"/>
          <w:sz w:val="24"/>
          <w:szCs w:val="24"/>
        </w:rPr>
        <w:t>, O. S. (2007), Seasonal and magnetic activity variat</w:t>
      </w:r>
      <w:r>
        <w:rPr>
          <w:rFonts w:ascii="Times New Roman" w:hAnsi="Times New Roman" w:cs="Times New Roman"/>
          <w:sz w:val="24"/>
          <w:szCs w:val="24"/>
        </w:rPr>
        <w:t xml:space="preserve">ions of nighttime </w:t>
      </w:r>
      <w:proofErr w:type="spellStart"/>
      <w:r>
        <w:rPr>
          <w:rFonts w:ascii="Times New Roman" w:hAnsi="Times New Roman" w:cs="Times New Roman"/>
          <w:sz w:val="24"/>
          <w:szCs w:val="24"/>
        </w:rPr>
        <w:t>ionospheric</w:t>
      </w:r>
      <w:proofErr w:type="spellEnd"/>
      <w:r>
        <w:rPr>
          <w:rFonts w:ascii="Times New Roman" w:hAnsi="Times New Roman" w:cs="Times New Roman"/>
          <w:sz w:val="24"/>
          <w:szCs w:val="24"/>
        </w:rPr>
        <w:t xml:space="preserve"> F</w:t>
      </w:r>
      <w:r w:rsidRPr="00E70FCA">
        <w:rPr>
          <w:rFonts w:ascii="Times New Roman" w:hAnsi="Times New Roman" w:cs="Times New Roman"/>
          <w:sz w:val="24"/>
          <w:szCs w:val="24"/>
        </w:rPr>
        <w:t xml:space="preserve"> region vertical plasma drifts at Ibadan. Indian J. Rad. and Space Phys., 36, 14-19.</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Patra</w:t>
      </w:r>
      <w:proofErr w:type="spellEnd"/>
      <w:r w:rsidRPr="00E70FCA">
        <w:rPr>
          <w:rFonts w:ascii="Times New Roman" w:hAnsi="Times New Roman" w:cs="Times New Roman"/>
          <w:sz w:val="24"/>
          <w:szCs w:val="24"/>
        </w:rPr>
        <w:t xml:space="preserve">, A. K., D. V. </w:t>
      </w:r>
      <w:proofErr w:type="spellStart"/>
      <w:r w:rsidRPr="00E70FCA">
        <w:rPr>
          <w:rFonts w:ascii="Times New Roman" w:hAnsi="Times New Roman" w:cs="Times New Roman"/>
          <w:sz w:val="24"/>
          <w:szCs w:val="24"/>
        </w:rPr>
        <w:t>Phanikumar</w:t>
      </w:r>
      <w:proofErr w:type="spellEnd"/>
      <w:r w:rsidRPr="00E70FCA">
        <w:rPr>
          <w:rFonts w:ascii="Times New Roman" w:hAnsi="Times New Roman" w:cs="Times New Roman"/>
          <w:sz w:val="24"/>
          <w:szCs w:val="24"/>
        </w:rPr>
        <w:t xml:space="preserve">, and T. K. Pant (2009), </w:t>
      </w:r>
      <w:proofErr w:type="spellStart"/>
      <w:r w:rsidRPr="00E70FCA">
        <w:rPr>
          <w:rFonts w:ascii="Times New Roman" w:hAnsi="Times New Roman" w:cs="Times New Roman"/>
          <w:sz w:val="24"/>
          <w:szCs w:val="24"/>
        </w:rPr>
        <w:t>Gadanki</w:t>
      </w:r>
      <w:proofErr w:type="spellEnd"/>
      <w:r w:rsidRPr="00E70FCA">
        <w:rPr>
          <w:rFonts w:ascii="Times New Roman" w:hAnsi="Times New Roman" w:cs="Times New Roman"/>
          <w:sz w:val="24"/>
          <w:szCs w:val="24"/>
        </w:rPr>
        <w:t xml:space="preserve"> rada</w:t>
      </w:r>
      <w:r>
        <w:rPr>
          <w:rFonts w:ascii="Times New Roman" w:hAnsi="Times New Roman" w:cs="Times New Roman"/>
          <w:sz w:val="24"/>
          <w:szCs w:val="24"/>
        </w:rPr>
        <w:t xml:space="preserve">r observations of F </w:t>
      </w:r>
      <w:proofErr w:type="spellStart"/>
      <w:r w:rsidRPr="00E70FCA">
        <w:rPr>
          <w:rFonts w:ascii="Times New Roman" w:hAnsi="Times New Roman" w:cs="Times New Roman"/>
          <w:sz w:val="24"/>
          <w:szCs w:val="24"/>
        </w:rPr>
        <w:t>Sastri</w:t>
      </w:r>
      <w:proofErr w:type="spellEnd"/>
      <w:r w:rsidRPr="00E70FCA">
        <w:rPr>
          <w:rFonts w:ascii="Times New Roman" w:hAnsi="Times New Roman" w:cs="Times New Roman"/>
          <w:sz w:val="24"/>
          <w:szCs w:val="24"/>
        </w:rPr>
        <w:t>, J. H. (1999), Letter to the Editor: Post</w:t>
      </w:r>
      <w:r>
        <w:rPr>
          <w:rFonts w:ascii="Times New Roman" w:eastAsia="AdvTT182ff89e+20" w:hAnsi="Times New Roman" w:cs="Times New Roman"/>
          <w:sz w:val="24"/>
          <w:szCs w:val="24"/>
        </w:rPr>
        <w:t xml:space="preserve"> </w:t>
      </w:r>
      <w:r w:rsidRPr="00E70FCA">
        <w:rPr>
          <w:rFonts w:ascii="Times New Roman" w:hAnsi="Times New Roman" w:cs="Times New Roman"/>
          <w:sz w:val="24"/>
          <w:szCs w:val="24"/>
        </w:rPr>
        <w:t>midnight onset of spread</w:t>
      </w:r>
      <w:r>
        <w:rPr>
          <w:rFonts w:ascii="Times New Roman" w:eastAsia="AdvTT182ff89e+20" w:hAnsi="Times New Roman" w:cs="Times New Roman"/>
          <w:sz w:val="24"/>
          <w:szCs w:val="24"/>
        </w:rPr>
        <w:t xml:space="preserve"> </w:t>
      </w:r>
      <w:r>
        <w:rPr>
          <w:rFonts w:ascii="Times New Roman" w:hAnsi="Times New Roman" w:cs="Times New Roman"/>
          <w:sz w:val="24"/>
          <w:szCs w:val="24"/>
        </w:rPr>
        <w:t xml:space="preserve">F at </w:t>
      </w:r>
      <w:proofErr w:type="spellStart"/>
      <w:r>
        <w:rPr>
          <w:rFonts w:ascii="Times New Roman" w:hAnsi="Times New Roman" w:cs="Times New Roman"/>
          <w:sz w:val="24"/>
          <w:szCs w:val="24"/>
        </w:rPr>
        <w:t>Kodaikanal</w:t>
      </w:r>
      <w:proofErr w:type="spellEnd"/>
      <w:r>
        <w:rPr>
          <w:rFonts w:ascii="Times New Roman" w:hAnsi="Times New Roman" w:cs="Times New Roman"/>
          <w:sz w:val="24"/>
          <w:szCs w:val="24"/>
        </w:rPr>
        <w:t xml:space="preserve"> </w:t>
      </w:r>
      <w:r w:rsidRPr="00E70FCA">
        <w:rPr>
          <w:rFonts w:ascii="Times New Roman" w:hAnsi="Times New Roman" w:cs="Times New Roman"/>
          <w:sz w:val="24"/>
          <w:szCs w:val="24"/>
        </w:rPr>
        <w:t xml:space="preserve">during the June solstice of solar minimum, Ann.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17, 1111</w:t>
      </w:r>
      <w:r w:rsidRPr="00E70FCA">
        <w:rPr>
          <w:rFonts w:ascii="Times New Roman" w:eastAsia="AdvTT182ff89e+20" w:hAnsi="Times New Roman" w:cs="Times New Roman"/>
          <w:sz w:val="24"/>
          <w:szCs w:val="24"/>
        </w:rPr>
        <w:t>–</w:t>
      </w:r>
      <w:r w:rsidRPr="00E70FCA">
        <w:rPr>
          <w:rFonts w:ascii="Times New Roman" w:hAnsi="Times New Roman" w:cs="Times New Roman"/>
          <w:sz w:val="24"/>
          <w:szCs w:val="24"/>
        </w:rPr>
        <w:t>1</w:t>
      </w:r>
      <w:r>
        <w:rPr>
          <w:rFonts w:ascii="Times New Roman" w:hAnsi="Times New Roman" w:cs="Times New Roman"/>
          <w:sz w:val="24"/>
          <w:szCs w:val="24"/>
        </w:rPr>
        <w:t xml:space="preserve">115, </w:t>
      </w:r>
      <w:r w:rsidRPr="00E70FCA">
        <w:rPr>
          <w:rFonts w:ascii="Times New Roman" w:hAnsi="Times New Roman" w:cs="Times New Roman"/>
          <w:sz w:val="24"/>
          <w:szCs w:val="24"/>
        </w:rPr>
        <w:t>doi:10.1007/s00585-999-1111-4.</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Paznukhov</w:t>
      </w:r>
      <w:proofErr w:type="spellEnd"/>
      <w:r w:rsidRPr="00E70FCA">
        <w:rPr>
          <w:rFonts w:ascii="Times New Roman" w:hAnsi="Times New Roman" w:cs="Times New Roman"/>
          <w:sz w:val="24"/>
          <w:szCs w:val="24"/>
        </w:rPr>
        <w:t xml:space="preserve">, V. V. </w:t>
      </w:r>
      <w:proofErr w:type="spellStart"/>
      <w:r w:rsidRPr="00E70FCA">
        <w:rPr>
          <w:rFonts w:ascii="Times New Roman" w:hAnsi="Times New Roman" w:cs="Times New Roman"/>
          <w:sz w:val="24"/>
          <w:szCs w:val="24"/>
        </w:rPr>
        <w:t>Carrano</w:t>
      </w:r>
      <w:proofErr w:type="spellEnd"/>
      <w:r w:rsidRPr="00E70FCA">
        <w:rPr>
          <w:rFonts w:ascii="Times New Roman" w:hAnsi="Times New Roman" w:cs="Times New Roman"/>
          <w:sz w:val="24"/>
          <w:szCs w:val="24"/>
        </w:rPr>
        <w:t xml:space="preserve">, C. S., Doherty, P. H., Groves, K. M., </w:t>
      </w:r>
      <w:proofErr w:type="spellStart"/>
      <w:r w:rsidRPr="00E70FCA">
        <w:rPr>
          <w:rFonts w:ascii="Times New Roman" w:hAnsi="Times New Roman" w:cs="Times New Roman"/>
          <w:sz w:val="24"/>
          <w:szCs w:val="24"/>
        </w:rPr>
        <w:t>Caton</w:t>
      </w:r>
      <w:proofErr w:type="spellEnd"/>
      <w:r w:rsidRPr="00E70FCA">
        <w:rPr>
          <w:rFonts w:ascii="Times New Roman" w:hAnsi="Times New Roman" w:cs="Times New Roman"/>
          <w:sz w:val="24"/>
          <w:szCs w:val="24"/>
        </w:rPr>
        <w:t xml:space="preserve">, R. G., </w:t>
      </w:r>
      <w:proofErr w:type="spellStart"/>
      <w:r w:rsidRPr="00E70FCA">
        <w:rPr>
          <w:rFonts w:ascii="Times New Roman" w:hAnsi="Times New Roman" w:cs="Times New Roman"/>
          <w:sz w:val="24"/>
          <w:szCs w:val="24"/>
        </w:rPr>
        <w:t>Valladares</w:t>
      </w:r>
      <w:proofErr w:type="spellEnd"/>
      <w:r w:rsidRPr="00E70FCA">
        <w:rPr>
          <w:rFonts w:ascii="Times New Roman" w:hAnsi="Times New Roman" w:cs="Times New Roman"/>
          <w:sz w:val="24"/>
          <w:szCs w:val="24"/>
        </w:rPr>
        <w:t xml:space="preserve">,  C. E., </w:t>
      </w:r>
      <w:proofErr w:type="spellStart"/>
      <w:r w:rsidRPr="00E70FCA">
        <w:rPr>
          <w:rFonts w:ascii="Times New Roman" w:hAnsi="Times New Roman" w:cs="Times New Roman"/>
          <w:sz w:val="24"/>
          <w:szCs w:val="24"/>
        </w:rPr>
        <w:t>Seemala</w:t>
      </w:r>
      <w:proofErr w:type="spellEnd"/>
      <w:r w:rsidRPr="00E70FCA">
        <w:rPr>
          <w:rFonts w:ascii="Times New Roman" w:hAnsi="Times New Roman" w:cs="Times New Roman"/>
          <w:sz w:val="24"/>
          <w:szCs w:val="24"/>
        </w:rPr>
        <w:t xml:space="preserve">, G. K., </w:t>
      </w:r>
      <w:proofErr w:type="spellStart"/>
      <w:r w:rsidRPr="00E70FCA">
        <w:rPr>
          <w:rFonts w:ascii="Times New Roman" w:hAnsi="Times New Roman" w:cs="Times New Roman"/>
          <w:sz w:val="24"/>
          <w:szCs w:val="24"/>
        </w:rPr>
        <w:t>Bridgwood</w:t>
      </w:r>
      <w:proofErr w:type="spellEnd"/>
      <w:r w:rsidRPr="00E70FCA">
        <w:rPr>
          <w:rFonts w:ascii="Times New Roman" w:hAnsi="Times New Roman" w:cs="Times New Roman"/>
          <w:sz w:val="24"/>
          <w:szCs w:val="24"/>
        </w:rPr>
        <w:t xml:space="preserve">, C. T., </w:t>
      </w:r>
      <w:proofErr w:type="spellStart"/>
      <w:r w:rsidRPr="00E70FCA">
        <w:rPr>
          <w:rFonts w:ascii="Times New Roman" w:hAnsi="Times New Roman" w:cs="Times New Roman"/>
          <w:sz w:val="24"/>
          <w:szCs w:val="24"/>
        </w:rPr>
        <w:t>Adeniyi</w:t>
      </w:r>
      <w:proofErr w:type="spellEnd"/>
      <w:r w:rsidRPr="00E70FCA">
        <w:rPr>
          <w:rFonts w:ascii="Times New Roman" w:hAnsi="Times New Roman" w:cs="Times New Roman"/>
          <w:sz w:val="24"/>
          <w:szCs w:val="24"/>
        </w:rPr>
        <w:t xml:space="preserve">, J., </w:t>
      </w:r>
      <w:proofErr w:type="spellStart"/>
      <w:r w:rsidRPr="00E70FCA">
        <w:rPr>
          <w:rFonts w:ascii="Times New Roman" w:hAnsi="Times New Roman" w:cs="Times New Roman"/>
          <w:sz w:val="24"/>
          <w:szCs w:val="24"/>
        </w:rPr>
        <w:t>Amaneshi</w:t>
      </w:r>
      <w:proofErr w:type="spellEnd"/>
      <w:r w:rsidRPr="00E70FCA">
        <w:rPr>
          <w:rFonts w:ascii="Times New Roman" w:hAnsi="Times New Roman" w:cs="Times New Roman"/>
          <w:sz w:val="24"/>
          <w:szCs w:val="24"/>
        </w:rPr>
        <w:t xml:space="preserve">, L. L. N., </w:t>
      </w:r>
      <w:proofErr w:type="spellStart"/>
      <w:r>
        <w:rPr>
          <w:rFonts w:ascii="Times New Roman" w:hAnsi="Times New Roman" w:cs="Times New Roman"/>
          <w:sz w:val="24"/>
          <w:szCs w:val="24"/>
        </w:rPr>
        <w:t>Damtie</w:t>
      </w:r>
      <w:proofErr w:type="spellEnd"/>
      <w:r>
        <w:rPr>
          <w:rFonts w:ascii="Times New Roman" w:hAnsi="Times New Roman" w:cs="Times New Roman"/>
          <w:sz w:val="24"/>
          <w:szCs w:val="24"/>
        </w:rPr>
        <w:t xml:space="preserve">, B.,  </w:t>
      </w:r>
      <w:proofErr w:type="spellStart"/>
      <w:r w:rsidRPr="00E70FCA">
        <w:rPr>
          <w:rFonts w:ascii="Times New Roman" w:hAnsi="Times New Roman" w:cs="Times New Roman"/>
          <w:sz w:val="24"/>
          <w:szCs w:val="24"/>
        </w:rPr>
        <w:t>Mutonyi</w:t>
      </w:r>
      <w:proofErr w:type="spellEnd"/>
      <w:r w:rsidRPr="00E70FCA">
        <w:rPr>
          <w:rFonts w:ascii="Times New Roman" w:hAnsi="Times New Roman" w:cs="Times New Roman"/>
          <w:sz w:val="24"/>
          <w:szCs w:val="24"/>
        </w:rPr>
        <w:t xml:space="preserve">, F. D., </w:t>
      </w:r>
      <w:proofErr w:type="spellStart"/>
      <w:r w:rsidRPr="00E70FCA">
        <w:rPr>
          <w:rFonts w:ascii="Times New Roman" w:hAnsi="Times New Roman" w:cs="Times New Roman"/>
          <w:sz w:val="24"/>
          <w:szCs w:val="24"/>
        </w:rPr>
        <w:t>Ndeda</w:t>
      </w:r>
      <w:proofErr w:type="spellEnd"/>
      <w:r w:rsidRPr="00E70FCA">
        <w:rPr>
          <w:rFonts w:ascii="Times New Roman" w:hAnsi="Times New Roman" w:cs="Times New Roman"/>
          <w:sz w:val="24"/>
          <w:szCs w:val="24"/>
        </w:rPr>
        <w:t xml:space="preserve">, J. O. H., </w:t>
      </w:r>
      <w:proofErr w:type="spellStart"/>
      <w:r w:rsidRPr="00E70FCA">
        <w:rPr>
          <w:rFonts w:ascii="Times New Roman" w:hAnsi="Times New Roman" w:cs="Times New Roman"/>
          <w:sz w:val="24"/>
          <w:szCs w:val="24"/>
        </w:rPr>
        <w:t>Baki</w:t>
      </w:r>
      <w:proofErr w:type="spellEnd"/>
      <w:r w:rsidRPr="00E70FCA">
        <w:rPr>
          <w:rFonts w:ascii="Times New Roman" w:hAnsi="Times New Roman" w:cs="Times New Roman"/>
          <w:sz w:val="24"/>
          <w:szCs w:val="24"/>
        </w:rPr>
        <w:t xml:space="preserve">, P., </w:t>
      </w:r>
      <w:proofErr w:type="spellStart"/>
      <w:r w:rsidRPr="00E70FCA">
        <w:rPr>
          <w:rFonts w:ascii="Times New Roman" w:hAnsi="Times New Roman" w:cs="Times New Roman"/>
          <w:sz w:val="24"/>
          <w:szCs w:val="24"/>
        </w:rPr>
        <w:t>Obrou</w:t>
      </w:r>
      <w:proofErr w:type="spellEnd"/>
      <w:r w:rsidRPr="00E70FCA">
        <w:rPr>
          <w:rFonts w:ascii="Times New Roman" w:hAnsi="Times New Roman" w:cs="Times New Roman"/>
          <w:sz w:val="24"/>
          <w:szCs w:val="24"/>
        </w:rPr>
        <w:t xml:space="preserve">, O. K., </w:t>
      </w:r>
      <w:proofErr w:type="spellStart"/>
      <w:r w:rsidRPr="00E70FCA">
        <w:rPr>
          <w:rFonts w:ascii="Times New Roman" w:hAnsi="Times New Roman" w:cs="Times New Roman"/>
          <w:sz w:val="24"/>
          <w:szCs w:val="24"/>
        </w:rPr>
        <w:t>Okere</w:t>
      </w:r>
      <w:proofErr w:type="spellEnd"/>
      <w:r w:rsidRPr="00E70FCA">
        <w:rPr>
          <w:rFonts w:ascii="Times New Roman" w:hAnsi="Times New Roman" w:cs="Times New Roman"/>
          <w:sz w:val="24"/>
          <w:szCs w:val="24"/>
        </w:rPr>
        <w:t xml:space="preserve">, B., </w:t>
      </w:r>
      <w:proofErr w:type="spellStart"/>
      <w:r w:rsidRPr="00E70FCA">
        <w:rPr>
          <w:rFonts w:ascii="Times New Roman" w:hAnsi="Times New Roman" w:cs="Times New Roman"/>
          <w:sz w:val="24"/>
          <w:szCs w:val="24"/>
        </w:rPr>
        <w:t>Tsidu</w:t>
      </w:r>
      <w:proofErr w:type="spellEnd"/>
      <w:r w:rsidRPr="00E70FCA">
        <w:rPr>
          <w:rFonts w:ascii="Times New Roman" w:hAnsi="Times New Roman" w:cs="Times New Roman"/>
          <w:sz w:val="24"/>
          <w:szCs w:val="24"/>
        </w:rPr>
        <w:t xml:space="preserve">, G. M. (2012), Equatorial plasma bubbles and L-Band scintillations in Africa during solar Minimum. Ann.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30, 675-682.</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RamaRao</w:t>
      </w:r>
      <w:proofErr w:type="spellEnd"/>
      <w:r w:rsidRPr="00E70FCA">
        <w:rPr>
          <w:rFonts w:ascii="Times New Roman" w:hAnsi="Times New Roman" w:cs="Times New Roman"/>
          <w:sz w:val="24"/>
          <w:szCs w:val="24"/>
        </w:rPr>
        <w:t xml:space="preserve">, P. V., </w:t>
      </w:r>
      <w:proofErr w:type="spellStart"/>
      <w:r w:rsidRPr="00E70FCA">
        <w:rPr>
          <w:rFonts w:ascii="Times New Roman" w:hAnsi="Times New Roman" w:cs="Times New Roman"/>
          <w:sz w:val="24"/>
          <w:szCs w:val="24"/>
        </w:rPr>
        <w:t>Gopi</w:t>
      </w:r>
      <w:proofErr w:type="spellEnd"/>
      <w:r w:rsidRPr="00E70FCA">
        <w:rPr>
          <w:rFonts w:ascii="Times New Roman" w:hAnsi="Times New Roman" w:cs="Times New Roman"/>
          <w:sz w:val="24"/>
          <w:szCs w:val="24"/>
        </w:rPr>
        <w:t xml:space="preserve"> Krishna, S., </w:t>
      </w:r>
      <w:proofErr w:type="spellStart"/>
      <w:r w:rsidRPr="00E70FCA">
        <w:rPr>
          <w:rFonts w:ascii="Times New Roman" w:hAnsi="Times New Roman" w:cs="Times New Roman"/>
          <w:sz w:val="24"/>
          <w:szCs w:val="24"/>
        </w:rPr>
        <w:t>Niranjan</w:t>
      </w:r>
      <w:proofErr w:type="spellEnd"/>
      <w:r w:rsidRPr="00E70FCA">
        <w:rPr>
          <w:rFonts w:ascii="Times New Roman" w:hAnsi="Times New Roman" w:cs="Times New Roman"/>
          <w:sz w:val="24"/>
          <w:szCs w:val="24"/>
        </w:rPr>
        <w:t xml:space="preserve">, K., &amp; Prasad, D. S. (2006a), Temporal and spatial  variations in TEC using simultaneous measurements from the Indian GPS network of receivers during the low solar activity period of 2004-2005. Ann.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24, 3279-3292</w:t>
      </w:r>
      <w:proofErr w:type="gramStart"/>
      <w:r w:rsidRPr="00E70FCA">
        <w:rPr>
          <w:rFonts w:ascii="Times New Roman" w:hAnsi="Times New Roman" w:cs="Times New Roman"/>
          <w:sz w:val="24"/>
          <w:szCs w:val="24"/>
        </w:rPr>
        <w:t>,  doi:10.5194</w:t>
      </w:r>
      <w:proofErr w:type="gramEnd"/>
      <w:r w:rsidRPr="00E70FCA">
        <w:rPr>
          <w:rFonts w:ascii="Times New Roman" w:hAnsi="Times New Roman" w:cs="Times New Roman"/>
          <w:sz w:val="24"/>
          <w:szCs w:val="24"/>
        </w:rPr>
        <w:t>/angeo-24-3279-2006.</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proofErr w:type="gramStart"/>
      <w:r w:rsidRPr="00E70FCA">
        <w:rPr>
          <w:rFonts w:ascii="Times New Roman" w:hAnsi="Times New Roman" w:cs="Times New Roman"/>
          <w:sz w:val="24"/>
          <w:szCs w:val="24"/>
        </w:rPr>
        <w:t>Ramarao</w:t>
      </w:r>
      <w:proofErr w:type="spellEnd"/>
      <w:r w:rsidRPr="00E70FCA">
        <w:rPr>
          <w:rFonts w:ascii="Times New Roman" w:hAnsi="Times New Roman" w:cs="Times New Roman"/>
          <w:sz w:val="24"/>
          <w:szCs w:val="24"/>
        </w:rPr>
        <w:t xml:space="preserve">, P. V., Ram, S. T., </w:t>
      </w:r>
      <w:proofErr w:type="spellStart"/>
      <w:r w:rsidRPr="00E70FCA">
        <w:rPr>
          <w:rFonts w:ascii="Times New Roman" w:hAnsi="Times New Roman" w:cs="Times New Roman"/>
          <w:sz w:val="24"/>
          <w:szCs w:val="24"/>
        </w:rPr>
        <w:t>Gopi</w:t>
      </w:r>
      <w:proofErr w:type="spellEnd"/>
      <w:r w:rsidRPr="00E70FCA">
        <w:rPr>
          <w:rFonts w:ascii="Times New Roman" w:hAnsi="Times New Roman" w:cs="Times New Roman"/>
          <w:sz w:val="24"/>
          <w:szCs w:val="24"/>
        </w:rPr>
        <w:t xml:space="preserve"> Krishna, S., </w:t>
      </w:r>
      <w:proofErr w:type="spellStart"/>
      <w:r w:rsidRPr="00E70FCA">
        <w:rPr>
          <w:rFonts w:ascii="Times New Roman" w:hAnsi="Times New Roman" w:cs="Times New Roman"/>
          <w:sz w:val="24"/>
          <w:szCs w:val="24"/>
        </w:rPr>
        <w:t>Niranjan</w:t>
      </w:r>
      <w:proofErr w:type="spellEnd"/>
      <w:r w:rsidRPr="00E70FCA">
        <w:rPr>
          <w:rFonts w:ascii="Times New Roman" w:hAnsi="Times New Roman" w:cs="Times New Roman"/>
          <w:sz w:val="24"/>
          <w:szCs w:val="24"/>
        </w:rPr>
        <w:t xml:space="preserve">, K., &amp; Prasad, D. (2006b), </w:t>
      </w:r>
      <w:r>
        <w:rPr>
          <w:rFonts w:ascii="Times New Roman" w:hAnsi="Times New Roman" w:cs="Times New Roman"/>
          <w:sz w:val="24"/>
          <w:szCs w:val="24"/>
        </w:rPr>
        <w:t xml:space="preserve">Morphological </w:t>
      </w:r>
      <w:r w:rsidRPr="00E70FCA">
        <w:rPr>
          <w:rFonts w:ascii="Times New Roman" w:hAnsi="Times New Roman" w:cs="Times New Roman"/>
          <w:sz w:val="24"/>
          <w:szCs w:val="24"/>
        </w:rPr>
        <w:t>Characteristics of L-Band Scintillations and Their Impacts on GPS signals-A quantitative study on the precursors for the occurrence of scintillations.</w:t>
      </w:r>
      <w:proofErr w:type="gramEnd"/>
      <w:r w:rsidRPr="00E70FCA">
        <w:rPr>
          <w:rFonts w:ascii="Times New Roman" w:hAnsi="Times New Roman" w:cs="Times New Roman"/>
          <w:sz w:val="24"/>
          <w:szCs w:val="24"/>
        </w:rPr>
        <w:t xml:space="preserve"> </w:t>
      </w:r>
      <w:proofErr w:type="gramStart"/>
      <w:r w:rsidRPr="00E70FCA">
        <w:rPr>
          <w:rFonts w:ascii="Times New Roman" w:hAnsi="Times New Roman" w:cs="Times New Roman"/>
          <w:sz w:val="24"/>
          <w:szCs w:val="24"/>
        </w:rPr>
        <w:t>In Characterizing the   Ionosphere (pp. 6-1 - 6-22).</w:t>
      </w:r>
      <w:proofErr w:type="gramEnd"/>
      <w:r w:rsidRPr="00E70FCA">
        <w:rPr>
          <w:rFonts w:ascii="Times New Roman" w:hAnsi="Times New Roman" w:cs="Times New Roman"/>
          <w:sz w:val="24"/>
          <w:szCs w:val="24"/>
        </w:rPr>
        <w:t xml:space="preserve"> </w:t>
      </w:r>
      <w:proofErr w:type="gramStart"/>
      <w:r w:rsidRPr="00E70FCA">
        <w:rPr>
          <w:rFonts w:ascii="Times New Roman" w:hAnsi="Times New Roman" w:cs="Times New Roman"/>
          <w:sz w:val="24"/>
          <w:szCs w:val="24"/>
        </w:rPr>
        <w:t>Meeting Proceedings RTO-M</w:t>
      </w:r>
      <w:r>
        <w:rPr>
          <w:rFonts w:ascii="Times New Roman" w:hAnsi="Times New Roman" w:cs="Times New Roman"/>
          <w:sz w:val="24"/>
          <w:szCs w:val="24"/>
        </w:rPr>
        <w:t>P-IST-056, Paper 6.</w:t>
      </w:r>
      <w:proofErr w:type="gramEnd"/>
      <w:r>
        <w:rPr>
          <w:rFonts w:ascii="Times New Roman" w:hAnsi="Times New Roman" w:cs="Times New Roman"/>
          <w:sz w:val="24"/>
          <w:szCs w:val="24"/>
        </w:rPr>
        <w:t xml:space="preserve"> Neuilly-</w:t>
      </w:r>
      <w:proofErr w:type="spellStart"/>
      <w:r>
        <w:rPr>
          <w:rFonts w:ascii="Times New Roman" w:hAnsi="Times New Roman" w:cs="Times New Roman"/>
          <w:sz w:val="24"/>
          <w:szCs w:val="24"/>
        </w:rPr>
        <w:t>sur</w:t>
      </w:r>
      <w:proofErr w:type="spellEnd"/>
      <w:r w:rsidRPr="00E70FCA">
        <w:rPr>
          <w:rFonts w:ascii="Times New Roman" w:hAnsi="Times New Roman" w:cs="Times New Roman"/>
          <w:sz w:val="24"/>
          <w:szCs w:val="24"/>
        </w:rPr>
        <w:t xml:space="preserve"> Seine, France: RTO.</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Rastogi</w:t>
      </w:r>
      <w:proofErr w:type="spellEnd"/>
      <w:r w:rsidRPr="00E70FCA">
        <w:rPr>
          <w:rFonts w:ascii="Times New Roman" w:hAnsi="Times New Roman" w:cs="Times New Roman"/>
          <w:sz w:val="24"/>
          <w:szCs w:val="24"/>
        </w:rPr>
        <w:t xml:space="preserve">, R. G. (1972), Equatorial Sporadic E and cross field instability. </w:t>
      </w:r>
      <w:proofErr w:type="gramStart"/>
      <w:r w:rsidRPr="00E70FCA">
        <w:rPr>
          <w:rFonts w:ascii="Times New Roman" w:hAnsi="Times New Roman" w:cs="Times New Roman"/>
          <w:sz w:val="24"/>
          <w:szCs w:val="24"/>
        </w:rPr>
        <w:t>The</w:t>
      </w:r>
      <w:r>
        <w:rPr>
          <w:rFonts w:ascii="Times New Roman" w:hAnsi="Times New Roman" w:cs="Times New Roman"/>
          <w:sz w:val="24"/>
          <w:szCs w:val="24"/>
        </w:rPr>
        <w:t xml:space="preserve"> proceedings of the </w:t>
      </w:r>
      <w:r w:rsidRPr="00E70FCA">
        <w:rPr>
          <w:rFonts w:ascii="Times New Roman" w:hAnsi="Times New Roman" w:cs="Times New Roman"/>
          <w:sz w:val="24"/>
          <w:szCs w:val="24"/>
        </w:rPr>
        <w:t>Indian Academy of Sciences, (pp. 181-194).</w:t>
      </w:r>
      <w:proofErr w:type="gramEnd"/>
      <w:r w:rsidRPr="00E70FCA">
        <w:rPr>
          <w:rFonts w:ascii="Times New Roman" w:hAnsi="Times New Roman" w:cs="Times New Roman"/>
          <w:sz w:val="24"/>
          <w:szCs w:val="24"/>
        </w:rPr>
        <w:t xml:space="preserve"> </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Res., 106(A3), 3655–3663, doi</w:t>
      </w:r>
      <w:proofErr w:type="gramStart"/>
      <w:r w:rsidRPr="00E70FCA">
        <w:rPr>
          <w:rFonts w:ascii="Times New Roman" w:hAnsi="Times New Roman" w:cs="Times New Roman"/>
          <w:sz w:val="24"/>
          <w:szCs w:val="24"/>
        </w:rPr>
        <w:t>:10.1029</w:t>
      </w:r>
      <w:proofErr w:type="gramEnd"/>
      <w:r w:rsidRPr="00E70FCA">
        <w:rPr>
          <w:rFonts w:ascii="Times New Roman" w:hAnsi="Times New Roman" w:cs="Times New Roman"/>
          <w:sz w:val="24"/>
          <w:szCs w:val="24"/>
        </w:rPr>
        <w:t>/2000JA000148.</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Retterer</w:t>
      </w:r>
      <w:proofErr w:type="spellEnd"/>
      <w:r w:rsidRPr="00E70FCA">
        <w:rPr>
          <w:rFonts w:ascii="Times New Roman" w:hAnsi="Times New Roman" w:cs="Times New Roman"/>
          <w:sz w:val="24"/>
          <w:szCs w:val="24"/>
        </w:rPr>
        <w:t xml:space="preserve">, J. M., and L. C. Gentile (2009), Modeling the climatology </w:t>
      </w:r>
      <w:r>
        <w:rPr>
          <w:rFonts w:ascii="Times New Roman" w:hAnsi="Times New Roman" w:cs="Times New Roman"/>
          <w:sz w:val="24"/>
          <w:szCs w:val="24"/>
        </w:rPr>
        <w:t>of equatorial plasma,</w:t>
      </w:r>
      <w:r w:rsidRPr="00E70FCA">
        <w:rPr>
          <w:rFonts w:ascii="Times New Roman" w:hAnsi="Times New Roman" w:cs="Times New Roman"/>
          <w:sz w:val="24"/>
          <w:szCs w:val="24"/>
        </w:rPr>
        <w:t xml:space="preserve"> bubbles observed by DMSP, Radio Sci., 44, RS0A31, doi</w:t>
      </w:r>
      <w:proofErr w:type="gramStart"/>
      <w:r w:rsidRPr="00E70FCA">
        <w:rPr>
          <w:rFonts w:ascii="Times New Roman" w:hAnsi="Times New Roman" w:cs="Times New Roman"/>
          <w:sz w:val="24"/>
          <w:szCs w:val="24"/>
        </w:rPr>
        <w:t>:10.1029</w:t>
      </w:r>
      <w:proofErr w:type="gramEnd"/>
      <w:r w:rsidRPr="00E70FCA">
        <w:rPr>
          <w:rFonts w:ascii="Times New Roman" w:hAnsi="Times New Roman" w:cs="Times New Roman"/>
          <w:sz w:val="24"/>
          <w:szCs w:val="24"/>
        </w:rPr>
        <w:t>/2008RS004057.</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lastRenderedPageBreak/>
        <w:t>Riberio</w:t>
      </w:r>
      <w:proofErr w:type="spellEnd"/>
      <w:r w:rsidRPr="00E70FCA">
        <w:rPr>
          <w:rFonts w:ascii="Times New Roman" w:hAnsi="Times New Roman" w:cs="Times New Roman"/>
          <w:sz w:val="24"/>
          <w:szCs w:val="24"/>
        </w:rPr>
        <w:t xml:space="preserve">, A. J. (2011, August 4), An examination of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pl</w:t>
      </w:r>
      <w:r>
        <w:rPr>
          <w:rFonts w:ascii="Times New Roman" w:hAnsi="Times New Roman" w:cs="Times New Roman"/>
          <w:sz w:val="24"/>
          <w:szCs w:val="24"/>
        </w:rPr>
        <w:t xml:space="preserve">asma irregularities detected </w:t>
      </w:r>
      <w:proofErr w:type="gramStart"/>
      <w:r>
        <w:rPr>
          <w:rFonts w:ascii="Times New Roman" w:hAnsi="Times New Roman" w:cs="Times New Roman"/>
          <w:sz w:val="24"/>
          <w:szCs w:val="24"/>
        </w:rPr>
        <w:t>by</w:t>
      </w:r>
      <w:r w:rsidRPr="00E70FCA">
        <w:rPr>
          <w:rFonts w:ascii="Times New Roman" w:hAnsi="Times New Roman" w:cs="Times New Roman"/>
          <w:sz w:val="24"/>
          <w:szCs w:val="24"/>
        </w:rPr>
        <w:t xml:space="preserve">  the</w:t>
      </w:r>
      <w:proofErr w:type="gramEnd"/>
      <w:r w:rsidRPr="00E70FCA">
        <w:rPr>
          <w:rFonts w:ascii="Times New Roman" w:hAnsi="Times New Roman" w:cs="Times New Roman"/>
          <w:sz w:val="24"/>
          <w:szCs w:val="24"/>
        </w:rPr>
        <w:t xml:space="preserve"> mid-latitude Super DARN radars. </w:t>
      </w:r>
      <w:proofErr w:type="gramStart"/>
      <w:r w:rsidRPr="00E70FCA">
        <w:rPr>
          <w:rFonts w:ascii="Times New Roman" w:hAnsi="Times New Roman" w:cs="Times New Roman"/>
          <w:sz w:val="24"/>
          <w:szCs w:val="24"/>
        </w:rPr>
        <w:t>Masters of Science in Electrical Engineering.</w:t>
      </w:r>
      <w:proofErr w:type="gramEnd"/>
      <w:r>
        <w:rPr>
          <w:rFonts w:ascii="Times New Roman" w:hAnsi="Times New Roman" w:cs="Times New Roman"/>
          <w:sz w:val="24"/>
          <w:szCs w:val="24"/>
        </w:rPr>
        <w:t xml:space="preserve"> </w:t>
      </w:r>
      <w:r w:rsidRPr="00E70FCA">
        <w:rPr>
          <w:rFonts w:ascii="Times New Roman" w:hAnsi="Times New Roman" w:cs="Times New Roman"/>
          <w:sz w:val="24"/>
          <w:szCs w:val="24"/>
        </w:rPr>
        <w:t>Blackburn, Virginia.</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Rishbeth</w:t>
      </w:r>
      <w:proofErr w:type="spellEnd"/>
      <w:r>
        <w:rPr>
          <w:rFonts w:ascii="Times New Roman" w:hAnsi="Times New Roman" w:cs="Times New Roman"/>
          <w:sz w:val="24"/>
          <w:szCs w:val="24"/>
        </w:rPr>
        <w:t>, H.</w:t>
      </w:r>
      <w:proofErr w:type="gramStart"/>
      <w:r>
        <w:rPr>
          <w:rFonts w:ascii="Times New Roman" w:hAnsi="Times New Roman" w:cs="Times New Roman"/>
          <w:sz w:val="24"/>
          <w:szCs w:val="24"/>
        </w:rPr>
        <w:t>,</w:t>
      </w:r>
      <w:r w:rsidRPr="00E70FCA">
        <w:rPr>
          <w:rFonts w:ascii="Times New Roman" w:hAnsi="Times New Roman" w:cs="Times New Roman"/>
          <w:sz w:val="24"/>
          <w:szCs w:val="24"/>
        </w:rPr>
        <w:t>&amp;</w:t>
      </w:r>
      <w:proofErr w:type="gram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Gariot</w:t>
      </w:r>
      <w:proofErr w:type="spellEnd"/>
      <w:r w:rsidRPr="00E70FCA">
        <w:rPr>
          <w:rFonts w:ascii="Times New Roman" w:hAnsi="Times New Roman" w:cs="Times New Roman"/>
          <w:sz w:val="24"/>
          <w:szCs w:val="24"/>
        </w:rPr>
        <w:t xml:space="preserve">, O. K. (1969), Introduction to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Physics. New York, USA: Academic Press, Inc.</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 Robert W. </w:t>
      </w:r>
      <w:proofErr w:type="spellStart"/>
      <w:r w:rsidRPr="00E70FCA">
        <w:rPr>
          <w:rFonts w:ascii="Times New Roman" w:hAnsi="Times New Roman" w:cs="Times New Roman"/>
          <w:sz w:val="24"/>
          <w:szCs w:val="24"/>
        </w:rPr>
        <w:t>Schunk</w:t>
      </w:r>
      <w:proofErr w:type="spellEnd"/>
      <w:r w:rsidRPr="00E70FCA">
        <w:rPr>
          <w:rFonts w:ascii="Times New Roman" w:hAnsi="Times New Roman" w:cs="Times New Roman"/>
          <w:sz w:val="24"/>
          <w:szCs w:val="24"/>
        </w:rPr>
        <w:t xml:space="preserve"> and Andrew F. Nagy, IONOSPHERES, Physics, Plasma Physics, and Chemistry, Second Edition, 2000(2009)</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Sastri</w:t>
      </w:r>
      <w:proofErr w:type="spellEnd"/>
      <w:r w:rsidRPr="00E70FCA">
        <w:rPr>
          <w:rFonts w:ascii="Times New Roman" w:hAnsi="Times New Roman" w:cs="Times New Roman"/>
          <w:sz w:val="24"/>
          <w:szCs w:val="24"/>
        </w:rPr>
        <w:t>, J. H. (1999), Letter to the Editor: Post</w:t>
      </w:r>
      <w:r>
        <w:rPr>
          <w:rFonts w:ascii="Times New Roman" w:eastAsia="AdvTT182ff89e+20" w:hAnsi="Times New Roman" w:cs="Times New Roman"/>
          <w:sz w:val="24"/>
          <w:szCs w:val="24"/>
        </w:rPr>
        <w:t xml:space="preserve"> </w:t>
      </w:r>
      <w:r w:rsidRPr="00E70FCA">
        <w:rPr>
          <w:rFonts w:ascii="Times New Roman" w:hAnsi="Times New Roman" w:cs="Times New Roman"/>
          <w:sz w:val="24"/>
          <w:szCs w:val="24"/>
        </w:rPr>
        <w:t>midnight onset of spread</w:t>
      </w:r>
      <w:r>
        <w:rPr>
          <w:rFonts w:ascii="Times New Roman" w:eastAsia="AdvTT182ff89e+20" w:hAnsi="Times New Roman" w:cs="Times New Roman"/>
          <w:sz w:val="24"/>
          <w:szCs w:val="24"/>
        </w:rPr>
        <w:t xml:space="preserve"> </w:t>
      </w:r>
      <w:r>
        <w:rPr>
          <w:rFonts w:ascii="Times New Roman" w:hAnsi="Times New Roman" w:cs="Times New Roman"/>
          <w:sz w:val="24"/>
          <w:szCs w:val="24"/>
        </w:rPr>
        <w:t xml:space="preserve">F at </w:t>
      </w:r>
      <w:proofErr w:type="spellStart"/>
      <w:r>
        <w:rPr>
          <w:rFonts w:ascii="Times New Roman" w:hAnsi="Times New Roman" w:cs="Times New Roman"/>
          <w:sz w:val="24"/>
          <w:szCs w:val="24"/>
        </w:rPr>
        <w:t>Kodaikanal</w:t>
      </w:r>
      <w:proofErr w:type="spellEnd"/>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E70FCA">
        <w:rPr>
          <w:rFonts w:ascii="Times New Roman" w:hAnsi="Times New Roman" w:cs="Times New Roman"/>
          <w:sz w:val="24"/>
          <w:szCs w:val="24"/>
        </w:rPr>
        <w:t xml:space="preserve">during the June solstice of solar minimum, Ann.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17, 1111</w:t>
      </w:r>
      <w:r w:rsidRPr="00E70FCA">
        <w:rPr>
          <w:rFonts w:ascii="Times New Roman" w:eastAsia="AdvTT182ff89e+20" w:hAnsi="Times New Roman" w:cs="Times New Roman"/>
          <w:sz w:val="24"/>
          <w:szCs w:val="24"/>
        </w:rPr>
        <w:t>–</w:t>
      </w:r>
      <w:r>
        <w:rPr>
          <w:rFonts w:ascii="Times New Roman" w:hAnsi="Times New Roman" w:cs="Times New Roman"/>
          <w:sz w:val="24"/>
          <w:szCs w:val="24"/>
        </w:rPr>
        <w:t>1115,</w:t>
      </w:r>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10.1007/s00585-999-1111-4.</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Sastri</w:t>
      </w:r>
      <w:proofErr w:type="spellEnd"/>
      <w:r w:rsidRPr="00E70FCA">
        <w:rPr>
          <w:rFonts w:ascii="Times New Roman" w:hAnsi="Times New Roman" w:cs="Times New Roman"/>
          <w:sz w:val="24"/>
          <w:szCs w:val="24"/>
        </w:rPr>
        <w:t xml:space="preserve">, J. H., B. S. Murthy, and K. </w:t>
      </w:r>
      <w:proofErr w:type="spellStart"/>
      <w:r w:rsidRPr="00E70FCA">
        <w:rPr>
          <w:rFonts w:ascii="Times New Roman" w:hAnsi="Times New Roman" w:cs="Times New Roman"/>
          <w:sz w:val="24"/>
          <w:szCs w:val="24"/>
        </w:rPr>
        <w:t>Sasidharan</w:t>
      </w:r>
      <w:proofErr w:type="spellEnd"/>
      <w:r w:rsidRPr="00E70FCA">
        <w:rPr>
          <w:rFonts w:ascii="Times New Roman" w:hAnsi="Times New Roman" w:cs="Times New Roman"/>
          <w:sz w:val="24"/>
          <w:szCs w:val="24"/>
        </w:rPr>
        <w:t xml:space="preserve"> (1979), Range and frequency spread</w:t>
      </w:r>
      <w:r>
        <w:rPr>
          <w:rFonts w:ascii="Times New Roman" w:eastAsia="AdvTT182ff89e+20" w:hAnsi="Times New Roman" w:cs="Times New Roman"/>
          <w:sz w:val="24"/>
          <w:szCs w:val="24"/>
        </w:rPr>
        <w:t xml:space="preserve"> </w:t>
      </w:r>
      <w:r>
        <w:rPr>
          <w:rFonts w:ascii="Times New Roman" w:hAnsi="Times New Roman" w:cs="Times New Roman"/>
          <w:sz w:val="24"/>
          <w:szCs w:val="24"/>
        </w:rPr>
        <w:t xml:space="preserve">F at </w:t>
      </w:r>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Kodaikanal</w:t>
      </w:r>
      <w:proofErr w:type="spellEnd"/>
      <w:r w:rsidRPr="00E70FCA">
        <w:rPr>
          <w:rFonts w:ascii="Times New Roman" w:hAnsi="Times New Roman" w:cs="Times New Roman"/>
          <w:sz w:val="24"/>
          <w:szCs w:val="24"/>
        </w:rPr>
        <w:t xml:space="preserve">, Ann.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35, 153</w:t>
      </w:r>
      <w:r w:rsidRPr="00E70FCA">
        <w:rPr>
          <w:rFonts w:ascii="Times New Roman" w:eastAsia="AdvTT182ff89e+20" w:hAnsi="Times New Roman" w:cs="Times New Roman"/>
          <w:sz w:val="24"/>
          <w:szCs w:val="24"/>
        </w:rPr>
        <w:t>–</w:t>
      </w:r>
      <w:r w:rsidRPr="00E70FCA">
        <w:rPr>
          <w:rFonts w:ascii="Times New Roman" w:hAnsi="Times New Roman" w:cs="Times New Roman"/>
          <w:sz w:val="24"/>
          <w:szCs w:val="24"/>
        </w:rPr>
        <w:t>158.</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Sekar</w:t>
      </w:r>
      <w:proofErr w:type="spellEnd"/>
      <w:r w:rsidRPr="00E70FCA">
        <w:rPr>
          <w:rFonts w:ascii="Times New Roman" w:hAnsi="Times New Roman" w:cs="Times New Roman"/>
          <w:sz w:val="24"/>
          <w:szCs w:val="24"/>
        </w:rPr>
        <w:t xml:space="preserve">, R., &amp; </w:t>
      </w:r>
      <w:proofErr w:type="spellStart"/>
      <w:r w:rsidRPr="00E70FCA">
        <w:rPr>
          <w:rFonts w:ascii="Times New Roman" w:hAnsi="Times New Roman" w:cs="Times New Roman"/>
          <w:sz w:val="24"/>
          <w:szCs w:val="24"/>
        </w:rPr>
        <w:t>Chakrabarty</w:t>
      </w:r>
      <w:proofErr w:type="spellEnd"/>
      <w:r w:rsidRPr="00E70FCA">
        <w:rPr>
          <w:rFonts w:ascii="Times New Roman" w:hAnsi="Times New Roman" w:cs="Times New Roman"/>
          <w:sz w:val="24"/>
          <w:szCs w:val="24"/>
        </w:rPr>
        <w:t>, D. (2008), Equatorial spread F research in India - A Review. Indian J. Radio and Space Physics, 37, 7-27.</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Singh, S., </w:t>
      </w:r>
      <w:proofErr w:type="spellStart"/>
      <w:r w:rsidRPr="00E70FCA">
        <w:rPr>
          <w:rFonts w:ascii="Times New Roman" w:hAnsi="Times New Roman" w:cs="Times New Roman"/>
          <w:sz w:val="24"/>
          <w:szCs w:val="24"/>
        </w:rPr>
        <w:t>Bamgboye</w:t>
      </w:r>
      <w:proofErr w:type="spellEnd"/>
      <w:r w:rsidRPr="00E70FCA">
        <w:rPr>
          <w:rFonts w:ascii="Times New Roman" w:hAnsi="Times New Roman" w:cs="Times New Roman"/>
          <w:sz w:val="24"/>
          <w:szCs w:val="24"/>
        </w:rPr>
        <w:t xml:space="preserve">, D. K., McClure, J. P., &amp; Johnson, F. S. (1997), Morphology of equatorial </w:t>
      </w:r>
      <w:r w:rsidRPr="00E70FCA">
        <w:rPr>
          <w:rFonts w:ascii="Times New Roman" w:hAnsi="Times New Roman" w:cs="Times New Roman"/>
          <w:sz w:val="24"/>
          <w:szCs w:val="24"/>
        </w:rPr>
        <w:br/>
        <w:t xml:space="preserve">          plasma bubbles.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Res., 102, A9, 20019-20029.</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Subbarao</w:t>
      </w:r>
      <w:proofErr w:type="spellEnd"/>
      <w:r w:rsidRPr="00E70FCA">
        <w:rPr>
          <w:rFonts w:ascii="Times New Roman" w:hAnsi="Times New Roman" w:cs="Times New Roman"/>
          <w:sz w:val="24"/>
          <w:szCs w:val="24"/>
        </w:rPr>
        <w:t>, K. S. V. and B. V. Krishnamurthy (1994), Seasonal variations of equatorial spread</w:t>
      </w:r>
      <w:r w:rsidRPr="00E70FCA">
        <w:rPr>
          <w:rFonts w:ascii="Times New Roman" w:eastAsia="AdvTT182ff89e+20" w:hAnsi="Times New Roman" w:cs="Times New Roman"/>
          <w:sz w:val="24"/>
          <w:szCs w:val="24"/>
        </w:rPr>
        <w:t xml:space="preserve"> </w:t>
      </w:r>
      <w:r w:rsidRPr="00E70FCA">
        <w:rPr>
          <w:rFonts w:ascii="Times New Roman" w:hAnsi="Times New Roman" w:cs="Times New Roman"/>
          <w:sz w:val="24"/>
          <w:szCs w:val="24"/>
        </w:rPr>
        <w:t xml:space="preserve">F, Ann.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12, 33</w:t>
      </w:r>
      <w:r w:rsidRPr="00E70FCA">
        <w:rPr>
          <w:rFonts w:ascii="Times New Roman" w:eastAsia="AdvTT182ff89e+20" w:hAnsi="Times New Roman" w:cs="Times New Roman"/>
          <w:sz w:val="24"/>
          <w:szCs w:val="24"/>
        </w:rPr>
        <w:t>–</w:t>
      </w:r>
      <w:r w:rsidRPr="00E70FCA">
        <w:rPr>
          <w:rFonts w:ascii="Times New Roman" w:hAnsi="Times New Roman" w:cs="Times New Roman"/>
          <w:sz w:val="24"/>
          <w:szCs w:val="24"/>
        </w:rPr>
        <w:t>39.</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Sultan, P. J. (1996), Linear theory and modeling of the Rayleigh-Taylor insta</w:t>
      </w:r>
      <w:r>
        <w:rPr>
          <w:rFonts w:ascii="Times New Roman" w:hAnsi="Times New Roman" w:cs="Times New Roman"/>
          <w:sz w:val="24"/>
          <w:szCs w:val="24"/>
        </w:rPr>
        <w:t xml:space="preserve">bility leading to </w:t>
      </w:r>
      <w:r w:rsidRPr="00E70FCA">
        <w:rPr>
          <w:rFonts w:ascii="Times New Roman" w:hAnsi="Times New Roman" w:cs="Times New Roman"/>
          <w:sz w:val="24"/>
          <w:szCs w:val="24"/>
        </w:rPr>
        <w:t>the occurrence of equatorial spread F</w:t>
      </w:r>
      <w:proofErr w:type="gramStart"/>
      <w:r w:rsidRPr="00E70FCA">
        <w:rPr>
          <w:rFonts w:ascii="Times New Roman" w:hAnsi="Times New Roman" w:cs="Times New Roman"/>
          <w:sz w:val="24"/>
          <w:szCs w:val="24"/>
        </w:rPr>
        <w:t>,J</w:t>
      </w:r>
      <w:proofErr w:type="gram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xml:space="preserve">. Res., 101(A12), 26,875–26,891,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10.1029/96JA00682.</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Thomas, R. M., </w:t>
      </w:r>
      <w:proofErr w:type="spellStart"/>
      <w:r w:rsidRPr="00E70FCA">
        <w:rPr>
          <w:rFonts w:ascii="Times New Roman" w:hAnsi="Times New Roman" w:cs="Times New Roman"/>
          <w:sz w:val="24"/>
          <w:szCs w:val="24"/>
        </w:rPr>
        <w:t>Cervera</w:t>
      </w:r>
      <w:proofErr w:type="spellEnd"/>
      <w:r w:rsidRPr="00E70FCA">
        <w:rPr>
          <w:rFonts w:ascii="Times New Roman" w:hAnsi="Times New Roman" w:cs="Times New Roman"/>
          <w:sz w:val="24"/>
          <w:szCs w:val="24"/>
        </w:rPr>
        <w:t xml:space="preserve">, M. A., </w:t>
      </w:r>
      <w:proofErr w:type="spellStart"/>
      <w:r w:rsidRPr="00E70FCA">
        <w:rPr>
          <w:rFonts w:ascii="Times New Roman" w:hAnsi="Times New Roman" w:cs="Times New Roman"/>
          <w:sz w:val="24"/>
          <w:szCs w:val="24"/>
        </w:rPr>
        <w:t>Eftaxiadis</w:t>
      </w:r>
      <w:proofErr w:type="spellEnd"/>
      <w:r w:rsidRPr="00E70FCA">
        <w:rPr>
          <w:rFonts w:ascii="Times New Roman" w:hAnsi="Times New Roman" w:cs="Times New Roman"/>
          <w:sz w:val="24"/>
          <w:szCs w:val="24"/>
        </w:rPr>
        <w:t xml:space="preserve">, K., </w:t>
      </w:r>
      <w:proofErr w:type="spellStart"/>
      <w:r w:rsidRPr="00E70FCA">
        <w:rPr>
          <w:rFonts w:ascii="Times New Roman" w:hAnsi="Times New Roman" w:cs="Times New Roman"/>
          <w:sz w:val="24"/>
          <w:szCs w:val="24"/>
        </w:rPr>
        <w:t>Manurung</w:t>
      </w:r>
      <w:proofErr w:type="spellEnd"/>
      <w:r w:rsidRPr="00E70FCA">
        <w:rPr>
          <w:rFonts w:ascii="Times New Roman" w:hAnsi="Times New Roman" w:cs="Times New Roman"/>
          <w:sz w:val="24"/>
          <w:szCs w:val="24"/>
        </w:rPr>
        <w:t xml:space="preserve">, S. L., </w:t>
      </w:r>
      <w:proofErr w:type="spellStart"/>
      <w:r w:rsidRPr="00E70FCA">
        <w:rPr>
          <w:rFonts w:ascii="Times New Roman" w:hAnsi="Times New Roman" w:cs="Times New Roman"/>
          <w:sz w:val="24"/>
          <w:szCs w:val="24"/>
        </w:rPr>
        <w:t>Saroso</w:t>
      </w:r>
      <w:proofErr w:type="spellEnd"/>
      <w:r w:rsidRPr="00E70FCA">
        <w:rPr>
          <w:rFonts w:ascii="Times New Roman" w:hAnsi="Times New Roman" w:cs="Times New Roman"/>
          <w:sz w:val="24"/>
          <w:szCs w:val="24"/>
        </w:rPr>
        <w:t xml:space="preserve">, S., </w:t>
      </w:r>
      <w:proofErr w:type="spellStart"/>
      <w:r w:rsidRPr="00E70FCA">
        <w:rPr>
          <w:rFonts w:ascii="Times New Roman" w:hAnsi="Times New Roman" w:cs="Times New Roman"/>
          <w:sz w:val="24"/>
          <w:szCs w:val="24"/>
        </w:rPr>
        <w:t>Effendy</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Ramli</w:t>
      </w:r>
      <w:proofErr w:type="spellEnd"/>
      <w:r w:rsidRPr="00E70FCA">
        <w:rPr>
          <w:rFonts w:ascii="Times New Roman" w:hAnsi="Times New Roman" w:cs="Times New Roman"/>
          <w:sz w:val="24"/>
          <w:szCs w:val="24"/>
        </w:rPr>
        <w:t xml:space="preserve">, A. G., Hassan, W. S., </w:t>
      </w:r>
      <w:proofErr w:type="spellStart"/>
      <w:r w:rsidRPr="00E70FCA">
        <w:rPr>
          <w:rFonts w:ascii="Times New Roman" w:hAnsi="Times New Roman" w:cs="Times New Roman"/>
          <w:sz w:val="24"/>
          <w:szCs w:val="24"/>
        </w:rPr>
        <w:t>Rahman</w:t>
      </w:r>
      <w:proofErr w:type="spellEnd"/>
      <w:r w:rsidRPr="00E70FCA">
        <w:rPr>
          <w:rFonts w:ascii="Times New Roman" w:hAnsi="Times New Roman" w:cs="Times New Roman"/>
          <w:sz w:val="24"/>
          <w:szCs w:val="24"/>
        </w:rPr>
        <w:t xml:space="preserve">, H., </w:t>
      </w:r>
      <w:proofErr w:type="spellStart"/>
      <w:r w:rsidRPr="00E70FCA">
        <w:rPr>
          <w:rFonts w:ascii="Times New Roman" w:hAnsi="Times New Roman" w:cs="Times New Roman"/>
          <w:sz w:val="24"/>
          <w:szCs w:val="24"/>
        </w:rPr>
        <w:t>Dalimin</w:t>
      </w:r>
      <w:proofErr w:type="spellEnd"/>
      <w:r w:rsidRPr="00E70FCA">
        <w:rPr>
          <w:rFonts w:ascii="Times New Roman" w:hAnsi="Times New Roman" w:cs="Times New Roman"/>
          <w:sz w:val="24"/>
          <w:szCs w:val="24"/>
        </w:rPr>
        <w:t>, M. N., Groves, K. M., Wang, Y. (2001), A Regional GPS Receiver network for monitoring equatorial scintillation an</w:t>
      </w:r>
      <w:r>
        <w:rPr>
          <w:rFonts w:ascii="Times New Roman" w:hAnsi="Times New Roman" w:cs="Times New Roman"/>
          <w:sz w:val="24"/>
          <w:szCs w:val="24"/>
        </w:rPr>
        <w:t xml:space="preserve">d total electron content. </w:t>
      </w:r>
      <w:proofErr w:type="gramStart"/>
      <w:r>
        <w:rPr>
          <w:rFonts w:ascii="Times New Roman" w:hAnsi="Times New Roman" w:cs="Times New Roman"/>
          <w:sz w:val="24"/>
          <w:szCs w:val="24"/>
        </w:rPr>
        <w:t>Radio</w:t>
      </w:r>
      <w:r w:rsidRPr="00E70FCA">
        <w:rPr>
          <w:rFonts w:ascii="Times New Roman" w:hAnsi="Times New Roman" w:cs="Times New Roman"/>
          <w:sz w:val="24"/>
          <w:szCs w:val="24"/>
        </w:rPr>
        <w:t xml:space="preserve">  Sci</w:t>
      </w:r>
      <w:proofErr w:type="gramEnd"/>
      <w:r w:rsidRPr="00E70FCA">
        <w:rPr>
          <w:rFonts w:ascii="Times New Roman" w:hAnsi="Times New Roman" w:cs="Times New Roman"/>
          <w:sz w:val="24"/>
          <w:szCs w:val="24"/>
        </w:rPr>
        <w:t>.,36 (6), 1545 - 1557.</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lastRenderedPageBreak/>
        <w:t>Tsunoda</w:t>
      </w:r>
      <w:proofErr w:type="spellEnd"/>
      <w:r w:rsidRPr="00E70FCA">
        <w:rPr>
          <w:rFonts w:ascii="Times New Roman" w:hAnsi="Times New Roman" w:cs="Times New Roman"/>
          <w:sz w:val="24"/>
          <w:szCs w:val="24"/>
        </w:rPr>
        <w:t xml:space="preserve">, R. T. (2010), On seeding equatorial spread </w:t>
      </w:r>
      <w:proofErr w:type="spellStart"/>
      <w:r w:rsidRPr="00E70FCA">
        <w:rPr>
          <w:rFonts w:ascii="Times New Roman" w:hAnsi="Times New Roman" w:cs="Times New Roman"/>
          <w:sz w:val="24"/>
          <w:szCs w:val="24"/>
        </w:rPr>
        <w:t>Fduring</w:t>
      </w:r>
      <w:proofErr w:type="spellEnd"/>
      <w:r w:rsidRPr="00E70FCA">
        <w:rPr>
          <w:rFonts w:ascii="Times New Roman" w:hAnsi="Times New Roman" w:cs="Times New Roman"/>
          <w:sz w:val="24"/>
          <w:szCs w:val="24"/>
        </w:rPr>
        <w:t xml:space="preserve"> </w:t>
      </w:r>
      <w:proofErr w:type="spellStart"/>
      <w:r w:rsidRPr="00E70FCA">
        <w:rPr>
          <w:rFonts w:ascii="Times New Roman" w:hAnsi="Times New Roman" w:cs="Times New Roman"/>
          <w:sz w:val="24"/>
          <w:szCs w:val="24"/>
        </w:rPr>
        <w:t>solstices</w:t>
      </w:r>
      <w:proofErr w:type="gramStart"/>
      <w:r w:rsidRPr="00E70FCA">
        <w:rPr>
          <w:rFonts w:ascii="Times New Roman" w:hAnsi="Times New Roman" w:cs="Times New Roman"/>
          <w:sz w:val="24"/>
          <w:szCs w:val="24"/>
        </w:rPr>
        <w:t>,Geophys</w:t>
      </w:r>
      <w:proofErr w:type="spellEnd"/>
      <w:proofErr w:type="gramEnd"/>
      <w:r w:rsidRPr="00E70FCA">
        <w:rPr>
          <w:rFonts w:ascii="Times New Roman" w:hAnsi="Times New Roman" w:cs="Times New Roman"/>
          <w:sz w:val="24"/>
          <w:szCs w:val="24"/>
        </w:rPr>
        <w:t xml:space="preserve">. Res. </w:t>
      </w:r>
      <w:proofErr w:type="spellStart"/>
      <w:r w:rsidRPr="00E70FCA">
        <w:rPr>
          <w:rFonts w:ascii="Times New Roman" w:hAnsi="Times New Roman" w:cs="Times New Roman"/>
          <w:sz w:val="24"/>
          <w:szCs w:val="24"/>
        </w:rPr>
        <w:t>Lett</w:t>
      </w:r>
      <w:proofErr w:type="spellEnd"/>
      <w:r w:rsidRPr="00E70FCA">
        <w:rPr>
          <w:rFonts w:ascii="Times New Roman" w:hAnsi="Times New Roman" w:cs="Times New Roman"/>
          <w:sz w:val="24"/>
          <w:szCs w:val="24"/>
        </w:rPr>
        <w:t>.</w:t>
      </w: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37, L05102,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10.1029/2010GL042576.</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proofErr w:type="spellStart"/>
      <w:proofErr w:type="gramStart"/>
      <w:r w:rsidRPr="00E70FCA">
        <w:rPr>
          <w:rFonts w:ascii="Times New Roman" w:hAnsi="Times New Roman" w:cs="Times New Roman"/>
          <w:sz w:val="24"/>
          <w:szCs w:val="24"/>
        </w:rPr>
        <w:t>Unnikrishnan</w:t>
      </w:r>
      <w:proofErr w:type="spellEnd"/>
      <w:r w:rsidRPr="00E70FCA">
        <w:rPr>
          <w:rFonts w:ascii="Times New Roman" w:hAnsi="Times New Roman" w:cs="Times New Roman"/>
          <w:sz w:val="24"/>
          <w:szCs w:val="24"/>
        </w:rPr>
        <w:t xml:space="preserve">, K., &amp; </w:t>
      </w:r>
      <w:proofErr w:type="spellStart"/>
      <w:r w:rsidRPr="00E70FCA">
        <w:rPr>
          <w:rFonts w:ascii="Times New Roman" w:hAnsi="Times New Roman" w:cs="Times New Roman"/>
          <w:sz w:val="24"/>
          <w:szCs w:val="24"/>
        </w:rPr>
        <w:t>Ravindran</w:t>
      </w:r>
      <w:proofErr w:type="spellEnd"/>
      <w:r w:rsidRPr="00E70FCA">
        <w:rPr>
          <w:rFonts w:ascii="Times New Roman" w:hAnsi="Times New Roman" w:cs="Times New Roman"/>
          <w:sz w:val="24"/>
          <w:szCs w:val="24"/>
        </w:rPr>
        <w:t xml:space="preserve">, S. (2010), A study on chaotic behavior of equatorial/low latitude </w:t>
      </w:r>
      <w:r>
        <w:rPr>
          <w:rFonts w:ascii="Times New Roman" w:hAnsi="Times New Roman" w:cs="Times New Roman"/>
          <w:sz w:val="24"/>
          <w:szCs w:val="24"/>
        </w:rPr>
        <w:br/>
        <w:t xml:space="preserve"> </w:t>
      </w:r>
      <w:r w:rsidRPr="00E70FCA">
        <w:rPr>
          <w:rFonts w:ascii="Times New Roman" w:hAnsi="Times New Roman" w:cs="Times New Roman"/>
          <w:sz w:val="24"/>
          <w:szCs w:val="24"/>
        </w:rPr>
        <w:t xml:space="preserve"> ionosphere over Indian subcontinent, using GPS-TEC time series.</w:t>
      </w:r>
      <w:proofErr w:type="gramEnd"/>
      <w:r w:rsidRPr="00E70FCA">
        <w:rPr>
          <w:rFonts w:ascii="Times New Roman" w:hAnsi="Times New Roman" w:cs="Times New Roman"/>
          <w:sz w:val="24"/>
          <w:szCs w:val="24"/>
        </w:rPr>
        <w:t xml:space="preserve"> J. Atmos. </w:t>
      </w:r>
      <w:proofErr w:type="spellStart"/>
      <w:r w:rsidRPr="00E70FCA">
        <w:rPr>
          <w:rFonts w:ascii="Times New Roman" w:hAnsi="Times New Roman" w:cs="Times New Roman"/>
          <w:sz w:val="24"/>
          <w:szCs w:val="24"/>
        </w:rPr>
        <w:t>Sol.Terr</w:t>
      </w:r>
      <w:proofErr w:type="spellEnd"/>
      <w:r w:rsidRPr="00E70FCA">
        <w:rPr>
          <w:rFonts w:ascii="Times New Roman" w:hAnsi="Times New Roman" w:cs="Times New Roman"/>
          <w:sz w:val="24"/>
          <w:szCs w:val="24"/>
        </w:rPr>
        <w:t xml:space="preserve">. Phys., 72, 1080-1089,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10.1016/j.jastp2010.07.003.</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USA JMG Associates, Ltd., USA Alexandria, Virginia, USA </w:t>
      </w:r>
      <w:proofErr w:type="gramStart"/>
      <w:r w:rsidRPr="00E70FCA">
        <w:rPr>
          <w:rFonts w:ascii="Times New Roman" w:hAnsi="Times New Roman" w:cs="Times New Roman"/>
          <w:sz w:val="24"/>
          <w:szCs w:val="24"/>
        </w:rPr>
        <w:t>2005  ”</w:t>
      </w:r>
      <w:proofErr w:type="gramEnd"/>
      <w:r w:rsidRPr="00E70FCA">
        <w:rPr>
          <w:rFonts w:ascii="Times New Roman" w:hAnsi="Times New Roman" w:cs="Times New Roman"/>
          <w:sz w:val="24"/>
          <w:szCs w:val="24"/>
        </w:rPr>
        <w:t xml:space="preserve">Atmosphere.” </w:t>
      </w:r>
      <w:proofErr w:type="gramStart"/>
      <w:r w:rsidRPr="00E70FCA">
        <w:rPr>
          <w:rFonts w:ascii="Times New Roman" w:hAnsi="Times New Roman" w:cs="Times New Roman"/>
          <w:sz w:val="24"/>
          <w:szCs w:val="24"/>
        </w:rPr>
        <w:t>Micro</w:t>
      </w:r>
      <w:r>
        <w:rPr>
          <w:rFonts w:ascii="Times New Roman" w:hAnsi="Times New Roman" w:cs="Times New Roman"/>
          <w:sz w:val="24"/>
          <w:szCs w:val="24"/>
        </w:rPr>
        <w:t xml:space="preserve"> </w:t>
      </w:r>
      <w:r w:rsidRPr="00E70FCA">
        <w:rPr>
          <w:rFonts w:ascii="Times New Roman" w:hAnsi="Times New Roman" w:cs="Times New Roman"/>
          <w:sz w:val="24"/>
          <w:szCs w:val="24"/>
        </w:rPr>
        <w:t xml:space="preserve">soft </w:t>
      </w:r>
      <w:proofErr w:type="spellStart"/>
      <w:r w:rsidRPr="00E70FCA">
        <w:rPr>
          <w:rFonts w:ascii="Times New Roman" w:hAnsi="Times New Roman" w:cs="Times New Roman"/>
          <w:sz w:val="24"/>
          <w:szCs w:val="24"/>
        </w:rPr>
        <w:t>rEncarta</w:t>
      </w:r>
      <w:proofErr w:type="spellEnd"/>
      <w:r w:rsidRPr="00E70FCA">
        <w:rPr>
          <w:rFonts w:ascii="Times New Roman" w:hAnsi="Times New Roman" w:cs="Times New Roman"/>
          <w:sz w:val="24"/>
          <w:szCs w:val="24"/>
        </w:rPr>
        <w:t xml:space="preserve"> r2009 [DVD].</w:t>
      </w:r>
      <w:proofErr w:type="gramEnd"/>
      <w:r w:rsidRPr="00E70FCA">
        <w:rPr>
          <w:rFonts w:ascii="Times New Roman" w:hAnsi="Times New Roman" w:cs="Times New Roman"/>
          <w:sz w:val="24"/>
          <w:szCs w:val="24"/>
        </w:rPr>
        <w:t xml:space="preserve"> Redmond, WA: Microsoft Corporation, 2008.</w:t>
      </w:r>
    </w:p>
    <w:p w:rsidR="00C119C4" w:rsidRDefault="00C119C4" w:rsidP="00C119C4">
      <w:pPr>
        <w:pStyle w:val="EndnoteText"/>
        <w:spacing w:after="24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Van-</w:t>
      </w:r>
      <w:proofErr w:type="spellStart"/>
      <w:r>
        <w:rPr>
          <w:rFonts w:ascii="Times New Roman" w:hAnsi="Times New Roman" w:cs="Times New Roman"/>
          <w:sz w:val="24"/>
          <w:szCs w:val="24"/>
        </w:rPr>
        <w:t>Dierendonck</w:t>
      </w:r>
      <w:proofErr w:type="spellEnd"/>
      <w:r>
        <w:rPr>
          <w:rFonts w:ascii="Times New Roman" w:hAnsi="Times New Roman" w:cs="Times New Roman"/>
          <w:sz w:val="24"/>
          <w:szCs w:val="24"/>
        </w:rPr>
        <w:t>, A. J.</w:t>
      </w:r>
      <w:r w:rsidRPr="00E70FCA">
        <w:rPr>
          <w:rFonts w:ascii="Times New Roman" w:hAnsi="Times New Roman" w:cs="Times New Roman"/>
          <w:sz w:val="24"/>
          <w:szCs w:val="24"/>
        </w:rPr>
        <w:t xml:space="preserve"> &amp; </w:t>
      </w:r>
      <w:proofErr w:type="spellStart"/>
      <w:r w:rsidRPr="00E70FCA">
        <w:rPr>
          <w:rFonts w:ascii="Times New Roman" w:hAnsi="Times New Roman" w:cs="Times New Roman"/>
          <w:sz w:val="24"/>
          <w:szCs w:val="24"/>
        </w:rPr>
        <w:t>Rastburg</w:t>
      </w:r>
      <w:proofErr w:type="spellEnd"/>
      <w:r w:rsidRPr="00E70FCA">
        <w:rPr>
          <w:rFonts w:ascii="Times New Roman" w:hAnsi="Times New Roman" w:cs="Times New Roman"/>
          <w:sz w:val="24"/>
          <w:szCs w:val="24"/>
        </w:rPr>
        <w:t xml:space="preserve">, B. A. (2005), Measuring </w:t>
      </w:r>
      <w:proofErr w:type="spellStart"/>
      <w:r w:rsidRPr="00E70FCA">
        <w:rPr>
          <w:rFonts w:ascii="Times New Roman" w:hAnsi="Times New Roman" w:cs="Times New Roman"/>
          <w:sz w:val="24"/>
          <w:szCs w:val="24"/>
        </w:rPr>
        <w:t>Ionospheric</w:t>
      </w:r>
      <w:proofErr w:type="spellEnd"/>
      <w:r w:rsidRPr="00E70FCA">
        <w:rPr>
          <w:rFonts w:ascii="Times New Roman" w:hAnsi="Times New Roman" w:cs="Times New Roman"/>
          <w:sz w:val="24"/>
          <w:szCs w:val="24"/>
        </w:rPr>
        <w:t xml:space="preserve"> Scintillations in the Equatorial Region over Africa.</w:t>
      </w:r>
      <w:proofErr w:type="gramEnd"/>
      <w:r w:rsidRPr="00E70FCA">
        <w:rPr>
          <w:rFonts w:ascii="Times New Roman" w:hAnsi="Times New Roman" w:cs="Times New Roman"/>
          <w:sz w:val="24"/>
          <w:szCs w:val="24"/>
        </w:rPr>
        <w:t xml:space="preserve"> Los Altos: GPS Silicon Valley.</w:t>
      </w:r>
    </w:p>
    <w:p w:rsidR="00C119C4" w:rsidRPr="00E70FCA" w:rsidRDefault="00C119C4" w:rsidP="00C119C4">
      <w:pPr>
        <w:autoSpaceDE w:val="0"/>
        <w:autoSpaceDN w:val="0"/>
        <w:adjustRightInd w:val="0"/>
        <w:spacing w:after="240" w:line="360" w:lineRule="auto"/>
        <w:ind w:left="720" w:hanging="720"/>
        <w:jc w:val="both"/>
        <w:rPr>
          <w:rFonts w:ascii="Times New Roman" w:hAnsi="Times New Roman" w:cs="Times New Roman"/>
        </w:rPr>
      </w:pPr>
      <w:proofErr w:type="gramStart"/>
      <w:r w:rsidRPr="00E70FCA">
        <w:rPr>
          <w:rFonts w:ascii="Times New Roman" w:hAnsi="Times New Roman" w:cs="Times New Roman"/>
          <w:sz w:val="24"/>
          <w:szCs w:val="24"/>
        </w:rPr>
        <w:t xml:space="preserve">Woodman, R. F. and C. </w:t>
      </w:r>
      <w:proofErr w:type="spellStart"/>
      <w:r w:rsidRPr="00E70FCA">
        <w:rPr>
          <w:rFonts w:ascii="Times New Roman" w:hAnsi="Times New Roman" w:cs="Times New Roman"/>
          <w:sz w:val="24"/>
          <w:szCs w:val="24"/>
        </w:rPr>
        <w:t>LaHoz</w:t>
      </w:r>
      <w:proofErr w:type="spellEnd"/>
      <w:r w:rsidRPr="00E70FCA">
        <w:rPr>
          <w:rFonts w:ascii="Times New Roman" w:hAnsi="Times New Roman" w:cs="Times New Roman"/>
          <w:sz w:val="24"/>
          <w:szCs w:val="24"/>
        </w:rPr>
        <w:t xml:space="preserve"> (1976), Radar observations of F region equatorial irregulari</w:t>
      </w:r>
      <w:r>
        <w:rPr>
          <w:rFonts w:ascii="Times New Roman" w:hAnsi="Times New Roman" w:cs="Times New Roman"/>
          <w:sz w:val="24"/>
          <w:szCs w:val="24"/>
        </w:rPr>
        <w:t>ties,</w:t>
      </w:r>
      <w:r w:rsidRPr="00E70FCA">
        <w:rPr>
          <w:rFonts w:ascii="Times New Roman" w:hAnsi="Times New Roman" w:cs="Times New Roman"/>
          <w:sz w:val="24"/>
          <w:szCs w:val="24"/>
        </w:rPr>
        <w:t xml:space="preserve">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w:t>
      </w:r>
      <w:proofErr w:type="gramEnd"/>
      <w:r w:rsidRPr="00E70FCA">
        <w:rPr>
          <w:rFonts w:ascii="Times New Roman" w:hAnsi="Times New Roman" w:cs="Times New Roman"/>
          <w:sz w:val="24"/>
          <w:szCs w:val="24"/>
        </w:rPr>
        <w:t xml:space="preserve"> Res., 81, 5447</w:t>
      </w:r>
      <w:r w:rsidRPr="00E70FCA">
        <w:rPr>
          <w:rFonts w:ascii="Times New Roman" w:eastAsia="AdvTT182ff89e+20" w:hAnsi="Times New Roman" w:cs="Times New Roman"/>
          <w:sz w:val="24"/>
          <w:szCs w:val="24"/>
        </w:rPr>
        <w:t>–</w:t>
      </w:r>
      <w:r w:rsidRPr="00E70FCA">
        <w:rPr>
          <w:rFonts w:ascii="Times New Roman" w:hAnsi="Times New Roman" w:cs="Times New Roman"/>
          <w:sz w:val="24"/>
          <w:szCs w:val="24"/>
        </w:rPr>
        <w:t xml:space="preserve">5466, </w:t>
      </w:r>
      <w:proofErr w:type="spellStart"/>
      <w:r w:rsidRPr="00E70FCA">
        <w:rPr>
          <w:rFonts w:ascii="Times New Roman" w:hAnsi="Times New Roman" w:cs="Times New Roman"/>
          <w:sz w:val="24"/>
          <w:szCs w:val="24"/>
        </w:rPr>
        <w:t>doi</w:t>
      </w:r>
      <w:proofErr w:type="spellEnd"/>
      <w:r w:rsidRPr="00E70FCA">
        <w:rPr>
          <w:rFonts w:ascii="Times New Roman" w:hAnsi="Times New Roman" w:cs="Times New Roman"/>
          <w:sz w:val="24"/>
          <w:szCs w:val="24"/>
        </w:rPr>
        <w:t>: 10.1029    JA081i031p05447</w:t>
      </w:r>
      <w:r w:rsidRPr="00E70FCA">
        <w:rPr>
          <w:rFonts w:ascii="Times New Roman" w:hAnsi="Times New Roman" w:cs="Times New Roman"/>
        </w:rPr>
        <w:t>.</w:t>
      </w:r>
    </w:p>
    <w:p w:rsidR="00C119C4" w:rsidRPr="00E70FCA" w:rsidRDefault="00C119C4" w:rsidP="00C119C4">
      <w:pPr>
        <w:pStyle w:val="EndnoteText"/>
        <w:spacing w:after="240" w:line="360" w:lineRule="auto"/>
        <w:ind w:left="720" w:hanging="720"/>
        <w:jc w:val="both"/>
        <w:rPr>
          <w:rFonts w:ascii="Times New Roman" w:hAnsi="Times New Roman" w:cs="Times New Roman"/>
          <w:sz w:val="24"/>
          <w:szCs w:val="24"/>
        </w:rPr>
      </w:pPr>
      <w:r w:rsidRPr="00E70FCA">
        <w:rPr>
          <w:rFonts w:ascii="Times New Roman" w:hAnsi="Times New Roman" w:cs="Times New Roman"/>
          <w:sz w:val="24"/>
          <w:szCs w:val="24"/>
        </w:rPr>
        <w:t xml:space="preserve">Wu, D. L., Chi, A. O., Hajj, G. A., Juarez, M. D., &amp; </w:t>
      </w:r>
      <w:proofErr w:type="spellStart"/>
      <w:r w:rsidRPr="00E70FCA">
        <w:rPr>
          <w:rFonts w:ascii="Times New Roman" w:hAnsi="Times New Roman" w:cs="Times New Roman"/>
          <w:sz w:val="24"/>
          <w:szCs w:val="24"/>
        </w:rPr>
        <w:t>Manucci</w:t>
      </w:r>
      <w:proofErr w:type="spellEnd"/>
      <w:r w:rsidRPr="00E70FCA">
        <w:rPr>
          <w:rFonts w:ascii="Times New Roman" w:hAnsi="Times New Roman" w:cs="Times New Roman"/>
          <w:sz w:val="24"/>
          <w:szCs w:val="24"/>
        </w:rPr>
        <w:t xml:space="preserve">, A. J. (2005), Sporadic E morphology from GPS-CHAMP radio occultation. J. </w:t>
      </w:r>
      <w:proofErr w:type="spellStart"/>
      <w:r w:rsidRPr="00E70FCA">
        <w:rPr>
          <w:rFonts w:ascii="Times New Roman" w:hAnsi="Times New Roman" w:cs="Times New Roman"/>
          <w:sz w:val="24"/>
          <w:szCs w:val="24"/>
        </w:rPr>
        <w:t>Geophys</w:t>
      </w:r>
      <w:proofErr w:type="spellEnd"/>
      <w:r w:rsidRPr="00E70FCA">
        <w:rPr>
          <w:rFonts w:ascii="Times New Roman" w:hAnsi="Times New Roman" w:cs="Times New Roman"/>
          <w:sz w:val="24"/>
          <w:szCs w:val="24"/>
        </w:rPr>
        <w:t>. Res., 110, A01306</w:t>
      </w:r>
      <w:proofErr w:type="gramStart"/>
      <w:r w:rsidRPr="00E70FCA">
        <w:rPr>
          <w:rFonts w:ascii="Times New Roman" w:hAnsi="Times New Roman" w:cs="Times New Roman"/>
          <w:sz w:val="24"/>
          <w:szCs w:val="24"/>
        </w:rPr>
        <w:t>,  doi:10.1029</w:t>
      </w:r>
      <w:proofErr w:type="gramEnd"/>
      <w:r w:rsidRPr="00E70FCA">
        <w:rPr>
          <w:rFonts w:ascii="Times New Roman" w:hAnsi="Times New Roman" w:cs="Times New Roman"/>
          <w:sz w:val="24"/>
          <w:szCs w:val="24"/>
        </w:rPr>
        <w:t>/2004JA010701.</w:t>
      </w:r>
    </w:p>
    <w:p w:rsidR="00172A0A" w:rsidRDefault="00C119C4" w:rsidP="00AC3712">
      <w:pPr>
        <w:pStyle w:val="EndnoteText"/>
        <w:spacing w:after="240" w:line="360" w:lineRule="auto"/>
        <w:ind w:left="720" w:hanging="720"/>
        <w:jc w:val="both"/>
        <w:rPr>
          <w:rFonts w:ascii="Times New Roman" w:hAnsi="Times New Roman" w:cs="Times New Roman"/>
          <w:sz w:val="24"/>
          <w:szCs w:val="24"/>
        </w:rPr>
      </w:pPr>
      <w:proofErr w:type="spellStart"/>
      <w:r w:rsidRPr="00E70FCA">
        <w:rPr>
          <w:rFonts w:ascii="Times New Roman" w:hAnsi="Times New Roman" w:cs="Times New Roman"/>
          <w:sz w:val="24"/>
          <w:szCs w:val="24"/>
        </w:rPr>
        <w:t>Zalesak</w:t>
      </w:r>
      <w:proofErr w:type="spellEnd"/>
      <w:r w:rsidRPr="00E70FCA">
        <w:rPr>
          <w:rFonts w:ascii="Times New Roman" w:hAnsi="Times New Roman" w:cs="Times New Roman"/>
          <w:sz w:val="24"/>
          <w:szCs w:val="24"/>
        </w:rPr>
        <w:t xml:space="preserve">, S. T. (1983), Small scale structure in the Earth's Ionosphere: Theory and </w:t>
      </w:r>
      <w:proofErr w:type="gramStart"/>
      <w:r w:rsidRPr="00E70FCA">
        <w:rPr>
          <w:rFonts w:ascii="Times New Roman" w:hAnsi="Times New Roman" w:cs="Times New Roman"/>
          <w:sz w:val="24"/>
          <w:szCs w:val="24"/>
        </w:rPr>
        <w:t>numerical  simulations</w:t>
      </w:r>
      <w:proofErr w:type="gramEnd"/>
      <w:r w:rsidRPr="00E70FCA">
        <w:rPr>
          <w:rFonts w:ascii="Times New Roman" w:hAnsi="Times New Roman" w:cs="Times New Roman"/>
          <w:sz w:val="24"/>
          <w:szCs w:val="24"/>
        </w:rPr>
        <w:t>. In NRL Memorandum Report 5119(pp. 1 - 38). Washington, DC: Naval Research Laboratory.</w:t>
      </w:r>
    </w:p>
    <w:p w:rsidR="00D357D6" w:rsidRDefault="00AC3712" w:rsidP="00AC3712">
      <w:pPr>
        <w:pStyle w:val="EndnoteText"/>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p>
    <w:p w:rsidR="00D357D6" w:rsidRDefault="00D357D6" w:rsidP="00AC3712">
      <w:pPr>
        <w:pStyle w:val="EndnoteText"/>
        <w:spacing w:after="240" w:line="360" w:lineRule="auto"/>
        <w:ind w:left="720" w:hanging="720"/>
        <w:jc w:val="both"/>
        <w:rPr>
          <w:rFonts w:ascii="Times New Roman" w:hAnsi="Times New Roman" w:cs="Times New Roman"/>
          <w:sz w:val="24"/>
          <w:szCs w:val="24"/>
        </w:rPr>
      </w:pPr>
    </w:p>
    <w:p w:rsidR="00D357D6" w:rsidRDefault="00D357D6" w:rsidP="00AC3712">
      <w:pPr>
        <w:pStyle w:val="EndnoteText"/>
        <w:spacing w:after="240" w:line="360" w:lineRule="auto"/>
        <w:ind w:left="720" w:hanging="720"/>
        <w:jc w:val="both"/>
        <w:rPr>
          <w:rFonts w:ascii="Times New Roman" w:hAnsi="Times New Roman" w:cs="Times New Roman"/>
          <w:sz w:val="24"/>
          <w:szCs w:val="24"/>
        </w:rPr>
      </w:pPr>
    </w:p>
    <w:p w:rsidR="00D357D6" w:rsidRDefault="00D357D6" w:rsidP="00AC3712">
      <w:pPr>
        <w:pStyle w:val="EndnoteText"/>
        <w:spacing w:after="240" w:line="360" w:lineRule="auto"/>
        <w:ind w:left="720" w:hanging="720"/>
        <w:jc w:val="both"/>
        <w:rPr>
          <w:rFonts w:ascii="Times New Roman" w:hAnsi="Times New Roman" w:cs="Times New Roman"/>
          <w:sz w:val="24"/>
          <w:szCs w:val="24"/>
        </w:rPr>
      </w:pPr>
    </w:p>
    <w:p w:rsidR="00D357D6" w:rsidRDefault="00D357D6" w:rsidP="00AC3712">
      <w:pPr>
        <w:pStyle w:val="EndnoteText"/>
        <w:spacing w:after="240" w:line="360" w:lineRule="auto"/>
        <w:ind w:left="720" w:hanging="720"/>
        <w:jc w:val="both"/>
        <w:rPr>
          <w:rFonts w:ascii="Times New Roman" w:hAnsi="Times New Roman" w:cs="Times New Roman"/>
          <w:sz w:val="24"/>
          <w:szCs w:val="24"/>
        </w:rPr>
      </w:pPr>
    </w:p>
    <w:p w:rsidR="0075108E" w:rsidRDefault="0075108E" w:rsidP="00AC3712">
      <w:pPr>
        <w:pStyle w:val="EndnoteText"/>
        <w:spacing w:after="240" w:line="360" w:lineRule="auto"/>
        <w:ind w:left="720" w:hanging="720"/>
        <w:jc w:val="both"/>
        <w:rPr>
          <w:rFonts w:ascii="Times New Roman" w:hAnsi="Times New Roman" w:cs="Times New Roman"/>
          <w:sz w:val="24"/>
          <w:szCs w:val="24"/>
        </w:rPr>
      </w:pPr>
    </w:p>
    <w:p w:rsidR="00AC3712" w:rsidRPr="00D357D6" w:rsidRDefault="00AC3712" w:rsidP="00AC3712">
      <w:pPr>
        <w:pStyle w:val="EndnoteText"/>
        <w:spacing w:after="240" w:line="360" w:lineRule="auto"/>
        <w:ind w:left="720" w:hanging="720"/>
        <w:jc w:val="both"/>
        <w:rPr>
          <w:rFonts w:ascii="Times New Roman" w:hAnsi="Times New Roman" w:cs="Times New Roman"/>
          <w:b/>
          <w:sz w:val="28"/>
          <w:szCs w:val="28"/>
        </w:rPr>
      </w:pPr>
      <w:r w:rsidRPr="00D357D6">
        <w:rPr>
          <w:rFonts w:ascii="Times New Roman" w:hAnsi="Times New Roman" w:cs="Times New Roman"/>
          <w:b/>
          <w:sz w:val="28"/>
          <w:szCs w:val="28"/>
        </w:rPr>
        <w:lastRenderedPageBreak/>
        <w:t>De</w:t>
      </w:r>
      <w:r w:rsidR="004D3141" w:rsidRPr="00D357D6">
        <w:rPr>
          <w:rFonts w:ascii="Times New Roman" w:hAnsi="Times New Roman" w:cs="Times New Roman"/>
          <w:b/>
          <w:sz w:val="28"/>
          <w:szCs w:val="28"/>
        </w:rPr>
        <w:t>c</w:t>
      </w:r>
      <w:r w:rsidRPr="00D357D6">
        <w:rPr>
          <w:rFonts w:ascii="Times New Roman" w:hAnsi="Times New Roman" w:cs="Times New Roman"/>
          <w:b/>
          <w:sz w:val="28"/>
          <w:szCs w:val="28"/>
        </w:rPr>
        <w:t>laration</w:t>
      </w:r>
    </w:p>
    <w:p w:rsidR="00AC3712" w:rsidRDefault="00AC3712" w:rsidP="00D357D6">
      <w:pPr>
        <w:pStyle w:val="EndnoteText"/>
        <w:spacing w:after="240" w:line="360" w:lineRule="auto"/>
        <w:ind w:left="720" w:hanging="720"/>
        <w:rPr>
          <w:rFonts w:ascii="Times New Roman" w:hAnsi="Times New Roman" w:cs="Times New Roman"/>
          <w:sz w:val="24"/>
          <w:szCs w:val="24"/>
        </w:rPr>
      </w:pPr>
      <w:r>
        <w:rPr>
          <w:rFonts w:ascii="Times New Roman" w:hAnsi="Times New Roman" w:cs="Times New Roman"/>
          <w:sz w:val="24"/>
          <w:szCs w:val="24"/>
        </w:rPr>
        <w:t>I hereby declare that the Thesis I my original work and has not be</w:t>
      </w:r>
      <w:r w:rsidR="004D3141">
        <w:rPr>
          <w:rFonts w:ascii="Times New Roman" w:hAnsi="Times New Roman" w:cs="Times New Roman"/>
          <w:sz w:val="24"/>
          <w:szCs w:val="24"/>
        </w:rPr>
        <w:t xml:space="preserve">en presented for a degree in </w:t>
      </w:r>
      <w:r>
        <w:rPr>
          <w:rFonts w:ascii="Times New Roman" w:hAnsi="Times New Roman" w:cs="Times New Roman"/>
          <w:sz w:val="24"/>
          <w:szCs w:val="24"/>
        </w:rPr>
        <w:t>any other university, and that all sources of materials have been duly acknowledged.</w:t>
      </w:r>
    </w:p>
    <w:p w:rsidR="00AC3712" w:rsidRDefault="00AC3712" w:rsidP="00AC3712">
      <w:pPr>
        <w:pStyle w:val="EndnoteText"/>
        <w:spacing w:after="240" w:line="360" w:lineRule="auto"/>
        <w:ind w:left="720" w:hanging="720"/>
        <w:jc w:val="both"/>
        <w:rPr>
          <w:rFonts w:ascii="Times New Roman" w:hAnsi="Times New Roman" w:cs="Times New Roman"/>
          <w:sz w:val="24"/>
          <w:szCs w:val="24"/>
        </w:rPr>
      </w:pPr>
    </w:p>
    <w:p w:rsidR="00AC3712" w:rsidRDefault="00AC3712" w:rsidP="00AC3712">
      <w:pPr>
        <w:pStyle w:val="EndnoteText"/>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Name: </w:t>
      </w:r>
      <w:proofErr w:type="spellStart"/>
      <w:r>
        <w:rPr>
          <w:rFonts w:ascii="Times New Roman" w:hAnsi="Times New Roman" w:cs="Times New Roman"/>
          <w:sz w:val="24"/>
          <w:szCs w:val="24"/>
        </w:rPr>
        <w:t>Belete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Achenef</w:t>
      </w:r>
      <w:proofErr w:type="spellEnd"/>
    </w:p>
    <w:p w:rsidR="00AC3712" w:rsidRDefault="003B00E7" w:rsidP="00AC3712">
      <w:pPr>
        <w:pStyle w:val="EndnoteText"/>
        <w:spacing w:after="240" w:line="360" w:lineRule="auto"/>
        <w:ind w:left="720" w:hanging="72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simplePos x="0" y="0"/>
                <wp:positionH relativeFrom="column">
                  <wp:posOffset>4385310</wp:posOffset>
                </wp:positionH>
                <wp:positionV relativeFrom="paragraph">
                  <wp:posOffset>105410</wp:posOffset>
                </wp:positionV>
                <wp:extent cx="635" cy="635"/>
                <wp:effectExtent l="0" t="0" r="0" b="0"/>
                <wp:wrapNone/>
                <wp:docPr id="5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45.3pt;margin-top:8.3pt;width:.0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v59HgIAADoEAAAOAAAAZHJzL2Uyb0RvYy54bWysU82O2jAQvlfqO1i+s0kgUIgIq1UCvWy7&#10;SLt9AGM7idXEtmxDQFXfvWMn0NJeqqo5OOPxzDff/K0fz12LTtxYoWSOk4cYIy6pYkLWOf7ytpss&#10;MbKOSEZaJXmOL9zix837d+teZ3yqGtUybhCASJv1OseNczqLIksb3hH7oDSX8Fgp0xEHV1NHzJAe&#10;0Ls2msbxIuqVYdooyq0FbTk84k3ArypO3UtVWe5Qm2Pg5sJpwnnwZ7RZk6w2RDeCjjTIP7DoiJAQ&#10;9AZVEkfQ0Yg/oDpBjbKqcg9UdZGqKkF5yAGySeLfsnltiOYhFyiO1bcy2f8HSz+f9gYJluN5ipEk&#10;HfTo6ehUCI1mvj69thmYFXJvfIb0LF/1s6JfLZKqaIiseTB+u2jwTbxHdOfiL1ZDlEP/STGwIYAf&#10;inWuTOchoQzoHHpyufWEnx2ioFzM5hhR0HvBY5Ps6qaNdR+56pAXcmydIaJuXKGkhL4rk4Qg5PRs&#10;3eB4dfAxpdqJtgU9yVqJ+hyv5tN5cLCqFcw/+jdr6kPRGnQifoDCN7K4MzPqKFkAazhh21F2RLSD&#10;DKxb6fEgLaAzSsOEfFvFq+1yu0wn6XSxnaRxWU6edkU6WeySD/NyVhZFmXz31JI0awRjXHp212lN&#10;0r+bhnFvhjm7zeutDNE9eig0kL3+A+nQV9/KYSgOil32xpfWtxgGNBiPy+Q34Nd7sPq58psfAAAA&#10;//8DAFBLAwQUAAYACAAAACEA0VCRGdwAAAAJAQAADwAAAGRycy9kb3ducmV2LnhtbEyPQW/CMAyF&#10;75P2HyJP2mWCBKQV6JoiNGmHHQdIXEPjtYXGqZqUdvz6mROcLL/39Pw5W4+uERfsQu1Jw2yqQCAV&#10;3tZUatjvviZLECEasqbxhBr+MMA6f37KTGr9QD942cZScAmF1GioYmxTKUNRoTNh6lsk9n5950zk&#10;tSul7czA5a6Rc6US6UxNfKEyLX5WWJy3vdOAoX+fqc3Klfvv6/B2mF9PQ7vT+vVl3HyAiDjGexhu&#10;+IwOOTMdfU82iEZDslIJR9lIeHKAhQWI401YgMwz+fhB/g8AAP//AwBQSwECLQAUAAYACAAAACEA&#10;toM4kv4AAADhAQAAEwAAAAAAAAAAAAAAAAAAAAAAW0NvbnRlbnRfVHlwZXNdLnhtbFBLAQItABQA&#10;BgAIAAAAIQA4/SH/1gAAAJQBAAALAAAAAAAAAAAAAAAAAC8BAABfcmVscy8ucmVsc1BLAQItABQA&#10;BgAIAAAAIQDUWv59HgIAADoEAAAOAAAAAAAAAAAAAAAAAC4CAABkcnMvZTJvRG9jLnhtbFBLAQIt&#10;ABQABgAIAAAAIQDRUJEZ3AAAAAkBAAAPAAAAAAAAAAAAAAAAAHgEAABkcnMvZG93bnJldi54bWxQ&#10;SwUGAAAAAAQABADzAAAAgQUAAAAA&#10;"/>
            </w:pict>
          </mc:Fallback>
        </mc:AlternateContent>
      </w:r>
      <w:r w:rsidR="00AC3712">
        <w:rPr>
          <w:rFonts w:ascii="Times New Roman" w:hAnsi="Times New Roman" w:cs="Times New Roman"/>
          <w:sz w:val="24"/>
          <w:szCs w:val="24"/>
        </w:rPr>
        <w:t xml:space="preserve">                                                                             </w:t>
      </w:r>
      <w:r w:rsidR="006E6993">
        <w:rPr>
          <w:rFonts w:ascii="Times New Roman" w:hAnsi="Times New Roman" w:cs="Times New Roman"/>
          <w:sz w:val="24"/>
          <w:szCs w:val="24"/>
        </w:rPr>
        <w:t xml:space="preserve">                   Signature</w:t>
      </w:r>
      <w:proofErr w:type="gramStart"/>
      <w:r w:rsidR="006E6993">
        <w:rPr>
          <w:rFonts w:ascii="Times New Roman" w:hAnsi="Times New Roman" w:cs="Times New Roman"/>
          <w:sz w:val="24"/>
          <w:szCs w:val="24"/>
        </w:rPr>
        <w:t>:</w:t>
      </w:r>
      <w:r w:rsidR="0055216B">
        <w:rPr>
          <w:rFonts w:ascii="Times New Roman" w:hAnsi="Times New Roman" w:cs="Times New Roman"/>
          <w:sz w:val="24"/>
          <w:szCs w:val="24"/>
        </w:rPr>
        <w:t>_</w:t>
      </w:r>
      <w:proofErr w:type="gramEnd"/>
      <w:r w:rsidR="0055216B">
        <w:rPr>
          <w:rFonts w:ascii="Times New Roman" w:hAnsi="Times New Roman" w:cs="Times New Roman"/>
          <w:sz w:val="24"/>
          <w:szCs w:val="24"/>
        </w:rPr>
        <w:t>_______________</w:t>
      </w:r>
    </w:p>
    <w:p w:rsidR="00AC3712" w:rsidRDefault="00AC3712" w:rsidP="00AC3712">
      <w:pPr>
        <w:pStyle w:val="EndnoteText"/>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6E6993">
        <w:rPr>
          <w:rFonts w:ascii="Times New Roman" w:hAnsi="Times New Roman" w:cs="Times New Roman"/>
          <w:sz w:val="24"/>
          <w:szCs w:val="24"/>
        </w:rPr>
        <w:t xml:space="preserve">      </w:t>
      </w:r>
      <w:r>
        <w:rPr>
          <w:rFonts w:ascii="Times New Roman" w:hAnsi="Times New Roman" w:cs="Times New Roman"/>
          <w:sz w:val="24"/>
          <w:szCs w:val="24"/>
        </w:rPr>
        <w:t>D</w:t>
      </w:r>
      <w:r w:rsidR="006E6993">
        <w:rPr>
          <w:rFonts w:ascii="Times New Roman" w:hAnsi="Times New Roman" w:cs="Times New Roman"/>
          <w:sz w:val="24"/>
          <w:szCs w:val="24"/>
        </w:rPr>
        <w:t>ate</w:t>
      </w:r>
      <w:proofErr w:type="gramStart"/>
      <w:r w:rsidR="006E6993">
        <w:rPr>
          <w:rFonts w:ascii="Times New Roman" w:hAnsi="Times New Roman" w:cs="Times New Roman"/>
          <w:sz w:val="24"/>
          <w:szCs w:val="24"/>
        </w:rPr>
        <w:t>:</w:t>
      </w:r>
      <w:r w:rsidR="0055216B">
        <w:rPr>
          <w:rFonts w:ascii="Times New Roman" w:hAnsi="Times New Roman" w:cs="Times New Roman"/>
          <w:sz w:val="24"/>
          <w:szCs w:val="24"/>
        </w:rPr>
        <w:t>_</w:t>
      </w:r>
      <w:proofErr w:type="gramEnd"/>
      <w:r w:rsidR="0055216B">
        <w:rPr>
          <w:rFonts w:ascii="Times New Roman" w:hAnsi="Times New Roman" w:cs="Times New Roman"/>
          <w:sz w:val="24"/>
          <w:szCs w:val="24"/>
        </w:rPr>
        <w:t>_____________</w:t>
      </w:r>
    </w:p>
    <w:p w:rsidR="006E6993" w:rsidRDefault="006E6993" w:rsidP="00725C4C">
      <w:pPr>
        <w:pStyle w:val="EndnoteText"/>
        <w:spacing w:after="240" w:line="360" w:lineRule="auto"/>
        <w:jc w:val="both"/>
        <w:rPr>
          <w:rFonts w:ascii="Times New Roman" w:hAnsi="Times New Roman" w:cs="Times New Roman"/>
          <w:sz w:val="24"/>
          <w:szCs w:val="24"/>
        </w:rPr>
      </w:pPr>
      <w:r>
        <w:rPr>
          <w:rFonts w:ascii="Times New Roman" w:hAnsi="Times New Roman" w:cs="Times New Roman"/>
          <w:sz w:val="24"/>
          <w:szCs w:val="24"/>
        </w:rPr>
        <w:t>This thesis has been submitted for examination with my approval as a university advisor.</w:t>
      </w:r>
    </w:p>
    <w:p w:rsidR="006E6993" w:rsidRDefault="006E6993" w:rsidP="00AC3712">
      <w:pPr>
        <w:pStyle w:val="EndnoteText"/>
        <w:spacing w:after="240" w:line="360" w:lineRule="auto"/>
        <w:ind w:left="720" w:hanging="720"/>
        <w:jc w:val="both"/>
        <w:rPr>
          <w:rFonts w:ascii="Times New Roman" w:hAnsi="Times New Roman" w:cs="Times New Roman"/>
          <w:sz w:val="24"/>
          <w:szCs w:val="24"/>
        </w:rPr>
      </w:pPr>
    </w:p>
    <w:p w:rsidR="006E6993" w:rsidRDefault="006E6993" w:rsidP="00AC3712">
      <w:pPr>
        <w:pStyle w:val="EndnoteText"/>
        <w:spacing w:after="240" w:line="360" w:lineRule="auto"/>
        <w:ind w:left="720" w:hanging="720"/>
        <w:jc w:val="both"/>
        <w:rPr>
          <w:rFonts w:ascii="Times New Roman" w:hAnsi="Times New Roman" w:cs="Times New Roman"/>
          <w:sz w:val="24"/>
          <w:szCs w:val="24"/>
        </w:rPr>
      </w:pPr>
    </w:p>
    <w:p w:rsidR="006E6993" w:rsidRDefault="006E6993" w:rsidP="00AC3712">
      <w:pPr>
        <w:pStyle w:val="EndnoteText"/>
        <w:spacing w:after="240" w:line="360" w:lineRule="auto"/>
        <w:ind w:left="720" w:hanging="720"/>
        <w:jc w:val="both"/>
        <w:rPr>
          <w:rFonts w:ascii="Times New Roman" w:hAnsi="Times New Roman" w:cs="Times New Roman"/>
          <w:sz w:val="24"/>
          <w:szCs w:val="24"/>
        </w:rPr>
      </w:pPr>
    </w:p>
    <w:p w:rsidR="006E6993" w:rsidRDefault="006E6993" w:rsidP="006E6993">
      <w:pPr>
        <w:pStyle w:val="EndnoteText"/>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Name: </w:t>
      </w:r>
      <w:proofErr w:type="spellStart"/>
      <w:r>
        <w:rPr>
          <w:rFonts w:ascii="Times New Roman" w:hAnsi="Times New Roman" w:cs="Times New Roman"/>
          <w:sz w:val="24"/>
          <w:szCs w:val="24"/>
        </w:rPr>
        <w:t>Melessew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Nigussie</w:t>
      </w:r>
      <w:proofErr w:type="spellEnd"/>
      <w:r>
        <w:rPr>
          <w:rFonts w:ascii="Times New Roman" w:hAnsi="Times New Roman" w:cs="Times New Roman"/>
          <w:sz w:val="24"/>
          <w:szCs w:val="24"/>
        </w:rPr>
        <w:t xml:space="preserve"> (PhD)</w:t>
      </w:r>
    </w:p>
    <w:p w:rsidR="006E6993" w:rsidRDefault="006E6993" w:rsidP="006E6993">
      <w:pPr>
        <w:pStyle w:val="EndnoteText"/>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Signature</w:t>
      </w:r>
      <w:proofErr w:type="gramStart"/>
      <w:r>
        <w:rPr>
          <w:rFonts w:ascii="Times New Roman" w:hAnsi="Times New Roman" w:cs="Times New Roman"/>
          <w:sz w:val="24"/>
          <w:szCs w:val="24"/>
        </w:rPr>
        <w:t>:</w:t>
      </w:r>
      <w:r w:rsidR="0055216B">
        <w:rPr>
          <w:rFonts w:ascii="Times New Roman" w:hAnsi="Times New Roman" w:cs="Times New Roman"/>
          <w:sz w:val="24"/>
          <w:szCs w:val="24"/>
        </w:rPr>
        <w:t>_</w:t>
      </w:r>
      <w:proofErr w:type="gramEnd"/>
      <w:r w:rsidR="0055216B">
        <w:rPr>
          <w:rFonts w:ascii="Times New Roman" w:hAnsi="Times New Roman" w:cs="Times New Roman"/>
          <w:sz w:val="24"/>
          <w:szCs w:val="24"/>
        </w:rPr>
        <w:t>__________________</w:t>
      </w:r>
    </w:p>
    <w:p w:rsidR="00725C4C" w:rsidRDefault="00725C4C" w:rsidP="006E6993">
      <w:pPr>
        <w:pStyle w:val="EndnoteText"/>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Date</w:t>
      </w:r>
      <w:proofErr w:type="gramStart"/>
      <w:r>
        <w:rPr>
          <w:rFonts w:ascii="Times New Roman" w:hAnsi="Times New Roman" w:cs="Times New Roman"/>
          <w:sz w:val="24"/>
          <w:szCs w:val="24"/>
        </w:rPr>
        <w:t>:</w:t>
      </w:r>
      <w:r w:rsidR="0055216B">
        <w:rPr>
          <w:rFonts w:ascii="Times New Roman" w:hAnsi="Times New Roman" w:cs="Times New Roman"/>
          <w:sz w:val="24"/>
          <w:szCs w:val="24"/>
        </w:rPr>
        <w:t>_</w:t>
      </w:r>
      <w:proofErr w:type="gramEnd"/>
      <w:r w:rsidR="0055216B">
        <w:rPr>
          <w:rFonts w:ascii="Times New Roman" w:hAnsi="Times New Roman" w:cs="Times New Roman"/>
          <w:sz w:val="24"/>
          <w:szCs w:val="24"/>
        </w:rPr>
        <w:t>________________</w:t>
      </w:r>
    </w:p>
    <w:p w:rsidR="00861E72" w:rsidRDefault="00861E72" w:rsidP="006E6993">
      <w:pPr>
        <w:pStyle w:val="EndnoteText"/>
        <w:spacing w:after="240" w:line="360" w:lineRule="auto"/>
        <w:jc w:val="both"/>
        <w:rPr>
          <w:rFonts w:ascii="Times New Roman" w:hAnsi="Times New Roman" w:cs="Times New Roman"/>
          <w:sz w:val="24"/>
          <w:szCs w:val="24"/>
        </w:rPr>
      </w:pPr>
    </w:p>
    <w:p w:rsidR="00861E72" w:rsidRDefault="00861E72" w:rsidP="006E6993">
      <w:pPr>
        <w:pStyle w:val="EndnoteText"/>
        <w:spacing w:after="240" w:line="360" w:lineRule="auto"/>
        <w:jc w:val="both"/>
        <w:rPr>
          <w:rFonts w:ascii="Times New Roman" w:hAnsi="Times New Roman" w:cs="Times New Roman"/>
          <w:sz w:val="24"/>
          <w:szCs w:val="24"/>
        </w:rPr>
      </w:pPr>
    </w:p>
    <w:p w:rsidR="00861E72" w:rsidRDefault="00861E72" w:rsidP="006E6993">
      <w:pPr>
        <w:pStyle w:val="EndnoteText"/>
        <w:spacing w:after="240" w:line="360" w:lineRule="auto"/>
        <w:jc w:val="both"/>
        <w:rPr>
          <w:rFonts w:ascii="Times New Roman" w:hAnsi="Times New Roman" w:cs="Times New Roman"/>
          <w:sz w:val="24"/>
          <w:szCs w:val="24"/>
        </w:rPr>
      </w:pPr>
    </w:p>
    <w:p w:rsidR="00861E72" w:rsidRDefault="00861E72" w:rsidP="006E6993">
      <w:pPr>
        <w:pStyle w:val="EndnoteText"/>
        <w:spacing w:after="240" w:line="360" w:lineRule="auto"/>
        <w:jc w:val="both"/>
        <w:rPr>
          <w:rFonts w:ascii="Times New Roman" w:hAnsi="Times New Roman" w:cs="Times New Roman"/>
          <w:sz w:val="24"/>
          <w:szCs w:val="24"/>
        </w:rPr>
      </w:pPr>
    </w:p>
    <w:p w:rsidR="00B632DC" w:rsidRPr="006E6993" w:rsidRDefault="003B00E7" w:rsidP="00861E72">
      <w:pPr>
        <w:pStyle w:val="EndnoteText"/>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simplePos x="0" y="0"/>
                <wp:positionH relativeFrom="column">
                  <wp:posOffset>2505710</wp:posOffset>
                </wp:positionH>
                <wp:positionV relativeFrom="paragraph">
                  <wp:posOffset>1322705</wp:posOffset>
                </wp:positionV>
                <wp:extent cx="870585" cy="474980"/>
                <wp:effectExtent l="0" t="0" r="5715" b="1270"/>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0585" cy="47498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59" o:spid="_x0000_s1026" style="position:absolute;margin-left:197.3pt;margin-top:104.15pt;width:68.55pt;height:37.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KOIewIAAEQFAAAOAAAAZHJzL2Uyb0RvYy54bWysVE1vGyEQvVfqf0Dcm7UtO3FWWUeWo1SV&#10;rCRKUuU8ZsFehWUoYK/dX9+BXW8+6lPVCwLmzdfjDVfX+1qznXS+QlPw4dmAM2kElpVZF/zn8+23&#10;KWc+gClBo5EFP0jPr2dfv1w1Npcj3KAupWMUxPi8sQXfhGDzLPNiI2vwZ2ilIaNCV0Ogo1tnpYOG&#10;otc6Gw0G51mDrrQOhfSebm9aI5+l+EpJEe6V8jIwXXCqLaTVpXUV12x2Bfnagd1UoisD/qGKGipD&#10;SftQNxCAbV31V6i6Eg49qnAmsM5QqUrI1AN1Mxx86uZpA1amXogcb3ua/P8LK+52D45VZcEnl5wZ&#10;qOmNHok1MGstGd0RQY31OeGe7IOLLXq7RPHqyZB9sMSD7zB75eqIpQbZPrF96NmW+8AEXU4vBpPp&#10;hDNBpvHF+HKaXiOD/OhsnQ/fJdYsbgruqKzEMeyWPsT0kB8hMZc2cTV4W2ndWuNNqrEtKxUYDlq2&#10;6EepqHEqZJSiJsnJhXZsByQWEEKacB77pzzaEDq6KQreOw5POeow7Jw6bHSTSYq94+CU48eMvUfK&#10;iib0znVl0J0KUL72mVv8sfu259j+CssDvbfDdhC8FbcVkbsEHx7AkfJpRmiawz0tSmNTcOx2nG3Q&#10;/T51H/EkSLJy1tAkFdz/2oKTnOkfhqR6ORyP4+ilw3hyMaKDe29ZvbeYbb1A4n9I/4YVaRvxQR+3&#10;ymH9QkM/j1nJBEZQ7oKL4I6HRWgnnL4NIefzBKNxsxCW5smKGDyyGsXzvH8BZzuFBZLmHR6nDvJP&#10;Qmux0dPgfBtQVUmFb7x2fNOoJtF030r8C96fE+rt85v9AQAA//8DAFBLAwQUAAYACAAAACEAqPc7&#10;xOIAAAALAQAADwAAAGRycy9kb3ducmV2LnhtbEyPwU7DMAyG70i8Q2QkbiztwkZXmk6oAsFlkygc&#10;4JY1Jq1okqpJt8LTY05wtP3p9/cX29n27Ihj6LyTkC4SYOgarztnJLy+PFxlwEJUTqveO5TwhQG2&#10;5flZoXLtT+4Zj3U0jEJcyJWENsYh5zw0LVoVFn5AR7cPP1oVaRwN16M6Ubjt+TJJ1tyqztGHVg1Y&#10;tdh81pOV8LTf+2x1v+l3329V9Vg3ZnoXRsrLi/nuFljEOf7B8KtP6lCS08FPTgfWSxCb6zWhEpZJ&#10;JoARsRLpDbADbTKRAi8L/r9D+QMAAP//AwBQSwECLQAUAAYACAAAACEAtoM4kv4AAADhAQAAEwAA&#10;AAAAAAAAAAAAAAAAAAAAW0NvbnRlbnRfVHlwZXNdLnhtbFBLAQItABQABgAIAAAAIQA4/SH/1gAA&#10;AJQBAAALAAAAAAAAAAAAAAAAAC8BAABfcmVscy8ucmVsc1BLAQItABQABgAIAAAAIQBwfKOIewIA&#10;AEQFAAAOAAAAAAAAAAAAAAAAAC4CAABkcnMvZTJvRG9jLnhtbFBLAQItABQABgAIAAAAIQCo9zvE&#10;4gAAAAsBAAAPAAAAAAAAAAAAAAAAANUEAABkcnMvZG93bnJldi54bWxQSwUGAAAAAAQABADzAAAA&#10;5AUAAAAA&#10;" fillcolor="white [3201]" stroked="f" strokeweight="2pt">
                <v:path arrowok="t"/>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simplePos x="0" y="0"/>
                <wp:positionH relativeFrom="column">
                  <wp:posOffset>2753995</wp:posOffset>
                </wp:positionH>
                <wp:positionV relativeFrom="paragraph">
                  <wp:posOffset>906780</wp:posOffset>
                </wp:positionV>
                <wp:extent cx="721995" cy="473075"/>
                <wp:effectExtent l="0" t="0" r="1905" b="3175"/>
                <wp:wrapNone/>
                <wp:docPr id="5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47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216.85pt;margin-top:71.4pt;width:56.85pt;height:3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aNcfQIAAPwEAAAOAAAAZHJzL2Uyb0RvYy54bWysVF1v0zAUfUfiP1h+b/OxZG2ipdO2UoQ0&#10;YGLwA1zbaSwc29hu04H471w7bemAB4TIg+NrXx+fe++5vrre9xLtuHVCqwZn0xQjrqhmQm0a/Onj&#10;ajLHyHmiGJFa8QY/cYevFy9fXA2m5rnutGTcIgBRrh5MgzvvTZ0kjna8J26qDVew2WrbEw+m3STM&#10;kgHQe5nkaXqZDNoyYzXlzsHqctzEi4jftpz6923ruEeywcDNx9HGcR3GZHFF6o0lphP0QIP8A4ue&#10;CAWXnqCWxBO0teI3qF5Qq51u/ZTqPtFtKyiPMUA0WfpLNI8dMTzGAslx5pQm9/9g6bvdg0WCNbi8&#10;wEiRHmr0AbJG1EZylF+EBA3G1eD3aB5sCNGZe00/O6T0XQdu/MZaPXScMKCVBf/k2YFgODiK1sNb&#10;zQCebL2Oudq3tg+AkAW0jyV5OpWE7z2isDjLs6oqMaKwVcwu0lkZbyD18bCxzr/mukdh0mAL3CM4&#10;2d07H8iQ+ugSyWsp2EpIGQ27Wd9Ji3YE1LGK3wHdnbtJFZyVDsdGxHEFOMIdYS+wjdX+VmV5kd7m&#10;1WR1OZ9NilVRTqpZOp+kWXVbXaZFVSxX3wPBrKg7wRhX90Lxo/Ky4u8qe+iBUTNRe2hocFXmZYz9&#10;GXt3HmQavz8F2QsPjShF3+D5yYnUoa6vFIOwSe2JkOM8eU4/ZhlycPzHrEQVhMKPAlpr9gQisBqK&#10;BI0ITwZMOm2/YjRA+zXYfdkSyzGSbxQIqcqKIvRrNIpyloNhz3fW5ztEUYBqsMdonN75sce3xopN&#10;BzdlMTFK34D4WhGFEYQ5sjpIFlosRnB4DkIPn9vR6+ejtfgBAAD//wMAUEsDBBQABgAIAAAAIQA8&#10;NY5L4AAAAAsBAAAPAAAAZHJzL2Rvd25yZXYueG1sTI/BTsMwEETvSPyDtUjcqN3ETWgap0JIPQEH&#10;WiSu29hNImI7xE4b/p7lRI+reZp9U25n27OzGUPnnYLlQgAzrva6c42Cj8Pu4RFYiOg09t4ZBT8m&#10;wLa6vSmx0P7i3s15HxtGJS4UqKCNcSg4D3VrLIaFH4yj7ORHi5HOseF6xAuV254nQmTcYufoQ4uD&#10;eW5N/bWfrALMpP5+O6Wvh5cpw3Uzi93qUyh1fzc/bYBFM8d/GP70SR0qcjr6yenAegUyTXNCKZAJ&#10;bSBiJXMJ7KggWeYp8Krk1xuqXwAAAP//AwBQSwECLQAUAAYACAAAACEAtoM4kv4AAADhAQAAEwAA&#10;AAAAAAAAAAAAAAAAAAAAW0NvbnRlbnRfVHlwZXNdLnhtbFBLAQItABQABgAIAAAAIQA4/SH/1gAA&#10;AJQBAAALAAAAAAAAAAAAAAAAAC8BAABfcmVscy8ucmVsc1BLAQItABQABgAIAAAAIQAEtaNcfQIA&#10;APwEAAAOAAAAAAAAAAAAAAAAAC4CAABkcnMvZTJvRG9jLnhtbFBLAQItABQABgAIAAAAIQA8NY5L&#10;4AAAAAsBAAAPAAAAAAAAAAAAAAAAANcEAABkcnMvZG93bnJldi54bWxQSwUGAAAAAAQABADzAAAA&#10;5AUAAAAA&#10;" stroked="f"/>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2630805</wp:posOffset>
                </wp:positionH>
                <wp:positionV relativeFrom="paragraph">
                  <wp:posOffset>7423785</wp:posOffset>
                </wp:positionV>
                <wp:extent cx="845185" cy="620395"/>
                <wp:effectExtent l="0" t="0" r="0" b="8255"/>
                <wp:wrapNone/>
                <wp:docPr id="5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5185" cy="62039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6" o:spid="_x0000_s1026" style="position:absolute;margin-left:207.15pt;margin-top:584.55pt;width:66.55pt;height:48.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oS0egIAAEQFAAAOAAAAZHJzL2Uyb0RvYy54bWysVF1v2yAUfZ+0/4B4Xx17SddadaooVadJ&#10;URu1nfpMMSRWgcuAxMl+/S7YcdMuT9NeEHDP/Tqcy9X1TiuyFc43YCqan40oEYZD3ZhVRX8+3X65&#10;oMQHZmqmwIiK7oWn19PPn65aW4oC1qBq4QgGMb5sbUXXIdgyyzxfC838GVhh0CjBaRbw6FZZ7ViL&#10;0bXKitHoPGvB1dYBF97j7U1npNMUX0rBw72UXgSiKoq1hbS6tL7ENZtesXLlmF03vC+D/UMVmjUG&#10;kw6hblhgZOOav0LphjvwIMMZB52BlA0XqQfsJh996OZxzaxIvSA53g40+f8Xlt9tl440dUUnBSWG&#10;aXyjB2SNmZUSpDiPBLXWl4h7tEsXW/R2AfzVoyF7Z4kH32N20umIxQbJLrG9H9gWu0A4Xl6MJ/nF&#10;hBKOpvNi9PVyEpNlrDw4W+fDdwGaxE1FHZaVOGbbhQ8d9ACJuZSJq4HbRqnOGm9SjV1ZqcCwV6JD&#10;PwiJjWMhRYqaJCfmypEtQ7EwzoUJqX8sSRlERzeJwQfH/JSjCnnfR4+NbiJJcXAcnXJ8n3HwSFnB&#10;hMFZNwbcqQD165C5wx+673qO7b9Avcf3dtANgrf8tkFyF8yHJXOofJwRnOZwj4tU0FYU+h0la3C/&#10;T91HPAoSrZS0OEkV9b82zAlK1A+DUr3Mx+M4eukwnnwr8OCOLS/HFrPRc0D+c/w3LE/biA/qsJUO&#10;9DMO/SxmRRMzHHNXlAd3OMxDN+H4bXAxmyUYjptlYWEeLY/BI6tRPE+7Z+Zsr7CA0ryDw9Sx8oPQ&#10;Omz0NDDbBJBNUuEbrz3fOKpJx/23Ev+C43NCvX1+0z8AAAD//wMAUEsDBBQABgAIAAAAIQCRXEMG&#10;5AAAAA0BAAAPAAAAZHJzL2Rvd25yZXYueG1sTI/BTsMwDIbvSLxDZCRuLO3Wla40nVAFgguT6HaA&#10;W9aGtCJxqibdCk+POcHR/j/9/lxsZ2vYSY2+dyggXkTAFDau7VELOOwfbzJgPkhspXGoBHwpD9vy&#10;8qKQeevO+KpOddCMStDnUkAXwpBz7ptOWekXblBI2YcbrQw0jpq3ozxTuTV8GUUpt7JHutDJQVWd&#10;aj7ryQp43u1ctn7YmJfvt6p6qhs9va+0ENdX8/0dsKDm8AfDrz6pQ0lORzdh65kRkMTJilAK4nQT&#10;AyNkndwmwI60WqZpBrws+P8vyh8AAAD//wMAUEsBAi0AFAAGAAgAAAAhALaDOJL+AAAA4QEAABMA&#10;AAAAAAAAAAAAAAAAAAAAAFtDb250ZW50X1R5cGVzXS54bWxQSwECLQAUAAYACAAAACEAOP0h/9YA&#10;AACUAQAACwAAAAAAAAAAAAAAAAAvAQAAX3JlbHMvLnJlbHNQSwECLQAUAAYACAAAACEAGOaEtHoC&#10;AABEBQAADgAAAAAAAAAAAAAAAAAuAgAAZHJzL2Uyb0RvYy54bWxQSwECLQAUAAYACAAAACEAkVxD&#10;BuQAAAANAQAADwAAAAAAAAAAAAAAAADUBAAAZHJzL2Rvd25yZXYueG1sUEsFBgAAAAAEAAQA8wAA&#10;AOUFAAAAAA==&#10;" fillcolor="white [3201]" stroked="f" strokeweight="2pt">
                <v:path arrowok="t"/>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2630805</wp:posOffset>
                </wp:positionH>
                <wp:positionV relativeFrom="paragraph">
                  <wp:posOffset>6052185</wp:posOffset>
                </wp:positionV>
                <wp:extent cx="845185" cy="620395"/>
                <wp:effectExtent l="0" t="0" r="0" b="8255"/>
                <wp:wrapNone/>
                <wp:docPr id="51"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5185" cy="62039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6" o:spid="_x0000_s1026" style="position:absolute;margin-left:207.15pt;margin-top:476.55pt;width:66.55pt;height:48.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NjBegIAAEQFAAAOAAAAZHJzL2Uyb0RvYy54bWysVE1vGyEQvVfqf0Dcm/W6dpqsso6sRKkq&#10;WYmVpMqZsGCvwjJ0wF67v74Du9581KeqFwTMm483vOHictcYtlXoa7Alz09GnCkroartquQ/H2++&#10;nHHmg7CVMGBVyffK88vZ508XrSvUGNZgKoWMglhftK7k6xBckWVerlUj/Ak4ZcmoARsR6IirrELR&#10;UvTGZOPR6DRrASuHIJX3dHvdGfksxddayXCntVeBmZJTbSGtmNbnuGazC1GsULh1LfsyxD9U0Yja&#10;UtIh1LUIgm2w/itUU0sEDzqcSGgy0LqWKnEgNvnoA5uHtXAqcaHmeDe0yf+/sPJ2u0RWVyWf5pxZ&#10;0dAb3VPXhF0ZxcansUGt8wXhHtwSI0XvFiBfPBmyd5Z48D1mp7GJWCLIdqnb+6HbaheYpMuzyTQ/&#10;m3ImyXQ6Hn09n8ZkmSgOzg59+K6gYXFTcqSyUo/FduFDBz1AYi5j42rhpjams8abVGNXViow7I3q&#10;0PdKE3EqZJyiJsmpK4NsK0gsQkplQ+JPJRlL6OimKfjgmB9zNCHvefTY6KaSFAfH0THH9xkHj5QV&#10;bBicm9oCHgtQvQyZO/yBfcc50n+Gak/vjdANgnfypqbmLoQPS4GkfJoRmuZwR4s20JYc+h1na8Df&#10;x+4jngRJVs5amqSS+18bgYoz88OSVM/zySSOXjpMpt/GdMC3lue3FrtproD6T2qk6tI24oM5bDVC&#10;80RDP49ZySSspNwllwEPh6vQTTh9G1LN5wlG4+ZEWNgHJ2Pw2NUonsfdk0DXKyyQNG/hMHWi+CC0&#10;Dhs9Lcw3AXSdVPja177fNKpJx/23Ev+Ct+eEev38Zn8AAAD//wMAUEsDBBQABgAIAAAAIQDEJZy2&#10;4wAAAAwBAAAPAAAAZHJzL2Rvd25yZXYueG1sTI9NT4QwFEX3Jv6H5pm4c1oElEHKxBCNbpxEZha6&#10;69BaiP0gtMygv97nSpcv9+Te86rNYg05qikM3nFIVgyIcp2Xg9Mc9rvHqwJIiMJJYbxTHL5UgE19&#10;flaJUvqTe1XHNmqCJS6UgkMf41hSGrpeWRFWflQOsw8/WRHxnDSVkzhhuTX0mrEbasXgcKEXo2p6&#10;1X22s+XwvN36In9Ym5fvt6Z5ajs9v6ea88uL5f4OSFRL/IPhVx/VoUang5+dDMRwyJIsRZTDOk8T&#10;IEjk2W0G5IAoy1kBtK7o/yfqHwAAAP//AwBQSwECLQAUAAYACAAAACEAtoM4kv4AAADhAQAAEwAA&#10;AAAAAAAAAAAAAAAAAAAAW0NvbnRlbnRfVHlwZXNdLnhtbFBLAQItABQABgAIAAAAIQA4/SH/1gAA&#10;AJQBAAALAAAAAAAAAAAAAAAAAC8BAABfcmVscy8ucmVsc1BLAQItABQABgAIAAAAIQABFNjBegIA&#10;AEQFAAAOAAAAAAAAAAAAAAAAAC4CAABkcnMvZTJvRG9jLnhtbFBLAQItABQABgAIAAAAIQDEJZy2&#10;4wAAAAwBAAAPAAAAAAAAAAAAAAAAANQEAABkcnMvZG93bnJldi54bWxQSwUGAAAAAAQABADzAAAA&#10;5AUAAAAA&#10;" fillcolor="white [3201]" stroked="f" strokeweight="2pt">
                <v:path arrowok="t"/>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2630805</wp:posOffset>
                </wp:positionH>
                <wp:positionV relativeFrom="paragraph">
                  <wp:posOffset>7182485</wp:posOffset>
                </wp:positionV>
                <wp:extent cx="845185" cy="620395"/>
                <wp:effectExtent l="0" t="0" r="0" b="8255"/>
                <wp:wrapNone/>
                <wp:docPr id="5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5185" cy="62039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6" o:spid="_x0000_s1026" style="position:absolute;margin-left:207.15pt;margin-top:565.55pt;width:66.55pt;height:48.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8NbegIAAEQFAAAOAAAAZHJzL2Uyb0RvYy54bWysVE1vGyEQvVfqf0Dcm/W6dpqsso6sRKkq&#10;WYmVpMqZsGCvwjJ0wF67v74Du9581KeqFwTMm6/HGy4ud41hW4W+Blvy/GTEmbISqtquSv7z8ebL&#10;GWc+CFsJA1aVfK88v5x9/nTRukKNYQ2mUsgoiPVF60q+DsEVWeblWjXCn4BTlowasBGBjrjKKhQt&#10;RW9MNh6NTrMWsHIIUnlPt9edkc9SfK2VDHdaexWYKTnVFtKKaX2Oaza7EMUKhVvXsi9D/EMVjagt&#10;JR1CXYsg2Abrv0I1tUTwoMOJhCYDrWupUg/UTT760M3DWjiVeiFyvBto8v8vrLzdLpHVVcmnRI8V&#10;Db3RPbEm7MooNj6NBLXOF4R7cEuMLXq3APniyZC9s8SD7zE7jU3EUoNsl9jeD2yrXWCSLs8m0/xs&#10;ypkk0+l49PV8GpNlojg4O/Thu4KGxU3JkcpKHIvtwocOeoDEXMbG1cJNbUxnjTepxq6sVGDYG9Wh&#10;75WmxqmQcYqaJKeuDLKtILEIKZUNqX8qyVhCRzdNwQfH/JijCXnfR4+NbipJcXAcHXN8n3HwSFnB&#10;hsG5qS3gsQDVy5C5wx+673qO7T9Dtaf3RugGwTt5UxO5C+HDUiApn0RA0xzuaNEG2pJDv+NsDfj7&#10;2H3EkyDJyllLk1Ry/2sjUHFmfliS6nk+mcTRS4fJ9NuYDvjW8vzWYjfNFRD/Of0bTqZtxAdz2GqE&#10;5omGfh6zkklYSblLLgMeDlehm3D6NqSazxOMxs2JsLAPTsbgkdUonsfdk0DXKyyQNG/hMHWi+CC0&#10;Dhs9Lcw3AXSdVPjKa883jWrScf+txL/g7TmhXj+/2R8AAAD//wMAUEsDBBQABgAIAAAAIQBelVxr&#10;4wAAAA0BAAAPAAAAZHJzL2Rvd25yZXYueG1sTI9NT4QwEIbvJv6HZky8uaXAKiJlY4hGL24iuwe9&#10;dWktxH4QWnbRX+940uPM++SdZ6rNYg05qikM3nFgqwSIcp2Xg9Mc9rvHqwJIiMJJYbxTHL5UgE19&#10;flaJUvqTe1XHNmqCJS6UgkMf41hSGrpeWRFWflQOsw8/WRFxnDSVkzhhuTU0TZJrasXg8EIvRtX0&#10;qvtsZ8vhebv1xfrh1rx8vzXNU9vp+T3TnF9eLPd3QKJa4h8Mv/qoDjU6HfzsZCCGQ87yDFEMWMYY&#10;EETW+U0O5ICrNC0KoHVF/39R/wAAAP//AwBQSwECLQAUAAYACAAAACEAtoM4kv4AAADhAQAAEwAA&#10;AAAAAAAAAAAAAAAAAAAAW0NvbnRlbnRfVHlwZXNdLnhtbFBLAQItABQABgAIAAAAIQA4/SH/1gAA&#10;AJQBAAALAAAAAAAAAAAAAAAAAC8BAABfcmVscy8ucmVsc1BLAQItABQABgAIAAAAIQDJR8NbegIA&#10;AEQFAAAOAAAAAAAAAAAAAAAAAC4CAABkcnMvZTJvRG9jLnhtbFBLAQItABQABgAIAAAAIQBelVxr&#10;4wAAAA0BAAAPAAAAAAAAAAAAAAAAANQEAABkcnMvZG93bnJldi54bWxQSwUGAAAAAAQABADzAAAA&#10;5AUAAAAA&#10;" fillcolor="white [3201]" stroked="f" strokeweight="2pt">
                <v:path arrowok="t"/>
              </v:rect>
            </w:pict>
          </mc:Fallback>
        </mc:AlternateContent>
      </w:r>
    </w:p>
    <w:sectPr w:rsidR="00B632DC" w:rsidRPr="006E6993" w:rsidSect="008113D4">
      <w:endnotePr>
        <w:numFmt w:val="decimal"/>
      </w:endnotePr>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00CE" w:rsidRDefault="00C800CE" w:rsidP="00347365">
      <w:pPr>
        <w:spacing w:after="0" w:line="240" w:lineRule="auto"/>
      </w:pPr>
      <w:r>
        <w:separator/>
      </w:r>
    </w:p>
  </w:endnote>
  <w:endnote w:type="continuationSeparator" w:id="0">
    <w:p w:rsidR="00C800CE" w:rsidRDefault="00C800CE" w:rsidP="003473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MSY10">
    <w:altName w:val="Arial Unicode MS"/>
    <w:charset w:val="81"/>
    <w:family w:val="auto"/>
    <w:pitch w:val="default"/>
    <w:sig w:usb0="00000001" w:usb1="09060000" w:usb2="00000010" w:usb3="00000000" w:csb0="00080000" w:csb1="00000000"/>
  </w:font>
  <w:font w:name="FreeSerif-Identity-H">
    <w:altName w:val="MS Mincho"/>
    <w:panose1 w:val="00000000000000000000"/>
    <w:charset w:val="80"/>
    <w:family w:val="auto"/>
    <w:notTrueType/>
    <w:pitch w:val="default"/>
    <w:sig w:usb0="00000001" w:usb1="08070000" w:usb2="00000010" w:usb3="00000000" w:csb0="00020000" w:csb1="00000000"/>
  </w:font>
  <w:font w:name="NimbusRomNo9L-Regu">
    <w:panose1 w:val="00000000000000000000"/>
    <w:charset w:val="00"/>
    <w:family w:val="auto"/>
    <w:notTrueType/>
    <w:pitch w:val="default"/>
    <w:sig w:usb0="00000003" w:usb1="00000000" w:usb2="00000000" w:usb3="00000000" w:csb0="00000001" w:csb1="00000000"/>
  </w:font>
  <w:font w:name="AdvTT182ff89e+20">
    <w:altName w:val="MS Mincho"/>
    <w:panose1 w:val="00000000000000000000"/>
    <w:charset w:val="80"/>
    <w:family w:val="auto"/>
    <w:notTrueType/>
    <w:pitch w:val="default"/>
    <w:sig w:usb0="00000001" w:usb1="08070000" w:usb2="00000010" w:usb3="00000000" w:csb0="00020000" w:csb1="00000000"/>
  </w:font>
  <w:font w:name="AdvTT182ff89e+22">
    <w:altName w:val="Arial Unicode MS"/>
    <w:panose1 w:val="00000000000000000000"/>
    <w:charset w:val="86"/>
    <w:family w:val="auto"/>
    <w:notTrueType/>
    <w:pitch w:val="default"/>
    <w:sig w:usb0="00000000" w:usb1="080E0000" w:usb2="00000010" w:usb3="00000000" w:csb0="00040000" w:csb1="00000000"/>
  </w:font>
  <w:font w:name="NimbusRomNo9L-Med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MR12">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MBX12">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5966589"/>
      <w:docPartObj>
        <w:docPartGallery w:val="Page Numbers (Bottom of Page)"/>
        <w:docPartUnique/>
      </w:docPartObj>
    </w:sdtPr>
    <w:sdtEndPr>
      <w:rPr>
        <w:noProof/>
      </w:rPr>
    </w:sdtEndPr>
    <w:sdtContent>
      <w:p w:rsidR="00413534" w:rsidRDefault="00413534">
        <w:pPr>
          <w:pStyle w:val="Footer"/>
          <w:jc w:val="center"/>
        </w:pPr>
        <w:r>
          <w:fldChar w:fldCharType="begin"/>
        </w:r>
        <w:r>
          <w:instrText xml:space="preserve"> PAGE   \* MERGEFORMAT </w:instrText>
        </w:r>
        <w:r>
          <w:fldChar w:fldCharType="separate"/>
        </w:r>
        <w:r w:rsidR="00867D84">
          <w:rPr>
            <w:noProof/>
          </w:rPr>
          <w:t>ii</w:t>
        </w:r>
        <w:r>
          <w:rPr>
            <w:noProof/>
          </w:rPr>
          <w:fldChar w:fldCharType="end"/>
        </w:r>
      </w:p>
    </w:sdtContent>
  </w:sdt>
  <w:p w:rsidR="00413534" w:rsidRDefault="0041353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4143642"/>
      <w:docPartObj>
        <w:docPartGallery w:val="Page Numbers (Bottom of Page)"/>
        <w:docPartUnique/>
      </w:docPartObj>
    </w:sdtPr>
    <w:sdtEndPr>
      <w:rPr>
        <w:noProof/>
      </w:rPr>
    </w:sdtEndPr>
    <w:sdtContent>
      <w:p w:rsidR="00413534" w:rsidRDefault="00413534">
        <w:pPr>
          <w:pStyle w:val="Footer"/>
          <w:jc w:val="center"/>
        </w:pPr>
        <w:r>
          <w:fldChar w:fldCharType="begin"/>
        </w:r>
        <w:r>
          <w:instrText xml:space="preserve"> PAGE   \* MERGEFORMAT </w:instrText>
        </w:r>
        <w:r>
          <w:fldChar w:fldCharType="separate"/>
        </w:r>
        <w:r w:rsidR="00867D84">
          <w:rPr>
            <w:noProof/>
          </w:rPr>
          <w:t>i</w:t>
        </w:r>
        <w:r>
          <w:rPr>
            <w:noProof/>
          </w:rPr>
          <w:fldChar w:fldCharType="end"/>
        </w:r>
      </w:p>
    </w:sdtContent>
  </w:sdt>
  <w:p w:rsidR="00413534" w:rsidRDefault="004135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00CE" w:rsidRDefault="00C800CE" w:rsidP="00347365">
      <w:pPr>
        <w:spacing w:after="0" w:line="240" w:lineRule="auto"/>
      </w:pPr>
      <w:r>
        <w:separator/>
      </w:r>
    </w:p>
  </w:footnote>
  <w:footnote w:type="continuationSeparator" w:id="0">
    <w:p w:rsidR="00C800CE" w:rsidRDefault="00C800CE" w:rsidP="003473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CE4DD3"/>
    <w:multiLevelType w:val="hybridMultilevel"/>
    <w:tmpl w:val="9B42A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20"/>
  <w:drawingGridHorizontalSpacing w:val="110"/>
  <w:displayHorizontalDrawingGridEvery w:val="2"/>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733"/>
    <w:rsid w:val="00001510"/>
    <w:rsid w:val="00003CB7"/>
    <w:rsid w:val="00003D0B"/>
    <w:rsid w:val="000078AA"/>
    <w:rsid w:val="000109C9"/>
    <w:rsid w:val="00011D49"/>
    <w:rsid w:val="0001249C"/>
    <w:rsid w:val="00014F25"/>
    <w:rsid w:val="00020F60"/>
    <w:rsid w:val="00021893"/>
    <w:rsid w:val="00022FE5"/>
    <w:rsid w:val="00023E96"/>
    <w:rsid w:val="0002437B"/>
    <w:rsid w:val="00025189"/>
    <w:rsid w:val="00025401"/>
    <w:rsid w:val="000263E8"/>
    <w:rsid w:val="00030827"/>
    <w:rsid w:val="000315C5"/>
    <w:rsid w:val="00032B6B"/>
    <w:rsid w:val="00034BF8"/>
    <w:rsid w:val="0003644E"/>
    <w:rsid w:val="000369D4"/>
    <w:rsid w:val="000373D1"/>
    <w:rsid w:val="0003781C"/>
    <w:rsid w:val="00037ABC"/>
    <w:rsid w:val="00037F5D"/>
    <w:rsid w:val="00041A8D"/>
    <w:rsid w:val="00041C37"/>
    <w:rsid w:val="00042632"/>
    <w:rsid w:val="00042F72"/>
    <w:rsid w:val="000437E9"/>
    <w:rsid w:val="00043A4B"/>
    <w:rsid w:val="00045A1B"/>
    <w:rsid w:val="0004681A"/>
    <w:rsid w:val="00047252"/>
    <w:rsid w:val="00047EFB"/>
    <w:rsid w:val="00047F18"/>
    <w:rsid w:val="000503DB"/>
    <w:rsid w:val="0005045A"/>
    <w:rsid w:val="0005051D"/>
    <w:rsid w:val="00052C8F"/>
    <w:rsid w:val="00053B20"/>
    <w:rsid w:val="00054309"/>
    <w:rsid w:val="00054E39"/>
    <w:rsid w:val="0005574B"/>
    <w:rsid w:val="00057249"/>
    <w:rsid w:val="00057E2E"/>
    <w:rsid w:val="00060D45"/>
    <w:rsid w:val="0006167B"/>
    <w:rsid w:val="00064A2A"/>
    <w:rsid w:val="000657A8"/>
    <w:rsid w:val="00066FFC"/>
    <w:rsid w:val="00067348"/>
    <w:rsid w:val="00067839"/>
    <w:rsid w:val="00067F3A"/>
    <w:rsid w:val="00070390"/>
    <w:rsid w:val="00070598"/>
    <w:rsid w:val="00070846"/>
    <w:rsid w:val="00072863"/>
    <w:rsid w:val="00073B60"/>
    <w:rsid w:val="000757C5"/>
    <w:rsid w:val="00075DFA"/>
    <w:rsid w:val="0007715B"/>
    <w:rsid w:val="00077CA4"/>
    <w:rsid w:val="000817AE"/>
    <w:rsid w:val="00082C05"/>
    <w:rsid w:val="00083B11"/>
    <w:rsid w:val="0008499B"/>
    <w:rsid w:val="00086F4A"/>
    <w:rsid w:val="00087572"/>
    <w:rsid w:val="00087AB5"/>
    <w:rsid w:val="0009005D"/>
    <w:rsid w:val="00091348"/>
    <w:rsid w:val="00091485"/>
    <w:rsid w:val="000936EB"/>
    <w:rsid w:val="0009380A"/>
    <w:rsid w:val="00094086"/>
    <w:rsid w:val="00096D89"/>
    <w:rsid w:val="000975D4"/>
    <w:rsid w:val="000A13B9"/>
    <w:rsid w:val="000A27B5"/>
    <w:rsid w:val="000A2CCA"/>
    <w:rsid w:val="000A2D57"/>
    <w:rsid w:val="000A380D"/>
    <w:rsid w:val="000A41C5"/>
    <w:rsid w:val="000A51A6"/>
    <w:rsid w:val="000A712B"/>
    <w:rsid w:val="000A734D"/>
    <w:rsid w:val="000B0214"/>
    <w:rsid w:val="000B1D67"/>
    <w:rsid w:val="000B2FC4"/>
    <w:rsid w:val="000B5404"/>
    <w:rsid w:val="000C070E"/>
    <w:rsid w:val="000C2E27"/>
    <w:rsid w:val="000C361E"/>
    <w:rsid w:val="000C44D5"/>
    <w:rsid w:val="000C4972"/>
    <w:rsid w:val="000C4C9C"/>
    <w:rsid w:val="000C595D"/>
    <w:rsid w:val="000C636F"/>
    <w:rsid w:val="000D02EF"/>
    <w:rsid w:val="000D0609"/>
    <w:rsid w:val="000D1014"/>
    <w:rsid w:val="000D1A37"/>
    <w:rsid w:val="000D37CB"/>
    <w:rsid w:val="000D423A"/>
    <w:rsid w:val="000D4306"/>
    <w:rsid w:val="000D55B5"/>
    <w:rsid w:val="000D5FF2"/>
    <w:rsid w:val="000D606B"/>
    <w:rsid w:val="000D6AD6"/>
    <w:rsid w:val="000D6D4E"/>
    <w:rsid w:val="000E22F2"/>
    <w:rsid w:val="000E2A61"/>
    <w:rsid w:val="000E2D60"/>
    <w:rsid w:val="000E3AB8"/>
    <w:rsid w:val="000E3F3C"/>
    <w:rsid w:val="000E5BBD"/>
    <w:rsid w:val="000E65C7"/>
    <w:rsid w:val="000E6E32"/>
    <w:rsid w:val="000E7B34"/>
    <w:rsid w:val="000E7E18"/>
    <w:rsid w:val="000F062C"/>
    <w:rsid w:val="000F157F"/>
    <w:rsid w:val="000F30EF"/>
    <w:rsid w:val="000F368B"/>
    <w:rsid w:val="000F50E3"/>
    <w:rsid w:val="000F51A4"/>
    <w:rsid w:val="000F5703"/>
    <w:rsid w:val="000F5EFB"/>
    <w:rsid w:val="000F7247"/>
    <w:rsid w:val="000F7F58"/>
    <w:rsid w:val="00100091"/>
    <w:rsid w:val="001001F7"/>
    <w:rsid w:val="00101240"/>
    <w:rsid w:val="00102466"/>
    <w:rsid w:val="00103018"/>
    <w:rsid w:val="001032BB"/>
    <w:rsid w:val="001037F9"/>
    <w:rsid w:val="00103F09"/>
    <w:rsid w:val="00104130"/>
    <w:rsid w:val="00106895"/>
    <w:rsid w:val="00106D44"/>
    <w:rsid w:val="00106FE2"/>
    <w:rsid w:val="001104A4"/>
    <w:rsid w:val="00113BA2"/>
    <w:rsid w:val="0011423C"/>
    <w:rsid w:val="00114E59"/>
    <w:rsid w:val="00116949"/>
    <w:rsid w:val="00116A35"/>
    <w:rsid w:val="00117C5A"/>
    <w:rsid w:val="00120D6A"/>
    <w:rsid w:val="00121091"/>
    <w:rsid w:val="001219C8"/>
    <w:rsid w:val="00122C44"/>
    <w:rsid w:val="001240AD"/>
    <w:rsid w:val="0012744E"/>
    <w:rsid w:val="00130A5A"/>
    <w:rsid w:val="0013126C"/>
    <w:rsid w:val="00132088"/>
    <w:rsid w:val="001324CE"/>
    <w:rsid w:val="00132747"/>
    <w:rsid w:val="00133B95"/>
    <w:rsid w:val="001346FF"/>
    <w:rsid w:val="00134805"/>
    <w:rsid w:val="00134CB9"/>
    <w:rsid w:val="001355D0"/>
    <w:rsid w:val="00136CEC"/>
    <w:rsid w:val="00140A5B"/>
    <w:rsid w:val="00141529"/>
    <w:rsid w:val="00141AFE"/>
    <w:rsid w:val="001436B4"/>
    <w:rsid w:val="00143DD2"/>
    <w:rsid w:val="0014452C"/>
    <w:rsid w:val="00144ABD"/>
    <w:rsid w:val="001450F0"/>
    <w:rsid w:val="00145A3B"/>
    <w:rsid w:val="00145B23"/>
    <w:rsid w:val="00151F50"/>
    <w:rsid w:val="001526A9"/>
    <w:rsid w:val="001529B9"/>
    <w:rsid w:val="00153AA5"/>
    <w:rsid w:val="0015427A"/>
    <w:rsid w:val="0015628B"/>
    <w:rsid w:val="001571F5"/>
    <w:rsid w:val="001626CA"/>
    <w:rsid w:val="00162707"/>
    <w:rsid w:val="00162847"/>
    <w:rsid w:val="001648EA"/>
    <w:rsid w:val="00165F6A"/>
    <w:rsid w:val="00167F74"/>
    <w:rsid w:val="00170182"/>
    <w:rsid w:val="0017237B"/>
    <w:rsid w:val="00172601"/>
    <w:rsid w:val="00172A0A"/>
    <w:rsid w:val="00177A41"/>
    <w:rsid w:val="0018067D"/>
    <w:rsid w:val="00180767"/>
    <w:rsid w:val="00181780"/>
    <w:rsid w:val="00181F5E"/>
    <w:rsid w:val="0018239D"/>
    <w:rsid w:val="001846CD"/>
    <w:rsid w:val="00185481"/>
    <w:rsid w:val="00185B5B"/>
    <w:rsid w:val="00190970"/>
    <w:rsid w:val="0019122B"/>
    <w:rsid w:val="00193938"/>
    <w:rsid w:val="0019453B"/>
    <w:rsid w:val="00197B4E"/>
    <w:rsid w:val="001A3BAF"/>
    <w:rsid w:val="001A4163"/>
    <w:rsid w:val="001A473E"/>
    <w:rsid w:val="001A7965"/>
    <w:rsid w:val="001B27D6"/>
    <w:rsid w:val="001B2EDE"/>
    <w:rsid w:val="001B346B"/>
    <w:rsid w:val="001B3530"/>
    <w:rsid w:val="001B39F3"/>
    <w:rsid w:val="001B3F78"/>
    <w:rsid w:val="001B51D1"/>
    <w:rsid w:val="001B5C2A"/>
    <w:rsid w:val="001B635D"/>
    <w:rsid w:val="001B7149"/>
    <w:rsid w:val="001B794D"/>
    <w:rsid w:val="001C0821"/>
    <w:rsid w:val="001C1248"/>
    <w:rsid w:val="001C158E"/>
    <w:rsid w:val="001C1755"/>
    <w:rsid w:val="001C1783"/>
    <w:rsid w:val="001C1863"/>
    <w:rsid w:val="001C4562"/>
    <w:rsid w:val="001C4816"/>
    <w:rsid w:val="001C54A6"/>
    <w:rsid w:val="001C6797"/>
    <w:rsid w:val="001C6DC5"/>
    <w:rsid w:val="001D124D"/>
    <w:rsid w:val="001D1571"/>
    <w:rsid w:val="001D1CBE"/>
    <w:rsid w:val="001D2526"/>
    <w:rsid w:val="001D29DA"/>
    <w:rsid w:val="001D4951"/>
    <w:rsid w:val="001D66C1"/>
    <w:rsid w:val="001D7456"/>
    <w:rsid w:val="001E148E"/>
    <w:rsid w:val="001E1ADB"/>
    <w:rsid w:val="001E1E47"/>
    <w:rsid w:val="001E279B"/>
    <w:rsid w:val="001E4C6F"/>
    <w:rsid w:val="001E6D99"/>
    <w:rsid w:val="001E6E7E"/>
    <w:rsid w:val="001F116C"/>
    <w:rsid w:val="001F221D"/>
    <w:rsid w:val="001F3D2B"/>
    <w:rsid w:val="001F46A0"/>
    <w:rsid w:val="001F4FAA"/>
    <w:rsid w:val="001F5D0E"/>
    <w:rsid w:val="001F60A6"/>
    <w:rsid w:val="001F60F2"/>
    <w:rsid w:val="001F6424"/>
    <w:rsid w:val="001F711D"/>
    <w:rsid w:val="001F7FD0"/>
    <w:rsid w:val="00201755"/>
    <w:rsid w:val="00203B85"/>
    <w:rsid w:val="002047B9"/>
    <w:rsid w:val="00205610"/>
    <w:rsid w:val="00207949"/>
    <w:rsid w:val="00210548"/>
    <w:rsid w:val="00210834"/>
    <w:rsid w:val="00210953"/>
    <w:rsid w:val="0021207E"/>
    <w:rsid w:val="00216734"/>
    <w:rsid w:val="00217592"/>
    <w:rsid w:val="0021760C"/>
    <w:rsid w:val="00220B62"/>
    <w:rsid w:val="002214A9"/>
    <w:rsid w:val="00225A12"/>
    <w:rsid w:val="00226B57"/>
    <w:rsid w:val="0023131E"/>
    <w:rsid w:val="00231F36"/>
    <w:rsid w:val="00232EE0"/>
    <w:rsid w:val="0023555E"/>
    <w:rsid w:val="00235A47"/>
    <w:rsid w:val="00237640"/>
    <w:rsid w:val="00237643"/>
    <w:rsid w:val="00237C24"/>
    <w:rsid w:val="002403FA"/>
    <w:rsid w:val="00240F1D"/>
    <w:rsid w:val="00241094"/>
    <w:rsid w:val="0024251B"/>
    <w:rsid w:val="00242D52"/>
    <w:rsid w:val="002433BE"/>
    <w:rsid w:val="00245261"/>
    <w:rsid w:val="00246D31"/>
    <w:rsid w:val="00247473"/>
    <w:rsid w:val="002514A7"/>
    <w:rsid w:val="00251CC8"/>
    <w:rsid w:val="0025434A"/>
    <w:rsid w:val="00254B80"/>
    <w:rsid w:val="002550AC"/>
    <w:rsid w:val="002566CF"/>
    <w:rsid w:val="00256921"/>
    <w:rsid w:val="00256A43"/>
    <w:rsid w:val="00256F6F"/>
    <w:rsid w:val="0025782B"/>
    <w:rsid w:val="00257D13"/>
    <w:rsid w:val="002611D9"/>
    <w:rsid w:val="002629EC"/>
    <w:rsid w:val="00262C15"/>
    <w:rsid w:val="00262C9C"/>
    <w:rsid w:val="00263928"/>
    <w:rsid w:val="00263CA7"/>
    <w:rsid w:val="002642A9"/>
    <w:rsid w:val="00264B21"/>
    <w:rsid w:val="00266138"/>
    <w:rsid w:val="00266858"/>
    <w:rsid w:val="00267612"/>
    <w:rsid w:val="00272DE4"/>
    <w:rsid w:val="00272DE7"/>
    <w:rsid w:val="002739FF"/>
    <w:rsid w:val="002746AE"/>
    <w:rsid w:val="00276237"/>
    <w:rsid w:val="00276C09"/>
    <w:rsid w:val="00277297"/>
    <w:rsid w:val="0027752E"/>
    <w:rsid w:val="00281287"/>
    <w:rsid w:val="0028192F"/>
    <w:rsid w:val="002826E2"/>
    <w:rsid w:val="00282866"/>
    <w:rsid w:val="00282CA5"/>
    <w:rsid w:val="00283C0D"/>
    <w:rsid w:val="00284155"/>
    <w:rsid w:val="00285875"/>
    <w:rsid w:val="00285E23"/>
    <w:rsid w:val="00286289"/>
    <w:rsid w:val="00286A09"/>
    <w:rsid w:val="00287A2D"/>
    <w:rsid w:val="002909FD"/>
    <w:rsid w:val="002937B4"/>
    <w:rsid w:val="00294DBF"/>
    <w:rsid w:val="00296C4F"/>
    <w:rsid w:val="002A14D7"/>
    <w:rsid w:val="002A1D55"/>
    <w:rsid w:val="002A244E"/>
    <w:rsid w:val="002A2A6D"/>
    <w:rsid w:val="002A3C5E"/>
    <w:rsid w:val="002A4AB2"/>
    <w:rsid w:val="002A54CA"/>
    <w:rsid w:val="002A6BDE"/>
    <w:rsid w:val="002A704D"/>
    <w:rsid w:val="002A77FD"/>
    <w:rsid w:val="002B0F5B"/>
    <w:rsid w:val="002B1FBF"/>
    <w:rsid w:val="002B486F"/>
    <w:rsid w:val="002B672D"/>
    <w:rsid w:val="002C0566"/>
    <w:rsid w:val="002C06B2"/>
    <w:rsid w:val="002C13D1"/>
    <w:rsid w:val="002C13EB"/>
    <w:rsid w:val="002C6268"/>
    <w:rsid w:val="002C67BD"/>
    <w:rsid w:val="002C6943"/>
    <w:rsid w:val="002C728A"/>
    <w:rsid w:val="002D170E"/>
    <w:rsid w:val="002D1B62"/>
    <w:rsid w:val="002D1DC6"/>
    <w:rsid w:val="002D1EDC"/>
    <w:rsid w:val="002D3BEA"/>
    <w:rsid w:val="002D3DA2"/>
    <w:rsid w:val="002D4E37"/>
    <w:rsid w:val="002D51AD"/>
    <w:rsid w:val="002D5BC7"/>
    <w:rsid w:val="002D62D0"/>
    <w:rsid w:val="002D6CF6"/>
    <w:rsid w:val="002D6F01"/>
    <w:rsid w:val="002D7A31"/>
    <w:rsid w:val="002E008E"/>
    <w:rsid w:val="002E1525"/>
    <w:rsid w:val="002E22D5"/>
    <w:rsid w:val="002E2B29"/>
    <w:rsid w:val="002E2D84"/>
    <w:rsid w:val="002E5312"/>
    <w:rsid w:val="002E54FE"/>
    <w:rsid w:val="002E6952"/>
    <w:rsid w:val="002F0F73"/>
    <w:rsid w:val="002F536D"/>
    <w:rsid w:val="002F5D81"/>
    <w:rsid w:val="002F5EAC"/>
    <w:rsid w:val="002F72DA"/>
    <w:rsid w:val="003003BF"/>
    <w:rsid w:val="00300797"/>
    <w:rsid w:val="00301477"/>
    <w:rsid w:val="0030182E"/>
    <w:rsid w:val="0030217F"/>
    <w:rsid w:val="00302643"/>
    <w:rsid w:val="003034E7"/>
    <w:rsid w:val="003045B9"/>
    <w:rsid w:val="003051F8"/>
    <w:rsid w:val="00305227"/>
    <w:rsid w:val="0030762B"/>
    <w:rsid w:val="00307D71"/>
    <w:rsid w:val="00307F95"/>
    <w:rsid w:val="00310112"/>
    <w:rsid w:val="003106C4"/>
    <w:rsid w:val="003116FE"/>
    <w:rsid w:val="00312286"/>
    <w:rsid w:val="00314EEC"/>
    <w:rsid w:val="00316266"/>
    <w:rsid w:val="00316A46"/>
    <w:rsid w:val="00316FA1"/>
    <w:rsid w:val="003173A0"/>
    <w:rsid w:val="003200F4"/>
    <w:rsid w:val="00321F8D"/>
    <w:rsid w:val="00323144"/>
    <w:rsid w:val="00323841"/>
    <w:rsid w:val="003242D6"/>
    <w:rsid w:val="003258B2"/>
    <w:rsid w:val="003301C9"/>
    <w:rsid w:val="00330CAD"/>
    <w:rsid w:val="00330F24"/>
    <w:rsid w:val="0033119E"/>
    <w:rsid w:val="00331C6D"/>
    <w:rsid w:val="00331D1A"/>
    <w:rsid w:val="00331E83"/>
    <w:rsid w:val="00333FAD"/>
    <w:rsid w:val="00334B2C"/>
    <w:rsid w:val="00336BD1"/>
    <w:rsid w:val="00337D22"/>
    <w:rsid w:val="003404EA"/>
    <w:rsid w:val="00341795"/>
    <w:rsid w:val="00341E7B"/>
    <w:rsid w:val="0034229C"/>
    <w:rsid w:val="003446BC"/>
    <w:rsid w:val="00346533"/>
    <w:rsid w:val="0034687E"/>
    <w:rsid w:val="0034694E"/>
    <w:rsid w:val="00347365"/>
    <w:rsid w:val="003474F5"/>
    <w:rsid w:val="00352CCC"/>
    <w:rsid w:val="00353E20"/>
    <w:rsid w:val="00355F87"/>
    <w:rsid w:val="0035609B"/>
    <w:rsid w:val="00356F15"/>
    <w:rsid w:val="00357A06"/>
    <w:rsid w:val="0036025E"/>
    <w:rsid w:val="00361583"/>
    <w:rsid w:val="003639E3"/>
    <w:rsid w:val="00363D62"/>
    <w:rsid w:val="00364D06"/>
    <w:rsid w:val="0036565B"/>
    <w:rsid w:val="00366DE2"/>
    <w:rsid w:val="003705F3"/>
    <w:rsid w:val="003726AB"/>
    <w:rsid w:val="00372CFA"/>
    <w:rsid w:val="00376D19"/>
    <w:rsid w:val="00376F11"/>
    <w:rsid w:val="003800EA"/>
    <w:rsid w:val="00381A29"/>
    <w:rsid w:val="00381B04"/>
    <w:rsid w:val="0038208C"/>
    <w:rsid w:val="0038481A"/>
    <w:rsid w:val="00384F21"/>
    <w:rsid w:val="0038521D"/>
    <w:rsid w:val="00385347"/>
    <w:rsid w:val="003854BF"/>
    <w:rsid w:val="00385CB5"/>
    <w:rsid w:val="00386186"/>
    <w:rsid w:val="003866F4"/>
    <w:rsid w:val="0038764A"/>
    <w:rsid w:val="0039073D"/>
    <w:rsid w:val="00391433"/>
    <w:rsid w:val="003918DC"/>
    <w:rsid w:val="00392A87"/>
    <w:rsid w:val="00393C3E"/>
    <w:rsid w:val="00393F20"/>
    <w:rsid w:val="00395B02"/>
    <w:rsid w:val="00396012"/>
    <w:rsid w:val="003960FF"/>
    <w:rsid w:val="0039656B"/>
    <w:rsid w:val="003A32E4"/>
    <w:rsid w:val="003A41AE"/>
    <w:rsid w:val="003A4350"/>
    <w:rsid w:val="003A4613"/>
    <w:rsid w:val="003A4865"/>
    <w:rsid w:val="003A49F8"/>
    <w:rsid w:val="003A4B52"/>
    <w:rsid w:val="003A695D"/>
    <w:rsid w:val="003B00E7"/>
    <w:rsid w:val="003B07FB"/>
    <w:rsid w:val="003B1362"/>
    <w:rsid w:val="003B3658"/>
    <w:rsid w:val="003B3731"/>
    <w:rsid w:val="003B3F9B"/>
    <w:rsid w:val="003B4E5E"/>
    <w:rsid w:val="003B4E8A"/>
    <w:rsid w:val="003B5150"/>
    <w:rsid w:val="003B5C74"/>
    <w:rsid w:val="003B6040"/>
    <w:rsid w:val="003B6332"/>
    <w:rsid w:val="003B71E3"/>
    <w:rsid w:val="003C076B"/>
    <w:rsid w:val="003C1498"/>
    <w:rsid w:val="003C4773"/>
    <w:rsid w:val="003C4E0C"/>
    <w:rsid w:val="003C4EF1"/>
    <w:rsid w:val="003C60B5"/>
    <w:rsid w:val="003C681A"/>
    <w:rsid w:val="003C719A"/>
    <w:rsid w:val="003C793B"/>
    <w:rsid w:val="003D0487"/>
    <w:rsid w:val="003D05A9"/>
    <w:rsid w:val="003D102A"/>
    <w:rsid w:val="003D2B2E"/>
    <w:rsid w:val="003D6261"/>
    <w:rsid w:val="003D7213"/>
    <w:rsid w:val="003D7B55"/>
    <w:rsid w:val="003E0229"/>
    <w:rsid w:val="003E03B7"/>
    <w:rsid w:val="003E1572"/>
    <w:rsid w:val="003E3553"/>
    <w:rsid w:val="003E38C6"/>
    <w:rsid w:val="003E53F5"/>
    <w:rsid w:val="003E7E74"/>
    <w:rsid w:val="003F00CA"/>
    <w:rsid w:val="003F085A"/>
    <w:rsid w:val="003F0EE7"/>
    <w:rsid w:val="003F2B72"/>
    <w:rsid w:val="003F4FA5"/>
    <w:rsid w:val="003F62D3"/>
    <w:rsid w:val="003F7419"/>
    <w:rsid w:val="003F76F0"/>
    <w:rsid w:val="0040017C"/>
    <w:rsid w:val="00401486"/>
    <w:rsid w:val="0040156A"/>
    <w:rsid w:val="004015E4"/>
    <w:rsid w:val="00401A81"/>
    <w:rsid w:val="00401BFD"/>
    <w:rsid w:val="00402477"/>
    <w:rsid w:val="00402EC1"/>
    <w:rsid w:val="00403691"/>
    <w:rsid w:val="0040399B"/>
    <w:rsid w:val="00403F01"/>
    <w:rsid w:val="00404152"/>
    <w:rsid w:val="004046A1"/>
    <w:rsid w:val="00405D59"/>
    <w:rsid w:val="004061C8"/>
    <w:rsid w:val="0040633E"/>
    <w:rsid w:val="0041033D"/>
    <w:rsid w:val="004104D6"/>
    <w:rsid w:val="004104D8"/>
    <w:rsid w:val="004116B4"/>
    <w:rsid w:val="00412D4F"/>
    <w:rsid w:val="00413204"/>
    <w:rsid w:val="00413534"/>
    <w:rsid w:val="00414E1C"/>
    <w:rsid w:val="00414F58"/>
    <w:rsid w:val="00415EFE"/>
    <w:rsid w:val="004160C5"/>
    <w:rsid w:val="00417C16"/>
    <w:rsid w:val="00417CF6"/>
    <w:rsid w:val="004202FA"/>
    <w:rsid w:val="00420470"/>
    <w:rsid w:val="0042091D"/>
    <w:rsid w:val="00420CFD"/>
    <w:rsid w:val="0042171F"/>
    <w:rsid w:val="0042192D"/>
    <w:rsid w:val="00422081"/>
    <w:rsid w:val="00422906"/>
    <w:rsid w:val="00424F1A"/>
    <w:rsid w:val="0042548B"/>
    <w:rsid w:val="00425CA1"/>
    <w:rsid w:val="004261A5"/>
    <w:rsid w:val="004267AC"/>
    <w:rsid w:val="004316A4"/>
    <w:rsid w:val="00431D65"/>
    <w:rsid w:val="00431FF1"/>
    <w:rsid w:val="00432380"/>
    <w:rsid w:val="0043320A"/>
    <w:rsid w:val="00433801"/>
    <w:rsid w:val="0043435B"/>
    <w:rsid w:val="00434FBD"/>
    <w:rsid w:val="0043660B"/>
    <w:rsid w:val="00437BDC"/>
    <w:rsid w:val="00437C9E"/>
    <w:rsid w:val="00440287"/>
    <w:rsid w:val="00441C56"/>
    <w:rsid w:val="00442D33"/>
    <w:rsid w:val="004430DA"/>
    <w:rsid w:val="00443D27"/>
    <w:rsid w:val="00444ABB"/>
    <w:rsid w:val="004500D3"/>
    <w:rsid w:val="0045078A"/>
    <w:rsid w:val="00450A9E"/>
    <w:rsid w:val="00450EB0"/>
    <w:rsid w:val="00451380"/>
    <w:rsid w:val="00451F5E"/>
    <w:rsid w:val="00451FB4"/>
    <w:rsid w:val="00452446"/>
    <w:rsid w:val="00452656"/>
    <w:rsid w:val="004526A6"/>
    <w:rsid w:val="0045355E"/>
    <w:rsid w:val="00454500"/>
    <w:rsid w:val="0045514A"/>
    <w:rsid w:val="00455B7F"/>
    <w:rsid w:val="00455F05"/>
    <w:rsid w:val="00456909"/>
    <w:rsid w:val="00456E2D"/>
    <w:rsid w:val="00456F46"/>
    <w:rsid w:val="00457381"/>
    <w:rsid w:val="00457853"/>
    <w:rsid w:val="00460F95"/>
    <w:rsid w:val="004628CE"/>
    <w:rsid w:val="0046379E"/>
    <w:rsid w:val="00463E03"/>
    <w:rsid w:val="00464156"/>
    <w:rsid w:val="004645C1"/>
    <w:rsid w:val="0046653A"/>
    <w:rsid w:val="00467E58"/>
    <w:rsid w:val="00470337"/>
    <w:rsid w:val="00471464"/>
    <w:rsid w:val="0047204C"/>
    <w:rsid w:val="00472392"/>
    <w:rsid w:val="00472C8A"/>
    <w:rsid w:val="00472CC8"/>
    <w:rsid w:val="004732FC"/>
    <w:rsid w:val="00474688"/>
    <w:rsid w:val="00475800"/>
    <w:rsid w:val="00476061"/>
    <w:rsid w:val="004771E1"/>
    <w:rsid w:val="004804E0"/>
    <w:rsid w:val="0048215E"/>
    <w:rsid w:val="0048346E"/>
    <w:rsid w:val="0048470F"/>
    <w:rsid w:val="004864AE"/>
    <w:rsid w:val="00492131"/>
    <w:rsid w:val="00492CB0"/>
    <w:rsid w:val="00496DE8"/>
    <w:rsid w:val="004A194C"/>
    <w:rsid w:val="004A1CB1"/>
    <w:rsid w:val="004A2C66"/>
    <w:rsid w:val="004A2E8A"/>
    <w:rsid w:val="004A3294"/>
    <w:rsid w:val="004A3AD5"/>
    <w:rsid w:val="004A45F2"/>
    <w:rsid w:val="004A4E73"/>
    <w:rsid w:val="004A51F3"/>
    <w:rsid w:val="004A5BE2"/>
    <w:rsid w:val="004A718E"/>
    <w:rsid w:val="004A7E51"/>
    <w:rsid w:val="004B0A13"/>
    <w:rsid w:val="004B0FD5"/>
    <w:rsid w:val="004B2EE6"/>
    <w:rsid w:val="004B32EC"/>
    <w:rsid w:val="004B39A8"/>
    <w:rsid w:val="004B5460"/>
    <w:rsid w:val="004B5A8A"/>
    <w:rsid w:val="004B5A94"/>
    <w:rsid w:val="004B6CDD"/>
    <w:rsid w:val="004B6E1E"/>
    <w:rsid w:val="004C06EC"/>
    <w:rsid w:val="004C0C57"/>
    <w:rsid w:val="004C0FB2"/>
    <w:rsid w:val="004C189A"/>
    <w:rsid w:val="004C1D2D"/>
    <w:rsid w:val="004C347F"/>
    <w:rsid w:val="004C4D39"/>
    <w:rsid w:val="004C6A29"/>
    <w:rsid w:val="004C6FB7"/>
    <w:rsid w:val="004C746A"/>
    <w:rsid w:val="004C74EC"/>
    <w:rsid w:val="004C7727"/>
    <w:rsid w:val="004C7D7C"/>
    <w:rsid w:val="004C7F87"/>
    <w:rsid w:val="004D06E2"/>
    <w:rsid w:val="004D07D1"/>
    <w:rsid w:val="004D174C"/>
    <w:rsid w:val="004D1F8E"/>
    <w:rsid w:val="004D1FCB"/>
    <w:rsid w:val="004D2A2E"/>
    <w:rsid w:val="004D301E"/>
    <w:rsid w:val="004D3141"/>
    <w:rsid w:val="004D4D0A"/>
    <w:rsid w:val="004D7F6D"/>
    <w:rsid w:val="004E1C0C"/>
    <w:rsid w:val="004E254C"/>
    <w:rsid w:val="004E48ED"/>
    <w:rsid w:val="004E6304"/>
    <w:rsid w:val="004E6445"/>
    <w:rsid w:val="004E6573"/>
    <w:rsid w:val="004E7BC6"/>
    <w:rsid w:val="004E7DEE"/>
    <w:rsid w:val="004F0C3C"/>
    <w:rsid w:val="004F0D1B"/>
    <w:rsid w:val="004F0DA5"/>
    <w:rsid w:val="004F0E12"/>
    <w:rsid w:val="004F0E27"/>
    <w:rsid w:val="004F1527"/>
    <w:rsid w:val="004F2951"/>
    <w:rsid w:val="004F327F"/>
    <w:rsid w:val="004F3C8B"/>
    <w:rsid w:val="004F4D39"/>
    <w:rsid w:val="004F6F80"/>
    <w:rsid w:val="004F7897"/>
    <w:rsid w:val="004F7EBA"/>
    <w:rsid w:val="0050161F"/>
    <w:rsid w:val="00503AE7"/>
    <w:rsid w:val="0050429E"/>
    <w:rsid w:val="00506AB2"/>
    <w:rsid w:val="00507D56"/>
    <w:rsid w:val="00510FC8"/>
    <w:rsid w:val="005125E3"/>
    <w:rsid w:val="0051276F"/>
    <w:rsid w:val="00513FEF"/>
    <w:rsid w:val="005163AC"/>
    <w:rsid w:val="005166DE"/>
    <w:rsid w:val="00516994"/>
    <w:rsid w:val="00521A89"/>
    <w:rsid w:val="00523123"/>
    <w:rsid w:val="00524BE4"/>
    <w:rsid w:val="00525D17"/>
    <w:rsid w:val="00525DE6"/>
    <w:rsid w:val="005263DF"/>
    <w:rsid w:val="0052659F"/>
    <w:rsid w:val="00526D8E"/>
    <w:rsid w:val="00526E8D"/>
    <w:rsid w:val="00527641"/>
    <w:rsid w:val="005276DC"/>
    <w:rsid w:val="00530078"/>
    <w:rsid w:val="00530860"/>
    <w:rsid w:val="005322AA"/>
    <w:rsid w:val="00532F2A"/>
    <w:rsid w:val="00536FE0"/>
    <w:rsid w:val="0054072A"/>
    <w:rsid w:val="00540772"/>
    <w:rsid w:val="005421C9"/>
    <w:rsid w:val="00542EBE"/>
    <w:rsid w:val="005435B6"/>
    <w:rsid w:val="00543791"/>
    <w:rsid w:val="005441C4"/>
    <w:rsid w:val="00544CED"/>
    <w:rsid w:val="00546297"/>
    <w:rsid w:val="0055055F"/>
    <w:rsid w:val="00550C84"/>
    <w:rsid w:val="00550F9C"/>
    <w:rsid w:val="0055216B"/>
    <w:rsid w:val="005551B3"/>
    <w:rsid w:val="005578C8"/>
    <w:rsid w:val="005620F9"/>
    <w:rsid w:val="00562D91"/>
    <w:rsid w:val="005632A2"/>
    <w:rsid w:val="005649C7"/>
    <w:rsid w:val="0056617C"/>
    <w:rsid w:val="005661C1"/>
    <w:rsid w:val="00566A45"/>
    <w:rsid w:val="00566AF0"/>
    <w:rsid w:val="0057144A"/>
    <w:rsid w:val="00571468"/>
    <w:rsid w:val="00572404"/>
    <w:rsid w:val="0057249C"/>
    <w:rsid w:val="00574164"/>
    <w:rsid w:val="0057438D"/>
    <w:rsid w:val="00580A7B"/>
    <w:rsid w:val="00580FD3"/>
    <w:rsid w:val="00581775"/>
    <w:rsid w:val="0058370F"/>
    <w:rsid w:val="00584249"/>
    <w:rsid w:val="00584BEF"/>
    <w:rsid w:val="00584F70"/>
    <w:rsid w:val="00586FEA"/>
    <w:rsid w:val="00587532"/>
    <w:rsid w:val="00590C13"/>
    <w:rsid w:val="005927E0"/>
    <w:rsid w:val="00592BFA"/>
    <w:rsid w:val="00592F49"/>
    <w:rsid w:val="005946FC"/>
    <w:rsid w:val="00594EC3"/>
    <w:rsid w:val="00596B22"/>
    <w:rsid w:val="00597343"/>
    <w:rsid w:val="00597882"/>
    <w:rsid w:val="005A1454"/>
    <w:rsid w:val="005A1B48"/>
    <w:rsid w:val="005A279A"/>
    <w:rsid w:val="005A29CD"/>
    <w:rsid w:val="005A38CD"/>
    <w:rsid w:val="005A3EA0"/>
    <w:rsid w:val="005A7230"/>
    <w:rsid w:val="005A7558"/>
    <w:rsid w:val="005A783B"/>
    <w:rsid w:val="005A78CB"/>
    <w:rsid w:val="005A7902"/>
    <w:rsid w:val="005B07AC"/>
    <w:rsid w:val="005B086B"/>
    <w:rsid w:val="005B137B"/>
    <w:rsid w:val="005B3CD4"/>
    <w:rsid w:val="005B3DED"/>
    <w:rsid w:val="005B4069"/>
    <w:rsid w:val="005B4314"/>
    <w:rsid w:val="005B73B9"/>
    <w:rsid w:val="005C0334"/>
    <w:rsid w:val="005C17B4"/>
    <w:rsid w:val="005C2BEA"/>
    <w:rsid w:val="005C30D9"/>
    <w:rsid w:val="005C3808"/>
    <w:rsid w:val="005C3B48"/>
    <w:rsid w:val="005C63B9"/>
    <w:rsid w:val="005C6807"/>
    <w:rsid w:val="005C7715"/>
    <w:rsid w:val="005C787F"/>
    <w:rsid w:val="005D42A1"/>
    <w:rsid w:val="005D44B0"/>
    <w:rsid w:val="005D59B7"/>
    <w:rsid w:val="005D59C7"/>
    <w:rsid w:val="005D5D2D"/>
    <w:rsid w:val="005D6473"/>
    <w:rsid w:val="005D674F"/>
    <w:rsid w:val="005D6AEF"/>
    <w:rsid w:val="005D6F28"/>
    <w:rsid w:val="005E0350"/>
    <w:rsid w:val="005E1C28"/>
    <w:rsid w:val="005E2769"/>
    <w:rsid w:val="005E513E"/>
    <w:rsid w:val="005E57E5"/>
    <w:rsid w:val="005E6492"/>
    <w:rsid w:val="005F0421"/>
    <w:rsid w:val="005F2849"/>
    <w:rsid w:val="005F2B35"/>
    <w:rsid w:val="005F40F2"/>
    <w:rsid w:val="005F6F64"/>
    <w:rsid w:val="005F7141"/>
    <w:rsid w:val="005F7A27"/>
    <w:rsid w:val="00600B25"/>
    <w:rsid w:val="00602221"/>
    <w:rsid w:val="00603D94"/>
    <w:rsid w:val="006053A0"/>
    <w:rsid w:val="00606041"/>
    <w:rsid w:val="006061C6"/>
    <w:rsid w:val="006110B3"/>
    <w:rsid w:val="00612144"/>
    <w:rsid w:val="00616205"/>
    <w:rsid w:val="00616690"/>
    <w:rsid w:val="006172E1"/>
    <w:rsid w:val="0061782E"/>
    <w:rsid w:val="00620965"/>
    <w:rsid w:val="00621752"/>
    <w:rsid w:val="00622464"/>
    <w:rsid w:val="006226F1"/>
    <w:rsid w:val="00623F58"/>
    <w:rsid w:val="00624791"/>
    <w:rsid w:val="00625F44"/>
    <w:rsid w:val="00626F69"/>
    <w:rsid w:val="00626F92"/>
    <w:rsid w:val="00627908"/>
    <w:rsid w:val="006308E2"/>
    <w:rsid w:val="00630C9A"/>
    <w:rsid w:val="006318E0"/>
    <w:rsid w:val="00631F1C"/>
    <w:rsid w:val="00632507"/>
    <w:rsid w:val="0063600C"/>
    <w:rsid w:val="00636B52"/>
    <w:rsid w:val="00636FBA"/>
    <w:rsid w:val="00640E65"/>
    <w:rsid w:val="006422AC"/>
    <w:rsid w:val="00642918"/>
    <w:rsid w:val="0064323E"/>
    <w:rsid w:val="00646B33"/>
    <w:rsid w:val="006479C7"/>
    <w:rsid w:val="00647B0C"/>
    <w:rsid w:val="00647B2F"/>
    <w:rsid w:val="00650A7A"/>
    <w:rsid w:val="00650D2C"/>
    <w:rsid w:val="00650F29"/>
    <w:rsid w:val="00651883"/>
    <w:rsid w:val="0065273C"/>
    <w:rsid w:val="00657442"/>
    <w:rsid w:val="0066019C"/>
    <w:rsid w:val="0066026B"/>
    <w:rsid w:val="00660E21"/>
    <w:rsid w:val="0066179C"/>
    <w:rsid w:val="006633CF"/>
    <w:rsid w:val="00666E92"/>
    <w:rsid w:val="006675A7"/>
    <w:rsid w:val="006707C0"/>
    <w:rsid w:val="00671568"/>
    <w:rsid w:val="006719DC"/>
    <w:rsid w:val="006724B1"/>
    <w:rsid w:val="00673C32"/>
    <w:rsid w:val="00674C51"/>
    <w:rsid w:val="00675EC7"/>
    <w:rsid w:val="00681A12"/>
    <w:rsid w:val="00682EC4"/>
    <w:rsid w:val="00683CD4"/>
    <w:rsid w:val="0068406A"/>
    <w:rsid w:val="0068437D"/>
    <w:rsid w:val="00684D52"/>
    <w:rsid w:val="00686653"/>
    <w:rsid w:val="00686BDE"/>
    <w:rsid w:val="00687ED8"/>
    <w:rsid w:val="006917FA"/>
    <w:rsid w:val="00692459"/>
    <w:rsid w:val="00694F19"/>
    <w:rsid w:val="00695210"/>
    <w:rsid w:val="00695F51"/>
    <w:rsid w:val="0069650B"/>
    <w:rsid w:val="00697A2D"/>
    <w:rsid w:val="006A0126"/>
    <w:rsid w:val="006A17DD"/>
    <w:rsid w:val="006A1B30"/>
    <w:rsid w:val="006A3697"/>
    <w:rsid w:val="006A37D3"/>
    <w:rsid w:val="006A4D1D"/>
    <w:rsid w:val="006A4D35"/>
    <w:rsid w:val="006A5733"/>
    <w:rsid w:val="006A5904"/>
    <w:rsid w:val="006A5D4B"/>
    <w:rsid w:val="006A668D"/>
    <w:rsid w:val="006B114D"/>
    <w:rsid w:val="006B259F"/>
    <w:rsid w:val="006B280D"/>
    <w:rsid w:val="006B2B28"/>
    <w:rsid w:val="006B4938"/>
    <w:rsid w:val="006B67FC"/>
    <w:rsid w:val="006B6AE7"/>
    <w:rsid w:val="006B7E5D"/>
    <w:rsid w:val="006B7F97"/>
    <w:rsid w:val="006C00D5"/>
    <w:rsid w:val="006C1306"/>
    <w:rsid w:val="006C1763"/>
    <w:rsid w:val="006C396F"/>
    <w:rsid w:val="006C4881"/>
    <w:rsid w:val="006C5600"/>
    <w:rsid w:val="006C6C72"/>
    <w:rsid w:val="006D0F24"/>
    <w:rsid w:val="006D1EB5"/>
    <w:rsid w:val="006D28A4"/>
    <w:rsid w:val="006D4823"/>
    <w:rsid w:val="006D53F7"/>
    <w:rsid w:val="006D684F"/>
    <w:rsid w:val="006D6E7B"/>
    <w:rsid w:val="006D763A"/>
    <w:rsid w:val="006D7BAF"/>
    <w:rsid w:val="006D7E2A"/>
    <w:rsid w:val="006E0E71"/>
    <w:rsid w:val="006E22EF"/>
    <w:rsid w:val="006E356E"/>
    <w:rsid w:val="006E53B6"/>
    <w:rsid w:val="006E5640"/>
    <w:rsid w:val="006E606D"/>
    <w:rsid w:val="006E60AF"/>
    <w:rsid w:val="006E6993"/>
    <w:rsid w:val="006E71EA"/>
    <w:rsid w:val="006F0E1A"/>
    <w:rsid w:val="006F1280"/>
    <w:rsid w:val="006F3A09"/>
    <w:rsid w:val="006F4380"/>
    <w:rsid w:val="006F584D"/>
    <w:rsid w:val="006F5FFF"/>
    <w:rsid w:val="006F6943"/>
    <w:rsid w:val="00700269"/>
    <w:rsid w:val="00704A2C"/>
    <w:rsid w:val="00706C66"/>
    <w:rsid w:val="0070776C"/>
    <w:rsid w:val="007135FF"/>
    <w:rsid w:val="00713C91"/>
    <w:rsid w:val="007154DF"/>
    <w:rsid w:val="00715935"/>
    <w:rsid w:val="00716392"/>
    <w:rsid w:val="0071688B"/>
    <w:rsid w:val="00717BBC"/>
    <w:rsid w:val="00717F64"/>
    <w:rsid w:val="00720EB7"/>
    <w:rsid w:val="0072121C"/>
    <w:rsid w:val="0072138D"/>
    <w:rsid w:val="00721464"/>
    <w:rsid w:val="00721DE2"/>
    <w:rsid w:val="00722D1B"/>
    <w:rsid w:val="00725C4C"/>
    <w:rsid w:val="0072695B"/>
    <w:rsid w:val="00726A2B"/>
    <w:rsid w:val="00726B3B"/>
    <w:rsid w:val="00726E22"/>
    <w:rsid w:val="00727B53"/>
    <w:rsid w:val="00727C32"/>
    <w:rsid w:val="007309D3"/>
    <w:rsid w:val="00733B0B"/>
    <w:rsid w:val="00734154"/>
    <w:rsid w:val="00735079"/>
    <w:rsid w:val="00735F45"/>
    <w:rsid w:val="0073688D"/>
    <w:rsid w:val="00736A33"/>
    <w:rsid w:val="00736BAE"/>
    <w:rsid w:val="00737262"/>
    <w:rsid w:val="0073737E"/>
    <w:rsid w:val="00737F40"/>
    <w:rsid w:val="007400F6"/>
    <w:rsid w:val="0074146D"/>
    <w:rsid w:val="00741FAE"/>
    <w:rsid w:val="00743169"/>
    <w:rsid w:val="00743E41"/>
    <w:rsid w:val="0074481E"/>
    <w:rsid w:val="00747BD8"/>
    <w:rsid w:val="00750264"/>
    <w:rsid w:val="0075033E"/>
    <w:rsid w:val="0075108E"/>
    <w:rsid w:val="00751FB8"/>
    <w:rsid w:val="0075298B"/>
    <w:rsid w:val="00754053"/>
    <w:rsid w:val="00755D96"/>
    <w:rsid w:val="0076010F"/>
    <w:rsid w:val="00760311"/>
    <w:rsid w:val="00761292"/>
    <w:rsid w:val="007618C6"/>
    <w:rsid w:val="007619E6"/>
    <w:rsid w:val="00762270"/>
    <w:rsid w:val="007634A2"/>
    <w:rsid w:val="00763F6D"/>
    <w:rsid w:val="00764B21"/>
    <w:rsid w:val="00764E44"/>
    <w:rsid w:val="007705FE"/>
    <w:rsid w:val="00771179"/>
    <w:rsid w:val="007721C4"/>
    <w:rsid w:val="00772A79"/>
    <w:rsid w:val="00773479"/>
    <w:rsid w:val="0077443B"/>
    <w:rsid w:val="00775885"/>
    <w:rsid w:val="00777965"/>
    <w:rsid w:val="00777DAC"/>
    <w:rsid w:val="00780328"/>
    <w:rsid w:val="007808BF"/>
    <w:rsid w:val="00780C7F"/>
    <w:rsid w:val="007811D5"/>
    <w:rsid w:val="00781CCF"/>
    <w:rsid w:val="0078202C"/>
    <w:rsid w:val="00783346"/>
    <w:rsid w:val="007840CB"/>
    <w:rsid w:val="00784241"/>
    <w:rsid w:val="0078486D"/>
    <w:rsid w:val="00784951"/>
    <w:rsid w:val="00785E4A"/>
    <w:rsid w:val="00787605"/>
    <w:rsid w:val="0079082B"/>
    <w:rsid w:val="00790C9D"/>
    <w:rsid w:val="0079197B"/>
    <w:rsid w:val="0079210A"/>
    <w:rsid w:val="007933B4"/>
    <w:rsid w:val="00796045"/>
    <w:rsid w:val="00796B8B"/>
    <w:rsid w:val="0079700B"/>
    <w:rsid w:val="007971FE"/>
    <w:rsid w:val="007973FB"/>
    <w:rsid w:val="00797901"/>
    <w:rsid w:val="00797A67"/>
    <w:rsid w:val="007A091A"/>
    <w:rsid w:val="007A1233"/>
    <w:rsid w:val="007A2335"/>
    <w:rsid w:val="007A37C6"/>
    <w:rsid w:val="007A4AB1"/>
    <w:rsid w:val="007A5DFA"/>
    <w:rsid w:val="007B19E6"/>
    <w:rsid w:val="007B2317"/>
    <w:rsid w:val="007B3495"/>
    <w:rsid w:val="007B460D"/>
    <w:rsid w:val="007B6909"/>
    <w:rsid w:val="007B6931"/>
    <w:rsid w:val="007C1F6F"/>
    <w:rsid w:val="007C23F7"/>
    <w:rsid w:val="007C32A0"/>
    <w:rsid w:val="007C60EC"/>
    <w:rsid w:val="007D05A1"/>
    <w:rsid w:val="007D1054"/>
    <w:rsid w:val="007D3285"/>
    <w:rsid w:val="007D3433"/>
    <w:rsid w:val="007D51C6"/>
    <w:rsid w:val="007D5350"/>
    <w:rsid w:val="007D601E"/>
    <w:rsid w:val="007D6BCF"/>
    <w:rsid w:val="007D6E55"/>
    <w:rsid w:val="007D74B5"/>
    <w:rsid w:val="007E011A"/>
    <w:rsid w:val="007E20F1"/>
    <w:rsid w:val="007E3D19"/>
    <w:rsid w:val="007E3E6D"/>
    <w:rsid w:val="007E596A"/>
    <w:rsid w:val="007E605A"/>
    <w:rsid w:val="007E67D9"/>
    <w:rsid w:val="007F08DB"/>
    <w:rsid w:val="007F09B4"/>
    <w:rsid w:val="007F258B"/>
    <w:rsid w:val="007F2DDA"/>
    <w:rsid w:val="007F4336"/>
    <w:rsid w:val="007F44E0"/>
    <w:rsid w:val="007F59DD"/>
    <w:rsid w:val="007F5F0D"/>
    <w:rsid w:val="007F6F82"/>
    <w:rsid w:val="007F7171"/>
    <w:rsid w:val="00800608"/>
    <w:rsid w:val="00800CDA"/>
    <w:rsid w:val="008029B2"/>
    <w:rsid w:val="00803600"/>
    <w:rsid w:val="00803770"/>
    <w:rsid w:val="00803C9C"/>
    <w:rsid w:val="00804B41"/>
    <w:rsid w:val="008109BE"/>
    <w:rsid w:val="008113D4"/>
    <w:rsid w:val="008128F8"/>
    <w:rsid w:val="00812B78"/>
    <w:rsid w:val="00815552"/>
    <w:rsid w:val="00816016"/>
    <w:rsid w:val="0081766B"/>
    <w:rsid w:val="00820393"/>
    <w:rsid w:val="0082063D"/>
    <w:rsid w:val="0082177D"/>
    <w:rsid w:val="0082254D"/>
    <w:rsid w:val="008237D7"/>
    <w:rsid w:val="00824DC6"/>
    <w:rsid w:val="00826DB3"/>
    <w:rsid w:val="008273DF"/>
    <w:rsid w:val="0082742E"/>
    <w:rsid w:val="0082766C"/>
    <w:rsid w:val="00827DBF"/>
    <w:rsid w:val="00831234"/>
    <w:rsid w:val="00831CE7"/>
    <w:rsid w:val="008336C4"/>
    <w:rsid w:val="00833BB3"/>
    <w:rsid w:val="00834650"/>
    <w:rsid w:val="00834DA0"/>
    <w:rsid w:val="00835068"/>
    <w:rsid w:val="008352E6"/>
    <w:rsid w:val="008401C7"/>
    <w:rsid w:val="00843788"/>
    <w:rsid w:val="00845881"/>
    <w:rsid w:val="008462C5"/>
    <w:rsid w:val="0085124C"/>
    <w:rsid w:val="00853248"/>
    <w:rsid w:val="008534DD"/>
    <w:rsid w:val="00853F07"/>
    <w:rsid w:val="008540F8"/>
    <w:rsid w:val="00855560"/>
    <w:rsid w:val="00855CA9"/>
    <w:rsid w:val="00855CC8"/>
    <w:rsid w:val="008568A5"/>
    <w:rsid w:val="00857F37"/>
    <w:rsid w:val="00857F4C"/>
    <w:rsid w:val="00861E72"/>
    <w:rsid w:val="008628CD"/>
    <w:rsid w:val="0086312A"/>
    <w:rsid w:val="008641B8"/>
    <w:rsid w:val="008649BC"/>
    <w:rsid w:val="00864FEC"/>
    <w:rsid w:val="00865452"/>
    <w:rsid w:val="0086736D"/>
    <w:rsid w:val="00867D84"/>
    <w:rsid w:val="00873310"/>
    <w:rsid w:val="008749E4"/>
    <w:rsid w:val="00874B74"/>
    <w:rsid w:val="008768C4"/>
    <w:rsid w:val="008807B6"/>
    <w:rsid w:val="008810AF"/>
    <w:rsid w:val="0088113F"/>
    <w:rsid w:val="008828F3"/>
    <w:rsid w:val="00884710"/>
    <w:rsid w:val="008858CF"/>
    <w:rsid w:val="00887587"/>
    <w:rsid w:val="008875A2"/>
    <w:rsid w:val="008913A0"/>
    <w:rsid w:val="00893BB4"/>
    <w:rsid w:val="008947FB"/>
    <w:rsid w:val="00896A0B"/>
    <w:rsid w:val="008972A0"/>
    <w:rsid w:val="008974F1"/>
    <w:rsid w:val="0089764E"/>
    <w:rsid w:val="008A03B9"/>
    <w:rsid w:val="008A0BA9"/>
    <w:rsid w:val="008A14FD"/>
    <w:rsid w:val="008A199A"/>
    <w:rsid w:val="008A256A"/>
    <w:rsid w:val="008A54A1"/>
    <w:rsid w:val="008A69B8"/>
    <w:rsid w:val="008B1364"/>
    <w:rsid w:val="008B1542"/>
    <w:rsid w:val="008B2054"/>
    <w:rsid w:val="008B2BB4"/>
    <w:rsid w:val="008B2E50"/>
    <w:rsid w:val="008B3444"/>
    <w:rsid w:val="008B4375"/>
    <w:rsid w:val="008B54B4"/>
    <w:rsid w:val="008B5ABC"/>
    <w:rsid w:val="008B664B"/>
    <w:rsid w:val="008B69DF"/>
    <w:rsid w:val="008B785E"/>
    <w:rsid w:val="008B7DDB"/>
    <w:rsid w:val="008C00CF"/>
    <w:rsid w:val="008C1260"/>
    <w:rsid w:val="008C1A65"/>
    <w:rsid w:val="008C236B"/>
    <w:rsid w:val="008C5010"/>
    <w:rsid w:val="008C5286"/>
    <w:rsid w:val="008C610D"/>
    <w:rsid w:val="008C6C18"/>
    <w:rsid w:val="008C7341"/>
    <w:rsid w:val="008C783D"/>
    <w:rsid w:val="008D01F2"/>
    <w:rsid w:val="008D11BA"/>
    <w:rsid w:val="008D24EA"/>
    <w:rsid w:val="008D48A5"/>
    <w:rsid w:val="008D6AC0"/>
    <w:rsid w:val="008D6EB2"/>
    <w:rsid w:val="008E108A"/>
    <w:rsid w:val="008E3956"/>
    <w:rsid w:val="008E40E6"/>
    <w:rsid w:val="008E486F"/>
    <w:rsid w:val="008E4906"/>
    <w:rsid w:val="008E50CA"/>
    <w:rsid w:val="008E5186"/>
    <w:rsid w:val="008E7C32"/>
    <w:rsid w:val="008E7DFA"/>
    <w:rsid w:val="008F01E1"/>
    <w:rsid w:val="008F11A8"/>
    <w:rsid w:val="008F123A"/>
    <w:rsid w:val="008F2630"/>
    <w:rsid w:val="008F2651"/>
    <w:rsid w:val="008F27DB"/>
    <w:rsid w:val="008F3C35"/>
    <w:rsid w:val="008F69A5"/>
    <w:rsid w:val="008F6C9F"/>
    <w:rsid w:val="008F6EB7"/>
    <w:rsid w:val="008F75B6"/>
    <w:rsid w:val="008F7608"/>
    <w:rsid w:val="008F7CA8"/>
    <w:rsid w:val="00900464"/>
    <w:rsid w:val="0090136E"/>
    <w:rsid w:val="00903E34"/>
    <w:rsid w:val="0091030D"/>
    <w:rsid w:val="00910989"/>
    <w:rsid w:val="00910DBE"/>
    <w:rsid w:val="0091255D"/>
    <w:rsid w:val="00912C08"/>
    <w:rsid w:val="0091356D"/>
    <w:rsid w:val="00915EE1"/>
    <w:rsid w:val="00916C4F"/>
    <w:rsid w:val="00920028"/>
    <w:rsid w:val="00920033"/>
    <w:rsid w:val="00920EBB"/>
    <w:rsid w:val="0092156B"/>
    <w:rsid w:val="009225B2"/>
    <w:rsid w:val="00922806"/>
    <w:rsid w:val="00923AAA"/>
    <w:rsid w:val="00923F4E"/>
    <w:rsid w:val="009254F7"/>
    <w:rsid w:val="009265FD"/>
    <w:rsid w:val="00926F8E"/>
    <w:rsid w:val="00927BC3"/>
    <w:rsid w:val="00927D27"/>
    <w:rsid w:val="00931C62"/>
    <w:rsid w:val="009329EB"/>
    <w:rsid w:val="0093366F"/>
    <w:rsid w:val="009347FA"/>
    <w:rsid w:val="0093537C"/>
    <w:rsid w:val="009357C2"/>
    <w:rsid w:val="00935A99"/>
    <w:rsid w:val="00935D96"/>
    <w:rsid w:val="0093606C"/>
    <w:rsid w:val="00936520"/>
    <w:rsid w:val="00937200"/>
    <w:rsid w:val="009375AC"/>
    <w:rsid w:val="00937887"/>
    <w:rsid w:val="00937901"/>
    <w:rsid w:val="0094006B"/>
    <w:rsid w:val="0094058E"/>
    <w:rsid w:val="00940770"/>
    <w:rsid w:val="00940D40"/>
    <w:rsid w:val="009416C8"/>
    <w:rsid w:val="00941712"/>
    <w:rsid w:val="009423AF"/>
    <w:rsid w:val="009423DA"/>
    <w:rsid w:val="0094247D"/>
    <w:rsid w:val="00943488"/>
    <w:rsid w:val="00944807"/>
    <w:rsid w:val="009454EE"/>
    <w:rsid w:val="009458F7"/>
    <w:rsid w:val="00945F9B"/>
    <w:rsid w:val="0094630E"/>
    <w:rsid w:val="0094711F"/>
    <w:rsid w:val="009500F9"/>
    <w:rsid w:val="00951748"/>
    <w:rsid w:val="00951E34"/>
    <w:rsid w:val="0095522F"/>
    <w:rsid w:val="00955D04"/>
    <w:rsid w:val="009602F1"/>
    <w:rsid w:val="00960C6F"/>
    <w:rsid w:val="0096194D"/>
    <w:rsid w:val="0096437A"/>
    <w:rsid w:val="009651CF"/>
    <w:rsid w:val="00967ACF"/>
    <w:rsid w:val="0097025D"/>
    <w:rsid w:val="00974ED2"/>
    <w:rsid w:val="00981DE5"/>
    <w:rsid w:val="009831EA"/>
    <w:rsid w:val="00983395"/>
    <w:rsid w:val="00984878"/>
    <w:rsid w:val="00985ADC"/>
    <w:rsid w:val="00986BAC"/>
    <w:rsid w:val="00987320"/>
    <w:rsid w:val="00987904"/>
    <w:rsid w:val="009911EE"/>
    <w:rsid w:val="009919CB"/>
    <w:rsid w:val="0099215F"/>
    <w:rsid w:val="0099265C"/>
    <w:rsid w:val="00992D42"/>
    <w:rsid w:val="0099300E"/>
    <w:rsid w:val="0099539C"/>
    <w:rsid w:val="00995916"/>
    <w:rsid w:val="009968F0"/>
    <w:rsid w:val="00997B13"/>
    <w:rsid w:val="009A05F3"/>
    <w:rsid w:val="009A11CC"/>
    <w:rsid w:val="009A3183"/>
    <w:rsid w:val="009A3621"/>
    <w:rsid w:val="009A3A13"/>
    <w:rsid w:val="009A4419"/>
    <w:rsid w:val="009B0EAA"/>
    <w:rsid w:val="009B105E"/>
    <w:rsid w:val="009B21CF"/>
    <w:rsid w:val="009B2481"/>
    <w:rsid w:val="009B2BF6"/>
    <w:rsid w:val="009B3BC5"/>
    <w:rsid w:val="009B6986"/>
    <w:rsid w:val="009B6FFF"/>
    <w:rsid w:val="009B7008"/>
    <w:rsid w:val="009B7323"/>
    <w:rsid w:val="009B7B1A"/>
    <w:rsid w:val="009C23F9"/>
    <w:rsid w:val="009C2989"/>
    <w:rsid w:val="009C4DBA"/>
    <w:rsid w:val="009C4E27"/>
    <w:rsid w:val="009C71F3"/>
    <w:rsid w:val="009D09F7"/>
    <w:rsid w:val="009D1EE1"/>
    <w:rsid w:val="009D256F"/>
    <w:rsid w:val="009D2AF4"/>
    <w:rsid w:val="009D2B70"/>
    <w:rsid w:val="009D2CC3"/>
    <w:rsid w:val="009D30A8"/>
    <w:rsid w:val="009D3964"/>
    <w:rsid w:val="009D7093"/>
    <w:rsid w:val="009D719E"/>
    <w:rsid w:val="009D7D87"/>
    <w:rsid w:val="009E0AF7"/>
    <w:rsid w:val="009E249D"/>
    <w:rsid w:val="009E3792"/>
    <w:rsid w:val="009E504B"/>
    <w:rsid w:val="009E585B"/>
    <w:rsid w:val="009E5BED"/>
    <w:rsid w:val="009E644A"/>
    <w:rsid w:val="009E6C58"/>
    <w:rsid w:val="009E712C"/>
    <w:rsid w:val="009F214E"/>
    <w:rsid w:val="009F2269"/>
    <w:rsid w:val="009F27EA"/>
    <w:rsid w:val="009F34E5"/>
    <w:rsid w:val="009F357B"/>
    <w:rsid w:val="009F37CF"/>
    <w:rsid w:val="009F3F66"/>
    <w:rsid w:val="009F4B15"/>
    <w:rsid w:val="009F5516"/>
    <w:rsid w:val="009F583D"/>
    <w:rsid w:val="009F68C6"/>
    <w:rsid w:val="00A02E5B"/>
    <w:rsid w:val="00A04F72"/>
    <w:rsid w:val="00A05E0F"/>
    <w:rsid w:val="00A05E84"/>
    <w:rsid w:val="00A066CB"/>
    <w:rsid w:val="00A067FB"/>
    <w:rsid w:val="00A070F6"/>
    <w:rsid w:val="00A071D8"/>
    <w:rsid w:val="00A07C36"/>
    <w:rsid w:val="00A106BF"/>
    <w:rsid w:val="00A1097F"/>
    <w:rsid w:val="00A10DD8"/>
    <w:rsid w:val="00A118AB"/>
    <w:rsid w:val="00A140B4"/>
    <w:rsid w:val="00A20EFF"/>
    <w:rsid w:val="00A21180"/>
    <w:rsid w:val="00A21386"/>
    <w:rsid w:val="00A22479"/>
    <w:rsid w:val="00A25ADF"/>
    <w:rsid w:val="00A264E7"/>
    <w:rsid w:val="00A26873"/>
    <w:rsid w:val="00A3263B"/>
    <w:rsid w:val="00A329B1"/>
    <w:rsid w:val="00A408C0"/>
    <w:rsid w:val="00A428F5"/>
    <w:rsid w:val="00A439A6"/>
    <w:rsid w:val="00A44E09"/>
    <w:rsid w:val="00A46371"/>
    <w:rsid w:val="00A507EB"/>
    <w:rsid w:val="00A52146"/>
    <w:rsid w:val="00A537E7"/>
    <w:rsid w:val="00A54D53"/>
    <w:rsid w:val="00A57DE9"/>
    <w:rsid w:val="00A60274"/>
    <w:rsid w:val="00A60637"/>
    <w:rsid w:val="00A626F0"/>
    <w:rsid w:val="00A62A22"/>
    <w:rsid w:val="00A64B58"/>
    <w:rsid w:val="00A701A1"/>
    <w:rsid w:val="00A70ED7"/>
    <w:rsid w:val="00A73696"/>
    <w:rsid w:val="00A73BEA"/>
    <w:rsid w:val="00A73CD6"/>
    <w:rsid w:val="00A740A9"/>
    <w:rsid w:val="00A74AC2"/>
    <w:rsid w:val="00A76602"/>
    <w:rsid w:val="00A77272"/>
    <w:rsid w:val="00A80056"/>
    <w:rsid w:val="00A818C0"/>
    <w:rsid w:val="00A81C91"/>
    <w:rsid w:val="00A822A5"/>
    <w:rsid w:val="00A83EB3"/>
    <w:rsid w:val="00A84ABF"/>
    <w:rsid w:val="00A861B8"/>
    <w:rsid w:val="00A869D0"/>
    <w:rsid w:val="00A87F26"/>
    <w:rsid w:val="00A910FC"/>
    <w:rsid w:val="00A921F0"/>
    <w:rsid w:val="00A930CC"/>
    <w:rsid w:val="00A93A08"/>
    <w:rsid w:val="00A9617E"/>
    <w:rsid w:val="00AA037B"/>
    <w:rsid w:val="00AA1E2C"/>
    <w:rsid w:val="00AA1E4C"/>
    <w:rsid w:val="00AA1EC7"/>
    <w:rsid w:val="00AA33AB"/>
    <w:rsid w:val="00AA420D"/>
    <w:rsid w:val="00AA5895"/>
    <w:rsid w:val="00AA5A1B"/>
    <w:rsid w:val="00AA5AC0"/>
    <w:rsid w:val="00AA6C5C"/>
    <w:rsid w:val="00AA7073"/>
    <w:rsid w:val="00AA7D48"/>
    <w:rsid w:val="00AB3DD4"/>
    <w:rsid w:val="00AB491F"/>
    <w:rsid w:val="00AB4FF7"/>
    <w:rsid w:val="00AB5475"/>
    <w:rsid w:val="00AB5DEE"/>
    <w:rsid w:val="00AB61CD"/>
    <w:rsid w:val="00AB6655"/>
    <w:rsid w:val="00AC046C"/>
    <w:rsid w:val="00AC04C7"/>
    <w:rsid w:val="00AC05FF"/>
    <w:rsid w:val="00AC2739"/>
    <w:rsid w:val="00AC2EEE"/>
    <w:rsid w:val="00AC367A"/>
    <w:rsid w:val="00AC3712"/>
    <w:rsid w:val="00AC411E"/>
    <w:rsid w:val="00AC510D"/>
    <w:rsid w:val="00AC6AF1"/>
    <w:rsid w:val="00AC6CA4"/>
    <w:rsid w:val="00AC7208"/>
    <w:rsid w:val="00AC7AA5"/>
    <w:rsid w:val="00AD11E3"/>
    <w:rsid w:val="00AD125E"/>
    <w:rsid w:val="00AD19D4"/>
    <w:rsid w:val="00AD2298"/>
    <w:rsid w:val="00AD263F"/>
    <w:rsid w:val="00AD4369"/>
    <w:rsid w:val="00AD456E"/>
    <w:rsid w:val="00AD51AE"/>
    <w:rsid w:val="00AD59A1"/>
    <w:rsid w:val="00AD6DB0"/>
    <w:rsid w:val="00AE000F"/>
    <w:rsid w:val="00AE014A"/>
    <w:rsid w:val="00AE0344"/>
    <w:rsid w:val="00AE08C9"/>
    <w:rsid w:val="00AE08EA"/>
    <w:rsid w:val="00AE1933"/>
    <w:rsid w:val="00AE267A"/>
    <w:rsid w:val="00AE4E79"/>
    <w:rsid w:val="00AE4F33"/>
    <w:rsid w:val="00AE6CB1"/>
    <w:rsid w:val="00AE7F7A"/>
    <w:rsid w:val="00AF06C2"/>
    <w:rsid w:val="00AF0FF3"/>
    <w:rsid w:val="00AF2010"/>
    <w:rsid w:val="00AF2020"/>
    <w:rsid w:val="00AF34E7"/>
    <w:rsid w:val="00AF3710"/>
    <w:rsid w:val="00AF3ADA"/>
    <w:rsid w:val="00AF401E"/>
    <w:rsid w:val="00AF6444"/>
    <w:rsid w:val="00AF68CE"/>
    <w:rsid w:val="00AF7811"/>
    <w:rsid w:val="00B006FD"/>
    <w:rsid w:val="00B00C0B"/>
    <w:rsid w:val="00B00E61"/>
    <w:rsid w:val="00B064C6"/>
    <w:rsid w:val="00B10C5F"/>
    <w:rsid w:val="00B10CE3"/>
    <w:rsid w:val="00B119F0"/>
    <w:rsid w:val="00B1277F"/>
    <w:rsid w:val="00B13E13"/>
    <w:rsid w:val="00B14021"/>
    <w:rsid w:val="00B146FD"/>
    <w:rsid w:val="00B16A74"/>
    <w:rsid w:val="00B1726D"/>
    <w:rsid w:val="00B209C4"/>
    <w:rsid w:val="00B226AC"/>
    <w:rsid w:val="00B230F9"/>
    <w:rsid w:val="00B23CEE"/>
    <w:rsid w:val="00B25089"/>
    <w:rsid w:val="00B26255"/>
    <w:rsid w:val="00B271C4"/>
    <w:rsid w:val="00B3043E"/>
    <w:rsid w:val="00B3048D"/>
    <w:rsid w:val="00B3108D"/>
    <w:rsid w:val="00B31B09"/>
    <w:rsid w:val="00B3239F"/>
    <w:rsid w:val="00B33DD9"/>
    <w:rsid w:val="00B347E2"/>
    <w:rsid w:val="00B34D22"/>
    <w:rsid w:val="00B358BC"/>
    <w:rsid w:val="00B36A2A"/>
    <w:rsid w:val="00B37EF5"/>
    <w:rsid w:val="00B40654"/>
    <w:rsid w:val="00B406C4"/>
    <w:rsid w:val="00B409AB"/>
    <w:rsid w:val="00B40FC0"/>
    <w:rsid w:val="00B417F7"/>
    <w:rsid w:val="00B41893"/>
    <w:rsid w:val="00B426E6"/>
    <w:rsid w:val="00B44038"/>
    <w:rsid w:val="00B44443"/>
    <w:rsid w:val="00B45A28"/>
    <w:rsid w:val="00B46B81"/>
    <w:rsid w:val="00B5129F"/>
    <w:rsid w:val="00B51F53"/>
    <w:rsid w:val="00B531F8"/>
    <w:rsid w:val="00B5352D"/>
    <w:rsid w:val="00B535C0"/>
    <w:rsid w:val="00B547E0"/>
    <w:rsid w:val="00B55562"/>
    <w:rsid w:val="00B55FDC"/>
    <w:rsid w:val="00B569DE"/>
    <w:rsid w:val="00B56DAD"/>
    <w:rsid w:val="00B605D6"/>
    <w:rsid w:val="00B609E9"/>
    <w:rsid w:val="00B626BC"/>
    <w:rsid w:val="00B6285D"/>
    <w:rsid w:val="00B62FF0"/>
    <w:rsid w:val="00B632DC"/>
    <w:rsid w:val="00B655C4"/>
    <w:rsid w:val="00B65D64"/>
    <w:rsid w:val="00B66F1C"/>
    <w:rsid w:val="00B73626"/>
    <w:rsid w:val="00B74B84"/>
    <w:rsid w:val="00B758F7"/>
    <w:rsid w:val="00B75EEF"/>
    <w:rsid w:val="00B76741"/>
    <w:rsid w:val="00B76F4F"/>
    <w:rsid w:val="00B80639"/>
    <w:rsid w:val="00B80D27"/>
    <w:rsid w:val="00B81DA6"/>
    <w:rsid w:val="00B8263D"/>
    <w:rsid w:val="00B82991"/>
    <w:rsid w:val="00B82F9D"/>
    <w:rsid w:val="00B83971"/>
    <w:rsid w:val="00B83ADA"/>
    <w:rsid w:val="00B90C64"/>
    <w:rsid w:val="00B912FC"/>
    <w:rsid w:val="00B917BE"/>
    <w:rsid w:val="00B93793"/>
    <w:rsid w:val="00B93EC0"/>
    <w:rsid w:val="00B948E4"/>
    <w:rsid w:val="00B94BAD"/>
    <w:rsid w:val="00B94FB2"/>
    <w:rsid w:val="00B954DC"/>
    <w:rsid w:val="00B962F3"/>
    <w:rsid w:val="00B96E84"/>
    <w:rsid w:val="00BA1AD9"/>
    <w:rsid w:val="00BA1CCA"/>
    <w:rsid w:val="00BA200C"/>
    <w:rsid w:val="00BA3B6F"/>
    <w:rsid w:val="00BA4817"/>
    <w:rsid w:val="00BA4F61"/>
    <w:rsid w:val="00BA7E4C"/>
    <w:rsid w:val="00BB02E6"/>
    <w:rsid w:val="00BB0819"/>
    <w:rsid w:val="00BB0EB0"/>
    <w:rsid w:val="00BB106E"/>
    <w:rsid w:val="00BB171A"/>
    <w:rsid w:val="00BB1E41"/>
    <w:rsid w:val="00BB3793"/>
    <w:rsid w:val="00BB3BED"/>
    <w:rsid w:val="00BB4977"/>
    <w:rsid w:val="00BB721A"/>
    <w:rsid w:val="00BC23B5"/>
    <w:rsid w:val="00BC31BC"/>
    <w:rsid w:val="00BC3B3F"/>
    <w:rsid w:val="00BC45D0"/>
    <w:rsid w:val="00BC7F2F"/>
    <w:rsid w:val="00BD1764"/>
    <w:rsid w:val="00BD1E51"/>
    <w:rsid w:val="00BD1F71"/>
    <w:rsid w:val="00BD3B4A"/>
    <w:rsid w:val="00BD3DDF"/>
    <w:rsid w:val="00BD43E9"/>
    <w:rsid w:val="00BD4A80"/>
    <w:rsid w:val="00BD54FC"/>
    <w:rsid w:val="00BD5E91"/>
    <w:rsid w:val="00BD6603"/>
    <w:rsid w:val="00BE08A5"/>
    <w:rsid w:val="00BE1547"/>
    <w:rsid w:val="00BE3697"/>
    <w:rsid w:val="00BE434B"/>
    <w:rsid w:val="00BE67B0"/>
    <w:rsid w:val="00BE6834"/>
    <w:rsid w:val="00BE7526"/>
    <w:rsid w:val="00BE7D8D"/>
    <w:rsid w:val="00BF02C1"/>
    <w:rsid w:val="00BF12A1"/>
    <w:rsid w:val="00BF1F5B"/>
    <w:rsid w:val="00BF27DA"/>
    <w:rsid w:val="00BF5FAF"/>
    <w:rsid w:val="00BF7803"/>
    <w:rsid w:val="00C00D28"/>
    <w:rsid w:val="00C00DCB"/>
    <w:rsid w:val="00C00F7D"/>
    <w:rsid w:val="00C013A3"/>
    <w:rsid w:val="00C01E3C"/>
    <w:rsid w:val="00C022C1"/>
    <w:rsid w:val="00C05DC7"/>
    <w:rsid w:val="00C060A0"/>
    <w:rsid w:val="00C06B3D"/>
    <w:rsid w:val="00C06D66"/>
    <w:rsid w:val="00C075F3"/>
    <w:rsid w:val="00C07B9F"/>
    <w:rsid w:val="00C107B0"/>
    <w:rsid w:val="00C119C4"/>
    <w:rsid w:val="00C14071"/>
    <w:rsid w:val="00C14172"/>
    <w:rsid w:val="00C14C62"/>
    <w:rsid w:val="00C15196"/>
    <w:rsid w:val="00C16E00"/>
    <w:rsid w:val="00C20BCA"/>
    <w:rsid w:val="00C2287E"/>
    <w:rsid w:val="00C22C84"/>
    <w:rsid w:val="00C2372B"/>
    <w:rsid w:val="00C25383"/>
    <w:rsid w:val="00C2577D"/>
    <w:rsid w:val="00C31733"/>
    <w:rsid w:val="00C32357"/>
    <w:rsid w:val="00C349D0"/>
    <w:rsid w:val="00C372CC"/>
    <w:rsid w:val="00C40D11"/>
    <w:rsid w:val="00C415A6"/>
    <w:rsid w:val="00C4255C"/>
    <w:rsid w:val="00C44B8E"/>
    <w:rsid w:val="00C44C5D"/>
    <w:rsid w:val="00C4528D"/>
    <w:rsid w:val="00C45A08"/>
    <w:rsid w:val="00C460B9"/>
    <w:rsid w:val="00C467D4"/>
    <w:rsid w:val="00C46B9E"/>
    <w:rsid w:val="00C46C53"/>
    <w:rsid w:val="00C50824"/>
    <w:rsid w:val="00C50E11"/>
    <w:rsid w:val="00C51043"/>
    <w:rsid w:val="00C52ED9"/>
    <w:rsid w:val="00C53010"/>
    <w:rsid w:val="00C551C8"/>
    <w:rsid w:val="00C55B86"/>
    <w:rsid w:val="00C562E3"/>
    <w:rsid w:val="00C57AFF"/>
    <w:rsid w:val="00C60902"/>
    <w:rsid w:val="00C63A74"/>
    <w:rsid w:val="00C63D37"/>
    <w:rsid w:val="00C65013"/>
    <w:rsid w:val="00C65FB5"/>
    <w:rsid w:val="00C66BFD"/>
    <w:rsid w:val="00C6769B"/>
    <w:rsid w:val="00C7018D"/>
    <w:rsid w:val="00C70354"/>
    <w:rsid w:val="00C707D9"/>
    <w:rsid w:val="00C72CED"/>
    <w:rsid w:val="00C730C9"/>
    <w:rsid w:val="00C735EA"/>
    <w:rsid w:val="00C743E0"/>
    <w:rsid w:val="00C746B0"/>
    <w:rsid w:val="00C75304"/>
    <w:rsid w:val="00C75AFF"/>
    <w:rsid w:val="00C75B25"/>
    <w:rsid w:val="00C76089"/>
    <w:rsid w:val="00C7723C"/>
    <w:rsid w:val="00C800CE"/>
    <w:rsid w:val="00C8018A"/>
    <w:rsid w:val="00C81A28"/>
    <w:rsid w:val="00C821B3"/>
    <w:rsid w:val="00C8548F"/>
    <w:rsid w:val="00C85742"/>
    <w:rsid w:val="00C85C62"/>
    <w:rsid w:val="00C85E63"/>
    <w:rsid w:val="00C86140"/>
    <w:rsid w:val="00C86C0C"/>
    <w:rsid w:val="00C87DA3"/>
    <w:rsid w:val="00C90BC6"/>
    <w:rsid w:val="00C92A73"/>
    <w:rsid w:val="00C934EE"/>
    <w:rsid w:val="00C94148"/>
    <w:rsid w:val="00C948F2"/>
    <w:rsid w:val="00C954F5"/>
    <w:rsid w:val="00C9610B"/>
    <w:rsid w:val="00C974EC"/>
    <w:rsid w:val="00C975E1"/>
    <w:rsid w:val="00C975F7"/>
    <w:rsid w:val="00CA0693"/>
    <w:rsid w:val="00CA11BD"/>
    <w:rsid w:val="00CA3F9A"/>
    <w:rsid w:val="00CA46E0"/>
    <w:rsid w:val="00CA4E09"/>
    <w:rsid w:val="00CA5004"/>
    <w:rsid w:val="00CB006D"/>
    <w:rsid w:val="00CB042E"/>
    <w:rsid w:val="00CB1A04"/>
    <w:rsid w:val="00CB26DE"/>
    <w:rsid w:val="00CB28D2"/>
    <w:rsid w:val="00CB3439"/>
    <w:rsid w:val="00CB3C60"/>
    <w:rsid w:val="00CB43FD"/>
    <w:rsid w:val="00CC2133"/>
    <w:rsid w:val="00CC2C4A"/>
    <w:rsid w:val="00CC3168"/>
    <w:rsid w:val="00CC3CB5"/>
    <w:rsid w:val="00CC547E"/>
    <w:rsid w:val="00CC61BA"/>
    <w:rsid w:val="00CC7193"/>
    <w:rsid w:val="00CD03C6"/>
    <w:rsid w:val="00CD1024"/>
    <w:rsid w:val="00CD1B93"/>
    <w:rsid w:val="00CD5899"/>
    <w:rsid w:val="00CD6492"/>
    <w:rsid w:val="00CD7B85"/>
    <w:rsid w:val="00CE0034"/>
    <w:rsid w:val="00CE03A3"/>
    <w:rsid w:val="00CE23C6"/>
    <w:rsid w:val="00CE50E2"/>
    <w:rsid w:val="00CE5400"/>
    <w:rsid w:val="00CE5D80"/>
    <w:rsid w:val="00CE79E5"/>
    <w:rsid w:val="00CE7EE3"/>
    <w:rsid w:val="00CF12FD"/>
    <w:rsid w:val="00CF1747"/>
    <w:rsid w:val="00CF6950"/>
    <w:rsid w:val="00CF6D0D"/>
    <w:rsid w:val="00D00B40"/>
    <w:rsid w:val="00D02B25"/>
    <w:rsid w:val="00D031CB"/>
    <w:rsid w:val="00D04274"/>
    <w:rsid w:val="00D05225"/>
    <w:rsid w:val="00D0560F"/>
    <w:rsid w:val="00D0675B"/>
    <w:rsid w:val="00D07DE8"/>
    <w:rsid w:val="00D1063A"/>
    <w:rsid w:val="00D10989"/>
    <w:rsid w:val="00D1198A"/>
    <w:rsid w:val="00D1456F"/>
    <w:rsid w:val="00D1535D"/>
    <w:rsid w:val="00D16244"/>
    <w:rsid w:val="00D166E0"/>
    <w:rsid w:val="00D1761C"/>
    <w:rsid w:val="00D17763"/>
    <w:rsid w:val="00D21406"/>
    <w:rsid w:val="00D219C1"/>
    <w:rsid w:val="00D21B8F"/>
    <w:rsid w:val="00D21EFD"/>
    <w:rsid w:val="00D25332"/>
    <w:rsid w:val="00D25F07"/>
    <w:rsid w:val="00D26223"/>
    <w:rsid w:val="00D2646C"/>
    <w:rsid w:val="00D26960"/>
    <w:rsid w:val="00D26ECC"/>
    <w:rsid w:val="00D30802"/>
    <w:rsid w:val="00D31B0D"/>
    <w:rsid w:val="00D349E0"/>
    <w:rsid w:val="00D34AB4"/>
    <w:rsid w:val="00D35590"/>
    <w:rsid w:val="00D357D6"/>
    <w:rsid w:val="00D357F3"/>
    <w:rsid w:val="00D35807"/>
    <w:rsid w:val="00D3593D"/>
    <w:rsid w:val="00D35C9E"/>
    <w:rsid w:val="00D36912"/>
    <w:rsid w:val="00D37312"/>
    <w:rsid w:val="00D4066E"/>
    <w:rsid w:val="00D418B6"/>
    <w:rsid w:val="00D41D6F"/>
    <w:rsid w:val="00D41F59"/>
    <w:rsid w:val="00D4220F"/>
    <w:rsid w:val="00D432B7"/>
    <w:rsid w:val="00D44223"/>
    <w:rsid w:val="00D443A3"/>
    <w:rsid w:val="00D446E4"/>
    <w:rsid w:val="00D44F27"/>
    <w:rsid w:val="00D45715"/>
    <w:rsid w:val="00D45B66"/>
    <w:rsid w:val="00D45C7E"/>
    <w:rsid w:val="00D4677B"/>
    <w:rsid w:val="00D50FB6"/>
    <w:rsid w:val="00D51694"/>
    <w:rsid w:val="00D53AD4"/>
    <w:rsid w:val="00D54265"/>
    <w:rsid w:val="00D552D3"/>
    <w:rsid w:val="00D56C22"/>
    <w:rsid w:val="00D60DBD"/>
    <w:rsid w:val="00D62E63"/>
    <w:rsid w:val="00D6318A"/>
    <w:rsid w:val="00D63747"/>
    <w:rsid w:val="00D6489D"/>
    <w:rsid w:val="00D64949"/>
    <w:rsid w:val="00D66348"/>
    <w:rsid w:val="00D66FAB"/>
    <w:rsid w:val="00D70827"/>
    <w:rsid w:val="00D70DDC"/>
    <w:rsid w:val="00D715DB"/>
    <w:rsid w:val="00D72BBF"/>
    <w:rsid w:val="00D72F9C"/>
    <w:rsid w:val="00D73463"/>
    <w:rsid w:val="00D736FF"/>
    <w:rsid w:val="00D74216"/>
    <w:rsid w:val="00D74E86"/>
    <w:rsid w:val="00D75AF4"/>
    <w:rsid w:val="00D7757A"/>
    <w:rsid w:val="00D809EF"/>
    <w:rsid w:val="00D80C7C"/>
    <w:rsid w:val="00D813B3"/>
    <w:rsid w:val="00D83B26"/>
    <w:rsid w:val="00D84928"/>
    <w:rsid w:val="00D8560F"/>
    <w:rsid w:val="00D85E2F"/>
    <w:rsid w:val="00D86D25"/>
    <w:rsid w:val="00D87CB5"/>
    <w:rsid w:val="00D87DE0"/>
    <w:rsid w:val="00D87DE9"/>
    <w:rsid w:val="00D90994"/>
    <w:rsid w:val="00D90D6B"/>
    <w:rsid w:val="00D92863"/>
    <w:rsid w:val="00D92D0C"/>
    <w:rsid w:val="00D936B2"/>
    <w:rsid w:val="00D9391A"/>
    <w:rsid w:val="00D93C3E"/>
    <w:rsid w:val="00D93EC3"/>
    <w:rsid w:val="00D94153"/>
    <w:rsid w:val="00D94991"/>
    <w:rsid w:val="00D949A3"/>
    <w:rsid w:val="00D94B9F"/>
    <w:rsid w:val="00D95DF3"/>
    <w:rsid w:val="00D963B0"/>
    <w:rsid w:val="00D963B9"/>
    <w:rsid w:val="00D96467"/>
    <w:rsid w:val="00D971BA"/>
    <w:rsid w:val="00DA04B5"/>
    <w:rsid w:val="00DA0615"/>
    <w:rsid w:val="00DA1C8B"/>
    <w:rsid w:val="00DA2DE9"/>
    <w:rsid w:val="00DA2EE7"/>
    <w:rsid w:val="00DA36CF"/>
    <w:rsid w:val="00DA47D1"/>
    <w:rsid w:val="00DA6E68"/>
    <w:rsid w:val="00DA770E"/>
    <w:rsid w:val="00DB21D7"/>
    <w:rsid w:val="00DB21E8"/>
    <w:rsid w:val="00DB2AFF"/>
    <w:rsid w:val="00DB3097"/>
    <w:rsid w:val="00DB68BB"/>
    <w:rsid w:val="00DB784D"/>
    <w:rsid w:val="00DB7FDC"/>
    <w:rsid w:val="00DC04FB"/>
    <w:rsid w:val="00DC20EA"/>
    <w:rsid w:val="00DC2628"/>
    <w:rsid w:val="00DC2F04"/>
    <w:rsid w:val="00DC499B"/>
    <w:rsid w:val="00DC7EC3"/>
    <w:rsid w:val="00DD01E6"/>
    <w:rsid w:val="00DD08E7"/>
    <w:rsid w:val="00DD357F"/>
    <w:rsid w:val="00DD4549"/>
    <w:rsid w:val="00DD5287"/>
    <w:rsid w:val="00DD60B6"/>
    <w:rsid w:val="00DD7C11"/>
    <w:rsid w:val="00DE10F7"/>
    <w:rsid w:val="00DE30E9"/>
    <w:rsid w:val="00DE3FE6"/>
    <w:rsid w:val="00DE3FE9"/>
    <w:rsid w:val="00DE3FFA"/>
    <w:rsid w:val="00DE53B5"/>
    <w:rsid w:val="00DE71E3"/>
    <w:rsid w:val="00DE7670"/>
    <w:rsid w:val="00DF1ABB"/>
    <w:rsid w:val="00DF2D4A"/>
    <w:rsid w:val="00DF3476"/>
    <w:rsid w:val="00DF3BA7"/>
    <w:rsid w:val="00DF4813"/>
    <w:rsid w:val="00DF4A5D"/>
    <w:rsid w:val="00DF5B07"/>
    <w:rsid w:val="00DF6A6E"/>
    <w:rsid w:val="00DF7392"/>
    <w:rsid w:val="00DF7839"/>
    <w:rsid w:val="00DF7EC8"/>
    <w:rsid w:val="00E00E06"/>
    <w:rsid w:val="00E03713"/>
    <w:rsid w:val="00E0503F"/>
    <w:rsid w:val="00E06B23"/>
    <w:rsid w:val="00E07117"/>
    <w:rsid w:val="00E07FFA"/>
    <w:rsid w:val="00E10152"/>
    <w:rsid w:val="00E10A69"/>
    <w:rsid w:val="00E11150"/>
    <w:rsid w:val="00E11EF4"/>
    <w:rsid w:val="00E1200E"/>
    <w:rsid w:val="00E121A3"/>
    <w:rsid w:val="00E12A6A"/>
    <w:rsid w:val="00E14025"/>
    <w:rsid w:val="00E14299"/>
    <w:rsid w:val="00E173B6"/>
    <w:rsid w:val="00E2212E"/>
    <w:rsid w:val="00E224C8"/>
    <w:rsid w:val="00E2460E"/>
    <w:rsid w:val="00E25A33"/>
    <w:rsid w:val="00E30179"/>
    <w:rsid w:val="00E312D6"/>
    <w:rsid w:val="00E312FD"/>
    <w:rsid w:val="00E32600"/>
    <w:rsid w:val="00E3294E"/>
    <w:rsid w:val="00E33794"/>
    <w:rsid w:val="00E34D7E"/>
    <w:rsid w:val="00E34EC5"/>
    <w:rsid w:val="00E35A45"/>
    <w:rsid w:val="00E372BB"/>
    <w:rsid w:val="00E3735C"/>
    <w:rsid w:val="00E40658"/>
    <w:rsid w:val="00E40B36"/>
    <w:rsid w:val="00E41330"/>
    <w:rsid w:val="00E430C3"/>
    <w:rsid w:val="00E437F4"/>
    <w:rsid w:val="00E44288"/>
    <w:rsid w:val="00E44EC7"/>
    <w:rsid w:val="00E47C7D"/>
    <w:rsid w:val="00E50B1D"/>
    <w:rsid w:val="00E516EC"/>
    <w:rsid w:val="00E519FF"/>
    <w:rsid w:val="00E51A0D"/>
    <w:rsid w:val="00E52133"/>
    <w:rsid w:val="00E54399"/>
    <w:rsid w:val="00E546CA"/>
    <w:rsid w:val="00E54FD1"/>
    <w:rsid w:val="00E5531A"/>
    <w:rsid w:val="00E561F0"/>
    <w:rsid w:val="00E57545"/>
    <w:rsid w:val="00E57C53"/>
    <w:rsid w:val="00E6005C"/>
    <w:rsid w:val="00E604F0"/>
    <w:rsid w:val="00E638D8"/>
    <w:rsid w:val="00E65557"/>
    <w:rsid w:val="00E65CF6"/>
    <w:rsid w:val="00E66734"/>
    <w:rsid w:val="00E67194"/>
    <w:rsid w:val="00E70F85"/>
    <w:rsid w:val="00E70FCA"/>
    <w:rsid w:val="00E710CB"/>
    <w:rsid w:val="00E71BF4"/>
    <w:rsid w:val="00E7207F"/>
    <w:rsid w:val="00E720A3"/>
    <w:rsid w:val="00E73A6D"/>
    <w:rsid w:val="00E73A8D"/>
    <w:rsid w:val="00E73F17"/>
    <w:rsid w:val="00E74A45"/>
    <w:rsid w:val="00E7587A"/>
    <w:rsid w:val="00E76B9E"/>
    <w:rsid w:val="00E76BCF"/>
    <w:rsid w:val="00E809B3"/>
    <w:rsid w:val="00E80DF4"/>
    <w:rsid w:val="00E80ED2"/>
    <w:rsid w:val="00E80FE4"/>
    <w:rsid w:val="00E810B9"/>
    <w:rsid w:val="00E821DF"/>
    <w:rsid w:val="00E827F4"/>
    <w:rsid w:val="00E82BB6"/>
    <w:rsid w:val="00E82FFF"/>
    <w:rsid w:val="00E85641"/>
    <w:rsid w:val="00E85D80"/>
    <w:rsid w:val="00E86DBC"/>
    <w:rsid w:val="00E8738F"/>
    <w:rsid w:val="00E87D89"/>
    <w:rsid w:val="00E90CA9"/>
    <w:rsid w:val="00E91B0D"/>
    <w:rsid w:val="00E9256A"/>
    <w:rsid w:val="00E9290E"/>
    <w:rsid w:val="00E92D35"/>
    <w:rsid w:val="00E92D92"/>
    <w:rsid w:val="00E93798"/>
    <w:rsid w:val="00E93AE9"/>
    <w:rsid w:val="00E94C29"/>
    <w:rsid w:val="00E94C2B"/>
    <w:rsid w:val="00E9530E"/>
    <w:rsid w:val="00E95639"/>
    <w:rsid w:val="00E971B4"/>
    <w:rsid w:val="00E97D43"/>
    <w:rsid w:val="00EA0F80"/>
    <w:rsid w:val="00EA1529"/>
    <w:rsid w:val="00EA182C"/>
    <w:rsid w:val="00EA3081"/>
    <w:rsid w:val="00EA4D9C"/>
    <w:rsid w:val="00EA5AC4"/>
    <w:rsid w:val="00EA5B92"/>
    <w:rsid w:val="00EA5C72"/>
    <w:rsid w:val="00EA681F"/>
    <w:rsid w:val="00EA698D"/>
    <w:rsid w:val="00EB0267"/>
    <w:rsid w:val="00EB1245"/>
    <w:rsid w:val="00EB3A27"/>
    <w:rsid w:val="00EB3C5A"/>
    <w:rsid w:val="00EB5BBE"/>
    <w:rsid w:val="00EB5D92"/>
    <w:rsid w:val="00EC0400"/>
    <w:rsid w:val="00EC0ACC"/>
    <w:rsid w:val="00EC2DBC"/>
    <w:rsid w:val="00EC53A0"/>
    <w:rsid w:val="00EC55EB"/>
    <w:rsid w:val="00EC5DA6"/>
    <w:rsid w:val="00EC5F85"/>
    <w:rsid w:val="00EC6F05"/>
    <w:rsid w:val="00EC7678"/>
    <w:rsid w:val="00EC7814"/>
    <w:rsid w:val="00EC7B4C"/>
    <w:rsid w:val="00ED147A"/>
    <w:rsid w:val="00ED2891"/>
    <w:rsid w:val="00ED3257"/>
    <w:rsid w:val="00ED42D0"/>
    <w:rsid w:val="00ED516E"/>
    <w:rsid w:val="00ED5CD5"/>
    <w:rsid w:val="00ED659F"/>
    <w:rsid w:val="00ED6F79"/>
    <w:rsid w:val="00ED7123"/>
    <w:rsid w:val="00EE0525"/>
    <w:rsid w:val="00EE0A0E"/>
    <w:rsid w:val="00EE0CEF"/>
    <w:rsid w:val="00EE12F2"/>
    <w:rsid w:val="00EE1384"/>
    <w:rsid w:val="00EE2CAC"/>
    <w:rsid w:val="00EE3D23"/>
    <w:rsid w:val="00EE42B5"/>
    <w:rsid w:val="00EE4B58"/>
    <w:rsid w:val="00EE718F"/>
    <w:rsid w:val="00EF0E90"/>
    <w:rsid w:val="00EF1101"/>
    <w:rsid w:val="00EF2334"/>
    <w:rsid w:val="00EF4B7B"/>
    <w:rsid w:val="00EF5E57"/>
    <w:rsid w:val="00EF7D56"/>
    <w:rsid w:val="00F00C6A"/>
    <w:rsid w:val="00F00F1C"/>
    <w:rsid w:val="00F01920"/>
    <w:rsid w:val="00F01E46"/>
    <w:rsid w:val="00F01FAE"/>
    <w:rsid w:val="00F031C1"/>
    <w:rsid w:val="00F0326E"/>
    <w:rsid w:val="00F048B1"/>
    <w:rsid w:val="00F04B17"/>
    <w:rsid w:val="00F04FF2"/>
    <w:rsid w:val="00F0521A"/>
    <w:rsid w:val="00F05AE3"/>
    <w:rsid w:val="00F06D76"/>
    <w:rsid w:val="00F10724"/>
    <w:rsid w:val="00F13F93"/>
    <w:rsid w:val="00F140F0"/>
    <w:rsid w:val="00F14813"/>
    <w:rsid w:val="00F14C10"/>
    <w:rsid w:val="00F14C66"/>
    <w:rsid w:val="00F21A0F"/>
    <w:rsid w:val="00F22421"/>
    <w:rsid w:val="00F2297C"/>
    <w:rsid w:val="00F235D8"/>
    <w:rsid w:val="00F236A4"/>
    <w:rsid w:val="00F23731"/>
    <w:rsid w:val="00F23925"/>
    <w:rsid w:val="00F24318"/>
    <w:rsid w:val="00F24459"/>
    <w:rsid w:val="00F24CA3"/>
    <w:rsid w:val="00F25861"/>
    <w:rsid w:val="00F2776E"/>
    <w:rsid w:val="00F30073"/>
    <w:rsid w:val="00F30ABF"/>
    <w:rsid w:val="00F3314C"/>
    <w:rsid w:val="00F335D2"/>
    <w:rsid w:val="00F33B4C"/>
    <w:rsid w:val="00F343C5"/>
    <w:rsid w:val="00F36669"/>
    <w:rsid w:val="00F376A8"/>
    <w:rsid w:val="00F37CE3"/>
    <w:rsid w:val="00F400D9"/>
    <w:rsid w:val="00F411D4"/>
    <w:rsid w:val="00F41FCD"/>
    <w:rsid w:val="00F424E7"/>
    <w:rsid w:val="00F43112"/>
    <w:rsid w:val="00F44362"/>
    <w:rsid w:val="00F4502A"/>
    <w:rsid w:val="00F4545B"/>
    <w:rsid w:val="00F4786B"/>
    <w:rsid w:val="00F47FA0"/>
    <w:rsid w:val="00F52249"/>
    <w:rsid w:val="00F52F53"/>
    <w:rsid w:val="00F52F9F"/>
    <w:rsid w:val="00F53A64"/>
    <w:rsid w:val="00F53F63"/>
    <w:rsid w:val="00F541F3"/>
    <w:rsid w:val="00F55290"/>
    <w:rsid w:val="00F56A95"/>
    <w:rsid w:val="00F6002E"/>
    <w:rsid w:val="00F605AB"/>
    <w:rsid w:val="00F6132F"/>
    <w:rsid w:val="00F6141A"/>
    <w:rsid w:val="00F61908"/>
    <w:rsid w:val="00F63881"/>
    <w:rsid w:val="00F649DE"/>
    <w:rsid w:val="00F64A03"/>
    <w:rsid w:val="00F64DE7"/>
    <w:rsid w:val="00F667BE"/>
    <w:rsid w:val="00F70DC3"/>
    <w:rsid w:val="00F711B8"/>
    <w:rsid w:val="00F71B68"/>
    <w:rsid w:val="00F7241C"/>
    <w:rsid w:val="00F74758"/>
    <w:rsid w:val="00F74EBD"/>
    <w:rsid w:val="00F75331"/>
    <w:rsid w:val="00F764B8"/>
    <w:rsid w:val="00F7667E"/>
    <w:rsid w:val="00F76950"/>
    <w:rsid w:val="00F774E0"/>
    <w:rsid w:val="00F8131E"/>
    <w:rsid w:val="00F83F4F"/>
    <w:rsid w:val="00F84AEF"/>
    <w:rsid w:val="00F84BAA"/>
    <w:rsid w:val="00F85DC5"/>
    <w:rsid w:val="00F85E7A"/>
    <w:rsid w:val="00F86441"/>
    <w:rsid w:val="00F86797"/>
    <w:rsid w:val="00F87750"/>
    <w:rsid w:val="00F90926"/>
    <w:rsid w:val="00F90D10"/>
    <w:rsid w:val="00F91F44"/>
    <w:rsid w:val="00F92834"/>
    <w:rsid w:val="00F93375"/>
    <w:rsid w:val="00F941F3"/>
    <w:rsid w:val="00F95E1E"/>
    <w:rsid w:val="00F9603B"/>
    <w:rsid w:val="00F967A6"/>
    <w:rsid w:val="00F96D7C"/>
    <w:rsid w:val="00F97934"/>
    <w:rsid w:val="00F97FD2"/>
    <w:rsid w:val="00FA0324"/>
    <w:rsid w:val="00FA24B2"/>
    <w:rsid w:val="00FA3FB0"/>
    <w:rsid w:val="00FA4A4B"/>
    <w:rsid w:val="00FA5C1E"/>
    <w:rsid w:val="00FA68C6"/>
    <w:rsid w:val="00FA76B7"/>
    <w:rsid w:val="00FA7A13"/>
    <w:rsid w:val="00FB0C85"/>
    <w:rsid w:val="00FB29EA"/>
    <w:rsid w:val="00FB2B21"/>
    <w:rsid w:val="00FB2ECA"/>
    <w:rsid w:val="00FB491E"/>
    <w:rsid w:val="00FB4EFD"/>
    <w:rsid w:val="00FB636E"/>
    <w:rsid w:val="00FB6B6D"/>
    <w:rsid w:val="00FB7CB5"/>
    <w:rsid w:val="00FC060E"/>
    <w:rsid w:val="00FC22A6"/>
    <w:rsid w:val="00FC48F8"/>
    <w:rsid w:val="00FC51A8"/>
    <w:rsid w:val="00FC570A"/>
    <w:rsid w:val="00FC59C8"/>
    <w:rsid w:val="00FC60A4"/>
    <w:rsid w:val="00FC75E2"/>
    <w:rsid w:val="00FC76C6"/>
    <w:rsid w:val="00FD00D7"/>
    <w:rsid w:val="00FD15A1"/>
    <w:rsid w:val="00FD38C5"/>
    <w:rsid w:val="00FD3B87"/>
    <w:rsid w:val="00FD44E9"/>
    <w:rsid w:val="00FD4885"/>
    <w:rsid w:val="00FD4F83"/>
    <w:rsid w:val="00FE1018"/>
    <w:rsid w:val="00FE1171"/>
    <w:rsid w:val="00FE389B"/>
    <w:rsid w:val="00FE3CB6"/>
    <w:rsid w:val="00FE4F24"/>
    <w:rsid w:val="00FE5DFC"/>
    <w:rsid w:val="00FE6470"/>
    <w:rsid w:val="00FE70A8"/>
    <w:rsid w:val="00FE76E4"/>
    <w:rsid w:val="00FF01C6"/>
    <w:rsid w:val="00FF0A0C"/>
    <w:rsid w:val="00FF2C35"/>
    <w:rsid w:val="00FF2EE5"/>
    <w:rsid w:val="00FF31F0"/>
    <w:rsid w:val="00FF3373"/>
    <w:rsid w:val="00FF460D"/>
    <w:rsid w:val="00FF46A9"/>
    <w:rsid w:val="00FF6534"/>
    <w:rsid w:val="00FF78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94EC3"/>
    <w:pPr>
      <w:keepNext/>
      <w:keepLines/>
      <w:spacing w:before="480" w:after="0"/>
      <w:outlineLvl w:val="0"/>
    </w:pPr>
    <w:rPr>
      <w:rFonts w:ascii="Times New Roman" w:eastAsiaTheme="majorEastAsia" w:hAnsi="Times New Roman" w:cstheme="majorBidi"/>
      <w:b/>
      <w:bCs/>
      <w:color w:val="000000" w:themeColor="text1"/>
      <w:sz w:val="40"/>
      <w:szCs w:val="28"/>
    </w:rPr>
  </w:style>
  <w:style w:type="paragraph" w:styleId="Heading2">
    <w:name w:val="heading 2"/>
    <w:basedOn w:val="Normal"/>
    <w:next w:val="Normal"/>
    <w:link w:val="Heading2Char"/>
    <w:uiPriority w:val="9"/>
    <w:unhideWhenUsed/>
    <w:qFormat/>
    <w:rsid w:val="00594EC3"/>
    <w:pPr>
      <w:keepNext/>
      <w:keepLines/>
      <w:spacing w:before="200" w:after="0"/>
      <w:outlineLvl w:val="1"/>
    </w:pPr>
    <w:rPr>
      <w:rFonts w:ascii="Times New Roman" w:eastAsiaTheme="majorEastAsia" w:hAnsi="Times New Roman" w:cstheme="majorBidi"/>
      <w:b/>
      <w:bCs/>
      <w:sz w:val="36"/>
      <w:szCs w:val="26"/>
    </w:rPr>
  </w:style>
  <w:style w:type="paragraph" w:styleId="Heading3">
    <w:name w:val="heading 3"/>
    <w:basedOn w:val="Normal"/>
    <w:next w:val="Normal"/>
    <w:link w:val="Heading3Char"/>
    <w:uiPriority w:val="9"/>
    <w:unhideWhenUsed/>
    <w:qFormat/>
    <w:rsid w:val="00594EC3"/>
    <w:pPr>
      <w:keepNext/>
      <w:keepLines/>
      <w:spacing w:before="200" w:after="0"/>
      <w:outlineLvl w:val="2"/>
    </w:pPr>
    <w:rPr>
      <w:rFonts w:ascii="Times New Roman" w:eastAsiaTheme="majorEastAsia" w:hAnsi="Times New Roman" w:cstheme="majorBidi"/>
      <w:b/>
      <w:bCs/>
      <w:sz w:val="32"/>
    </w:rPr>
  </w:style>
  <w:style w:type="paragraph" w:styleId="Heading4">
    <w:name w:val="heading 4"/>
    <w:basedOn w:val="Normal"/>
    <w:next w:val="Normal"/>
    <w:link w:val="Heading4Char"/>
    <w:uiPriority w:val="9"/>
    <w:unhideWhenUsed/>
    <w:qFormat/>
    <w:rsid w:val="0007084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626C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57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5733"/>
    <w:rPr>
      <w:rFonts w:ascii="Tahoma" w:hAnsi="Tahoma" w:cs="Tahoma"/>
      <w:sz w:val="16"/>
      <w:szCs w:val="16"/>
    </w:rPr>
  </w:style>
  <w:style w:type="paragraph" w:customStyle="1" w:styleId="Default">
    <w:name w:val="Default"/>
    <w:rsid w:val="00472C8A"/>
    <w:pPr>
      <w:autoSpaceDE w:val="0"/>
      <w:autoSpaceDN w:val="0"/>
      <w:adjustRightInd w:val="0"/>
      <w:spacing w:after="0" w:line="240" w:lineRule="auto"/>
    </w:pPr>
    <w:rPr>
      <w:rFonts w:ascii="Frutiger 45 Light" w:hAnsi="Frutiger 45 Light" w:cs="Frutiger 45 Light"/>
      <w:color w:val="000000"/>
      <w:sz w:val="24"/>
      <w:szCs w:val="24"/>
    </w:rPr>
  </w:style>
  <w:style w:type="paragraph" w:styleId="EndnoteText">
    <w:name w:val="endnote text"/>
    <w:basedOn w:val="Normal"/>
    <w:link w:val="EndnoteTextChar"/>
    <w:uiPriority w:val="99"/>
    <w:unhideWhenUsed/>
    <w:rsid w:val="00347365"/>
    <w:pPr>
      <w:spacing w:after="0" w:line="240" w:lineRule="auto"/>
    </w:pPr>
    <w:rPr>
      <w:sz w:val="20"/>
      <w:szCs w:val="20"/>
    </w:rPr>
  </w:style>
  <w:style w:type="character" w:customStyle="1" w:styleId="EndnoteTextChar">
    <w:name w:val="Endnote Text Char"/>
    <w:basedOn w:val="DefaultParagraphFont"/>
    <w:link w:val="EndnoteText"/>
    <w:uiPriority w:val="99"/>
    <w:rsid w:val="00347365"/>
    <w:rPr>
      <w:sz w:val="20"/>
      <w:szCs w:val="20"/>
    </w:rPr>
  </w:style>
  <w:style w:type="character" w:styleId="EndnoteReference">
    <w:name w:val="endnote reference"/>
    <w:basedOn w:val="DefaultParagraphFont"/>
    <w:uiPriority w:val="99"/>
    <w:semiHidden/>
    <w:unhideWhenUsed/>
    <w:rsid w:val="00347365"/>
    <w:rPr>
      <w:vertAlign w:val="superscript"/>
    </w:rPr>
  </w:style>
  <w:style w:type="character" w:customStyle="1" w:styleId="Heading1Char">
    <w:name w:val="Heading 1 Char"/>
    <w:basedOn w:val="DefaultParagraphFont"/>
    <w:link w:val="Heading1"/>
    <w:uiPriority w:val="9"/>
    <w:rsid w:val="00594EC3"/>
    <w:rPr>
      <w:rFonts w:ascii="Times New Roman" w:eastAsiaTheme="majorEastAsia" w:hAnsi="Times New Roman" w:cstheme="majorBidi"/>
      <w:b/>
      <w:bCs/>
      <w:color w:val="000000" w:themeColor="text1"/>
      <w:sz w:val="40"/>
      <w:szCs w:val="28"/>
    </w:rPr>
  </w:style>
  <w:style w:type="character" w:customStyle="1" w:styleId="Heading2Char">
    <w:name w:val="Heading 2 Char"/>
    <w:basedOn w:val="DefaultParagraphFont"/>
    <w:link w:val="Heading2"/>
    <w:uiPriority w:val="9"/>
    <w:rsid w:val="00594EC3"/>
    <w:rPr>
      <w:rFonts w:ascii="Times New Roman" w:eastAsiaTheme="majorEastAsia" w:hAnsi="Times New Roman" w:cstheme="majorBidi"/>
      <w:b/>
      <w:bCs/>
      <w:sz w:val="36"/>
      <w:szCs w:val="26"/>
    </w:rPr>
  </w:style>
  <w:style w:type="character" w:customStyle="1" w:styleId="Heading3Char">
    <w:name w:val="Heading 3 Char"/>
    <w:basedOn w:val="DefaultParagraphFont"/>
    <w:link w:val="Heading3"/>
    <w:uiPriority w:val="9"/>
    <w:rsid w:val="00594EC3"/>
    <w:rPr>
      <w:rFonts w:ascii="Times New Roman" w:eastAsiaTheme="majorEastAsia" w:hAnsi="Times New Roman" w:cstheme="majorBidi"/>
      <w:b/>
      <w:bCs/>
      <w:sz w:val="32"/>
    </w:rPr>
  </w:style>
  <w:style w:type="paragraph" w:styleId="TOCHeading">
    <w:name w:val="TOC Heading"/>
    <w:basedOn w:val="Heading1"/>
    <w:next w:val="Normal"/>
    <w:uiPriority w:val="39"/>
    <w:semiHidden/>
    <w:unhideWhenUsed/>
    <w:qFormat/>
    <w:rsid w:val="00D9391A"/>
    <w:pPr>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D9391A"/>
    <w:pPr>
      <w:spacing w:after="100"/>
    </w:pPr>
  </w:style>
  <w:style w:type="paragraph" w:styleId="TOC2">
    <w:name w:val="toc 2"/>
    <w:basedOn w:val="Normal"/>
    <w:next w:val="Normal"/>
    <w:autoRedefine/>
    <w:uiPriority w:val="39"/>
    <w:unhideWhenUsed/>
    <w:rsid w:val="00D9391A"/>
    <w:pPr>
      <w:spacing w:after="100"/>
      <w:ind w:left="220"/>
    </w:pPr>
  </w:style>
  <w:style w:type="paragraph" w:styleId="TOC3">
    <w:name w:val="toc 3"/>
    <w:basedOn w:val="Normal"/>
    <w:next w:val="Normal"/>
    <w:autoRedefine/>
    <w:uiPriority w:val="39"/>
    <w:unhideWhenUsed/>
    <w:rsid w:val="00D9391A"/>
    <w:pPr>
      <w:spacing w:after="100"/>
      <w:ind w:left="440"/>
    </w:pPr>
  </w:style>
  <w:style w:type="character" w:styleId="Hyperlink">
    <w:name w:val="Hyperlink"/>
    <w:basedOn w:val="DefaultParagraphFont"/>
    <w:uiPriority w:val="99"/>
    <w:unhideWhenUsed/>
    <w:rsid w:val="00D9391A"/>
    <w:rPr>
      <w:color w:val="0000FF" w:themeColor="hyperlink"/>
      <w:u w:val="single"/>
    </w:rPr>
  </w:style>
  <w:style w:type="paragraph" w:styleId="Caption">
    <w:name w:val="caption"/>
    <w:basedOn w:val="Normal"/>
    <w:next w:val="Normal"/>
    <w:uiPriority w:val="35"/>
    <w:unhideWhenUsed/>
    <w:qFormat/>
    <w:rsid w:val="00D9391A"/>
    <w:pPr>
      <w:spacing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B736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3626"/>
    <w:rPr>
      <w:sz w:val="20"/>
      <w:szCs w:val="20"/>
    </w:rPr>
  </w:style>
  <w:style w:type="character" w:styleId="FootnoteReference">
    <w:name w:val="footnote reference"/>
    <w:basedOn w:val="DefaultParagraphFont"/>
    <w:uiPriority w:val="99"/>
    <w:semiHidden/>
    <w:unhideWhenUsed/>
    <w:rsid w:val="00B73626"/>
    <w:rPr>
      <w:vertAlign w:val="superscript"/>
    </w:rPr>
  </w:style>
  <w:style w:type="paragraph" w:styleId="Header">
    <w:name w:val="header"/>
    <w:basedOn w:val="Normal"/>
    <w:link w:val="HeaderChar"/>
    <w:uiPriority w:val="99"/>
    <w:unhideWhenUsed/>
    <w:rsid w:val="00646B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6B33"/>
  </w:style>
  <w:style w:type="paragraph" w:styleId="Footer">
    <w:name w:val="footer"/>
    <w:basedOn w:val="Normal"/>
    <w:link w:val="FooterChar"/>
    <w:uiPriority w:val="99"/>
    <w:unhideWhenUsed/>
    <w:rsid w:val="00646B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6B33"/>
  </w:style>
  <w:style w:type="character" w:styleId="PlaceholderText">
    <w:name w:val="Placeholder Text"/>
    <w:basedOn w:val="DefaultParagraphFont"/>
    <w:uiPriority w:val="99"/>
    <w:semiHidden/>
    <w:rsid w:val="00D96467"/>
    <w:rPr>
      <w:color w:val="808080"/>
    </w:rPr>
  </w:style>
  <w:style w:type="paragraph" w:styleId="ListParagraph">
    <w:name w:val="List Paragraph"/>
    <w:basedOn w:val="Normal"/>
    <w:uiPriority w:val="34"/>
    <w:qFormat/>
    <w:rsid w:val="008D24EA"/>
    <w:pPr>
      <w:ind w:left="720"/>
      <w:contextualSpacing/>
    </w:pPr>
  </w:style>
  <w:style w:type="paragraph" w:styleId="DocumentMap">
    <w:name w:val="Document Map"/>
    <w:basedOn w:val="Normal"/>
    <w:link w:val="DocumentMapChar"/>
    <w:uiPriority w:val="99"/>
    <w:semiHidden/>
    <w:unhideWhenUsed/>
    <w:rsid w:val="008E395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E3956"/>
    <w:rPr>
      <w:rFonts w:ascii="Tahoma" w:hAnsi="Tahoma" w:cs="Tahoma"/>
      <w:sz w:val="16"/>
      <w:szCs w:val="16"/>
    </w:rPr>
  </w:style>
  <w:style w:type="character" w:customStyle="1" w:styleId="Heading4Char">
    <w:name w:val="Heading 4 Char"/>
    <w:basedOn w:val="DefaultParagraphFont"/>
    <w:link w:val="Heading4"/>
    <w:uiPriority w:val="9"/>
    <w:rsid w:val="0007084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626CA"/>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5D6AEF"/>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94EC3"/>
    <w:pPr>
      <w:keepNext/>
      <w:keepLines/>
      <w:spacing w:before="480" w:after="0"/>
      <w:outlineLvl w:val="0"/>
    </w:pPr>
    <w:rPr>
      <w:rFonts w:ascii="Times New Roman" w:eastAsiaTheme="majorEastAsia" w:hAnsi="Times New Roman" w:cstheme="majorBidi"/>
      <w:b/>
      <w:bCs/>
      <w:color w:val="000000" w:themeColor="text1"/>
      <w:sz w:val="40"/>
      <w:szCs w:val="28"/>
    </w:rPr>
  </w:style>
  <w:style w:type="paragraph" w:styleId="Heading2">
    <w:name w:val="heading 2"/>
    <w:basedOn w:val="Normal"/>
    <w:next w:val="Normal"/>
    <w:link w:val="Heading2Char"/>
    <w:uiPriority w:val="9"/>
    <w:unhideWhenUsed/>
    <w:qFormat/>
    <w:rsid w:val="00594EC3"/>
    <w:pPr>
      <w:keepNext/>
      <w:keepLines/>
      <w:spacing w:before="200" w:after="0"/>
      <w:outlineLvl w:val="1"/>
    </w:pPr>
    <w:rPr>
      <w:rFonts w:ascii="Times New Roman" w:eastAsiaTheme="majorEastAsia" w:hAnsi="Times New Roman" w:cstheme="majorBidi"/>
      <w:b/>
      <w:bCs/>
      <w:sz w:val="36"/>
      <w:szCs w:val="26"/>
    </w:rPr>
  </w:style>
  <w:style w:type="paragraph" w:styleId="Heading3">
    <w:name w:val="heading 3"/>
    <w:basedOn w:val="Normal"/>
    <w:next w:val="Normal"/>
    <w:link w:val="Heading3Char"/>
    <w:uiPriority w:val="9"/>
    <w:unhideWhenUsed/>
    <w:qFormat/>
    <w:rsid w:val="00594EC3"/>
    <w:pPr>
      <w:keepNext/>
      <w:keepLines/>
      <w:spacing w:before="200" w:after="0"/>
      <w:outlineLvl w:val="2"/>
    </w:pPr>
    <w:rPr>
      <w:rFonts w:ascii="Times New Roman" w:eastAsiaTheme="majorEastAsia" w:hAnsi="Times New Roman" w:cstheme="majorBidi"/>
      <w:b/>
      <w:bCs/>
      <w:sz w:val="32"/>
    </w:rPr>
  </w:style>
  <w:style w:type="paragraph" w:styleId="Heading4">
    <w:name w:val="heading 4"/>
    <w:basedOn w:val="Normal"/>
    <w:next w:val="Normal"/>
    <w:link w:val="Heading4Char"/>
    <w:uiPriority w:val="9"/>
    <w:unhideWhenUsed/>
    <w:qFormat/>
    <w:rsid w:val="0007084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626C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57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5733"/>
    <w:rPr>
      <w:rFonts w:ascii="Tahoma" w:hAnsi="Tahoma" w:cs="Tahoma"/>
      <w:sz w:val="16"/>
      <w:szCs w:val="16"/>
    </w:rPr>
  </w:style>
  <w:style w:type="paragraph" w:customStyle="1" w:styleId="Default">
    <w:name w:val="Default"/>
    <w:rsid w:val="00472C8A"/>
    <w:pPr>
      <w:autoSpaceDE w:val="0"/>
      <w:autoSpaceDN w:val="0"/>
      <w:adjustRightInd w:val="0"/>
      <w:spacing w:after="0" w:line="240" w:lineRule="auto"/>
    </w:pPr>
    <w:rPr>
      <w:rFonts w:ascii="Frutiger 45 Light" w:hAnsi="Frutiger 45 Light" w:cs="Frutiger 45 Light"/>
      <w:color w:val="000000"/>
      <w:sz w:val="24"/>
      <w:szCs w:val="24"/>
    </w:rPr>
  </w:style>
  <w:style w:type="paragraph" w:styleId="EndnoteText">
    <w:name w:val="endnote text"/>
    <w:basedOn w:val="Normal"/>
    <w:link w:val="EndnoteTextChar"/>
    <w:uiPriority w:val="99"/>
    <w:unhideWhenUsed/>
    <w:rsid w:val="00347365"/>
    <w:pPr>
      <w:spacing w:after="0" w:line="240" w:lineRule="auto"/>
    </w:pPr>
    <w:rPr>
      <w:sz w:val="20"/>
      <w:szCs w:val="20"/>
    </w:rPr>
  </w:style>
  <w:style w:type="character" w:customStyle="1" w:styleId="EndnoteTextChar">
    <w:name w:val="Endnote Text Char"/>
    <w:basedOn w:val="DefaultParagraphFont"/>
    <w:link w:val="EndnoteText"/>
    <w:uiPriority w:val="99"/>
    <w:rsid w:val="00347365"/>
    <w:rPr>
      <w:sz w:val="20"/>
      <w:szCs w:val="20"/>
    </w:rPr>
  </w:style>
  <w:style w:type="character" w:styleId="EndnoteReference">
    <w:name w:val="endnote reference"/>
    <w:basedOn w:val="DefaultParagraphFont"/>
    <w:uiPriority w:val="99"/>
    <w:semiHidden/>
    <w:unhideWhenUsed/>
    <w:rsid w:val="00347365"/>
    <w:rPr>
      <w:vertAlign w:val="superscript"/>
    </w:rPr>
  </w:style>
  <w:style w:type="character" w:customStyle="1" w:styleId="Heading1Char">
    <w:name w:val="Heading 1 Char"/>
    <w:basedOn w:val="DefaultParagraphFont"/>
    <w:link w:val="Heading1"/>
    <w:uiPriority w:val="9"/>
    <w:rsid w:val="00594EC3"/>
    <w:rPr>
      <w:rFonts w:ascii="Times New Roman" w:eastAsiaTheme="majorEastAsia" w:hAnsi="Times New Roman" w:cstheme="majorBidi"/>
      <w:b/>
      <w:bCs/>
      <w:color w:val="000000" w:themeColor="text1"/>
      <w:sz w:val="40"/>
      <w:szCs w:val="28"/>
    </w:rPr>
  </w:style>
  <w:style w:type="character" w:customStyle="1" w:styleId="Heading2Char">
    <w:name w:val="Heading 2 Char"/>
    <w:basedOn w:val="DefaultParagraphFont"/>
    <w:link w:val="Heading2"/>
    <w:uiPriority w:val="9"/>
    <w:rsid w:val="00594EC3"/>
    <w:rPr>
      <w:rFonts w:ascii="Times New Roman" w:eastAsiaTheme="majorEastAsia" w:hAnsi="Times New Roman" w:cstheme="majorBidi"/>
      <w:b/>
      <w:bCs/>
      <w:sz w:val="36"/>
      <w:szCs w:val="26"/>
    </w:rPr>
  </w:style>
  <w:style w:type="character" w:customStyle="1" w:styleId="Heading3Char">
    <w:name w:val="Heading 3 Char"/>
    <w:basedOn w:val="DefaultParagraphFont"/>
    <w:link w:val="Heading3"/>
    <w:uiPriority w:val="9"/>
    <w:rsid w:val="00594EC3"/>
    <w:rPr>
      <w:rFonts w:ascii="Times New Roman" w:eastAsiaTheme="majorEastAsia" w:hAnsi="Times New Roman" w:cstheme="majorBidi"/>
      <w:b/>
      <w:bCs/>
      <w:sz w:val="32"/>
    </w:rPr>
  </w:style>
  <w:style w:type="paragraph" w:styleId="TOCHeading">
    <w:name w:val="TOC Heading"/>
    <w:basedOn w:val="Heading1"/>
    <w:next w:val="Normal"/>
    <w:uiPriority w:val="39"/>
    <w:semiHidden/>
    <w:unhideWhenUsed/>
    <w:qFormat/>
    <w:rsid w:val="00D9391A"/>
    <w:pPr>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D9391A"/>
    <w:pPr>
      <w:spacing w:after="100"/>
    </w:pPr>
  </w:style>
  <w:style w:type="paragraph" w:styleId="TOC2">
    <w:name w:val="toc 2"/>
    <w:basedOn w:val="Normal"/>
    <w:next w:val="Normal"/>
    <w:autoRedefine/>
    <w:uiPriority w:val="39"/>
    <w:unhideWhenUsed/>
    <w:rsid w:val="00D9391A"/>
    <w:pPr>
      <w:spacing w:after="100"/>
      <w:ind w:left="220"/>
    </w:pPr>
  </w:style>
  <w:style w:type="paragraph" w:styleId="TOC3">
    <w:name w:val="toc 3"/>
    <w:basedOn w:val="Normal"/>
    <w:next w:val="Normal"/>
    <w:autoRedefine/>
    <w:uiPriority w:val="39"/>
    <w:unhideWhenUsed/>
    <w:rsid w:val="00D9391A"/>
    <w:pPr>
      <w:spacing w:after="100"/>
      <w:ind w:left="440"/>
    </w:pPr>
  </w:style>
  <w:style w:type="character" w:styleId="Hyperlink">
    <w:name w:val="Hyperlink"/>
    <w:basedOn w:val="DefaultParagraphFont"/>
    <w:uiPriority w:val="99"/>
    <w:unhideWhenUsed/>
    <w:rsid w:val="00D9391A"/>
    <w:rPr>
      <w:color w:val="0000FF" w:themeColor="hyperlink"/>
      <w:u w:val="single"/>
    </w:rPr>
  </w:style>
  <w:style w:type="paragraph" w:styleId="Caption">
    <w:name w:val="caption"/>
    <w:basedOn w:val="Normal"/>
    <w:next w:val="Normal"/>
    <w:uiPriority w:val="35"/>
    <w:unhideWhenUsed/>
    <w:qFormat/>
    <w:rsid w:val="00D9391A"/>
    <w:pPr>
      <w:spacing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B736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3626"/>
    <w:rPr>
      <w:sz w:val="20"/>
      <w:szCs w:val="20"/>
    </w:rPr>
  </w:style>
  <w:style w:type="character" w:styleId="FootnoteReference">
    <w:name w:val="footnote reference"/>
    <w:basedOn w:val="DefaultParagraphFont"/>
    <w:uiPriority w:val="99"/>
    <w:semiHidden/>
    <w:unhideWhenUsed/>
    <w:rsid w:val="00B73626"/>
    <w:rPr>
      <w:vertAlign w:val="superscript"/>
    </w:rPr>
  </w:style>
  <w:style w:type="paragraph" w:styleId="Header">
    <w:name w:val="header"/>
    <w:basedOn w:val="Normal"/>
    <w:link w:val="HeaderChar"/>
    <w:uiPriority w:val="99"/>
    <w:unhideWhenUsed/>
    <w:rsid w:val="00646B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6B33"/>
  </w:style>
  <w:style w:type="paragraph" w:styleId="Footer">
    <w:name w:val="footer"/>
    <w:basedOn w:val="Normal"/>
    <w:link w:val="FooterChar"/>
    <w:uiPriority w:val="99"/>
    <w:unhideWhenUsed/>
    <w:rsid w:val="00646B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6B33"/>
  </w:style>
  <w:style w:type="character" w:styleId="PlaceholderText">
    <w:name w:val="Placeholder Text"/>
    <w:basedOn w:val="DefaultParagraphFont"/>
    <w:uiPriority w:val="99"/>
    <w:semiHidden/>
    <w:rsid w:val="00D96467"/>
    <w:rPr>
      <w:color w:val="808080"/>
    </w:rPr>
  </w:style>
  <w:style w:type="paragraph" w:styleId="ListParagraph">
    <w:name w:val="List Paragraph"/>
    <w:basedOn w:val="Normal"/>
    <w:uiPriority w:val="34"/>
    <w:qFormat/>
    <w:rsid w:val="008D24EA"/>
    <w:pPr>
      <w:ind w:left="720"/>
      <w:contextualSpacing/>
    </w:pPr>
  </w:style>
  <w:style w:type="paragraph" w:styleId="DocumentMap">
    <w:name w:val="Document Map"/>
    <w:basedOn w:val="Normal"/>
    <w:link w:val="DocumentMapChar"/>
    <w:uiPriority w:val="99"/>
    <w:semiHidden/>
    <w:unhideWhenUsed/>
    <w:rsid w:val="008E395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E3956"/>
    <w:rPr>
      <w:rFonts w:ascii="Tahoma" w:hAnsi="Tahoma" w:cs="Tahoma"/>
      <w:sz w:val="16"/>
      <w:szCs w:val="16"/>
    </w:rPr>
  </w:style>
  <w:style w:type="character" w:customStyle="1" w:styleId="Heading4Char">
    <w:name w:val="Heading 4 Char"/>
    <w:basedOn w:val="DefaultParagraphFont"/>
    <w:link w:val="Heading4"/>
    <w:uiPriority w:val="9"/>
    <w:rsid w:val="0007084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626CA"/>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5D6AE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4.jpeg"/><Relationship Id="rId39" Type="http://schemas.openxmlformats.org/officeDocument/2006/relationships/image" Target="media/image27.jpeg"/><Relationship Id="rId21" Type="http://schemas.openxmlformats.org/officeDocument/2006/relationships/hyperlink" Target="http://www.geo.mag/%20models/" TargetMode="External"/><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facility.unavco.org/data/gnss/perm-sta.php" TargetMode="External"/><Relationship Id="rId29" Type="http://schemas.openxmlformats.org/officeDocument/2006/relationships/image" Target="media/image17.jpeg"/><Relationship Id="rId41" Type="http://schemas.openxmlformats.org/officeDocument/2006/relationships/image" Target="media/image29.jpeg"/><Relationship Id="rId54"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jpeg"/><Relationship Id="rId58" Type="http://schemas.openxmlformats.org/officeDocument/2006/relationships/image" Target="media/image46.jpe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5.jpe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image" Target="media/image44.jpeg"/><Relationship Id="rId8" Type="http://schemas.openxmlformats.org/officeDocument/2006/relationships/endnotes" Target="endnotes.xml"/><Relationship Id="rId51" Type="http://schemas.openxmlformats.org/officeDocument/2006/relationships/image" Target="media/image39.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12D758-B309-4601-AEE4-C13B82C24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69</Pages>
  <Words>14437</Words>
  <Characters>82297</Characters>
  <Application>Microsoft Office Word</Application>
  <DocSecurity>0</DocSecurity>
  <Lines>685</Lines>
  <Paragraphs>193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Tecra</dc:creator>
  <cp:lastModifiedBy>DDM TRADING</cp:lastModifiedBy>
  <cp:revision>4</cp:revision>
  <cp:lastPrinted>2005-08-05T08:51:00Z</cp:lastPrinted>
  <dcterms:created xsi:type="dcterms:W3CDTF">2005-08-05T08:19:00Z</dcterms:created>
  <dcterms:modified xsi:type="dcterms:W3CDTF">2005-08-06T02:05:00Z</dcterms:modified>
</cp:coreProperties>
</file>