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4A8" w:rsidRPr="008126D0" w:rsidRDefault="00BE44A8" w:rsidP="00BE44A8">
      <w:pPr>
        <w:spacing w:line="360" w:lineRule="auto"/>
        <w:rPr>
          <w:rFonts w:ascii="Times New Roman" w:hAnsi="Times New Roman" w:cs="Times New Roman"/>
        </w:rPr>
      </w:pPr>
      <w:bookmarkStart w:id="0" w:name="_Toc515868242"/>
      <w:bookmarkStart w:id="1" w:name="_Toc515868232"/>
      <w:bookmarkStart w:id="2" w:name="_Toc515868229"/>
      <w:r w:rsidRPr="006F6988">
        <w:rPr>
          <w:rFonts w:ascii="Times New Roman" w:hAnsi="Times New Roman" w:cs="Times New Roman"/>
          <w:noProof/>
          <w:lang w:eastAsia="en-GB"/>
        </w:rPr>
        <w:pict>
          <v:group id="_x0000_s1042" style="position:absolute;margin-left:144.45pt;margin-top:-15.45pt;width:181.75pt;height:107.5pt;z-index:251677696;mso-wrap-distance-left:0;mso-wrap-distance-right:0" coordorigin="2535,270" coordsize="3312,27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43" type="#_x0000_t75" style="position:absolute;left:2535;top:270;width:3312;height:2733;mso-wrap-style:none;v-text-anchor:middle">
              <v:fill type="frame"/>
              <v:stroke joinstyle="round"/>
              <v:imagedata r:id="rId8" o:title=""/>
            </v:shape>
            <v:shape id="Picture 4" o:spid="_x0000_s1044" type="#_x0000_t75" style="position:absolute;left:3056;top:296;width:2180;height:2426;mso-wrap-style:none;v-text-anchor:middle">
              <v:fill type="frame"/>
              <v:stroke joinstyle="round"/>
              <v:imagedata r:id="rId9" o:title="" gain="126031f" blacklevel="-7864f"/>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WordArt 10" o:spid="_x0000_s1045" type="#_x0000_t136" style="position:absolute;left:2579;top:2641;width:3199;height:280;mso-wrap-style:none;v-text-anchor:middle" fillcolor="yellow" stroked="f">
              <v:fill color2="blue"/>
              <v:shadow on="t" color="#b2b2b2" opacity="52436f" offset="1.06mm,.35mm"/>
              <v:textpath style="font-family:&quot;Times New Roman&quot;;font-weight:bold;v-text-kern:t" fitpath="t" string="Wisdom at the source of the Blue Nile"/>
            </v:shape>
          </v:group>
        </w:pict>
      </w:r>
      <w:r w:rsidRPr="008126D0">
        <w:rPr>
          <w:rFonts w:ascii="Times New Roman" w:hAnsi="Times New Roman" w:cs="Times New Roman"/>
        </w:rPr>
        <w:t xml:space="preserve">                                                                                                                                                                                                                                                                                                                                                                                                                                                                                                                                                                                                                                                                                                                                                                                                                                                                                                                                                                                                                                                                                                                                                                                                                                                                                                                                                                                                                                                                                                                                                                                                                                                                                                                                                                                                                                                                                                                                                                                                                                                                                                                                                                                                                                                                                                                                                                                                                                                                                                                                                                                                                                                                                                                                                                                                                                                                                                                                                                                                                                                                                                                                                                                                                                                                                                                                                                                                                                                                                                                                                                                                                                                                                                                                                                                                                                                                                                                                                                                                                                                                                                                                                                                                                                                                                                                                                                                                                                                                                                                                                                                                                                                                                                                                                                                                                                                                                                                                                                                                                                                                                                                                                                                                                                                                                                                                                                                                                                                                                                                                                                                                                                                                                                                                                                                                                                                                                                                                                                                                                                                                                                                                                                                                                                                                                                                                                                                                                                                                                                                                                                                                                                                                                                                                                                                                                                                                                                                                                                                                                                                                                                                                                                                                                                                                                                                                                                                                                                                                                                                                                                                                                                                                                                                                                                                                                                                                                                                                                                                                                                                                                                                                                                                                                                                                                                                                                                                                                                                                                                                                                                                                                                                                                                                                                                                                                                                                                                                                                                                                                                                                                                                                                                                                                                                                                                                                                                                                                                                          </w:t>
      </w:r>
    </w:p>
    <w:p w:rsidR="00BE44A8" w:rsidRPr="008126D0" w:rsidRDefault="00BE44A8" w:rsidP="00BE44A8">
      <w:pPr>
        <w:spacing w:line="360" w:lineRule="auto"/>
        <w:rPr>
          <w:rFonts w:ascii="Times New Roman" w:hAnsi="Times New Roman" w:cs="Times New Roman"/>
        </w:rPr>
      </w:pPr>
    </w:p>
    <w:p w:rsidR="00BE44A8" w:rsidRPr="008126D0" w:rsidRDefault="00BE44A8" w:rsidP="00BE44A8">
      <w:pPr>
        <w:spacing w:line="360" w:lineRule="auto"/>
        <w:rPr>
          <w:rFonts w:ascii="Times New Roman" w:hAnsi="Times New Roman" w:cs="Times New Roman"/>
        </w:rPr>
      </w:pPr>
    </w:p>
    <w:p w:rsidR="00BE44A8" w:rsidRPr="008126D0" w:rsidRDefault="00BE44A8" w:rsidP="00BE44A8">
      <w:pPr>
        <w:spacing w:line="360" w:lineRule="auto"/>
        <w:rPr>
          <w:rFonts w:ascii="Times New Roman" w:hAnsi="Times New Roman" w:cs="Times New Roman"/>
        </w:rPr>
      </w:pPr>
    </w:p>
    <w:p w:rsidR="00BE44A8" w:rsidRPr="007A3761" w:rsidRDefault="00BE44A8" w:rsidP="00BE44A8">
      <w:pPr>
        <w:pStyle w:val="ListParagraph"/>
        <w:spacing w:after="0" w:line="360" w:lineRule="auto"/>
        <w:ind w:left="0"/>
        <w:jc w:val="center"/>
        <w:rPr>
          <w:rFonts w:ascii="Times New Roman" w:hAnsi="Times New Roman"/>
          <w:b/>
          <w:sz w:val="28"/>
          <w:szCs w:val="28"/>
        </w:rPr>
      </w:pPr>
      <w:r w:rsidRPr="007A3761">
        <w:rPr>
          <w:rFonts w:ascii="Times New Roman" w:hAnsi="Times New Roman"/>
          <w:b/>
          <w:sz w:val="28"/>
          <w:szCs w:val="28"/>
        </w:rPr>
        <w:t>BAHIR DAR UNIVERSITY</w:t>
      </w:r>
    </w:p>
    <w:p w:rsidR="00BE44A8" w:rsidRPr="007A3761" w:rsidRDefault="00BE44A8" w:rsidP="00BE44A8">
      <w:pPr>
        <w:pStyle w:val="ListParagraph"/>
        <w:spacing w:after="0" w:line="360" w:lineRule="auto"/>
        <w:ind w:left="0"/>
        <w:jc w:val="center"/>
        <w:rPr>
          <w:rFonts w:ascii="Times New Roman" w:hAnsi="Times New Roman"/>
          <w:b/>
          <w:sz w:val="28"/>
          <w:szCs w:val="28"/>
        </w:rPr>
      </w:pPr>
      <w:r w:rsidRPr="007A3761">
        <w:rPr>
          <w:rFonts w:ascii="Times New Roman" w:hAnsi="Times New Roman"/>
          <w:b/>
          <w:sz w:val="28"/>
          <w:szCs w:val="28"/>
        </w:rPr>
        <w:t>SPORT ACADEMY</w:t>
      </w:r>
    </w:p>
    <w:p w:rsidR="00BE44A8" w:rsidRPr="007A3761" w:rsidRDefault="00BE44A8" w:rsidP="00BE44A8">
      <w:pPr>
        <w:pStyle w:val="ListParagraph"/>
        <w:spacing w:after="0" w:line="360" w:lineRule="auto"/>
        <w:ind w:left="0"/>
        <w:jc w:val="center"/>
        <w:rPr>
          <w:rFonts w:ascii="Times New Roman" w:hAnsi="Times New Roman"/>
          <w:b/>
          <w:sz w:val="28"/>
          <w:szCs w:val="28"/>
        </w:rPr>
      </w:pPr>
      <w:r w:rsidRPr="007A3761">
        <w:rPr>
          <w:rFonts w:ascii="Times New Roman" w:hAnsi="Times New Roman"/>
          <w:b/>
          <w:sz w:val="28"/>
          <w:szCs w:val="28"/>
        </w:rPr>
        <w:t>DEPARTMENT OF SPORT SCEINCE</w:t>
      </w:r>
    </w:p>
    <w:p w:rsidR="00BE44A8" w:rsidRPr="007A3761" w:rsidRDefault="00BE44A8" w:rsidP="00BE44A8">
      <w:pPr>
        <w:pStyle w:val="ListParagraph"/>
        <w:spacing w:after="0" w:line="360" w:lineRule="auto"/>
        <w:ind w:left="0"/>
        <w:jc w:val="center"/>
        <w:rPr>
          <w:rFonts w:ascii="Times New Roman" w:hAnsi="Times New Roman"/>
          <w:b/>
          <w:sz w:val="28"/>
          <w:szCs w:val="28"/>
        </w:rPr>
      </w:pPr>
      <w:r w:rsidRPr="007A3761">
        <w:rPr>
          <w:rFonts w:ascii="Times New Roman" w:hAnsi="Times New Roman"/>
          <w:b/>
          <w:sz w:val="28"/>
          <w:szCs w:val="28"/>
        </w:rPr>
        <w:t>POSTGRADUATE PROGRAM</w:t>
      </w:r>
    </w:p>
    <w:p w:rsidR="00BE44A8" w:rsidRPr="008126D0" w:rsidRDefault="00BE44A8" w:rsidP="00BE44A8">
      <w:pPr>
        <w:pStyle w:val="ListParagraph"/>
        <w:tabs>
          <w:tab w:val="left" w:pos="8123"/>
        </w:tabs>
        <w:spacing w:after="0" w:line="360" w:lineRule="auto"/>
        <w:ind w:left="0"/>
        <w:rPr>
          <w:rFonts w:ascii="Times New Roman" w:hAnsi="Times New Roman"/>
          <w:b/>
          <w:sz w:val="32"/>
          <w:szCs w:val="24"/>
        </w:rPr>
      </w:pPr>
    </w:p>
    <w:p w:rsidR="00BE44A8" w:rsidRPr="008126D0" w:rsidRDefault="00BE44A8" w:rsidP="00BE44A8">
      <w:pPr>
        <w:pStyle w:val="ListParagraph"/>
        <w:spacing w:after="0" w:line="360" w:lineRule="auto"/>
        <w:ind w:left="0"/>
        <w:rPr>
          <w:rFonts w:ascii="Times New Roman" w:hAnsi="Times New Roman"/>
          <w:sz w:val="24"/>
          <w:szCs w:val="24"/>
        </w:rPr>
      </w:pPr>
    </w:p>
    <w:p w:rsidR="00BE44A8" w:rsidRDefault="00BE44A8" w:rsidP="00BE44A8">
      <w:pPr>
        <w:pStyle w:val="ListParagraph"/>
        <w:spacing w:after="0" w:line="360" w:lineRule="auto"/>
        <w:ind w:left="0"/>
        <w:rPr>
          <w:rFonts w:ascii="Times New Roman" w:hAnsi="Times New Roman"/>
          <w:sz w:val="24"/>
          <w:szCs w:val="24"/>
        </w:rPr>
      </w:pPr>
    </w:p>
    <w:p w:rsidR="00BE44A8" w:rsidRPr="008126D0" w:rsidRDefault="00BE44A8" w:rsidP="00BE44A8">
      <w:pPr>
        <w:pStyle w:val="ListParagraph"/>
        <w:spacing w:after="0" w:line="360" w:lineRule="auto"/>
        <w:ind w:left="0"/>
        <w:rPr>
          <w:rFonts w:ascii="Times New Roman" w:hAnsi="Times New Roman"/>
          <w:sz w:val="24"/>
          <w:szCs w:val="24"/>
        </w:rPr>
      </w:pPr>
    </w:p>
    <w:p w:rsidR="00BE44A8" w:rsidRPr="007A3761" w:rsidRDefault="00BE44A8" w:rsidP="00BE44A8">
      <w:pPr>
        <w:pStyle w:val="ListParagraph"/>
        <w:spacing w:line="360" w:lineRule="auto"/>
        <w:ind w:left="0"/>
        <w:jc w:val="center"/>
        <w:rPr>
          <w:rFonts w:ascii="Times New Roman" w:hAnsi="Times New Roman"/>
          <w:b/>
          <w:sz w:val="24"/>
          <w:szCs w:val="24"/>
        </w:rPr>
      </w:pPr>
      <w:r w:rsidRPr="007A3761">
        <w:rPr>
          <w:rFonts w:ascii="Times New Roman" w:hAnsi="Times New Roman"/>
          <w:b/>
          <w:sz w:val="24"/>
          <w:szCs w:val="24"/>
        </w:rPr>
        <w:t>PRACTICES AND CHALLENGES OF SPORT MANAGEMENT COMMITTEE AND PROFESSIONALS FOR THE DEVELOPMENT OF FOOTBALL PROJECT PLAYERS: IN THE CASE OF SOUTH GONDAR ZONE YOUTH AND SPORT OFFICE</w:t>
      </w:r>
    </w:p>
    <w:p w:rsidR="00BE44A8" w:rsidRPr="007A3761" w:rsidRDefault="00BE44A8" w:rsidP="00BE44A8">
      <w:pPr>
        <w:pStyle w:val="ListParagraph"/>
        <w:spacing w:line="360" w:lineRule="auto"/>
        <w:ind w:left="0"/>
        <w:jc w:val="center"/>
        <w:rPr>
          <w:rFonts w:ascii="Times New Roman" w:hAnsi="Times New Roman"/>
          <w:b/>
          <w:sz w:val="24"/>
          <w:szCs w:val="24"/>
        </w:rPr>
      </w:pPr>
    </w:p>
    <w:p w:rsidR="00BE44A8" w:rsidRDefault="00BE44A8" w:rsidP="00BE44A8">
      <w:pPr>
        <w:pStyle w:val="ListParagraph"/>
        <w:spacing w:line="360" w:lineRule="auto"/>
        <w:ind w:left="0"/>
        <w:jc w:val="center"/>
        <w:rPr>
          <w:rFonts w:ascii="Times New Roman" w:hAnsi="Times New Roman"/>
          <w:sz w:val="28"/>
          <w:szCs w:val="28"/>
        </w:rPr>
      </w:pPr>
    </w:p>
    <w:p w:rsidR="00BE44A8" w:rsidRDefault="00BE44A8" w:rsidP="00BE44A8">
      <w:pPr>
        <w:pStyle w:val="ListParagraph"/>
        <w:spacing w:line="360" w:lineRule="auto"/>
        <w:ind w:left="0"/>
        <w:jc w:val="center"/>
        <w:rPr>
          <w:rFonts w:ascii="Times New Roman" w:hAnsi="Times New Roman"/>
          <w:sz w:val="28"/>
          <w:szCs w:val="28"/>
        </w:rPr>
      </w:pPr>
    </w:p>
    <w:p w:rsidR="00BE44A8" w:rsidRPr="008126D0" w:rsidRDefault="00BE44A8" w:rsidP="00BE44A8">
      <w:pPr>
        <w:pStyle w:val="ListParagraph"/>
        <w:spacing w:line="360" w:lineRule="auto"/>
        <w:ind w:left="0"/>
        <w:jc w:val="center"/>
        <w:rPr>
          <w:rFonts w:ascii="Times New Roman" w:hAnsi="Times New Roman"/>
          <w:sz w:val="28"/>
          <w:szCs w:val="28"/>
        </w:rPr>
      </w:pPr>
    </w:p>
    <w:p w:rsidR="00BE44A8" w:rsidRPr="00142BC2" w:rsidRDefault="00BE44A8" w:rsidP="00BE44A8">
      <w:pPr>
        <w:pStyle w:val="ListParagraph"/>
        <w:spacing w:line="360" w:lineRule="auto"/>
        <w:ind w:left="0"/>
        <w:jc w:val="center"/>
        <w:rPr>
          <w:rFonts w:ascii="Times New Roman" w:hAnsi="Times New Roman"/>
          <w:b/>
          <w:sz w:val="24"/>
          <w:szCs w:val="24"/>
        </w:rPr>
      </w:pPr>
      <w:r w:rsidRPr="00142BC2">
        <w:rPr>
          <w:rFonts w:ascii="Times New Roman" w:hAnsi="Times New Roman"/>
          <w:b/>
          <w:sz w:val="24"/>
          <w:szCs w:val="24"/>
        </w:rPr>
        <w:t>BY</w:t>
      </w:r>
    </w:p>
    <w:p w:rsidR="00BE44A8" w:rsidRPr="00142BC2" w:rsidRDefault="00BE44A8" w:rsidP="00BE44A8">
      <w:pPr>
        <w:pStyle w:val="ListParagraph"/>
        <w:spacing w:line="360" w:lineRule="auto"/>
        <w:ind w:left="0"/>
        <w:jc w:val="center"/>
        <w:rPr>
          <w:rFonts w:ascii="Times New Roman" w:hAnsi="Times New Roman"/>
          <w:b/>
          <w:sz w:val="24"/>
          <w:szCs w:val="24"/>
        </w:rPr>
      </w:pPr>
      <w:r w:rsidRPr="00142BC2">
        <w:rPr>
          <w:rFonts w:ascii="Times New Roman" w:hAnsi="Times New Roman"/>
          <w:b/>
          <w:sz w:val="24"/>
          <w:szCs w:val="24"/>
        </w:rPr>
        <w:t>MISGIE AMARE</w:t>
      </w:r>
    </w:p>
    <w:p w:rsidR="00BE44A8" w:rsidRPr="00142BC2" w:rsidRDefault="00BE44A8" w:rsidP="00BE44A8">
      <w:pPr>
        <w:pStyle w:val="ListParagraph"/>
        <w:spacing w:line="360" w:lineRule="auto"/>
        <w:ind w:left="0"/>
        <w:rPr>
          <w:rFonts w:ascii="Times New Roman" w:hAnsi="Times New Roman"/>
          <w:sz w:val="24"/>
          <w:szCs w:val="24"/>
        </w:rPr>
      </w:pPr>
    </w:p>
    <w:p w:rsidR="00BE44A8" w:rsidRPr="00142BC2" w:rsidRDefault="00BE44A8" w:rsidP="00BE44A8">
      <w:pPr>
        <w:pStyle w:val="ListParagraph"/>
        <w:spacing w:line="360" w:lineRule="auto"/>
        <w:ind w:left="0"/>
        <w:rPr>
          <w:rFonts w:ascii="Times New Roman" w:hAnsi="Times New Roman"/>
          <w:sz w:val="24"/>
          <w:szCs w:val="24"/>
        </w:rPr>
      </w:pPr>
    </w:p>
    <w:p w:rsidR="00BE44A8" w:rsidRPr="00142BC2" w:rsidRDefault="00BE44A8" w:rsidP="00BE44A8">
      <w:pPr>
        <w:pStyle w:val="ListParagraph"/>
        <w:spacing w:line="360" w:lineRule="auto"/>
        <w:ind w:left="0"/>
        <w:rPr>
          <w:rFonts w:ascii="Times New Roman" w:hAnsi="Times New Roman"/>
          <w:sz w:val="24"/>
          <w:szCs w:val="24"/>
        </w:rPr>
      </w:pPr>
    </w:p>
    <w:p w:rsidR="00BE44A8" w:rsidRPr="00142BC2" w:rsidRDefault="00BE44A8" w:rsidP="00BE44A8">
      <w:pPr>
        <w:pStyle w:val="ListParagraph"/>
        <w:spacing w:line="360" w:lineRule="auto"/>
        <w:ind w:left="0"/>
        <w:rPr>
          <w:rFonts w:ascii="Times New Roman" w:hAnsi="Times New Roman"/>
          <w:sz w:val="24"/>
          <w:szCs w:val="24"/>
        </w:rPr>
      </w:pPr>
    </w:p>
    <w:p w:rsidR="00BE44A8" w:rsidRDefault="00BE44A8" w:rsidP="00BE44A8">
      <w:pPr>
        <w:pStyle w:val="ListParagraph"/>
        <w:spacing w:line="360" w:lineRule="auto"/>
        <w:ind w:left="0"/>
        <w:jc w:val="center"/>
        <w:rPr>
          <w:rFonts w:ascii="Times New Roman" w:hAnsi="Times New Roman"/>
          <w:b/>
          <w:sz w:val="24"/>
          <w:szCs w:val="24"/>
        </w:rPr>
      </w:pPr>
      <w:r>
        <w:rPr>
          <w:rFonts w:ascii="Times New Roman" w:hAnsi="Times New Roman"/>
          <w:b/>
          <w:noProof/>
          <w:sz w:val="24"/>
          <w:szCs w:val="24"/>
        </w:rPr>
        <w:pict>
          <v:shapetype id="_x0000_t202" coordsize="21600,21600" o:spt="202" path="m,l,21600r21600,l21600,xe">
            <v:stroke joinstyle="miter"/>
            <v:path gradientshapeok="t" o:connecttype="rect"/>
          </v:shapetype>
          <v:shape id="_x0000_s1046" type="#_x0000_t202" style="position:absolute;left:0;text-align:left;margin-left:209.25pt;margin-top:46.65pt;width:44.25pt;height:9.75pt;z-index:251678720" strokecolor="white [3212]">
            <v:textbox style="mso-next-textbox:#_x0000_s1046">
              <w:txbxContent>
                <w:p w:rsidR="00BE44A8" w:rsidRDefault="00BE44A8" w:rsidP="00BE44A8"/>
              </w:txbxContent>
            </v:textbox>
          </v:shape>
        </w:pict>
      </w:r>
      <w:r w:rsidRPr="00142BC2">
        <w:rPr>
          <w:rFonts w:ascii="Times New Roman" w:hAnsi="Times New Roman"/>
          <w:b/>
          <w:sz w:val="24"/>
          <w:szCs w:val="24"/>
        </w:rPr>
        <w:t xml:space="preserve">                                                                                       </w:t>
      </w:r>
    </w:p>
    <w:p w:rsidR="00BE44A8" w:rsidRPr="00142BC2" w:rsidRDefault="00BE44A8" w:rsidP="00BE44A8">
      <w:pPr>
        <w:pStyle w:val="ListParagraph"/>
        <w:spacing w:line="360" w:lineRule="auto"/>
        <w:ind w:left="0"/>
        <w:jc w:val="right"/>
        <w:rPr>
          <w:rFonts w:ascii="Times New Roman" w:hAnsi="Times New Roman"/>
          <w:b/>
          <w:sz w:val="24"/>
          <w:szCs w:val="24"/>
        </w:rPr>
      </w:pPr>
      <w:r w:rsidRPr="00142BC2">
        <w:rPr>
          <w:rFonts w:ascii="Times New Roman" w:hAnsi="Times New Roman"/>
          <w:b/>
          <w:sz w:val="24"/>
          <w:szCs w:val="24"/>
        </w:rPr>
        <w:t xml:space="preserve">                       </w:t>
      </w:r>
      <w:r>
        <w:rPr>
          <w:rFonts w:ascii="Times New Roman" w:hAnsi="Times New Roman"/>
          <w:b/>
          <w:sz w:val="24"/>
          <w:szCs w:val="24"/>
        </w:rPr>
        <w:t xml:space="preserve">  </w:t>
      </w:r>
      <w:r w:rsidRPr="00142BC2">
        <w:rPr>
          <w:rFonts w:ascii="Times New Roman" w:hAnsi="Times New Roman"/>
          <w:b/>
          <w:sz w:val="24"/>
          <w:szCs w:val="24"/>
        </w:rPr>
        <w:t>JUNE 2018</w:t>
      </w:r>
    </w:p>
    <w:p w:rsidR="00BE44A8" w:rsidRPr="00142BC2" w:rsidRDefault="00BE44A8" w:rsidP="00BE44A8">
      <w:pPr>
        <w:pStyle w:val="ListParagraph"/>
        <w:spacing w:line="360" w:lineRule="auto"/>
        <w:ind w:left="0"/>
        <w:jc w:val="right"/>
        <w:rPr>
          <w:rFonts w:ascii="Times New Roman" w:hAnsi="Times New Roman"/>
          <w:b/>
          <w:sz w:val="24"/>
          <w:szCs w:val="24"/>
        </w:rPr>
      </w:pPr>
      <w:r>
        <w:rPr>
          <w:rFonts w:ascii="Times New Roman" w:hAnsi="Times New Roman"/>
          <w:b/>
          <w:noProof/>
          <w:sz w:val="24"/>
          <w:szCs w:val="24"/>
        </w:rPr>
        <w:pict>
          <v:shape id="_x0000_s1047" type="#_x0000_t202" style="position:absolute;left:0;text-align:left;margin-left:215.2pt;margin-top:35.7pt;width:43.7pt;height:38.2pt;z-index:251679744" strokecolor="white [3212]">
            <v:textbox style="mso-next-textbox:#_x0000_s1047">
              <w:txbxContent>
                <w:p w:rsidR="00BE44A8" w:rsidRDefault="00BE44A8" w:rsidP="00BE44A8"/>
              </w:txbxContent>
            </v:textbox>
          </v:shape>
        </w:pict>
      </w:r>
      <w:r w:rsidRPr="00142BC2">
        <w:rPr>
          <w:rFonts w:ascii="Times New Roman" w:hAnsi="Times New Roman"/>
          <w:b/>
          <w:sz w:val="24"/>
          <w:szCs w:val="24"/>
        </w:rPr>
        <w:t xml:space="preserve">                                                                                                                       BAHIR DAR</w:t>
      </w:r>
    </w:p>
    <w:p w:rsidR="00BE44A8" w:rsidRPr="00142BC2" w:rsidRDefault="00BE44A8" w:rsidP="00BE44A8">
      <w:pPr>
        <w:pStyle w:val="ListParagraph"/>
        <w:spacing w:line="360" w:lineRule="auto"/>
        <w:ind w:left="0"/>
        <w:rPr>
          <w:rFonts w:ascii="Times New Roman" w:hAnsi="Times New Roman"/>
          <w:b/>
          <w:sz w:val="24"/>
          <w:szCs w:val="24"/>
        </w:rPr>
      </w:pPr>
    </w:p>
    <w:p w:rsidR="00BE44A8" w:rsidRDefault="00BE44A8" w:rsidP="00BE44A8">
      <w:pPr>
        <w:pStyle w:val="ListParagraph"/>
        <w:spacing w:line="360" w:lineRule="auto"/>
        <w:ind w:left="0"/>
        <w:rPr>
          <w:rFonts w:ascii="Times New Roman" w:hAnsi="Times New Roman"/>
          <w:b/>
          <w:sz w:val="32"/>
          <w:szCs w:val="24"/>
        </w:rPr>
      </w:pPr>
    </w:p>
    <w:p w:rsidR="00BE44A8" w:rsidRDefault="00BE44A8" w:rsidP="00BE44A8">
      <w:pPr>
        <w:pStyle w:val="ListParagraph"/>
        <w:spacing w:line="360" w:lineRule="auto"/>
        <w:ind w:left="0"/>
        <w:rPr>
          <w:rFonts w:ascii="Times New Roman" w:hAnsi="Times New Roman"/>
          <w:b/>
          <w:sz w:val="24"/>
          <w:szCs w:val="24"/>
        </w:rPr>
      </w:pPr>
    </w:p>
    <w:p w:rsidR="00BE44A8" w:rsidRPr="00D4644D" w:rsidRDefault="00BE44A8" w:rsidP="00BE44A8">
      <w:pPr>
        <w:pStyle w:val="ListParagraph"/>
        <w:spacing w:line="360" w:lineRule="auto"/>
        <w:ind w:left="0"/>
        <w:rPr>
          <w:rFonts w:ascii="Times New Roman" w:hAnsi="Times New Roman"/>
          <w:b/>
          <w:sz w:val="24"/>
          <w:szCs w:val="24"/>
        </w:rPr>
      </w:pPr>
      <w:r w:rsidRPr="00D4644D">
        <w:rPr>
          <w:rFonts w:ascii="Times New Roman" w:hAnsi="Times New Roman"/>
          <w:b/>
          <w:sz w:val="24"/>
          <w:szCs w:val="24"/>
        </w:rPr>
        <w:t xml:space="preserve">Practices and challenges of sport management committee and professionals for the development of football project players: in the case of South Gondar Zone youth and sport office. </w:t>
      </w:r>
    </w:p>
    <w:p w:rsidR="00BE44A8" w:rsidRPr="00D4644D" w:rsidRDefault="00BE44A8" w:rsidP="00BE44A8">
      <w:pPr>
        <w:pStyle w:val="ListParagraph"/>
        <w:tabs>
          <w:tab w:val="left" w:pos="3808"/>
        </w:tabs>
        <w:spacing w:line="360" w:lineRule="auto"/>
        <w:ind w:left="0"/>
        <w:rPr>
          <w:rFonts w:ascii="Times New Roman" w:hAnsi="Times New Roman"/>
          <w:b/>
          <w:sz w:val="24"/>
          <w:szCs w:val="24"/>
        </w:rPr>
      </w:pPr>
      <w:r w:rsidRPr="00D4644D">
        <w:rPr>
          <w:rFonts w:ascii="Times New Roman" w:hAnsi="Times New Roman"/>
          <w:b/>
          <w:sz w:val="24"/>
          <w:szCs w:val="24"/>
        </w:rPr>
        <w:tab/>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D4321D" w:rsidRDefault="00BE44A8" w:rsidP="00BE44A8">
      <w:pPr>
        <w:pStyle w:val="ListParagraph"/>
        <w:spacing w:line="360" w:lineRule="auto"/>
        <w:ind w:left="0"/>
        <w:jc w:val="center"/>
        <w:rPr>
          <w:rFonts w:ascii="Times New Roman" w:hAnsi="Times New Roman"/>
          <w:b/>
          <w:sz w:val="24"/>
          <w:szCs w:val="24"/>
        </w:rPr>
      </w:pPr>
      <w:r w:rsidRPr="00D4321D">
        <w:rPr>
          <w:rFonts w:ascii="Times New Roman" w:hAnsi="Times New Roman"/>
          <w:b/>
          <w:sz w:val="24"/>
          <w:szCs w:val="24"/>
        </w:rPr>
        <w:t>By</w:t>
      </w:r>
    </w:p>
    <w:p w:rsidR="00BE44A8" w:rsidRPr="00D4321D" w:rsidRDefault="00BE44A8" w:rsidP="00BE44A8">
      <w:pPr>
        <w:pStyle w:val="ListParagraph"/>
        <w:spacing w:line="360" w:lineRule="auto"/>
        <w:ind w:left="0"/>
        <w:rPr>
          <w:rFonts w:ascii="Times New Roman" w:hAnsi="Times New Roman"/>
          <w:b/>
          <w:sz w:val="24"/>
          <w:szCs w:val="24"/>
        </w:rPr>
      </w:pPr>
    </w:p>
    <w:p w:rsidR="00BE44A8" w:rsidRPr="00D4321D" w:rsidRDefault="00BE44A8" w:rsidP="00BE44A8">
      <w:pPr>
        <w:pStyle w:val="ListParagraph"/>
        <w:spacing w:line="360" w:lineRule="auto"/>
        <w:ind w:left="0"/>
        <w:jc w:val="center"/>
        <w:rPr>
          <w:rFonts w:ascii="Times New Roman" w:hAnsi="Times New Roman"/>
          <w:b/>
          <w:sz w:val="24"/>
          <w:szCs w:val="24"/>
        </w:rPr>
      </w:pPr>
      <w:r w:rsidRPr="00D4321D">
        <w:rPr>
          <w:rFonts w:ascii="Times New Roman" w:hAnsi="Times New Roman"/>
          <w:b/>
          <w:sz w:val="24"/>
          <w:szCs w:val="24"/>
        </w:rPr>
        <w:t>Misgie Amare</w:t>
      </w:r>
    </w:p>
    <w:p w:rsidR="00BE44A8" w:rsidRPr="00D4321D" w:rsidRDefault="00BE44A8" w:rsidP="00BE44A8">
      <w:pPr>
        <w:pStyle w:val="ListParagraph"/>
        <w:spacing w:line="360" w:lineRule="auto"/>
        <w:ind w:left="0"/>
        <w:jc w:val="center"/>
        <w:rPr>
          <w:rFonts w:ascii="Times New Roman" w:hAnsi="Times New Roman"/>
          <w:b/>
          <w:sz w:val="24"/>
          <w:szCs w:val="24"/>
        </w:rPr>
      </w:pPr>
    </w:p>
    <w:p w:rsidR="00BE44A8" w:rsidRPr="00D4321D" w:rsidRDefault="00BE44A8" w:rsidP="00BE44A8">
      <w:pPr>
        <w:pStyle w:val="ListParagraph"/>
        <w:spacing w:line="360" w:lineRule="auto"/>
        <w:ind w:left="0"/>
        <w:jc w:val="center"/>
        <w:rPr>
          <w:rFonts w:ascii="Times New Roman" w:hAnsi="Times New Roman"/>
          <w:b/>
          <w:sz w:val="24"/>
          <w:szCs w:val="24"/>
        </w:rPr>
      </w:pPr>
    </w:p>
    <w:p w:rsidR="00BE44A8" w:rsidRPr="00D4321D" w:rsidRDefault="00BE44A8" w:rsidP="00BE44A8">
      <w:pPr>
        <w:pStyle w:val="ListParagraph"/>
        <w:spacing w:line="360" w:lineRule="auto"/>
        <w:ind w:left="0"/>
        <w:jc w:val="center"/>
        <w:rPr>
          <w:rFonts w:ascii="Times New Roman" w:hAnsi="Times New Roman"/>
          <w:b/>
          <w:sz w:val="24"/>
          <w:szCs w:val="24"/>
        </w:rPr>
      </w:pPr>
      <w:r w:rsidRPr="00D4321D">
        <w:rPr>
          <w:rFonts w:ascii="Times New Roman" w:hAnsi="Times New Roman"/>
          <w:b/>
          <w:sz w:val="24"/>
          <w:szCs w:val="24"/>
        </w:rPr>
        <w:t>Advisor</w:t>
      </w:r>
    </w:p>
    <w:p w:rsidR="00BE44A8" w:rsidRPr="00D4321D" w:rsidRDefault="00BE44A8" w:rsidP="00BE44A8">
      <w:pPr>
        <w:pStyle w:val="ListParagraph"/>
        <w:spacing w:line="360" w:lineRule="auto"/>
        <w:ind w:left="0"/>
        <w:jc w:val="center"/>
        <w:rPr>
          <w:rFonts w:ascii="Times New Roman" w:hAnsi="Times New Roman"/>
          <w:b/>
          <w:sz w:val="24"/>
          <w:szCs w:val="24"/>
        </w:rPr>
      </w:pPr>
      <w:r w:rsidRPr="00D4321D">
        <w:rPr>
          <w:rFonts w:ascii="Times New Roman" w:hAnsi="Times New Roman"/>
          <w:b/>
          <w:sz w:val="24"/>
          <w:szCs w:val="24"/>
        </w:rPr>
        <w:t>Dr. Tesfaye Dessalegn</w:t>
      </w:r>
    </w:p>
    <w:p w:rsidR="00BE44A8" w:rsidRPr="00D4321D" w:rsidRDefault="00BE44A8" w:rsidP="00BE44A8">
      <w:pPr>
        <w:pStyle w:val="ListParagraph"/>
        <w:spacing w:line="360" w:lineRule="auto"/>
        <w:ind w:left="0"/>
        <w:jc w:val="center"/>
        <w:rPr>
          <w:rFonts w:ascii="Times New Roman" w:hAnsi="Times New Roman"/>
          <w:sz w:val="24"/>
          <w:szCs w:val="24"/>
        </w:rPr>
      </w:pPr>
    </w:p>
    <w:p w:rsidR="00BE44A8" w:rsidRPr="008126D0" w:rsidRDefault="00BE44A8" w:rsidP="00BE44A8">
      <w:pPr>
        <w:pStyle w:val="ListParagraph"/>
        <w:spacing w:line="360" w:lineRule="auto"/>
        <w:ind w:left="0"/>
        <w:jc w:val="center"/>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A thesis submitted to the Bahir Dar university sport academy in partial fulfillment of requirements for the degree of master of sport science in sport management.</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jc w:val="right"/>
        <w:rPr>
          <w:rFonts w:ascii="Times New Roman" w:hAnsi="Times New Roman"/>
          <w:b/>
          <w:sz w:val="24"/>
          <w:szCs w:val="24"/>
        </w:rPr>
      </w:pPr>
      <w:r w:rsidRPr="008126D0">
        <w:rPr>
          <w:rFonts w:ascii="Times New Roman" w:hAnsi="Times New Roman"/>
          <w:b/>
          <w:sz w:val="24"/>
          <w:szCs w:val="24"/>
        </w:rPr>
        <w:t xml:space="preserve">                                                                                       June 2018</w:t>
      </w:r>
    </w:p>
    <w:p w:rsidR="00BE44A8" w:rsidRPr="00CA7E06" w:rsidRDefault="00CA7E06" w:rsidP="00CA7E06">
      <w:pPr>
        <w:pStyle w:val="ListParagraph"/>
        <w:spacing w:line="360" w:lineRule="auto"/>
        <w:ind w:left="0"/>
        <w:jc w:val="right"/>
        <w:rPr>
          <w:rFonts w:ascii="Times New Roman" w:hAnsi="Times New Roman"/>
          <w:b/>
          <w:sz w:val="24"/>
          <w:szCs w:val="24"/>
        </w:rPr>
      </w:pPr>
      <w:r>
        <w:rPr>
          <w:rFonts w:ascii="Times New Roman" w:hAnsi="Times New Roman"/>
          <w:b/>
          <w:noProof/>
          <w:sz w:val="24"/>
          <w:szCs w:val="24"/>
        </w:rPr>
        <w:pict>
          <v:shape id="_x0000_s1048" type="#_x0000_t202" style="position:absolute;left:0;text-align:left;margin-left:191.75pt;margin-top:27.9pt;width:63.7pt;height:40.85pt;z-index:251680768" strokecolor="white [3212]">
            <v:textbox>
              <w:txbxContent>
                <w:p w:rsidR="00CA7E06" w:rsidRDefault="00CA7E06"/>
              </w:txbxContent>
            </v:textbox>
          </v:shape>
        </w:pict>
      </w:r>
      <w:r w:rsidR="00BE44A8" w:rsidRPr="008126D0">
        <w:rPr>
          <w:rFonts w:ascii="Times New Roman" w:hAnsi="Times New Roman"/>
          <w:b/>
          <w:sz w:val="24"/>
          <w:szCs w:val="24"/>
        </w:rPr>
        <w:t>Bahir Dar</w:t>
      </w:r>
    </w:p>
    <w:p w:rsidR="00BE44A8" w:rsidRPr="00E87F41" w:rsidRDefault="00BE44A8" w:rsidP="00BE44A8">
      <w:pPr>
        <w:pStyle w:val="Heading1"/>
        <w:spacing w:line="360" w:lineRule="auto"/>
        <w:jc w:val="center"/>
        <w:rPr>
          <w:rFonts w:ascii="Times New Roman" w:hAnsi="Times New Roman"/>
          <w:sz w:val="28"/>
          <w:szCs w:val="28"/>
        </w:rPr>
      </w:pPr>
      <w:r w:rsidRPr="00E87F41">
        <w:rPr>
          <w:rFonts w:ascii="Times New Roman" w:hAnsi="Times New Roman"/>
          <w:sz w:val="28"/>
          <w:szCs w:val="28"/>
        </w:rPr>
        <w:lastRenderedPageBreak/>
        <w:t>APPROVAL</w:t>
      </w:r>
      <w:bookmarkEnd w:id="2"/>
    </w:p>
    <w:p w:rsidR="00BE44A8" w:rsidRPr="00E87F41" w:rsidRDefault="00BE44A8" w:rsidP="00BE44A8">
      <w:pPr>
        <w:pStyle w:val="ListParagraph"/>
        <w:spacing w:line="360" w:lineRule="auto"/>
        <w:ind w:left="0"/>
        <w:jc w:val="center"/>
        <w:rPr>
          <w:rFonts w:ascii="Times New Roman" w:hAnsi="Times New Roman"/>
          <w:b/>
          <w:sz w:val="28"/>
          <w:szCs w:val="28"/>
        </w:rPr>
      </w:pPr>
      <w:r w:rsidRPr="00E87F41">
        <w:rPr>
          <w:rFonts w:ascii="Times New Roman" w:hAnsi="Times New Roman"/>
          <w:b/>
          <w:sz w:val="28"/>
          <w:szCs w:val="28"/>
        </w:rPr>
        <w:t>BAHIR DAR UNIVERSITY</w:t>
      </w:r>
    </w:p>
    <w:p w:rsidR="00BE44A8" w:rsidRPr="00E87F41" w:rsidRDefault="00BE44A8" w:rsidP="00BE44A8">
      <w:pPr>
        <w:pStyle w:val="ListParagraph"/>
        <w:spacing w:line="360" w:lineRule="auto"/>
        <w:ind w:left="0"/>
        <w:jc w:val="center"/>
        <w:rPr>
          <w:rFonts w:ascii="Times New Roman" w:hAnsi="Times New Roman"/>
          <w:b/>
          <w:sz w:val="28"/>
          <w:szCs w:val="28"/>
        </w:rPr>
      </w:pPr>
      <w:r w:rsidRPr="00E87F41">
        <w:rPr>
          <w:rFonts w:ascii="Times New Roman" w:hAnsi="Times New Roman"/>
          <w:b/>
          <w:sz w:val="28"/>
          <w:szCs w:val="28"/>
        </w:rPr>
        <w:t>SPORT ACADEMY</w:t>
      </w:r>
    </w:p>
    <w:p w:rsidR="00BE44A8" w:rsidRPr="00E87F41" w:rsidRDefault="00BE44A8" w:rsidP="00BE44A8">
      <w:pPr>
        <w:pStyle w:val="ListParagraph"/>
        <w:spacing w:line="360" w:lineRule="auto"/>
        <w:ind w:left="0"/>
        <w:jc w:val="center"/>
        <w:rPr>
          <w:rFonts w:ascii="Times New Roman" w:hAnsi="Times New Roman"/>
          <w:b/>
          <w:sz w:val="28"/>
          <w:szCs w:val="28"/>
        </w:rPr>
      </w:pPr>
      <w:r w:rsidRPr="00E87F41">
        <w:rPr>
          <w:rFonts w:ascii="Times New Roman" w:hAnsi="Times New Roman"/>
          <w:b/>
          <w:sz w:val="28"/>
          <w:szCs w:val="28"/>
        </w:rPr>
        <w:t>POST GRADUATE STUDENT</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jc w:val="both"/>
        <w:rPr>
          <w:rFonts w:ascii="Times New Roman" w:hAnsi="Times New Roman"/>
          <w:sz w:val="24"/>
          <w:szCs w:val="24"/>
        </w:rPr>
      </w:pPr>
      <w:r w:rsidRPr="008126D0">
        <w:rPr>
          <w:rFonts w:ascii="Times New Roman" w:hAnsi="Times New Roman"/>
          <w:sz w:val="24"/>
          <w:szCs w:val="24"/>
        </w:rPr>
        <w:t>As a member of the examining board of final M.Sc. Open defense, we certify that we have read and evaluated this thesis prepared by Misgie Amare entitled: ‘’</w:t>
      </w:r>
      <w:r w:rsidRPr="008126D0">
        <w:rPr>
          <w:rFonts w:ascii="Times New Roman" w:hAnsi="Times New Roman"/>
          <w:b/>
          <w:sz w:val="24"/>
          <w:szCs w:val="24"/>
        </w:rPr>
        <w:t>PRACTICES AND CHALLENGES OF SPORTMANAGEMENT COMMITTEE AND PROFESSIONALS FOR THE DEVELOPMENT OF FOOTBALL PLAYERS IN SOUTH GONDAR ZONE YOUTH AND SPORT OFFICE’’</w:t>
      </w:r>
      <w:r w:rsidRPr="008126D0">
        <w:rPr>
          <w:rFonts w:ascii="Times New Roman" w:hAnsi="Times New Roman"/>
          <w:sz w:val="24"/>
          <w:szCs w:val="24"/>
        </w:rPr>
        <w:t>. And recommended that it be accepted as fulfilling the thesis requirements for the degree of MASTER OF SCIENCE IN SPORT MANAGEMENT.</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                 ---------------------              -----------------------------</w:t>
      </w: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Name of chair man            signature                       date</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       ------------------------------   -------------------------------</w:t>
      </w: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Name of advisor               signature                             date</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       ------------------------------   -------------------------------</w:t>
      </w: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Name of internal examiner               signature                             date</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       ------------------------------                 ------------------------</w:t>
      </w:r>
    </w:p>
    <w:p w:rsidR="00BE44A8" w:rsidRPr="008126D0" w:rsidRDefault="00BE44A8" w:rsidP="00BE44A8">
      <w:pPr>
        <w:pStyle w:val="ListParagraph"/>
        <w:spacing w:line="360" w:lineRule="auto"/>
        <w:ind w:left="0"/>
        <w:rPr>
          <w:rFonts w:ascii="Times New Roman" w:hAnsi="Times New Roman"/>
          <w:b/>
          <w:sz w:val="24"/>
          <w:szCs w:val="24"/>
        </w:rPr>
      </w:pPr>
      <w:r w:rsidRPr="008126D0">
        <w:rPr>
          <w:rFonts w:ascii="Times New Roman" w:hAnsi="Times New Roman"/>
          <w:b/>
          <w:sz w:val="24"/>
          <w:szCs w:val="24"/>
        </w:rPr>
        <w:t>Name of eternal examiner               signature                             date</w:t>
      </w:r>
    </w:p>
    <w:p w:rsidR="00BE44A8" w:rsidRPr="008126D0" w:rsidRDefault="00BE44A8" w:rsidP="00BE44A8">
      <w:pPr>
        <w:pStyle w:val="ListParagraph"/>
        <w:spacing w:line="360" w:lineRule="auto"/>
        <w:ind w:left="0"/>
        <w:rPr>
          <w:rFonts w:ascii="Times New Roman" w:hAnsi="Times New Roman"/>
          <w:b/>
          <w:sz w:val="24"/>
          <w:szCs w:val="24"/>
        </w:rPr>
      </w:pPr>
    </w:p>
    <w:p w:rsidR="00BE44A8" w:rsidRPr="008126D0" w:rsidRDefault="00BE44A8" w:rsidP="00BE44A8">
      <w:pPr>
        <w:pStyle w:val="ListParagraph"/>
        <w:spacing w:line="360" w:lineRule="auto"/>
        <w:ind w:left="0"/>
        <w:jc w:val="both"/>
        <w:rPr>
          <w:rFonts w:ascii="Times New Roman" w:hAnsi="Times New Roman"/>
          <w:sz w:val="24"/>
          <w:szCs w:val="24"/>
        </w:rPr>
      </w:pPr>
      <w:r w:rsidRPr="008126D0">
        <w:rPr>
          <w:rFonts w:ascii="Times New Roman" w:hAnsi="Times New Roman"/>
          <w:sz w:val="24"/>
          <w:szCs w:val="24"/>
        </w:rPr>
        <w:t>Final approval and acceptance of the thesis is contingent upon the submission of the final copy of the thesis to the postgraduate coordinator through the academic council of the candidates’ academy.</w:t>
      </w:r>
    </w:p>
    <w:p w:rsidR="00BE44A8" w:rsidRPr="008126D0" w:rsidRDefault="00BE44A8" w:rsidP="00BE44A8">
      <w:pPr>
        <w:pStyle w:val="ListParagraph"/>
        <w:spacing w:line="360" w:lineRule="auto"/>
        <w:ind w:left="0"/>
        <w:jc w:val="both"/>
        <w:rPr>
          <w:rFonts w:ascii="Times New Roman" w:hAnsi="Times New Roman"/>
          <w:sz w:val="24"/>
          <w:szCs w:val="24"/>
        </w:rPr>
      </w:pPr>
      <w:r w:rsidRPr="008126D0">
        <w:rPr>
          <w:rFonts w:ascii="Times New Roman" w:hAnsi="Times New Roman"/>
          <w:sz w:val="24"/>
          <w:szCs w:val="24"/>
        </w:rPr>
        <w:t>I hereby certify that I have read this thesis prepared under my direction and guidance that is accepted as fulfilling the thesis requirement.</w:t>
      </w:r>
    </w:p>
    <w:p w:rsidR="00BE44A8" w:rsidRPr="008126D0" w:rsidRDefault="00BE44A8" w:rsidP="00BE44A8">
      <w:pPr>
        <w:pStyle w:val="ListParagraph"/>
        <w:spacing w:line="360" w:lineRule="auto"/>
        <w:ind w:left="0"/>
        <w:jc w:val="both"/>
        <w:rPr>
          <w:rFonts w:ascii="Times New Roman" w:hAnsi="Times New Roman"/>
          <w:sz w:val="24"/>
          <w:szCs w:val="24"/>
        </w:rPr>
      </w:pPr>
    </w:p>
    <w:p w:rsidR="00BE44A8" w:rsidRPr="008126D0" w:rsidRDefault="00CA7E06" w:rsidP="00BE44A8">
      <w:pPr>
        <w:pStyle w:val="ListParagraph"/>
        <w:spacing w:line="360" w:lineRule="auto"/>
        <w:ind w:left="0"/>
        <w:jc w:val="right"/>
        <w:rPr>
          <w:rFonts w:ascii="Times New Roman" w:hAnsi="Times New Roman"/>
          <w:b/>
          <w:sz w:val="24"/>
          <w:szCs w:val="24"/>
        </w:rPr>
      </w:pPr>
      <w:r>
        <w:rPr>
          <w:rFonts w:ascii="Times New Roman" w:hAnsi="Times New Roman"/>
          <w:b/>
          <w:noProof/>
          <w:sz w:val="24"/>
          <w:szCs w:val="24"/>
        </w:rPr>
        <w:pict>
          <v:shape id="_x0000_s1049" type="#_x0000_t202" style="position:absolute;left:0;text-align:left;margin-left:199.4pt;margin-top:38.7pt;width:54pt;height:29.1pt;z-index:251681792" strokecolor="white [3212]">
            <v:textbox>
              <w:txbxContent>
                <w:p w:rsidR="00CA7E06" w:rsidRDefault="00CA7E06"/>
              </w:txbxContent>
            </v:textbox>
          </v:shape>
        </w:pict>
      </w:r>
    </w:p>
    <w:p w:rsidR="00BE44A8" w:rsidRPr="007B148F" w:rsidRDefault="00BE44A8" w:rsidP="00BE44A8">
      <w:pPr>
        <w:pStyle w:val="Heading1"/>
        <w:spacing w:line="360" w:lineRule="auto"/>
        <w:jc w:val="center"/>
        <w:rPr>
          <w:rFonts w:ascii="Times New Roman" w:hAnsi="Times New Roman"/>
          <w:sz w:val="28"/>
          <w:szCs w:val="28"/>
        </w:rPr>
      </w:pPr>
      <w:bookmarkStart w:id="3" w:name="_Toc515868230"/>
      <w:r w:rsidRPr="007B148F">
        <w:rPr>
          <w:rFonts w:ascii="Times New Roman" w:hAnsi="Times New Roman"/>
          <w:sz w:val="28"/>
          <w:szCs w:val="28"/>
        </w:rPr>
        <w:lastRenderedPageBreak/>
        <w:t>CERTIFICATE</w:t>
      </w:r>
      <w:bookmarkEnd w:id="3"/>
    </w:p>
    <w:p w:rsidR="00BE44A8" w:rsidRPr="008126D0" w:rsidRDefault="00BE44A8" w:rsidP="00BE44A8">
      <w:pPr>
        <w:spacing w:line="360" w:lineRule="auto"/>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sz w:val="28"/>
          <w:szCs w:val="28"/>
        </w:rPr>
      </w:pPr>
      <w:r w:rsidRPr="008126D0">
        <w:rPr>
          <w:rFonts w:ascii="Times New Roman" w:hAnsi="Times New Roman" w:cs="Times New Roman"/>
          <w:sz w:val="28"/>
          <w:szCs w:val="28"/>
        </w:rPr>
        <w:t xml:space="preserve">This is to certify that the thesis </w:t>
      </w:r>
      <w:r w:rsidRPr="00BD1542">
        <w:rPr>
          <w:rFonts w:ascii="Times New Roman" w:hAnsi="Times New Roman" w:cs="Times New Roman"/>
          <w:sz w:val="24"/>
          <w:szCs w:val="24"/>
        </w:rPr>
        <w:t xml:space="preserve">entitled </w:t>
      </w:r>
      <w:r w:rsidRPr="00BD1542">
        <w:rPr>
          <w:rFonts w:ascii="Times New Roman" w:hAnsi="Times New Roman" w:cs="Times New Roman"/>
          <w:b/>
          <w:sz w:val="24"/>
          <w:szCs w:val="24"/>
        </w:rPr>
        <w:t>“PRACTICES AND CHALLENGES OF SPORT MANAGEMENT COMMITTEE AND PROFESSIONALS FOR THE DEVELOPMENT OF FOOTBALL PROJECT PLAYERS IN SOUTH GONDAR ZONE YOUTH AND SPORT OFFICE”</w:t>
      </w:r>
      <w:r w:rsidRPr="00BD1542">
        <w:rPr>
          <w:rFonts w:ascii="Times New Roman" w:hAnsi="Times New Roman" w:cs="Times New Roman"/>
          <w:sz w:val="24"/>
          <w:szCs w:val="24"/>
        </w:rPr>
        <w:t xml:space="preserve"> </w:t>
      </w:r>
      <w:r w:rsidRPr="00BD1542">
        <w:rPr>
          <w:rFonts w:ascii="Times New Roman" w:hAnsi="Times New Roman" w:cs="Times New Roman"/>
          <w:b/>
          <w:sz w:val="24"/>
          <w:szCs w:val="24"/>
        </w:rPr>
        <w:t xml:space="preserve"> </w:t>
      </w:r>
      <w:r w:rsidRPr="008126D0">
        <w:rPr>
          <w:rFonts w:ascii="Times New Roman" w:hAnsi="Times New Roman" w:cs="Times New Roman"/>
          <w:sz w:val="24"/>
          <w:szCs w:val="24"/>
        </w:rPr>
        <w:t xml:space="preserve">submitted in partial fulfilment of the requirements for the award of M.Sc. degree in Sport Management in Bahir Dar University, through the department of Sport Science, done by </w:t>
      </w:r>
      <w:r w:rsidRPr="008126D0">
        <w:rPr>
          <w:rFonts w:ascii="Times New Roman" w:hAnsi="Times New Roman" w:cs="Times New Roman"/>
          <w:b/>
          <w:sz w:val="24"/>
          <w:szCs w:val="24"/>
        </w:rPr>
        <w:t xml:space="preserve">Misgie Amare </w:t>
      </w:r>
      <w:r w:rsidRPr="008126D0">
        <w:rPr>
          <w:rFonts w:ascii="Times New Roman" w:hAnsi="Times New Roman" w:cs="Times New Roman"/>
          <w:sz w:val="24"/>
          <w:szCs w:val="24"/>
        </w:rPr>
        <w:t>is an authentic work carried out by him under my guidance. We certified further, that to the best of our knowledge, the work reported herein does not form part of any other thesis report or dissertation on the bases of which a degree or award was conferred on an early occasion on this or any other candidate.</w:t>
      </w:r>
    </w:p>
    <w:p w:rsidR="00BE44A8" w:rsidRPr="008126D0" w:rsidRDefault="00BE44A8" w:rsidP="00BE44A8">
      <w:pPr>
        <w:spacing w:line="360" w:lineRule="auto"/>
        <w:ind w:left="90" w:hanging="540"/>
        <w:contextualSpacing/>
        <w:jc w:val="both"/>
        <w:rPr>
          <w:rFonts w:ascii="Times New Roman" w:hAnsi="Times New Roman" w:cs="Times New Roman"/>
          <w:b/>
          <w:sz w:val="24"/>
          <w:szCs w:val="24"/>
        </w:rPr>
      </w:pPr>
    </w:p>
    <w:p w:rsidR="00BE44A8" w:rsidRPr="008126D0" w:rsidRDefault="00BE44A8" w:rsidP="00BE44A8">
      <w:pPr>
        <w:spacing w:line="360" w:lineRule="auto"/>
        <w:ind w:left="90"/>
        <w:contextualSpacing/>
        <w:jc w:val="both"/>
        <w:rPr>
          <w:rFonts w:ascii="Times New Roman" w:hAnsi="Times New Roman" w:cs="Times New Roman"/>
          <w:b/>
          <w:sz w:val="24"/>
          <w:szCs w:val="24"/>
        </w:rPr>
      </w:pPr>
    </w:p>
    <w:p w:rsidR="00BE44A8" w:rsidRPr="008126D0" w:rsidRDefault="00BE44A8" w:rsidP="00BE44A8">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Advisor’s Name: </w:t>
      </w:r>
    </w:p>
    <w:p w:rsidR="00BE44A8" w:rsidRPr="008126D0" w:rsidRDefault="00BE44A8" w:rsidP="00BE44A8">
      <w:pPr>
        <w:autoSpaceDE w:val="0"/>
        <w:autoSpaceDN w:val="0"/>
        <w:adjustRightInd w:val="0"/>
        <w:spacing w:after="0" w:line="360" w:lineRule="auto"/>
        <w:jc w:val="both"/>
        <w:rPr>
          <w:rFonts w:ascii="Times New Roman" w:hAnsi="Times New Roman" w:cs="Times New Roman"/>
          <w:sz w:val="24"/>
          <w:szCs w:val="24"/>
        </w:rPr>
      </w:pPr>
    </w:p>
    <w:p w:rsidR="00BE44A8" w:rsidRPr="008126D0" w:rsidRDefault="00BE44A8" w:rsidP="00BE44A8">
      <w:pPr>
        <w:autoSpaceDE w:val="0"/>
        <w:autoSpaceDN w:val="0"/>
        <w:adjustRightInd w:val="0"/>
        <w:spacing w:after="0"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Dr.</w:t>
      </w:r>
      <w:r w:rsidRPr="008126D0">
        <w:rPr>
          <w:rFonts w:ascii="Times New Roman" w:hAnsi="Times New Roman" w:cs="Times New Roman"/>
          <w:b/>
          <w:bCs/>
          <w:sz w:val="24"/>
          <w:szCs w:val="24"/>
        </w:rPr>
        <w:t xml:space="preserve"> TESFAYE DESSALEGN</w:t>
      </w:r>
    </w:p>
    <w:p w:rsidR="00BE44A8" w:rsidRPr="008126D0" w:rsidRDefault="00BE44A8" w:rsidP="00BE44A8">
      <w:pPr>
        <w:autoSpaceDE w:val="0"/>
        <w:autoSpaceDN w:val="0"/>
        <w:adjustRightInd w:val="0"/>
        <w:spacing w:after="0" w:line="360" w:lineRule="auto"/>
        <w:jc w:val="both"/>
        <w:rPr>
          <w:rFonts w:ascii="Times New Roman" w:hAnsi="Times New Roman" w:cs="Times New Roman"/>
          <w:sz w:val="24"/>
          <w:szCs w:val="24"/>
        </w:rPr>
      </w:pPr>
    </w:p>
    <w:p w:rsidR="00BE44A8" w:rsidRPr="008126D0" w:rsidRDefault="00BE44A8" w:rsidP="00BE44A8">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Signature: __________________                                         </w:t>
      </w:r>
    </w:p>
    <w:p w:rsidR="00BE44A8" w:rsidRPr="008126D0" w:rsidRDefault="00BE44A8" w:rsidP="00BE44A8">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Date: __________________           </w:t>
      </w:r>
      <w:r w:rsidRPr="008126D0">
        <w:rPr>
          <w:rFonts w:ascii="Times New Roman" w:hAnsi="Times New Roman" w:cs="Times New Roman"/>
        </w:rPr>
        <w:tab/>
      </w:r>
    </w:p>
    <w:p w:rsidR="00BE44A8" w:rsidRPr="008126D0" w:rsidRDefault="00BE44A8" w:rsidP="00BE44A8">
      <w:pPr>
        <w:pStyle w:val="ListParagraph"/>
        <w:spacing w:line="360" w:lineRule="auto"/>
        <w:ind w:left="0"/>
        <w:rPr>
          <w:rFonts w:ascii="Times New Roman" w:hAnsi="Times New Roman"/>
          <w:b/>
          <w:sz w:val="32"/>
          <w:szCs w:val="24"/>
        </w:rPr>
      </w:pPr>
    </w:p>
    <w:p w:rsidR="00BE44A8" w:rsidRPr="008126D0" w:rsidRDefault="00BE44A8" w:rsidP="00BE44A8">
      <w:pPr>
        <w:pStyle w:val="Heading1"/>
        <w:spacing w:line="360" w:lineRule="auto"/>
        <w:jc w:val="center"/>
        <w:rPr>
          <w:rFonts w:ascii="Times New Roman" w:hAnsi="Times New Roman"/>
        </w:rPr>
      </w:pPr>
    </w:p>
    <w:p w:rsidR="00BE44A8" w:rsidRPr="008126D0" w:rsidRDefault="00BE44A8" w:rsidP="00BE44A8">
      <w:pPr>
        <w:pStyle w:val="Heading1"/>
        <w:spacing w:line="360" w:lineRule="auto"/>
        <w:jc w:val="center"/>
        <w:rPr>
          <w:rFonts w:ascii="Times New Roman" w:hAnsi="Times New Roman"/>
        </w:rPr>
      </w:pPr>
    </w:p>
    <w:p w:rsidR="00BE44A8" w:rsidRPr="008126D0" w:rsidRDefault="00BE44A8" w:rsidP="00BE44A8">
      <w:pPr>
        <w:pStyle w:val="Heading1"/>
        <w:spacing w:line="360" w:lineRule="auto"/>
        <w:rPr>
          <w:rFonts w:ascii="Times New Roman" w:hAnsi="Times New Roman"/>
        </w:rPr>
      </w:pPr>
    </w:p>
    <w:p w:rsidR="00BE44A8" w:rsidRDefault="00BE44A8" w:rsidP="00CA7E06">
      <w:pPr>
        <w:pStyle w:val="Heading1"/>
        <w:spacing w:line="360" w:lineRule="auto"/>
        <w:rPr>
          <w:rFonts w:ascii="Times New Roman" w:eastAsiaTheme="minorHAnsi" w:hAnsi="Times New Roman"/>
          <w:b w:val="0"/>
          <w:bCs w:val="0"/>
          <w:kern w:val="0"/>
          <w:sz w:val="22"/>
          <w:szCs w:val="22"/>
        </w:rPr>
      </w:pPr>
    </w:p>
    <w:p w:rsidR="00CA7E06" w:rsidRDefault="00CA7E06" w:rsidP="00CA7E06">
      <w:pPr>
        <w:rPr>
          <w:lang w:val="en-US"/>
        </w:rPr>
      </w:pPr>
    </w:p>
    <w:p w:rsidR="00CA7E06" w:rsidRPr="00CA7E06" w:rsidRDefault="00CA7E06" w:rsidP="00CA7E06">
      <w:pPr>
        <w:rPr>
          <w:lang w:val="en-US"/>
        </w:rPr>
      </w:pPr>
      <w:r>
        <w:rPr>
          <w:noProof/>
          <w:lang w:val="en-US"/>
        </w:rPr>
        <w:pict>
          <v:shape id="_x0000_s1050" type="#_x0000_t202" style="position:absolute;margin-left:187.6pt;margin-top:60.2pt;width:54pt;height:48.45pt;z-index:251682816" strokecolor="white [3212]">
            <v:textbox>
              <w:txbxContent>
                <w:p w:rsidR="00CA7E06" w:rsidRDefault="00CA7E06"/>
              </w:txbxContent>
            </v:textbox>
          </v:shape>
        </w:pict>
      </w:r>
    </w:p>
    <w:p w:rsidR="00BE44A8" w:rsidRPr="00BC2DBA" w:rsidRDefault="00BE44A8" w:rsidP="00BE44A8">
      <w:pPr>
        <w:pStyle w:val="Heading1"/>
        <w:spacing w:line="360" w:lineRule="auto"/>
        <w:jc w:val="center"/>
        <w:rPr>
          <w:rFonts w:ascii="Times New Roman" w:hAnsi="Times New Roman"/>
          <w:sz w:val="28"/>
          <w:szCs w:val="28"/>
        </w:rPr>
      </w:pPr>
      <w:bookmarkStart w:id="4" w:name="_Toc515868231"/>
      <w:r w:rsidRPr="00BC2DBA">
        <w:rPr>
          <w:rFonts w:ascii="Times New Roman" w:hAnsi="Times New Roman"/>
          <w:sz w:val="28"/>
          <w:szCs w:val="28"/>
        </w:rPr>
        <w:lastRenderedPageBreak/>
        <w:t>DEDICATION</w:t>
      </w:r>
      <w:bookmarkEnd w:id="4"/>
    </w:p>
    <w:p w:rsidR="00BE44A8" w:rsidRPr="008126D0" w:rsidRDefault="00BE44A8" w:rsidP="00BE44A8">
      <w:pPr>
        <w:pStyle w:val="ListParagraph"/>
        <w:spacing w:line="360" w:lineRule="auto"/>
        <w:ind w:left="0"/>
        <w:jc w:val="both"/>
        <w:rPr>
          <w:rFonts w:ascii="Times New Roman" w:hAnsi="Times New Roman"/>
          <w:sz w:val="24"/>
          <w:szCs w:val="24"/>
        </w:rPr>
      </w:pPr>
      <w:r w:rsidRPr="008126D0">
        <w:rPr>
          <w:rFonts w:ascii="Times New Roman" w:hAnsi="Times New Roman"/>
          <w:sz w:val="24"/>
          <w:szCs w:val="24"/>
        </w:rPr>
        <w:t>I dedicate this M.Sc. thesis for my family who always devote everything they have morally, spiritually and materially and valuable advice in commenting to go always with love, industrious, competence and especially what I learn from is challenging life obstacles are nothing if you have hope and dream in the track. Thank you again and again for your up and downs without ….For the success of me and elders.</w:t>
      </w:r>
    </w:p>
    <w:p w:rsidR="00BE44A8" w:rsidRPr="008126D0" w:rsidRDefault="00BE44A8" w:rsidP="00BE44A8">
      <w:pPr>
        <w:pStyle w:val="ListParagraph"/>
        <w:spacing w:line="360" w:lineRule="auto"/>
        <w:ind w:left="0"/>
        <w:rPr>
          <w:rFonts w:ascii="Times New Roman" w:hAnsi="Times New Roman"/>
          <w:b/>
          <w:sz w:val="32"/>
          <w:szCs w:val="32"/>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Pr="008126D0" w:rsidRDefault="00BE44A8" w:rsidP="00BE44A8">
      <w:pPr>
        <w:tabs>
          <w:tab w:val="left" w:pos="3270"/>
        </w:tabs>
        <w:spacing w:line="360" w:lineRule="auto"/>
        <w:rPr>
          <w:rFonts w:ascii="Times New Roman" w:hAnsi="Times New Roman" w:cs="Times New Roman"/>
        </w:rPr>
      </w:pPr>
    </w:p>
    <w:p w:rsidR="00BE44A8" w:rsidRDefault="00BE44A8" w:rsidP="00BE44A8">
      <w:pPr>
        <w:tabs>
          <w:tab w:val="left" w:pos="3270"/>
        </w:tabs>
        <w:spacing w:line="360" w:lineRule="auto"/>
        <w:rPr>
          <w:rFonts w:ascii="Times New Roman" w:hAnsi="Times New Roman" w:cs="Times New Roman"/>
        </w:rPr>
      </w:pPr>
    </w:p>
    <w:p w:rsidR="00CA7E06" w:rsidRDefault="00CA7E06" w:rsidP="00BE44A8">
      <w:pPr>
        <w:tabs>
          <w:tab w:val="left" w:pos="3270"/>
        </w:tabs>
        <w:spacing w:line="360" w:lineRule="auto"/>
        <w:rPr>
          <w:rFonts w:ascii="Times New Roman" w:hAnsi="Times New Roman" w:cs="Times New Roman"/>
        </w:rPr>
      </w:pPr>
    </w:p>
    <w:p w:rsidR="00CA7E06" w:rsidRPr="008126D0" w:rsidRDefault="00CA7E06" w:rsidP="00BE44A8">
      <w:pPr>
        <w:tabs>
          <w:tab w:val="left" w:pos="3270"/>
        </w:tabs>
        <w:spacing w:line="360" w:lineRule="auto"/>
        <w:rPr>
          <w:rFonts w:ascii="Times New Roman" w:hAnsi="Times New Roman" w:cs="Times New Roman"/>
        </w:rPr>
      </w:pPr>
    </w:p>
    <w:p w:rsidR="00BE44A8" w:rsidRPr="008126D0" w:rsidRDefault="00BE44A8" w:rsidP="00BE44A8">
      <w:pPr>
        <w:pStyle w:val="Heading1"/>
        <w:spacing w:line="360" w:lineRule="auto"/>
        <w:jc w:val="center"/>
        <w:rPr>
          <w:rFonts w:ascii="Times New Roman" w:hAnsi="Times New Roman"/>
        </w:rPr>
      </w:pPr>
    </w:p>
    <w:p w:rsidR="00BE44A8" w:rsidRPr="008126D0" w:rsidRDefault="00BE44A8" w:rsidP="00BE44A8">
      <w:pPr>
        <w:spacing w:line="360" w:lineRule="auto"/>
        <w:rPr>
          <w:rFonts w:ascii="Times New Roman" w:eastAsia="Times New Roman" w:hAnsi="Times New Roman" w:cs="Times New Roman"/>
          <w:b/>
          <w:bCs/>
          <w:kern w:val="32"/>
          <w:sz w:val="32"/>
          <w:szCs w:val="32"/>
          <w:lang w:val="en-US"/>
        </w:rPr>
      </w:pPr>
    </w:p>
    <w:p w:rsidR="00BE44A8" w:rsidRPr="008126D0" w:rsidRDefault="00CA7E06" w:rsidP="00BE44A8">
      <w:pPr>
        <w:spacing w:line="360" w:lineRule="auto"/>
        <w:rPr>
          <w:rFonts w:ascii="Times New Roman" w:hAnsi="Times New Roman" w:cs="Times New Roman"/>
          <w:lang w:val="en-US"/>
        </w:rPr>
      </w:pPr>
      <w:r>
        <w:rPr>
          <w:rFonts w:ascii="Times New Roman" w:hAnsi="Times New Roman" w:cs="Times New Roman"/>
          <w:noProof/>
          <w:lang w:val="en-US"/>
        </w:rPr>
        <w:pict>
          <v:shape id="_x0000_s1051" type="#_x0000_t202" style="position:absolute;margin-left:195.9pt;margin-top:22.7pt;width:49.2pt;height:36.7pt;z-index:251683840" strokecolor="white [3212]">
            <v:textbox>
              <w:txbxContent>
                <w:p w:rsidR="00CA7E06" w:rsidRDefault="00CA7E06"/>
              </w:txbxContent>
            </v:textbox>
          </v:shape>
        </w:pict>
      </w:r>
    </w:p>
    <w:p w:rsidR="00BE44A8" w:rsidRPr="0046590B" w:rsidRDefault="00BE44A8" w:rsidP="00BE44A8">
      <w:pPr>
        <w:spacing w:line="360" w:lineRule="auto"/>
        <w:jc w:val="center"/>
        <w:rPr>
          <w:rFonts w:ascii="Times New Roman" w:hAnsi="Times New Roman" w:cs="Times New Roman"/>
          <w:b/>
          <w:sz w:val="28"/>
          <w:szCs w:val="28"/>
        </w:rPr>
      </w:pPr>
      <w:r w:rsidRPr="0046590B">
        <w:rPr>
          <w:rFonts w:ascii="Times New Roman" w:hAnsi="Times New Roman" w:cs="Times New Roman"/>
          <w:b/>
          <w:sz w:val="28"/>
          <w:szCs w:val="28"/>
        </w:rPr>
        <w:lastRenderedPageBreak/>
        <w:t>DECLARATION</w:t>
      </w:r>
    </w:p>
    <w:p w:rsidR="00BE44A8" w:rsidRPr="008126D0" w:rsidRDefault="00BE44A8" w:rsidP="00BE44A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thesis entitled </w:t>
      </w:r>
      <w:r w:rsidRPr="00631A28">
        <w:rPr>
          <w:rFonts w:ascii="Times New Roman" w:hAnsi="Times New Roman" w:cs="Times New Roman"/>
          <w:sz w:val="24"/>
          <w:szCs w:val="24"/>
        </w:rPr>
        <w:t>“PRACTICES AND CHALLENGES OF SPORT MANAGEMENT COMMITTEE AND PROFESSIONALS FOR THE DEVELOPMENT OF FOOTBALL PROJECR PLAYERS ON SOME SELECTED WEREDA AND CITY ADMINISTRATION IN SOUTH GONDAR ZONE YOUTH AND SPORT OFFICE”</w:t>
      </w:r>
      <w:r w:rsidRPr="008126D0">
        <w:rPr>
          <w:rFonts w:ascii="Times New Roman" w:hAnsi="Times New Roman" w:cs="Times New Roman"/>
          <w:sz w:val="24"/>
          <w:szCs w:val="24"/>
        </w:rPr>
        <w:t xml:space="preserve"> is my original work and has not been presented for a degree and diploma in any other university and that all the sources of material used for the thesis have been duly acknowledged. </w:t>
      </w:r>
    </w:p>
    <w:p w:rsidR="00BE44A8" w:rsidRPr="008126D0" w:rsidRDefault="00BE44A8" w:rsidP="00BE44A8">
      <w:pPr>
        <w:spacing w:line="360" w:lineRule="auto"/>
        <w:jc w:val="both"/>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b/>
          <w:bCs/>
          <w:sz w:val="24"/>
          <w:szCs w:val="24"/>
        </w:rPr>
      </w:pPr>
      <w:r w:rsidRPr="008126D0">
        <w:rPr>
          <w:rFonts w:ascii="Times New Roman" w:hAnsi="Times New Roman" w:cs="Times New Roman"/>
          <w:b/>
          <w:sz w:val="24"/>
          <w:szCs w:val="24"/>
        </w:rPr>
        <w:t xml:space="preserve">Declared by: </w:t>
      </w:r>
      <w:r w:rsidRPr="008126D0">
        <w:rPr>
          <w:rFonts w:ascii="Times New Roman" w:hAnsi="Times New Roman" w:cs="Times New Roman"/>
          <w:sz w:val="24"/>
          <w:szCs w:val="24"/>
        </w:rPr>
        <w:t>MISGIE AMARE</w:t>
      </w:r>
    </w:p>
    <w:p w:rsidR="00BE44A8" w:rsidRPr="008126D0" w:rsidRDefault="00BE44A8" w:rsidP="00BE44A8">
      <w:pPr>
        <w:spacing w:line="360" w:lineRule="auto"/>
        <w:jc w:val="both"/>
        <w:rPr>
          <w:rFonts w:ascii="Times New Roman" w:hAnsi="Times New Roman" w:cs="Times New Roman"/>
          <w:sz w:val="24"/>
          <w:szCs w:val="24"/>
        </w:rPr>
      </w:pPr>
    </w:p>
    <w:p w:rsidR="00BE44A8" w:rsidRPr="008126D0" w:rsidRDefault="00BE44A8" w:rsidP="00BE44A8">
      <w:pPr>
        <w:spacing w:line="360" w:lineRule="auto"/>
        <w:jc w:val="both"/>
        <w:rPr>
          <w:rFonts w:ascii="Times New Roman" w:hAnsi="Times New Roman" w:cs="Times New Roman"/>
          <w:b/>
          <w:bCs/>
          <w:sz w:val="24"/>
          <w:szCs w:val="24"/>
        </w:rPr>
      </w:pPr>
      <w:r w:rsidRPr="008126D0">
        <w:rPr>
          <w:rFonts w:ascii="Times New Roman" w:hAnsi="Times New Roman" w:cs="Times New Roman"/>
          <w:b/>
          <w:bCs/>
          <w:sz w:val="24"/>
          <w:szCs w:val="24"/>
        </w:rPr>
        <w:t xml:space="preserve">Signature: ____________________________ </w:t>
      </w:r>
    </w:p>
    <w:p w:rsidR="00BE44A8" w:rsidRPr="008126D0" w:rsidRDefault="00BE44A8" w:rsidP="00BE44A8">
      <w:pPr>
        <w:spacing w:line="360" w:lineRule="auto"/>
        <w:jc w:val="both"/>
        <w:rPr>
          <w:rFonts w:ascii="Times New Roman" w:hAnsi="Times New Roman" w:cs="Times New Roman"/>
          <w:b/>
          <w:bCs/>
          <w:sz w:val="24"/>
          <w:szCs w:val="24"/>
        </w:rPr>
      </w:pPr>
    </w:p>
    <w:p w:rsidR="00BE44A8" w:rsidRPr="008126D0" w:rsidRDefault="00BE44A8" w:rsidP="00BE44A8">
      <w:pPr>
        <w:spacing w:line="360" w:lineRule="auto"/>
        <w:jc w:val="both"/>
        <w:rPr>
          <w:rFonts w:ascii="Times New Roman" w:hAnsi="Times New Roman" w:cs="Times New Roman"/>
          <w:b/>
          <w:bCs/>
          <w:sz w:val="24"/>
          <w:szCs w:val="24"/>
        </w:rPr>
      </w:pPr>
      <w:r w:rsidRPr="008126D0">
        <w:rPr>
          <w:rFonts w:ascii="Times New Roman" w:hAnsi="Times New Roman" w:cs="Times New Roman"/>
          <w:b/>
          <w:bCs/>
          <w:sz w:val="24"/>
          <w:szCs w:val="24"/>
        </w:rPr>
        <w:t xml:space="preserve"> Date: ____________________________</w:t>
      </w:r>
    </w:p>
    <w:p w:rsidR="00BE44A8" w:rsidRPr="008126D0" w:rsidRDefault="00BE44A8" w:rsidP="00BE44A8">
      <w:pPr>
        <w:spacing w:line="360" w:lineRule="auto"/>
        <w:jc w:val="both"/>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rPr>
      </w:pPr>
    </w:p>
    <w:p w:rsidR="00BE44A8" w:rsidRPr="008126D0" w:rsidRDefault="00BE44A8" w:rsidP="00BE44A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Advisor s name Dr. TESFAYE DESSALEGN</w:t>
      </w:r>
    </w:p>
    <w:p w:rsidR="00BE44A8" w:rsidRPr="008126D0" w:rsidRDefault="00BE44A8" w:rsidP="00BE44A8">
      <w:pPr>
        <w:spacing w:line="360" w:lineRule="auto"/>
        <w:jc w:val="both"/>
        <w:rPr>
          <w:rFonts w:ascii="Times New Roman" w:hAnsi="Times New Roman" w:cs="Times New Roman"/>
          <w:sz w:val="24"/>
          <w:szCs w:val="24"/>
        </w:rPr>
      </w:pPr>
    </w:p>
    <w:p w:rsidR="00BE44A8" w:rsidRPr="008126D0" w:rsidRDefault="00BE44A8" w:rsidP="00BE44A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Signature ----------------------------------</w:t>
      </w:r>
    </w:p>
    <w:p w:rsidR="00BE44A8" w:rsidRPr="008126D0" w:rsidRDefault="00BE44A8" w:rsidP="00BE44A8">
      <w:pPr>
        <w:spacing w:line="360" w:lineRule="auto"/>
        <w:jc w:val="both"/>
        <w:rPr>
          <w:rFonts w:ascii="Times New Roman" w:hAnsi="Times New Roman" w:cs="Times New Roman"/>
          <w:sz w:val="24"/>
          <w:szCs w:val="24"/>
        </w:rPr>
      </w:pPr>
    </w:p>
    <w:p w:rsidR="00BE44A8" w:rsidRPr="008126D0" w:rsidRDefault="00BE44A8" w:rsidP="00BE44A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Date ---------------------------------------</w:t>
      </w:r>
    </w:p>
    <w:p w:rsidR="00BE44A8" w:rsidRDefault="00CA7E06" w:rsidP="00BE44A8">
      <w:r>
        <w:rPr>
          <w:noProof/>
          <w:lang w:val="en-US"/>
        </w:rPr>
        <w:pict>
          <v:shape id="_x0000_s1052" type="#_x0000_t202" style="position:absolute;margin-left:193.85pt;margin-top:85.95pt;width:56.05pt;height:29.1pt;z-index:251684864" strokecolor="white [3212]">
            <v:textbox>
              <w:txbxContent>
                <w:p w:rsidR="00CA7E06" w:rsidRDefault="00CA7E06"/>
              </w:txbxContent>
            </v:textbox>
          </v:shape>
        </w:pict>
      </w:r>
    </w:p>
    <w:p w:rsidR="00BE44A8" w:rsidRDefault="00BE44A8" w:rsidP="002635F8">
      <w:pPr>
        <w:pStyle w:val="Heading1"/>
        <w:spacing w:line="360" w:lineRule="auto"/>
        <w:jc w:val="center"/>
        <w:rPr>
          <w:rFonts w:ascii="Times New Roman" w:hAnsi="Times New Roman"/>
          <w:sz w:val="28"/>
          <w:szCs w:val="28"/>
        </w:rPr>
        <w:sectPr w:rsidR="00BE44A8" w:rsidSect="002635F8">
          <w:footerReference w:type="default" r:id="rId10"/>
          <w:pgSz w:w="11906" w:h="16838"/>
          <w:pgMar w:top="1440" w:right="1440" w:bottom="1440" w:left="1440" w:header="708" w:footer="708" w:gutter="0"/>
          <w:pgNumType w:fmt="lowerRoman" w:start="1"/>
          <w:cols w:space="708"/>
          <w:docGrid w:linePitch="360"/>
        </w:sectPr>
      </w:pPr>
    </w:p>
    <w:p w:rsidR="002635F8" w:rsidRPr="0068745A" w:rsidRDefault="002635F8" w:rsidP="002635F8">
      <w:pPr>
        <w:pStyle w:val="Heading1"/>
        <w:spacing w:line="360" w:lineRule="auto"/>
        <w:jc w:val="center"/>
        <w:rPr>
          <w:rFonts w:ascii="Times New Roman" w:hAnsi="Times New Roman"/>
          <w:sz w:val="28"/>
          <w:szCs w:val="28"/>
        </w:rPr>
      </w:pPr>
      <w:r w:rsidRPr="0068745A">
        <w:rPr>
          <w:rFonts w:ascii="Times New Roman" w:hAnsi="Times New Roman"/>
          <w:sz w:val="28"/>
          <w:szCs w:val="28"/>
        </w:rPr>
        <w:lastRenderedPageBreak/>
        <w:t>ACKNOWLEDGEMENTS</w:t>
      </w:r>
      <w:bookmarkEnd w:id="1"/>
    </w:p>
    <w:p w:rsidR="002635F8" w:rsidRPr="008126D0" w:rsidRDefault="002635F8" w:rsidP="002635F8">
      <w:pPr>
        <w:spacing w:line="360" w:lineRule="auto"/>
        <w:jc w:val="both"/>
        <w:outlineLvl w:val="1"/>
        <w:rPr>
          <w:rFonts w:ascii="Times New Roman" w:hAnsi="Times New Roman" w:cs="Times New Roman"/>
          <w:sz w:val="24"/>
          <w:szCs w:val="24"/>
        </w:rPr>
      </w:pPr>
      <w:bookmarkStart w:id="5" w:name="_Toc449073593"/>
      <w:bookmarkStart w:id="6" w:name="_Toc449752871"/>
      <w:bookmarkStart w:id="7" w:name="_Toc484432902"/>
      <w:bookmarkStart w:id="8" w:name="_Toc515868233"/>
      <w:r w:rsidRPr="008126D0">
        <w:rPr>
          <w:rFonts w:ascii="Times New Roman" w:hAnsi="Times New Roman" w:cs="Times New Roman"/>
          <w:sz w:val="24"/>
          <w:szCs w:val="24"/>
        </w:rPr>
        <w:t xml:space="preserve">First of all, I would like to thank my almighty God for whom nothing and </w:t>
      </w:r>
      <w:bookmarkEnd w:id="5"/>
      <w:r w:rsidRPr="008126D0">
        <w:rPr>
          <w:rFonts w:ascii="Times New Roman" w:hAnsi="Times New Roman" w:cs="Times New Roman"/>
          <w:sz w:val="24"/>
          <w:szCs w:val="24"/>
        </w:rPr>
        <w:t>impossible. As well I would like to express my special thanks and sincere appreciation to Dr.Tesfaye Dessalegn my thesis advisor, for these constructive suggestions, critical comments and scholarly advice that have shaped this thesis immeasurably. Without his proper guidance, the study would never have seen in the light of today. I would also like to thank those wereda and city administration sports office leaders, experts, sport management committee, coaches and trainees to support in the development of the tools.</w:t>
      </w:r>
      <w:bookmarkEnd w:id="6"/>
      <w:bookmarkEnd w:id="7"/>
      <w:bookmarkEnd w:id="8"/>
    </w:p>
    <w:p w:rsidR="002635F8" w:rsidRPr="008126D0" w:rsidRDefault="002635F8" w:rsidP="002635F8">
      <w:pPr>
        <w:spacing w:line="360" w:lineRule="auto"/>
        <w:jc w:val="both"/>
        <w:outlineLvl w:val="1"/>
        <w:rPr>
          <w:rFonts w:ascii="Times New Roman" w:hAnsi="Times New Roman" w:cs="Times New Roman"/>
          <w:sz w:val="24"/>
          <w:szCs w:val="24"/>
        </w:rPr>
      </w:pPr>
      <w:bookmarkStart w:id="9" w:name="_Toc449073594"/>
      <w:bookmarkStart w:id="10" w:name="_Toc449752872"/>
      <w:bookmarkStart w:id="11" w:name="_Toc484432903"/>
      <w:bookmarkStart w:id="12" w:name="_Toc515868234"/>
      <w:r w:rsidRPr="008126D0">
        <w:rPr>
          <w:rFonts w:ascii="Times New Roman" w:hAnsi="Times New Roman" w:cs="Times New Roman"/>
          <w:sz w:val="24"/>
          <w:szCs w:val="24"/>
        </w:rPr>
        <w:t>Special thanks should also go to my Father Ato Amare Dessalegn, my Mother w/ro Yezab Demisie and my wife sister Habitam Demilie for their various types of contributions in financial and moral support for the success of this thesis.</w:t>
      </w:r>
      <w:bookmarkEnd w:id="9"/>
      <w:bookmarkEnd w:id="10"/>
      <w:bookmarkEnd w:id="11"/>
      <w:bookmarkEnd w:id="12"/>
    </w:p>
    <w:p w:rsidR="002635F8" w:rsidRPr="008126D0" w:rsidRDefault="002635F8" w:rsidP="002635F8">
      <w:pPr>
        <w:spacing w:line="360" w:lineRule="auto"/>
        <w:jc w:val="both"/>
        <w:outlineLvl w:val="1"/>
        <w:rPr>
          <w:rFonts w:ascii="Times New Roman" w:hAnsi="Times New Roman" w:cs="Times New Roman"/>
          <w:sz w:val="24"/>
          <w:szCs w:val="24"/>
        </w:rPr>
      </w:pPr>
      <w:bookmarkStart w:id="13" w:name="_Toc449073595"/>
      <w:bookmarkStart w:id="14" w:name="_Toc449752873"/>
      <w:bookmarkStart w:id="15" w:name="_Toc484432904"/>
      <w:bookmarkStart w:id="16" w:name="_Toc515868235"/>
      <w:r w:rsidRPr="008126D0">
        <w:rPr>
          <w:rFonts w:ascii="Times New Roman" w:hAnsi="Times New Roman" w:cs="Times New Roman"/>
          <w:sz w:val="24"/>
          <w:szCs w:val="24"/>
        </w:rPr>
        <w:t>Eventually, I would like to thank my brothers Ato Adugnaw Amare, Ato Fasil Ayalew, my sister w/ro Asikal Amare, my friends  ,Ato Melsew Yrom ,Ato Natnael Moges, for their valuable encouragement and support during my study.</w:t>
      </w:r>
      <w:bookmarkEnd w:id="13"/>
      <w:bookmarkEnd w:id="14"/>
      <w:bookmarkEnd w:id="15"/>
      <w:bookmarkEnd w:id="16"/>
    </w:p>
    <w:p w:rsidR="002635F8" w:rsidRPr="008126D0" w:rsidRDefault="002635F8" w:rsidP="002635F8">
      <w:pPr>
        <w:spacing w:line="360" w:lineRule="auto"/>
        <w:jc w:val="both"/>
        <w:outlineLvl w:val="1"/>
        <w:rPr>
          <w:rFonts w:ascii="Times New Roman" w:hAnsi="Times New Roman" w:cs="Times New Roman"/>
          <w:sz w:val="24"/>
          <w:szCs w:val="24"/>
        </w:rPr>
      </w:pPr>
      <w:bookmarkStart w:id="17" w:name="_Toc449073596"/>
      <w:bookmarkStart w:id="18" w:name="_Toc449752874"/>
      <w:bookmarkStart w:id="19" w:name="_Toc484432905"/>
      <w:bookmarkStart w:id="20" w:name="_Toc515868236"/>
      <w:r w:rsidRPr="008126D0">
        <w:rPr>
          <w:rFonts w:ascii="Times New Roman" w:hAnsi="Times New Roman" w:cs="Times New Roman"/>
          <w:sz w:val="24"/>
          <w:szCs w:val="24"/>
        </w:rPr>
        <w:t>It would be impossible to name all the people therefore; I am indebted to all my friends, colleagues and acquaintance for their valuable inputs.</w:t>
      </w:r>
      <w:bookmarkEnd w:id="17"/>
      <w:bookmarkEnd w:id="18"/>
      <w:bookmarkEnd w:id="19"/>
      <w:bookmarkEnd w:id="20"/>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8126D0" w:rsidRDefault="002635F8" w:rsidP="002635F8">
      <w:pPr>
        <w:spacing w:line="360" w:lineRule="auto"/>
        <w:jc w:val="both"/>
        <w:outlineLvl w:val="1"/>
        <w:rPr>
          <w:rFonts w:ascii="Times New Roman" w:hAnsi="Times New Roman" w:cs="Times New Roman"/>
          <w:sz w:val="24"/>
          <w:szCs w:val="24"/>
        </w:rPr>
      </w:pPr>
    </w:p>
    <w:p w:rsidR="002635F8" w:rsidRPr="0062037D" w:rsidRDefault="002635F8" w:rsidP="002635F8">
      <w:pPr>
        <w:pStyle w:val="Heading1"/>
        <w:spacing w:line="360" w:lineRule="auto"/>
        <w:jc w:val="center"/>
        <w:rPr>
          <w:rFonts w:ascii="Times New Roman" w:hAnsi="Times New Roman"/>
          <w:sz w:val="28"/>
          <w:szCs w:val="28"/>
        </w:rPr>
      </w:pPr>
      <w:bookmarkStart w:id="21" w:name="_Toc515868237"/>
      <w:r w:rsidRPr="0062037D">
        <w:rPr>
          <w:rFonts w:ascii="Times New Roman" w:hAnsi="Times New Roman"/>
          <w:sz w:val="28"/>
          <w:szCs w:val="28"/>
        </w:rPr>
        <w:lastRenderedPageBreak/>
        <w:t>Table of Content</w:t>
      </w:r>
      <w:bookmarkEnd w:id="21"/>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r w:rsidRPr="008126D0">
        <w:rPr>
          <w:rFonts w:ascii="Times New Roman" w:hAnsi="Times New Roman" w:cs="Times New Roman"/>
          <w:b/>
          <w:bCs/>
          <w:sz w:val="24"/>
          <w:szCs w:val="24"/>
        </w:rPr>
        <w:t xml:space="preserve">Content                                                                                                                          Page </w:t>
      </w:r>
    </w:p>
    <w:p w:rsidR="002635F8" w:rsidRPr="0021163F" w:rsidRDefault="002635F8" w:rsidP="002635F8">
      <w:pPr>
        <w:pStyle w:val="TOC1"/>
        <w:rPr>
          <w:rFonts w:eastAsiaTheme="minorEastAsia"/>
          <w:bCs w:val="0"/>
          <w:lang w:val="en-GB" w:eastAsia="en-GB"/>
        </w:rPr>
      </w:pPr>
      <w:r w:rsidRPr="00AD68DB">
        <w:fldChar w:fldCharType="begin"/>
      </w:r>
      <w:r w:rsidRPr="0021163F">
        <w:instrText xml:space="preserve"> TOC \o "1-3" \h \z \u </w:instrText>
      </w:r>
      <w:r w:rsidRPr="00AD68DB">
        <w:fldChar w:fldCharType="separate"/>
      </w:r>
      <w:hyperlink w:anchor="_Toc515868232" w:history="1">
        <w:r w:rsidRPr="0021163F">
          <w:rPr>
            <w:rStyle w:val="Hyperlink"/>
          </w:rPr>
          <w:t>Acknowledgements</w:t>
        </w:r>
        <w:r w:rsidRPr="0021163F">
          <w:rPr>
            <w:webHidden/>
          </w:rPr>
          <w:tab/>
        </w:r>
        <w:r w:rsidRPr="0021163F">
          <w:rPr>
            <w:webHidden/>
          </w:rPr>
          <w:fldChar w:fldCharType="begin"/>
        </w:r>
        <w:r w:rsidRPr="0021163F">
          <w:rPr>
            <w:webHidden/>
          </w:rPr>
          <w:instrText xml:space="preserve"> PAGEREF _Toc515868232 \h </w:instrText>
        </w:r>
        <w:r w:rsidRPr="0021163F">
          <w:rPr>
            <w:webHidden/>
          </w:rPr>
        </w:r>
        <w:r w:rsidRPr="0021163F">
          <w:rPr>
            <w:webHidden/>
          </w:rPr>
          <w:fldChar w:fldCharType="separate"/>
        </w:r>
        <w:r w:rsidRPr="0021163F">
          <w:rPr>
            <w:webHidden/>
          </w:rPr>
          <w:t>i</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37" w:history="1">
        <w:r w:rsidRPr="0021163F">
          <w:rPr>
            <w:rStyle w:val="Hyperlink"/>
          </w:rPr>
          <w:t>Table of Content</w:t>
        </w:r>
        <w:r w:rsidRPr="0021163F">
          <w:rPr>
            <w:webHidden/>
          </w:rPr>
          <w:tab/>
        </w:r>
        <w:r w:rsidRPr="0021163F">
          <w:rPr>
            <w:webHidden/>
          </w:rPr>
          <w:fldChar w:fldCharType="begin"/>
        </w:r>
        <w:r w:rsidRPr="0021163F">
          <w:rPr>
            <w:webHidden/>
          </w:rPr>
          <w:instrText xml:space="preserve"> PAGEREF _Toc515868237 \h </w:instrText>
        </w:r>
        <w:r w:rsidRPr="0021163F">
          <w:rPr>
            <w:webHidden/>
          </w:rPr>
        </w:r>
        <w:r w:rsidRPr="0021163F">
          <w:rPr>
            <w:webHidden/>
          </w:rPr>
          <w:fldChar w:fldCharType="separate"/>
        </w:r>
        <w:r w:rsidRPr="0021163F">
          <w:rPr>
            <w:webHidden/>
          </w:rPr>
          <w:t>ii</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38" w:history="1">
        <w:r w:rsidRPr="0021163F">
          <w:rPr>
            <w:rStyle w:val="Hyperlink"/>
          </w:rPr>
          <w:t>List of Table</w:t>
        </w:r>
        <w:r w:rsidRPr="0021163F">
          <w:rPr>
            <w:webHidden/>
          </w:rPr>
          <w:tab/>
        </w:r>
        <w:r w:rsidRPr="0021163F">
          <w:rPr>
            <w:webHidden/>
          </w:rPr>
          <w:fldChar w:fldCharType="begin"/>
        </w:r>
        <w:r w:rsidRPr="0021163F">
          <w:rPr>
            <w:webHidden/>
          </w:rPr>
          <w:instrText xml:space="preserve"> PAGEREF _Toc515868238 \h </w:instrText>
        </w:r>
        <w:r w:rsidRPr="0021163F">
          <w:rPr>
            <w:webHidden/>
          </w:rPr>
        </w:r>
        <w:r w:rsidRPr="0021163F">
          <w:rPr>
            <w:webHidden/>
          </w:rPr>
          <w:fldChar w:fldCharType="separate"/>
        </w:r>
        <w:r w:rsidRPr="0021163F">
          <w:rPr>
            <w:webHidden/>
          </w:rPr>
          <w:t>v</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39" w:history="1">
        <w:r w:rsidRPr="0021163F">
          <w:rPr>
            <w:rStyle w:val="Hyperlink"/>
          </w:rPr>
          <w:t>List of Figures</w:t>
        </w:r>
        <w:r w:rsidRPr="0021163F">
          <w:rPr>
            <w:webHidden/>
          </w:rPr>
          <w:tab/>
        </w:r>
        <w:r w:rsidRPr="0021163F">
          <w:rPr>
            <w:webHidden/>
          </w:rPr>
          <w:fldChar w:fldCharType="begin"/>
        </w:r>
        <w:r w:rsidRPr="0021163F">
          <w:rPr>
            <w:webHidden/>
          </w:rPr>
          <w:instrText xml:space="preserve"> PAGEREF _Toc515868239 \h </w:instrText>
        </w:r>
        <w:r w:rsidRPr="0021163F">
          <w:rPr>
            <w:webHidden/>
          </w:rPr>
        </w:r>
        <w:r w:rsidRPr="0021163F">
          <w:rPr>
            <w:webHidden/>
          </w:rPr>
          <w:fldChar w:fldCharType="separate"/>
        </w:r>
        <w:r w:rsidRPr="0021163F">
          <w:rPr>
            <w:webHidden/>
          </w:rPr>
          <w:t>vi</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40" w:history="1">
        <w:r w:rsidRPr="0021163F">
          <w:rPr>
            <w:rStyle w:val="Hyperlink"/>
          </w:rPr>
          <w:t>Acronym</w:t>
        </w:r>
        <w:r w:rsidRPr="0021163F">
          <w:rPr>
            <w:webHidden/>
          </w:rPr>
          <w:tab/>
        </w:r>
        <w:r w:rsidRPr="0021163F">
          <w:rPr>
            <w:webHidden/>
          </w:rPr>
          <w:fldChar w:fldCharType="begin"/>
        </w:r>
        <w:r w:rsidRPr="0021163F">
          <w:rPr>
            <w:webHidden/>
          </w:rPr>
          <w:instrText xml:space="preserve"> PAGEREF _Toc515868240 \h </w:instrText>
        </w:r>
        <w:r w:rsidRPr="0021163F">
          <w:rPr>
            <w:webHidden/>
          </w:rPr>
        </w:r>
        <w:r w:rsidRPr="0021163F">
          <w:rPr>
            <w:webHidden/>
          </w:rPr>
          <w:fldChar w:fldCharType="separate"/>
        </w:r>
        <w:r w:rsidRPr="0021163F">
          <w:rPr>
            <w:webHidden/>
          </w:rPr>
          <w:t>vii</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41" w:history="1">
        <w:r w:rsidRPr="0021163F">
          <w:rPr>
            <w:rStyle w:val="Hyperlink"/>
            <w:i/>
          </w:rPr>
          <w:t>Abstract</w:t>
        </w:r>
        <w:r w:rsidRPr="0021163F">
          <w:rPr>
            <w:webHidden/>
          </w:rPr>
          <w:tab/>
        </w:r>
        <w:r w:rsidRPr="0021163F">
          <w:rPr>
            <w:webHidden/>
          </w:rPr>
          <w:fldChar w:fldCharType="begin"/>
        </w:r>
        <w:r w:rsidRPr="0021163F">
          <w:rPr>
            <w:webHidden/>
          </w:rPr>
          <w:instrText xml:space="preserve"> PAGEREF _Toc515868241 \h </w:instrText>
        </w:r>
        <w:r w:rsidRPr="0021163F">
          <w:rPr>
            <w:webHidden/>
          </w:rPr>
        </w:r>
        <w:r w:rsidRPr="0021163F">
          <w:rPr>
            <w:webHidden/>
          </w:rPr>
          <w:fldChar w:fldCharType="separate"/>
        </w:r>
        <w:r w:rsidRPr="0021163F">
          <w:rPr>
            <w:webHidden/>
          </w:rPr>
          <w:t>viii</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242" w:history="1">
        <w:r w:rsidRPr="0021163F">
          <w:rPr>
            <w:rStyle w:val="Hyperlink"/>
          </w:rPr>
          <w:t>CHAPTRE ONE</w:t>
        </w:r>
        <w:r w:rsidRPr="0021163F">
          <w:rPr>
            <w:webHidden/>
          </w:rPr>
          <w:tab/>
        </w:r>
        <w:r w:rsidRPr="0021163F">
          <w:rPr>
            <w:webHidden/>
          </w:rPr>
          <w:fldChar w:fldCharType="begin"/>
        </w:r>
        <w:r w:rsidRPr="0021163F">
          <w:rPr>
            <w:webHidden/>
          </w:rPr>
          <w:instrText xml:space="preserve"> PAGEREF _Toc515868242 \h </w:instrText>
        </w:r>
        <w:r w:rsidRPr="0021163F">
          <w:rPr>
            <w:webHidden/>
          </w:rPr>
        </w:r>
        <w:r w:rsidRPr="0021163F">
          <w:rPr>
            <w:webHidden/>
          </w:rPr>
          <w:fldChar w:fldCharType="separate"/>
        </w:r>
        <w:r w:rsidRPr="0021163F">
          <w:rPr>
            <w:webHidden/>
          </w:rPr>
          <w:t>1</w:t>
        </w:r>
        <w:r w:rsidRPr="0021163F">
          <w:rPr>
            <w:webHidden/>
          </w:rPr>
          <w:fldChar w:fldCharType="end"/>
        </w:r>
      </w:hyperlink>
    </w:p>
    <w:p w:rsidR="002635F8" w:rsidRPr="0021163F" w:rsidRDefault="002635F8" w:rsidP="002635F8">
      <w:pPr>
        <w:pStyle w:val="TOC2"/>
        <w:tabs>
          <w:tab w:val="left" w:pos="660"/>
        </w:tabs>
        <w:rPr>
          <w:rFonts w:ascii="Times New Roman" w:eastAsiaTheme="minorEastAsia" w:hAnsi="Times New Roman"/>
          <w:lang w:val="en-GB" w:eastAsia="en-GB"/>
        </w:rPr>
      </w:pPr>
      <w:hyperlink w:anchor="_Toc515868243" w:history="1">
        <w:r w:rsidRPr="0021163F">
          <w:rPr>
            <w:rStyle w:val="Hyperlink"/>
            <w:rFonts w:ascii="Times New Roman" w:eastAsiaTheme="minorHAnsi" w:hAnsi="Times New Roman"/>
          </w:rPr>
          <w:t>1.</w:t>
        </w:r>
        <w:r w:rsidRPr="0021163F">
          <w:rPr>
            <w:rFonts w:ascii="Times New Roman" w:eastAsiaTheme="minorEastAsia" w:hAnsi="Times New Roman"/>
            <w:lang w:val="en-GB" w:eastAsia="en-GB"/>
          </w:rPr>
          <w:tab/>
        </w:r>
        <w:r w:rsidRPr="0021163F">
          <w:rPr>
            <w:rStyle w:val="Hyperlink"/>
            <w:rFonts w:ascii="Times New Roman" w:hAnsi="Times New Roman"/>
          </w:rPr>
          <w:t>INTRODUCTION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_Toc515868243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w:t>
        </w:r>
        <w:r w:rsidRPr="0021163F">
          <w:rPr>
            <w:rFonts w:ascii="Times New Roman" w:hAnsi="Times New Roman"/>
            <w:webHidden/>
          </w:rPr>
          <w:fldChar w:fldCharType="end"/>
        </w:r>
      </w:hyperlink>
    </w:p>
    <w:p w:rsidR="002635F8" w:rsidRPr="0021163F" w:rsidRDefault="002635F8" w:rsidP="002635F8">
      <w:pPr>
        <w:pStyle w:val="TOC2"/>
        <w:tabs>
          <w:tab w:val="left" w:pos="880"/>
        </w:tabs>
        <w:rPr>
          <w:rFonts w:ascii="Times New Roman" w:eastAsiaTheme="minorEastAsia" w:hAnsi="Times New Roman"/>
          <w:lang w:val="en-GB" w:eastAsia="en-GB"/>
        </w:rPr>
      </w:pPr>
      <w:hyperlink w:anchor="_Toc515868244" w:history="1">
        <w:r w:rsidRPr="0021163F">
          <w:rPr>
            <w:rStyle w:val="Hyperlink"/>
            <w:rFonts w:ascii="Times New Roman" w:hAnsi="Times New Roman"/>
          </w:rPr>
          <w:t>1.1.</w:t>
        </w:r>
        <w:r w:rsidRPr="0021163F">
          <w:rPr>
            <w:rFonts w:ascii="Times New Roman" w:eastAsiaTheme="minorEastAsia" w:hAnsi="Times New Roman"/>
            <w:lang w:val="en-GB" w:eastAsia="en-GB"/>
          </w:rPr>
          <w:tab/>
        </w:r>
        <w:r w:rsidRPr="0021163F">
          <w:rPr>
            <w:rStyle w:val="Hyperlink"/>
            <w:rFonts w:ascii="Times New Roman" w:hAnsi="Times New Roman"/>
          </w:rPr>
          <w:t>Background of the study</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_Toc515868244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45" w:history="1">
        <w:r w:rsidRPr="0021163F">
          <w:rPr>
            <w:rStyle w:val="Hyperlink"/>
            <w:rFonts w:ascii="Times New Roman" w:hAnsi="Times New Roman"/>
          </w:rPr>
          <w:t>1.2. Statement of the problem</w:t>
        </w:r>
        <w:r w:rsidRPr="0021163F">
          <w:rPr>
            <w:rFonts w:ascii="Times New Roman" w:hAnsi="Times New Roman"/>
            <w:webHidden/>
          </w:rPr>
          <w:tab/>
          <w:t>3</w:t>
        </w:r>
      </w:hyperlink>
    </w:p>
    <w:p w:rsidR="002635F8" w:rsidRPr="0021163F" w:rsidRDefault="002635F8" w:rsidP="002635F8">
      <w:pPr>
        <w:pStyle w:val="TOC2"/>
      </w:pPr>
      <w:hyperlink w:anchor="_Toc515868246" w:history="1">
        <w:r w:rsidRPr="0021163F">
          <w:rPr>
            <w:rStyle w:val="Hyperlink"/>
            <w:rFonts w:ascii="Times New Roman" w:hAnsi="Times New Roman"/>
          </w:rPr>
          <w:t>1.3. Objectives of the study</w:t>
        </w:r>
        <w:r w:rsidRPr="0021163F">
          <w:rPr>
            <w:rFonts w:ascii="Times New Roman" w:hAnsi="Times New Roman"/>
            <w:webHidden/>
          </w:rPr>
          <w:tab/>
          <w:t>4</w:t>
        </w:r>
      </w:hyperlink>
    </w:p>
    <w:p w:rsidR="002635F8" w:rsidRPr="0021163F" w:rsidRDefault="002635F8" w:rsidP="002635F8">
      <w:pPr>
        <w:pStyle w:val="TOC3"/>
        <w:rPr>
          <w:rFonts w:eastAsiaTheme="minorEastAsia"/>
          <w:b/>
          <w:lang w:val="en-GB" w:eastAsia="en-GB"/>
        </w:rPr>
      </w:pPr>
      <w:hyperlink w:anchor="_Toc515868247" w:history="1">
        <w:r w:rsidRPr="0021163F">
          <w:rPr>
            <w:rStyle w:val="Hyperlink"/>
            <w:b/>
          </w:rPr>
          <w:t>1.3.1. General objective</w:t>
        </w:r>
        <w:r w:rsidRPr="0021163F">
          <w:rPr>
            <w:b/>
            <w:webHidden/>
          </w:rPr>
          <w:tab/>
          <w:t>...4</w:t>
        </w:r>
      </w:hyperlink>
      <w:r w:rsidRPr="0021163F">
        <w:rPr>
          <w:b/>
        </w:rPr>
        <w:t xml:space="preserve">   </w:t>
      </w:r>
    </w:p>
    <w:p w:rsidR="002635F8" w:rsidRPr="0021163F" w:rsidRDefault="002635F8" w:rsidP="002635F8">
      <w:pPr>
        <w:pStyle w:val="TOC3"/>
        <w:rPr>
          <w:rFonts w:eastAsiaTheme="minorEastAsia"/>
          <w:b/>
          <w:lang w:val="en-GB" w:eastAsia="en-GB"/>
        </w:rPr>
      </w:pPr>
      <w:hyperlink w:anchor="_Toc515868247" w:history="1">
        <w:r w:rsidRPr="0021163F">
          <w:rPr>
            <w:rStyle w:val="Hyperlink"/>
            <w:b/>
          </w:rPr>
          <w:t>1.3.2. Specific objective</w:t>
        </w:r>
        <w:r w:rsidRPr="0021163F">
          <w:rPr>
            <w:b/>
            <w:webHidden/>
          </w:rPr>
          <w:tab/>
          <w:t>...4</w:t>
        </w:r>
      </w:hyperlink>
    </w:p>
    <w:p w:rsidR="002635F8" w:rsidRPr="0021163F" w:rsidRDefault="002635F8" w:rsidP="002635F8">
      <w:pPr>
        <w:pStyle w:val="TOC2"/>
        <w:rPr>
          <w:rFonts w:ascii="Times New Roman" w:eastAsiaTheme="minorEastAsia" w:hAnsi="Times New Roman"/>
          <w:lang w:val="en-GB" w:eastAsia="en-GB"/>
        </w:rPr>
      </w:pPr>
      <w:hyperlink w:anchor="_Toc515868248" w:history="1">
        <w:r w:rsidRPr="0021163F">
          <w:rPr>
            <w:rStyle w:val="Hyperlink"/>
            <w:rFonts w:ascii="Times New Roman" w:hAnsi="Times New Roman"/>
          </w:rPr>
          <w:t>1.4. Basic research questions</w:t>
        </w:r>
        <w:r w:rsidRPr="0021163F">
          <w:rPr>
            <w:rFonts w:ascii="Times New Roman" w:hAnsi="Times New Roman"/>
            <w:webHidden/>
          </w:rPr>
          <w:tab/>
          <w:t>5</w:t>
        </w:r>
      </w:hyperlink>
    </w:p>
    <w:p w:rsidR="002635F8" w:rsidRPr="0021163F" w:rsidRDefault="002635F8" w:rsidP="002635F8">
      <w:pPr>
        <w:pStyle w:val="TOC2"/>
        <w:rPr>
          <w:rFonts w:ascii="Times New Roman" w:eastAsiaTheme="minorEastAsia" w:hAnsi="Times New Roman"/>
          <w:lang w:val="en-GB" w:eastAsia="en-GB"/>
        </w:rPr>
      </w:pPr>
      <w:hyperlink w:anchor="_Toc515868249" w:history="1">
        <w:r w:rsidRPr="0021163F">
          <w:rPr>
            <w:rStyle w:val="Hyperlink"/>
            <w:rFonts w:ascii="Times New Roman" w:hAnsi="Times New Roman"/>
          </w:rPr>
          <w:t>1.5. Significance of the study</w:t>
        </w:r>
        <w:r w:rsidRPr="0021163F">
          <w:rPr>
            <w:rFonts w:ascii="Times New Roman" w:hAnsi="Times New Roman"/>
            <w:webHidden/>
          </w:rPr>
          <w:tab/>
          <w:t>5</w:t>
        </w:r>
      </w:hyperlink>
    </w:p>
    <w:p w:rsidR="002635F8" w:rsidRPr="0021163F" w:rsidRDefault="002635F8" w:rsidP="002635F8">
      <w:pPr>
        <w:pStyle w:val="TOC2"/>
        <w:rPr>
          <w:rFonts w:ascii="Times New Roman" w:eastAsiaTheme="minorEastAsia" w:hAnsi="Times New Roman"/>
          <w:lang w:val="en-GB" w:eastAsia="en-GB"/>
        </w:rPr>
      </w:pPr>
      <w:hyperlink w:anchor="_Toc515868250" w:history="1">
        <w:r w:rsidRPr="0021163F">
          <w:rPr>
            <w:rStyle w:val="Hyperlink"/>
            <w:rFonts w:ascii="Times New Roman" w:hAnsi="Times New Roman"/>
          </w:rPr>
          <w:t>1.6. Delimitation of the Study</w:t>
        </w:r>
        <w:r w:rsidRPr="0021163F">
          <w:rPr>
            <w:rFonts w:ascii="Times New Roman" w:hAnsi="Times New Roman"/>
            <w:webHidden/>
          </w:rPr>
          <w:tab/>
          <w:t>5</w:t>
        </w:r>
      </w:hyperlink>
    </w:p>
    <w:p w:rsidR="002635F8" w:rsidRPr="0021163F" w:rsidRDefault="002635F8" w:rsidP="002635F8">
      <w:pPr>
        <w:pStyle w:val="TOC2"/>
        <w:rPr>
          <w:rFonts w:ascii="Times New Roman" w:eastAsiaTheme="minorEastAsia" w:hAnsi="Times New Roman"/>
          <w:lang w:val="en-GB" w:eastAsia="en-GB"/>
        </w:rPr>
      </w:pPr>
      <w:hyperlink w:anchor="_Toc515868251" w:history="1">
        <w:r w:rsidRPr="0021163F">
          <w:rPr>
            <w:rStyle w:val="Hyperlink"/>
            <w:rFonts w:ascii="Times New Roman" w:hAnsi="Times New Roman"/>
          </w:rPr>
          <w:t>1.7. Limitation of the study</w:t>
        </w:r>
        <w:r w:rsidRPr="0021163F">
          <w:rPr>
            <w:rFonts w:ascii="Times New Roman" w:hAnsi="Times New Roman"/>
            <w:webHidden/>
          </w:rPr>
          <w:tab/>
          <w:t>6</w:t>
        </w:r>
      </w:hyperlink>
    </w:p>
    <w:p w:rsidR="002635F8" w:rsidRPr="0021163F" w:rsidRDefault="002635F8" w:rsidP="002635F8">
      <w:pPr>
        <w:pStyle w:val="TOC2"/>
        <w:rPr>
          <w:rFonts w:ascii="Times New Roman" w:eastAsiaTheme="minorEastAsia" w:hAnsi="Times New Roman"/>
          <w:lang w:val="en-GB" w:eastAsia="en-GB"/>
        </w:rPr>
      </w:pPr>
      <w:hyperlink w:anchor="_Toc515868252" w:history="1">
        <w:r w:rsidRPr="0021163F">
          <w:rPr>
            <w:rStyle w:val="Hyperlink"/>
            <w:rFonts w:ascii="Times New Roman" w:hAnsi="Times New Roman"/>
            <w:bCs/>
          </w:rPr>
          <w:t>1.8. Organization of the Study</w:t>
        </w:r>
        <w:r w:rsidRPr="0021163F">
          <w:rPr>
            <w:rFonts w:ascii="Times New Roman" w:hAnsi="Times New Roman"/>
            <w:webHidden/>
          </w:rPr>
          <w:tab/>
          <w:t>6</w:t>
        </w:r>
      </w:hyperlink>
    </w:p>
    <w:p w:rsidR="002635F8" w:rsidRPr="0021163F" w:rsidRDefault="002635F8" w:rsidP="002635F8">
      <w:pPr>
        <w:pStyle w:val="TOC2"/>
        <w:rPr>
          <w:rFonts w:ascii="Times New Roman" w:eastAsiaTheme="minorEastAsia" w:hAnsi="Times New Roman"/>
          <w:lang w:val="en-GB" w:eastAsia="en-GB"/>
        </w:rPr>
      </w:pPr>
      <w:hyperlink w:anchor="_Toc515868253" w:history="1">
        <w:r w:rsidRPr="0021163F">
          <w:rPr>
            <w:rStyle w:val="Hyperlink"/>
            <w:rFonts w:ascii="Times New Roman" w:hAnsi="Times New Roman"/>
          </w:rPr>
          <w:t>1.9. Operational definition</w:t>
        </w:r>
        <w:r w:rsidRPr="0021163F">
          <w:rPr>
            <w:rFonts w:ascii="Times New Roman" w:hAnsi="Times New Roman"/>
            <w:webHidden/>
          </w:rPr>
          <w:tab/>
          <w:t>6</w:t>
        </w:r>
      </w:hyperlink>
    </w:p>
    <w:p w:rsidR="002635F8" w:rsidRPr="0021163F" w:rsidRDefault="002635F8" w:rsidP="002635F8">
      <w:pPr>
        <w:pStyle w:val="TOC1"/>
        <w:rPr>
          <w:rFonts w:eastAsiaTheme="minorEastAsia"/>
          <w:bCs w:val="0"/>
          <w:lang w:val="en-GB" w:eastAsia="en-GB"/>
        </w:rPr>
      </w:pPr>
      <w:hyperlink w:anchor="_Toc515868254" w:history="1">
        <w:r w:rsidRPr="0021163F">
          <w:rPr>
            <w:rStyle w:val="Hyperlink"/>
          </w:rPr>
          <w:t>CHAPTER TWO</w:t>
        </w:r>
        <w:r w:rsidRPr="0021163F">
          <w:rPr>
            <w:webHidden/>
          </w:rPr>
          <w:tab/>
          <w:t>8</w:t>
        </w:r>
      </w:hyperlink>
    </w:p>
    <w:p w:rsidR="002635F8" w:rsidRPr="0021163F" w:rsidRDefault="002635F8" w:rsidP="002635F8">
      <w:pPr>
        <w:pStyle w:val="TOC1"/>
        <w:rPr>
          <w:rFonts w:eastAsiaTheme="minorEastAsia"/>
          <w:bCs w:val="0"/>
          <w:lang w:val="en-GB" w:eastAsia="en-GB"/>
        </w:rPr>
      </w:pPr>
      <w:hyperlink w:anchor="_Toc515868255" w:history="1">
        <w:r w:rsidRPr="0021163F">
          <w:rPr>
            <w:rStyle w:val="Hyperlink"/>
          </w:rPr>
          <w:t>2. Review of related literature</w:t>
        </w:r>
        <w:r w:rsidRPr="0021163F">
          <w:rPr>
            <w:webHidden/>
          </w:rPr>
          <w:tab/>
          <w:t>8</w:t>
        </w:r>
      </w:hyperlink>
    </w:p>
    <w:p w:rsidR="002635F8" w:rsidRPr="0021163F" w:rsidRDefault="002635F8" w:rsidP="002635F8">
      <w:pPr>
        <w:pStyle w:val="TOC2"/>
        <w:rPr>
          <w:rFonts w:ascii="Times New Roman" w:eastAsiaTheme="minorEastAsia" w:hAnsi="Times New Roman"/>
          <w:lang w:val="en-GB" w:eastAsia="en-GB"/>
        </w:rPr>
      </w:pPr>
      <w:hyperlink w:anchor="_Toc515868256" w:history="1">
        <w:r w:rsidRPr="0021163F">
          <w:rPr>
            <w:rStyle w:val="Hyperlink"/>
            <w:rFonts w:ascii="Times New Roman" w:hAnsi="Times New Roman"/>
          </w:rPr>
          <w:t>2.1. Sport Governance Challenges in Africa</w:t>
        </w:r>
        <w:r w:rsidRPr="0021163F">
          <w:rPr>
            <w:rFonts w:ascii="Times New Roman" w:hAnsi="Times New Roman"/>
            <w:webHidden/>
          </w:rPr>
          <w:tab/>
          <w:t>8</w:t>
        </w:r>
      </w:hyperlink>
    </w:p>
    <w:p w:rsidR="002635F8" w:rsidRPr="0021163F" w:rsidRDefault="002635F8" w:rsidP="002635F8">
      <w:pPr>
        <w:pStyle w:val="TOC2"/>
        <w:rPr>
          <w:rFonts w:ascii="Times New Roman" w:eastAsiaTheme="minorEastAsia" w:hAnsi="Times New Roman"/>
          <w:lang w:val="en-GB" w:eastAsia="en-GB"/>
        </w:rPr>
      </w:pPr>
      <w:hyperlink w:anchor="_Toc515868257" w:history="1">
        <w:r w:rsidRPr="0021163F">
          <w:rPr>
            <w:rStyle w:val="Hyperlink"/>
            <w:rFonts w:ascii="Times New Roman" w:hAnsi="Times New Roman"/>
          </w:rPr>
          <w:t>2.2. History of Youth Sport Projects in Ethiopia</w:t>
        </w:r>
        <w:r w:rsidRPr="0021163F">
          <w:rPr>
            <w:rFonts w:ascii="Times New Roman" w:hAnsi="Times New Roman"/>
            <w:webHidden/>
          </w:rPr>
          <w:tab/>
          <w:t>8</w:t>
        </w:r>
      </w:hyperlink>
    </w:p>
    <w:p w:rsidR="002635F8" w:rsidRPr="0021163F" w:rsidRDefault="002635F8" w:rsidP="002635F8">
      <w:pPr>
        <w:pStyle w:val="TOC3"/>
        <w:rPr>
          <w:rFonts w:eastAsiaTheme="minorEastAsia"/>
          <w:b/>
          <w:lang w:val="en-GB" w:eastAsia="en-GB"/>
        </w:rPr>
      </w:pPr>
      <w:hyperlink w:anchor="_Toc515868258" w:history="1">
        <w:r w:rsidRPr="0021163F">
          <w:rPr>
            <w:rStyle w:val="Hyperlink"/>
            <w:b/>
          </w:rPr>
          <w:t>2.2.1. Youth Football Project Development in Ethiopia</w:t>
        </w:r>
        <w:r w:rsidRPr="0021163F">
          <w:rPr>
            <w:b/>
            <w:webHidden/>
          </w:rPr>
          <w:tab/>
          <w:t>8</w:t>
        </w:r>
      </w:hyperlink>
    </w:p>
    <w:p w:rsidR="002635F8" w:rsidRPr="0021163F" w:rsidRDefault="002635F8" w:rsidP="002635F8">
      <w:pPr>
        <w:pStyle w:val="TOC2"/>
        <w:rPr>
          <w:rFonts w:ascii="Times New Roman" w:eastAsiaTheme="minorEastAsia" w:hAnsi="Times New Roman"/>
          <w:lang w:val="en-GB" w:eastAsia="en-GB"/>
        </w:rPr>
      </w:pPr>
      <w:hyperlink w:anchor="_Toc515868259" w:history="1">
        <w:r w:rsidRPr="0021163F">
          <w:rPr>
            <w:rStyle w:val="Hyperlink"/>
            <w:rFonts w:ascii="Times New Roman" w:hAnsi="Times New Roman"/>
          </w:rPr>
          <w:t>2.3. Football Project Development</w:t>
        </w:r>
        <w:r w:rsidRPr="0021163F">
          <w:rPr>
            <w:rFonts w:ascii="Times New Roman" w:hAnsi="Times New Roman"/>
            <w:webHidden/>
          </w:rPr>
          <w:tab/>
          <w:t>9</w:t>
        </w:r>
      </w:hyperlink>
    </w:p>
    <w:p w:rsidR="002635F8" w:rsidRPr="0021163F" w:rsidRDefault="002635F8" w:rsidP="002635F8">
      <w:pPr>
        <w:pStyle w:val="TOC3"/>
        <w:rPr>
          <w:rFonts w:eastAsiaTheme="minorEastAsia"/>
          <w:b/>
          <w:lang w:val="en-GB" w:eastAsia="en-GB"/>
        </w:rPr>
      </w:pPr>
      <w:hyperlink w:anchor="_Toc515868260" w:history="1">
        <w:r w:rsidRPr="0021163F">
          <w:rPr>
            <w:rStyle w:val="Hyperlink"/>
            <w:b/>
          </w:rPr>
          <w:t>2.3.1. Developing a young athlete</w:t>
        </w:r>
        <w:r w:rsidRPr="0021163F">
          <w:rPr>
            <w:b/>
            <w:webHidden/>
          </w:rPr>
          <w:tab/>
          <w:t>10</w:t>
        </w:r>
      </w:hyperlink>
    </w:p>
    <w:p w:rsidR="002635F8" w:rsidRPr="0021163F" w:rsidRDefault="002635F8" w:rsidP="002635F8">
      <w:pPr>
        <w:pStyle w:val="TOC2"/>
        <w:rPr>
          <w:rFonts w:ascii="Times New Roman" w:eastAsiaTheme="minorEastAsia" w:hAnsi="Times New Roman"/>
          <w:lang w:val="en-GB" w:eastAsia="en-GB"/>
        </w:rPr>
      </w:pPr>
      <w:hyperlink w:anchor="_Toc515868261" w:history="1">
        <w:r w:rsidRPr="0021163F">
          <w:rPr>
            <w:rStyle w:val="Hyperlink"/>
            <w:rFonts w:ascii="Times New Roman" w:eastAsia="宋体" w:hAnsi="Times New Roman"/>
          </w:rPr>
          <w:t>2.4. Importance of Youth Football Projects</w:t>
        </w:r>
        <w:r w:rsidRPr="0021163F">
          <w:rPr>
            <w:rFonts w:ascii="Times New Roman" w:hAnsi="Times New Roman"/>
            <w:webHidden/>
          </w:rPr>
          <w:tab/>
          <w:t>10</w:t>
        </w:r>
      </w:hyperlink>
    </w:p>
    <w:p w:rsidR="002635F8" w:rsidRPr="0021163F" w:rsidRDefault="002635F8" w:rsidP="002635F8">
      <w:pPr>
        <w:pStyle w:val="TOC3"/>
        <w:rPr>
          <w:rFonts w:eastAsiaTheme="minorEastAsia"/>
          <w:b/>
          <w:lang w:val="en-GB" w:eastAsia="en-GB"/>
        </w:rPr>
      </w:pPr>
      <w:hyperlink w:anchor="_Toc515868262" w:history="1">
        <w:r w:rsidRPr="0021163F">
          <w:rPr>
            <w:rStyle w:val="Hyperlink"/>
            <w:b/>
          </w:rPr>
          <w:t>2.4.1.. Benefits of youth football project training and reasons children participate</w:t>
        </w:r>
        <w:r w:rsidRPr="0021163F">
          <w:rPr>
            <w:b/>
            <w:webHidden/>
          </w:rPr>
          <w:tab/>
        </w:r>
        <w:r w:rsidRPr="0021163F">
          <w:rPr>
            <w:b/>
            <w:webHidden/>
          </w:rPr>
          <w:fldChar w:fldCharType="begin"/>
        </w:r>
        <w:r w:rsidRPr="0021163F">
          <w:rPr>
            <w:b/>
            <w:webHidden/>
          </w:rPr>
          <w:instrText xml:space="preserve"> PAGEREF _Toc515868262 \h </w:instrText>
        </w:r>
        <w:r w:rsidRPr="0021163F">
          <w:rPr>
            <w:b/>
            <w:webHidden/>
          </w:rPr>
        </w:r>
        <w:r w:rsidRPr="0021163F">
          <w:rPr>
            <w:b/>
            <w:webHidden/>
          </w:rPr>
          <w:fldChar w:fldCharType="separate"/>
        </w:r>
        <w:r w:rsidRPr="0021163F">
          <w:rPr>
            <w:b/>
            <w:webHidden/>
          </w:rPr>
          <w:t>11</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63" w:history="1">
        <w:r w:rsidRPr="0021163F">
          <w:rPr>
            <w:rStyle w:val="Hyperlink"/>
            <w:b/>
          </w:rPr>
          <w:t>2.4.2. Contribution of Youth football project training program (junior-B) Club</w:t>
        </w:r>
        <w:r w:rsidRPr="0021163F">
          <w:rPr>
            <w:b/>
            <w:webHidden/>
          </w:rPr>
          <w:tab/>
        </w:r>
        <w:r w:rsidRPr="0021163F">
          <w:rPr>
            <w:b/>
            <w:webHidden/>
          </w:rPr>
          <w:fldChar w:fldCharType="begin"/>
        </w:r>
        <w:r w:rsidRPr="0021163F">
          <w:rPr>
            <w:b/>
            <w:webHidden/>
          </w:rPr>
          <w:instrText xml:space="preserve"> PAGEREF _Toc515868263 \h </w:instrText>
        </w:r>
        <w:r w:rsidRPr="0021163F">
          <w:rPr>
            <w:b/>
            <w:webHidden/>
          </w:rPr>
        </w:r>
        <w:r w:rsidRPr="0021163F">
          <w:rPr>
            <w:b/>
            <w:webHidden/>
          </w:rPr>
          <w:fldChar w:fldCharType="separate"/>
        </w:r>
        <w:r w:rsidRPr="0021163F">
          <w:rPr>
            <w:b/>
            <w:webHidden/>
          </w:rPr>
          <w:t>11</w:t>
        </w:r>
        <w:r w:rsidRPr="0021163F">
          <w:rPr>
            <w:b/>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64" w:history="1">
        <w:r w:rsidRPr="0021163F">
          <w:rPr>
            <w:rStyle w:val="Hyperlink"/>
            <w:rFonts w:ascii="Times New Roman" w:hAnsi="Times New Roman"/>
          </w:rPr>
          <w:t>2.5. Talent identification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_Toc515868264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12</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65" w:history="1">
        <w:r w:rsidRPr="0021163F">
          <w:rPr>
            <w:rStyle w:val="Hyperlink"/>
            <w:rFonts w:ascii="Times New Roman" w:hAnsi="Times New Roman"/>
          </w:rPr>
          <w:t>2.6. Training Plan in Football project program</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_Toc515868265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13</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66" w:history="1">
        <w:r w:rsidRPr="0021163F">
          <w:rPr>
            <w:rStyle w:val="Hyperlink"/>
            <w:rFonts w:ascii="Times New Roman" w:hAnsi="Times New Roman"/>
          </w:rPr>
          <w:t>2.7. The Role of Culture on football project player development through</w:t>
        </w:r>
      </w:hyperlink>
      <w:r w:rsidRPr="0021163F">
        <w:rPr>
          <w:rFonts w:ascii="Times New Roman" w:eastAsiaTheme="minorEastAsia" w:hAnsi="Times New Roman"/>
          <w:lang w:val="en-GB" w:eastAsia="en-GB"/>
        </w:rPr>
        <w:t xml:space="preserve"> </w:t>
      </w:r>
      <w:hyperlink w:anchor="_Toc515868267" w:history="1">
        <w:r w:rsidRPr="0021163F">
          <w:rPr>
            <w:rStyle w:val="Hyperlink"/>
            <w:rFonts w:ascii="Times New Roman" w:hAnsi="Times New Roman"/>
          </w:rPr>
          <w:t>sport organization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_Toc515868267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13</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68" w:history="1">
        <w:r w:rsidRPr="0021163F">
          <w:rPr>
            <w:rStyle w:val="Hyperlink"/>
            <w:rFonts w:ascii="Times New Roman" w:eastAsia="宋体" w:hAnsi="Times New Roman"/>
          </w:rPr>
          <w:t>2.8. The concept of sport management</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_Toc515868268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14</w:t>
        </w:r>
        <w:r w:rsidRPr="0021163F">
          <w:rPr>
            <w:rFonts w:ascii="Times New Roman" w:hAnsi="Times New Roman"/>
            <w:webHidden/>
          </w:rPr>
          <w:fldChar w:fldCharType="end"/>
        </w:r>
      </w:hyperlink>
    </w:p>
    <w:p w:rsidR="002635F8" w:rsidRPr="0021163F" w:rsidRDefault="002635F8" w:rsidP="002635F8">
      <w:pPr>
        <w:pStyle w:val="TOC3"/>
        <w:rPr>
          <w:rFonts w:eastAsiaTheme="minorEastAsia"/>
          <w:b/>
          <w:lang w:val="en-GB" w:eastAsia="en-GB"/>
        </w:rPr>
      </w:pPr>
      <w:hyperlink w:anchor="_Toc515868269" w:history="1">
        <w:r w:rsidRPr="0021163F">
          <w:rPr>
            <w:rStyle w:val="Hyperlink"/>
            <w:b/>
          </w:rPr>
          <w:t>2.8.1. Principles of sport management</w:t>
        </w:r>
        <w:r w:rsidRPr="0021163F">
          <w:rPr>
            <w:b/>
            <w:webHidden/>
          </w:rPr>
          <w:tab/>
        </w:r>
        <w:r w:rsidRPr="0021163F">
          <w:rPr>
            <w:b/>
            <w:webHidden/>
          </w:rPr>
          <w:fldChar w:fldCharType="begin"/>
        </w:r>
        <w:r w:rsidRPr="0021163F">
          <w:rPr>
            <w:b/>
            <w:webHidden/>
          </w:rPr>
          <w:instrText xml:space="preserve"> PAGEREF _Toc515868269 \h </w:instrText>
        </w:r>
        <w:r w:rsidRPr="0021163F">
          <w:rPr>
            <w:b/>
            <w:webHidden/>
          </w:rPr>
        </w:r>
        <w:r w:rsidRPr="0021163F">
          <w:rPr>
            <w:b/>
            <w:webHidden/>
          </w:rPr>
          <w:fldChar w:fldCharType="separate"/>
        </w:r>
        <w:r w:rsidRPr="0021163F">
          <w:rPr>
            <w:b/>
            <w:webHidden/>
          </w:rPr>
          <w:t>15</w:t>
        </w:r>
        <w:r w:rsidRPr="0021163F">
          <w:rPr>
            <w:b/>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70" w:history="1">
        <w:r w:rsidRPr="0021163F">
          <w:rPr>
            <w:rStyle w:val="Hyperlink"/>
            <w:rFonts w:ascii="Times New Roman" w:hAnsi="Times New Roman"/>
          </w:rPr>
          <w:t>2.9. Human Resources Capacity</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_Toc515868270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18</w:t>
        </w:r>
        <w:r w:rsidRPr="0021163F">
          <w:rPr>
            <w:rFonts w:ascii="Times New Roman" w:hAnsi="Times New Roman"/>
            <w:webHidden/>
          </w:rPr>
          <w:fldChar w:fldCharType="end"/>
        </w:r>
      </w:hyperlink>
    </w:p>
    <w:p w:rsidR="002635F8" w:rsidRPr="0021163F" w:rsidRDefault="002635F8" w:rsidP="002635F8">
      <w:pPr>
        <w:pStyle w:val="TOC3"/>
        <w:rPr>
          <w:rFonts w:eastAsiaTheme="minorEastAsia"/>
          <w:b/>
          <w:lang w:val="en-GB" w:eastAsia="en-GB"/>
        </w:rPr>
      </w:pPr>
      <w:hyperlink w:anchor="_Toc515868271" w:history="1">
        <w:r w:rsidRPr="0021163F">
          <w:rPr>
            <w:rStyle w:val="Hyperlink"/>
            <w:rFonts w:eastAsia="宋体"/>
            <w:b/>
          </w:rPr>
          <w:t>2.9.1. Human Resource Management in football Industry</w:t>
        </w:r>
        <w:r w:rsidRPr="0021163F">
          <w:rPr>
            <w:b/>
            <w:webHidden/>
          </w:rPr>
          <w:tab/>
          <w:t>19</w:t>
        </w:r>
      </w:hyperlink>
    </w:p>
    <w:p w:rsidR="002635F8" w:rsidRPr="0021163F" w:rsidRDefault="002635F8" w:rsidP="002635F8">
      <w:pPr>
        <w:pStyle w:val="TOC3"/>
        <w:rPr>
          <w:rFonts w:eastAsiaTheme="minorEastAsia"/>
          <w:b/>
          <w:lang w:val="en-GB" w:eastAsia="en-GB"/>
        </w:rPr>
      </w:pPr>
      <w:hyperlink w:anchor="_Toc515868272" w:history="1">
        <w:r w:rsidRPr="0021163F">
          <w:rPr>
            <w:rStyle w:val="Hyperlink"/>
            <w:b/>
          </w:rPr>
          <w:t>2.9.2. Managing qualities in football project training program situation</w:t>
        </w:r>
        <w:r w:rsidRPr="0021163F">
          <w:rPr>
            <w:b/>
            <w:webHidden/>
          </w:rPr>
          <w:tab/>
          <w:t>19</w:t>
        </w:r>
      </w:hyperlink>
    </w:p>
    <w:p w:rsidR="002635F8" w:rsidRPr="0021163F" w:rsidRDefault="002635F8" w:rsidP="002635F8">
      <w:pPr>
        <w:pStyle w:val="TOC3"/>
        <w:rPr>
          <w:rFonts w:eastAsiaTheme="minorEastAsia"/>
          <w:b/>
          <w:lang w:val="en-GB" w:eastAsia="en-GB"/>
        </w:rPr>
      </w:pPr>
      <w:hyperlink w:anchor="_Toc515868273" w:history="1">
        <w:r w:rsidRPr="0021163F">
          <w:rPr>
            <w:rStyle w:val="Hyperlink"/>
            <w:b/>
          </w:rPr>
          <w:t>2.9.3. Application of organizational Principles of sport management committee</w:t>
        </w:r>
        <w:r w:rsidRPr="0021163F">
          <w:rPr>
            <w:b/>
            <w:webHidden/>
          </w:rPr>
          <w:tab/>
        </w:r>
        <w:r w:rsidRPr="0021163F">
          <w:rPr>
            <w:b/>
            <w:webHidden/>
          </w:rPr>
          <w:fldChar w:fldCharType="begin"/>
        </w:r>
        <w:r w:rsidRPr="0021163F">
          <w:rPr>
            <w:b/>
            <w:webHidden/>
          </w:rPr>
          <w:instrText xml:space="preserve"> PAGEREF _Toc515868273 \h </w:instrText>
        </w:r>
        <w:r w:rsidRPr="0021163F">
          <w:rPr>
            <w:b/>
            <w:webHidden/>
          </w:rPr>
        </w:r>
        <w:r w:rsidRPr="0021163F">
          <w:rPr>
            <w:b/>
            <w:webHidden/>
          </w:rPr>
          <w:fldChar w:fldCharType="separate"/>
        </w:r>
        <w:r w:rsidRPr="0021163F">
          <w:rPr>
            <w:b/>
            <w:webHidden/>
          </w:rPr>
          <w:t>20</w:t>
        </w:r>
        <w:r w:rsidRPr="0021163F">
          <w:rPr>
            <w:b/>
            <w:webHidden/>
          </w:rPr>
          <w:fldChar w:fldCharType="end"/>
        </w:r>
      </w:hyperlink>
    </w:p>
    <w:p w:rsidR="002635F8" w:rsidRPr="0021163F" w:rsidRDefault="002635F8" w:rsidP="002635F8">
      <w:pPr>
        <w:pStyle w:val="TOC3"/>
        <w:rPr>
          <w:rFonts w:eastAsiaTheme="minorEastAsia"/>
          <w:b/>
          <w:lang w:val="en-GB" w:eastAsia="en-GB"/>
        </w:rPr>
      </w:pPr>
      <w:r w:rsidRPr="0021163F">
        <w:rPr>
          <w:b/>
        </w:rPr>
        <w:t xml:space="preserve">   </w:t>
      </w:r>
      <w:hyperlink w:anchor="_Toc515868274" w:history="1">
        <w:r w:rsidRPr="0021163F">
          <w:rPr>
            <w:rStyle w:val="Hyperlink"/>
            <w:b/>
          </w:rPr>
          <w:t>2.10. Managing relationship</w:t>
        </w:r>
        <w:r w:rsidRPr="0021163F">
          <w:rPr>
            <w:b/>
            <w:webHidden/>
          </w:rPr>
          <w:tab/>
        </w:r>
        <w:r w:rsidRPr="0021163F">
          <w:rPr>
            <w:b/>
            <w:webHidden/>
          </w:rPr>
          <w:fldChar w:fldCharType="begin"/>
        </w:r>
        <w:r w:rsidRPr="0021163F">
          <w:rPr>
            <w:b/>
            <w:webHidden/>
          </w:rPr>
          <w:instrText xml:space="preserve"> PAGEREF _Toc515868274 \h </w:instrText>
        </w:r>
        <w:r w:rsidRPr="0021163F">
          <w:rPr>
            <w:b/>
            <w:webHidden/>
          </w:rPr>
        </w:r>
        <w:r w:rsidRPr="0021163F">
          <w:rPr>
            <w:b/>
            <w:webHidden/>
          </w:rPr>
          <w:fldChar w:fldCharType="separate"/>
        </w:r>
        <w:r w:rsidRPr="0021163F">
          <w:rPr>
            <w:b/>
            <w:webHidden/>
          </w:rPr>
          <w:t>20</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75" w:history="1">
        <w:r w:rsidRPr="0021163F">
          <w:rPr>
            <w:rStyle w:val="Hyperlink"/>
            <w:b/>
          </w:rPr>
          <w:t>2.10. 1. Managing relationships with sport professionals and volunteers/ sport</w:t>
        </w:r>
      </w:hyperlink>
      <w:r w:rsidRPr="0021163F">
        <w:rPr>
          <w:rFonts w:eastAsiaTheme="minorEastAsia"/>
          <w:b/>
          <w:lang w:val="en-GB" w:eastAsia="en-GB"/>
        </w:rPr>
        <w:t xml:space="preserve"> </w:t>
      </w:r>
      <w:hyperlink w:anchor="_Toc515868276" w:history="1">
        <w:r w:rsidRPr="0021163F">
          <w:rPr>
            <w:rStyle w:val="Hyperlink"/>
            <w:b/>
          </w:rPr>
          <w:t>management     committee.</w:t>
        </w:r>
        <w:r w:rsidRPr="0021163F">
          <w:rPr>
            <w:b/>
            <w:webHidden/>
          </w:rPr>
          <w:tab/>
        </w:r>
        <w:r w:rsidRPr="0021163F">
          <w:rPr>
            <w:b/>
            <w:webHidden/>
          </w:rPr>
          <w:fldChar w:fldCharType="begin"/>
        </w:r>
        <w:r w:rsidRPr="0021163F">
          <w:rPr>
            <w:b/>
            <w:webHidden/>
          </w:rPr>
          <w:instrText xml:space="preserve"> PAGEREF _Toc515868276 \h </w:instrText>
        </w:r>
        <w:r w:rsidRPr="0021163F">
          <w:rPr>
            <w:b/>
            <w:webHidden/>
          </w:rPr>
        </w:r>
        <w:r w:rsidRPr="0021163F">
          <w:rPr>
            <w:b/>
            <w:webHidden/>
          </w:rPr>
          <w:fldChar w:fldCharType="separate"/>
        </w:r>
        <w:r w:rsidRPr="0021163F">
          <w:rPr>
            <w:b/>
            <w:webHidden/>
          </w:rPr>
          <w:t>20</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77" w:history="1">
        <w:r w:rsidRPr="0021163F">
          <w:rPr>
            <w:rStyle w:val="Hyperlink"/>
            <w:b/>
          </w:rPr>
          <w:t>2.10.2. Managing Experts</w:t>
        </w:r>
        <w:r w:rsidRPr="0021163F">
          <w:rPr>
            <w:b/>
            <w:webHidden/>
          </w:rPr>
          <w:tab/>
        </w:r>
        <w:r w:rsidRPr="0021163F">
          <w:rPr>
            <w:b/>
            <w:webHidden/>
          </w:rPr>
          <w:fldChar w:fldCharType="begin"/>
        </w:r>
        <w:r w:rsidRPr="0021163F">
          <w:rPr>
            <w:b/>
            <w:webHidden/>
          </w:rPr>
          <w:instrText xml:space="preserve"> PAGEREF _Toc515868277 \h </w:instrText>
        </w:r>
        <w:r w:rsidRPr="0021163F">
          <w:rPr>
            <w:b/>
            <w:webHidden/>
          </w:rPr>
        </w:r>
        <w:r w:rsidRPr="0021163F">
          <w:rPr>
            <w:b/>
            <w:webHidden/>
          </w:rPr>
          <w:fldChar w:fldCharType="separate"/>
        </w:r>
        <w:r w:rsidRPr="0021163F">
          <w:rPr>
            <w:b/>
            <w:webHidden/>
          </w:rPr>
          <w:t>21</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78" w:history="1">
        <w:r w:rsidRPr="0021163F">
          <w:rPr>
            <w:rStyle w:val="Hyperlink"/>
            <w:b/>
          </w:rPr>
          <w:t>2.10.3. Managing volunteers/sport management committee</w:t>
        </w:r>
        <w:r w:rsidRPr="0021163F">
          <w:rPr>
            <w:b/>
            <w:webHidden/>
          </w:rPr>
          <w:tab/>
        </w:r>
        <w:r w:rsidRPr="0021163F">
          <w:rPr>
            <w:b/>
            <w:webHidden/>
          </w:rPr>
          <w:fldChar w:fldCharType="begin"/>
        </w:r>
        <w:r w:rsidRPr="0021163F">
          <w:rPr>
            <w:b/>
            <w:webHidden/>
          </w:rPr>
          <w:instrText xml:space="preserve"> PAGEREF _Toc515868278 \h </w:instrText>
        </w:r>
        <w:r w:rsidRPr="0021163F">
          <w:rPr>
            <w:b/>
            <w:webHidden/>
          </w:rPr>
        </w:r>
        <w:r w:rsidRPr="0021163F">
          <w:rPr>
            <w:b/>
            <w:webHidden/>
          </w:rPr>
          <w:fldChar w:fldCharType="separate"/>
        </w:r>
        <w:r w:rsidRPr="0021163F">
          <w:rPr>
            <w:b/>
            <w:webHidden/>
          </w:rPr>
          <w:t>21</w:t>
        </w:r>
        <w:r w:rsidRPr="0021163F">
          <w:rPr>
            <w:b/>
            <w:webHidden/>
          </w:rPr>
          <w:fldChar w:fldCharType="end"/>
        </w:r>
      </w:hyperlink>
    </w:p>
    <w:p w:rsidR="002635F8" w:rsidRPr="0021163F" w:rsidRDefault="002635F8" w:rsidP="002635F8">
      <w:pPr>
        <w:pStyle w:val="TOC3"/>
        <w:rPr>
          <w:rFonts w:eastAsiaTheme="minorEastAsia"/>
          <w:b/>
          <w:lang w:val="en-GB" w:eastAsia="en-GB"/>
        </w:rPr>
      </w:pPr>
      <w:r w:rsidRPr="0021163F">
        <w:rPr>
          <w:b/>
        </w:rPr>
        <w:t xml:space="preserve">    </w:t>
      </w:r>
      <w:hyperlink w:anchor="_Toc515868280" w:history="1">
        <w:r w:rsidRPr="0021163F">
          <w:rPr>
            <w:rStyle w:val="Hyperlink"/>
            <w:b/>
          </w:rPr>
          <w:t>2.11. Organizational Capacity in Community Sport</w:t>
        </w:r>
        <w:r w:rsidRPr="0021163F">
          <w:rPr>
            <w:b/>
            <w:webHidden/>
          </w:rPr>
          <w:tab/>
        </w:r>
        <w:r w:rsidRPr="0021163F">
          <w:rPr>
            <w:b/>
            <w:webHidden/>
          </w:rPr>
          <w:fldChar w:fldCharType="begin"/>
        </w:r>
        <w:r w:rsidRPr="0021163F">
          <w:rPr>
            <w:b/>
            <w:webHidden/>
          </w:rPr>
          <w:instrText xml:space="preserve"> PAGEREF _Toc515868280 \h </w:instrText>
        </w:r>
        <w:r w:rsidRPr="0021163F">
          <w:rPr>
            <w:b/>
            <w:webHidden/>
          </w:rPr>
        </w:r>
        <w:r w:rsidRPr="0021163F">
          <w:rPr>
            <w:b/>
            <w:webHidden/>
          </w:rPr>
          <w:fldChar w:fldCharType="separate"/>
        </w:r>
        <w:r w:rsidRPr="0021163F">
          <w:rPr>
            <w:b/>
            <w:webHidden/>
          </w:rPr>
          <w:t>22</w:t>
        </w:r>
        <w:r w:rsidRPr="0021163F">
          <w:rPr>
            <w:b/>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81" w:history="1">
        <w:r w:rsidRPr="0021163F">
          <w:rPr>
            <w:rStyle w:val="Hyperlink"/>
            <w:rFonts w:ascii="Times New Roman" w:hAnsi="Times New Roman"/>
          </w:rPr>
          <w:t>2.12. Financial resource management in football project program</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_Toc515868281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23</w:t>
        </w:r>
        <w:r w:rsidRPr="0021163F">
          <w:rPr>
            <w:rFonts w:ascii="Times New Roman" w:hAnsi="Times New Roman"/>
            <w:webHidden/>
          </w:rPr>
          <w:fldChar w:fldCharType="end"/>
        </w:r>
      </w:hyperlink>
    </w:p>
    <w:p w:rsidR="002635F8" w:rsidRPr="0021163F" w:rsidRDefault="002635F8" w:rsidP="002635F8">
      <w:pPr>
        <w:pStyle w:val="TOC3"/>
        <w:rPr>
          <w:rFonts w:eastAsiaTheme="minorEastAsia"/>
          <w:b/>
          <w:lang w:val="en-GB" w:eastAsia="en-GB"/>
        </w:rPr>
      </w:pPr>
      <w:hyperlink w:anchor="_Toc515868282" w:history="1">
        <w:r w:rsidRPr="0021163F">
          <w:rPr>
            <w:rStyle w:val="Hyperlink"/>
            <w:b/>
          </w:rPr>
          <w:t>2.12.1. Sport marketing management</w:t>
        </w:r>
        <w:r w:rsidRPr="0021163F">
          <w:rPr>
            <w:b/>
            <w:webHidden/>
          </w:rPr>
          <w:tab/>
        </w:r>
        <w:r w:rsidRPr="0021163F">
          <w:rPr>
            <w:b/>
            <w:webHidden/>
          </w:rPr>
          <w:fldChar w:fldCharType="begin"/>
        </w:r>
        <w:r w:rsidRPr="0021163F">
          <w:rPr>
            <w:b/>
            <w:webHidden/>
          </w:rPr>
          <w:instrText xml:space="preserve"> PAGEREF _Toc515868282 \h </w:instrText>
        </w:r>
        <w:r w:rsidRPr="0021163F">
          <w:rPr>
            <w:b/>
            <w:webHidden/>
          </w:rPr>
        </w:r>
        <w:r w:rsidRPr="0021163F">
          <w:rPr>
            <w:b/>
            <w:webHidden/>
          </w:rPr>
          <w:fldChar w:fldCharType="separate"/>
        </w:r>
        <w:r w:rsidRPr="0021163F">
          <w:rPr>
            <w:b/>
            <w:webHidden/>
          </w:rPr>
          <w:t>23</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83" w:history="1">
        <w:r w:rsidRPr="0021163F">
          <w:rPr>
            <w:rStyle w:val="Hyperlink"/>
            <w:b/>
          </w:rPr>
          <w:t>2.12.2. Sports Sponsorship</w:t>
        </w:r>
        <w:r w:rsidRPr="0021163F">
          <w:rPr>
            <w:b/>
            <w:webHidden/>
          </w:rPr>
          <w:tab/>
        </w:r>
        <w:r w:rsidRPr="0021163F">
          <w:rPr>
            <w:b/>
            <w:webHidden/>
          </w:rPr>
          <w:fldChar w:fldCharType="begin"/>
        </w:r>
        <w:r w:rsidRPr="0021163F">
          <w:rPr>
            <w:b/>
            <w:webHidden/>
          </w:rPr>
          <w:instrText xml:space="preserve"> PAGEREF _Toc515868283 \h </w:instrText>
        </w:r>
        <w:r w:rsidRPr="0021163F">
          <w:rPr>
            <w:b/>
            <w:webHidden/>
          </w:rPr>
        </w:r>
        <w:r w:rsidRPr="0021163F">
          <w:rPr>
            <w:b/>
            <w:webHidden/>
          </w:rPr>
          <w:fldChar w:fldCharType="separate"/>
        </w:r>
        <w:r w:rsidRPr="0021163F">
          <w:rPr>
            <w:b/>
            <w:webHidden/>
          </w:rPr>
          <w:t>23</w:t>
        </w:r>
        <w:r w:rsidRPr="0021163F">
          <w:rPr>
            <w:b/>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284" w:history="1">
        <w:r w:rsidRPr="0021163F">
          <w:rPr>
            <w:rStyle w:val="Hyperlink"/>
            <w:rFonts w:ascii="Times New Roman" w:hAnsi="Times New Roman"/>
          </w:rPr>
          <w:t>2.13. Challenges of sport management committee and professionals</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_Toc515868284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24</w:t>
        </w:r>
        <w:r w:rsidRPr="0021163F">
          <w:rPr>
            <w:rFonts w:ascii="Times New Roman" w:hAnsi="Times New Roman"/>
            <w:webHidden/>
          </w:rPr>
          <w:fldChar w:fldCharType="end"/>
        </w:r>
      </w:hyperlink>
    </w:p>
    <w:p w:rsidR="002635F8" w:rsidRPr="0021163F" w:rsidRDefault="002635F8" w:rsidP="002635F8">
      <w:pPr>
        <w:pStyle w:val="TOC3"/>
        <w:rPr>
          <w:rFonts w:eastAsiaTheme="minorEastAsia"/>
          <w:b/>
          <w:lang w:val="en-GB" w:eastAsia="en-GB"/>
        </w:rPr>
      </w:pPr>
      <w:hyperlink w:anchor="_Toc515868285" w:history="1">
        <w:r w:rsidRPr="0021163F">
          <w:rPr>
            <w:rStyle w:val="Hyperlink"/>
            <w:b/>
          </w:rPr>
          <w:t>2.13.1. Challenges of sport management committee and professionals on</w:t>
        </w:r>
      </w:hyperlink>
      <w:r w:rsidRPr="0021163F">
        <w:rPr>
          <w:rFonts w:eastAsiaTheme="minorEastAsia"/>
          <w:b/>
          <w:lang w:val="en-GB" w:eastAsia="en-GB"/>
        </w:rPr>
        <w:t xml:space="preserve"> </w:t>
      </w:r>
      <w:hyperlink w:anchor="_Toc515868286" w:history="1">
        <w:r w:rsidRPr="0021163F">
          <w:rPr>
            <w:rStyle w:val="Hyperlink"/>
            <w:b/>
          </w:rPr>
          <w:t>Strategic management implementation for the developments of</w:t>
        </w:r>
      </w:hyperlink>
      <w:r w:rsidRPr="0021163F">
        <w:rPr>
          <w:rFonts w:eastAsiaTheme="minorEastAsia"/>
          <w:b/>
          <w:lang w:val="en-GB" w:eastAsia="en-GB"/>
        </w:rPr>
        <w:t xml:space="preserve"> </w:t>
      </w:r>
      <w:hyperlink w:anchor="_Toc515868287" w:history="1">
        <w:r w:rsidRPr="0021163F">
          <w:rPr>
            <w:rStyle w:val="Hyperlink"/>
            <w:b/>
          </w:rPr>
          <w:t>football project players</w:t>
        </w:r>
        <w:r w:rsidRPr="0021163F">
          <w:rPr>
            <w:b/>
            <w:webHidden/>
          </w:rPr>
          <w:tab/>
        </w:r>
        <w:r w:rsidRPr="0021163F">
          <w:rPr>
            <w:b/>
            <w:webHidden/>
          </w:rPr>
          <w:fldChar w:fldCharType="begin"/>
        </w:r>
        <w:r w:rsidRPr="0021163F">
          <w:rPr>
            <w:b/>
            <w:webHidden/>
          </w:rPr>
          <w:instrText xml:space="preserve"> PAGEREF _Toc515868287 \h </w:instrText>
        </w:r>
        <w:r w:rsidRPr="0021163F">
          <w:rPr>
            <w:b/>
            <w:webHidden/>
          </w:rPr>
        </w:r>
        <w:r w:rsidRPr="0021163F">
          <w:rPr>
            <w:b/>
            <w:webHidden/>
          </w:rPr>
          <w:fldChar w:fldCharType="separate"/>
        </w:r>
        <w:r w:rsidRPr="0021163F">
          <w:rPr>
            <w:b/>
            <w:webHidden/>
          </w:rPr>
          <w:t>24</w:t>
        </w:r>
        <w:r w:rsidRPr="0021163F">
          <w:rPr>
            <w:b/>
            <w:webHidden/>
          </w:rPr>
          <w:fldChar w:fldCharType="end"/>
        </w:r>
      </w:hyperlink>
    </w:p>
    <w:p w:rsidR="002635F8" w:rsidRPr="0021163F" w:rsidRDefault="002635F8" w:rsidP="002635F8">
      <w:pPr>
        <w:pStyle w:val="TOC3"/>
        <w:rPr>
          <w:b/>
        </w:rPr>
      </w:pPr>
      <w:hyperlink w:anchor="_Toc515868288" w:history="1">
        <w:r w:rsidRPr="0021163F">
          <w:rPr>
            <w:rStyle w:val="Hyperlink"/>
            <w:b/>
          </w:rPr>
          <w:t>2.13.2. Challenges of sport management committee and professionals for the</w:t>
        </w:r>
      </w:hyperlink>
      <w:r w:rsidRPr="0021163F">
        <w:rPr>
          <w:rFonts w:eastAsiaTheme="minorEastAsia"/>
          <w:b/>
          <w:lang w:val="en-GB" w:eastAsia="en-GB"/>
        </w:rPr>
        <w:t xml:space="preserve"> </w:t>
      </w:r>
      <w:hyperlink w:anchor="_Toc515868289" w:history="1">
        <w:r w:rsidRPr="0021163F">
          <w:rPr>
            <w:rStyle w:val="Hyperlink"/>
            <w:b/>
          </w:rPr>
          <w:t>development of football project players</w:t>
        </w:r>
        <w:r w:rsidRPr="0021163F">
          <w:rPr>
            <w:b/>
            <w:webHidden/>
          </w:rPr>
          <w:tab/>
        </w:r>
        <w:r w:rsidRPr="0021163F">
          <w:rPr>
            <w:b/>
            <w:webHidden/>
          </w:rPr>
          <w:fldChar w:fldCharType="begin"/>
        </w:r>
        <w:r w:rsidRPr="0021163F">
          <w:rPr>
            <w:b/>
            <w:webHidden/>
          </w:rPr>
          <w:instrText xml:space="preserve"> PAGEREF _Toc515868289 \h </w:instrText>
        </w:r>
        <w:r w:rsidRPr="0021163F">
          <w:rPr>
            <w:b/>
            <w:webHidden/>
          </w:rPr>
        </w:r>
        <w:r w:rsidRPr="0021163F">
          <w:rPr>
            <w:b/>
            <w:webHidden/>
          </w:rPr>
          <w:fldChar w:fldCharType="separate"/>
        </w:r>
        <w:r w:rsidRPr="0021163F">
          <w:rPr>
            <w:b/>
            <w:webHidden/>
          </w:rPr>
          <w:t>25</w:t>
        </w:r>
        <w:r w:rsidRPr="0021163F">
          <w:rPr>
            <w:b/>
            <w:webHidden/>
          </w:rPr>
          <w:fldChar w:fldCharType="end"/>
        </w:r>
      </w:hyperlink>
    </w:p>
    <w:p w:rsidR="002635F8" w:rsidRPr="0021163F" w:rsidRDefault="002635F8" w:rsidP="002635F8">
      <w:pPr>
        <w:rPr>
          <w:b/>
          <w:lang w:val="en-US"/>
        </w:rPr>
      </w:pPr>
      <w:r w:rsidRPr="0021163F">
        <w:rPr>
          <w:b/>
          <w:lang w:val="en-US"/>
        </w:rPr>
        <w:t xml:space="preserve">            2.13.2.1. Talent identification……………………………………………………………………………………………25</w:t>
      </w:r>
    </w:p>
    <w:p w:rsidR="002635F8" w:rsidRPr="0021163F" w:rsidRDefault="002635F8" w:rsidP="002635F8">
      <w:pPr>
        <w:rPr>
          <w:b/>
          <w:lang w:val="en-US"/>
        </w:rPr>
      </w:pPr>
      <w:r w:rsidRPr="0021163F">
        <w:rPr>
          <w:b/>
          <w:lang w:val="en-US"/>
        </w:rPr>
        <w:t xml:space="preserve">            2.13.2.2. Advantages of scientific methods of talent identification……………………………………26 </w:t>
      </w:r>
    </w:p>
    <w:p w:rsidR="002635F8" w:rsidRPr="0021163F" w:rsidRDefault="002635F8" w:rsidP="002635F8">
      <w:pPr>
        <w:pStyle w:val="TOC3"/>
        <w:rPr>
          <w:rFonts w:eastAsiaTheme="minorEastAsia"/>
          <w:b/>
          <w:lang w:val="en-GB" w:eastAsia="en-GB"/>
        </w:rPr>
      </w:pPr>
      <w:hyperlink w:anchor="_Toc515868290" w:history="1">
        <w:r w:rsidRPr="0021163F">
          <w:rPr>
            <w:rStyle w:val="Hyperlink"/>
            <w:b/>
          </w:rPr>
          <w:t>2.13.3. Youth Sports: Involvement, Participation, and Dropout</w:t>
        </w:r>
        <w:r w:rsidRPr="0021163F">
          <w:rPr>
            <w:b/>
            <w:webHidden/>
          </w:rPr>
          <w:tab/>
        </w:r>
        <w:r w:rsidRPr="0021163F">
          <w:rPr>
            <w:b/>
            <w:webHidden/>
          </w:rPr>
          <w:fldChar w:fldCharType="begin"/>
        </w:r>
        <w:r w:rsidRPr="0021163F">
          <w:rPr>
            <w:b/>
            <w:webHidden/>
          </w:rPr>
          <w:instrText xml:space="preserve"> PAGEREF _Toc515868290 \h </w:instrText>
        </w:r>
        <w:r w:rsidRPr="0021163F">
          <w:rPr>
            <w:b/>
            <w:webHidden/>
          </w:rPr>
        </w:r>
        <w:r w:rsidRPr="0021163F">
          <w:rPr>
            <w:b/>
            <w:webHidden/>
          </w:rPr>
          <w:fldChar w:fldCharType="separate"/>
        </w:r>
        <w:r w:rsidRPr="0021163F">
          <w:rPr>
            <w:b/>
            <w:webHidden/>
          </w:rPr>
          <w:t>26</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91" w:history="1">
        <w:r w:rsidRPr="0021163F">
          <w:rPr>
            <w:rStyle w:val="Hyperlink"/>
            <w:b/>
          </w:rPr>
          <w:t>2.13.4. Diet and exercise</w:t>
        </w:r>
        <w:r w:rsidRPr="0021163F">
          <w:rPr>
            <w:b/>
            <w:webHidden/>
          </w:rPr>
          <w:tab/>
        </w:r>
        <w:r w:rsidRPr="0021163F">
          <w:rPr>
            <w:b/>
            <w:webHidden/>
          </w:rPr>
          <w:fldChar w:fldCharType="begin"/>
        </w:r>
        <w:r w:rsidRPr="0021163F">
          <w:rPr>
            <w:b/>
            <w:webHidden/>
          </w:rPr>
          <w:instrText xml:space="preserve"> PAGEREF _Toc515868291 \h </w:instrText>
        </w:r>
        <w:r w:rsidRPr="0021163F">
          <w:rPr>
            <w:b/>
            <w:webHidden/>
          </w:rPr>
        </w:r>
        <w:r w:rsidRPr="0021163F">
          <w:rPr>
            <w:b/>
            <w:webHidden/>
          </w:rPr>
          <w:fldChar w:fldCharType="separate"/>
        </w:r>
        <w:r w:rsidRPr="0021163F">
          <w:rPr>
            <w:b/>
            <w:webHidden/>
          </w:rPr>
          <w:t>27</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92" w:history="1">
        <w:r w:rsidRPr="0021163F">
          <w:rPr>
            <w:rStyle w:val="Hyperlink"/>
            <w:b/>
          </w:rPr>
          <w:t>2.13.5. Facility and materials</w:t>
        </w:r>
        <w:r w:rsidRPr="0021163F">
          <w:rPr>
            <w:b/>
            <w:webHidden/>
          </w:rPr>
          <w:tab/>
        </w:r>
        <w:r w:rsidRPr="0021163F">
          <w:rPr>
            <w:b/>
            <w:webHidden/>
          </w:rPr>
          <w:fldChar w:fldCharType="begin"/>
        </w:r>
        <w:r w:rsidRPr="0021163F">
          <w:rPr>
            <w:b/>
            <w:webHidden/>
          </w:rPr>
          <w:instrText xml:space="preserve"> PAGEREF _Toc515868292 \h </w:instrText>
        </w:r>
        <w:r w:rsidRPr="0021163F">
          <w:rPr>
            <w:b/>
            <w:webHidden/>
          </w:rPr>
        </w:r>
        <w:r w:rsidRPr="0021163F">
          <w:rPr>
            <w:b/>
            <w:webHidden/>
          </w:rPr>
          <w:fldChar w:fldCharType="separate"/>
        </w:r>
        <w:r w:rsidRPr="0021163F">
          <w:rPr>
            <w:b/>
            <w:webHidden/>
          </w:rPr>
          <w:t>27</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93" w:history="1">
        <w:r w:rsidRPr="0021163F">
          <w:rPr>
            <w:rStyle w:val="Hyperlink"/>
            <w:b/>
          </w:rPr>
          <w:t>2.13.6. Age and performance</w:t>
        </w:r>
        <w:r w:rsidRPr="0021163F">
          <w:rPr>
            <w:b/>
            <w:webHidden/>
          </w:rPr>
          <w:tab/>
        </w:r>
        <w:r w:rsidRPr="0021163F">
          <w:rPr>
            <w:b/>
            <w:webHidden/>
          </w:rPr>
          <w:fldChar w:fldCharType="begin"/>
        </w:r>
        <w:r w:rsidRPr="0021163F">
          <w:rPr>
            <w:b/>
            <w:webHidden/>
          </w:rPr>
          <w:instrText xml:space="preserve"> PAGEREF _Toc515868293 \h </w:instrText>
        </w:r>
        <w:r w:rsidRPr="0021163F">
          <w:rPr>
            <w:b/>
            <w:webHidden/>
          </w:rPr>
        </w:r>
        <w:r w:rsidRPr="0021163F">
          <w:rPr>
            <w:b/>
            <w:webHidden/>
          </w:rPr>
          <w:fldChar w:fldCharType="separate"/>
        </w:r>
        <w:r w:rsidRPr="0021163F">
          <w:rPr>
            <w:b/>
            <w:webHidden/>
          </w:rPr>
          <w:t>28</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295" w:history="1">
        <w:r w:rsidRPr="0021163F">
          <w:rPr>
            <w:rStyle w:val="Hyperlink"/>
            <w:b/>
          </w:rPr>
          <w:t>2.13.7. Physical fitness</w:t>
        </w:r>
        <w:r w:rsidRPr="0021163F">
          <w:rPr>
            <w:b/>
            <w:webHidden/>
          </w:rPr>
          <w:tab/>
          <w:t>28</w:t>
        </w:r>
      </w:hyperlink>
    </w:p>
    <w:p w:rsidR="002635F8" w:rsidRPr="0021163F" w:rsidRDefault="002635F8" w:rsidP="002635F8">
      <w:pPr>
        <w:pStyle w:val="TOC2"/>
        <w:rPr>
          <w:rFonts w:ascii="Times New Roman" w:eastAsiaTheme="minorEastAsia" w:hAnsi="Times New Roman"/>
          <w:lang w:val="en-GB" w:eastAsia="en-GB"/>
        </w:rPr>
      </w:pPr>
      <w:hyperlink w:anchor="_Toc515868297" w:history="1">
        <w:r w:rsidRPr="0021163F">
          <w:rPr>
            <w:rStyle w:val="Hyperlink"/>
            <w:rFonts w:ascii="Times New Roman" w:eastAsia="宋体" w:hAnsi="Times New Roman"/>
          </w:rPr>
          <w:t>2.14. Sport Facilities Management</w:t>
        </w:r>
        <w:r w:rsidRPr="0021163F">
          <w:rPr>
            <w:rFonts w:ascii="Times New Roman" w:hAnsi="Times New Roman"/>
            <w:webHidden/>
          </w:rPr>
          <w:tab/>
          <w:t>28</w:t>
        </w:r>
      </w:hyperlink>
    </w:p>
    <w:p w:rsidR="002635F8" w:rsidRPr="0021163F" w:rsidRDefault="002635F8" w:rsidP="002635F8">
      <w:pPr>
        <w:pStyle w:val="TOC3"/>
        <w:rPr>
          <w:rFonts w:eastAsiaTheme="minorEastAsia"/>
          <w:b/>
          <w:lang w:val="en-GB" w:eastAsia="en-GB"/>
        </w:rPr>
      </w:pPr>
      <w:hyperlink w:anchor="_Toc515868298" w:history="1">
        <w:r w:rsidRPr="0021163F">
          <w:rPr>
            <w:rStyle w:val="Hyperlink"/>
            <w:b/>
          </w:rPr>
          <w:t>2.14.1. Basic facilities and materials of football project training program.</w:t>
        </w:r>
        <w:r w:rsidRPr="0021163F">
          <w:rPr>
            <w:b/>
            <w:webHidden/>
          </w:rPr>
          <w:tab/>
          <w:t>28</w:t>
        </w:r>
      </w:hyperlink>
    </w:p>
    <w:p w:rsidR="002635F8" w:rsidRPr="0021163F" w:rsidRDefault="002635F8" w:rsidP="002635F8">
      <w:pPr>
        <w:pStyle w:val="TOC1"/>
        <w:rPr>
          <w:rFonts w:eastAsiaTheme="minorEastAsia"/>
          <w:bCs w:val="0"/>
          <w:lang w:val="en-GB" w:eastAsia="en-GB"/>
        </w:rPr>
      </w:pPr>
      <w:hyperlink w:anchor="_Toc515868299" w:history="1">
        <w:r w:rsidRPr="0021163F">
          <w:rPr>
            <w:rStyle w:val="Hyperlink"/>
          </w:rPr>
          <w:t>CHAPTER THREE</w:t>
        </w:r>
        <w:r w:rsidRPr="0021163F">
          <w:rPr>
            <w:webHidden/>
          </w:rPr>
          <w:tab/>
        </w:r>
        <w:r w:rsidRPr="0021163F">
          <w:rPr>
            <w:webHidden/>
          </w:rPr>
          <w:fldChar w:fldCharType="begin"/>
        </w:r>
        <w:r w:rsidRPr="0021163F">
          <w:rPr>
            <w:webHidden/>
          </w:rPr>
          <w:instrText xml:space="preserve"> PAGEREF _Toc515868299 \h </w:instrText>
        </w:r>
        <w:r w:rsidRPr="0021163F">
          <w:rPr>
            <w:webHidden/>
          </w:rPr>
        </w:r>
        <w:r w:rsidRPr="0021163F">
          <w:rPr>
            <w:webHidden/>
          </w:rPr>
          <w:fldChar w:fldCharType="separate"/>
        </w:r>
        <w:r w:rsidRPr="0021163F">
          <w:rPr>
            <w:webHidden/>
          </w:rPr>
          <w:t>31</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300" w:history="1">
        <w:r w:rsidRPr="0021163F">
          <w:rPr>
            <w:rStyle w:val="Hyperlink"/>
          </w:rPr>
          <w:t>3. Research method</w:t>
        </w:r>
        <w:r w:rsidRPr="0021163F">
          <w:rPr>
            <w:webHidden/>
          </w:rPr>
          <w:tab/>
        </w:r>
        <w:r w:rsidRPr="0021163F">
          <w:rPr>
            <w:webHidden/>
          </w:rPr>
          <w:fldChar w:fldCharType="begin"/>
        </w:r>
        <w:r w:rsidRPr="0021163F">
          <w:rPr>
            <w:webHidden/>
          </w:rPr>
          <w:instrText xml:space="preserve"> PAGEREF _Toc515868300 \h </w:instrText>
        </w:r>
        <w:r w:rsidRPr="0021163F">
          <w:rPr>
            <w:webHidden/>
          </w:rPr>
        </w:r>
        <w:r w:rsidRPr="0021163F">
          <w:rPr>
            <w:webHidden/>
          </w:rPr>
          <w:fldChar w:fldCharType="separate"/>
        </w:r>
        <w:r w:rsidRPr="0021163F">
          <w:rPr>
            <w:webHidden/>
          </w:rPr>
          <w:t>31</w:t>
        </w:r>
        <w:r w:rsidRPr="0021163F">
          <w:rPr>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01" w:history="1">
        <w:r w:rsidRPr="0021163F">
          <w:rPr>
            <w:rStyle w:val="Hyperlink"/>
            <w:rFonts w:ascii="Times New Roman" w:hAnsi="Times New Roman"/>
          </w:rPr>
          <w:t>3.1. Research Design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_Toc515868301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31</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02" w:history="1">
        <w:r w:rsidRPr="0021163F">
          <w:rPr>
            <w:rStyle w:val="Hyperlink"/>
            <w:rFonts w:ascii="Times New Roman" w:hAnsi="Times New Roman"/>
          </w:rPr>
          <w:t>3.2 Study Population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_Toc515868302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31</w:t>
        </w:r>
        <w:r w:rsidRPr="0021163F">
          <w:rPr>
            <w:rFonts w:ascii="Times New Roman" w:hAnsi="Times New Roman"/>
            <w:webHidden/>
          </w:rPr>
          <w:fldChar w:fldCharType="end"/>
        </w:r>
      </w:hyperlink>
    </w:p>
    <w:p w:rsidR="002635F8" w:rsidRPr="0021163F" w:rsidRDefault="002635F8" w:rsidP="002635F8">
      <w:pPr>
        <w:pStyle w:val="TOC2"/>
        <w:tabs>
          <w:tab w:val="left" w:pos="880"/>
        </w:tabs>
        <w:rPr>
          <w:rFonts w:ascii="Times New Roman" w:eastAsiaTheme="minorEastAsia" w:hAnsi="Times New Roman"/>
          <w:lang w:val="en-GB" w:eastAsia="en-GB"/>
        </w:rPr>
      </w:pPr>
      <w:hyperlink w:anchor="_Toc515868304" w:history="1">
        <w:r w:rsidRPr="0021163F">
          <w:rPr>
            <w:rStyle w:val="Hyperlink"/>
            <w:rFonts w:ascii="Times New Roman" w:hAnsi="Times New Roman"/>
          </w:rPr>
          <w:t>3.3.</w:t>
        </w:r>
        <w:r w:rsidRPr="0021163F">
          <w:rPr>
            <w:rFonts w:ascii="Times New Roman" w:eastAsiaTheme="minorEastAsia" w:hAnsi="Times New Roman"/>
            <w:lang w:val="en-GB" w:eastAsia="en-GB"/>
          </w:rPr>
          <w:tab/>
        </w:r>
        <w:r w:rsidRPr="0021163F">
          <w:rPr>
            <w:rStyle w:val="Hyperlink"/>
            <w:rFonts w:ascii="Times New Roman" w:hAnsi="Times New Roman"/>
          </w:rPr>
          <w:t>Sampling Technique</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_Toc515868304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31</w:t>
        </w:r>
        <w:r w:rsidRPr="0021163F">
          <w:rPr>
            <w:rFonts w:ascii="Times New Roman" w:hAnsi="Times New Roman"/>
            <w:webHidden/>
          </w:rPr>
          <w:fldChar w:fldCharType="end"/>
        </w:r>
      </w:hyperlink>
    </w:p>
    <w:p w:rsidR="002635F8" w:rsidRPr="0021163F" w:rsidRDefault="002635F8" w:rsidP="002635F8">
      <w:pPr>
        <w:pStyle w:val="TOC2"/>
        <w:tabs>
          <w:tab w:val="left" w:pos="880"/>
        </w:tabs>
        <w:rPr>
          <w:rFonts w:ascii="Times New Roman" w:eastAsiaTheme="minorEastAsia" w:hAnsi="Times New Roman"/>
          <w:lang w:val="en-GB" w:eastAsia="en-GB"/>
        </w:rPr>
      </w:pPr>
      <w:hyperlink w:anchor="_Toc515868305" w:history="1">
        <w:r w:rsidRPr="0021163F">
          <w:rPr>
            <w:rStyle w:val="Hyperlink"/>
            <w:rFonts w:ascii="Times New Roman" w:hAnsi="Times New Roman"/>
          </w:rPr>
          <w:t>3.4.</w:t>
        </w:r>
        <w:r w:rsidRPr="0021163F">
          <w:rPr>
            <w:rFonts w:ascii="Times New Roman" w:eastAsiaTheme="minorEastAsia" w:hAnsi="Times New Roman"/>
            <w:lang w:val="en-GB" w:eastAsia="en-GB"/>
          </w:rPr>
          <w:tab/>
        </w:r>
        <w:r w:rsidRPr="0021163F">
          <w:rPr>
            <w:rStyle w:val="Hyperlink"/>
            <w:rFonts w:ascii="Times New Roman" w:hAnsi="Times New Roman"/>
          </w:rPr>
          <w:t>Sours of data.</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_Toc515868305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32</w:t>
        </w:r>
        <w:r w:rsidRPr="0021163F">
          <w:rPr>
            <w:rFonts w:ascii="Times New Roman" w:hAnsi="Times New Roman"/>
            <w:webHidden/>
          </w:rPr>
          <w:fldChar w:fldCharType="end"/>
        </w:r>
      </w:hyperlink>
    </w:p>
    <w:p w:rsidR="002635F8" w:rsidRPr="0021163F" w:rsidRDefault="002635F8" w:rsidP="002635F8">
      <w:pPr>
        <w:spacing w:line="360" w:lineRule="auto"/>
        <w:jc w:val="both"/>
        <w:rPr>
          <w:rFonts w:ascii="Times New Roman" w:hAnsi="Times New Roman" w:cs="Times New Roman"/>
          <w:b/>
          <w:sz w:val="24"/>
          <w:szCs w:val="24"/>
        </w:rPr>
      </w:pPr>
      <w:r w:rsidRPr="0021163F">
        <w:rPr>
          <w:b/>
        </w:rPr>
        <w:t xml:space="preserve">   </w:t>
      </w:r>
      <w:r w:rsidRPr="0021163F">
        <w:rPr>
          <w:b/>
          <w:sz w:val="24"/>
          <w:szCs w:val="24"/>
        </w:rPr>
        <w:t xml:space="preserve"> </w:t>
      </w:r>
      <w:r w:rsidRPr="0021163F">
        <w:rPr>
          <w:rFonts w:ascii="Times New Roman" w:hAnsi="Times New Roman" w:cs="Times New Roman"/>
          <w:b/>
          <w:sz w:val="24"/>
          <w:szCs w:val="24"/>
        </w:rPr>
        <w:t>3.5. Data collection instrument</w:t>
      </w:r>
      <w:r w:rsidRPr="0021163F">
        <w:rPr>
          <w:rFonts w:ascii="Times New Roman" w:hAnsi="Times New Roman" w:cs="Times New Roman"/>
          <w:b/>
          <w:webHidden/>
          <w:sz w:val="24"/>
          <w:szCs w:val="24"/>
        </w:rPr>
        <w:t>..........................................................................................</w:t>
      </w:r>
      <w:r w:rsidRPr="0021163F">
        <w:rPr>
          <w:rFonts w:ascii="Times New Roman" w:hAnsi="Times New Roman" w:cs="Times New Roman"/>
          <w:b/>
          <w:webHidden/>
          <w:sz w:val="24"/>
          <w:szCs w:val="24"/>
        </w:rPr>
        <w:fldChar w:fldCharType="begin"/>
      </w:r>
      <w:r w:rsidRPr="0021163F">
        <w:rPr>
          <w:rFonts w:ascii="Times New Roman" w:hAnsi="Times New Roman" w:cs="Times New Roman"/>
          <w:b/>
          <w:webHidden/>
          <w:sz w:val="24"/>
          <w:szCs w:val="24"/>
        </w:rPr>
        <w:instrText xml:space="preserve"> PAGEREF _Toc515868306 \h </w:instrText>
      </w:r>
      <w:r w:rsidRPr="0021163F">
        <w:rPr>
          <w:rFonts w:ascii="Times New Roman" w:hAnsi="Times New Roman" w:cs="Times New Roman"/>
          <w:b/>
          <w:webHidden/>
          <w:sz w:val="24"/>
          <w:szCs w:val="24"/>
        </w:rPr>
      </w:r>
      <w:r w:rsidRPr="0021163F">
        <w:rPr>
          <w:rFonts w:ascii="Times New Roman" w:hAnsi="Times New Roman" w:cs="Times New Roman"/>
          <w:b/>
          <w:webHidden/>
          <w:sz w:val="24"/>
          <w:szCs w:val="24"/>
        </w:rPr>
        <w:fldChar w:fldCharType="separate"/>
      </w:r>
      <w:r w:rsidRPr="0021163F">
        <w:rPr>
          <w:rFonts w:ascii="Times New Roman" w:hAnsi="Times New Roman" w:cs="Times New Roman"/>
          <w:b/>
          <w:noProof/>
          <w:webHidden/>
          <w:sz w:val="24"/>
          <w:szCs w:val="24"/>
        </w:rPr>
        <w:t>32</w:t>
      </w:r>
      <w:r w:rsidRPr="0021163F">
        <w:rPr>
          <w:rFonts w:ascii="Times New Roman" w:hAnsi="Times New Roman" w:cs="Times New Roman"/>
          <w:b/>
          <w:webHidden/>
          <w:sz w:val="24"/>
          <w:szCs w:val="24"/>
        </w:rPr>
        <w:fldChar w:fldCharType="end"/>
      </w:r>
    </w:p>
    <w:p w:rsidR="002635F8" w:rsidRPr="0021163F" w:rsidRDefault="002635F8" w:rsidP="002635F8">
      <w:pPr>
        <w:pStyle w:val="TOC3"/>
        <w:rPr>
          <w:b/>
        </w:rPr>
      </w:pPr>
    </w:p>
    <w:p w:rsidR="002635F8" w:rsidRPr="0021163F" w:rsidRDefault="002635F8" w:rsidP="002635F8">
      <w:pPr>
        <w:pStyle w:val="TOC3"/>
        <w:rPr>
          <w:rFonts w:eastAsiaTheme="minorEastAsia"/>
          <w:b/>
          <w:lang w:val="en-GB" w:eastAsia="en-GB"/>
        </w:rPr>
      </w:pPr>
      <w:hyperlink w:anchor="_Toc515868306" w:history="1">
        <w:r w:rsidRPr="0021163F">
          <w:rPr>
            <w:rStyle w:val="Hyperlink"/>
            <w:b/>
          </w:rPr>
          <w:t>3.5.1. Questionnaire</w:t>
        </w:r>
        <w:r w:rsidRPr="0021163F">
          <w:rPr>
            <w:b/>
            <w:webHidden/>
          </w:rPr>
          <w:tab/>
        </w:r>
        <w:r w:rsidRPr="0021163F">
          <w:rPr>
            <w:b/>
            <w:webHidden/>
          </w:rPr>
          <w:fldChar w:fldCharType="begin"/>
        </w:r>
        <w:r w:rsidRPr="0021163F">
          <w:rPr>
            <w:b/>
            <w:webHidden/>
          </w:rPr>
          <w:instrText xml:space="preserve"> PAGEREF _Toc515868306 \h </w:instrText>
        </w:r>
        <w:r w:rsidRPr="0021163F">
          <w:rPr>
            <w:b/>
            <w:webHidden/>
          </w:rPr>
        </w:r>
        <w:r w:rsidRPr="0021163F">
          <w:rPr>
            <w:b/>
            <w:webHidden/>
          </w:rPr>
          <w:fldChar w:fldCharType="separate"/>
        </w:r>
        <w:r w:rsidRPr="0021163F">
          <w:rPr>
            <w:b/>
            <w:webHidden/>
          </w:rPr>
          <w:t>32</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307" w:history="1">
        <w:r w:rsidRPr="0021163F">
          <w:rPr>
            <w:rStyle w:val="Hyperlink"/>
            <w:b/>
          </w:rPr>
          <w:t>3.5.2. Interview</w:t>
        </w:r>
        <w:r w:rsidRPr="0021163F">
          <w:rPr>
            <w:b/>
            <w:webHidden/>
          </w:rPr>
          <w:tab/>
        </w:r>
        <w:r w:rsidRPr="0021163F">
          <w:rPr>
            <w:b/>
            <w:webHidden/>
          </w:rPr>
          <w:fldChar w:fldCharType="begin"/>
        </w:r>
        <w:r w:rsidRPr="0021163F">
          <w:rPr>
            <w:b/>
            <w:webHidden/>
          </w:rPr>
          <w:instrText xml:space="preserve"> PAGEREF _Toc515868307 \h </w:instrText>
        </w:r>
        <w:r w:rsidRPr="0021163F">
          <w:rPr>
            <w:b/>
            <w:webHidden/>
          </w:rPr>
        </w:r>
        <w:r w:rsidRPr="0021163F">
          <w:rPr>
            <w:b/>
            <w:webHidden/>
          </w:rPr>
          <w:fldChar w:fldCharType="separate"/>
        </w:r>
        <w:r w:rsidRPr="0021163F">
          <w:rPr>
            <w:b/>
            <w:webHidden/>
          </w:rPr>
          <w:t>33</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308" w:history="1">
        <w:r w:rsidRPr="0021163F">
          <w:rPr>
            <w:rStyle w:val="Hyperlink"/>
            <w:b/>
          </w:rPr>
          <w:t>3.5.3.  Observation</w:t>
        </w:r>
        <w:r w:rsidRPr="0021163F">
          <w:rPr>
            <w:b/>
            <w:webHidden/>
          </w:rPr>
          <w:tab/>
        </w:r>
        <w:r w:rsidRPr="0021163F">
          <w:rPr>
            <w:b/>
            <w:webHidden/>
          </w:rPr>
          <w:fldChar w:fldCharType="begin"/>
        </w:r>
        <w:r w:rsidRPr="0021163F">
          <w:rPr>
            <w:b/>
            <w:webHidden/>
          </w:rPr>
          <w:instrText xml:space="preserve"> PAGEREF _Toc515868308 \h </w:instrText>
        </w:r>
        <w:r w:rsidRPr="0021163F">
          <w:rPr>
            <w:b/>
            <w:webHidden/>
          </w:rPr>
        </w:r>
        <w:r w:rsidRPr="0021163F">
          <w:rPr>
            <w:b/>
            <w:webHidden/>
          </w:rPr>
          <w:fldChar w:fldCharType="separate"/>
        </w:r>
        <w:r w:rsidRPr="0021163F">
          <w:rPr>
            <w:b/>
            <w:webHidden/>
          </w:rPr>
          <w:t>33</w:t>
        </w:r>
        <w:r w:rsidRPr="0021163F">
          <w:rPr>
            <w:b/>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09" w:history="1">
        <w:r w:rsidRPr="0021163F">
          <w:rPr>
            <w:rStyle w:val="Hyperlink"/>
            <w:rFonts w:ascii="Times New Roman" w:hAnsi="Times New Roman"/>
          </w:rPr>
          <w:t>3.6. Procedure of data collection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_Toc515868309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33</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10" w:history="1">
        <w:r w:rsidRPr="0021163F">
          <w:rPr>
            <w:rStyle w:val="Hyperlink"/>
            <w:rFonts w:ascii="Times New Roman" w:hAnsi="Times New Roman"/>
          </w:rPr>
          <w:t>3.7. Methods of data Analysis</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_Toc515868310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34</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11" w:history="1">
        <w:r w:rsidRPr="0021163F">
          <w:rPr>
            <w:rStyle w:val="Hyperlink"/>
            <w:rFonts w:ascii="Times New Roman" w:hAnsi="Times New Roman"/>
          </w:rPr>
          <w:t>3.8. Pilot Test</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_Toc515868311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34</w:t>
        </w:r>
        <w:r w:rsidRPr="0021163F">
          <w:rPr>
            <w:rFonts w:ascii="Times New Roman" w:hAnsi="Times New Roman"/>
            <w:webHidden/>
          </w:rPr>
          <w:fldChar w:fldCharType="end"/>
        </w:r>
      </w:hyperlink>
    </w:p>
    <w:p w:rsidR="002635F8" w:rsidRPr="0021163F" w:rsidRDefault="002635F8" w:rsidP="002635F8">
      <w:pPr>
        <w:pStyle w:val="TOC3"/>
        <w:rPr>
          <w:rFonts w:eastAsiaTheme="minorEastAsia"/>
          <w:b/>
          <w:lang w:val="en-GB" w:eastAsia="en-GB"/>
        </w:rPr>
      </w:pPr>
      <w:hyperlink w:anchor="_Toc515868312" w:history="1">
        <w:r w:rsidRPr="0021163F">
          <w:rPr>
            <w:rStyle w:val="Hyperlink"/>
            <w:b/>
          </w:rPr>
          <w:t>3.8.1. Validity</w:t>
        </w:r>
        <w:r w:rsidRPr="0021163F">
          <w:rPr>
            <w:b/>
            <w:webHidden/>
          </w:rPr>
          <w:tab/>
        </w:r>
        <w:r w:rsidRPr="0021163F">
          <w:rPr>
            <w:b/>
            <w:webHidden/>
          </w:rPr>
          <w:fldChar w:fldCharType="begin"/>
        </w:r>
        <w:r w:rsidRPr="0021163F">
          <w:rPr>
            <w:b/>
            <w:webHidden/>
          </w:rPr>
          <w:instrText xml:space="preserve"> PAGEREF _Toc515868312 \h </w:instrText>
        </w:r>
        <w:r w:rsidRPr="0021163F">
          <w:rPr>
            <w:b/>
            <w:webHidden/>
          </w:rPr>
        </w:r>
        <w:r w:rsidRPr="0021163F">
          <w:rPr>
            <w:b/>
            <w:webHidden/>
          </w:rPr>
          <w:fldChar w:fldCharType="separate"/>
        </w:r>
        <w:r w:rsidRPr="0021163F">
          <w:rPr>
            <w:b/>
            <w:webHidden/>
          </w:rPr>
          <w:t>35</w:t>
        </w:r>
        <w:r w:rsidRPr="0021163F">
          <w:rPr>
            <w:b/>
            <w:webHidden/>
          </w:rPr>
          <w:fldChar w:fldCharType="end"/>
        </w:r>
      </w:hyperlink>
    </w:p>
    <w:p w:rsidR="002635F8" w:rsidRPr="0021163F" w:rsidRDefault="002635F8" w:rsidP="002635F8">
      <w:pPr>
        <w:pStyle w:val="TOC3"/>
        <w:rPr>
          <w:rFonts w:eastAsiaTheme="minorEastAsia"/>
          <w:b/>
          <w:lang w:val="en-GB" w:eastAsia="en-GB"/>
        </w:rPr>
      </w:pPr>
      <w:hyperlink w:anchor="_Toc515868313" w:history="1">
        <w:r w:rsidRPr="0021163F">
          <w:rPr>
            <w:rStyle w:val="Hyperlink"/>
            <w:b/>
          </w:rPr>
          <w:t>3.8.2. Reliability</w:t>
        </w:r>
        <w:r w:rsidRPr="0021163F">
          <w:rPr>
            <w:b/>
            <w:webHidden/>
          </w:rPr>
          <w:tab/>
        </w:r>
        <w:r w:rsidRPr="0021163F">
          <w:rPr>
            <w:b/>
            <w:webHidden/>
          </w:rPr>
          <w:fldChar w:fldCharType="begin"/>
        </w:r>
        <w:r w:rsidRPr="0021163F">
          <w:rPr>
            <w:b/>
            <w:webHidden/>
          </w:rPr>
          <w:instrText xml:space="preserve"> PAGEREF _Toc515868313 \h </w:instrText>
        </w:r>
        <w:r w:rsidRPr="0021163F">
          <w:rPr>
            <w:b/>
            <w:webHidden/>
          </w:rPr>
        </w:r>
        <w:r w:rsidRPr="0021163F">
          <w:rPr>
            <w:b/>
            <w:webHidden/>
          </w:rPr>
          <w:fldChar w:fldCharType="separate"/>
        </w:r>
        <w:r w:rsidRPr="0021163F">
          <w:rPr>
            <w:b/>
            <w:webHidden/>
          </w:rPr>
          <w:t>35</w:t>
        </w:r>
        <w:r w:rsidRPr="0021163F">
          <w:rPr>
            <w:b/>
            <w:webHidden/>
          </w:rPr>
          <w:fldChar w:fldCharType="end"/>
        </w:r>
      </w:hyperlink>
    </w:p>
    <w:p w:rsidR="002635F8" w:rsidRPr="0021163F" w:rsidRDefault="002635F8" w:rsidP="002635F8">
      <w:pPr>
        <w:pStyle w:val="TOC1"/>
        <w:rPr>
          <w:rFonts w:eastAsiaTheme="minorEastAsia"/>
          <w:bCs w:val="0"/>
          <w:lang w:val="en-GB" w:eastAsia="en-GB"/>
        </w:rPr>
      </w:pPr>
      <w:hyperlink w:anchor="_Toc515868314" w:history="1">
        <w:r w:rsidRPr="0021163F">
          <w:rPr>
            <w:rStyle w:val="Hyperlink"/>
          </w:rPr>
          <w:t>CHAPTER FOUR</w:t>
        </w:r>
        <w:r w:rsidRPr="0021163F">
          <w:rPr>
            <w:webHidden/>
          </w:rPr>
          <w:tab/>
          <w:t>36</w:t>
        </w:r>
      </w:hyperlink>
    </w:p>
    <w:p w:rsidR="002635F8" w:rsidRPr="0021163F" w:rsidRDefault="002635F8" w:rsidP="002635F8">
      <w:pPr>
        <w:pStyle w:val="TOC1"/>
        <w:tabs>
          <w:tab w:val="left" w:pos="440"/>
        </w:tabs>
        <w:rPr>
          <w:rFonts w:eastAsiaTheme="minorEastAsia"/>
          <w:bCs w:val="0"/>
          <w:lang w:val="en-GB" w:eastAsia="en-GB"/>
        </w:rPr>
      </w:pPr>
      <w:hyperlink w:anchor="_Toc515868315" w:history="1">
        <w:r w:rsidRPr="0021163F">
          <w:rPr>
            <w:rStyle w:val="Hyperlink"/>
          </w:rPr>
          <w:t>4.</w:t>
        </w:r>
        <w:r w:rsidRPr="0021163F">
          <w:rPr>
            <w:rFonts w:eastAsiaTheme="minorEastAsia"/>
            <w:bCs w:val="0"/>
            <w:lang w:val="en-GB" w:eastAsia="en-GB"/>
          </w:rPr>
          <w:tab/>
        </w:r>
        <w:r w:rsidRPr="0021163F">
          <w:rPr>
            <w:rStyle w:val="Hyperlink"/>
          </w:rPr>
          <w:t>Results and discussion</w:t>
        </w:r>
        <w:r w:rsidRPr="0021163F">
          <w:rPr>
            <w:webHidden/>
          </w:rPr>
          <w:tab/>
        </w:r>
        <w:r w:rsidRPr="0021163F">
          <w:rPr>
            <w:webHidden/>
          </w:rPr>
          <w:fldChar w:fldCharType="begin"/>
        </w:r>
        <w:r w:rsidRPr="0021163F">
          <w:rPr>
            <w:webHidden/>
          </w:rPr>
          <w:instrText xml:space="preserve"> PAGEREF _Toc515868315 \h </w:instrText>
        </w:r>
        <w:r w:rsidRPr="0021163F">
          <w:rPr>
            <w:webHidden/>
          </w:rPr>
        </w:r>
        <w:r w:rsidRPr="0021163F">
          <w:rPr>
            <w:webHidden/>
          </w:rPr>
          <w:fldChar w:fldCharType="separate"/>
        </w:r>
        <w:r w:rsidRPr="0021163F">
          <w:rPr>
            <w:webHidden/>
          </w:rPr>
          <w:t>36</w:t>
        </w:r>
        <w:r w:rsidRPr="0021163F">
          <w:rPr>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16" w:history="1">
        <w:r w:rsidRPr="0021163F">
          <w:rPr>
            <w:rStyle w:val="Hyperlink"/>
            <w:rFonts w:ascii="Times New Roman" w:hAnsi="Times New Roman"/>
          </w:rPr>
          <w:t>4.1. Demographic characteristics of respondents</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_Toc515868316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36</w:t>
        </w:r>
        <w:r w:rsidRPr="0021163F">
          <w:rPr>
            <w:rFonts w:ascii="Times New Roman" w:hAnsi="Times New Roman"/>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18" w:history="1">
        <w:r w:rsidRPr="0021163F">
          <w:rPr>
            <w:rStyle w:val="Hyperlink"/>
            <w:rFonts w:ascii="Times New Roman" w:hAnsi="Times New Roman"/>
            <w:w w:val="101"/>
          </w:rPr>
          <w:t>4.2. Results</w:t>
        </w:r>
        <w:r w:rsidRPr="0021163F">
          <w:rPr>
            <w:rFonts w:ascii="Times New Roman" w:hAnsi="Times New Roman"/>
            <w:webHidden/>
          </w:rPr>
          <w:tab/>
          <w:t>38</w:t>
        </w:r>
      </w:hyperlink>
    </w:p>
    <w:p w:rsidR="002635F8" w:rsidRPr="0021163F" w:rsidRDefault="002635F8" w:rsidP="002635F8">
      <w:pPr>
        <w:pStyle w:val="TOC2"/>
        <w:rPr>
          <w:rFonts w:ascii="Times New Roman" w:eastAsiaTheme="minorEastAsia" w:hAnsi="Times New Roman"/>
          <w:lang w:val="en-GB" w:eastAsia="en-GB"/>
        </w:rPr>
      </w:pPr>
      <w:hyperlink w:anchor="_Toc515868319" w:history="1">
        <w:r w:rsidRPr="0021163F">
          <w:rPr>
            <w:rStyle w:val="Hyperlink"/>
            <w:rFonts w:ascii="Times New Roman" w:hAnsi="Times New Roman"/>
            <w:w w:val="101"/>
          </w:rPr>
          <w:t xml:space="preserve">4.3. Discussion </w:t>
        </w:r>
        <w:r w:rsidRPr="0021163F">
          <w:rPr>
            <w:rStyle w:val="Hyperlink"/>
            <w:rFonts w:ascii="Times New Roman" w:hAnsi="Times New Roman"/>
          </w:rPr>
          <w:t>of findings</w:t>
        </w:r>
        <w:r w:rsidRPr="0021163F">
          <w:rPr>
            <w:rFonts w:ascii="Times New Roman" w:hAnsi="Times New Roman"/>
            <w:webHidden/>
          </w:rPr>
          <w:tab/>
          <w:t>47</w:t>
        </w:r>
      </w:hyperlink>
    </w:p>
    <w:p w:rsidR="002635F8" w:rsidRPr="0021163F" w:rsidRDefault="002635F8" w:rsidP="002635F8">
      <w:pPr>
        <w:pStyle w:val="TOC1"/>
        <w:rPr>
          <w:rFonts w:eastAsiaTheme="minorEastAsia"/>
          <w:bCs w:val="0"/>
          <w:lang w:val="en-GB" w:eastAsia="en-GB"/>
        </w:rPr>
      </w:pPr>
      <w:hyperlink w:anchor="_Toc515868320" w:history="1">
        <w:r w:rsidRPr="0021163F">
          <w:rPr>
            <w:rStyle w:val="Hyperlink"/>
          </w:rPr>
          <w:t>CHAPTER FIVE</w:t>
        </w:r>
        <w:r w:rsidRPr="0021163F">
          <w:rPr>
            <w:webHidden/>
          </w:rPr>
          <w:tab/>
        </w:r>
        <w:r w:rsidRPr="0021163F">
          <w:rPr>
            <w:webHidden/>
          </w:rPr>
          <w:fldChar w:fldCharType="begin"/>
        </w:r>
        <w:r w:rsidRPr="0021163F">
          <w:rPr>
            <w:webHidden/>
          </w:rPr>
          <w:instrText xml:space="preserve"> PAGEREF _Toc515868320 \h </w:instrText>
        </w:r>
        <w:r w:rsidRPr="0021163F">
          <w:rPr>
            <w:webHidden/>
          </w:rPr>
        </w:r>
        <w:r w:rsidRPr="0021163F">
          <w:rPr>
            <w:webHidden/>
          </w:rPr>
          <w:fldChar w:fldCharType="separate"/>
        </w:r>
        <w:r w:rsidRPr="0021163F">
          <w:rPr>
            <w:webHidden/>
          </w:rPr>
          <w:t>53</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321" w:history="1">
        <w:r w:rsidRPr="0021163F">
          <w:rPr>
            <w:rStyle w:val="Hyperlink"/>
          </w:rPr>
          <w:t>5. SUMMARY, CONCLUSION AND RECOMMENDATION</w:t>
        </w:r>
        <w:r w:rsidRPr="0021163F">
          <w:rPr>
            <w:webHidden/>
          </w:rPr>
          <w:tab/>
        </w:r>
        <w:r w:rsidRPr="0021163F">
          <w:rPr>
            <w:webHidden/>
          </w:rPr>
          <w:fldChar w:fldCharType="begin"/>
        </w:r>
        <w:r w:rsidRPr="0021163F">
          <w:rPr>
            <w:webHidden/>
          </w:rPr>
          <w:instrText xml:space="preserve"> PAGEREF _Toc515868321 \h </w:instrText>
        </w:r>
        <w:r w:rsidRPr="0021163F">
          <w:rPr>
            <w:webHidden/>
          </w:rPr>
        </w:r>
        <w:r w:rsidRPr="0021163F">
          <w:rPr>
            <w:webHidden/>
          </w:rPr>
          <w:fldChar w:fldCharType="separate"/>
        </w:r>
        <w:r w:rsidRPr="0021163F">
          <w:rPr>
            <w:webHidden/>
          </w:rPr>
          <w:t>53</w:t>
        </w:r>
        <w:r w:rsidRPr="0021163F">
          <w:rPr>
            <w:webHidden/>
          </w:rPr>
          <w:fldChar w:fldCharType="end"/>
        </w:r>
      </w:hyperlink>
    </w:p>
    <w:p w:rsidR="002635F8" w:rsidRPr="0021163F" w:rsidRDefault="002635F8" w:rsidP="002635F8">
      <w:pPr>
        <w:pStyle w:val="TOC2"/>
        <w:rPr>
          <w:rFonts w:ascii="Times New Roman" w:eastAsiaTheme="minorEastAsia" w:hAnsi="Times New Roman"/>
          <w:lang w:val="en-GB" w:eastAsia="en-GB"/>
        </w:rPr>
      </w:pPr>
      <w:hyperlink w:anchor="_Toc515868322" w:history="1">
        <w:r w:rsidRPr="0021163F">
          <w:rPr>
            <w:rStyle w:val="Hyperlink"/>
            <w:rFonts w:ascii="Times New Roman" w:hAnsi="Times New Roman"/>
          </w:rPr>
          <w:t>5.1. Summary</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_Toc515868322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53</w:t>
        </w:r>
        <w:r w:rsidRPr="0021163F">
          <w:rPr>
            <w:rFonts w:ascii="Times New Roman" w:hAnsi="Times New Roman"/>
            <w:webHidden/>
          </w:rPr>
          <w:fldChar w:fldCharType="end"/>
        </w:r>
      </w:hyperlink>
      <w:r w:rsidRPr="0021163F">
        <w:rPr>
          <w:rFonts w:ascii="Times New Roman" w:hAnsi="Times New Roman"/>
        </w:rPr>
        <w:fldChar w:fldCharType="begin"/>
      </w:r>
      <w:r w:rsidRPr="0021163F">
        <w:rPr>
          <w:rFonts w:ascii="Times New Roman" w:hAnsi="Times New Roman"/>
        </w:rPr>
        <w:instrText>HYPERLINK \l "_Toc515868323"</w:instrText>
      </w:r>
      <w:r w:rsidRPr="0021163F">
        <w:rPr>
          <w:rFonts w:ascii="Times New Roman" w:hAnsi="Times New Roman"/>
        </w:rPr>
        <w:fldChar w:fldCharType="separate"/>
      </w:r>
    </w:p>
    <w:p w:rsidR="002635F8" w:rsidRPr="0021163F" w:rsidRDefault="002635F8" w:rsidP="002635F8">
      <w:pPr>
        <w:pStyle w:val="TOC2"/>
        <w:rPr>
          <w:rFonts w:ascii="Times New Roman" w:eastAsiaTheme="minorEastAsia" w:hAnsi="Times New Roman"/>
          <w:lang w:val="en-GB" w:eastAsia="en-GB"/>
        </w:rPr>
      </w:pPr>
      <w:r w:rsidRPr="0021163F">
        <w:rPr>
          <w:rStyle w:val="Hyperlink"/>
          <w:rFonts w:ascii="Times New Roman" w:hAnsi="Times New Roman"/>
        </w:rPr>
        <w:t>5.2. Conclusion</w:t>
      </w:r>
      <w:r w:rsidRPr="0021163F">
        <w:rPr>
          <w:rFonts w:ascii="Times New Roman" w:hAnsi="Times New Roman"/>
          <w:webHidden/>
        </w:rPr>
        <w:tab/>
      </w:r>
      <w:r w:rsidRPr="0021163F">
        <w:rPr>
          <w:rFonts w:ascii="Times New Roman" w:hAnsi="Times New Roman"/>
          <w:webHidden/>
        </w:rPr>
        <w:fldChar w:fldCharType="begin"/>
      </w:r>
      <w:r w:rsidRPr="0021163F">
        <w:rPr>
          <w:rFonts w:ascii="Times New Roman" w:hAnsi="Times New Roman"/>
          <w:webHidden/>
        </w:rPr>
        <w:instrText xml:space="preserve"> PAGEREF _Toc515868323 \h </w:instrText>
      </w:r>
      <w:r w:rsidRPr="0021163F">
        <w:rPr>
          <w:rFonts w:ascii="Times New Roman" w:hAnsi="Times New Roman"/>
          <w:webHidden/>
        </w:rPr>
      </w:r>
      <w:r w:rsidRPr="0021163F">
        <w:rPr>
          <w:rFonts w:ascii="Times New Roman" w:hAnsi="Times New Roman"/>
          <w:webHidden/>
        </w:rPr>
        <w:fldChar w:fldCharType="separate"/>
      </w:r>
      <w:r w:rsidRPr="0021163F">
        <w:rPr>
          <w:rFonts w:ascii="Times New Roman" w:hAnsi="Times New Roman"/>
          <w:webHidden/>
        </w:rPr>
        <w:t>54</w:t>
      </w:r>
      <w:r w:rsidRPr="0021163F">
        <w:rPr>
          <w:rFonts w:ascii="Times New Roman" w:hAnsi="Times New Roman"/>
          <w:webHidden/>
        </w:rPr>
        <w:fldChar w:fldCharType="end"/>
      </w:r>
      <w:r w:rsidRPr="0021163F">
        <w:rPr>
          <w:rFonts w:ascii="Times New Roman" w:hAnsi="Times New Roman"/>
        </w:rPr>
        <w:fldChar w:fldCharType="end"/>
      </w:r>
    </w:p>
    <w:p w:rsidR="002635F8" w:rsidRPr="0021163F" w:rsidRDefault="002635F8" w:rsidP="002635F8">
      <w:pPr>
        <w:pStyle w:val="TOC2"/>
        <w:rPr>
          <w:rFonts w:ascii="Times New Roman" w:eastAsiaTheme="minorEastAsia" w:hAnsi="Times New Roman"/>
          <w:lang w:val="en-GB" w:eastAsia="en-GB"/>
        </w:rPr>
      </w:pPr>
      <w:hyperlink w:anchor="_Toc515868324" w:history="1">
        <w:r w:rsidRPr="0021163F">
          <w:rPr>
            <w:rStyle w:val="Hyperlink"/>
            <w:rFonts w:ascii="Times New Roman" w:hAnsi="Times New Roman"/>
          </w:rPr>
          <w:t>5.3. Recommendation</w:t>
        </w:r>
        <w:r w:rsidRPr="0021163F">
          <w:rPr>
            <w:rFonts w:ascii="Times New Roman" w:hAnsi="Times New Roman"/>
            <w:webHidden/>
          </w:rPr>
          <w:tab/>
          <w:t>55</w:t>
        </w:r>
      </w:hyperlink>
    </w:p>
    <w:p w:rsidR="002635F8" w:rsidRPr="0021163F" w:rsidRDefault="002635F8" w:rsidP="002635F8">
      <w:pPr>
        <w:pStyle w:val="TOC1"/>
        <w:rPr>
          <w:rFonts w:eastAsiaTheme="minorEastAsia"/>
          <w:bCs w:val="0"/>
          <w:lang w:val="en-GB" w:eastAsia="en-GB"/>
        </w:rPr>
      </w:pPr>
      <w:hyperlink w:anchor="_Toc515868325" w:history="1">
        <w:r w:rsidRPr="0021163F">
          <w:rPr>
            <w:rStyle w:val="Hyperlink"/>
          </w:rPr>
          <w:t>Reference</w:t>
        </w:r>
        <w:r w:rsidRPr="0021163F">
          <w:rPr>
            <w:webHidden/>
          </w:rPr>
          <w:tab/>
          <w:t>57</w:t>
        </w:r>
      </w:hyperlink>
    </w:p>
    <w:p w:rsidR="002635F8" w:rsidRPr="0021163F" w:rsidRDefault="002635F8" w:rsidP="002635F8">
      <w:pPr>
        <w:pStyle w:val="TOC1"/>
        <w:rPr>
          <w:rFonts w:eastAsiaTheme="minorEastAsia"/>
          <w:bCs w:val="0"/>
          <w:lang w:val="en-GB" w:eastAsia="en-GB"/>
        </w:rPr>
      </w:pPr>
      <w:hyperlink w:anchor="_Toc515868326" w:history="1">
        <w:r w:rsidRPr="0021163F">
          <w:rPr>
            <w:rStyle w:val="Hyperlink"/>
          </w:rPr>
          <w:t>APPENDIX A</w:t>
        </w:r>
        <w:r w:rsidRPr="0021163F">
          <w:rPr>
            <w:webHidden/>
          </w:rPr>
          <w:tab/>
        </w:r>
        <w:r w:rsidRPr="0021163F">
          <w:rPr>
            <w:webHidden/>
          </w:rPr>
          <w:fldChar w:fldCharType="begin"/>
        </w:r>
        <w:r w:rsidRPr="0021163F">
          <w:rPr>
            <w:webHidden/>
          </w:rPr>
          <w:instrText xml:space="preserve"> PAGEREF _Toc515868326 \h </w:instrText>
        </w:r>
        <w:r w:rsidRPr="0021163F">
          <w:rPr>
            <w:webHidden/>
          </w:rPr>
        </w:r>
        <w:r w:rsidRPr="0021163F">
          <w:rPr>
            <w:webHidden/>
          </w:rPr>
          <w:fldChar w:fldCharType="separate"/>
        </w:r>
        <w:r w:rsidRPr="0021163F">
          <w:rPr>
            <w:webHidden/>
          </w:rPr>
          <w:t>62</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327" w:history="1">
        <w:r w:rsidRPr="0021163F">
          <w:rPr>
            <w:rStyle w:val="Hyperlink"/>
          </w:rPr>
          <w:t>APPENDIX B</w:t>
        </w:r>
        <w:r w:rsidRPr="0021163F">
          <w:rPr>
            <w:webHidden/>
          </w:rPr>
          <w:tab/>
          <w:t>67</w:t>
        </w:r>
      </w:hyperlink>
    </w:p>
    <w:p w:rsidR="002635F8" w:rsidRPr="0021163F" w:rsidRDefault="002635F8" w:rsidP="002635F8">
      <w:pPr>
        <w:pStyle w:val="TOC1"/>
        <w:rPr>
          <w:rFonts w:eastAsiaTheme="minorEastAsia"/>
          <w:bCs w:val="0"/>
          <w:lang w:val="en-GB" w:eastAsia="en-GB"/>
        </w:rPr>
      </w:pPr>
      <w:hyperlink w:anchor="_Toc515868328" w:history="1">
        <w:r w:rsidRPr="0021163F">
          <w:rPr>
            <w:rStyle w:val="Hyperlink"/>
          </w:rPr>
          <w:t>APPENDIX C</w:t>
        </w:r>
        <w:r w:rsidRPr="0021163F">
          <w:rPr>
            <w:webHidden/>
          </w:rPr>
          <w:tab/>
        </w:r>
        <w:r w:rsidRPr="0021163F">
          <w:rPr>
            <w:webHidden/>
          </w:rPr>
          <w:fldChar w:fldCharType="begin"/>
        </w:r>
        <w:r w:rsidRPr="0021163F">
          <w:rPr>
            <w:webHidden/>
          </w:rPr>
          <w:instrText xml:space="preserve"> PAGEREF _Toc515868328 \h </w:instrText>
        </w:r>
        <w:r w:rsidRPr="0021163F">
          <w:rPr>
            <w:webHidden/>
          </w:rPr>
        </w:r>
        <w:r w:rsidRPr="0021163F">
          <w:rPr>
            <w:webHidden/>
          </w:rPr>
          <w:fldChar w:fldCharType="separate"/>
        </w:r>
        <w:r w:rsidRPr="0021163F">
          <w:rPr>
            <w:webHidden/>
          </w:rPr>
          <w:t>71</w:t>
        </w:r>
        <w:r w:rsidRPr="0021163F">
          <w:rPr>
            <w:webHidden/>
          </w:rPr>
          <w:fldChar w:fldCharType="end"/>
        </w:r>
      </w:hyperlink>
    </w:p>
    <w:p w:rsidR="002635F8" w:rsidRPr="0021163F" w:rsidRDefault="002635F8" w:rsidP="002635F8">
      <w:pPr>
        <w:pStyle w:val="TOC1"/>
      </w:pPr>
      <w:hyperlink w:anchor="_Toc515868329" w:history="1">
        <w:r w:rsidRPr="0021163F">
          <w:rPr>
            <w:rStyle w:val="Hyperlink"/>
          </w:rPr>
          <w:t>APPENDIX D</w:t>
        </w:r>
        <w:r w:rsidRPr="0021163F">
          <w:rPr>
            <w:webHidden/>
          </w:rPr>
          <w:tab/>
        </w:r>
        <w:r w:rsidRPr="0021163F">
          <w:rPr>
            <w:webHidden/>
          </w:rPr>
          <w:fldChar w:fldCharType="begin"/>
        </w:r>
        <w:r w:rsidRPr="0021163F">
          <w:rPr>
            <w:webHidden/>
          </w:rPr>
          <w:instrText xml:space="preserve"> PAGEREF _Toc515868329 \h </w:instrText>
        </w:r>
        <w:r w:rsidRPr="0021163F">
          <w:rPr>
            <w:webHidden/>
          </w:rPr>
        </w:r>
        <w:r w:rsidRPr="0021163F">
          <w:rPr>
            <w:webHidden/>
          </w:rPr>
          <w:fldChar w:fldCharType="separate"/>
        </w:r>
        <w:r w:rsidRPr="0021163F">
          <w:rPr>
            <w:webHidden/>
          </w:rPr>
          <w:t>73</w:t>
        </w:r>
        <w:r w:rsidRPr="0021163F">
          <w:rPr>
            <w:webHidden/>
          </w:rPr>
          <w:fldChar w:fldCharType="end"/>
        </w:r>
      </w:hyperlink>
    </w:p>
    <w:p w:rsidR="002635F8" w:rsidRPr="0021163F" w:rsidRDefault="002635F8" w:rsidP="002635F8">
      <w:pPr>
        <w:pStyle w:val="TOC1"/>
        <w:rPr>
          <w:rFonts w:eastAsiaTheme="minorEastAsia"/>
          <w:bCs w:val="0"/>
          <w:lang w:val="en-GB" w:eastAsia="en-GB"/>
        </w:rPr>
      </w:pPr>
      <w:hyperlink w:anchor="_Toc515868330" w:history="1">
        <w:r w:rsidRPr="0021163F">
          <w:rPr>
            <w:rStyle w:val="Hyperlink"/>
          </w:rPr>
          <w:t>APPENDIX E</w:t>
        </w:r>
        <w:r w:rsidRPr="0021163F">
          <w:rPr>
            <w:webHidden/>
          </w:rPr>
          <w:tab/>
          <w:t>75</w:t>
        </w:r>
      </w:hyperlink>
    </w:p>
    <w:p w:rsidR="002635F8" w:rsidRPr="0021163F" w:rsidRDefault="002635F8" w:rsidP="002635F8">
      <w:pPr>
        <w:pStyle w:val="TOC1"/>
        <w:rPr>
          <w:rFonts w:eastAsiaTheme="minorEastAsia"/>
          <w:bCs w:val="0"/>
          <w:lang w:val="en-GB" w:eastAsia="en-GB"/>
        </w:rPr>
      </w:pPr>
      <w:hyperlink w:anchor="_Toc515868330" w:history="1">
        <w:r w:rsidRPr="0021163F">
          <w:rPr>
            <w:rStyle w:val="Hyperlink"/>
          </w:rPr>
          <w:t>APPENDIX F</w:t>
        </w:r>
        <w:r w:rsidRPr="0021163F">
          <w:rPr>
            <w:webHidden/>
          </w:rPr>
          <w:tab/>
          <w:t>76</w:t>
        </w:r>
      </w:hyperlink>
    </w:p>
    <w:p w:rsidR="002635F8" w:rsidRPr="008126D0" w:rsidRDefault="002635F8" w:rsidP="002635F8">
      <w:pPr>
        <w:keepNext/>
        <w:keepLines/>
        <w:autoSpaceDE w:val="0"/>
        <w:autoSpaceDN w:val="0"/>
        <w:adjustRightInd w:val="0"/>
        <w:spacing w:after="0" w:line="360" w:lineRule="auto"/>
        <w:jc w:val="both"/>
        <w:rPr>
          <w:rFonts w:ascii="Times New Roman" w:hAnsi="Times New Roman" w:cs="Times New Roman"/>
          <w:bCs/>
          <w:sz w:val="24"/>
          <w:szCs w:val="24"/>
        </w:rPr>
      </w:pPr>
      <w:r w:rsidRPr="0021163F">
        <w:rPr>
          <w:rFonts w:ascii="Times New Roman" w:hAnsi="Times New Roman" w:cs="Times New Roman"/>
          <w:b/>
          <w:bCs/>
          <w:sz w:val="24"/>
          <w:szCs w:val="24"/>
        </w:rPr>
        <w:fldChar w:fldCharType="end"/>
      </w:r>
    </w:p>
    <w:p w:rsidR="002635F8" w:rsidRPr="00095713" w:rsidRDefault="002635F8" w:rsidP="002635F8">
      <w:pPr>
        <w:pStyle w:val="Heading1"/>
        <w:spacing w:line="360" w:lineRule="auto"/>
        <w:jc w:val="center"/>
        <w:rPr>
          <w:rFonts w:ascii="Times New Roman" w:hAnsi="Times New Roman"/>
          <w:sz w:val="28"/>
          <w:szCs w:val="28"/>
        </w:rPr>
      </w:pPr>
      <w:r w:rsidRPr="008126D0">
        <w:rPr>
          <w:rFonts w:ascii="Times New Roman" w:hAnsi="Times New Roman"/>
        </w:rPr>
        <w:br w:type="page"/>
      </w:r>
      <w:bookmarkStart w:id="22" w:name="_Toc515868238"/>
      <w:r w:rsidRPr="00095713">
        <w:rPr>
          <w:rFonts w:ascii="Times New Roman" w:hAnsi="Times New Roman"/>
          <w:sz w:val="28"/>
          <w:szCs w:val="28"/>
        </w:rPr>
        <w:lastRenderedPageBreak/>
        <w:t>List of Table</w:t>
      </w:r>
      <w:bookmarkEnd w:id="22"/>
      <w:r>
        <w:rPr>
          <w:rFonts w:ascii="Times New Roman" w:hAnsi="Times New Roman"/>
          <w:sz w:val="28"/>
          <w:szCs w:val="28"/>
        </w:rPr>
        <w:t>s</w:t>
      </w:r>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r w:rsidRPr="00AD68DB">
        <w:rPr>
          <w:rFonts w:ascii="Times New Roman" w:hAnsi="Times New Roman"/>
          <w:b/>
          <w:bCs/>
          <w:sz w:val="24"/>
          <w:szCs w:val="24"/>
        </w:rPr>
        <w:fldChar w:fldCharType="begin"/>
      </w:r>
      <w:r w:rsidRPr="008126D0">
        <w:rPr>
          <w:rFonts w:ascii="Times New Roman" w:hAnsi="Times New Roman"/>
          <w:b/>
          <w:bCs/>
          <w:sz w:val="24"/>
          <w:szCs w:val="24"/>
        </w:rPr>
        <w:instrText xml:space="preserve"> TOC \h \z \c "Table" </w:instrText>
      </w:r>
      <w:r w:rsidRPr="00AD68DB">
        <w:rPr>
          <w:rFonts w:ascii="Times New Roman" w:hAnsi="Times New Roman"/>
          <w:b/>
          <w:bCs/>
          <w:sz w:val="24"/>
          <w:szCs w:val="24"/>
        </w:rPr>
        <w:fldChar w:fldCharType="separate"/>
      </w:r>
      <w:hyperlink w:anchor="_Toc515892725" w:history="1">
        <w:r w:rsidRPr="008126D0">
          <w:rPr>
            <w:rStyle w:val="Hyperlink"/>
            <w:rFonts w:ascii="Times New Roman" w:hAnsi="Times New Roman"/>
            <w:noProof/>
          </w:rPr>
          <w:t>Table 3.1. Sampling Size</w:t>
        </w:r>
        <w:r w:rsidRPr="008126D0">
          <w:rPr>
            <w:rFonts w:ascii="Times New Roman" w:hAnsi="Times New Roman"/>
            <w:noProof/>
            <w:webHidden/>
          </w:rPr>
          <w:tab/>
        </w:r>
        <w:r w:rsidRPr="008126D0">
          <w:rPr>
            <w:rFonts w:ascii="Times New Roman" w:hAnsi="Times New Roman"/>
            <w:noProof/>
            <w:webHidden/>
          </w:rPr>
          <w:fldChar w:fldCharType="begin"/>
        </w:r>
        <w:r w:rsidRPr="008126D0">
          <w:rPr>
            <w:rFonts w:ascii="Times New Roman" w:hAnsi="Times New Roman"/>
            <w:noProof/>
            <w:webHidden/>
          </w:rPr>
          <w:instrText xml:space="preserve"> PAGEREF _Toc515892725 \h </w:instrText>
        </w:r>
        <w:r w:rsidRPr="008126D0">
          <w:rPr>
            <w:rFonts w:ascii="Times New Roman" w:hAnsi="Times New Roman"/>
            <w:noProof/>
            <w:webHidden/>
          </w:rPr>
        </w:r>
        <w:r w:rsidRPr="008126D0">
          <w:rPr>
            <w:rFonts w:ascii="Times New Roman" w:hAnsi="Times New Roman"/>
            <w:noProof/>
            <w:webHidden/>
          </w:rPr>
          <w:fldChar w:fldCharType="separate"/>
        </w:r>
        <w:r>
          <w:rPr>
            <w:rFonts w:ascii="Times New Roman" w:hAnsi="Times New Roman"/>
            <w:noProof/>
            <w:webHidden/>
          </w:rPr>
          <w:t>31</w:t>
        </w:r>
        <w:r w:rsidRPr="008126D0">
          <w:rPr>
            <w:rFonts w:ascii="Times New Roman" w:hAnsi="Times New Roman"/>
            <w:noProof/>
            <w:webHidden/>
          </w:rPr>
          <w:fldChar w:fldCharType="end"/>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26" w:history="1">
        <w:r w:rsidRPr="008126D0">
          <w:rPr>
            <w:rStyle w:val="Hyperlink"/>
            <w:rFonts w:ascii="Times New Roman" w:hAnsi="Times New Roman"/>
            <w:noProof/>
          </w:rPr>
          <w:t>Table 3. 2. Reliability test</w:t>
        </w:r>
        <w:r w:rsidRPr="008126D0">
          <w:rPr>
            <w:rFonts w:ascii="Times New Roman" w:hAnsi="Times New Roman"/>
            <w:noProof/>
            <w:webHidden/>
          </w:rPr>
          <w:tab/>
        </w:r>
        <w:r w:rsidRPr="008126D0">
          <w:rPr>
            <w:rFonts w:ascii="Times New Roman" w:hAnsi="Times New Roman"/>
            <w:noProof/>
            <w:webHidden/>
          </w:rPr>
          <w:fldChar w:fldCharType="begin"/>
        </w:r>
        <w:r w:rsidRPr="008126D0">
          <w:rPr>
            <w:rFonts w:ascii="Times New Roman" w:hAnsi="Times New Roman"/>
            <w:noProof/>
            <w:webHidden/>
          </w:rPr>
          <w:instrText xml:space="preserve"> PAGEREF _Toc515892726 \h </w:instrText>
        </w:r>
        <w:r w:rsidRPr="008126D0">
          <w:rPr>
            <w:rFonts w:ascii="Times New Roman" w:hAnsi="Times New Roman"/>
            <w:noProof/>
            <w:webHidden/>
          </w:rPr>
        </w:r>
        <w:r w:rsidRPr="008126D0">
          <w:rPr>
            <w:rFonts w:ascii="Times New Roman" w:hAnsi="Times New Roman"/>
            <w:noProof/>
            <w:webHidden/>
          </w:rPr>
          <w:fldChar w:fldCharType="separate"/>
        </w:r>
        <w:r>
          <w:rPr>
            <w:rFonts w:ascii="Times New Roman" w:hAnsi="Times New Roman"/>
            <w:noProof/>
            <w:webHidden/>
          </w:rPr>
          <w:t>35</w:t>
        </w:r>
        <w:r w:rsidRPr="008126D0">
          <w:rPr>
            <w:rFonts w:ascii="Times New Roman" w:hAnsi="Times New Roman"/>
            <w:noProof/>
            <w:webHidden/>
          </w:rPr>
          <w:fldChar w:fldCharType="end"/>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27" w:history="1">
        <w:r w:rsidRPr="008126D0">
          <w:rPr>
            <w:rStyle w:val="Hyperlink"/>
            <w:rFonts w:ascii="Times New Roman" w:hAnsi="Times New Roman"/>
            <w:noProof/>
          </w:rPr>
          <w:t>Table 4.1  Demographic characteristics of the study group</w:t>
        </w:r>
        <w:r w:rsidRPr="008126D0">
          <w:rPr>
            <w:rFonts w:ascii="Times New Roman" w:hAnsi="Times New Roman"/>
            <w:noProof/>
            <w:webHidden/>
          </w:rPr>
          <w:tab/>
        </w:r>
        <w:r>
          <w:rPr>
            <w:rFonts w:ascii="Times New Roman" w:hAnsi="Times New Roman"/>
            <w:noProof/>
            <w:webHidden/>
          </w:rPr>
          <w:t>37</w:t>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28" w:history="1">
        <w:r w:rsidRPr="008126D0">
          <w:rPr>
            <w:rStyle w:val="Hyperlink"/>
            <w:rFonts w:ascii="Times New Roman" w:hAnsi="Times New Roman"/>
            <w:noProof/>
          </w:rPr>
          <w:t>Table 4. 2 :</w:t>
        </w:r>
        <w:r w:rsidRPr="008126D0">
          <w:rPr>
            <w:rStyle w:val="Hyperlink"/>
            <w:rFonts w:ascii="Times New Roman" w:eastAsia="宋体" w:hAnsi="Times New Roman"/>
            <w:noProof/>
          </w:rPr>
          <w:t xml:space="preserve"> The Practice of Woreda</w:t>
        </w:r>
        <w:r w:rsidRPr="008126D0">
          <w:rPr>
            <w:rStyle w:val="Hyperlink"/>
            <w:rFonts w:ascii="Times New Roman" w:eastAsia="Times New Roman" w:hAnsi="Times New Roman"/>
            <w:noProof/>
          </w:rPr>
          <w:t>/City Administration</w:t>
        </w:r>
        <w:r w:rsidRPr="008126D0">
          <w:rPr>
            <w:rStyle w:val="Hyperlink"/>
            <w:rFonts w:ascii="Times New Roman" w:eastAsia="宋体" w:hAnsi="Times New Roman"/>
            <w:noProof/>
          </w:rPr>
          <w:t xml:space="preserve"> </w:t>
        </w:r>
        <w:r w:rsidRPr="008126D0">
          <w:rPr>
            <w:rStyle w:val="Hyperlink"/>
            <w:rFonts w:ascii="Times New Roman" w:hAnsi="Times New Roman"/>
            <w:noProof/>
          </w:rPr>
          <w:t>Sport Management Committee and Professionals</w:t>
        </w:r>
        <w:r w:rsidRPr="008126D0">
          <w:rPr>
            <w:rStyle w:val="Hyperlink"/>
            <w:rFonts w:ascii="Times New Roman" w:eastAsia="宋体" w:hAnsi="Times New Roman"/>
            <w:noProof/>
          </w:rPr>
          <w:t xml:space="preserve"> for U-17 Youth Football Project Players’ Development. as Perceived by sport management committee/ professionals.</w:t>
        </w:r>
        <w:r w:rsidRPr="008126D0">
          <w:rPr>
            <w:rFonts w:ascii="Times New Roman" w:hAnsi="Times New Roman"/>
            <w:noProof/>
            <w:webHidden/>
          </w:rPr>
          <w:tab/>
        </w:r>
        <w:r>
          <w:rPr>
            <w:rFonts w:ascii="Times New Roman" w:hAnsi="Times New Roman"/>
            <w:noProof/>
            <w:webHidden/>
          </w:rPr>
          <w:t>39</w:t>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29" w:history="1">
        <w:r w:rsidRPr="008126D0">
          <w:rPr>
            <w:rStyle w:val="Hyperlink"/>
            <w:rFonts w:ascii="Times New Roman" w:eastAsia="宋体" w:hAnsi="Times New Roman"/>
            <w:noProof/>
          </w:rPr>
          <w:t>Table 4.3</w:t>
        </w:r>
        <w:r w:rsidRPr="008126D0">
          <w:rPr>
            <w:rStyle w:val="Hyperlink"/>
            <w:rFonts w:ascii="Times New Roman" w:hAnsi="Times New Roman"/>
            <w:noProof/>
          </w:rPr>
          <w:t xml:space="preserve"> </w:t>
        </w:r>
        <w:r w:rsidRPr="008126D0">
          <w:rPr>
            <w:rStyle w:val="Hyperlink"/>
            <w:rFonts w:ascii="Times New Roman" w:eastAsia="宋体" w:hAnsi="Times New Roman"/>
            <w:noProof/>
          </w:rPr>
          <w:t>: Regression Analysis of t</w:t>
        </w:r>
        <w:r w:rsidRPr="008126D0">
          <w:rPr>
            <w:rStyle w:val="Hyperlink"/>
            <w:rFonts w:ascii="Times New Roman" w:hAnsi="Times New Roman"/>
            <w:noProof/>
          </w:rPr>
          <w:t xml:space="preserve">he Practices of </w:t>
        </w:r>
        <w:r w:rsidRPr="008126D0">
          <w:rPr>
            <w:rStyle w:val="Hyperlink"/>
            <w:rFonts w:ascii="Times New Roman" w:eastAsia="宋体" w:hAnsi="Times New Roman"/>
            <w:noProof/>
          </w:rPr>
          <w:t>Woreda</w:t>
        </w:r>
        <w:r w:rsidRPr="008126D0">
          <w:rPr>
            <w:rStyle w:val="Hyperlink"/>
            <w:rFonts w:ascii="Times New Roman" w:eastAsia="Times New Roman" w:hAnsi="Times New Roman"/>
            <w:noProof/>
          </w:rPr>
          <w:t>/City Administration</w:t>
        </w:r>
        <w:r w:rsidRPr="008126D0">
          <w:rPr>
            <w:rStyle w:val="Hyperlink"/>
            <w:rFonts w:ascii="Times New Roman" w:eastAsia="宋体" w:hAnsi="Times New Roman"/>
            <w:noProof/>
          </w:rPr>
          <w:t xml:space="preserve"> </w:t>
        </w:r>
        <w:r w:rsidRPr="008126D0">
          <w:rPr>
            <w:rStyle w:val="Hyperlink"/>
            <w:rFonts w:ascii="Times New Roman" w:hAnsi="Times New Roman"/>
            <w:noProof/>
          </w:rPr>
          <w:t>Sport Management Committee and Professionals</w:t>
        </w:r>
        <w:r w:rsidRPr="008126D0">
          <w:rPr>
            <w:rStyle w:val="Hyperlink"/>
            <w:rFonts w:ascii="Times New Roman" w:eastAsia="宋体" w:hAnsi="Times New Roman"/>
            <w:noProof/>
          </w:rPr>
          <w:t xml:space="preserve"> on Youth Football Project Players’ Development perceived by</w:t>
        </w:r>
        <w:r w:rsidRPr="008126D0">
          <w:rPr>
            <w:rStyle w:val="Hyperlink"/>
            <w:rFonts w:ascii="Times New Roman" w:hAnsi="Times New Roman"/>
            <w:noProof/>
          </w:rPr>
          <w:t xml:space="preserve"> Sport Management Committee/ Professionals</w:t>
        </w:r>
        <w:r w:rsidRPr="008126D0">
          <w:rPr>
            <w:rStyle w:val="Hyperlink"/>
            <w:rFonts w:ascii="Times New Roman" w:eastAsia="宋体" w:hAnsi="Times New Roman"/>
            <w:noProof/>
          </w:rPr>
          <w:t>.</w:t>
        </w:r>
        <w:r w:rsidRPr="008126D0">
          <w:rPr>
            <w:rFonts w:ascii="Times New Roman" w:hAnsi="Times New Roman"/>
            <w:noProof/>
            <w:webHidden/>
          </w:rPr>
          <w:tab/>
        </w:r>
        <w:r w:rsidRPr="008126D0">
          <w:rPr>
            <w:rFonts w:ascii="Times New Roman" w:hAnsi="Times New Roman"/>
            <w:noProof/>
            <w:webHidden/>
          </w:rPr>
          <w:fldChar w:fldCharType="begin"/>
        </w:r>
        <w:r w:rsidRPr="008126D0">
          <w:rPr>
            <w:rFonts w:ascii="Times New Roman" w:hAnsi="Times New Roman"/>
            <w:noProof/>
            <w:webHidden/>
          </w:rPr>
          <w:instrText xml:space="preserve"> PAGEREF _Toc515892729 \h </w:instrText>
        </w:r>
        <w:r w:rsidRPr="008126D0">
          <w:rPr>
            <w:rFonts w:ascii="Times New Roman" w:hAnsi="Times New Roman"/>
            <w:noProof/>
            <w:webHidden/>
          </w:rPr>
        </w:r>
        <w:r w:rsidRPr="008126D0">
          <w:rPr>
            <w:rFonts w:ascii="Times New Roman" w:hAnsi="Times New Roman"/>
            <w:noProof/>
            <w:webHidden/>
          </w:rPr>
          <w:fldChar w:fldCharType="separate"/>
        </w:r>
        <w:r>
          <w:rPr>
            <w:rFonts w:ascii="Times New Roman" w:hAnsi="Times New Roman"/>
            <w:noProof/>
            <w:webHidden/>
          </w:rPr>
          <w:t>40</w:t>
        </w:r>
        <w:r w:rsidRPr="008126D0">
          <w:rPr>
            <w:rFonts w:ascii="Times New Roman" w:hAnsi="Times New Roman"/>
            <w:noProof/>
            <w:webHidden/>
          </w:rPr>
          <w:fldChar w:fldCharType="end"/>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30" w:history="1">
        <w:r w:rsidRPr="008126D0">
          <w:rPr>
            <w:rStyle w:val="Hyperlink"/>
            <w:rFonts w:ascii="Times New Roman" w:hAnsi="Times New Roman"/>
            <w:noProof/>
          </w:rPr>
          <w:t>Table 4.4  :</w:t>
        </w:r>
        <w:r w:rsidRPr="008126D0">
          <w:rPr>
            <w:rStyle w:val="Hyperlink"/>
            <w:rFonts w:ascii="Times New Roman" w:eastAsia="宋体" w:hAnsi="Times New Roman"/>
            <w:noProof/>
          </w:rPr>
          <w:t xml:space="preserve"> The Practice of Woreda</w:t>
        </w:r>
        <w:r w:rsidRPr="008126D0">
          <w:rPr>
            <w:rStyle w:val="Hyperlink"/>
            <w:rFonts w:ascii="Times New Roman" w:eastAsia="Times New Roman" w:hAnsi="Times New Roman"/>
            <w:noProof/>
          </w:rPr>
          <w:t>/City Administration</w:t>
        </w:r>
        <w:r w:rsidRPr="008126D0">
          <w:rPr>
            <w:rStyle w:val="Hyperlink"/>
            <w:rFonts w:ascii="Times New Roman" w:eastAsia="宋体" w:hAnsi="Times New Roman"/>
            <w:noProof/>
          </w:rPr>
          <w:t xml:space="preserve"> </w:t>
        </w:r>
        <w:r w:rsidRPr="008126D0">
          <w:rPr>
            <w:rStyle w:val="Hyperlink"/>
            <w:rFonts w:ascii="Times New Roman" w:hAnsi="Times New Roman"/>
            <w:noProof/>
          </w:rPr>
          <w:t>Sport Management Committee and Professionals</w:t>
        </w:r>
        <w:r w:rsidRPr="008126D0">
          <w:rPr>
            <w:rStyle w:val="Hyperlink"/>
            <w:rFonts w:ascii="Times New Roman" w:eastAsia="宋体" w:hAnsi="Times New Roman"/>
            <w:noProof/>
          </w:rPr>
          <w:t xml:space="preserve"> for U-17 Youth Football Project Players’ Development as Perceived by Trainees.</w:t>
        </w:r>
        <w:r w:rsidRPr="008126D0">
          <w:rPr>
            <w:rFonts w:ascii="Times New Roman" w:hAnsi="Times New Roman"/>
            <w:noProof/>
            <w:webHidden/>
          </w:rPr>
          <w:tab/>
        </w:r>
        <w:r w:rsidRPr="008126D0">
          <w:rPr>
            <w:rFonts w:ascii="Times New Roman" w:hAnsi="Times New Roman"/>
            <w:noProof/>
            <w:webHidden/>
          </w:rPr>
          <w:fldChar w:fldCharType="begin"/>
        </w:r>
        <w:r w:rsidRPr="008126D0">
          <w:rPr>
            <w:rFonts w:ascii="Times New Roman" w:hAnsi="Times New Roman"/>
            <w:noProof/>
            <w:webHidden/>
          </w:rPr>
          <w:instrText xml:space="preserve"> PAGEREF _Toc515892730 \h </w:instrText>
        </w:r>
        <w:r w:rsidRPr="008126D0">
          <w:rPr>
            <w:rFonts w:ascii="Times New Roman" w:hAnsi="Times New Roman"/>
            <w:noProof/>
            <w:webHidden/>
          </w:rPr>
        </w:r>
        <w:r w:rsidRPr="008126D0">
          <w:rPr>
            <w:rFonts w:ascii="Times New Roman" w:hAnsi="Times New Roman"/>
            <w:noProof/>
            <w:webHidden/>
          </w:rPr>
          <w:fldChar w:fldCharType="separate"/>
        </w:r>
        <w:r>
          <w:rPr>
            <w:rFonts w:ascii="Times New Roman" w:hAnsi="Times New Roman"/>
            <w:noProof/>
            <w:webHidden/>
          </w:rPr>
          <w:t>42</w:t>
        </w:r>
        <w:r w:rsidRPr="008126D0">
          <w:rPr>
            <w:rFonts w:ascii="Times New Roman" w:hAnsi="Times New Roman"/>
            <w:noProof/>
            <w:webHidden/>
          </w:rPr>
          <w:fldChar w:fldCharType="end"/>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31" w:history="1">
        <w:r w:rsidRPr="008126D0">
          <w:rPr>
            <w:rStyle w:val="Hyperlink"/>
            <w:rFonts w:ascii="Times New Roman" w:eastAsia="宋体" w:hAnsi="Times New Roman"/>
            <w:noProof/>
          </w:rPr>
          <w:t>Table 4.5</w:t>
        </w:r>
        <w:r w:rsidRPr="008126D0">
          <w:rPr>
            <w:rStyle w:val="Hyperlink"/>
            <w:rFonts w:ascii="Times New Roman" w:hAnsi="Times New Roman"/>
            <w:noProof/>
          </w:rPr>
          <w:t xml:space="preserve"> </w:t>
        </w:r>
        <w:r w:rsidRPr="008126D0">
          <w:rPr>
            <w:rStyle w:val="Hyperlink"/>
            <w:rFonts w:ascii="Times New Roman" w:eastAsia="宋体" w:hAnsi="Times New Roman"/>
            <w:noProof/>
          </w:rPr>
          <w:t xml:space="preserve"> : Regression Analysis of t</w:t>
        </w:r>
        <w:r w:rsidRPr="008126D0">
          <w:rPr>
            <w:rStyle w:val="Hyperlink"/>
            <w:rFonts w:ascii="Times New Roman" w:hAnsi="Times New Roman"/>
            <w:noProof/>
          </w:rPr>
          <w:t xml:space="preserve">he Practices of </w:t>
        </w:r>
        <w:r w:rsidRPr="008126D0">
          <w:rPr>
            <w:rStyle w:val="Hyperlink"/>
            <w:rFonts w:ascii="Times New Roman" w:eastAsia="宋体" w:hAnsi="Times New Roman"/>
            <w:noProof/>
          </w:rPr>
          <w:t>Woreda</w:t>
        </w:r>
        <w:r w:rsidRPr="008126D0">
          <w:rPr>
            <w:rStyle w:val="Hyperlink"/>
            <w:rFonts w:ascii="Times New Roman" w:eastAsia="Times New Roman" w:hAnsi="Times New Roman"/>
            <w:noProof/>
          </w:rPr>
          <w:t>/City Administration</w:t>
        </w:r>
        <w:r w:rsidRPr="008126D0">
          <w:rPr>
            <w:rStyle w:val="Hyperlink"/>
            <w:rFonts w:ascii="Times New Roman" w:eastAsia="宋体" w:hAnsi="Times New Roman"/>
            <w:noProof/>
          </w:rPr>
          <w:t xml:space="preserve"> </w:t>
        </w:r>
        <w:r w:rsidRPr="008126D0">
          <w:rPr>
            <w:rStyle w:val="Hyperlink"/>
            <w:rFonts w:ascii="Times New Roman" w:hAnsi="Times New Roman"/>
            <w:noProof/>
          </w:rPr>
          <w:t>Sport Management Committee/ Professionals</w:t>
        </w:r>
        <w:r w:rsidRPr="008126D0">
          <w:rPr>
            <w:rStyle w:val="Hyperlink"/>
            <w:rFonts w:ascii="Times New Roman" w:eastAsia="宋体" w:hAnsi="Times New Roman"/>
            <w:noProof/>
          </w:rPr>
          <w:t xml:space="preserve"> on U-17 Youth Football Project Players’ Development as seen by Trainees.</w:t>
        </w:r>
        <w:r w:rsidRPr="008126D0">
          <w:rPr>
            <w:rFonts w:ascii="Times New Roman" w:hAnsi="Times New Roman"/>
            <w:noProof/>
            <w:webHidden/>
          </w:rPr>
          <w:tab/>
        </w:r>
        <w:r w:rsidRPr="008126D0">
          <w:rPr>
            <w:rFonts w:ascii="Times New Roman" w:hAnsi="Times New Roman"/>
            <w:noProof/>
            <w:webHidden/>
          </w:rPr>
          <w:fldChar w:fldCharType="begin"/>
        </w:r>
        <w:r w:rsidRPr="008126D0">
          <w:rPr>
            <w:rFonts w:ascii="Times New Roman" w:hAnsi="Times New Roman"/>
            <w:noProof/>
            <w:webHidden/>
          </w:rPr>
          <w:instrText xml:space="preserve"> PAGEREF _Toc515892731 \h </w:instrText>
        </w:r>
        <w:r w:rsidRPr="008126D0">
          <w:rPr>
            <w:rFonts w:ascii="Times New Roman" w:hAnsi="Times New Roman"/>
            <w:noProof/>
            <w:webHidden/>
          </w:rPr>
        </w:r>
        <w:r w:rsidRPr="008126D0">
          <w:rPr>
            <w:rFonts w:ascii="Times New Roman" w:hAnsi="Times New Roman"/>
            <w:noProof/>
            <w:webHidden/>
          </w:rPr>
          <w:fldChar w:fldCharType="separate"/>
        </w:r>
        <w:r>
          <w:rPr>
            <w:rFonts w:ascii="Times New Roman" w:hAnsi="Times New Roman"/>
            <w:noProof/>
            <w:webHidden/>
          </w:rPr>
          <w:t>43</w:t>
        </w:r>
        <w:r w:rsidRPr="008126D0">
          <w:rPr>
            <w:rFonts w:ascii="Times New Roman" w:hAnsi="Times New Roman"/>
            <w:noProof/>
            <w:webHidden/>
          </w:rPr>
          <w:fldChar w:fldCharType="end"/>
        </w:r>
      </w:hyperlink>
      <w:hyperlink w:anchor="_Toc515892732" w:history="1"/>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33" w:history="1">
        <w:r>
          <w:rPr>
            <w:rStyle w:val="Hyperlink"/>
            <w:rFonts w:ascii="Times New Roman" w:hAnsi="Times New Roman"/>
            <w:noProof/>
          </w:rPr>
          <w:t>Table: 4.6:</w:t>
        </w:r>
        <w:r w:rsidRPr="008126D0">
          <w:rPr>
            <w:rStyle w:val="Hyperlink"/>
            <w:rFonts w:ascii="Times New Roman" w:hAnsi="Times New Roman"/>
            <w:noProof/>
          </w:rPr>
          <w:t xml:space="preserve"> Responses got from sport management committee/professionals</w:t>
        </w:r>
        <w:r w:rsidRPr="008126D0">
          <w:rPr>
            <w:rFonts w:ascii="Times New Roman" w:hAnsi="Times New Roman"/>
            <w:noProof/>
            <w:webHidden/>
          </w:rPr>
          <w:tab/>
        </w:r>
        <w:r>
          <w:rPr>
            <w:rFonts w:ascii="Times New Roman" w:hAnsi="Times New Roman"/>
            <w:noProof/>
            <w:webHidden/>
          </w:rPr>
          <w:t>44</w:t>
        </w:r>
      </w:hyperlink>
    </w:p>
    <w:p w:rsidR="002635F8" w:rsidRPr="008126D0" w:rsidRDefault="002635F8" w:rsidP="002635F8">
      <w:pPr>
        <w:pStyle w:val="TableofFigures"/>
        <w:tabs>
          <w:tab w:val="right" w:leader="dot" w:pos="9016"/>
        </w:tabs>
        <w:rPr>
          <w:rFonts w:ascii="Times New Roman" w:eastAsiaTheme="minorEastAsia" w:hAnsi="Times New Roman"/>
          <w:noProof/>
          <w:lang w:val="en-GB" w:eastAsia="en-GB"/>
        </w:rPr>
      </w:pPr>
      <w:hyperlink w:anchor="_Toc515892734" w:history="1">
        <w:r>
          <w:rPr>
            <w:rStyle w:val="Hyperlink"/>
            <w:rFonts w:ascii="Times New Roman" w:hAnsi="Times New Roman"/>
            <w:noProof/>
          </w:rPr>
          <w:t>Table: 4.7:</w:t>
        </w:r>
        <w:r w:rsidRPr="008126D0">
          <w:rPr>
            <w:rStyle w:val="Hyperlink"/>
            <w:rFonts w:ascii="Times New Roman" w:hAnsi="Times New Roman"/>
            <w:noProof/>
          </w:rPr>
          <w:t xml:space="preserve"> Responses got from trainees on open ended questionnaire.</w:t>
        </w:r>
        <w:r w:rsidRPr="008126D0">
          <w:rPr>
            <w:rFonts w:ascii="Times New Roman" w:hAnsi="Times New Roman"/>
            <w:noProof/>
            <w:webHidden/>
          </w:rPr>
          <w:tab/>
        </w:r>
        <w:r>
          <w:rPr>
            <w:rFonts w:ascii="Times New Roman" w:hAnsi="Times New Roman"/>
            <w:noProof/>
            <w:webHidden/>
          </w:rPr>
          <w:t>45</w:t>
        </w:r>
      </w:hyperlink>
    </w:p>
    <w:p w:rsidR="002635F8" w:rsidRPr="00115955" w:rsidRDefault="002635F8" w:rsidP="002635F8">
      <w:pPr>
        <w:keepNext/>
        <w:keepLines/>
        <w:autoSpaceDE w:val="0"/>
        <w:autoSpaceDN w:val="0"/>
        <w:adjustRightInd w:val="0"/>
        <w:spacing w:after="240" w:line="360" w:lineRule="auto"/>
        <w:jc w:val="both"/>
        <w:rPr>
          <w:rFonts w:ascii="Times New Roman" w:hAnsi="Times New Roman" w:cs="Times New Roman"/>
          <w:bCs/>
          <w:sz w:val="24"/>
          <w:szCs w:val="24"/>
        </w:rPr>
      </w:pPr>
      <w:r w:rsidRPr="008126D0">
        <w:rPr>
          <w:rFonts w:ascii="Times New Roman" w:hAnsi="Times New Roman" w:cs="Times New Roman"/>
          <w:b/>
          <w:bCs/>
          <w:sz w:val="24"/>
          <w:szCs w:val="24"/>
        </w:rPr>
        <w:fldChar w:fldCharType="end"/>
      </w:r>
      <w:r>
        <w:rPr>
          <w:rFonts w:ascii="Times New Roman" w:hAnsi="Times New Roman" w:cs="Times New Roman"/>
          <w:bCs/>
          <w:sz w:val="24"/>
          <w:szCs w:val="24"/>
        </w:rPr>
        <w:t>Table 4.8</w:t>
      </w:r>
      <w:r w:rsidRPr="00115955">
        <w:rPr>
          <w:rFonts w:ascii="Times New Roman" w:hAnsi="Times New Roman" w:cs="Times New Roman"/>
          <w:bCs/>
          <w:sz w:val="24"/>
          <w:szCs w:val="24"/>
        </w:rPr>
        <w:t>:  observation check list</w:t>
      </w:r>
      <w:r>
        <w:rPr>
          <w:rFonts w:ascii="Times New Roman" w:hAnsi="Times New Roman" w:cs="Times New Roman"/>
          <w:bCs/>
          <w:webHidden/>
          <w:sz w:val="24"/>
          <w:szCs w:val="24"/>
        </w:rPr>
        <w:t>............................................................................................</w:t>
      </w:r>
      <w:r w:rsidRPr="00115955">
        <w:rPr>
          <w:rFonts w:ascii="Times New Roman" w:hAnsi="Times New Roman" w:cs="Times New Roman"/>
          <w:bCs/>
          <w:webHidden/>
          <w:sz w:val="24"/>
          <w:szCs w:val="24"/>
        </w:rPr>
        <w:fldChar w:fldCharType="begin"/>
      </w:r>
      <w:r w:rsidRPr="00115955">
        <w:rPr>
          <w:rFonts w:ascii="Times New Roman" w:hAnsi="Times New Roman" w:cs="Times New Roman"/>
          <w:bCs/>
          <w:webHidden/>
          <w:sz w:val="24"/>
          <w:szCs w:val="24"/>
        </w:rPr>
        <w:instrText xml:space="preserve"> PAGEREF _Toc515892732 \h </w:instrText>
      </w:r>
      <w:r w:rsidRPr="00115955">
        <w:rPr>
          <w:rFonts w:ascii="Times New Roman" w:hAnsi="Times New Roman" w:cs="Times New Roman"/>
          <w:bCs/>
          <w:webHidden/>
          <w:sz w:val="24"/>
          <w:szCs w:val="24"/>
        </w:rPr>
      </w:r>
      <w:r w:rsidRPr="00115955">
        <w:rPr>
          <w:rFonts w:ascii="Times New Roman" w:hAnsi="Times New Roman" w:cs="Times New Roman"/>
          <w:bCs/>
          <w:webHidden/>
          <w:sz w:val="24"/>
          <w:szCs w:val="24"/>
        </w:rPr>
        <w:fldChar w:fldCharType="separate"/>
      </w:r>
      <w:r>
        <w:rPr>
          <w:rFonts w:ascii="Times New Roman" w:hAnsi="Times New Roman" w:cs="Times New Roman"/>
          <w:bCs/>
          <w:noProof/>
          <w:webHidden/>
          <w:sz w:val="24"/>
          <w:szCs w:val="24"/>
        </w:rPr>
        <w:t>47</w:t>
      </w:r>
      <w:r w:rsidRPr="00115955">
        <w:rPr>
          <w:rFonts w:ascii="Times New Roman" w:hAnsi="Times New Roman" w:cs="Times New Roman"/>
          <w:bCs/>
          <w:webHidden/>
          <w:sz w:val="24"/>
          <w:szCs w:val="24"/>
        </w:rPr>
        <w:fldChar w:fldCharType="end"/>
      </w: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p>
    <w:p w:rsidR="002635F8" w:rsidRPr="00C83879" w:rsidRDefault="002635F8" w:rsidP="002635F8">
      <w:pPr>
        <w:pStyle w:val="Heading1"/>
        <w:spacing w:line="360" w:lineRule="auto"/>
        <w:jc w:val="center"/>
        <w:rPr>
          <w:rFonts w:ascii="Times New Roman" w:hAnsi="Times New Roman"/>
          <w:sz w:val="28"/>
          <w:szCs w:val="28"/>
        </w:rPr>
      </w:pPr>
      <w:r w:rsidRPr="008126D0">
        <w:rPr>
          <w:rFonts w:ascii="Times New Roman" w:hAnsi="Times New Roman"/>
        </w:rPr>
        <w:br w:type="page"/>
      </w:r>
      <w:bookmarkStart w:id="23" w:name="_Toc515868239"/>
      <w:r w:rsidRPr="00C83879">
        <w:rPr>
          <w:rFonts w:ascii="Times New Roman" w:hAnsi="Times New Roman"/>
          <w:sz w:val="28"/>
          <w:szCs w:val="28"/>
        </w:rPr>
        <w:lastRenderedPageBreak/>
        <w:t>List of Figure</w:t>
      </w:r>
      <w:bookmarkEnd w:id="23"/>
      <w:r w:rsidRPr="00C83879">
        <w:rPr>
          <w:rFonts w:ascii="Times New Roman" w:hAnsi="Times New Roman"/>
          <w:sz w:val="28"/>
          <w:szCs w:val="28"/>
        </w:rPr>
        <w:t xml:space="preserve">                                       </w:t>
      </w:r>
    </w:p>
    <w:p w:rsidR="002635F8" w:rsidRPr="008126D0" w:rsidRDefault="002635F8" w:rsidP="002635F8">
      <w:pPr>
        <w:pStyle w:val="TableofFigures"/>
        <w:tabs>
          <w:tab w:val="right" w:leader="dot" w:pos="9016"/>
        </w:tabs>
        <w:rPr>
          <w:rFonts w:ascii="Times New Roman" w:eastAsiaTheme="minorEastAsia" w:hAnsi="Times New Roman"/>
          <w:noProof/>
          <w:sz w:val="24"/>
          <w:lang w:val="en-GB" w:eastAsia="en-GB"/>
        </w:rPr>
      </w:pPr>
      <w:r w:rsidRPr="00AD68DB">
        <w:rPr>
          <w:rFonts w:ascii="Times New Roman" w:hAnsi="Times New Roman"/>
          <w:b/>
          <w:bCs/>
          <w:sz w:val="24"/>
          <w:szCs w:val="24"/>
        </w:rPr>
        <w:fldChar w:fldCharType="begin"/>
      </w:r>
      <w:r w:rsidRPr="008126D0">
        <w:rPr>
          <w:rFonts w:ascii="Times New Roman" w:hAnsi="Times New Roman"/>
          <w:b/>
          <w:bCs/>
          <w:sz w:val="24"/>
          <w:szCs w:val="24"/>
        </w:rPr>
        <w:instrText xml:space="preserve"> TOC \h \z \c "Figure" </w:instrText>
      </w:r>
      <w:r w:rsidRPr="00AD68DB">
        <w:rPr>
          <w:rFonts w:ascii="Times New Roman" w:hAnsi="Times New Roman"/>
          <w:b/>
          <w:bCs/>
          <w:sz w:val="24"/>
          <w:szCs w:val="24"/>
        </w:rPr>
        <w:fldChar w:fldCharType="separate"/>
      </w:r>
      <w:hyperlink w:anchor="_Toc515892742" w:history="1"/>
    </w:p>
    <w:p w:rsidR="002635F8" w:rsidRPr="008126D0" w:rsidRDefault="002635F8" w:rsidP="002635F8">
      <w:pPr>
        <w:pStyle w:val="TableofFigures"/>
        <w:tabs>
          <w:tab w:val="right" w:leader="dot" w:pos="9016"/>
        </w:tabs>
        <w:rPr>
          <w:rFonts w:ascii="Times New Roman" w:eastAsiaTheme="minorEastAsia" w:hAnsi="Times New Roman"/>
          <w:noProof/>
          <w:sz w:val="24"/>
          <w:lang w:val="en-GB" w:eastAsia="en-GB"/>
        </w:rPr>
      </w:pPr>
      <w:hyperlink w:anchor="_Toc515892743" w:history="1">
        <w:r w:rsidRPr="008126D0">
          <w:rPr>
            <w:rStyle w:val="Hyperlink"/>
            <w:rFonts w:ascii="Times New Roman" w:hAnsi="Times New Roman"/>
            <w:noProof/>
            <w:sz w:val="24"/>
          </w:rPr>
          <w:t xml:space="preserve">Figure </w:t>
        </w:r>
        <w:r>
          <w:rPr>
            <w:rStyle w:val="Hyperlink"/>
            <w:rFonts w:ascii="Times New Roman" w:hAnsi="Times New Roman"/>
            <w:noProof/>
            <w:sz w:val="24"/>
          </w:rPr>
          <w:t>4</w:t>
        </w:r>
        <w:r w:rsidRPr="008126D0">
          <w:rPr>
            <w:rStyle w:val="Hyperlink"/>
            <w:rFonts w:ascii="Times New Roman" w:hAnsi="Times New Roman"/>
            <w:noProof/>
            <w:sz w:val="24"/>
          </w:rPr>
          <w:t>.1. age group</w:t>
        </w:r>
        <w:r w:rsidRPr="008126D0">
          <w:rPr>
            <w:rFonts w:ascii="Times New Roman" w:hAnsi="Times New Roman"/>
          </w:rPr>
          <w:t xml:space="preserve"> </w:t>
        </w:r>
        <w:r w:rsidRPr="008126D0">
          <w:rPr>
            <w:rStyle w:val="Hyperlink"/>
            <w:rFonts w:ascii="Times New Roman" w:hAnsi="Times New Roman"/>
            <w:noProof/>
            <w:sz w:val="24"/>
          </w:rPr>
          <w:t>of sport management committee/professionals and project trainees</w:t>
        </w:r>
        <w:r w:rsidRPr="008126D0">
          <w:rPr>
            <w:rFonts w:ascii="Times New Roman" w:hAnsi="Times New Roman"/>
            <w:noProof/>
            <w:webHidden/>
            <w:sz w:val="24"/>
          </w:rPr>
          <w:tab/>
        </w:r>
        <w:r>
          <w:rPr>
            <w:rFonts w:ascii="Times New Roman" w:hAnsi="Times New Roman"/>
            <w:noProof/>
            <w:webHidden/>
            <w:sz w:val="24"/>
          </w:rPr>
          <w:t>38</w:t>
        </w:r>
      </w:hyperlink>
    </w:p>
    <w:p w:rsidR="002635F8" w:rsidRPr="008126D0" w:rsidRDefault="002635F8" w:rsidP="002635F8">
      <w:pPr>
        <w:keepNext/>
        <w:keepLines/>
        <w:autoSpaceDE w:val="0"/>
        <w:autoSpaceDN w:val="0"/>
        <w:adjustRightInd w:val="0"/>
        <w:spacing w:after="240" w:line="360" w:lineRule="auto"/>
        <w:jc w:val="both"/>
        <w:rPr>
          <w:rFonts w:ascii="Times New Roman" w:hAnsi="Times New Roman" w:cs="Times New Roman"/>
          <w:b/>
          <w:bCs/>
          <w:sz w:val="24"/>
          <w:szCs w:val="24"/>
        </w:rPr>
      </w:pPr>
      <w:r w:rsidRPr="008126D0">
        <w:rPr>
          <w:rFonts w:ascii="Times New Roman" w:hAnsi="Times New Roman" w:cs="Times New Roman"/>
          <w:b/>
          <w:bCs/>
          <w:sz w:val="24"/>
          <w:szCs w:val="24"/>
        </w:rPr>
        <w:fldChar w:fldCharType="end"/>
      </w:r>
    </w:p>
    <w:p w:rsidR="002635F8" w:rsidRPr="008126D0" w:rsidRDefault="002635F8" w:rsidP="002635F8">
      <w:pPr>
        <w:pStyle w:val="Heading1"/>
        <w:spacing w:line="360" w:lineRule="auto"/>
        <w:jc w:val="both"/>
        <w:rPr>
          <w:rFonts w:ascii="Times New Roman" w:hAnsi="Times New Roman"/>
          <w:sz w:val="24"/>
          <w:szCs w:val="24"/>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rPr>
          <w:rFonts w:ascii="Times New Roman" w:hAnsi="Times New Roman" w:cs="Times New Roman"/>
          <w:lang w:val="en-US"/>
        </w:rPr>
      </w:pPr>
    </w:p>
    <w:p w:rsidR="002635F8" w:rsidRPr="008126D0" w:rsidRDefault="002635F8" w:rsidP="002635F8">
      <w:pPr>
        <w:pStyle w:val="Heading1"/>
        <w:spacing w:line="360" w:lineRule="auto"/>
        <w:jc w:val="both"/>
        <w:rPr>
          <w:rFonts w:ascii="Times New Roman" w:hAnsi="Times New Roman"/>
          <w:sz w:val="24"/>
          <w:szCs w:val="24"/>
        </w:rPr>
      </w:pPr>
    </w:p>
    <w:p w:rsidR="002635F8" w:rsidRPr="008126D0" w:rsidRDefault="002635F8" w:rsidP="002635F8">
      <w:pPr>
        <w:pStyle w:val="Heading1"/>
        <w:spacing w:line="360" w:lineRule="auto"/>
        <w:jc w:val="both"/>
        <w:rPr>
          <w:rFonts w:ascii="Times New Roman" w:hAnsi="Times New Roman"/>
          <w:sz w:val="24"/>
          <w:szCs w:val="24"/>
        </w:rPr>
      </w:pPr>
    </w:p>
    <w:p w:rsidR="002635F8" w:rsidRPr="008126D0" w:rsidRDefault="002635F8" w:rsidP="002635F8">
      <w:pPr>
        <w:spacing w:line="360" w:lineRule="auto"/>
        <w:jc w:val="both"/>
        <w:rPr>
          <w:rFonts w:ascii="Times New Roman" w:hAnsi="Times New Roman" w:cs="Times New Roman"/>
          <w:sz w:val="24"/>
          <w:szCs w:val="24"/>
        </w:rPr>
      </w:pPr>
    </w:p>
    <w:p w:rsidR="002635F8" w:rsidRPr="00EF7EC1" w:rsidRDefault="002635F8" w:rsidP="002635F8">
      <w:pPr>
        <w:pStyle w:val="Heading1"/>
        <w:spacing w:line="360" w:lineRule="auto"/>
        <w:rPr>
          <w:rFonts w:ascii="Times New Roman" w:hAnsi="Times New Roman"/>
          <w:sz w:val="28"/>
          <w:szCs w:val="28"/>
        </w:rPr>
      </w:pPr>
      <w:bookmarkStart w:id="24" w:name="_Toc515868240"/>
      <w:r w:rsidRPr="00EF7EC1">
        <w:rPr>
          <w:rFonts w:ascii="Times New Roman" w:hAnsi="Times New Roman"/>
          <w:sz w:val="28"/>
          <w:szCs w:val="28"/>
        </w:rPr>
        <w:t>Acronym</w:t>
      </w:r>
      <w:bookmarkEnd w:id="24"/>
    </w:p>
    <w:p w:rsidR="002635F8" w:rsidRPr="008126D0" w:rsidRDefault="002635F8" w:rsidP="002635F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DOFPPs- </w:t>
      </w:r>
      <w:r>
        <w:rPr>
          <w:rFonts w:ascii="Times New Roman" w:hAnsi="Times New Roman" w:cs="Times New Roman"/>
          <w:sz w:val="24"/>
          <w:szCs w:val="24"/>
        </w:rPr>
        <w:t xml:space="preserve"> </w:t>
      </w:r>
      <w:r w:rsidRPr="008126D0">
        <w:rPr>
          <w:rFonts w:ascii="Times New Roman" w:hAnsi="Times New Roman" w:cs="Times New Roman"/>
          <w:sz w:val="24"/>
          <w:szCs w:val="24"/>
        </w:rPr>
        <w:t>Development of Football Project Players</w:t>
      </w:r>
    </w:p>
    <w:p w:rsidR="002635F8" w:rsidRPr="008126D0" w:rsidRDefault="002635F8" w:rsidP="002635F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FBPPs-</w:t>
      </w:r>
      <w:r>
        <w:rPr>
          <w:rFonts w:ascii="Times New Roman" w:hAnsi="Times New Roman" w:cs="Times New Roman"/>
          <w:sz w:val="24"/>
          <w:szCs w:val="24"/>
        </w:rPr>
        <w:t xml:space="preserve">  </w:t>
      </w:r>
      <w:r w:rsidRPr="008126D0">
        <w:rPr>
          <w:rFonts w:ascii="Times New Roman" w:hAnsi="Times New Roman" w:cs="Times New Roman"/>
          <w:sz w:val="24"/>
          <w:szCs w:val="24"/>
        </w:rPr>
        <w:t xml:space="preserve"> Football project players</w:t>
      </w:r>
    </w:p>
    <w:p w:rsidR="002635F8" w:rsidRPr="008126D0" w:rsidRDefault="002635F8" w:rsidP="002635F8">
      <w:pPr>
        <w:spacing w:line="360" w:lineRule="auto"/>
        <w:jc w:val="both"/>
        <w:rPr>
          <w:rFonts w:ascii="Times New Roman" w:hAnsi="Times New Roman" w:cs="Times New Roman"/>
          <w:sz w:val="24"/>
          <w:szCs w:val="24"/>
          <w:lang w:val="en-US"/>
        </w:rPr>
      </w:pPr>
      <w:r w:rsidRPr="008126D0">
        <w:rPr>
          <w:rFonts w:ascii="Times New Roman" w:hAnsi="Times New Roman" w:cs="Times New Roman"/>
          <w:sz w:val="24"/>
          <w:szCs w:val="24"/>
          <w:lang w:val="en-US"/>
        </w:rPr>
        <w:t>SMCAPs-</w:t>
      </w:r>
      <w:r>
        <w:rPr>
          <w:rFonts w:ascii="Times New Roman" w:hAnsi="Times New Roman" w:cs="Times New Roman"/>
          <w:sz w:val="24"/>
          <w:szCs w:val="24"/>
          <w:lang w:val="en-US"/>
        </w:rPr>
        <w:t xml:space="preserve">  </w:t>
      </w:r>
      <w:r w:rsidRPr="008126D0">
        <w:rPr>
          <w:rFonts w:ascii="Times New Roman" w:hAnsi="Times New Roman" w:cs="Times New Roman"/>
          <w:sz w:val="24"/>
          <w:szCs w:val="24"/>
          <w:lang w:val="en-US"/>
        </w:rPr>
        <w:t>Sport Management Committee And Professionals</w:t>
      </w:r>
    </w:p>
    <w:p w:rsidR="002635F8" w:rsidRPr="008126D0" w:rsidRDefault="002635F8" w:rsidP="002635F8">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U-17- </w:t>
      </w:r>
      <w:r>
        <w:rPr>
          <w:rFonts w:ascii="Times New Roman" w:hAnsi="Times New Roman" w:cs="Times New Roman"/>
          <w:sz w:val="24"/>
          <w:szCs w:val="24"/>
        </w:rPr>
        <w:t xml:space="preserve">  </w:t>
      </w:r>
      <w:r w:rsidRPr="008126D0">
        <w:rPr>
          <w:rFonts w:ascii="Times New Roman" w:hAnsi="Times New Roman" w:cs="Times New Roman"/>
          <w:sz w:val="24"/>
          <w:szCs w:val="24"/>
        </w:rPr>
        <w:t>under 17 years of age</w:t>
      </w:r>
    </w:p>
    <w:p w:rsidR="002635F8" w:rsidRPr="008126D0" w:rsidRDefault="002635F8" w:rsidP="002635F8">
      <w:pPr>
        <w:widowControl w:val="0"/>
        <w:autoSpaceDE w:val="0"/>
        <w:autoSpaceDN w:val="0"/>
        <w:adjustRightInd w:val="0"/>
        <w:spacing w:after="0" w:line="360" w:lineRule="auto"/>
        <w:jc w:val="both"/>
        <w:rPr>
          <w:rFonts w:ascii="Times New Roman" w:hAnsi="Times New Roman" w:cs="Times New Roman"/>
          <w:sz w:val="24"/>
          <w:szCs w:val="24"/>
        </w:rPr>
      </w:pPr>
    </w:p>
    <w:p w:rsidR="002635F8" w:rsidRPr="008126D0" w:rsidRDefault="002635F8" w:rsidP="002635F8">
      <w:pPr>
        <w:pStyle w:val="Heading1"/>
        <w:spacing w:line="360" w:lineRule="auto"/>
        <w:jc w:val="both"/>
        <w:rPr>
          <w:rFonts w:ascii="Times New Roman" w:eastAsia="Calibri" w:hAnsi="Times New Roman"/>
          <w:kern w:val="0"/>
          <w:sz w:val="24"/>
          <w:szCs w:val="24"/>
        </w:rPr>
      </w:pPr>
    </w:p>
    <w:p w:rsidR="002635F8" w:rsidRPr="008126D0" w:rsidRDefault="002635F8" w:rsidP="002635F8">
      <w:pPr>
        <w:spacing w:after="0" w:line="360" w:lineRule="auto"/>
        <w:rPr>
          <w:rFonts w:ascii="Times New Roman" w:eastAsia="Times New Roman" w:hAnsi="Times New Roman" w:cs="Times New Roman"/>
          <w:b/>
          <w:bCs/>
          <w:i/>
          <w:kern w:val="32"/>
          <w:sz w:val="24"/>
          <w:szCs w:val="24"/>
        </w:rPr>
      </w:pPr>
      <w:r w:rsidRPr="008126D0">
        <w:rPr>
          <w:rFonts w:ascii="Times New Roman" w:hAnsi="Times New Roman" w:cs="Times New Roman"/>
          <w:i/>
          <w:sz w:val="24"/>
          <w:szCs w:val="24"/>
        </w:rPr>
        <w:br w:type="page"/>
      </w:r>
    </w:p>
    <w:p w:rsidR="002635F8" w:rsidRPr="00FC520A" w:rsidRDefault="002635F8" w:rsidP="002635F8">
      <w:pPr>
        <w:pStyle w:val="Heading1"/>
        <w:spacing w:line="360" w:lineRule="auto"/>
        <w:jc w:val="center"/>
        <w:rPr>
          <w:rFonts w:ascii="Times New Roman" w:hAnsi="Times New Roman"/>
          <w:i/>
          <w:sz w:val="28"/>
          <w:szCs w:val="28"/>
        </w:rPr>
      </w:pPr>
      <w:bookmarkStart w:id="25" w:name="_Toc515868241"/>
      <w:r w:rsidRPr="00FC520A">
        <w:rPr>
          <w:rFonts w:ascii="Times New Roman" w:hAnsi="Times New Roman"/>
          <w:i/>
          <w:sz w:val="28"/>
          <w:szCs w:val="28"/>
        </w:rPr>
        <w:lastRenderedPageBreak/>
        <w:t>ABSTRACT</w:t>
      </w:r>
      <w:bookmarkEnd w:id="25"/>
    </w:p>
    <w:p w:rsidR="002635F8" w:rsidRPr="008126D0" w:rsidRDefault="002635F8" w:rsidP="002635F8">
      <w:pPr>
        <w:spacing w:line="360" w:lineRule="auto"/>
        <w:jc w:val="both"/>
        <w:rPr>
          <w:rFonts w:ascii="Times New Roman" w:hAnsi="Times New Roman" w:cs="Times New Roman"/>
          <w:i/>
          <w:sz w:val="24"/>
          <w:szCs w:val="24"/>
        </w:rPr>
      </w:pPr>
      <w:r w:rsidRPr="008126D0">
        <w:rPr>
          <w:rFonts w:ascii="Times New Roman" w:hAnsi="Times New Roman" w:cs="Times New Roman"/>
          <w:i/>
          <w:sz w:val="24"/>
          <w:szCs w:val="24"/>
        </w:rPr>
        <w:t>The purpose of the study was to assess practices and challenges of sport management committee and professionals for the development of  U-17 football plays’ in south Gondar zone. A total of 125 respondents selected to participate in the study as the source of data by using  simple random sampling method and comprehensive sampling methods, The data collected through questionnaire from sport management committee/professional and U-17 football project trainees and interview from sport expansion and development coordinators and U-17 football project coaches and observation method from the list of sampling frame of wereda and city administrations which was selected by using simple random sampling methods. Design of the study was Cross sectional survey</w:t>
      </w:r>
      <w:r w:rsidRPr="008126D0">
        <w:rPr>
          <w:rFonts w:ascii="Times New Roman" w:hAnsi="Times New Roman" w:cs="Times New Roman"/>
          <w:sz w:val="24"/>
          <w:szCs w:val="24"/>
        </w:rPr>
        <w:t xml:space="preserve"> </w:t>
      </w:r>
      <w:r w:rsidRPr="008126D0">
        <w:rPr>
          <w:rFonts w:ascii="Times New Roman" w:hAnsi="Times New Roman" w:cs="Times New Roman"/>
          <w:i/>
          <w:sz w:val="24"/>
          <w:szCs w:val="24"/>
        </w:rPr>
        <w:t xml:space="preserve">study. The data collected were organized, analyzed and interpreted by using descriptive statics, correlation, multiple regression and narrative distributions. The findings indicated that the practices of human resource, budget and facility and materials 13.1% affect on the development of U-17 football project players. Consequently, it was concluded that the practices of human resource, budget and facilities and materials were affected the development of U-17 football project player in south Gondar zone. Thus, it was recommended that south Gondar zone wereda and city administrations sport management committee and professionals should work co-ordinately with sport office leaders, coaches and parents by enhancing the development of U-17 football project players in south Gondar zone. </w:t>
      </w:r>
    </w:p>
    <w:p w:rsidR="002635F8" w:rsidRPr="008126D0" w:rsidRDefault="002635F8" w:rsidP="002635F8">
      <w:pPr>
        <w:spacing w:line="360" w:lineRule="auto"/>
        <w:jc w:val="both"/>
        <w:rPr>
          <w:rFonts w:ascii="Times New Roman" w:hAnsi="Times New Roman" w:cs="Times New Roman"/>
          <w:sz w:val="24"/>
          <w:szCs w:val="24"/>
        </w:rPr>
      </w:pPr>
    </w:p>
    <w:p w:rsidR="002635F8" w:rsidRDefault="002635F8" w:rsidP="00E415EE">
      <w:pPr>
        <w:pStyle w:val="Heading1"/>
        <w:spacing w:line="360" w:lineRule="auto"/>
        <w:jc w:val="center"/>
        <w:rPr>
          <w:rFonts w:ascii="Times New Roman" w:hAnsi="Times New Roman"/>
          <w:sz w:val="28"/>
          <w:szCs w:val="28"/>
        </w:rPr>
        <w:sectPr w:rsidR="002635F8" w:rsidSect="002635F8">
          <w:pgSz w:w="11906" w:h="16838"/>
          <w:pgMar w:top="1440" w:right="1440" w:bottom="1440" w:left="1440" w:header="708" w:footer="708" w:gutter="0"/>
          <w:pgNumType w:fmt="lowerRoman" w:start="1"/>
          <w:cols w:space="708"/>
          <w:docGrid w:linePitch="360"/>
        </w:sectPr>
      </w:pPr>
    </w:p>
    <w:p w:rsidR="00E415EE" w:rsidRPr="00484C7A" w:rsidRDefault="00E415EE" w:rsidP="00E415EE">
      <w:pPr>
        <w:pStyle w:val="Heading1"/>
        <w:spacing w:line="360" w:lineRule="auto"/>
        <w:jc w:val="center"/>
        <w:rPr>
          <w:rFonts w:ascii="Times New Roman" w:hAnsi="Times New Roman"/>
          <w:sz w:val="28"/>
          <w:szCs w:val="28"/>
        </w:rPr>
      </w:pPr>
      <w:r w:rsidRPr="00484C7A">
        <w:rPr>
          <w:rFonts w:ascii="Times New Roman" w:hAnsi="Times New Roman"/>
          <w:sz w:val="28"/>
          <w:szCs w:val="28"/>
        </w:rPr>
        <w:lastRenderedPageBreak/>
        <w:t>CHAPTRE ONE</w:t>
      </w:r>
      <w:bookmarkEnd w:id="0"/>
    </w:p>
    <w:p w:rsidR="00E415EE" w:rsidRPr="00484C7A" w:rsidRDefault="00E415EE" w:rsidP="00E415EE">
      <w:pPr>
        <w:pStyle w:val="ListParagraph"/>
        <w:numPr>
          <w:ilvl w:val="0"/>
          <w:numId w:val="7"/>
        </w:numPr>
        <w:spacing w:line="360" w:lineRule="auto"/>
        <w:jc w:val="center"/>
        <w:outlineLvl w:val="1"/>
        <w:rPr>
          <w:rFonts w:ascii="Times New Roman" w:hAnsi="Times New Roman"/>
          <w:b/>
          <w:sz w:val="28"/>
          <w:szCs w:val="28"/>
        </w:rPr>
      </w:pPr>
      <w:bookmarkStart w:id="26" w:name="_Toc515868243"/>
      <w:r w:rsidRPr="00484C7A">
        <w:rPr>
          <w:rFonts w:ascii="Times New Roman" w:hAnsi="Times New Roman"/>
          <w:b/>
          <w:sz w:val="28"/>
          <w:szCs w:val="28"/>
        </w:rPr>
        <w:t>INTRODUCTION</w:t>
      </w:r>
      <w:bookmarkEnd w:id="26"/>
    </w:p>
    <w:p w:rsidR="00E415EE" w:rsidRPr="00484C7A" w:rsidRDefault="00E415EE" w:rsidP="00E415EE">
      <w:pPr>
        <w:pStyle w:val="Heading2"/>
        <w:numPr>
          <w:ilvl w:val="1"/>
          <w:numId w:val="7"/>
        </w:numPr>
        <w:spacing w:before="200" w:line="360" w:lineRule="auto"/>
        <w:rPr>
          <w:rFonts w:ascii="Times New Roman" w:hAnsi="Times New Roman"/>
          <w:b/>
          <w:color w:val="auto"/>
          <w:sz w:val="24"/>
          <w:szCs w:val="24"/>
        </w:rPr>
      </w:pPr>
      <w:bookmarkStart w:id="27" w:name="_Toc514832226"/>
      <w:bookmarkStart w:id="28" w:name="_Toc515868244"/>
      <w:r w:rsidRPr="00484C7A">
        <w:rPr>
          <w:rFonts w:ascii="Times New Roman" w:hAnsi="Times New Roman"/>
          <w:b/>
          <w:color w:val="auto"/>
          <w:sz w:val="24"/>
          <w:szCs w:val="24"/>
        </w:rPr>
        <w:t>Background of the study</w:t>
      </w:r>
      <w:bookmarkEnd w:id="27"/>
      <w:bookmarkEnd w:id="28"/>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Football has successful out manoeuvre many other team sports, such as ice hockey, basketball or hand ball and has been accepted as the number one sport with regard to media attention and audience reception worldwide (Horne ,2002b).  It is the king of all sports; it combines strength with intelligence, courage and elegance, attracting a lot of young kids, who try to copy their idols they see on television. Also, they feel happy of being able to achieve performance in such a domain.</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4"/>
          <w:szCs w:val="24"/>
        </w:rPr>
        <w:t xml:space="preserve">In Ethiopia modern sport is still at the infancy level. The causes for these are organizational and Economical problems. As a management in sports lacked a popular base in this country, it has been undergoing a series of continuous reorganization. The focuses are even more given to limited sport, like football, athletics and volleyball. Yet at this intent on gaining victory lacks broad base that would replenish about sport persons, the results registered have been declining as well. The shortage of trained human power, financial resource and as well as lack of sport facilities and materials in the sphere have also made the problem more complex (National sport policy, 2001).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Developing elite players in the required number and quality is the vision of strong teams and projects of football. When developing elite soccer players, the players in a team come with different characteristics at different age and require different needs at different ages in order to be elite players. The best mechanism of developing elite players is to train from grass root level by age bracket based on the characteristics of players at different age (US youth soccer player development model (2012:8).</w:t>
      </w:r>
    </w:p>
    <w:p w:rsidR="00E415EE" w:rsidRPr="008126D0" w:rsidRDefault="00E415EE" w:rsidP="00E415EE">
      <w:pPr>
        <w:spacing w:line="360" w:lineRule="auto"/>
        <w:jc w:val="both"/>
        <w:rPr>
          <w:rFonts w:ascii="Times New Roman" w:hAnsi="Times New Roman" w:cs="Times New Roman"/>
          <w:i/>
          <w:iCs/>
          <w:sz w:val="24"/>
          <w:szCs w:val="24"/>
        </w:rPr>
      </w:pPr>
      <w:r w:rsidRPr="008126D0">
        <w:rPr>
          <w:rFonts w:ascii="Times New Roman" w:hAnsi="Times New Roman" w:cs="Times New Roman"/>
          <w:sz w:val="24"/>
          <w:szCs w:val="24"/>
        </w:rPr>
        <w:t xml:space="preserve">Children now tend to start specific sports training in specialized environment at a younger age than in previous years. Therefore it is widely recognized that training of youth football project program is the base and the main source for a football club and the future new successor football players will be equipped with the fundamental components as technical, tactical, physical and psychological demands of football project program. Therefore, highly organized and well-structured youth football project training program is crucial and critical.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 xml:space="preserve">Furthermore, Florida Youth Sport Association (FYSA) Coaches Handbook (201 recommended that, “At the junior (ages 13-17) level, ball skills; enjoyment and insight into the game, with a gradual introduction to fitness, mental toughness and results are important. At this point, any success in winning matches should begin to be the product of a consistent and systematic approach to the game that focuses more on player development.” Therefore, in order to achieve and succeed the plan of the football project, coaches, sport management committee and professionals work on interactively should given more emphasis.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relation to the above idea, the U.S. Football “C” license (2008) suggested the following: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i/>
          <w:iCs/>
          <w:sz w:val="24"/>
          <w:szCs w:val="24"/>
        </w:rPr>
        <w:t>It is important to consider coaching methods and styles,</w:t>
      </w:r>
      <w:r w:rsidRPr="008126D0">
        <w:rPr>
          <w:rFonts w:ascii="Times New Roman" w:hAnsi="Times New Roman" w:cs="Times New Roman"/>
          <w:sz w:val="24"/>
          <w:szCs w:val="24"/>
        </w:rPr>
        <w:t xml:space="preserve"> </w:t>
      </w:r>
      <w:r w:rsidRPr="008126D0">
        <w:rPr>
          <w:rFonts w:ascii="Times New Roman" w:hAnsi="Times New Roman" w:cs="Times New Roman"/>
          <w:i/>
          <w:sz w:val="24"/>
          <w:szCs w:val="24"/>
        </w:rPr>
        <w:t>sport management committee and professionals integrity</w:t>
      </w:r>
      <w:r w:rsidRPr="008126D0">
        <w:rPr>
          <w:rFonts w:ascii="Times New Roman" w:hAnsi="Times New Roman" w:cs="Times New Roman"/>
          <w:i/>
          <w:iCs/>
          <w:sz w:val="24"/>
          <w:szCs w:val="24"/>
        </w:rPr>
        <w:t xml:space="preserve"> to be part of a broad continuum that ranges from directive to guide. In the course of a season, and certainly depending on the age of the players, a coach can use all methods and styles effectively. A balanced approach that employs each method and style appropriately and at the right moment is always best.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Generally, in order to develop and increase the contribution of youth football projects to generate new successor players, the development and improvement of players is crucial. Moreover, player’s technical, tactical, physical and psychological developments are fundamentals. However, these improvements are achieved through the preparation of training plan and its application by using important methods and styles of training depending on the age of the players and depends on planning, organizing, controlling and leading implementation of sport management committees and professionals on proper coach and trainees selection requirement, providing proper trained manpower, financial resources and balanced nutrition and adequate sport facilities and materials,. African Journal of Science and Research, 2015,(4)5:40-47</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is a process that involves individuals and groups working to achieve the organizational goals through the Processes of management: Planning, Organizing, Staffing, Directing, Coordinating, Reporting and Budgeting. Management includes overall methods of leadership used by managers. The way you handle various situations will depend on your management knowledge and skills (Selemani et al., 2014).Good management and governance of sports organizations are key elements that will enable sports organizations to develop and prosper in a very competitive and challenging environment. Football sport is widely recognized as a sector with immense economic value.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In the current international context, football sport is becoming more commercialized, and football sport organizations have become more competent over the years</w:t>
      </w:r>
      <w:r w:rsidRPr="008126D0">
        <w:rPr>
          <w:rFonts w:ascii="Times New Roman" w:hAnsi="Times New Roman" w:cs="Times New Roman"/>
          <w:sz w:val="32"/>
          <w:szCs w:val="32"/>
        </w:rPr>
        <w:t xml:space="preserve"> </w:t>
      </w:r>
      <w:r w:rsidRPr="008126D0">
        <w:rPr>
          <w:rFonts w:ascii="Times New Roman" w:hAnsi="Times New Roman" w:cs="Times New Roman"/>
          <w:sz w:val="24"/>
          <w:szCs w:val="24"/>
        </w:rPr>
        <w:t xml:space="preserve">(David Crawford, 2003).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involves many combination of skills related to planning, organizing, directing, controlling, budgeting, leading, and evaluating within the context of an organization</w:t>
      </w:r>
      <w:r w:rsidRPr="008126D0">
        <w:rPr>
          <w:rFonts w:ascii="Times New Roman" w:hAnsi="Times New Roman" w:cs="Times New Roman"/>
          <w:sz w:val="32"/>
          <w:szCs w:val="32"/>
        </w:rPr>
        <w:t xml:space="preserve"> </w:t>
      </w:r>
      <w:r w:rsidRPr="008126D0">
        <w:rPr>
          <w:rFonts w:ascii="Times New Roman" w:hAnsi="Times New Roman" w:cs="Times New Roman"/>
          <w:sz w:val="24"/>
          <w:szCs w:val="24"/>
        </w:rPr>
        <w:t>(David Crawford, 2003. The main reason to conduct this study is to assess the practices and challenges of Sport management committees and professionals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for the development of football project players (DOFPPs) in some selected weredas in south Gondar zone youth and sport office. In addition the development of youth football projects in the study area was not effective. Because south Gondar zone football clubs become decline qualitatively and quantitatively due to the lack of well organized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They do not work interactively with responsible bodies which were coaches, trainees, sport administrator, community and parents of the trainees. There is no up dated researches conduct to assess the issue in south Gondar zone youth and sport office. Without the active involvement of S</w:t>
      </w:r>
      <w:r w:rsidRPr="008126D0">
        <w:rPr>
          <w:rFonts w:ascii="Times New Roman" w:hAnsi="Times New Roman" w:cs="Times New Roman"/>
          <w:sz w:val="24"/>
          <w:szCs w:val="24"/>
          <w:lang w:val="en-US"/>
        </w:rPr>
        <w:t>MCAPs</w:t>
      </w:r>
      <w:r w:rsidRPr="008126D0">
        <w:rPr>
          <w:rFonts w:ascii="Times New Roman" w:hAnsi="Times New Roman" w:cs="Times New Roman"/>
          <w:sz w:val="24"/>
          <w:szCs w:val="24"/>
        </w:rPr>
        <w:t xml:space="preserve"> for the DOFPPs at all levels cannot achieve a meaningful result. By recognizing this, the researcher motive to assess practices and challenges of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for the DOFPPs on some selected weredas and city administrations in south Gondar zone youth and sport office. </w:t>
      </w:r>
    </w:p>
    <w:p w:rsidR="00E415EE" w:rsidRPr="00C12632" w:rsidRDefault="00E415EE" w:rsidP="00E415EE">
      <w:pPr>
        <w:pStyle w:val="Heading2"/>
        <w:spacing w:line="360" w:lineRule="auto"/>
        <w:rPr>
          <w:rFonts w:ascii="Times New Roman" w:hAnsi="Times New Roman"/>
          <w:b/>
          <w:color w:val="auto"/>
          <w:sz w:val="24"/>
          <w:szCs w:val="24"/>
        </w:rPr>
      </w:pPr>
      <w:bookmarkStart w:id="29" w:name="_Toc515868245"/>
      <w:r w:rsidRPr="00C12632">
        <w:rPr>
          <w:rFonts w:ascii="Times New Roman" w:hAnsi="Times New Roman"/>
          <w:b/>
          <w:color w:val="auto"/>
          <w:sz w:val="24"/>
          <w:szCs w:val="24"/>
        </w:rPr>
        <w:t xml:space="preserve">1.2. </w:t>
      </w:r>
      <w:bookmarkStart w:id="30" w:name="_Toc514832227"/>
      <w:r w:rsidRPr="00C12632">
        <w:rPr>
          <w:rFonts w:ascii="Times New Roman" w:hAnsi="Times New Roman"/>
          <w:b/>
          <w:color w:val="auto"/>
          <w:sz w:val="24"/>
          <w:szCs w:val="24"/>
        </w:rPr>
        <w:t>Statement of the problem</w:t>
      </w:r>
      <w:bookmarkEnd w:id="29"/>
      <w:bookmarkEnd w:id="30"/>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Looking from different angles,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participation is found very crucial for the developments of football project players. From researchers’ point of view, without the active involvement of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football projects players at all levels cannot be achieving a meaningful result. Lack of trained manpower, financial resource as well as shortage of sport facilities and materials in the sphere have also made the problem more complex (National sport policy, 2005).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However, the processes of developing elite player are affecting by many factors. Regarding the factors, (Baker </w:t>
      </w:r>
      <w:r w:rsidRPr="008126D0">
        <w:rPr>
          <w:rFonts w:ascii="Times New Roman" w:hAnsi="Times New Roman" w:cs="Times New Roman"/>
          <w:i/>
          <w:iCs/>
          <w:sz w:val="24"/>
          <w:szCs w:val="24"/>
        </w:rPr>
        <w:t>et al</w:t>
      </w:r>
      <w:r w:rsidRPr="008126D0">
        <w:rPr>
          <w:rFonts w:ascii="Times New Roman" w:hAnsi="Times New Roman" w:cs="Times New Roman"/>
          <w:sz w:val="24"/>
          <w:szCs w:val="24"/>
        </w:rPr>
        <w:t xml:space="preserve">,. 2003) has identified different main factors that influence the development of elite soccer players these are human resource factors, financial resource factors, sport facility and material factors, ,administrative structure, parental influences and cultural factors (Baker </w:t>
      </w:r>
      <w:r w:rsidRPr="008126D0">
        <w:rPr>
          <w:rFonts w:ascii="Times New Roman" w:hAnsi="Times New Roman" w:cs="Times New Roman"/>
          <w:i/>
          <w:iCs/>
          <w:sz w:val="24"/>
          <w:szCs w:val="24"/>
        </w:rPr>
        <w:t>et al</w:t>
      </w:r>
      <w:r w:rsidRPr="008126D0">
        <w:rPr>
          <w:rFonts w:ascii="Times New Roman" w:hAnsi="Times New Roman" w:cs="Times New Roman"/>
          <w:sz w:val="24"/>
          <w:szCs w:val="24"/>
        </w:rPr>
        <w:t>., 2003).</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order to produce elite players from some selected weredas in  south Gondar zone  namely Simada wereda, Ebnat wereda, Debre-Tabor city Administration and Wreta city Administration  youth and sport office, the mentioned negative factors should be reduced or </w:t>
      </w:r>
      <w:r w:rsidRPr="008126D0">
        <w:rPr>
          <w:rFonts w:ascii="Times New Roman" w:hAnsi="Times New Roman" w:cs="Times New Roman"/>
          <w:sz w:val="24"/>
          <w:szCs w:val="24"/>
        </w:rPr>
        <w:lastRenderedPageBreak/>
        <w:t xml:space="preserve">avoided if possible. Therefore the DOFPPs are determined by the active participation of the concerned bodies which are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coaches, trainees, administrator, community and parents of the trainees. This shows that the problems of current declination of foot ball club in South Gondar Zone. Through the researcher’s experience no one football player represents from South Gondar Zone either first top division or other nominated clubs /second and third top division. Even the participant numbers of south Gondar zone football clubs in Amhara League are very less ( from five clubs that participate in Amhara league clubs in 2006. But only two clubs  that were Mekane-eyesuss and Wereta clubs participate in Amhara league clubs in 2009/2010 E.C.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There were also so many local studies that conducted on football project development. Fore instance, Daniel Yifru (2013) the current problems and prospective of youth football projects. and Atilabachew (2014) prospects and challenges of youth soccer development. However, those studies have a great gap to address the relationship of human resource, budget and sport facilities and materials with the DOFPPs in South Gondar zone. This and other factors were motive the</w:t>
      </w:r>
      <w:r w:rsidRPr="008126D0">
        <w:rPr>
          <w:rFonts w:ascii="Times New Roman" w:hAnsi="Times New Roman" w:cs="Times New Roman"/>
          <w:sz w:val="24"/>
          <w:szCs w:val="24"/>
          <w:u w:val="single"/>
        </w:rPr>
        <w:t xml:space="preserve"> </w:t>
      </w:r>
      <w:r w:rsidRPr="008126D0">
        <w:rPr>
          <w:rFonts w:ascii="Times New Roman" w:hAnsi="Times New Roman" w:cs="Times New Roman"/>
          <w:sz w:val="24"/>
          <w:szCs w:val="24"/>
        </w:rPr>
        <w:t xml:space="preserve">researcher to study the practices and challenges of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for the DOFPPs on some selected weredas in South Gondar zone youth and sport office. </w:t>
      </w:r>
    </w:p>
    <w:p w:rsidR="00E415EE" w:rsidRPr="008126D0" w:rsidRDefault="00E415EE" w:rsidP="00E415EE">
      <w:pPr>
        <w:spacing w:line="360" w:lineRule="auto"/>
        <w:jc w:val="both"/>
        <w:rPr>
          <w:rFonts w:ascii="Times New Roman" w:hAnsi="Times New Roman" w:cs="Times New Roman"/>
          <w:b/>
          <w:bCs/>
          <w:sz w:val="28"/>
          <w:szCs w:val="28"/>
        </w:rPr>
      </w:pPr>
      <w:r w:rsidRPr="008126D0">
        <w:rPr>
          <w:rFonts w:ascii="Times New Roman" w:hAnsi="Times New Roman" w:cs="Times New Roman"/>
          <w:sz w:val="24"/>
          <w:szCs w:val="24"/>
        </w:rPr>
        <w:t xml:space="preserve"> So this and other factors are motive the researcher’s to study the practices and challenges of </w:t>
      </w:r>
      <w:r w:rsidRPr="008126D0">
        <w:rPr>
          <w:rFonts w:ascii="Times New Roman" w:hAnsi="Times New Roman" w:cs="Times New Roman"/>
          <w:sz w:val="24"/>
          <w:szCs w:val="24"/>
          <w:lang w:val="en-US"/>
        </w:rPr>
        <w:t>SMCAPs</w:t>
      </w:r>
      <w:r w:rsidRPr="008126D0">
        <w:rPr>
          <w:rFonts w:ascii="Times New Roman" w:hAnsi="Times New Roman" w:cs="Times New Roman"/>
          <w:sz w:val="24"/>
          <w:szCs w:val="24"/>
        </w:rPr>
        <w:t xml:space="preserve"> for the DOFPPs on some selected weredas in South Gondar Zone youth and sport office. </w:t>
      </w:r>
    </w:p>
    <w:p w:rsidR="00E415EE" w:rsidRPr="00DB6067" w:rsidRDefault="00E415EE" w:rsidP="00E415EE">
      <w:pPr>
        <w:pStyle w:val="Heading2"/>
        <w:spacing w:line="360" w:lineRule="auto"/>
        <w:rPr>
          <w:rFonts w:ascii="Times New Roman" w:hAnsi="Times New Roman"/>
          <w:b/>
          <w:color w:val="auto"/>
          <w:sz w:val="24"/>
          <w:szCs w:val="24"/>
        </w:rPr>
      </w:pPr>
      <w:bookmarkStart w:id="31" w:name="_Toc514832228"/>
      <w:bookmarkStart w:id="32" w:name="_Toc515868246"/>
      <w:r w:rsidRPr="00DB6067">
        <w:rPr>
          <w:rFonts w:ascii="Times New Roman" w:hAnsi="Times New Roman"/>
          <w:b/>
          <w:color w:val="auto"/>
          <w:sz w:val="24"/>
          <w:szCs w:val="24"/>
        </w:rPr>
        <w:t>1.3. Objectives of the study</w:t>
      </w:r>
      <w:bookmarkEnd w:id="31"/>
      <w:bookmarkEnd w:id="32"/>
    </w:p>
    <w:p w:rsidR="00E415EE" w:rsidRPr="008126D0" w:rsidRDefault="00E415EE" w:rsidP="00E415EE">
      <w:pPr>
        <w:spacing w:line="360" w:lineRule="auto"/>
        <w:jc w:val="both"/>
        <w:rPr>
          <w:rFonts w:ascii="Times New Roman" w:hAnsi="Times New Roman" w:cs="Times New Roman"/>
          <w:b/>
          <w:sz w:val="24"/>
          <w:szCs w:val="24"/>
        </w:rPr>
      </w:pPr>
      <w:bookmarkStart w:id="33" w:name="_Toc514832229"/>
      <w:r>
        <w:rPr>
          <w:rFonts w:ascii="Times New Roman" w:hAnsi="Times New Roman" w:cs="Times New Roman"/>
          <w:b/>
          <w:sz w:val="24"/>
          <w:szCs w:val="24"/>
        </w:rPr>
        <w:t xml:space="preserve">  </w:t>
      </w:r>
      <w:r w:rsidRPr="008126D0">
        <w:rPr>
          <w:rFonts w:ascii="Times New Roman" w:hAnsi="Times New Roman" w:cs="Times New Roman"/>
          <w:b/>
          <w:sz w:val="24"/>
          <w:szCs w:val="24"/>
        </w:rPr>
        <w:t>1.3.1 General objective</w:t>
      </w:r>
      <w:bookmarkEnd w:id="33"/>
    </w:p>
    <w:p w:rsidR="00E415EE" w:rsidRPr="008126D0" w:rsidRDefault="00E415EE" w:rsidP="00E415EE">
      <w:pPr>
        <w:pStyle w:val="ParaAttribute6"/>
        <w:spacing w:line="360" w:lineRule="auto"/>
        <w:rPr>
          <w:sz w:val="24"/>
          <w:szCs w:val="24"/>
        </w:rPr>
      </w:pPr>
      <w:r w:rsidRPr="008126D0">
        <w:rPr>
          <w:sz w:val="24"/>
          <w:szCs w:val="24"/>
        </w:rPr>
        <w:t>The general objective of this study was to assess practices and challenges of sport management committee and professionals for the development of football project players on some selected weredas and city administration in South Gondar Zone youth and sport office.</w:t>
      </w:r>
      <w:r w:rsidRPr="008126D0">
        <w:rPr>
          <w:szCs w:val="24"/>
        </w:rPr>
        <w:t xml:space="preserve"> </w:t>
      </w:r>
      <w:r w:rsidRPr="008126D0">
        <w:rPr>
          <w:rStyle w:val="CharAttribute15"/>
          <w:rFonts w:eastAsia="宋体"/>
          <w:szCs w:val="24"/>
        </w:rPr>
        <w:t>In order to attain this study, the following specific objectives are formulated:</w:t>
      </w:r>
    </w:p>
    <w:p w:rsidR="00E415EE" w:rsidRPr="008126D0" w:rsidRDefault="00E415EE" w:rsidP="00E415EE">
      <w:pPr>
        <w:pStyle w:val="Heading3"/>
        <w:rPr>
          <w:rFonts w:ascii="Times New Roman" w:eastAsia="Times New Roman" w:hAnsi="Times New Roman" w:cs="Times New Roman"/>
          <w:b w:val="0"/>
          <w:color w:val="auto"/>
          <w:sz w:val="24"/>
          <w:szCs w:val="24"/>
        </w:rPr>
      </w:pPr>
      <w:bookmarkStart w:id="34" w:name="_Toc514832230"/>
      <w:bookmarkStart w:id="35" w:name="_Toc515868247"/>
      <w:r w:rsidRPr="008126D0">
        <w:rPr>
          <w:rFonts w:ascii="Times New Roman" w:hAnsi="Times New Roman" w:cs="Times New Roman"/>
          <w:color w:val="auto"/>
          <w:sz w:val="24"/>
          <w:szCs w:val="24"/>
        </w:rPr>
        <w:t>1.3.2. Specific objective</w:t>
      </w:r>
      <w:bookmarkEnd w:id="34"/>
      <w:bookmarkEnd w:id="35"/>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specific objectives of this study </w:t>
      </w:r>
      <w:r>
        <w:rPr>
          <w:rFonts w:ascii="Times New Roman" w:hAnsi="Times New Roman" w:cs="Times New Roman"/>
          <w:sz w:val="24"/>
          <w:szCs w:val="24"/>
        </w:rPr>
        <w:t xml:space="preserve">were </w:t>
      </w:r>
      <w:r w:rsidRPr="008126D0">
        <w:rPr>
          <w:rFonts w:ascii="Times New Roman" w:hAnsi="Times New Roman" w:cs="Times New Roman"/>
          <w:sz w:val="24"/>
          <w:szCs w:val="24"/>
        </w:rPr>
        <w:t xml:space="preserve"> to: </w:t>
      </w:r>
    </w:p>
    <w:p w:rsidR="00E415EE" w:rsidRPr="008126D0" w:rsidRDefault="00E415EE" w:rsidP="00E415EE">
      <w:pPr>
        <w:pStyle w:val="ListParagraph"/>
        <w:numPr>
          <w:ilvl w:val="0"/>
          <w:numId w:val="25"/>
        </w:numPr>
        <w:spacing w:after="0" w:line="360" w:lineRule="auto"/>
        <w:jc w:val="both"/>
        <w:rPr>
          <w:rFonts w:ascii="Times New Roman" w:eastAsia="Batang" w:hAnsi="Times New Roman"/>
          <w:sz w:val="24"/>
          <w:szCs w:val="24"/>
        </w:rPr>
      </w:pPr>
      <w:r w:rsidRPr="008126D0">
        <w:rPr>
          <w:rFonts w:ascii="Times New Roman" w:eastAsia="Batang" w:hAnsi="Times New Roman"/>
          <w:sz w:val="24"/>
          <w:szCs w:val="24"/>
        </w:rPr>
        <w:t xml:space="preserve">To see </w:t>
      </w:r>
      <w:r w:rsidRPr="008126D0">
        <w:rPr>
          <w:rFonts w:ascii="Times New Roman" w:hAnsi="Times New Roman"/>
          <w:sz w:val="24"/>
          <w:szCs w:val="24"/>
        </w:rPr>
        <w:t>the significance relationship among the practices and sport football project players development in South Gondar  zone youth and sport offices.</w:t>
      </w:r>
    </w:p>
    <w:p w:rsidR="00E415EE" w:rsidRPr="008126D0" w:rsidRDefault="00E415EE" w:rsidP="00E415EE">
      <w:pPr>
        <w:spacing w:line="360" w:lineRule="auto"/>
        <w:jc w:val="both"/>
        <w:rPr>
          <w:rFonts w:ascii="Times New Roman" w:hAnsi="Times New Roman" w:cs="Times New Roman"/>
          <w:sz w:val="24"/>
          <w:szCs w:val="24"/>
        </w:rPr>
      </w:pPr>
    </w:p>
    <w:p w:rsidR="00E415EE" w:rsidRPr="00D95120" w:rsidRDefault="00E415EE" w:rsidP="00E415EE">
      <w:pPr>
        <w:pStyle w:val="ListParagraph"/>
        <w:numPr>
          <w:ilvl w:val="0"/>
          <w:numId w:val="3"/>
        </w:numPr>
        <w:spacing w:after="0" w:line="360" w:lineRule="auto"/>
        <w:jc w:val="both"/>
        <w:rPr>
          <w:rFonts w:ascii="Times New Roman" w:eastAsia="Batang" w:hAnsi="Times New Roman"/>
          <w:sz w:val="24"/>
          <w:szCs w:val="24"/>
        </w:rPr>
      </w:pPr>
      <w:r w:rsidRPr="008126D0">
        <w:rPr>
          <w:rFonts w:ascii="Times New Roman" w:hAnsi="Times New Roman"/>
          <w:sz w:val="24"/>
          <w:szCs w:val="24"/>
        </w:rPr>
        <w:lastRenderedPageBreak/>
        <w:t xml:space="preserve"> Identify </w:t>
      </w:r>
      <w:r w:rsidRPr="008126D0">
        <w:rPr>
          <w:rFonts w:ascii="Times New Roman" w:hAnsi="Times New Roman"/>
          <w:iCs/>
          <w:sz w:val="24"/>
          <w:szCs w:val="24"/>
        </w:rPr>
        <w:t>the contribution of sport management committee and professionals for the development of football project players</w:t>
      </w:r>
      <w:r>
        <w:rPr>
          <w:rFonts w:ascii="Times New Roman" w:hAnsi="Times New Roman"/>
          <w:iCs/>
          <w:sz w:val="24"/>
          <w:szCs w:val="24"/>
        </w:rPr>
        <w:t xml:space="preserve"> </w:t>
      </w:r>
      <w:r w:rsidRPr="008126D0">
        <w:rPr>
          <w:rFonts w:ascii="Times New Roman" w:hAnsi="Times New Roman"/>
          <w:sz w:val="24"/>
          <w:szCs w:val="24"/>
        </w:rPr>
        <w:t>in South Gondar zone youth and sport offices.</w:t>
      </w:r>
    </w:p>
    <w:p w:rsidR="00E415EE" w:rsidRPr="008126D0" w:rsidRDefault="00E415EE" w:rsidP="00E415EE">
      <w:pPr>
        <w:pStyle w:val="ListParagraph"/>
        <w:numPr>
          <w:ilvl w:val="0"/>
          <w:numId w:val="3"/>
        </w:numPr>
        <w:spacing w:after="0" w:line="360" w:lineRule="auto"/>
        <w:jc w:val="both"/>
        <w:rPr>
          <w:rFonts w:ascii="Times New Roman" w:eastAsia="Batang" w:hAnsi="Times New Roman"/>
          <w:sz w:val="24"/>
          <w:szCs w:val="24"/>
        </w:rPr>
      </w:pPr>
      <w:r w:rsidRPr="008126D0">
        <w:rPr>
          <w:rFonts w:ascii="Times New Roman" w:hAnsi="Times New Roman"/>
          <w:sz w:val="24"/>
          <w:szCs w:val="24"/>
        </w:rPr>
        <w:t>Observe that in what level the challenges of sport management committee and professionals are affected the development sport in South Gondar zone youth and sport offices.</w:t>
      </w:r>
    </w:p>
    <w:p w:rsidR="00E415EE" w:rsidRPr="001B5AF3" w:rsidRDefault="00E415EE" w:rsidP="00E415EE">
      <w:pPr>
        <w:pStyle w:val="Heading2"/>
        <w:spacing w:line="360" w:lineRule="auto"/>
        <w:rPr>
          <w:rFonts w:ascii="Times New Roman" w:hAnsi="Times New Roman"/>
          <w:b/>
          <w:color w:val="auto"/>
          <w:sz w:val="24"/>
          <w:szCs w:val="24"/>
        </w:rPr>
      </w:pPr>
      <w:bookmarkStart w:id="36" w:name="_Toc514832231"/>
      <w:bookmarkStart w:id="37" w:name="_Toc515868248"/>
      <w:r w:rsidRPr="001B5AF3">
        <w:rPr>
          <w:rFonts w:ascii="Times New Roman" w:hAnsi="Times New Roman"/>
          <w:b/>
          <w:color w:val="auto"/>
          <w:sz w:val="24"/>
          <w:szCs w:val="24"/>
        </w:rPr>
        <w:t>1.4. Basic research questions</w:t>
      </w:r>
      <w:bookmarkEnd w:id="36"/>
      <w:bookmarkEnd w:id="37"/>
    </w:p>
    <w:p w:rsidR="00E415EE" w:rsidRPr="008126D0" w:rsidRDefault="00E415EE" w:rsidP="00E415EE">
      <w:pPr>
        <w:spacing w:line="360" w:lineRule="auto"/>
        <w:jc w:val="both"/>
        <w:rPr>
          <w:rFonts w:ascii="Times New Roman" w:eastAsia="Times New Roman" w:hAnsi="Times New Roman" w:cs="Times New Roman"/>
        </w:rPr>
      </w:pPr>
      <w:r w:rsidRPr="008126D0">
        <w:rPr>
          <w:rStyle w:val="CharAttribute15"/>
          <w:rFonts w:eastAsia="宋体"/>
          <w:szCs w:val="24"/>
        </w:rPr>
        <w:t>Based on the general and specific objectives of the research, the following research questions were formulated that would be answered during data analysis:</w:t>
      </w:r>
    </w:p>
    <w:p w:rsidR="00E415EE" w:rsidRPr="008126D0" w:rsidRDefault="00E415EE" w:rsidP="00E415EE">
      <w:pPr>
        <w:pStyle w:val="ListParagraph"/>
        <w:widowControl w:val="0"/>
        <w:numPr>
          <w:ilvl w:val="0"/>
          <w:numId w:val="4"/>
        </w:numPr>
        <w:wordWrap w:val="0"/>
        <w:autoSpaceDE w:val="0"/>
        <w:autoSpaceDN w:val="0"/>
        <w:spacing w:line="360" w:lineRule="auto"/>
        <w:jc w:val="both"/>
        <w:rPr>
          <w:rStyle w:val="CharAttribute15"/>
          <w:rFonts w:eastAsiaTheme="minorHAnsi"/>
          <w:szCs w:val="24"/>
        </w:rPr>
      </w:pPr>
      <w:r w:rsidRPr="008126D0">
        <w:rPr>
          <w:rStyle w:val="CharAttribute15"/>
          <w:rFonts w:eastAsia="宋体"/>
          <w:szCs w:val="24"/>
        </w:rPr>
        <w:t>To what extent woreda</w:t>
      </w:r>
      <w:r w:rsidRPr="008126D0">
        <w:rPr>
          <w:rFonts w:ascii="Times New Roman" w:eastAsia="Times New Roman" w:hAnsi="Times New Roman"/>
          <w:sz w:val="24"/>
          <w:szCs w:val="24"/>
        </w:rPr>
        <w:t>/city administration</w:t>
      </w:r>
      <w:r w:rsidRPr="008126D0">
        <w:rPr>
          <w:rStyle w:val="CharAttribute15"/>
          <w:rFonts w:eastAsia="宋体"/>
          <w:szCs w:val="24"/>
        </w:rPr>
        <w:t xml:space="preserve"> </w:t>
      </w:r>
      <w:r w:rsidRPr="008126D0">
        <w:rPr>
          <w:rFonts w:ascii="Times New Roman" w:hAnsi="Times New Roman"/>
          <w:sz w:val="24"/>
          <w:szCs w:val="24"/>
        </w:rPr>
        <w:t>sport management committee and professionals</w:t>
      </w:r>
      <w:r w:rsidRPr="008126D0">
        <w:rPr>
          <w:rStyle w:val="Heading5Char"/>
          <w:rFonts w:ascii="Times New Roman" w:eastAsia="宋体" w:hAnsi="Times New Roman" w:cs="Times New Roman"/>
          <w:color w:val="auto"/>
          <w:szCs w:val="24"/>
        </w:rPr>
        <w:t xml:space="preserve"> </w:t>
      </w:r>
      <w:r w:rsidRPr="008126D0">
        <w:rPr>
          <w:rStyle w:val="CharAttribute15"/>
          <w:rFonts w:eastAsia="宋体"/>
          <w:szCs w:val="24"/>
        </w:rPr>
        <w:t xml:space="preserve">have been working to improve the human resource management for youth football project players development in the study area ? </w:t>
      </w:r>
    </w:p>
    <w:p w:rsidR="00E415EE" w:rsidRPr="008126D0" w:rsidRDefault="00E415EE" w:rsidP="00E415EE">
      <w:pPr>
        <w:pStyle w:val="ListParagraph"/>
        <w:widowControl w:val="0"/>
        <w:numPr>
          <w:ilvl w:val="0"/>
          <w:numId w:val="4"/>
        </w:numPr>
        <w:wordWrap w:val="0"/>
        <w:autoSpaceDE w:val="0"/>
        <w:autoSpaceDN w:val="0"/>
        <w:spacing w:line="360" w:lineRule="auto"/>
        <w:jc w:val="both"/>
        <w:rPr>
          <w:rFonts w:ascii="Times New Roman" w:eastAsia="Times New Roman" w:hAnsi="Times New Roman"/>
          <w:sz w:val="24"/>
          <w:szCs w:val="24"/>
        </w:rPr>
      </w:pPr>
      <w:r w:rsidRPr="008126D0">
        <w:rPr>
          <w:rFonts w:ascii="Times New Roman" w:hAnsi="Times New Roman"/>
          <w:sz w:val="24"/>
          <w:szCs w:val="24"/>
        </w:rPr>
        <w:t xml:space="preserve">What are the challenges that hinder </w:t>
      </w:r>
      <w:r w:rsidRPr="008126D0">
        <w:rPr>
          <w:rFonts w:ascii="Times New Roman" w:eastAsia="Times New Roman" w:hAnsi="Times New Roman"/>
          <w:sz w:val="24"/>
          <w:szCs w:val="24"/>
        </w:rPr>
        <w:t xml:space="preserve">woreda/city administration </w:t>
      </w:r>
      <w:r w:rsidRPr="008126D0">
        <w:rPr>
          <w:rFonts w:ascii="Times New Roman" w:hAnsi="Times New Roman"/>
          <w:sz w:val="24"/>
          <w:szCs w:val="24"/>
        </w:rPr>
        <w:t>sport management committee and professionals</w:t>
      </w:r>
      <w:r w:rsidRPr="008126D0">
        <w:rPr>
          <w:rFonts w:ascii="Times New Roman" w:eastAsia="Times New Roman" w:hAnsi="Times New Roman"/>
          <w:sz w:val="24"/>
          <w:szCs w:val="24"/>
        </w:rPr>
        <w:t xml:space="preserve"> to provide the necessary</w:t>
      </w:r>
      <w:r w:rsidRPr="008126D0">
        <w:rPr>
          <w:rFonts w:ascii="Times New Roman" w:hAnsi="Times New Roman"/>
          <w:sz w:val="24"/>
          <w:szCs w:val="24"/>
        </w:rPr>
        <w:t xml:space="preserve"> human resource management, budget and</w:t>
      </w:r>
      <w:r w:rsidRPr="008126D0">
        <w:rPr>
          <w:rFonts w:ascii="Times New Roman" w:eastAsia="Times New Roman" w:hAnsi="Times New Roman"/>
          <w:sz w:val="24"/>
          <w:szCs w:val="24"/>
        </w:rPr>
        <w:t xml:space="preserve"> sport facilities and materials for the </w:t>
      </w:r>
      <w:r w:rsidRPr="008126D0">
        <w:rPr>
          <w:rFonts w:ascii="Times New Roman" w:hAnsi="Times New Roman"/>
          <w:sz w:val="24"/>
          <w:szCs w:val="24"/>
        </w:rPr>
        <w:t>success</w:t>
      </w:r>
      <w:r w:rsidRPr="008126D0">
        <w:rPr>
          <w:rFonts w:ascii="Times New Roman" w:eastAsia="Times New Roman" w:hAnsi="Times New Roman"/>
          <w:sz w:val="24"/>
          <w:szCs w:val="24"/>
        </w:rPr>
        <w:t xml:space="preserve"> of football project players in the study area?</w:t>
      </w:r>
    </w:p>
    <w:p w:rsidR="00E415EE" w:rsidRPr="008126D0" w:rsidRDefault="00E415EE" w:rsidP="00E415EE">
      <w:pPr>
        <w:pStyle w:val="ListParagraph"/>
        <w:widowControl w:val="0"/>
        <w:numPr>
          <w:ilvl w:val="0"/>
          <w:numId w:val="4"/>
        </w:numPr>
        <w:wordWrap w:val="0"/>
        <w:autoSpaceDE w:val="0"/>
        <w:autoSpaceDN w:val="0"/>
        <w:spacing w:line="360" w:lineRule="auto"/>
        <w:jc w:val="both"/>
        <w:rPr>
          <w:rFonts w:ascii="Times New Roman" w:eastAsia="Times New Roman" w:hAnsi="Times New Roman"/>
          <w:sz w:val="24"/>
          <w:szCs w:val="24"/>
        </w:rPr>
      </w:pPr>
      <w:r w:rsidRPr="008126D0">
        <w:rPr>
          <w:rFonts w:ascii="Times New Roman" w:eastAsia="Times New Roman" w:hAnsi="Times New Roman"/>
          <w:sz w:val="24"/>
          <w:szCs w:val="24"/>
        </w:rPr>
        <w:t xml:space="preserve">What are the major efforts / contributions made by woreda/city administration </w:t>
      </w:r>
      <w:r w:rsidRPr="008126D0">
        <w:rPr>
          <w:rFonts w:ascii="Times New Roman" w:hAnsi="Times New Roman"/>
          <w:sz w:val="24"/>
          <w:szCs w:val="24"/>
        </w:rPr>
        <w:t xml:space="preserve">sport management committee and professionals </w:t>
      </w:r>
      <w:r w:rsidRPr="008126D0">
        <w:rPr>
          <w:rFonts w:ascii="Times New Roman" w:eastAsia="Times New Roman" w:hAnsi="Times New Roman"/>
          <w:sz w:val="24"/>
          <w:szCs w:val="24"/>
        </w:rPr>
        <w:t>to provide human resource management, budget , sport faculties and materials for the development of football projects players?</w:t>
      </w:r>
    </w:p>
    <w:p w:rsidR="00E415EE" w:rsidRPr="001B5AF3" w:rsidRDefault="00E415EE" w:rsidP="00E415EE">
      <w:pPr>
        <w:pStyle w:val="Heading2"/>
        <w:spacing w:line="360" w:lineRule="auto"/>
        <w:rPr>
          <w:rFonts w:ascii="Times New Roman" w:hAnsi="Times New Roman"/>
          <w:b/>
          <w:color w:val="auto"/>
          <w:sz w:val="24"/>
          <w:szCs w:val="24"/>
        </w:rPr>
      </w:pPr>
      <w:bookmarkStart w:id="38" w:name="_Toc514832232"/>
      <w:bookmarkStart w:id="39" w:name="_Toc515868249"/>
      <w:r w:rsidRPr="001B5AF3">
        <w:rPr>
          <w:rFonts w:ascii="Times New Roman" w:hAnsi="Times New Roman"/>
          <w:b/>
          <w:color w:val="auto"/>
          <w:sz w:val="24"/>
          <w:szCs w:val="24"/>
        </w:rPr>
        <w:t>1.5. Significance of the study</w:t>
      </w:r>
      <w:bookmarkEnd w:id="38"/>
      <w:bookmarkEnd w:id="39"/>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This study has paramount importance by shedding light on the practices and challenges of sport management committee and professionals for the development of football project players   at south Gondar youth and sport offices. Moreover, it is expected that the findings of this study  serve as input for youth and sport offices to know its level of practices and challenges and assist in decision making by identifying  the constrains which hinder their practices. Finally, the researcher also believes that this study can potentially serve as a stepping stone for further research in the area.</w:t>
      </w:r>
    </w:p>
    <w:p w:rsidR="00E415EE" w:rsidRPr="008126D0" w:rsidRDefault="00E415EE" w:rsidP="00E415EE">
      <w:pPr>
        <w:spacing w:line="360" w:lineRule="auto"/>
        <w:rPr>
          <w:rFonts w:ascii="Times New Roman" w:hAnsi="Times New Roman" w:cs="Times New Roman"/>
          <w:lang w:val="en-US"/>
        </w:rPr>
      </w:pPr>
    </w:p>
    <w:p w:rsidR="00E415EE" w:rsidRPr="001B5AF3" w:rsidRDefault="00E415EE" w:rsidP="00E415EE">
      <w:pPr>
        <w:pStyle w:val="Heading2"/>
        <w:spacing w:line="360" w:lineRule="auto"/>
        <w:rPr>
          <w:rFonts w:ascii="Times New Roman" w:hAnsi="Times New Roman"/>
          <w:b/>
          <w:color w:val="auto"/>
          <w:sz w:val="24"/>
          <w:szCs w:val="24"/>
        </w:rPr>
      </w:pPr>
      <w:bookmarkStart w:id="40" w:name="_Toc444946639"/>
      <w:bookmarkStart w:id="41" w:name="_Toc514832233"/>
      <w:bookmarkStart w:id="42" w:name="_Toc515868250"/>
      <w:r w:rsidRPr="001B5AF3">
        <w:rPr>
          <w:rFonts w:ascii="Times New Roman" w:hAnsi="Times New Roman"/>
          <w:b/>
          <w:color w:val="auto"/>
          <w:sz w:val="24"/>
          <w:szCs w:val="24"/>
        </w:rPr>
        <w:t>1.6. Delimitation of the Study</w:t>
      </w:r>
      <w:bookmarkEnd w:id="40"/>
      <w:bookmarkEnd w:id="41"/>
      <w:bookmarkEnd w:id="42"/>
    </w:p>
    <w:p w:rsidR="00E415EE" w:rsidRPr="008126D0" w:rsidRDefault="00E415EE" w:rsidP="00E415EE">
      <w:pPr>
        <w:autoSpaceDE w:val="0"/>
        <w:autoSpaceDN w:val="0"/>
        <w:adjustRightInd w:val="0"/>
        <w:spacing w:after="0" w:line="360" w:lineRule="auto"/>
        <w:jc w:val="both"/>
        <w:rPr>
          <w:rFonts w:ascii="Times New Roman" w:eastAsia="Batang" w:hAnsi="Times New Roman" w:cs="Times New Roman"/>
          <w:sz w:val="24"/>
          <w:szCs w:val="24"/>
        </w:rPr>
      </w:pPr>
      <w:bookmarkStart w:id="43" w:name="_Toc514832234"/>
      <w:r w:rsidRPr="008126D0">
        <w:rPr>
          <w:rFonts w:ascii="Times New Roman" w:eastAsia="Batang" w:hAnsi="Times New Roman" w:cs="Times New Roman"/>
          <w:sz w:val="24"/>
          <w:szCs w:val="24"/>
        </w:rPr>
        <w:t xml:space="preserve">This study was delimited to four Wereda sport management committee and professionals for the development of football project players. The study also delimited to carry out by considering the following three independent variables (Human resource,  Budget and Sport facility and materials)  and one dependent variable (football project player development). The </w:t>
      </w:r>
      <w:r w:rsidRPr="008126D0">
        <w:rPr>
          <w:rFonts w:ascii="Times New Roman" w:eastAsia="Batang" w:hAnsi="Times New Roman" w:cs="Times New Roman"/>
          <w:sz w:val="24"/>
          <w:szCs w:val="24"/>
        </w:rPr>
        <w:lastRenderedPageBreak/>
        <w:t>study also delimited on U-17 youth football  project training program.This study was delimited in 2017/2018.</w:t>
      </w:r>
    </w:p>
    <w:p w:rsidR="00E415EE" w:rsidRPr="008126D0" w:rsidRDefault="00E415EE" w:rsidP="00E415EE">
      <w:pPr>
        <w:autoSpaceDE w:val="0"/>
        <w:autoSpaceDN w:val="0"/>
        <w:adjustRightInd w:val="0"/>
        <w:spacing w:after="0" w:line="360" w:lineRule="auto"/>
        <w:jc w:val="both"/>
        <w:rPr>
          <w:rFonts w:ascii="Times New Roman" w:eastAsia="Batang" w:hAnsi="Times New Roman" w:cs="Times New Roman"/>
          <w:bCs/>
          <w:sz w:val="24"/>
          <w:szCs w:val="24"/>
        </w:rPr>
      </w:pPr>
    </w:p>
    <w:p w:rsidR="00E415EE" w:rsidRPr="002A1989" w:rsidRDefault="00E415EE" w:rsidP="00E415EE">
      <w:pPr>
        <w:pStyle w:val="Heading2"/>
        <w:spacing w:line="360" w:lineRule="auto"/>
        <w:rPr>
          <w:rFonts w:ascii="Times New Roman" w:hAnsi="Times New Roman"/>
          <w:b/>
          <w:color w:val="auto"/>
          <w:sz w:val="24"/>
          <w:szCs w:val="24"/>
        </w:rPr>
      </w:pPr>
      <w:bookmarkStart w:id="44" w:name="_Toc515868251"/>
      <w:r w:rsidRPr="002A1989">
        <w:rPr>
          <w:rFonts w:ascii="Times New Roman" w:hAnsi="Times New Roman"/>
          <w:b/>
          <w:color w:val="auto"/>
          <w:sz w:val="24"/>
          <w:szCs w:val="24"/>
        </w:rPr>
        <w:t>1.7. Limitation of the study</w:t>
      </w:r>
      <w:bookmarkEnd w:id="43"/>
      <w:bookmarkEnd w:id="44"/>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Conducting the research requires enough resource such as time, budget, materials and reference. However, these is not always available due to the number of factors, therefore the researcher faced the following limitation during conducting this study. These were:</w:t>
      </w:r>
    </w:p>
    <w:p w:rsidR="00E415EE" w:rsidRPr="008126D0" w:rsidRDefault="00E415EE" w:rsidP="00E415EE">
      <w:pPr>
        <w:spacing w:line="360" w:lineRule="auto"/>
        <w:rPr>
          <w:rFonts w:ascii="Times New Roman" w:hAnsi="Times New Roman" w:cs="Times New Roman"/>
          <w:sz w:val="23"/>
          <w:szCs w:val="23"/>
        </w:rPr>
      </w:pPr>
      <w:r w:rsidRPr="008126D0">
        <w:rPr>
          <w:rFonts w:ascii="Times New Roman" w:hAnsi="Times New Roman" w:cs="Times New Roman"/>
          <w:sz w:val="24"/>
          <w:szCs w:val="24"/>
        </w:rPr>
        <w:t xml:space="preserve"> Financial </w:t>
      </w:r>
      <w:r w:rsidRPr="008126D0">
        <w:rPr>
          <w:rFonts w:ascii="Times New Roman" w:eastAsia="Batang" w:hAnsi="Times New Roman" w:cs="Times New Roman"/>
          <w:sz w:val="24"/>
          <w:szCs w:val="24"/>
        </w:rPr>
        <w:t xml:space="preserve">constraints </w:t>
      </w:r>
      <w:r w:rsidRPr="008126D0">
        <w:rPr>
          <w:rFonts w:ascii="Times New Roman" w:hAnsi="Times New Roman" w:cs="Times New Roman"/>
          <w:sz w:val="24"/>
          <w:szCs w:val="24"/>
        </w:rPr>
        <w:t xml:space="preserve">and time constrains to touch up every source of data and information in a research area. </w:t>
      </w:r>
      <w:r w:rsidRPr="008126D0">
        <w:rPr>
          <w:rFonts w:ascii="Times New Roman" w:eastAsia="Batang" w:hAnsi="Times New Roman" w:cs="Times New Roman"/>
          <w:sz w:val="24"/>
          <w:szCs w:val="24"/>
        </w:rPr>
        <w:t>Through in taking this study there was shortage of reference materials that deal on the study</w:t>
      </w:r>
      <w:r w:rsidRPr="008126D0">
        <w:rPr>
          <w:rFonts w:ascii="Times New Roman" w:hAnsi="Times New Roman" w:cs="Times New Roman"/>
          <w:sz w:val="23"/>
          <w:szCs w:val="23"/>
        </w:rPr>
        <w:t xml:space="preserve">. Few questionnaires were not returned in the expected time. Absence of internet access in the area was faced.  </w:t>
      </w:r>
    </w:p>
    <w:p w:rsidR="00E415EE" w:rsidRPr="002A1989" w:rsidRDefault="00E415EE" w:rsidP="00E415EE">
      <w:pPr>
        <w:pStyle w:val="Heading2"/>
        <w:rPr>
          <w:rFonts w:ascii="Times New Roman" w:hAnsi="Times New Roman"/>
          <w:b/>
          <w:bCs/>
          <w:color w:val="auto"/>
          <w:sz w:val="24"/>
          <w:szCs w:val="24"/>
        </w:rPr>
      </w:pPr>
      <w:bookmarkStart w:id="45" w:name="_Toc515868252"/>
      <w:r w:rsidRPr="002A1989">
        <w:rPr>
          <w:rFonts w:ascii="Times New Roman" w:hAnsi="Times New Roman"/>
          <w:b/>
          <w:bCs/>
          <w:color w:val="auto"/>
          <w:sz w:val="24"/>
          <w:szCs w:val="24"/>
        </w:rPr>
        <w:t>1.8. Organization of the Study</w:t>
      </w:r>
      <w:bookmarkEnd w:id="45"/>
    </w:p>
    <w:p w:rsidR="00E415EE" w:rsidRPr="008126D0" w:rsidRDefault="00E415EE" w:rsidP="00E415EE">
      <w:pPr>
        <w:autoSpaceDE w:val="0"/>
        <w:autoSpaceDN w:val="0"/>
        <w:adjustRightInd w:val="0"/>
        <w:spacing w:after="0" w:line="360" w:lineRule="auto"/>
        <w:jc w:val="both"/>
        <w:rPr>
          <w:rFonts w:ascii="Times New Roman" w:hAnsi="Times New Roman" w:cs="Times New Roman"/>
          <w:sz w:val="12"/>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study is organized in to five chapters. The first chapter is introduction. Chapter two presents   review of the literature related to practices and challenges of sport management committee and professionals for the development of football project players. Chapter three contains research methods which includes research design, type and sources of data and method of data analysis among others.  The Fourth chapter focuses on results and discussion. And finally, the fifth chapter is concerned with summary, conclusion and recommendations.</w:t>
      </w:r>
    </w:p>
    <w:p w:rsidR="00E415EE" w:rsidRPr="002A1989" w:rsidRDefault="00E415EE" w:rsidP="00E415EE">
      <w:pPr>
        <w:pStyle w:val="Heading2"/>
        <w:spacing w:line="360" w:lineRule="auto"/>
        <w:jc w:val="both"/>
        <w:rPr>
          <w:rFonts w:ascii="Times New Roman" w:hAnsi="Times New Roman"/>
          <w:b/>
          <w:color w:val="auto"/>
          <w:sz w:val="24"/>
          <w:szCs w:val="24"/>
        </w:rPr>
      </w:pPr>
      <w:bookmarkStart w:id="46" w:name="_Toc514832235"/>
    </w:p>
    <w:p w:rsidR="00E415EE" w:rsidRPr="002A1989" w:rsidRDefault="00E415EE" w:rsidP="00E415EE">
      <w:pPr>
        <w:pStyle w:val="Heading2"/>
        <w:spacing w:line="360" w:lineRule="auto"/>
        <w:jc w:val="both"/>
        <w:rPr>
          <w:rFonts w:ascii="Times New Roman" w:hAnsi="Times New Roman"/>
          <w:b/>
          <w:color w:val="auto"/>
          <w:sz w:val="24"/>
          <w:szCs w:val="24"/>
        </w:rPr>
      </w:pPr>
      <w:bookmarkStart w:id="47" w:name="_Toc515868253"/>
      <w:r w:rsidRPr="002A1989">
        <w:rPr>
          <w:rFonts w:ascii="Times New Roman" w:hAnsi="Times New Roman"/>
          <w:b/>
          <w:color w:val="auto"/>
          <w:sz w:val="24"/>
          <w:szCs w:val="24"/>
        </w:rPr>
        <w:t>1.9. Operational definition</w:t>
      </w:r>
      <w:bookmarkEnd w:id="46"/>
      <w:bookmarkEnd w:id="47"/>
    </w:p>
    <w:p w:rsidR="00E415EE" w:rsidRPr="008126D0" w:rsidRDefault="00E415EE" w:rsidP="00E415EE">
      <w:pPr>
        <w:spacing w:line="360" w:lineRule="auto"/>
        <w:jc w:val="both"/>
        <w:rPr>
          <w:rFonts w:ascii="Times New Roman" w:hAnsi="Times New Roman" w:cs="Times New Roman"/>
        </w:rPr>
      </w:pPr>
      <w:r w:rsidRPr="008126D0">
        <w:rPr>
          <w:rFonts w:ascii="Times New Roman" w:hAnsi="Times New Roman" w:cs="Times New Roman"/>
          <w:b/>
          <w:sz w:val="24"/>
          <w:szCs w:val="24"/>
        </w:rPr>
        <w:t>Challenges</w:t>
      </w:r>
      <w:r w:rsidRPr="008126D0">
        <w:rPr>
          <w:rFonts w:ascii="Times New Roman" w:hAnsi="Times New Roman" w:cs="Times New Roman"/>
          <w:sz w:val="24"/>
          <w:szCs w:val="24"/>
        </w:rPr>
        <w:t>: -</w:t>
      </w:r>
      <w:r w:rsidRPr="008126D0">
        <w:rPr>
          <w:rFonts w:ascii="Times New Roman" w:hAnsi="Times New Roman" w:cs="Times New Roman"/>
        </w:rPr>
        <w:t xml:space="preserve"> are obstacles or impediments that hinder effectiveness of  football project player </w:t>
      </w:r>
    </w:p>
    <w:p w:rsidR="00E415EE" w:rsidRDefault="00E415EE" w:rsidP="00E415EE">
      <w:pPr>
        <w:spacing w:line="360" w:lineRule="auto"/>
        <w:jc w:val="both"/>
        <w:rPr>
          <w:rFonts w:ascii="Times New Roman" w:hAnsi="Times New Roman" w:cs="Times New Roman"/>
        </w:rPr>
      </w:pPr>
      <w:r w:rsidRPr="008126D0">
        <w:rPr>
          <w:rFonts w:ascii="Times New Roman" w:hAnsi="Times New Roman" w:cs="Times New Roman"/>
        </w:rPr>
        <w:t xml:space="preserve">                development implementations on sport management committees and professionals.</w:t>
      </w:r>
    </w:p>
    <w:p w:rsidR="00E415EE" w:rsidRPr="008126D0" w:rsidRDefault="00E415EE" w:rsidP="00E415EE">
      <w:pPr>
        <w:spacing w:line="360" w:lineRule="auto"/>
        <w:jc w:val="both"/>
        <w:rPr>
          <w:rFonts w:ascii="Times New Roman" w:hAnsi="Times New Roman" w:cs="Times New Roman"/>
          <w:sz w:val="24"/>
          <w:szCs w:val="24"/>
        </w:rPr>
      </w:pPr>
      <w:r w:rsidRPr="008126D0">
        <w:rPr>
          <w:rStyle w:val="CharAttribute15"/>
          <w:rFonts w:eastAsia="宋体"/>
          <w:b/>
          <w:bCs/>
          <w:szCs w:val="24"/>
        </w:rPr>
        <w:t>Football Project: U-17</w:t>
      </w:r>
      <w:r w:rsidRPr="008126D0">
        <w:rPr>
          <w:rStyle w:val="CharAttribute15"/>
          <w:rFonts w:eastAsia="宋体"/>
          <w:szCs w:val="24"/>
        </w:rPr>
        <w:t xml:space="preserve"> planned program designed to produce young football players</w:t>
      </w:r>
      <w:r w:rsidRPr="008126D0">
        <w:rPr>
          <w:rFonts w:ascii="Times New Roman" w:hAnsi="Times New Roman" w:cs="Times New Roman"/>
          <w:sz w:val="24"/>
          <w:szCs w:val="24"/>
        </w:rPr>
        <w:t xml:space="preserve"> task or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Planned program of work to develop players or upgrade their abilities and teach   </w:t>
      </w:r>
    </w:p>
    <w:p w:rsidR="00E415EE" w:rsidRPr="006265D8"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new skills to be a source of main clubs.</w:t>
      </w:r>
    </w:p>
    <w:p w:rsidR="00E415EE" w:rsidRPr="008126D0" w:rsidRDefault="00E415EE" w:rsidP="00E415EE">
      <w:pPr>
        <w:spacing w:line="360" w:lineRule="auto"/>
        <w:jc w:val="both"/>
        <w:rPr>
          <w:rStyle w:val="CharAttribute15"/>
          <w:rFonts w:eastAsiaTheme="minorHAnsi"/>
          <w:szCs w:val="24"/>
        </w:rPr>
      </w:pPr>
      <w:r w:rsidRPr="008126D0">
        <w:rPr>
          <w:rFonts w:ascii="Times New Roman" w:hAnsi="Times New Roman" w:cs="Times New Roman"/>
          <w:b/>
          <w:sz w:val="24"/>
          <w:szCs w:val="24"/>
        </w:rPr>
        <w:t>Players development</w:t>
      </w:r>
      <w:r w:rsidRPr="008126D0">
        <w:rPr>
          <w:rFonts w:ascii="Times New Roman" w:hAnsi="Times New Roman" w:cs="Times New Roman"/>
        </w:rPr>
        <w:t xml:space="preserve">: </w:t>
      </w:r>
      <w:r w:rsidRPr="008126D0">
        <w:rPr>
          <w:rFonts w:ascii="Times New Roman" w:hAnsi="Times New Roman" w:cs="Times New Roman"/>
          <w:sz w:val="24"/>
          <w:szCs w:val="24"/>
        </w:rPr>
        <w:t xml:space="preserve">- the process of changing and becoming to elite players.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sz w:val="24"/>
          <w:szCs w:val="24"/>
        </w:rPr>
        <w:t xml:space="preserve">Practice:- </w:t>
      </w:r>
      <w:r w:rsidRPr="008126D0">
        <w:rPr>
          <w:rFonts w:ascii="Times New Roman" w:hAnsi="Times New Roman" w:cs="Times New Roman"/>
          <w:sz w:val="24"/>
          <w:szCs w:val="24"/>
        </w:rPr>
        <w:t xml:space="preserve">the regular activity (work method) or the works of sport management committees   </w:t>
      </w:r>
    </w:p>
    <w:p w:rsidR="00E415EE" w:rsidRPr="008126D0" w:rsidRDefault="00E415EE" w:rsidP="00E415EE">
      <w:pPr>
        <w:spacing w:line="360" w:lineRule="auto"/>
        <w:jc w:val="both"/>
        <w:rPr>
          <w:rStyle w:val="CharAttribute15"/>
          <w:rFonts w:eastAsiaTheme="minorHAnsi"/>
          <w:szCs w:val="24"/>
        </w:rPr>
      </w:pPr>
      <w:r w:rsidRPr="008126D0">
        <w:rPr>
          <w:rFonts w:ascii="Times New Roman" w:hAnsi="Times New Roman" w:cs="Times New Roman"/>
          <w:sz w:val="24"/>
          <w:szCs w:val="24"/>
        </w:rPr>
        <w:t xml:space="preserve">                and professionals for the development of football project players.</w:t>
      </w:r>
    </w:p>
    <w:p w:rsidR="00E415EE" w:rsidRPr="008126D0" w:rsidRDefault="00E415EE" w:rsidP="00E415EE">
      <w:pPr>
        <w:spacing w:line="360" w:lineRule="auto"/>
        <w:jc w:val="both"/>
        <w:rPr>
          <w:rFonts w:ascii="Times New Roman" w:hAnsi="Times New Roman" w:cs="Times New Roman"/>
          <w:bCs/>
          <w:sz w:val="24"/>
        </w:rPr>
      </w:pPr>
      <w:r w:rsidRPr="008126D0">
        <w:rPr>
          <w:rFonts w:ascii="Times New Roman" w:hAnsi="Times New Roman" w:cs="Times New Roman"/>
          <w:b/>
          <w:bCs/>
          <w:sz w:val="24"/>
        </w:rPr>
        <w:t>Sport management committee:</w:t>
      </w:r>
      <w:r w:rsidRPr="008126D0">
        <w:rPr>
          <w:rFonts w:ascii="Times New Roman" w:hAnsi="Times New Roman" w:cs="Times New Roman"/>
          <w:bCs/>
          <w:sz w:val="24"/>
        </w:rPr>
        <w:t xml:space="preserve"> - a group of peoples organized from youth and sport office,   </w:t>
      </w:r>
    </w:p>
    <w:p w:rsidR="00E415EE" w:rsidRPr="008126D0" w:rsidRDefault="00E415EE" w:rsidP="00E415EE">
      <w:pPr>
        <w:spacing w:line="360" w:lineRule="auto"/>
        <w:jc w:val="both"/>
        <w:rPr>
          <w:rFonts w:ascii="Times New Roman" w:hAnsi="Times New Roman" w:cs="Times New Roman"/>
          <w:bCs/>
          <w:sz w:val="24"/>
        </w:rPr>
      </w:pPr>
      <w:r w:rsidRPr="008126D0">
        <w:rPr>
          <w:rFonts w:ascii="Times New Roman" w:hAnsi="Times New Roman" w:cs="Times New Roman"/>
          <w:bCs/>
          <w:sz w:val="24"/>
        </w:rPr>
        <w:lastRenderedPageBreak/>
        <w:t xml:space="preserve">                education sector and schools those who are working together for the development   </w:t>
      </w:r>
    </w:p>
    <w:p w:rsidR="00E415EE" w:rsidRPr="008126D0" w:rsidRDefault="00E415EE" w:rsidP="00E415EE">
      <w:pPr>
        <w:spacing w:line="360" w:lineRule="auto"/>
        <w:jc w:val="both"/>
        <w:rPr>
          <w:rFonts w:ascii="Times New Roman" w:hAnsi="Times New Roman" w:cs="Times New Roman"/>
          <w:bCs/>
          <w:sz w:val="24"/>
        </w:rPr>
      </w:pPr>
      <w:r w:rsidRPr="008126D0">
        <w:rPr>
          <w:rFonts w:ascii="Times New Roman" w:hAnsi="Times New Roman" w:cs="Times New Roman"/>
          <w:bCs/>
          <w:sz w:val="24"/>
        </w:rPr>
        <w:t xml:space="preserve">                of football project players in weredas and city administrations.</w:t>
      </w:r>
      <w:bookmarkStart w:id="48" w:name="_Toc514832236"/>
    </w:p>
    <w:p w:rsidR="00E415EE" w:rsidRPr="008126D0" w:rsidRDefault="00E415EE" w:rsidP="00E415EE">
      <w:pPr>
        <w:spacing w:line="360" w:lineRule="auto"/>
        <w:rPr>
          <w:rStyle w:val="CharAttribute15"/>
          <w:rFonts w:eastAsia="宋体"/>
          <w:szCs w:val="24"/>
        </w:rPr>
      </w:pPr>
      <w:r w:rsidRPr="008126D0">
        <w:rPr>
          <w:rStyle w:val="CharAttribute15"/>
          <w:rFonts w:eastAsia="宋体"/>
          <w:b/>
          <w:bCs/>
          <w:szCs w:val="24"/>
        </w:rPr>
        <w:t xml:space="preserve">Sport professionals:  </w:t>
      </w:r>
      <w:r w:rsidRPr="008126D0">
        <w:rPr>
          <w:rStyle w:val="CharAttribute15"/>
          <w:rFonts w:eastAsia="宋体"/>
          <w:szCs w:val="24"/>
        </w:rPr>
        <w:t>A person who serves as woreda /</w:t>
      </w:r>
      <w:r w:rsidRPr="008126D0">
        <w:rPr>
          <w:rFonts w:ascii="Times New Roman" w:hAnsi="Times New Roman" w:cs="Times New Roman"/>
          <w:sz w:val="24"/>
          <w:szCs w:val="24"/>
        </w:rPr>
        <w:t>c</w:t>
      </w:r>
      <w:r w:rsidRPr="008126D0">
        <w:rPr>
          <w:rStyle w:val="CharAttribute15"/>
          <w:rFonts w:eastAsia="宋体"/>
          <w:szCs w:val="24"/>
        </w:rPr>
        <w:t xml:space="preserve">ity administration / youth and sport </w:t>
      </w:r>
    </w:p>
    <w:p w:rsidR="00E415EE" w:rsidRPr="008126D0" w:rsidRDefault="00E415EE" w:rsidP="00E415EE">
      <w:pPr>
        <w:spacing w:line="360" w:lineRule="auto"/>
        <w:jc w:val="both"/>
        <w:rPr>
          <w:rStyle w:val="CharAttribute15"/>
          <w:rFonts w:eastAsiaTheme="minorHAnsi"/>
          <w:szCs w:val="24"/>
        </w:rPr>
      </w:pPr>
      <w:r w:rsidRPr="008126D0">
        <w:rPr>
          <w:rStyle w:val="CharAttribute15"/>
          <w:rFonts w:eastAsia="宋体"/>
          <w:szCs w:val="24"/>
        </w:rPr>
        <w:t xml:space="preserve">                office on a sport activities or they are sport experts.</w:t>
      </w:r>
    </w:p>
    <w:p w:rsidR="00E415EE" w:rsidRPr="008126D0" w:rsidRDefault="00E415EE" w:rsidP="00E415EE">
      <w:pPr>
        <w:tabs>
          <w:tab w:val="center" w:pos="4524"/>
        </w:tabs>
        <w:spacing w:line="360" w:lineRule="auto"/>
        <w:rPr>
          <w:rFonts w:ascii="Times New Roman" w:hAnsi="Times New Roman" w:cs="Times New Roman"/>
          <w:b/>
          <w:sz w:val="28"/>
          <w:szCs w:val="28"/>
        </w:rPr>
      </w:pPr>
      <w:r w:rsidRPr="008126D0">
        <w:rPr>
          <w:rFonts w:ascii="Times New Roman" w:hAnsi="Times New Roman" w:cs="Times New Roman"/>
          <w:b/>
          <w:sz w:val="28"/>
          <w:szCs w:val="28"/>
        </w:rPr>
        <w:tab/>
      </w:r>
    </w:p>
    <w:p w:rsidR="00E415EE" w:rsidRPr="008126D0" w:rsidRDefault="00E415EE" w:rsidP="00E415EE">
      <w:pPr>
        <w:tabs>
          <w:tab w:val="center" w:pos="4524"/>
        </w:tabs>
        <w:spacing w:line="360" w:lineRule="auto"/>
        <w:rPr>
          <w:rFonts w:ascii="Times New Roman" w:hAnsi="Times New Roman" w:cs="Times New Roman"/>
          <w:b/>
          <w:sz w:val="28"/>
          <w:szCs w:val="28"/>
        </w:rPr>
      </w:pPr>
    </w:p>
    <w:p w:rsidR="00E415EE" w:rsidRPr="008126D0" w:rsidRDefault="00E415EE" w:rsidP="00E415EE">
      <w:pPr>
        <w:tabs>
          <w:tab w:val="center" w:pos="4524"/>
        </w:tabs>
        <w:spacing w:line="360" w:lineRule="auto"/>
        <w:rPr>
          <w:rFonts w:ascii="Times New Roman" w:hAnsi="Times New Roman" w:cs="Times New Roman"/>
          <w:b/>
          <w:sz w:val="28"/>
          <w:szCs w:val="28"/>
        </w:rPr>
      </w:pPr>
    </w:p>
    <w:p w:rsidR="00E415EE" w:rsidRPr="008126D0" w:rsidRDefault="00E415EE" w:rsidP="00E415EE">
      <w:pPr>
        <w:tabs>
          <w:tab w:val="center" w:pos="4524"/>
        </w:tabs>
        <w:spacing w:line="360" w:lineRule="auto"/>
        <w:rPr>
          <w:rFonts w:ascii="Times New Roman" w:hAnsi="Times New Roman" w:cs="Times New Roman"/>
          <w:b/>
          <w:sz w:val="28"/>
          <w:szCs w:val="28"/>
        </w:rPr>
      </w:pPr>
    </w:p>
    <w:p w:rsidR="00E415EE" w:rsidRPr="008126D0"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tabs>
          <w:tab w:val="center" w:pos="4524"/>
        </w:tabs>
        <w:spacing w:line="360" w:lineRule="auto"/>
        <w:rPr>
          <w:rFonts w:ascii="Times New Roman" w:hAnsi="Times New Roman" w:cs="Times New Roman"/>
          <w:b/>
          <w:sz w:val="28"/>
          <w:szCs w:val="28"/>
        </w:rPr>
      </w:pPr>
    </w:p>
    <w:p w:rsidR="00E415EE" w:rsidRDefault="00E415EE" w:rsidP="00E415EE">
      <w:pPr>
        <w:pStyle w:val="Heading1"/>
        <w:rPr>
          <w:rFonts w:ascii="Times New Roman" w:eastAsiaTheme="minorHAnsi" w:hAnsi="Times New Roman"/>
          <w:bCs w:val="0"/>
          <w:kern w:val="0"/>
          <w:sz w:val="28"/>
          <w:szCs w:val="28"/>
          <w:lang w:val="en-GB"/>
        </w:rPr>
      </w:pPr>
      <w:bookmarkStart w:id="49" w:name="_Toc515868254"/>
    </w:p>
    <w:p w:rsidR="00E415EE" w:rsidRPr="006937F2" w:rsidRDefault="00E415EE" w:rsidP="00E415EE"/>
    <w:p w:rsidR="00E415EE" w:rsidRDefault="00E415EE" w:rsidP="00E415EE">
      <w:pPr>
        <w:pStyle w:val="Heading1"/>
        <w:jc w:val="center"/>
        <w:rPr>
          <w:rFonts w:ascii="Times New Roman" w:hAnsi="Times New Roman"/>
          <w:sz w:val="28"/>
          <w:szCs w:val="28"/>
        </w:rPr>
      </w:pPr>
    </w:p>
    <w:p w:rsidR="00E415EE" w:rsidRPr="00526301" w:rsidRDefault="00E415EE" w:rsidP="00E415EE">
      <w:pPr>
        <w:pStyle w:val="Heading1"/>
        <w:jc w:val="center"/>
        <w:rPr>
          <w:rFonts w:ascii="Times New Roman" w:hAnsi="Times New Roman"/>
          <w:sz w:val="28"/>
          <w:szCs w:val="28"/>
        </w:rPr>
      </w:pPr>
      <w:r w:rsidRPr="00526301">
        <w:rPr>
          <w:rFonts w:ascii="Times New Roman" w:hAnsi="Times New Roman"/>
          <w:sz w:val="28"/>
          <w:szCs w:val="28"/>
        </w:rPr>
        <w:t>CHAPTER TWO</w:t>
      </w:r>
      <w:bookmarkEnd w:id="48"/>
      <w:bookmarkEnd w:id="49"/>
    </w:p>
    <w:p w:rsidR="00E415EE" w:rsidRPr="00526301" w:rsidRDefault="00E415EE" w:rsidP="00E415EE">
      <w:pPr>
        <w:pStyle w:val="Heading1"/>
        <w:spacing w:line="360" w:lineRule="auto"/>
        <w:jc w:val="center"/>
        <w:rPr>
          <w:rFonts w:ascii="Times New Roman" w:hAnsi="Times New Roman"/>
          <w:sz w:val="28"/>
          <w:szCs w:val="28"/>
        </w:rPr>
      </w:pPr>
      <w:bookmarkStart w:id="50" w:name="_Toc514832237"/>
      <w:bookmarkStart w:id="51" w:name="_Toc515868255"/>
      <w:r w:rsidRPr="00526301">
        <w:rPr>
          <w:rFonts w:ascii="Times New Roman" w:hAnsi="Times New Roman"/>
          <w:sz w:val="28"/>
          <w:szCs w:val="28"/>
        </w:rPr>
        <w:t>2. Review of related literature</w:t>
      </w:r>
      <w:bookmarkEnd w:id="50"/>
      <w:bookmarkEnd w:id="51"/>
    </w:p>
    <w:p w:rsidR="00E415EE" w:rsidRPr="008126D0" w:rsidRDefault="00E415EE" w:rsidP="00E415EE">
      <w:pPr>
        <w:pStyle w:val="Heading2"/>
        <w:spacing w:line="360" w:lineRule="auto"/>
        <w:rPr>
          <w:rFonts w:ascii="Times New Roman" w:hAnsi="Times New Roman"/>
          <w:b/>
          <w:color w:val="auto"/>
          <w:sz w:val="24"/>
          <w:szCs w:val="24"/>
        </w:rPr>
      </w:pPr>
      <w:bookmarkStart w:id="52" w:name="_Toc514832238"/>
      <w:r w:rsidRPr="008126D0">
        <w:rPr>
          <w:rFonts w:ascii="Times New Roman" w:hAnsi="Times New Roman"/>
          <w:color w:val="auto"/>
          <w:sz w:val="28"/>
          <w:szCs w:val="28"/>
        </w:rPr>
        <w:t xml:space="preserve">         </w:t>
      </w:r>
      <w:bookmarkStart w:id="53" w:name="_Toc515868256"/>
      <w:r w:rsidRPr="008126D0">
        <w:rPr>
          <w:rFonts w:ascii="Times New Roman" w:hAnsi="Times New Roman"/>
          <w:b/>
          <w:color w:val="auto"/>
          <w:sz w:val="24"/>
          <w:szCs w:val="24"/>
        </w:rPr>
        <w:t>2.1. Sport Governance Challenges in Africa</w:t>
      </w:r>
      <w:bookmarkEnd w:id="52"/>
      <w:bookmarkEnd w:id="53"/>
      <w:r w:rsidRPr="008126D0">
        <w:rPr>
          <w:rFonts w:ascii="Times New Roman" w:hAnsi="Times New Roman"/>
          <w:b/>
          <w:color w:val="auto"/>
          <w:sz w:val="24"/>
          <w:szCs w:val="24"/>
        </w:rPr>
        <w:t xml:space="preserve">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A research publication by Pannenborg A. (2010) regarding football in Africa illustrated the following points as the most important observations; (1) the context within which football development projects in Africa operate is more complex than one might expect, and that (2) football in Africa is almost never played for football’s sake. The organization of football is vast and complex and numerous powerful men (and a few women) are involved in the sponsoring and running of the game. Many of them are primarily interested in satisfying personal needs. Football is not always about scoring goals on the field of play; it is also about scoring goals in the world of finance and politics. This publication (2010) primarily demonstrated that the formal and informal organizational structures of football in Africa are highly hierarchical  staring from grass-root level to premier league yet work differently from those in the West. Secondly, mismanagement of football organizations in African is a huge problem. </w:t>
      </w:r>
    </w:p>
    <w:p w:rsidR="00E415EE" w:rsidRPr="00526301" w:rsidRDefault="00E415EE" w:rsidP="00E415EE">
      <w:pPr>
        <w:pStyle w:val="Heading2"/>
        <w:spacing w:line="360" w:lineRule="auto"/>
        <w:rPr>
          <w:rFonts w:ascii="Times New Roman" w:hAnsi="Times New Roman"/>
          <w:b/>
          <w:color w:val="auto"/>
          <w:sz w:val="24"/>
          <w:szCs w:val="24"/>
        </w:rPr>
      </w:pPr>
      <w:bookmarkStart w:id="54" w:name="_Toc514832239"/>
      <w:bookmarkStart w:id="55" w:name="_Toc515868257"/>
      <w:r w:rsidRPr="00526301">
        <w:rPr>
          <w:rFonts w:ascii="Times New Roman" w:hAnsi="Times New Roman"/>
          <w:b/>
          <w:color w:val="auto"/>
          <w:sz w:val="24"/>
          <w:szCs w:val="24"/>
        </w:rPr>
        <w:t>2.2. History of Youth Sport Projects in Ethiopia</w:t>
      </w:r>
      <w:bookmarkEnd w:id="54"/>
      <w:bookmarkEnd w:id="55"/>
      <w:r w:rsidRPr="00526301">
        <w:rPr>
          <w:rFonts w:ascii="Times New Roman" w:hAnsi="Times New Roman"/>
          <w:b/>
          <w:color w:val="auto"/>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Since 1990 E.C the Minister of youth sport and culture has been running nation- wide youth sports projects in 8 types of sports that means football, athletics, volleyball, basketball, handball, tennis, table tennis and boxing in which so far about 14000 youngsters have attended the training programmers. The projects have shown promising results to improving the standards of each sport type as the managed to produce many elite young players who stepped up to ultimately play for various higher level clubs and even for the national teams of Ethiopia. In 1996 E.C the Minister of youth sport and culture carried out extensive participatory assessment across all regions to identify possible causes which account for the poor performance of Ethiopian sports and thereafter so as to design strategic courses of action aimed at tackling those prevailing challenges which persistently dwarfed the development of the sports system of Ethiopia, sport policy document,(2004).</w:t>
      </w:r>
    </w:p>
    <w:p w:rsidR="00E415EE" w:rsidRPr="008126D0" w:rsidRDefault="00E415EE" w:rsidP="00E415EE">
      <w:pPr>
        <w:pStyle w:val="Heading3"/>
        <w:spacing w:line="360" w:lineRule="auto"/>
        <w:rPr>
          <w:rFonts w:ascii="Times New Roman" w:eastAsia="Times New Roman" w:hAnsi="Times New Roman" w:cs="Times New Roman"/>
          <w:color w:val="auto"/>
          <w:sz w:val="24"/>
          <w:szCs w:val="24"/>
        </w:rPr>
      </w:pPr>
      <w:bookmarkStart w:id="56" w:name="_Toc514832240"/>
      <w:bookmarkStart w:id="57" w:name="_Toc515868258"/>
      <w:r w:rsidRPr="008126D0">
        <w:rPr>
          <w:rFonts w:ascii="Times New Roman" w:eastAsia="Times New Roman" w:hAnsi="Times New Roman" w:cs="Times New Roman"/>
          <w:color w:val="auto"/>
          <w:sz w:val="24"/>
          <w:szCs w:val="24"/>
        </w:rPr>
        <w:t>2.2.1. Youth Football Project Development in Ethiopia</w:t>
      </w:r>
      <w:bookmarkEnd w:id="56"/>
      <w:bookmarkEnd w:id="57"/>
      <w:r w:rsidRPr="008126D0">
        <w:rPr>
          <w:rFonts w:ascii="Times New Roman" w:eastAsia="Times New Roman" w:hAnsi="Times New Roman" w:cs="Times New Roman"/>
          <w:color w:val="auto"/>
          <w:sz w:val="24"/>
          <w:szCs w:val="24"/>
        </w:rPr>
        <w:tab/>
      </w:r>
      <w:r w:rsidRPr="008126D0">
        <w:rPr>
          <w:rFonts w:ascii="Times New Roman" w:eastAsia="Times New Roman" w:hAnsi="Times New Roman" w:cs="Times New Roman"/>
          <w:color w:val="auto"/>
          <w:sz w:val="24"/>
          <w:szCs w:val="24"/>
        </w:rPr>
        <w:tab/>
      </w:r>
    </w:p>
    <w:p w:rsidR="00E415EE" w:rsidRPr="008126D0" w:rsidRDefault="00E415EE" w:rsidP="00E415EE">
      <w:pPr>
        <w:tabs>
          <w:tab w:val="left" w:pos="5460"/>
        </w:tabs>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FIFA recognized the role, importance and challenges of youth football project development. Because of this Financial and Technical assistance program have been designed. According </w:t>
      </w:r>
      <w:r w:rsidRPr="008126D0">
        <w:rPr>
          <w:rFonts w:ascii="Times New Roman" w:eastAsia="Times New Roman" w:hAnsi="Times New Roman" w:cs="Times New Roman"/>
          <w:sz w:val="24"/>
          <w:szCs w:val="24"/>
        </w:rPr>
        <w:lastRenderedPageBreak/>
        <w:t>to Morgulis (2013), one of the primary objectives of the technical assistance program is to develop mass participation in football for the 6-12 age groups, and enhancing or creating grass roots frameworks, e.g. tournaments, leagues, school football. FIFA's Financial Assistance Program(FAP) in Africa can be used for the game and functional need areas and activities. Needs of the game includes: Youth football and grassroots development; Men’s competitions and championships (e.g. national and international competitions); Women’s football development; Technical development (e.g. education program); Refereeing; Sports medicine (e.g. prevention) etc. The Functional needs includes: Planning and administration; Event management (e.g. organization of international competitions); Marketing and communications; Infrastructure (e.g. training centres); and Others (e.g. club football, settlement of FIFA accounts, audit fees)</w:t>
      </w:r>
    </w:p>
    <w:p w:rsidR="00E415EE" w:rsidRPr="008126D0" w:rsidRDefault="00E415EE" w:rsidP="00E415EE">
      <w:pPr>
        <w:tabs>
          <w:tab w:val="left" w:pos="4675"/>
        </w:tabs>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Daniel (2014) investigated the status of football project management in Ethiopia on football club marketing and financial, communication, and management systems. The marketing and financial management systems need identifying all sources of income and fundraising and sponsorship mechanisms; and a budget plan and financial policies. Communications in football marketing helps clubs and organizers attract participants and spectators to their sport or their revenue. It helps them raise revenue through sponsorship or investment. The study concluded by finding out the following findings: There was lack of and a need for FIFA standard club management and services; problems of communication system; challenges of good marketing and financial control system; good and standardized facilities; and lack of identifying and implementing best youth development strategy in the football sport projects and clubs in Ethiopia. </w:t>
      </w:r>
    </w:p>
    <w:p w:rsidR="00E415EE" w:rsidRPr="00855FC2" w:rsidRDefault="00E415EE" w:rsidP="00E415EE">
      <w:pPr>
        <w:pStyle w:val="Heading2"/>
        <w:spacing w:line="360" w:lineRule="auto"/>
        <w:rPr>
          <w:rFonts w:ascii="Times New Roman" w:hAnsi="Times New Roman"/>
          <w:b/>
          <w:color w:val="auto"/>
          <w:sz w:val="24"/>
          <w:szCs w:val="24"/>
        </w:rPr>
      </w:pPr>
      <w:bookmarkStart w:id="58" w:name="_Toc514832241"/>
      <w:bookmarkStart w:id="59" w:name="_Toc515868259"/>
      <w:r w:rsidRPr="00855FC2">
        <w:rPr>
          <w:rFonts w:ascii="Times New Roman" w:hAnsi="Times New Roman"/>
          <w:b/>
          <w:color w:val="auto"/>
          <w:sz w:val="24"/>
          <w:szCs w:val="24"/>
        </w:rPr>
        <w:t>2.3. Football Project Development</w:t>
      </w:r>
      <w:bookmarkEnd w:id="58"/>
      <w:bookmarkEnd w:id="59"/>
      <w:r w:rsidRPr="00855FC2">
        <w:rPr>
          <w:rFonts w:ascii="Times New Roman" w:hAnsi="Times New Roman"/>
          <w:b/>
          <w:color w:val="auto"/>
          <w:sz w:val="24"/>
          <w:szCs w:val="24"/>
        </w:rPr>
        <w:t xml:space="preserve"> </w:t>
      </w:r>
      <w:r w:rsidRPr="00855FC2">
        <w:rPr>
          <w:rFonts w:ascii="Times New Roman" w:hAnsi="Times New Roman"/>
          <w:b/>
          <w:color w:val="auto"/>
          <w:sz w:val="24"/>
          <w:szCs w:val="24"/>
        </w:rPr>
        <w:tab/>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In many nations the promotion and development of sport at grass roots and elite levels is seen as a legitimate area for government intervention. Donnelly (2013) stated that at grass roots level sport is an area in which governments can support an activity that is intrinsically worthwhile, whilst at the same time delivering 'positive externalities'. These positive externalities include health benefits, increased productivity in the workplace, reduced crime and anti-social behaviour, and increased social capital, amongst other outcomes. In elite sport the immediate output is athletes capable of achieving sporting success at the highest levels as well as externalities such as a sense of national pride and the creation of role models who in turn inspire participation at grass roots level. As a result of sport's potential to deliver positive outcomes across a number of different agendas simultaneously, the key question for </w:t>
      </w:r>
      <w:r w:rsidRPr="008126D0">
        <w:rPr>
          <w:rFonts w:ascii="Times New Roman" w:eastAsia="Times New Roman" w:hAnsi="Times New Roman" w:cs="Times New Roman"/>
          <w:sz w:val="24"/>
          <w:szCs w:val="24"/>
        </w:rPr>
        <w:lastRenderedPageBreak/>
        <w:t>governments seeking to harness the benefits of sport is "what is the optimum structure achieve the benefits we desire?</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60" w:name="_Toc514832242"/>
      <w:bookmarkStart w:id="61" w:name="_Toc515868260"/>
      <w:r w:rsidRPr="008126D0">
        <w:rPr>
          <w:rFonts w:ascii="Times New Roman" w:hAnsi="Times New Roman" w:cs="Times New Roman"/>
          <w:color w:val="auto"/>
          <w:sz w:val="24"/>
          <w:szCs w:val="24"/>
        </w:rPr>
        <w:t>2.3.1. Developing a young athlete</w:t>
      </w:r>
      <w:bookmarkEnd w:id="60"/>
      <w:bookmarkEnd w:id="61"/>
      <w:r w:rsidRPr="008126D0">
        <w:rPr>
          <w:rFonts w:ascii="Times New Roman" w:hAnsi="Times New Roman" w:cs="Times New Roman"/>
          <w:color w:val="auto"/>
          <w:sz w:val="24"/>
          <w:szCs w:val="24"/>
        </w:rPr>
        <w:t xml:space="preserve"> </w:t>
      </w:r>
    </w:p>
    <w:p w:rsidR="00E415EE" w:rsidRPr="008126D0" w:rsidRDefault="00E415EE" w:rsidP="00E415EE">
      <w:pPr>
        <w:spacing w:line="360" w:lineRule="auto"/>
        <w:jc w:val="both"/>
        <w:rPr>
          <w:rStyle w:val="CharAttribute10"/>
          <w:rFonts w:eastAsia="宋体"/>
          <w:b w:val="0"/>
          <w:sz w:val="24"/>
          <w:szCs w:val="24"/>
        </w:rPr>
      </w:pPr>
      <w:r w:rsidRPr="008126D0">
        <w:rPr>
          <w:rFonts w:ascii="Times New Roman" w:hAnsi="Times New Roman" w:cs="Times New Roman"/>
          <w:sz w:val="24"/>
          <w:szCs w:val="24"/>
        </w:rPr>
        <w:t xml:space="preserve">A young athlete first is established as being interested in sports. According to (Chrys Lyon) (2007-2011) young athlete should first be raised as being interested in sports. The time course elite athletic development lies between 10 and 15 years from the onset of special listed and dedicate   training. The research base shows the player performance usually occur in the later stages of an individual’s competitive career. The chronological age associated within an athlete’s best performance varies according to the sport, and appears to be associated with the optimal of physiological development. </w:t>
      </w:r>
      <w:r w:rsidRPr="008126D0">
        <w:rPr>
          <w:rStyle w:val="CharAttribute15"/>
          <w:rFonts w:eastAsia="宋体"/>
          <w:szCs w:val="24"/>
        </w:rPr>
        <w:t>Football projects are the base, the source and ground for main nation football club and for the development of football in general. Football project or youth academes are used as a source of producing players that have played professionally overseas and represented their country at youth and international level. Sydney united football club, a dominant club in Australian National Football League, the majority of its players had come through the club’s own junior ranks(football project). Many of these players now play their tread in some of integral part of the Australian national squad\” (</w:t>
      </w:r>
      <w:r w:rsidRPr="008126D0">
        <w:rPr>
          <w:rStyle w:val="CharAttribute25"/>
          <w:rFonts w:eastAsia="宋体"/>
          <w:color w:val="auto"/>
          <w:szCs w:val="24"/>
        </w:rPr>
        <w:t>Chiweshe, 2014</w:t>
      </w:r>
      <w:r w:rsidRPr="008126D0">
        <w:rPr>
          <w:rStyle w:val="CharAttribute15"/>
          <w:rFonts w:eastAsia="宋体"/>
          <w:szCs w:val="24"/>
        </w:rPr>
        <w:t>).</w:t>
      </w:r>
      <w:bookmarkStart w:id="62" w:name="_Toc436109595"/>
      <w:bookmarkStart w:id="63" w:name="_Toc449063146"/>
    </w:p>
    <w:p w:rsidR="00E415EE" w:rsidRPr="006A16DB" w:rsidRDefault="00E415EE" w:rsidP="00E415EE">
      <w:pPr>
        <w:pStyle w:val="Heading2"/>
        <w:spacing w:after="240"/>
        <w:rPr>
          <w:rFonts w:ascii="Times New Roman" w:hAnsi="Times New Roman"/>
          <w:color w:val="auto"/>
          <w:sz w:val="24"/>
          <w:szCs w:val="24"/>
        </w:rPr>
      </w:pPr>
      <w:bookmarkStart w:id="64" w:name="_Toc514832243"/>
      <w:bookmarkStart w:id="65" w:name="_Toc515868261"/>
      <w:r w:rsidRPr="006A16DB">
        <w:rPr>
          <w:rStyle w:val="CharAttribute10"/>
          <w:rFonts w:eastAsia="宋体"/>
          <w:color w:val="auto"/>
          <w:sz w:val="24"/>
          <w:szCs w:val="24"/>
        </w:rPr>
        <w:t>2.4. Importance of Youth Football Projects</w:t>
      </w:r>
      <w:bookmarkEnd w:id="62"/>
      <w:bookmarkEnd w:id="63"/>
      <w:bookmarkEnd w:id="64"/>
      <w:bookmarkEnd w:id="65"/>
      <w:r w:rsidRPr="006A16DB">
        <w:rPr>
          <w:rStyle w:val="CharAttribute10"/>
          <w:rFonts w:eastAsia="宋体"/>
          <w:color w:val="auto"/>
          <w:sz w:val="24"/>
          <w:szCs w:val="24"/>
        </w:rPr>
        <w:t xml:space="preserve"> </w:t>
      </w:r>
    </w:p>
    <w:p w:rsidR="00E415EE" w:rsidRPr="008126D0" w:rsidRDefault="00E415EE" w:rsidP="00E415EE">
      <w:pPr>
        <w:spacing w:after="240"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It is known that the most numerous category, after sports coaches, is the profile of professionals for administration and management in sport – sports organizations, various types of sports manifestations and competitions of all levels (Dugalić, 2013). Management in contemporary sport is a highly professional activity, which does not only imply wide knowledge of sport, but also knowledge of economic and management disciplines in sport itself and around it. That is why some academic institutions have realized and recognized on time the need to educate managers in sport. Study programs with tradition of almost 2 decades, based on the most modern global and European findings in the field of sports science, professional teaching staff (with the highest scientific titles) who realize it and the conditions in which instruction is conducted guarantee quality of future professionals in the field </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66" w:name="_Toc514832244"/>
      <w:bookmarkStart w:id="67" w:name="_Toc515868262"/>
      <w:r w:rsidRPr="008126D0">
        <w:rPr>
          <w:rFonts w:ascii="Times New Roman" w:hAnsi="Times New Roman" w:cs="Times New Roman"/>
          <w:color w:val="auto"/>
          <w:sz w:val="24"/>
          <w:szCs w:val="24"/>
        </w:rPr>
        <w:lastRenderedPageBreak/>
        <w:t>2.4.1.. Benefits of youth football project training and reasons children participate</w:t>
      </w:r>
      <w:bookmarkEnd w:id="66"/>
      <w:bookmarkEnd w:id="67"/>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According to, Ewing and Seefeldt (1996), Gill, Gross and Huddleston (1993), Lee, Whithead, and Balchin (2000). Cited in Richard H.cox. (Six edition).The benefits of youth football project participation include:</w:t>
      </w:r>
    </w:p>
    <w:p w:rsidR="00E415EE" w:rsidRPr="008126D0" w:rsidRDefault="00E415EE" w:rsidP="00E415EE">
      <w:pPr>
        <w:pStyle w:val="ListParagraph"/>
        <w:numPr>
          <w:ilvl w:val="0"/>
          <w:numId w:val="8"/>
        </w:numPr>
        <w:spacing w:line="360" w:lineRule="auto"/>
        <w:jc w:val="both"/>
        <w:rPr>
          <w:rFonts w:ascii="Times New Roman" w:hAnsi="Times New Roman"/>
          <w:sz w:val="24"/>
          <w:szCs w:val="24"/>
        </w:rPr>
      </w:pPr>
      <w:r w:rsidRPr="008126D0">
        <w:rPr>
          <w:rFonts w:ascii="Times New Roman" w:hAnsi="Times New Roman"/>
          <w:sz w:val="24"/>
          <w:szCs w:val="24"/>
        </w:rPr>
        <w:t>To have fun and to enjoy participating in sport.</w:t>
      </w:r>
    </w:p>
    <w:p w:rsidR="00E415EE" w:rsidRPr="008126D0" w:rsidRDefault="00E415EE" w:rsidP="00E415EE">
      <w:pPr>
        <w:pStyle w:val="ListParagraph"/>
        <w:numPr>
          <w:ilvl w:val="0"/>
          <w:numId w:val="8"/>
        </w:numPr>
        <w:spacing w:line="360" w:lineRule="auto"/>
        <w:jc w:val="both"/>
        <w:rPr>
          <w:rFonts w:ascii="Times New Roman" w:hAnsi="Times New Roman"/>
          <w:sz w:val="24"/>
          <w:szCs w:val="24"/>
        </w:rPr>
      </w:pPr>
      <w:r w:rsidRPr="008126D0">
        <w:rPr>
          <w:rFonts w:ascii="Times New Roman" w:hAnsi="Times New Roman"/>
          <w:sz w:val="24"/>
          <w:szCs w:val="24"/>
        </w:rPr>
        <w:t>To learn new skills and to improve on existing sport skills.</w:t>
      </w:r>
    </w:p>
    <w:p w:rsidR="00E415EE" w:rsidRPr="008126D0" w:rsidRDefault="00E415EE" w:rsidP="00E415EE">
      <w:pPr>
        <w:pStyle w:val="ListParagraph"/>
        <w:numPr>
          <w:ilvl w:val="0"/>
          <w:numId w:val="8"/>
        </w:numPr>
        <w:spacing w:line="360" w:lineRule="auto"/>
        <w:jc w:val="both"/>
        <w:rPr>
          <w:rFonts w:ascii="Times New Roman" w:hAnsi="Times New Roman"/>
          <w:sz w:val="24"/>
          <w:szCs w:val="24"/>
        </w:rPr>
      </w:pPr>
      <w:r w:rsidRPr="008126D0">
        <w:rPr>
          <w:rFonts w:ascii="Times New Roman" w:hAnsi="Times New Roman"/>
          <w:sz w:val="24"/>
          <w:szCs w:val="24"/>
        </w:rPr>
        <w:t>To enjoy the challenge and excitement of sport participation and competition.</w:t>
      </w:r>
    </w:p>
    <w:p w:rsidR="00E415EE" w:rsidRPr="008126D0" w:rsidRDefault="00E415EE" w:rsidP="00E415EE">
      <w:pPr>
        <w:pStyle w:val="ListParagraph"/>
        <w:numPr>
          <w:ilvl w:val="0"/>
          <w:numId w:val="8"/>
        </w:numPr>
        <w:spacing w:line="360" w:lineRule="auto"/>
        <w:jc w:val="both"/>
        <w:rPr>
          <w:rFonts w:ascii="Times New Roman" w:hAnsi="Times New Roman"/>
          <w:sz w:val="24"/>
          <w:szCs w:val="24"/>
        </w:rPr>
      </w:pPr>
      <w:r w:rsidRPr="008126D0">
        <w:rPr>
          <w:rFonts w:ascii="Times New Roman" w:hAnsi="Times New Roman"/>
          <w:sz w:val="24"/>
          <w:szCs w:val="24"/>
        </w:rPr>
        <w:t>To enjoy a team atmosphere and to be with friends.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In addition to the above Lee et al. (2000) Cited in Richard H.cox. (Six edition) states that the intangibles that children sport participation also includes things like learning to cooperate with team-mates and coaches, learning what it means to be a good sport, and developing a sense of perceived competence and self-efficacy. A positive youth football project training experience with enhance intrinsic motivation, which will in turn lead to continued participation in sports throughout a life time. Interestingly, “winning” or “to win” is seldom at the top of any child’s list of reasons for participating. (Richard)</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68" w:name="_Toc514832245"/>
      <w:bookmarkStart w:id="69" w:name="_Toc515868263"/>
      <w:r w:rsidRPr="008126D0">
        <w:rPr>
          <w:rFonts w:ascii="Times New Roman" w:hAnsi="Times New Roman" w:cs="Times New Roman"/>
          <w:color w:val="auto"/>
          <w:sz w:val="24"/>
          <w:szCs w:val="24"/>
        </w:rPr>
        <w:t>2.4.2. Contribution of Youth football project training program (junior-B) Club</w:t>
      </w:r>
      <w:bookmarkEnd w:id="68"/>
      <w:bookmarkEnd w:id="69"/>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According to Mohammed Nassir, (2011) Junior and youth football projects are the base, the source and ground for main clubs. Moreover, football projects or youth football project academes are used as a source of producing players that have played professionally overseas and represented their country at youth football project and international level. In relation to this idea, the internet source through the free encyclopaedia expresses that, “Sydney United football club, a dominant club in Australian National Football League, the majority of its players had come through the club’s own junior ranks. Many of these players now play their tread in some of the best football leagues around the world and are still an integral part of the Australian national squad.”</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Generally, at the junior level ball skills should be refined. Players should begin to develop an insight to the game and an overall passion to the game. Player development should occur through a systematic approach and the project (club) should serve every facilities and equipments for players instead of their family or parents. (Mohammed, 2011)</w:t>
      </w:r>
    </w:p>
    <w:p w:rsidR="00E415EE" w:rsidRPr="0062678D" w:rsidRDefault="00E415EE" w:rsidP="00E415EE">
      <w:pPr>
        <w:pStyle w:val="Heading2"/>
        <w:spacing w:line="360" w:lineRule="auto"/>
        <w:rPr>
          <w:rFonts w:ascii="Times New Roman" w:hAnsi="Times New Roman"/>
          <w:b/>
          <w:color w:val="auto"/>
          <w:sz w:val="24"/>
          <w:szCs w:val="24"/>
        </w:rPr>
      </w:pPr>
      <w:bookmarkStart w:id="70" w:name="_Toc514832246"/>
      <w:bookmarkStart w:id="71" w:name="_Toc515868264"/>
      <w:r w:rsidRPr="0062678D">
        <w:rPr>
          <w:rFonts w:ascii="Times New Roman" w:hAnsi="Times New Roman"/>
          <w:b/>
          <w:color w:val="auto"/>
          <w:sz w:val="24"/>
          <w:szCs w:val="24"/>
        </w:rPr>
        <w:lastRenderedPageBreak/>
        <w:t>2.5. Talent identification</w:t>
      </w:r>
      <w:bookmarkEnd w:id="70"/>
      <w:bookmarkEnd w:id="71"/>
      <w:r w:rsidRPr="0062678D">
        <w:rPr>
          <w:rFonts w:ascii="Times New Roman" w:hAnsi="Times New Roman"/>
          <w:b/>
          <w:color w:val="auto"/>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elite sport, athletic performance represents a significant interaction between both the genetic capabilities of the individual and also environmental factors such demography’s, wealth, access to facilities, etc. My burgh,(2003). The identification of an elite athlete could be described as the equivalent of searching for a needle in a hay stack. We are seeking special individual from within our population, which means that many factors converge to describe that ideal athlete.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Despite these large chance on identifying, talent identification has become an accepted process by which coaches select and recruit athletes. Therefore, this chapter will explore the rational for talent identification and how the approach can be used to identify athlete from the wider population. There are many conditions necessary for success in modern football. One of these factors is an inherent talent aptitude. Early identification of talent is one of the most important concerns in contemporary sports (Bompa, 1985 Bompa, 1990, Hare, 1982). The basic premise underlying talent development programs is that the development of the youthful athlete can be best served if the athlete trains in sport of discipline for which he/she is best suited (Hare, 1982).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The identification and promotion of talent in football have received much attention of sport scientists, who have tried to describe some characteristics of expertise that can lead a young player to the highest level of performance(Baker J, 2003) Investigations that took into account the stages of sport participation have identified three different periods of formation, prior to the attainment of expert performance: the sampling years (6-12 years old), the specializing years (13-15 years old), and the investment years (more than 16 years old) ( Bloom et al , 2003). To youth sport competition, the governing body of football, FIFA accredits international tournaments for players with ages between 15 and 21 years old. According to these stages, most countries have youth development programs that aim to provide conditions leading to the complete development of the abilities of athletes from early ages. In addition, most countries provide a specific training environment for players with distinguished skills from under 11 (U-11) until under 20 years old (U-20) groups, where they can practice activities in specific and systematic training programs to develop their football abilities towards fulfilling their potential. Probably, all these countries provide excellent conditions for talented players from as early</w:t>
      </w:r>
      <w:r w:rsidRPr="008126D0">
        <w:rPr>
          <w:rFonts w:ascii="Times New Roman" w:eastAsia="Times New Roman" w:hAnsi="Times New Roman" w:cs="Times New Roman"/>
          <w:sz w:val="24"/>
          <w:szCs w:val="24"/>
        </w:rPr>
        <w:pgNum/>
      </w:r>
      <w:r w:rsidRPr="008126D0">
        <w:rPr>
          <w:rFonts w:ascii="Times New Roman" w:eastAsia="Times New Roman" w:hAnsi="Times New Roman" w:cs="Times New Roman"/>
          <w:sz w:val="24"/>
          <w:szCs w:val="24"/>
        </w:rPr>
        <w:t>as 11 years old, believing that a 10- year commitment to a high level of training is the minimum requirement to reach the expert level(10, 18).</w:t>
      </w:r>
    </w:p>
    <w:p w:rsidR="00E415EE" w:rsidRPr="00256E73" w:rsidRDefault="00E415EE" w:rsidP="00E415EE">
      <w:pPr>
        <w:pStyle w:val="Heading2"/>
        <w:spacing w:line="360" w:lineRule="auto"/>
        <w:rPr>
          <w:rFonts w:ascii="Times New Roman" w:hAnsi="Times New Roman"/>
          <w:b/>
          <w:color w:val="auto"/>
          <w:sz w:val="24"/>
          <w:szCs w:val="24"/>
        </w:rPr>
      </w:pPr>
      <w:bookmarkStart w:id="72" w:name="_Toc514832247"/>
      <w:bookmarkStart w:id="73" w:name="_Toc515868265"/>
      <w:r w:rsidRPr="00256E73">
        <w:rPr>
          <w:rFonts w:ascii="Times New Roman" w:hAnsi="Times New Roman"/>
          <w:b/>
          <w:color w:val="auto"/>
          <w:sz w:val="24"/>
          <w:szCs w:val="24"/>
        </w:rPr>
        <w:lastRenderedPageBreak/>
        <w:t>2.6. Training Plan in Football project program</w:t>
      </w:r>
      <w:bookmarkEnd w:id="72"/>
      <w:bookmarkEnd w:id="73"/>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International DFB-Coaching Course (B-license) (2008:72) defines that; periodisation as the whole training and competition year is divided into periods in order to establish and improve performance towards a specific aim whereby means of training, loading and contents have to be taken into consideration. Similarly, FIFA Coaching Manual (2004:1) defines per iodisation as a technique of planning the process of training and competition so that the annual training plan is a succession of “periods”, each of which has a different style of activity.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described in the FIFA Coaching Manual (2004:1) the development of a football project players and the preparation of a team are comparable to building a house. So in order to achieve the objectives that have been set, the coaching staff have to follow a series of steps that have been scheduled as part of an overall plan. In line with this idea the DFB-International Coaching Course Manual (B-license) (2008:23) has states that; football training is a complex serious of action aimed at influencing the development of performance in a systematic and goal oriented way.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general regardless of the level of trainees, knowledge of the sport or years of experience, the coach should prepare his/her training plan. Adding to this idea, Dewitt J. (2001:89) suggests that, training sessions are so important to the development of football  players, therefore it is needed to approach each session with a plan. However, as FIFA Coaching Manual (2004:1) states that; planning of training depends to a large extent on the age of players, their level of development, the category of competition in which they are playing and the fixture lists for the competitions in which they are involved. </w:t>
      </w:r>
    </w:p>
    <w:p w:rsidR="00E415EE" w:rsidRDefault="00E415EE" w:rsidP="00E415EE">
      <w:pPr>
        <w:pStyle w:val="Heading2"/>
        <w:spacing w:line="360" w:lineRule="auto"/>
        <w:rPr>
          <w:rFonts w:ascii="Times New Roman" w:hAnsi="Times New Roman"/>
          <w:b/>
          <w:color w:val="auto"/>
          <w:sz w:val="24"/>
          <w:szCs w:val="24"/>
        </w:rPr>
      </w:pPr>
      <w:bookmarkStart w:id="74" w:name="_Toc514832248"/>
      <w:bookmarkStart w:id="75" w:name="_Toc515868266"/>
      <w:r w:rsidRPr="00343D2E">
        <w:rPr>
          <w:rFonts w:ascii="Times New Roman" w:hAnsi="Times New Roman"/>
          <w:b/>
          <w:color w:val="auto"/>
          <w:sz w:val="24"/>
          <w:szCs w:val="24"/>
        </w:rPr>
        <w:t>2.7. The Role of Culture on football project player development through</w:t>
      </w:r>
      <w:bookmarkEnd w:id="74"/>
      <w:bookmarkEnd w:id="75"/>
      <w:r w:rsidRPr="00343D2E">
        <w:rPr>
          <w:rFonts w:ascii="Times New Roman" w:hAnsi="Times New Roman"/>
          <w:b/>
          <w:color w:val="auto"/>
          <w:sz w:val="24"/>
          <w:szCs w:val="24"/>
        </w:rPr>
        <w:t xml:space="preserve"> </w:t>
      </w:r>
      <w:bookmarkStart w:id="76" w:name="_Toc514832249"/>
      <w:bookmarkStart w:id="77" w:name="_Toc515868267"/>
      <w:r w:rsidRPr="00343D2E">
        <w:rPr>
          <w:rFonts w:ascii="Times New Roman" w:hAnsi="Times New Roman"/>
          <w:b/>
          <w:color w:val="auto"/>
          <w:sz w:val="24"/>
          <w:szCs w:val="24"/>
        </w:rPr>
        <w:t>sport</w:t>
      </w:r>
      <w:bookmarkEnd w:id="76"/>
      <w:r>
        <w:rPr>
          <w:rFonts w:ascii="Times New Roman" w:hAnsi="Times New Roman"/>
          <w:b/>
          <w:color w:val="auto"/>
          <w:sz w:val="24"/>
          <w:szCs w:val="24"/>
        </w:rPr>
        <w:t xml:space="preserve">    </w:t>
      </w:r>
    </w:p>
    <w:p w:rsidR="00E415EE" w:rsidRPr="00343D2E" w:rsidRDefault="00E415EE" w:rsidP="00E415EE">
      <w:pPr>
        <w:pStyle w:val="Heading2"/>
        <w:spacing w:line="360" w:lineRule="auto"/>
        <w:rPr>
          <w:rFonts w:ascii="Times New Roman" w:hAnsi="Times New Roman"/>
          <w:b/>
          <w:color w:val="auto"/>
          <w:sz w:val="24"/>
          <w:szCs w:val="24"/>
        </w:rPr>
      </w:pPr>
      <w:r>
        <w:rPr>
          <w:rFonts w:ascii="Times New Roman" w:hAnsi="Times New Roman"/>
          <w:b/>
          <w:color w:val="auto"/>
          <w:sz w:val="24"/>
          <w:szCs w:val="24"/>
        </w:rPr>
        <w:t xml:space="preserve">        </w:t>
      </w:r>
      <w:r w:rsidRPr="00343D2E">
        <w:rPr>
          <w:rFonts w:ascii="Times New Roman" w:hAnsi="Times New Roman"/>
          <w:b/>
          <w:color w:val="auto"/>
          <w:sz w:val="24"/>
          <w:szCs w:val="24"/>
        </w:rPr>
        <w:t>organization</w:t>
      </w:r>
      <w:bookmarkEnd w:id="77"/>
      <w:r w:rsidRPr="00343D2E">
        <w:rPr>
          <w:rFonts w:ascii="Times New Roman" w:hAnsi="Times New Roman"/>
          <w:b/>
          <w:color w:val="auto"/>
          <w:sz w:val="24"/>
          <w:szCs w:val="24"/>
        </w:rPr>
        <w:t xml:space="preserve">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iCs/>
          <w:sz w:val="24"/>
          <w:szCs w:val="24"/>
        </w:rPr>
        <w:t xml:space="preserve">Sport organizational culture is a collection of fundamental values, beliefs and attitudes that are common to members of a sport organization, and which subsequently set the behavioural standards or norms for all members </w:t>
      </w:r>
      <w:r w:rsidRPr="008126D0">
        <w:rPr>
          <w:rFonts w:ascii="Times New Roman" w:hAnsi="Times New Roman" w:cs="Times New Roman"/>
          <w:sz w:val="24"/>
          <w:szCs w:val="24"/>
        </w:rPr>
        <w:t>(Ogbonna&amp;Harris, 2002, Pettigrew, 1979; Schein, 1985). This definition reflects the view that sport organizations have ways of approaching things that have evolved over time. In many ways, organizational culture therefore holds answers to questions about solving problems. Culture is how ‘things are done around here’ and how we ‘think about things here’. Culture is a subtle form of ‘brainwashing’ (Hoye et al., 2006).</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Ahmadi, Salamzadeh, Daraei, and Akbari (2012) studied the impact of organizational culture while implementing strategies in Iranian banks and concluded that a meaningful relationship exists between organizational culture and strategy implementation. Results of their study showed that all types of organizational cultures have significant relationships with the implementation process, but the extent of the culture’s influence varies from the most effective (clan culture) to the least effective (hierarchy culture).</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1996, Alpander and Lee investigated how the organizational development program and its application influence a company to change its culture, structure, and operating procedures and concluded that a flexible structure and adaptable employees who are willing to initiate process and procedure changes are necessary to produce high-quality products or services at the lowest possible cost.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2006, Ke and Wei investigated the relationship between football project player development and organizational culture and found that the success of football project players is positively related to organizational culture along the dimensions of learning and development, participative decision making, power sharing, support and collaboration, and tolerance for risk and conflicts, which all form part of an organization’s cultural environment. </w:t>
      </w:r>
    </w:p>
    <w:p w:rsidR="00E415EE" w:rsidRPr="008126D0" w:rsidRDefault="00E415EE" w:rsidP="00E415EE">
      <w:pPr>
        <w:autoSpaceDE w:val="0"/>
        <w:autoSpaceDN w:val="0"/>
        <w:adjustRightInd w:val="0"/>
        <w:spacing w:after="0" w:line="360" w:lineRule="auto"/>
        <w:jc w:val="both"/>
        <w:rPr>
          <w:rStyle w:val="CharAttribute10"/>
          <w:rFonts w:eastAsiaTheme="minorHAnsi"/>
          <w:b w:val="0"/>
          <w:sz w:val="24"/>
          <w:szCs w:val="24"/>
        </w:rPr>
      </w:pPr>
      <w:r w:rsidRPr="008126D0">
        <w:rPr>
          <w:rFonts w:ascii="Times New Roman" w:hAnsi="Times New Roman" w:cs="Times New Roman"/>
          <w:sz w:val="24"/>
          <w:szCs w:val="24"/>
        </w:rPr>
        <w:t xml:space="preserve">In a study involving Australian sport organizations, Brenes and Mena (2008) concluded that organizational culture supportive of principles and values in the new strategy football project resulted in successful strategy implementation in the sampled organizations. They also revealed that 86% of the most successful sport organizations see culture aligned to culture as highly significant, against only 55% of less successful football project training programs. </w:t>
      </w:r>
      <w:bookmarkStart w:id="78" w:name="_Toc436109594"/>
      <w:bookmarkStart w:id="79" w:name="_Toc449063145"/>
    </w:p>
    <w:p w:rsidR="00E415EE" w:rsidRPr="008126D0" w:rsidRDefault="00E415EE" w:rsidP="00E415EE">
      <w:pPr>
        <w:pStyle w:val="Heading2"/>
        <w:spacing w:line="360" w:lineRule="auto"/>
        <w:rPr>
          <w:rStyle w:val="CharAttribute10"/>
          <w:rFonts w:eastAsia="宋体"/>
          <w:color w:val="auto"/>
          <w:szCs w:val="28"/>
        </w:rPr>
      </w:pPr>
      <w:bookmarkStart w:id="80" w:name="_Toc514832250"/>
    </w:p>
    <w:p w:rsidR="00E415EE" w:rsidRPr="00C67115" w:rsidRDefault="00E415EE" w:rsidP="00E415EE">
      <w:pPr>
        <w:pStyle w:val="Heading2"/>
        <w:spacing w:line="360" w:lineRule="auto"/>
        <w:rPr>
          <w:rFonts w:ascii="Times New Roman" w:hAnsi="Times New Roman"/>
          <w:color w:val="auto"/>
          <w:sz w:val="24"/>
          <w:szCs w:val="24"/>
        </w:rPr>
      </w:pPr>
      <w:bookmarkStart w:id="81" w:name="_Toc515868268"/>
      <w:r w:rsidRPr="00C67115">
        <w:rPr>
          <w:rStyle w:val="CharAttribute10"/>
          <w:rFonts w:eastAsia="宋体"/>
          <w:color w:val="auto"/>
          <w:sz w:val="24"/>
          <w:szCs w:val="24"/>
        </w:rPr>
        <w:t>2.8. The concept of sport management</w:t>
      </w:r>
      <w:bookmarkEnd w:id="80"/>
      <w:bookmarkEnd w:id="81"/>
      <w:r w:rsidRPr="00C67115">
        <w:rPr>
          <w:rStyle w:val="CharAttribute10"/>
          <w:rFonts w:eastAsia="宋体"/>
          <w:color w:val="auto"/>
          <w:sz w:val="24"/>
          <w:szCs w:val="24"/>
        </w:rPr>
        <w:tab/>
      </w:r>
    </w:p>
    <w:bookmarkEnd w:id="78"/>
    <w:bookmarkEnd w:id="79"/>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 character of sports activity and sports industry embodied in multidisciplinary and interdisciplinary, demands a significantly higher degree of scientific and professional knowledge than before. This required management to increasingly and more systematically deal with the questions of modern sport practice. This is how special area of sports management that involves</w:t>
      </w:r>
      <w:r w:rsidRPr="008126D0">
        <w:rPr>
          <w:rStyle w:val="CharAttribute15"/>
          <w:rFonts w:eastAsia="宋体"/>
          <w:szCs w:val="24"/>
        </w:rPr>
        <w:t xml:space="preserve"> </w:t>
      </w:r>
      <w:r w:rsidRPr="008126D0">
        <w:rPr>
          <w:rFonts w:ascii="Times New Roman" w:hAnsi="Times New Roman" w:cs="Times New Roman"/>
          <w:sz w:val="24"/>
          <w:szCs w:val="24"/>
        </w:rPr>
        <w:t xml:space="preserve">management of sports facilities and management of sports projects. This engage in planning, drafting and funding of the construction and daily operations of sport facilities, drafting and organization of training and business processes, leading those activities and controlling of a wide range of participants, processes and sub-elements of these system. Because of different socio economic and political circumstances, in the 21st century professional clubs developed awareness about the need for professional </w:t>
      </w:r>
      <w:r w:rsidRPr="008126D0">
        <w:rPr>
          <w:rFonts w:ascii="Times New Roman" w:hAnsi="Times New Roman" w:cs="Times New Roman"/>
          <w:sz w:val="24"/>
          <w:szCs w:val="24"/>
        </w:rPr>
        <w:lastRenderedPageBreak/>
        <w:t xml:space="preserve">management (Dugalic, 2013). Management and administration of sport organization is not completely the same as management of a company in some other field. Specific knowledge is required to administer all resources of a particular sport organization in line with sport policy, laws and rules of a country.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4"/>
          <w:szCs w:val="24"/>
        </w:rPr>
        <w:t>Sport program administrators and managers have a tremendous influence on the success of their organizations. They must construct viable program plans; over see budgeting, marketing and fundraising efforts; and effectively manage employees. Leonard (2013) analyzed principles of sport administration and grouped in to four sections covering key areas of responsibility for administrators. The first key responsibility focuses on management concepts such as program planning, managerial controls, and human resource management. The second focuses on various budgeting methods and travel administration. Thirdly it explores marketing concepts, program</w:t>
      </w:r>
      <w:r w:rsidRPr="008126D0">
        <w:rPr>
          <w:rStyle w:val="CharAttribute15"/>
          <w:rFonts w:eastAsia="宋体"/>
          <w:szCs w:val="24"/>
        </w:rPr>
        <w:t xml:space="preserve"> </w:t>
      </w:r>
      <w:r w:rsidRPr="008126D0">
        <w:rPr>
          <w:rFonts w:ascii="Times New Roman" w:hAnsi="Times New Roman" w:cs="Times New Roman"/>
          <w:sz w:val="24"/>
          <w:szCs w:val="24"/>
        </w:rPr>
        <w:t>promotion, and public relation.</w:t>
      </w:r>
      <w:r w:rsidRPr="008126D0">
        <w:rPr>
          <w:rStyle w:val="CharAttribute15"/>
          <w:rFonts w:eastAsia="宋体"/>
          <w:szCs w:val="24"/>
        </w:rPr>
        <w:t xml:space="preserve"> </w:t>
      </w:r>
      <w:r w:rsidRPr="008126D0">
        <w:rPr>
          <w:rFonts w:ascii="Times New Roman" w:hAnsi="Times New Roman" w:cs="Times New Roman"/>
          <w:sz w:val="24"/>
          <w:szCs w:val="24"/>
        </w:rPr>
        <w:t>The fourth focuses on external administration aspects including fundraising, risk management and ethics.</w:t>
      </w:r>
      <w:r w:rsidRPr="008126D0">
        <w:rPr>
          <w:rStyle w:val="CharAttribute15"/>
          <w:rFonts w:eastAsia="宋体"/>
          <w:szCs w:val="24"/>
        </w:rPr>
        <w:t xml:space="preserve"> </w:t>
      </w:r>
      <w:r w:rsidRPr="008126D0">
        <w:rPr>
          <w:rFonts w:ascii="Times New Roman" w:hAnsi="Times New Roman" w:cs="Times New Roman"/>
          <w:sz w:val="24"/>
          <w:szCs w:val="24"/>
        </w:rPr>
        <w:t>Managing an organization, including sport organizations, is about dealing with the problem that there is always too much to do and too few staffs to carry out the work.</w:t>
      </w:r>
      <w:r w:rsidRPr="008126D0">
        <w:rPr>
          <w:rStyle w:val="CharAttribute15"/>
          <w:rFonts w:eastAsia="宋体"/>
          <w:szCs w:val="24"/>
        </w:rPr>
        <w:t xml:space="preserve"> </w:t>
      </w:r>
      <w:r w:rsidRPr="008126D0">
        <w:rPr>
          <w:rFonts w:ascii="Times New Roman" w:hAnsi="Times New Roman" w:cs="Times New Roman"/>
          <w:sz w:val="24"/>
          <w:szCs w:val="24"/>
        </w:rPr>
        <w:t>Management must determine which tasks are more important and assign personnel to them. The organization structure will depend on what decisions have been made by management with respect to priorities.</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82" w:name="_Toc514832251"/>
      <w:bookmarkStart w:id="83" w:name="_Toc515868269"/>
      <w:r w:rsidRPr="008126D0">
        <w:rPr>
          <w:rFonts w:ascii="Times New Roman" w:hAnsi="Times New Roman" w:cs="Times New Roman"/>
          <w:color w:val="auto"/>
          <w:sz w:val="24"/>
          <w:szCs w:val="24"/>
        </w:rPr>
        <w:t>2.8.1. Principles of sport management</w:t>
      </w:r>
      <w:bookmarkEnd w:id="82"/>
      <w:bookmarkEnd w:id="83"/>
      <w:r w:rsidRPr="008126D0">
        <w:rPr>
          <w:rFonts w:ascii="Times New Roman" w:hAnsi="Times New Roman" w:cs="Times New Roman"/>
          <w:color w:val="auto"/>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 leader’s primary challenge is to solve problems creatively. While drawing from a variety of academic disciplines, and to help sport management committee and professionals respond to the challenge of creative problem solving, principles of management have long been categorized into the four major functions of planning, organizing, leading, and controlling (the P-O-L-C framework). Therefore, you should not get caught up in trying to analyze and understand a complete, clear rationale for categorizing skills and practices that compose the whole of the P-O-L-C framework. It is important to note that this framework is not without criticism. Specifically, these criticisms stem from the observation that the P-O-L-C functions might be ideal but that they do not accurately depict the day-to-day actions of actual managers (Mintzberg, 2002; Lamond, 2004). The typical day in the life of a sport management committee at any level can be fragmented and hectic, with the constant threat of having priorities dictated by the law of the trivial many and important few (i.e., the 80/20 rule). However, the general conclusion seems to be that the P-O-L-C functions of management still provide a very useful way of classifying the activities sport management committee engage in as they attempt to achieve football project  goals (Lamond, 2004).</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lastRenderedPageBreak/>
        <w:t>Planning</w:t>
      </w:r>
    </w:p>
    <w:p w:rsidR="00E415EE" w:rsidRPr="008126D0" w:rsidRDefault="00E415EE" w:rsidP="00E415EE">
      <w:pPr>
        <w:spacing w:line="360" w:lineRule="auto"/>
        <w:jc w:val="both"/>
        <w:rPr>
          <w:rFonts w:ascii="Times New Roman" w:hAnsi="Times New Roman" w:cs="Times New Roman"/>
          <w:sz w:val="28"/>
          <w:szCs w:val="28"/>
        </w:rPr>
      </w:pPr>
      <w:r w:rsidRPr="008126D0">
        <w:rPr>
          <w:rFonts w:ascii="Times New Roman" w:hAnsi="Times New Roman" w:cs="Times New Roman"/>
          <w:sz w:val="24"/>
          <w:szCs w:val="24"/>
        </w:rPr>
        <w:t>Planning is the function of management that involves setting objectives and determining a course of action for achieving those objectives. Planning requires that sport management committee be aware of environmental conditions facing their football project training program and forecast</w:t>
      </w:r>
      <w:r w:rsidRPr="008126D0">
        <w:rPr>
          <w:rFonts w:ascii="Times New Roman" w:hAnsi="Times New Roman" w:cs="Times New Roman"/>
          <w:sz w:val="28"/>
          <w:szCs w:val="28"/>
        </w:rPr>
        <w:t xml:space="preserve"> </w:t>
      </w:r>
      <w:r w:rsidRPr="008126D0">
        <w:rPr>
          <w:rFonts w:ascii="Times New Roman" w:hAnsi="Times New Roman" w:cs="Times New Roman"/>
          <w:sz w:val="24"/>
          <w:szCs w:val="24"/>
        </w:rPr>
        <w:t>future conditions. It also requires that sport management committee be good decision makers. It is a process consisting of several steps. The process begins with environmental scanning which simply means that planners must be aware of the critical contingencies facing their football project training program in terms of economic conditions, their competitors, and their customers. After evaluating the various alternatives, planners must make decisions about the best courses of action for achieving objectives. They must then formulate necessary steps and ensure effective implementation of plans. Finally, planners must constantly evaluate the success of their plans and take corrective action when necessary. Strategic planning is often based on the football project training program mission, which is its fundamental reason for existence. A football project training program management most often conducts strategic planning (Flemming, 2005).</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Tactical planning is intermediate-range (one to three years) planning that is designed to develop relatively concrete and specific means to implement the strategic plan. Operational planning generally assumes the existence of football project training program-wide or subunit goals and objectives and specifies ways to achieve them. Operational planning is short-range (less than a year) planning that is designed to develop specific action steps that support the strategic and tactical plans (Marshall, 1992).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Organizing</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Organizing is the function of management that involves developing an organizational structure and allocating human resources to ensure the accomplishment of objectives. Decisions made about the structure of an organization are generally referred to as organizational design decisions. It is also involves the design of individual jobs within the organization. Decisions must be made about the duties and responsibilities of individual jobs, as well as the manner in which the duties should be carried out. Recently, many organizations have attempted to strike a balance between the need for worker specialization and the need for workers to have jobs that entail variety and autonomy. Many jobs are now designed based on such principles as empowerment, job enrichment and teamwork (Huimfg, 2008). Once strategic planning and management planning are implemented, organizing to get the job done </w:t>
      </w:r>
      <w:r w:rsidRPr="008126D0">
        <w:rPr>
          <w:rFonts w:ascii="Times New Roman" w:hAnsi="Times New Roman" w:cs="Times New Roman"/>
          <w:sz w:val="24"/>
          <w:szCs w:val="24"/>
        </w:rPr>
        <w:lastRenderedPageBreak/>
        <w:t xml:space="preserve">is next. Organizing is the process of establishing formal relationships among people and resources in order to reach specific goals and objectives.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Leading</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Leading involves the social and informal sources of influence that you use to inspire action taken by others. If managers are effective leaders, their subordinates will be enthusiastic about exerting effort to attain organizational objectives. Studies of motivation and motivation theory provide important information about the ways in which workers can be energized to put forth productive effort. Studies of communication provide direction as to how managers can effectively and persuasively communicate. Studies of leadership and leadership style provide information regarding questions, such as, “What makes a manager a good leader?” and “In what situations are certain leadership styles most appropriate and effective?” (McGregor, 2001).</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Controlling</w:t>
      </w:r>
    </w:p>
    <w:p w:rsidR="00E415EE" w:rsidRPr="008126D0" w:rsidRDefault="00E415EE" w:rsidP="00E415EE">
      <w:pPr>
        <w:tabs>
          <w:tab w:val="left" w:pos="90"/>
        </w:tabs>
        <w:spacing w:line="360" w:lineRule="auto"/>
        <w:jc w:val="both"/>
        <w:rPr>
          <w:rFonts w:ascii="Times New Roman" w:hAnsi="Times New Roman" w:cs="Times New Roman"/>
          <w:b/>
          <w:i/>
          <w:sz w:val="24"/>
          <w:szCs w:val="24"/>
        </w:rPr>
      </w:pPr>
      <w:r w:rsidRPr="008126D0">
        <w:rPr>
          <w:rFonts w:ascii="Times New Roman" w:hAnsi="Times New Roman" w:cs="Times New Roman"/>
          <w:sz w:val="24"/>
          <w:szCs w:val="24"/>
        </w:rPr>
        <w:t>Controlling involves ensuring that performance does not deviate from standards. Controlling consists of three steps, which include (1) establishing performance standards, (2) comparing actual performance against standards, and (3) taking corrective action when necessary. Performance standards are often stated in monetary terms such as revenue, costs, or profits but may also be stated in other terms, such as units produced, number of defective  Effective controlling requires the existence of plans, since planning provides the necessary performance standards or objectives. Two traditional control techniques are budget and performance audits. An audit involves an examination and verification of records and supporting documents. A budget audit provides information about where the organization is with respect to what was planned or budgeted for, whereas a performance audit might try to determine whether the figures reported are a reflection of actual performance. The management functions of planning, organizing, leading, and controlling are widely considered to be the best means of describing the manager’s job, as well as the best way to classify accumulated knowledge about the study of management. Although there have been tremendous changes in the environment faced by managers and the tools used by managers to perform their roles, managers still perform these essential functions (Chandi Prasad Chapagain(2004).</w:t>
      </w:r>
      <w:bookmarkStart w:id="84" w:name="_Toc482616237"/>
    </w:p>
    <w:p w:rsidR="00E415EE" w:rsidRPr="00D81A9F" w:rsidRDefault="00E415EE" w:rsidP="00E415EE">
      <w:pPr>
        <w:pStyle w:val="Heading2"/>
        <w:spacing w:line="360" w:lineRule="auto"/>
        <w:rPr>
          <w:rFonts w:ascii="Times New Roman" w:hAnsi="Times New Roman"/>
          <w:b/>
          <w:color w:val="auto"/>
          <w:sz w:val="24"/>
          <w:szCs w:val="24"/>
        </w:rPr>
      </w:pPr>
      <w:bookmarkStart w:id="85" w:name="_Toc514832252"/>
      <w:bookmarkStart w:id="86" w:name="_Toc515868270"/>
      <w:r w:rsidRPr="00D81A9F">
        <w:rPr>
          <w:rFonts w:ascii="Times New Roman" w:hAnsi="Times New Roman"/>
          <w:b/>
          <w:color w:val="auto"/>
          <w:sz w:val="24"/>
          <w:szCs w:val="24"/>
        </w:rPr>
        <w:lastRenderedPageBreak/>
        <w:t>2.9. Human Resources Capacity</w:t>
      </w:r>
      <w:bookmarkEnd w:id="84"/>
      <w:bookmarkEnd w:id="85"/>
      <w:bookmarkEnd w:id="86"/>
    </w:p>
    <w:p w:rsidR="00E415EE" w:rsidRPr="008126D0" w:rsidRDefault="00E415EE" w:rsidP="00E415EE">
      <w:pPr>
        <w:tabs>
          <w:tab w:val="left" w:pos="0"/>
        </w:tabs>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Doherty, (2005) was described as being dedicated to the part of the community in which it operates, which is considered a lower-income area of the city. As Nancy pointed out, “We are always talking about the community there and ensuring that those students have access.” Several other participants discussed how everyone in the club was committed to the athletes. Rachel noted, “We don’t have a situation where there’s one particular parent or board member working only towards their particular gymnast, and from what I’ve seen, it seems that everybody is concerned with the club as a whole and the development of the athletes.” Notably, the mutual values that emerged in this study are consistent with previous research on sport organizations which has shown that altruistic reasons such as serving the organization’s members (specifically, “helping kids”) and contributing toward a need in the community are significant factors in volunteer recruitment and satisfaction.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According to Sharpe, (2006)a low level of professional expertise is often characteristic of grassroots organizations the findings from the WGC were somewhat unusual, as the qualities that individuals bring to this organization in terms of skills, knowledge, and attitudes were considered to be strength for the WGC. When asked to describe the strengths of the club in terms of human resources capacity, Nancy noted: I would say that they are very resourceful in terms of related knowledge to what we’re doing. Knowledge of the sport, knowledge of other support resources in the community, they have quite a few skills. </w:t>
      </w:r>
    </w:p>
    <w:p w:rsidR="00E415EE" w:rsidRPr="008126D0" w:rsidRDefault="00E415EE" w:rsidP="00E415EE">
      <w:pPr>
        <w:tabs>
          <w:tab w:val="left" w:pos="8520"/>
        </w:tabs>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ab/>
      </w:r>
    </w:p>
    <w:p w:rsidR="00E415EE" w:rsidRPr="008126D0" w:rsidRDefault="00E415EE" w:rsidP="00E415EE">
      <w:pPr>
        <w:tabs>
          <w:tab w:val="left" w:pos="90"/>
        </w:tabs>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Hall et al., (2003) and has also been well-documented in the sport volunteer literature Notably, community sport organizations are frequently challenged by a lack of secondary volunteer involvement; individuals who are more casually involved and assist with supplementary tasks and responsibilities, thus taking some of the load off executive board members and coaches </w:t>
      </w:r>
      <w:r w:rsidRPr="008126D0">
        <w:rPr>
          <w:rFonts w:ascii="Times New Roman" w:hAnsi="Times New Roman" w:cs="Times New Roman"/>
          <w:b/>
          <w:sz w:val="24"/>
          <w:szCs w:val="24"/>
        </w:rPr>
        <w:t>(</w:t>
      </w:r>
      <w:r w:rsidRPr="008126D0">
        <w:rPr>
          <w:rFonts w:ascii="Times New Roman" w:hAnsi="Times New Roman" w:cs="Times New Roman"/>
          <w:sz w:val="24"/>
          <w:szCs w:val="24"/>
        </w:rPr>
        <w:t>Sharpe, 2006). Most of the work is often done by a small group of overworked volunteers (Taylor, 2004), as evidenced in the current.</w:t>
      </w:r>
    </w:p>
    <w:p w:rsidR="00E415EE" w:rsidRPr="008126D0" w:rsidRDefault="00E415EE" w:rsidP="00E415EE">
      <w:pPr>
        <w:autoSpaceDE w:val="0"/>
        <w:autoSpaceDN w:val="0"/>
        <w:adjustRightInd w:val="0"/>
        <w:spacing w:line="360" w:lineRule="auto"/>
        <w:jc w:val="both"/>
        <w:rPr>
          <w:rStyle w:val="CharAttribute15"/>
          <w:rFonts w:eastAsiaTheme="minorHAnsi"/>
          <w:szCs w:val="24"/>
        </w:rPr>
      </w:pPr>
      <w:r w:rsidRPr="008126D0">
        <w:rPr>
          <w:rFonts w:ascii="Times New Roman" w:hAnsi="Times New Roman" w:cs="Times New Roman"/>
          <w:sz w:val="24"/>
          <w:szCs w:val="24"/>
        </w:rPr>
        <w:t>These findings are consistent with Hall et al.’s (2003) research showing that human resources capacity is the greatest strength in non-profit and voluntary organizations in general in terms of the commitment and dedication of volunteers and staff, and their ability to work with limited resources.</w:t>
      </w:r>
    </w:p>
    <w:p w:rsidR="00E415EE" w:rsidRPr="008126D0" w:rsidRDefault="00E415EE" w:rsidP="00E415EE">
      <w:pPr>
        <w:pStyle w:val="Heading3"/>
        <w:spacing w:line="360" w:lineRule="auto"/>
        <w:rPr>
          <w:rStyle w:val="CharAttribute15"/>
          <w:rFonts w:eastAsia="宋体"/>
          <w:b w:val="0"/>
          <w:bCs w:val="0"/>
          <w:color w:val="auto"/>
          <w:szCs w:val="24"/>
        </w:rPr>
      </w:pPr>
      <w:bookmarkStart w:id="87" w:name="_Toc514832253"/>
      <w:bookmarkStart w:id="88" w:name="_Toc515868271"/>
      <w:r w:rsidRPr="008126D0">
        <w:rPr>
          <w:rStyle w:val="CharAttribute15"/>
          <w:rFonts w:eastAsia="宋体"/>
          <w:color w:val="auto"/>
          <w:szCs w:val="24"/>
        </w:rPr>
        <w:lastRenderedPageBreak/>
        <w:t>2.9.1. Human Resource Management in football Industry</w:t>
      </w:r>
      <w:bookmarkEnd w:id="87"/>
      <w:bookmarkEnd w:id="88"/>
      <w:r w:rsidRPr="008126D0">
        <w:rPr>
          <w:rStyle w:val="CharAttribute15"/>
          <w:rFonts w:eastAsia="宋体"/>
          <w:color w:val="auto"/>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Employees are one of the most important assets or resources of an organization because they contribute to its growth and success (Selemani et al., 2014). While an organization needs human empowerment in order to obtain its objectives, this will not allow it to achieve success in the long run (Tohidi, &amp; Jabbari, 2012). Employees are not aware of the big picture of the organization to which they belong.</w:t>
      </w:r>
      <w:r w:rsidRPr="008126D0">
        <w:rPr>
          <w:rStyle w:val="CharAttribute15"/>
          <w:rFonts w:eastAsia="宋体"/>
          <w:szCs w:val="24"/>
        </w:rPr>
        <w:t xml:space="preserve"> </w:t>
      </w:r>
      <w:r w:rsidRPr="008126D0">
        <w:rPr>
          <w:rFonts w:ascii="Times New Roman" w:hAnsi="Times New Roman" w:cs="Times New Roman"/>
          <w:sz w:val="24"/>
          <w:szCs w:val="24"/>
        </w:rPr>
        <w:t>Therefore, HR managers guide or supervise employees for effective and efficient performance in order to achieve the organization’s goals and objectives. Nowadays, sports organizations use a strategic approach to HR as a critical method for managing their HR for the purpose of effective and efficient operation.</w:t>
      </w:r>
      <w:r w:rsidRPr="008126D0">
        <w:rPr>
          <w:rStyle w:val="CharAttribute15"/>
          <w:rFonts w:eastAsia="宋体"/>
          <w:szCs w:val="24"/>
        </w:rPr>
        <w:t xml:space="preserve"> </w:t>
      </w:r>
      <w:r w:rsidRPr="008126D0">
        <w:rPr>
          <w:rFonts w:ascii="Times New Roman" w:hAnsi="Times New Roman" w:cs="Times New Roman"/>
          <w:sz w:val="24"/>
          <w:szCs w:val="24"/>
        </w:rPr>
        <w:t xml:space="preserve">It is becoming increasingly important to do this (Taylor et al., 2010). Organization effectiveness may be defined by the organization’s set of goals, its acquisition of resources, and the efficiency and effectiveness of its processes (Doherty, 1998). </w:t>
      </w:r>
      <w:bookmarkStart w:id="89" w:name="_Toc482616248"/>
    </w:p>
    <w:p w:rsidR="00E415EE" w:rsidRPr="008126D0" w:rsidRDefault="00E415EE" w:rsidP="00E415EE">
      <w:pPr>
        <w:pStyle w:val="Heading3"/>
        <w:spacing w:line="360" w:lineRule="auto"/>
        <w:rPr>
          <w:rFonts w:ascii="Times New Roman" w:hAnsi="Times New Roman" w:cs="Times New Roman"/>
          <w:color w:val="auto"/>
          <w:sz w:val="24"/>
          <w:szCs w:val="24"/>
        </w:rPr>
      </w:pPr>
      <w:bookmarkStart w:id="90" w:name="_Toc514832254"/>
      <w:bookmarkStart w:id="91" w:name="_Toc515868272"/>
      <w:r w:rsidRPr="008126D0">
        <w:rPr>
          <w:rFonts w:ascii="Times New Roman" w:hAnsi="Times New Roman" w:cs="Times New Roman"/>
          <w:color w:val="auto"/>
          <w:sz w:val="24"/>
          <w:szCs w:val="24"/>
        </w:rPr>
        <w:t>2.9.2. Managimg qualities in football project training program situation</w:t>
      </w:r>
      <w:bookmarkEnd w:id="89"/>
      <w:bookmarkEnd w:id="90"/>
      <w:bookmarkEnd w:id="91"/>
    </w:p>
    <w:p w:rsidR="00E415EE" w:rsidRPr="008126D0" w:rsidRDefault="00E415EE" w:rsidP="00E415EE">
      <w:pPr>
        <w:overflowPunct w:val="0"/>
        <w:autoSpaceDE w:val="0"/>
        <w:autoSpaceDN w:val="0"/>
        <w:adjustRightInd w:val="0"/>
        <w:spacing w:after="0" w:line="360" w:lineRule="auto"/>
        <w:ind w:right="20"/>
        <w:jc w:val="both"/>
        <w:rPr>
          <w:rFonts w:ascii="Times New Roman" w:hAnsi="Times New Roman" w:cs="Times New Roman"/>
          <w:sz w:val="24"/>
          <w:szCs w:val="24"/>
        </w:rPr>
      </w:pPr>
      <w:r w:rsidRPr="008126D0">
        <w:rPr>
          <w:rFonts w:ascii="Times New Roman" w:hAnsi="Times New Roman" w:cs="Times New Roman"/>
          <w:sz w:val="24"/>
          <w:szCs w:val="24"/>
        </w:rPr>
        <w:t>Barrow (2001) defined leadership as “the behavioural process of influencing individuals and groups towards set goals. This definition is so important that it places a special emphasis on the vision of a leader (i.e. goals, objectives) while also highlighting the necessary interaction between the leader and group members. Effective leadership will encompass an understanding of motivation and is likely to minimize any loss of productivity through the development of task and group cohesion, allowing a group to operate at, or close to its potential. Indeed, Carron and Chelladuria (2003) found that cohesion was dependent upon player and coach relationships. Loehr (2005) stressed that the common theme of effective leadership is the “positive impact that individuals can have on group dynamics relative to a team objective.</w:t>
      </w:r>
    </w:p>
    <w:p w:rsidR="00E415EE" w:rsidRPr="008126D0" w:rsidRDefault="00E415EE" w:rsidP="00E415EE">
      <w:pPr>
        <w:overflowPunct w:val="0"/>
        <w:autoSpaceDE w:val="0"/>
        <w:autoSpaceDN w:val="0"/>
        <w:adjustRightInd w:val="0"/>
        <w:spacing w:after="0" w:line="360" w:lineRule="auto"/>
        <w:ind w:right="20"/>
        <w:jc w:val="both"/>
        <w:rPr>
          <w:rFonts w:ascii="Times New Roman" w:hAnsi="Times New Roman" w:cs="Times New Roman"/>
          <w:sz w:val="24"/>
          <w:szCs w:val="24"/>
        </w:rPr>
      </w:pPr>
      <w:r w:rsidRPr="008126D0">
        <w:rPr>
          <w:rFonts w:ascii="Times New Roman" w:hAnsi="Times New Roman" w:cs="Times New Roman"/>
          <w:sz w:val="24"/>
          <w:szCs w:val="24"/>
        </w:rPr>
        <w:t xml:space="preserve">The act of leadership attempts to influence and convert others into ‘followers’ (Tannenbaum, Weschler, and Massarik, 1999) and may be achieved through a variety of mechanisms such as coercion, persuasion, and manipulation. Leadership requires an understanding or respect for the power dynamics between the influencer and the follower. This implies that both, the leaders and followers need to understand the existence of power balance between them. The relationship recognizes that </w:t>
      </w:r>
      <w:r w:rsidRPr="008126D0">
        <w:rPr>
          <w:rFonts w:ascii="Times New Roman" w:hAnsi="Times New Roman" w:cs="Times New Roman"/>
          <w:i/>
          <w:iCs/>
          <w:sz w:val="24"/>
          <w:szCs w:val="24"/>
        </w:rPr>
        <w:t>every</w:t>
      </w:r>
      <w:r w:rsidRPr="008126D0">
        <w:rPr>
          <w:rFonts w:ascii="Times New Roman" w:hAnsi="Times New Roman" w:cs="Times New Roman"/>
          <w:sz w:val="24"/>
          <w:szCs w:val="24"/>
        </w:rPr>
        <w:t xml:space="preserve"> act between the two parties is a ‘political act’ with potential for coercion (Miller, 1985).</w:t>
      </w:r>
    </w:p>
    <w:p w:rsidR="00E415EE" w:rsidRPr="008126D0" w:rsidRDefault="00E415EE" w:rsidP="00E415EE">
      <w:pPr>
        <w:pStyle w:val="Heading3"/>
        <w:widowControl w:val="0"/>
        <w:numPr>
          <w:ilvl w:val="2"/>
          <w:numId w:val="0"/>
        </w:numPr>
        <w:spacing w:line="360" w:lineRule="auto"/>
        <w:ind w:left="180" w:hanging="180"/>
        <w:rPr>
          <w:rFonts w:ascii="Times New Roman" w:hAnsi="Times New Roman" w:cs="Times New Roman"/>
          <w:color w:val="auto"/>
          <w:sz w:val="24"/>
          <w:szCs w:val="24"/>
        </w:rPr>
      </w:pPr>
      <w:bookmarkStart w:id="92" w:name="_Toc391277054"/>
      <w:bookmarkStart w:id="93" w:name="_Toc482616240"/>
      <w:bookmarkStart w:id="94" w:name="_Toc514832255"/>
      <w:bookmarkStart w:id="95" w:name="_Toc515868273"/>
      <w:r w:rsidRPr="008126D0">
        <w:rPr>
          <w:rFonts w:ascii="Times New Roman" w:hAnsi="Times New Roman" w:cs="Times New Roman"/>
          <w:color w:val="auto"/>
          <w:sz w:val="24"/>
          <w:szCs w:val="24"/>
        </w:rPr>
        <w:lastRenderedPageBreak/>
        <w:t xml:space="preserve">2.9.3. Application of organizational Principles of </w:t>
      </w:r>
      <w:bookmarkEnd w:id="92"/>
      <w:bookmarkEnd w:id="93"/>
      <w:r w:rsidRPr="008126D0">
        <w:rPr>
          <w:rFonts w:ascii="Times New Roman" w:hAnsi="Times New Roman" w:cs="Times New Roman"/>
          <w:color w:val="auto"/>
          <w:sz w:val="24"/>
          <w:szCs w:val="24"/>
        </w:rPr>
        <w:t>sport management committee</w:t>
      </w:r>
      <w:bookmarkEnd w:id="94"/>
      <w:bookmarkEnd w:id="95"/>
    </w:p>
    <w:p w:rsidR="00E415EE" w:rsidRPr="008126D0" w:rsidRDefault="00E415EE" w:rsidP="00E415EE">
      <w:pPr>
        <w:autoSpaceDE w:val="0"/>
        <w:autoSpaceDN w:val="0"/>
        <w:adjustRightInd w:val="0"/>
        <w:spacing w:before="240"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A sport management committee's should seek and communicate clarity and simplicity. In doing so the following key principles are important:</w:t>
      </w:r>
    </w:p>
    <w:p w:rsidR="00E415EE" w:rsidRPr="008126D0" w:rsidRDefault="00E415EE" w:rsidP="00E415EE">
      <w:pPr>
        <w:autoSpaceDE w:val="0"/>
        <w:autoSpaceDN w:val="0"/>
        <w:adjustRightInd w:val="0"/>
        <w:spacing w:line="360" w:lineRule="auto"/>
        <w:jc w:val="both"/>
        <w:rPr>
          <w:rFonts w:ascii="Times New Roman" w:hAnsi="Times New Roman" w:cs="Times New Roman"/>
          <w:b/>
          <w:bCs/>
          <w:iCs/>
          <w:sz w:val="24"/>
          <w:szCs w:val="24"/>
        </w:rPr>
      </w:pPr>
      <w:r w:rsidRPr="008126D0">
        <w:rPr>
          <w:rFonts w:ascii="Times New Roman" w:hAnsi="Times New Roman" w:cs="Times New Roman"/>
          <w:b/>
          <w:bCs/>
          <w:iCs/>
          <w:sz w:val="24"/>
          <w:szCs w:val="24"/>
        </w:rPr>
        <w:t>The grouping of activities</w:t>
      </w:r>
    </w:p>
    <w:p w:rsidR="00E415EE" w:rsidRPr="008126D0" w:rsidRDefault="00E415EE" w:rsidP="00E415EE">
      <w:pPr>
        <w:pStyle w:val="ListParagraph"/>
        <w:numPr>
          <w:ilvl w:val="0"/>
          <w:numId w:val="6"/>
        </w:numPr>
        <w:autoSpaceDE w:val="0"/>
        <w:autoSpaceDN w:val="0"/>
        <w:adjustRightInd w:val="0"/>
        <w:spacing w:line="360" w:lineRule="auto"/>
        <w:ind w:left="780"/>
        <w:jc w:val="both"/>
        <w:rPr>
          <w:rFonts w:ascii="Times New Roman" w:hAnsi="Times New Roman"/>
          <w:sz w:val="24"/>
          <w:szCs w:val="24"/>
        </w:rPr>
      </w:pPr>
      <w:r w:rsidRPr="008126D0">
        <w:rPr>
          <w:rFonts w:ascii="Times New Roman" w:hAnsi="Times New Roman"/>
          <w:sz w:val="24"/>
          <w:szCs w:val="24"/>
        </w:rPr>
        <w:t>Separate organizational components should be established only when they comprise logically separable functions.</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Separate functions should, as far as possible, be related to a common objective.</w:t>
      </w:r>
    </w:p>
    <w:p w:rsidR="00E415EE" w:rsidRPr="008126D0" w:rsidRDefault="00E415EE" w:rsidP="00E415EE">
      <w:pPr>
        <w:autoSpaceDE w:val="0"/>
        <w:autoSpaceDN w:val="0"/>
        <w:adjustRightInd w:val="0"/>
        <w:spacing w:line="360" w:lineRule="auto"/>
        <w:ind w:left="180"/>
        <w:jc w:val="both"/>
        <w:rPr>
          <w:rFonts w:ascii="Times New Roman" w:hAnsi="Times New Roman" w:cs="Times New Roman"/>
          <w:b/>
          <w:bCs/>
          <w:iCs/>
          <w:sz w:val="24"/>
          <w:szCs w:val="24"/>
        </w:rPr>
      </w:pPr>
      <w:r w:rsidRPr="008126D0">
        <w:rPr>
          <w:rFonts w:ascii="Times New Roman" w:hAnsi="Times New Roman" w:cs="Times New Roman"/>
          <w:b/>
          <w:bCs/>
          <w:iCs/>
          <w:sz w:val="24"/>
          <w:szCs w:val="24"/>
        </w:rPr>
        <w:t>Authority and responsibility</w:t>
      </w:r>
    </w:p>
    <w:p w:rsidR="00E415EE" w:rsidRPr="008126D0" w:rsidRDefault="00E415EE" w:rsidP="00E415EE">
      <w:pPr>
        <w:pStyle w:val="ListParagraph"/>
        <w:numPr>
          <w:ilvl w:val="0"/>
          <w:numId w:val="6"/>
        </w:numPr>
        <w:autoSpaceDE w:val="0"/>
        <w:autoSpaceDN w:val="0"/>
        <w:adjustRightInd w:val="0"/>
        <w:spacing w:line="360" w:lineRule="auto"/>
        <w:ind w:left="780"/>
        <w:jc w:val="both"/>
        <w:rPr>
          <w:rFonts w:ascii="Times New Roman" w:hAnsi="Times New Roman"/>
          <w:sz w:val="24"/>
          <w:szCs w:val="24"/>
        </w:rPr>
      </w:pPr>
      <w:r w:rsidRPr="008126D0">
        <w:rPr>
          <w:rFonts w:ascii="Times New Roman" w:hAnsi="Times New Roman"/>
          <w:sz w:val="24"/>
          <w:szCs w:val="24"/>
        </w:rPr>
        <w:t xml:space="preserve"> Responsibility should be defined and clearly assigned to one person.</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Responsibility should be matched with the appropriate authority.</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The number of levels of authority should be kept as low as possible.</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 xml:space="preserve"> Clear lines of authority and accountability must run from the highest to the lowest levels.</w:t>
      </w:r>
    </w:p>
    <w:p w:rsidR="00E415EE" w:rsidRPr="008126D0" w:rsidRDefault="00E415EE" w:rsidP="00E415EE">
      <w:pPr>
        <w:autoSpaceDE w:val="0"/>
        <w:autoSpaceDN w:val="0"/>
        <w:adjustRightInd w:val="0"/>
        <w:spacing w:after="0" w:line="360" w:lineRule="auto"/>
        <w:ind w:left="180"/>
        <w:jc w:val="both"/>
        <w:rPr>
          <w:rFonts w:ascii="Times New Roman" w:hAnsi="Times New Roman" w:cs="Times New Roman"/>
          <w:b/>
          <w:bCs/>
          <w:iCs/>
          <w:sz w:val="24"/>
          <w:szCs w:val="24"/>
        </w:rPr>
      </w:pPr>
      <w:r w:rsidRPr="008126D0">
        <w:rPr>
          <w:rFonts w:ascii="Times New Roman" w:hAnsi="Times New Roman" w:cs="Times New Roman"/>
          <w:b/>
          <w:bCs/>
          <w:iCs/>
          <w:sz w:val="24"/>
          <w:szCs w:val="24"/>
        </w:rPr>
        <w:t>Working relationships</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Working relationships must be clearly defined.</w:t>
      </w:r>
    </w:p>
    <w:p w:rsidR="00E415EE" w:rsidRPr="008126D0" w:rsidRDefault="00E415EE" w:rsidP="00E415EE">
      <w:pPr>
        <w:pStyle w:val="ListParagraph"/>
        <w:numPr>
          <w:ilvl w:val="0"/>
          <w:numId w:val="6"/>
        </w:numPr>
        <w:autoSpaceDE w:val="0"/>
        <w:autoSpaceDN w:val="0"/>
        <w:adjustRightInd w:val="0"/>
        <w:spacing w:after="0" w:line="360" w:lineRule="auto"/>
        <w:ind w:left="780"/>
        <w:jc w:val="both"/>
        <w:rPr>
          <w:rFonts w:ascii="Times New Roman" w:hAnsi="Times New Roman"/>
          <w:sz w:val="24"/>
          <w:szCs w:val="24"/>
        </w:rPr>
      </w:pPr>
      <w:r w:rsidRPr="008126D0">
        <w:rPr>
          <w:rFonts w:ascii="Times New Roman" w:hAnsi="Times New Roman"/>
          <w:sz w:val="24"/>
          <w:szCs w:val="24"/>
        </w:rPr>
        <w:t>Reporting relationships should be consistent with the nature of the responsibilities exercised.</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Higher authority should be accountable for the acts and duties of its subordinates and be responsible for their development (International Athletes’ Federation).</w:t>
      </w:r>
      <w:bookmarkStart w:id="96" w:name="_Toc482616244"/>
    </w:p>
    <w:p w:rsidR="00E415EE" w:rsidRPr="00824F73" w:rsidRDefault="00E415EE" w:rsidP="00E415EE">
      <w:pPr>
        <w:pStyle w:val="Heading3"/>
        <w:spacing w:line="360" w:lineRule="auto"/>
        <w:rPr>
          <w:rFonts w:ascii="Times New Roman" w:hAnsi="Times New Roman" w:cs="Times New Roman"/>
          <w:color w:val="auto"/>
          <w:sz w:val="24"/>
          <w:szCs w:val="24"/>
        </w:rPr>
      </w:pPr>
      <w:bookmarkStart w:id="97" w:name="_Toc515868274"/>
      <w:bookmarkStart w:id="98" w:name="_Toc514832257"/>
      <w:bookmarkStart w:id="99" w:name="_Toc482616247"/>
      <w:bookmarkStart w:id="100" w:name="_Toc482616245"/>
      <w:bookmarkEnd w:id="96"/>
      <w:r w:rsidRPr="00824F73">
        <w:rPr>
          <w:rFonts w:ascii="Times New Roman" w:hAnsi="Times New Roman" w:cs="Times New Roman"/>
          <w:color w:val="auto"/>
          <w:sz w:val="24"/>
          <w:szCs w:val="24"/>
        </w:rPr>
        <w:t>2.10. Managing relationship</w:t>
      </w:r>
      <w:bookmarkEnd w:id="97"/>
    </w:p>
    <w:p w:rsidR="00E415EE" w:rsidRPr="008126D0" w:rsidRDefault="00E415EE" w:rsidP="00E415EE">
      <w:pPr>
        <w:pStyle w:val="Heading3"/>
        <w:spacing w:line="360" w:lineRule="auto"/>
        <w:rPr>
          <w:rFonts w:ascii="Times New Roman" w:hAnsi="Times New Roman" w:cs="Times New Roman"/>
          <w:color w:val="auto"/>
          <w:sz w:val="24"/>
          <w:szCs w:val="24"/>
        </w:rPr>
      </w:pPr>
      <w:bookmarkStart w:id="101" w:name="_Toc515868275"/>
      <w:r w:rsidRPr="008126D0">
        <w:rPr>
          <w:rFonts w:ascii="Times New Roman" w:hAnsi="Times New Roman" w:cs="Times New Roman"/>
          <w:color w:val="auto"/>
          <w:sz w:val="24"/>
          <w:szCs w:val="24"/>
        </w:rPr>
        <w:t>2.10. 1. Managing relationships with sport professionals and volunteers/ sport</w:t>
      </w:r>
      <w:bookmarkEnd w:id="98"/>
      <w:bookmarkEnd w:id="101"/>
      <w:r w:rsidRPr="008126D0">
        <w:rPr>
          <w:rFonts w:ascii="Times New Roman" w:hAnsi="Times New Roman" w:cs="Times New Roman"/>
          <w:color w:val="auto"/>
          <w:sz w:val="24"/>
          <w:szCs w:val="24"/>
        </w:rPr>
        <w:t xml:space="preserve">        </w:t>
      </w:r>
    </w:p>
    <w:p w:rsidR="00E415EE" w:rsidRPr="008126D0" w:rsidRDefault="00E415EE" w:rsidP="00E415EE">
      <w:pPr>
        <w:pStyle w:val="Heading3"/>
        <w:spacing w:line="360" w:lineRule="auto"/>
        <w:rPr>
          <w:rFonts w:ascii="Times New Roman" w:hAnsi="Times New Roman" w:cs="Times New Roman"/>
          <w:color w:val="auto"/>
          <w:sz w:val="24"/>
          <w:szCs w:val="24"/>
        </w:rPr>
      </w:pPr>
      <w:r w:rsidRPr="008126D0">
        <w:rPr>
          <w:rFonts w:ascii="Times New Roman" w:hAnsi="Times New Roman" w:cs="Times New Roman"/>
          <w:color w:val="auto"/>
          <w:sz w:val="24"/>
          <w:szCs w:val="24"/>
        </w:rPr>
        <w:t xml:space="preserve">             </w:t>
      </w:r>
      <w:bookmarkStart w:id="102" w:name="_Toc514832258"/>
      <w:bookmarkStart w:id="103" w:name="_Toc515868276"/>
      <w:r w:rsidRPr="008126D0">
        <w:rPr>
          <w:rFonts w:ascii="Times New Roman" w:hAnsi="Times New Roman" w:cs="Times New Roman"/>
          <w:color w:val="auto"/>
          <w:sz w:val="24"/>
          <w:szCs w:val="24"/>
        </w:rPr>
        <w:t>management  committee.</w:t>
      </w:r>
      <w:bookmarkEnd w:id="102"/>
      <w:bookmarkEnd w:id="103"/>
      <w:r w:rsidRPr="008126D0">
        <w:rPr>
          <w:rFonts w:ascii="Times New Roman" w:hAnsi="Times New Roman" w:cs="Times New Roman"/>
          <w:color w:val="auto"/>
          <w:sz w:val="24"/>
          <w:szCs w:val="24"/>
        </w:rPr>
        <w:t xml:space="preserve">  </w:t>
      </w:r>
    </w:p>
    <w:bookmarkEnd w:id="99"/>
    <w:p w:rsidR="00E415EE" w:rsidRPr="008126D0" w:rsidRDefault="00E415EE" w:rsidP="00E415EE">
      <w:pPr>
        <w:overflowPunct w:val="0"/>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Where an organization employs paid staff, there can be difficulties in the relationship between these employees and volunteers. Conflicts can occur when responsibilities and authorities are not clear. They can occur because of personality conflicts or differing opinions on goals and strategies. Management committee, which may meet only a few times a year, may feel the full-time employees are running the organization their way, rather than being subordinate to the Management committee. Thus, for every organization that depends on volunteers, it is extremely helpful if the employees, volunteers and professionals are clear about their roles and responsibilities and to whom they should report. Most importantly, success depends on everyone being prepared to work cooperatively for the good of football </w:t>
      </w:r>
      <w:r w:rsidRPr="008126D0">
        <w:rPr>
          <w:rFonts w:ascii="Times New Roman" w:hAnsi="Times New Roman" w:cs="Times New Roman"/>
          <w:sz w:val="24"/>
          <w:szCs w:val="24"/>
        </w:rPr>
        <w:lastRenderedPageBreak/>
        <w:t>project training program, to support and encourage each others’ efforts and to recognize each person’s contribution. Sport management committee and professionals have an important role to play to ensure that this happens Barrow (1977).</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04" w:name="_Toc514832259"/>
      <w:bookmarkStart w:id="105" w:name="_Toc515868277"/>
      <w:r w:rsidRPr="008126D0">
        <w:rPr>
          <w:rFonts w:ascii="Times New Roman" w:hAnsi="Times New Roman" w:cs="Times New Roman"/>
          <w:color w:val="auto"/>
          <w:sz w:val="24"/>
          <w:szCs w:val="24"/>
        </w:rPr>
        <w:t>2.10.2. Managing Experts</w:t>
      </w:r>
      <w:bookmarkEnd w:id="100"/>
      <w:bookmarkEnd w:id="104"/>
      <w:bookmarkEnd w:id="105"/>
    </w:p>
    <w:p w:rsidR="00E415EE" w:rsidRPr="008126D0" w:rsidRDefault="00E415EE" w:rsidP="00E415EE">
      <w:pPr>
        <w:overflowPunct w:val="0"/>
        <w:autoSpaceDE w:val="0"/>
        <w:autoSpaceDN w:val="0"/>
        <w:adjustRightInd w:val="0"/>
        <w:spacing w:line="360" w:lineRule="auto"/>
        <w:ind w:right="20"/>
        <w:jc w:val="both"/>
        <w:rPr>
          <w:rFonts w:ascii="Times New Roman" w:hAnsi="Times New Roman" w:cs="Times New Roman"/>
          <w:sz w:val="24"/>
          <w:szCs w:val="24"/>
        </w:rPr>
      </w:pPr>
      <w:r w:rsidRPr="008126D0">
        <w:rPr>
          <w:rFonts w:ascii="Times New Roman" w:hAnsi="Times New Roman" w:cs="Times New Roman"/>
          <w:sz w:val="24"/>
          <w:szCs w:val="24"/>
        </w:rPr>
        <w:t>Experts can add significant value to your organization, particularly if they are managed effectively and you are open to what they have to say. The use of experts is common in sport organizations and they tend to fall into two categories: expert technical staff, such as coaches, and other consultants. Possible tasks for an expert might be to: provide specialist training in areas such as nutrition or strength, work with athletes to prevent injuries, work with athletes on particular techniques, help create a strategic plan, marketing plan or financial plan, assist with fundraising and improve and manage your information technology. In addition, you may also use experts when: the project is short term or a one-off problem, nobody else has time to take on the project, you would like an outside perspective on the issue and a funding source requires you to use an expert in a project they are funding Barrow (1977).</w:t>
      </w:r>
    </w:p>
    <w:p w:rsidR="00E415EE" w:rsidRPr="008126D0" w:rsidRDefault="00E415EE" w:rsidP="00E415EE">
      <w:pPr>
        <w:pStyle w:val="Heading3"/>
        <w:rPr>
          <w:rFonts w:ascii="Times New Roman" w:hAnsi="Times New Roman" w:cs="Times New Roman"/>
          <w:color w:val="auto"/>
          <w:sz w:val="24"/>
        </w:rPr>
      </w:pPr>
      <w:r w:rsidRPr="008126D0">
        <w:rPr>
          <w:rFonts w:ascii="Times New Roman" w:hAnsi="Times New Roman" w:cs="Times New Roman"/>
          <w:color w:val="auto"/>
          <w:sz w:val="24"/>
        </w:rPr>
        <w:t xml:space="preserve"> </w:t>
      </w:r>
      <w:bookmarkStart w:id="106" w:name="_Toc482616246"/>
      <w:bookmarkStart w:id="107" w:name="_Toc514832260"/>
      <w:bookmarkStart w:id="108" w:name="_Toc515868278"/>
      <w:r w:rsidRPr="008126D0">
        <w:rPr>
          <w:rFonts w:ascii="Times New Roman" w:hAnsi="Times New Roman" w:cs="Times New Roman"/>
          <w:color w:val="auto"/>
          <w:sz w:val="24"/>
        </w:rPr>
        <w:t>2.10.3. Managing volunteers/sport management committee</w:t>
      </w:r>
      <w:bookmarkEnd w:id="106"/>
      <w:bookmarkEnd w:id="107"/>
      <w:bookmarkEnd w:id="108"/>
    </w:p>
    <w:p w:rsidR="00E415EE" w:rsidRPr="008126D0" w:rsidRDefault="00E415EE" w:rsidP="00E415EE">
      <w:pPr>
        <w:overflowPunct w:val="0"/>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There is an ever-increasing need for volunteers to assist within sport organizations. Volunteers help with coaching, team management, the administration of projects, clubs and leagues, events, governance and policy. However, at the same time, it is becoming increasingly difficult to find volunteers due to pressures of time and income. This means that volunteers need to be managed as effectively as paid staff. Although volunteers are a relatively inexpensive resource, they do create some costs for the organization. Recruit the best volunteers possible some of the reasons people volunteer include: service to others – to “put something back into the sport”, to gain work experience, family involvement, social reasons; prestige, and to influence policy. Your organization should establish a yearly plan for the recruitment and use of volunteers. Before you begin to recruit volunteers, you must decide where you need help Barrow (1977). According Barrow, (1977) classify volunteers into three categories:</w:t>
      </w:r>
    </w:p>
    <w:p w:rsidR="00E415EE" w:rsidRPr="008126D0" w:rsidRDefault="00E415EE" w:rsidP="00E415EE">
      <w:pPr>
        <w:tabs>
          <w:tab w:val="left" w:pos="8910"/>
        </w:tabs>
        <w:overflowPunct w:val="0"/>
        <w:autoSpaceDE w:val="0"/>
        <w:autoSpaceDN w:val="0"/>
        <w:adjustRightInd w:val="0"/>
        <w:spacing w:line="360" w:lineRule="auto"/>
        <w:jc w:val="both"/>
        <w:rPr>
          <w:rFonts w:ascii="Times New Roman" w:hAnsi="Times New Roman" w:cs="Times New Roman"/>
          <w:i/>
          <w:iCs/>
          <w:sz w:val="24"/>
          <w:szCs w:val="24"/>
        </w:rPr>
      </w:pPr>
      <w:r w:rsidRPr="008126D0">
        <w:rPr>
          <w:rFonts w:ascii="Times New Roman" w:hAnsi="Times New Roman" w:cs="Times New Roman"/>
          <w:b/>
          <w:iCs/>
          <w:sz w:val="24"/>
          <w:szCs w:val="24"/>
        </w:rPr>
        <w:t>Administrative leadership</w:t>
      </w:r>
      <w:r w:rsidRPr="008126D0">
        <w:rPr>
          <w:rFonts w:ascii="Times New Roman" w:hAnsi="Times New Roman" w:cs="Times New Roman"/>
          <w:sz w:val="24"/>
          <w:szCs w:val="24"/>
        </w:rPr>
        <w:t xml:space="preserve">– Volunteers may serve as Executive Board members, Secretaries, Treasurers, or as committee members. The volunteers you recruit for these positions must have the skills and abilities necessary for this type of work, as well as the time required. Depending on your organization’s constitution, they may need to be elected and the ratio of member organizations may have to be observed. </w:t>
      </w:r>
    </w:p>
    <w:p w:rsidR="00E415EE" w:rsidRPr="008126D0" w:rsidRDefault="00E415EE" w:rsidP="00E415EE">
      <w:pPr>
        <w:overflowPunct w:val="0"/>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b/>
          <w:iCs/>
          <w:sz w:val="24"/>
          <w:szCs w:val="24"/>
        </w:rPr>
        <w:lastRenderedPageBreak/>
        <w:t>Sport technical leadership</w:t>
      </w:r>
      <w:r w:rsidRPr="008126D0">
        <w:rPr>
          <w:rFonts w:ascii="Times New Roman" w:hAnsi="Times New Roman" w:cs="Times New Roman"/>
          <w:sz w:val="24"/>
          <w:szCs w:val="24"/>
        </w:rPr>
        <w:t xml:space="preserve">– Coaches, officials, medical and training specialists must possess real knowledge and qualifications in the areas for which they are volunteering. Volunteers who meet these general requirements include experienced former athletes and coaches, physical education students and people attending other professional training courses. </w:t>
      </w:r>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b/>
          <w:iCs/>
          <w:sz w:val="24"/>
          <w:szCs w:val="24"/>
        </w:rPr>
        <w:t>Non-leadership services</w:t>
      </w:r>
      <w:r w:rsidRPr="008126D0">
        <w:rPr>
          <w:rFonts w:ascii="Times New Roman" w:hAnsi="Times New Roman" w:cs="Times New Roman"/>
          <w:sz w:val="24"/>
          <w:szCs w:val="24"/>
        </w:rPr>
        <w:t>– There is always a need for volunteers in a non-leadership capacity, whether to handle registration, help with fundraising or provide transportation. Volunteers who could fill these roles are those who do not have technical qualifications or the time for a prolonged commitment.</w:t>
      </w:r>
      <w:bookmarkStart w:id="109" w:name="_Toc482616243"/>
    </w:p>
    <w:p w:rsidR="00E415EE" w:rsidRPr="008126D0" w:rsidRDefault="00E415EE" w:rsidP="00E415EE">
      <w:pPr>
        <w:pStyle w:val="Heading3"/>
        <w:spacing w:line="360" w:lineRule="auto"/>
        <w:rPr>
          <w:rFonts w:ascii="Times New Roman" w:eastAsia="Times New Roman" w:hAnsi="Times New Roman" w:cs="Times New Roman"/>
          <w:color w:val="auto"/>
          <w:sz w:val="24"/>
          <w:szCs w:val="24"/>
        </w:rPr>
      </w:pPr>
      <w:bookmarkStart w:id="110" w:name="_Toc514832262"/>
      <w:bookmarkStart w:id="111" w:name="_Toc515868280"/>
      <w:bookmarkEnd w:id="109"/>
      <w:r>
        <w:rPr>
          <w:rFonts w:ascii="Times New Roman" w:eastAsia="Times New Roman" w:hAnsi="Times New Roman" w:cs="Times New Roman"/>
          <w:color w:val="auto"/>
          <w:sz w:val="24"/>
          <w:szCs w:val="24"/>
        </w:rPr>
        <w:t xml:space="preserve">2.11. </w:t>
      </w:r>
      <w:r w:rsidRPr="008126D0">
        <w:rPr>
          <w:rFonts w:ascii="Times New Roman" w:eastAsia="Times New Roman" w:hAnsi="Times New Roman" w:cs="Times New Roman"/>
          <w:color w:val="auto"/>
          <w:sz w:val="24"/>
          <w:szCs w:val="24"/>
        </w:rPr>
        <w:t xml:space="preserve"> Organizational Capacity in Community Sport</w:t>
      </w:r>
      <w:bookmarkEnd w:id="110"/>
      <w:bookmarkEnd w:id="111"/>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Aspects of human resource capacity have been the focus of much of the research at the community sport level, providing a strong base of knowledge on human resource management and, in particular, sport volunteerism (e.g., Cuskelly, 2004; Cuskelly, Taylor, et al., 2006; Doherty, 2005a, 2005b; Doherty &amp; Carron, 2003; Kim, Chelladurai, &amp; Trail, 2007; Shibli et al., 1999). Relationship and net-work capacity has also been considered, and shown to be important to sport and leisure organizations at the community or municipal level for the purposes of acquiring needed resources, coordinating activities, increasing participation, and maintaining and enhancing service quality, among others (e.g., Barnes, Cousens, &amp; MacLean, 2007; Cousens et al., 2006; Frisby et al., 2004; Thibault &amp; Harvey, 1997; Thibault et al., 1999; Vail, 2007).Several large-scale studies are also informative about the nature of various forms of organizational capital in sport organizations.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Drawing from a survey of Canadian non-profit voluntary organizations in general, Gumulka et al. (2005) noted that sport organizations have fewer financial resources than many other types of non-profit organizations and thus report a variety of problems related to finances and obtaining external funding. These particular organizations also rely more heavily on volunteers and face difficulty obtaining the type of volunteers they need. However, a consistent strength related to the capacity of sport organizations is the “dedication of their volunteers, their local community focus, and the priority they place on serving their members” (Gumulka et al., 2005,).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Another large-scale study specifically investigated the nature of sport clubs in Scotland (Allison, 2001).  The results from this study identified that, regardless of the size of the club, growth was difficult due to a shortage of facilities and a need for better planning and management of the existing facilities. Their success was attributed to factors such as a strong </w:t>
      </w:r>
      <w:r w:rsidRPr="008126D0">
        <w:rPr>
          <w:rFonts w:ascii="Times New Roman" w:eastAsia="Times New Roman" w:hAnsi="Times New Roman" w:cs="Times New Roman"/>
          <w:sz w:val="24"/>
          <w:szCs w:val="24"/>
        </w:rPr>
        <w:lastRenderedPageBreak/>
        <w:t xml:space="preserve">focus on the needs of members, the ability to raise necessary finances from within the club, and a focus on short-term planning and flexibility (Allison, 2001). Drawing on a large-scale study in England, Taylor (2004) identified what he described as a spectrum of sport organizations, ranging from “traditional/informal” to “contemporary/formal” in structure. </w:t>
      </w:r>
    </w:p>
    <w:p w:rsidR="00E415EE" w:rsidRPr="008126D0" w:rsidRDefault="00E415EE" w:rsidP="00E415EE">
      <w:pPr>
        <w:spacing w:after="0"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Taylor argued that contemporary/formal ability to enhance sport development because of these attributes. While these large-scale studies did not use the theoretical tenets of organizational capacity, their findings provide evidence of the multidimensional strengths and challenges of sport organizations.</w:t>
      </w:r>
    </w:p>
    <w:p w:rsidR="00E415EE" w:rsidRDefault="00E415EE" w:rsidP="00E415EE">
      <w:pPr>
        <w:pStyle w:val="Heading2"/>
        <w:spacing w:line="360" w:lineRule="auto"/>
        <w:rPr>
          <w:rFonts w:ascii="Times New Roman" w:hAnsi="Times New Roman"/>
          <w:b/>
          <w:color w:val="auto"/>
          <w:sz w:val="28"/>
          <w:szCs w:val="28"/>
        </w:rPr>
      </w:pPr>
      <w:bookmarkStart w:id="112" w:name="_Toc514832263"/>
      <w:bookmarkStart w:id="113" w:name="_Toc515868281"/>
    </w:p>
    <w:p w:rsidR="00E415EE" w:rsidRPr="00C82D84" w:rsidRDefault="00E415EE" w:rsidP="00E415EE">
      <w:pPr>
        <w:pStyle w:val="Heading2"/>
        <w:spacing w:line="360" w:lineRule="auto"/>
        <w:rPr>
          <w:rFonts w:ascii="Times New Roman" w:hAnsi="Times New Roman"/>
          <w:b/>
          <w:color w:val="auto"/>
          <w:sz w:val="24"/>
          <w:szCs w:val="24"/>
        </w:rPr>
      </w:pPr>
      <w:r w:rsidRPr="00C82D84">
        <w:rPr>
          <w:rFonts w:ascii="Times New Roman" w:hAnsi="Times New Roman"/>
          <w:b/>
          <w:color w:val="auto"/>
          <w:sz w:val="24"/>
          <w:szCs w:val="24"/>
        </w:rPr>
        <w:t>2.12. Financial resource management in football project program</w:t>
      </w:r>
      <w:bookmarkEnd w:id="112"/>
      <w:bookmarkEnd w:id="113"/>
    </w:p>
    <w:p w:rsidR="00E415EE" w:rsidRPr="008126D0" w:rsidRDefault="00E415EE" w:rsidP="00E415EE">
      <w:pPr>
        <w:pStyle w:val="Heading3"/>
        <w:spacing w:line="360" w:lineRule="auto"/>
        <w:rPr>
          <w:rFonts w:ascii="Times New Roman" w:eastAsia="Times New Roman" w:hAnsi="Times New Roman" w:cs="Times New Roman"/>
          <w:color w:val="auto"/>
          <w:sz w:val="24"/>
          <w:szCs w:val="24"/>
        </w:rPr>
      </w:pPr>
      <w:r w:rsidRPr="008126D0">
        <w:rPr>
          <w:rFonts w:ascii="Times New Roman" w:eastAsia="Times New Roman" w:hAnsi="Times New Roman" w:cs="Times New Roman"/>
          <w:color w:val="auto"/>
          <w:sz w:val="24"/>
          <w:szCs w:val="24"/>
        </w:rPr>
        <w:t xml:space="preserve">          </w:t>
      </w:r>
      <w:bookmarkStart w:id="114" w:name="_Toc514832264"/>
      <w:bookmarkStart w:id="115" w:name="_Toc515868282"/>
      <w:r w:rsidRPr="008126D0">
        <w:rPr>
          <w:rFonts w:ascii="Times New Roman" w:eastAsia="Times New Roman" w:hAnsi="Times New Roman" w:cs="Times New Roman"/>
          <w:color w:val="auto"/>
          <w:sz w:val="24"/>
          <w:szCs w:val="24"/>
        </w:rPr>
        <w:t>2.12.1. Sport marketing management</w:t>
      </w:r>
      <w:bookmarkEnd w:id="114"/>
      <w:bookmarkEnd w:id="115"/>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FIFA’s document (2011) on football project structure and management clearly defined the objectives, and roles and responsibilities of each division in the hierarchy of the project structure. The document emphasized that the relationship between the chairman and the project manager is a paramount importance. It described that football project management requires people (with required skills, expertise and experience), structure, clarity of roles, and management procedures. It also described the role and responsibilities of marketing and communication sub departments. The objectives of marketing sub-department are promoting the image of the project with financial resources. Its roles and responsibilities are Sponsorship (Finding sponsors, relationship with sponsors), </w:t>
      </w:r>
      <w:bookmarkStart w:id="116" w:name="_Toc482616252"/>
    </w:p>
    <w:p w:rsidR="00E415EE" w:rsidRPr="008126D0" w:rsidRDefault="00E415EE" w:rsidP="00E415EE">
      <w:pPr>
        <w:pStyle w:val="Heading3"/>
        <w:spacing w:line="360" w:lineRule="auto"/>
        <w:rPr>
          <w:rFonts w:ascii="Times New Roman" w:hAnsi="Times New Roman" w:cs="Times New Roman"/>
          <w:color w:val="auto"/>
          <w:sz w:val="24"/>
          <w:szCs w:val="24"/>
        </w:rPr>
      </w:pPr>
      <w:bookmarkStart w:id="117" w:name="_Toc514832265"/>
      <w:bookmarkStart w:id="118" w:name="_Toc515868283"/>
      <w:r w:rsidRPr="008126D0">
        <w:rPr>
          <w:rFonts w:ascii="Times New Roman" w:hAnsi="Times New Roman" w:cs="Times New Roman"/>
          <w:color w:val="auto"/>
          <w:sz w:val="24"/>
          <w:szCs w:val="24"/>
        </w:rPr>
        <w:t>2.12.2. Sports Sponsorship</w:t>
      </w:r>
      <w:bookmarkEnd w:id="116"/>
      <w:bookmarkEnd w:id="117"/>
      <w:bookmarkEnd w:id="118"/>
    </w:p>
    <w:p w:rsidR="00E415EE" w:rsidRPr="008126D0" w:rsidRDefault="00E415EE" w:rsidP="00E415EE">
      <w:pPr>
        <w:autoSpaceDE w:val="0"/>
        <w:autoSpaceDN w:val="0"/>
        <w:adjustRightInd w:val="0"/>
        <w:spacing w:after="24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1861, the ‘Spiers and Pond’ company (a British catering company) sponsored the first Australian tour of the British cricket team and reached a £11,000.  In 1864, a sport clothes producer based in Worcester, John Wisden, supervised the publication of the </w:t>
      </w:r>
      <w:r w:rsidRPr="008126D0">
        <w:rPr>
          <w:rFonts w:ascii="Times New Roman" w:hAnsi="Times New Roman" w:cs="Times New Roman"/>
          <w:iCs/>
          <w:sz w:val="24"/>
          <w:szCs w:val="24"/>
        </w:rPr>
        <w:t>Wisden Cricketers’</w:t>
      </w:r>
      <w:r w:rsidRPr="008126D0">
        <w:rPr>
          <w:rFonts w:ascii="Times New Roman" w:hAnsi="Times New Roman" w:cs="Times New Roman"/>
          <w:sz w:val="24"/>
          <w:szCs w:val="24"/>
        </w:rPr>
        <w:t>. In 1887, the French magazine ‘</w:t>
      </w:r>
      <w:r w:rsidRPr="008126D0">
        <w:rPr>
          <w:rFonts w:ascii="Times New Roman" w:hAnsi="Times New Roman" w:cs="Times New Roman"/>
          <w:iCs/>
          <w:sz w:val="24"/>
          <w:szCs w:val="24"/>
        </w:rPr>
        <w:t xml:space="preserve">Vélocipède’ </w:t>
      </w:r>
      <w:r w:rsidRPr="008126D0">
        <w:rPr>
          <w:rFonts w:ascii="Times New Roman" w:hAnsi="Times New Roman" w:cs="Times New Roman"/>
          <w:sz w:val="24"/>
          <w:szCs w:val="24"/>
        </w:rPr>
        <w:t xml:space="preserve">sponsored a car race and, at the same time, the French company Michelin began offering tire to the cycling racers to promote its products. In the United States, sponsorship was already a widely used promotional tool, although investments did not increase in Europe until the 1960s and in Japan until the 1970s. The development of private radios at the beginning of the 1920s was possible thanks to the sponsorship of entertainment programs and radio thus established itself a ‘mass media’. Sponsorship became a must with companies supporting or even creating events that were broadcast live. ‘Live from the Met’ (supported by Texaco) began in 1940, and American </w:t>
      </w:r>
      <w:r w:rsidRPr="008126D0">
        <w:rPr>
          <w:rFonts w:ascii="Times New Roman" w:hAnsi="Times New Roman" w:cs="Times New Roman"/>
          <w:sz w:val="24"/>
          <w:szCs w:val="24"/>
        </w:rPr>
        <w:lastRenderedPageBreak/>
        <w:t>tobacco companies became deeply involved in musical or sport sponsorship in the 1950s, long before restrictions on the broadcasting of such messages.(Devid C. Watt, 2003).</w:t>
      </w:r>
    </w:p>
    <w:p w:rsidR="00E415EE" w:rsidRPr="008126D0" w:rsidRDefault="00E415EE" w:rsidP="00E415EE">
      <w:pPr>
        <w:autoSpaceDE w:val="0"/>
        <w:autoSpaceDN w:val="0"/>
        <w:adjustRightInd w:val="0"/>
        <w:spacing w:after="24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During the 1970s, companies in other industrial sectors got involved in sponsorship for awareness or image reasons. The real growth in sport sponsorship occurred in the 1980s and continues today. The 1990s confirmed that sponsorship had become a real strategic tool in the communications policies of corporations, as the new century gave prominence to rationalization and maturity. As with all other endeavours, finance and sponsorship are vital requirements. The costs associated with sports continue to hinder its development and serves to discourage widespread participation. Therefore, it is necessary to encourage greater financial support for sporting activities. It is accordingly recognized that: </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The private sector and national sporting bodies must be encouraged to develop collaborative relationships which can realize the economic value and viability of sports;</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Incentives that encourage greater financial assistance for sports must be offered to the private sector;</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Systems of assistance be implemented to ensure the economic stability of national sporting representatives;</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The allocation of resources for sports should be prioritized;</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National sporting bodies and affiliates will undertake fund-raising programs which will contribute to the financing of their activities;</w:t>
      </w:r>
    </w:p>
    <w:p w:rsidR="00E415EE" w:rsidRPr="008126D0" w:rsidRDefault="00E415EE" w:rsidP="00E415EE">
      <w:pPr>
        <w:pStyle w:val="ListParagraph"/>
        <w:widowControl w:val="0"/>
        <w:numPr>
          <w:ilvl w:val="0"/>
          <w:numId w:val="5"/>
        </w:numPr>
        <w:spacing w:line="360" w:lineRule="auto"/>
        <w:ind w:left="630"/>
        <w:jc w:val="both"/>
        <w:rPr>
          <w:rFonts w:ascii="Times New Roman" w:hAnsi="Times New Roman"/>
          <w:sz w:val="24"/>
          <w:szCs w:val="24"/>
        </w:rPr>
      </w:pPr>
      <w:r w:rsidRPr="008126D0">
        <w:rPr>
          <w:rFonts w:ascii="Times New Roman" w:hAnsi="Times New Roman"/>
          <w:sz w:val="24"/>
          <w:szCs w:val="24"/>
        </w:rPr>
        <w:t xml:space="preserve"> Sporting disciplines be identified and developed as viable economic opportunities.</w:t>
      </w:r>
      <w:r w:rsidRPr="008126D0">
        <w:rPr>
          <w:rFonts w:ascii="Times New Roman" w:hAnsi="Times New Roman"/>
          <w:i/>
          <w:sz w:val="24"/>
          <w:szCs w:val="24"/>
        </w:rPr>
        <w:t>(Devid C. Watt, 2003).</w:t>
      </w:r>
      <w:r w:rsidRPr="008126D0">
        <w:rPr>
          <w:rFonts w:ascii="Times New Roman" w:hAnsi="Times New Roman"/>
          <w:b/>
          <w:sz w:val="28"/>
          <w:szCs w:val="28"/>
        </w:rPr>
        <w:t xml:space="preserve"> </w:t>
      </w:r>
    </w:p>
    <w:p w:rsidR="00E415EE" w:rsidRPr="008B6156" w:rsidRDefault="00E415EE" w:rsidP="00E415EE">
      <w:pPr>
        <w:pStyle w:val="Heading2"/>
        <w:spacing w:line="360" w:lineRule="auto"/>
        <w:rPr>
          <w:rFonts w:ascii="Times New Roman" w:hAnsi="Times New Roman"/>
          <w:b/>
          <w:color w:val="auto"/>
          <w:sz w:val="24"/>
          <w:szCs w:val="24"/>
        </w:rPr>
      </w:pPr>
      <w:bookmarkStart w:id="119" w:name="_Toc514832266"/>
      <w:bookmarkStart w:id="120" w:name="_Toc515868284"/>
      <w:r w:rsidRPr="008B6156">
        <w:rPr>
          <w:rFonts w:ascii="Times New Roman" w:hAnsi="Times New Roman"/>
          <w:b/>
          <w:color w:val="auto"/>
          <w:sz w:val="24"/>
          <w:szCs w:val="24"/>
        </w:rPr>
        <w:t>2.13. Challenges of sport management committee and professionals</w:t>
      </w:r>
      <w:bookmarkEnd w:id="119"/>
      <w:bookmarkEnd w:id="120"/>
      <w:r w:rsidRPr="008B6156">
        <w:rPr>
          <w:rFonts w:ascii="Times New Roman" w:hAnsi="Times New Roman"/>
          <w:b/>
          <w:color w:val="auto"/>
          <w:sz w:val="24"/>
          <w:szCs w:val="24"/>
        </w:rPr>
        <w:t xml:space="preserve"> </w:t>
      </w:r>
    </w:p>
    <w:p w:rsidR="00E415EE" w:rsidRPr="008126D0" w:rsidRDefault="00E415EE" w:rsidP="00E415EE">
      <w:pPr>
        <w:pStyle w:val="Heading3"/>
        <w:spacing w:line="360" w:lineRule="auto"/>
        <w:rPr>
          <w:rFonts w:ascii="Times New Roman" w:hAnsi="Times New Roman" w:cs="Times New Roman"/>
          <w:color w:val="auto"/>
          <w:sz w:val="24"/>
          <w:szCs w:val="24"/>
        </w:rPr>
      </w:pPr>
      <w:r w:rsidRPr="008126D0">
        <w:rPr>
          <w:rFonts w:ascii="Times New Roman" w:hAnsi="Times New Roman" w:cs="Times New Roman"/>
          <w:color w:val="auto"/>
          <w:sz w:val="24"/>
          <w:szCs w:val="24"/>
        </w:rPr>
        <w:t xml:space="preserve">        </w:t>
      </w:r>
      <w:bookmarkStart w:id="121" w:name="_Toc514832267"/>
      <w:bookmarkStart w:id="122" w:name="_Toc515868285"/>
      <w:r w:rsidRPr="008126D0">
        <w:rPr>
          <w:rFonts w:ascii="Times New Roman" w:hAnsi="Times New Roman" w:cs="Times New Roman"/>
          <w:color w:val="auto"/>
          <w:sz w:val="24"/>
          <w:szCs w:val="24"/>
        </w:rPr>
        <w:t>2.13.1. Challenges of sport management committee and professionals on</w:t>
      </w:r>
      <w:bookmarkEnd w:id="121"/>
      <w:bookmarkEnd w:id="122"/>
      <w:r w:rsidRPr="008126D0">
        <w:rPr>
          <w:rFonts w:ascii="Times New Roman" w:hAnsi="Times New Roman" w:cs="Times New Roman"/>
          <w:color w:val="auto"/>
          <w:sz w:val="24"/>
          <w:szCs w:val="24"/>
        </w:rPr>
        <w:t xml:space="preserve">     </w:t>
      </w:r>
    </w:p>
    <w:p w:rsidR="00E415EE" w:rsidRPr="008126D0" w:rsidRDefault="00E415EE" w:rsidP="00E415EE">
      <w:pPr>
        <w:pStyle w:val="Heading3"/>
        <w:spacing w:line="360" w:lineRule="auto"/>
        <w:rPr>
          <w:rFonts w:ascii="Times New Roman" w:hAnsi="Times New Roman" w:cs="Times New Roman"/>
          <w:color w:val="auto"/>
          <w:sz w:val="24"/>
          <w:szCs w:val="24"/>
        </w:rPr>
      </w:pPr>
      <w:r w:rsidRPr="008126D0">
        <w:rPr>
          <w:rFonts w:ascii="Times New Roman" w:hAnsi="Times New Roman" w:cs="Times New Roman"/>
          <w:color w:val="auto"/>
          <w:sz w:val="24"/>
          <w:szCs w:val="24"/>
        </w:rPr>
        <w:t xml:space="preserve">                  </w:t>
      </w:r>
      <w:bookmarkStart w:id="123" w:name="_Toc514832268"/>
      <w:bookmarkStart w:id="124" w:name="_Toc515868286"/>
      <w:r w:rsidRPr="008126D0">
        <w:rPr>
          <w:rFonts w:ascii="Times New Roman" w:hAnsi="Times New Roman" w:cs="Times New Roman"/>
          <w:color w:val="auto"/>
          <w:sz w:val="24"/>
          <w:szCs w:val="24"/>
        </w:rPr>
        <w:t>Strategic management implementation for the developments of</w:t>
      </w:r>
      <w:bookmarkEnd w:id="123"/>
      <w:bookmarkEnd w:id="124"/>
      <w:r w:rsidRPr="008126D0">
        <w:rPr>
          <w:rFonts w:ascii="Times New Roman" w:hAnsi="Times New Roman" w:cs="Times New Roman"/>
          <w:color w:val="auto"/>
          <w:sz w:val="24"/>
          <w:szCs w:val="24"/>
        </w:rPr>
        <w:t xml:space="preserve">         </w:t>
      </w:r>
    </w:p>
    <w:p w:rsidR="00E415EE" w:rsidRPr="008126D0" w:rsidRDefault="00E415EE" w:rsidP="00E415EE">
      <w:pPr>
        <w:pStyle w:val="Heading3"/>
        <w:spacing w:line="360" w:lineRule="auto"/>
        <w:rPr>
          <w:rFonts w:ascii="Times New Roman" w:hAnsi="Times New Roman" w:cs="Times New Roman"/>
          <w:color w:val="auto"/>
          <w:sz w:val="24"/>
          <w:szCs w:val="24"/>
        </w:rPr>
      </w:pPr>
      <w:r w:rsidRPr="008126D0">
        <w:rPr>
          <w:rFonts w:ascii="Times New Roman" w:hAnsi="Times New Roman" w:cs="Times New Roman"/>
          <w:color w:val="auto"/>
          <w:sz w:val="24"/>
          <w:szCs w:val="24"/>
        </w:rPr>
        <w:t xml:space="preserve">                  </w:t>
      </w:r>
      <w:bookmarkStart w:id="125" w:name="_Toc514832269"/>
      <w:bookmarkStart w:id="126" w:name="_Toc515868287"/>
      <w:r w:rsidRPr="008126D0">
        <w:rPr>
          <w:rFonts w:ascii="Times New Roman" w:hAnsi="Times New Roman" w:cs="Times New Roman"/>
          <w:color w:val="auto"/>
          <w:sz w:val="24"/>
          <w:szCs w:val="24"/>
        </w:rPr>
        <w:t>football project players</w:t>
      </w:r>
      <w:bookmarkEnd w:id="125"/>
      <w:bookmarkEnd w:id="126"/>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There are a number of challenges that the programs encounter while implementing strategies for the developments of football project players. They produce both from the internal and external environment of the program. Some of these challenges include: availability of human resources, financial resource, and sporting materials (Johnson &amp; Scholes, 2003).</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 xml:space="preserve">Lorange (1998) stated that human resources  financial resource and sport facilities materials are becoming the key focus of strategic management implementation and reiterated that people. Cater and Pucko (2010) demonstrated that managers mostly rely on planning and organizing activities when implementing strategies, while the biggest obstacle to strategy implementation and execution is poor leadership. Their results showed that adapting the organizational structure to serve the execution of strategy has a positive influence on performance.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Fulmer (1990) mentioned that human resources management plays an important role in the effective implementation of strategic management. It is important for both organization departments and employees to be enthusiastic about the strategy implementation in football project training program. Getting people involved and having a motivating reward system will have a positive influence on the implementation of strategic management in football project training program. In addition, technological advancement in terms of speedy processes and procedures, as well as design, will also make a positive contribution to the successful implementation of strategies management in football project training program. </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27" w:name="_Toc514832270"/>
      <w:bookmarkStart w:id="128" w:name="_Toc515868288"/>
      <w:r w:rsidRPr="008126D0">
        <w:rPr>
          <w:rFonts w:ascii="Times New Roman" w:hAnsi="Times New Roman" w:cs="Times New Roman"/>
          <w:color w:val="auto"/>
          <w:sz w:val="24"/>
          <w:szCs w:val="24"/>
        </w:rPr>
        <w:t>2.13.2. Challenges of sport management committee and professionals for the</w:t>
      </w:r>
      <w:bookmarkEnd w:id="127"/>
      <w:bookmarkEnd w:id="128"/>
      <w:r w:rsidRPr="008126D0">
        <w:rPr>
          <w:rFonts w:ascii="Times New Roman" w:hAnsi="Times New Roman" w:cs="Times New Roman"/>
          <w:color w:val="auto"/>
          <w:sz w:val="24"/>
          <w:szCs w:val="24"/>
        </w:rPr>
        <w:t xml:space="preserve">      </w:t>
      </w:r>
    </w:p>
    <w:p w:rsidR="00E415EE" w:rsidRPr="008126D0" w:rsidRDefault="00E415EE" w:rsidP="00E415EE">
      <w:pPr>
        <w:pStyle w:val="Heading3"/>
        <w:spacing w:line="360" w:lineRule="auto"/>
        <w:rPr>
          <w:rFonts w:ascii="Times New Roman" w:hAnsi="Times New Roman" w:cs="Times New Roman"/>
          <w:color w:val="auto"/>
          <w:sz w:val="24"/>
          <w:szCs w:val="24"/>
        </w:rPr>
      </w:pPr>
      <w:r w:rsidRPr="008126D0">
        <w:rPr>
          <w:rFonts w:ascii="Times New Roman" w:hAnsi="Times New Roman" w:cs="Times New Roman"/>
          <w:color w:val="auto"/>
          <w:sz w:val="24"/>
          <w:szCs w:val="24"/>
        </w:rPr>
        <w:t xml:space="preserve">             </w:t>
      </w:r>
      <w:bookmarkStart w:id="129" w:name="_Toc514832271"/>
      <w:bookmarkStart w:id="130" w:name="_Toc515868289"/>
      <w:r w:rsidRPr="008126D0">
        <w:rPr>
          <w:rFonts w:ascii="Times New Roman" w:hAnsi="Times New Roman" w:cs="Times New Roman"/>
          <w:color w:val="auto"/>
          <w:sz w:val="24"/>
          <w:szCs w:val="24"/>
        </w:rPr>
        <w:t>development of football project players</w:t>
      </w:r>
      <w:bookmarkEnd w:id="129"/>
      <w:bookmarkEnd w:id="130"/>
    </w:p>
    <w:p w:rsidR="00E415EE" w:rsidRPr="008126D0" w:rsidRDefault="00E415EE" w:rsidP="00E415EE">
      <w:pPr>
        <w:pStyle w:val="Heading4"/>
        <w:spacing w:line="360" w:lineRule="auto"/>
        <w:rPr>
          <w:rFonts w:ascii="Times New Roman" w:hAnsi="Times New Roman" w:cs="Times New Roman"/>
          <w:i w:val="0"/>
          <w:color w:val="auto"/>
          <w:sz w:val="24"/>
          <w:szCs w:val="24"/>
        </w:rPr>
      </w:pPr>
      <w:r w:rsidRPr="008126D0">
        <w:rPr>
          <w:rFonts w:ascii="Times New Roman" w:hAnsi="Times New Roman" w:cs="Times New Roman"/>
          <w:i w:val="0"/>
          <w:color w:val="auto"/>
          <w:sz w:val="24"/>
          <w:szCs w:val="24"/>
        </w:rPr>
        <w:t xml:space="preserve">      2.13.2.1. Talent identification</w:t>
      </w:r>
      <w:r w:rsidRPr="008126D0">
        <w:rPr>
          <w:rFonts w:ascii="Times New Roman" w:hAnsi="Times New Roman" w:cs="Times New Roman"/>
          <w:i w:val="0"/>
          <w:color w:val="auto"/>
          <w:sz w:val="24"/>
          <w:szCs w:val="24"/>
        </w:rPr>
        <w:tab/>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According to Bompa, (1994) talent identification is big business. From football project taining program, through art, to education, researchers in all domains are attempting to find a way to identify the best in their field. However, finding the most effective, and most efficient identification method is a complex task, which despite its apparently recent 'rise' to prominence, has been a concern for quite a while.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Bompa, (1999) stated that in the late 1960s and early 1970s many East European countries realised the weakness of the traditional identification programmes, and attempted to develop methods of identification which could be underpinned with scientific theory and evidence. The results were (apparently) astounding; for example, eighty percent of Bulgarian medallists in the 1976 Olympic Games were the result of a thorough identification process. Similar results were demonstrated by Romanian and East German athletes in the 1972, 1976 and 1980 Olympics; successes again believed to be due to their scientific selection processes adopted in the late 1960s.</w:t>
      </w:r>
    </w:p>
    <w:p w:rsidR="00E415EE" w:rsidRPr="008126D0" w:rsidRDefault="00E415EE" w:rsidP="00E415EE">
      <w:pPr>
        <w:pStyle w:val="Heading4"/>
        <w:spacing w:line="360" w:lineRule="auto"/>
        <w:rPr>
          <w:rFonts w:ascii="Times New Roman" w:hAnsi="Times New Roman" w:cs="Times New Roman"/>
          <w:i w:val="0"/>
          <w:color w:val="auto"/>
          <w:sz w:val="24"/>
          <w:szCs w:val="24"/>
        </w:rPr>
      </w:pPr>
      <w:r w:rsidRPr="008126D0">
        <w:rPr>
          <w:rFonts w:ascii="Times New Roman" w:hAnsi="Times New Roman" w:cs="Times New Roman"/>
          <w:i w:val="0"/>
          <w:color w:val="auto"/>
          <w:sz w:val="24"/>
          <w:szCs w:val="24"/>
        </w:rPr>
        <w:lastRenderedPageBreak/>
        <w:t>2.13.2.2. Advantages of scientific methods of talent identification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 It substantially reduces the time required to reach high! performance by selecting, individuals' who are gifted’ in sport’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 It eliminates a high volume of work, energy, and talent on the part of the coach. The       coach's' training effectiveness is' enhanced by training primarily those athletes with superior abilities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 It increases competitiveness and the number, of athletes aiming at and reaching high -performance Levels'. As a result, there is a stronger and more homogenous national team capable of better international performance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4. It increases an athlete's self confidence, because his or her performance ‘dynamics are known to be more 'dramatic than 'other athletes of the same age who did not go through the selection processes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5. It indirectly facilitates applying scientific training, because sport scientists who assisting talent identification can be motivated to 'continue to monitor athletes, training (Bompa, 1999).</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31" w:name="_Toc514832272"/>
      <w:bookmarkStart w:id="132" w:name="_Toc515868290"/>
      <w:r w:rsidRPr="008126D0">
        <w:rPr>
          <w:rFonts w:ascii="Times New Roman" w:hAnsi="Times New Roman" w:cs="Times New Roman"/>
          <w:color w:val="auto"/>
          <w:sz w:val="24"/>
          <w:szCs w:val="24"/>
        </w:rPr>
        <w:t>2.13.3. Youth Sports: Involvement, Participation, and Dropout</w:t>
      </w:r>
      <w:bookmarkEnd w:id="131"/>
      <w:bookmarkEnd w:id="132"/>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According to Gould &amp; Petlichkoff, (2001) millions of children participating in youth sports each year, it is vital to understand the motives for, predictors of, and detractors to involvement. Children participate in youth sports for a variety of reasons and have multiple reasons for involvement. For example, the largest study of its type conducted to date (surveying 8000 youth) identified the reasons children report for participating in sport.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These reasons included:</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To have fun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To do something I am good at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To stay in shape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To learn new or improve my skills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To play as part of a team</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These motives for participation are interesting for several reasons. First, regardless of gender, the most important reason for participating is to have fun. Second, most young athletes have multiple motives for involvement; there is interplay of skill development, physical development, and social interaction. Finally, “to win” is rated 8th in participation motives for school38 sponsored sports and was not even listed by non-school sport participants (Seefeldt, Ewing, &amp; Walk, 2003).</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33" w:name="_Toc514832273"/>
      <w:bookmarkStart w:id="134" w:name="_Toc515868291"/>
      <w:r w:rsidRPr="008126D0">
        <w:rPr>
          <w:rFonts w:ascii="Times New Roman" w:hAnsi="Times New Roman" w:cs="Times New Roman"/>
          <w:color w:val="auto"/>
          <w:sz w:val="24"/>
          <w:szCs w:val="24"/>
        </w:rPr>
        <w:t>2.13.4. Diet and exercise</w:t>
      </w:r>
      <w:bookmarkEnd w:id="133"/>
      <w:bookmarkEnd w:id="134"/>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Diet is a major importance to the sport person. Different performers require different types of food, reflecting the different types of physical activity that are undertaken. In addition, a person’s diet may change prior to competition.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 aims of the re-competition diet may be to:</w:t>
      </w:r>
    </w:p>
    <w:p w:rsidR="00E415EE" w:rsidRPr="008126D0" w:rsidRDefault="00E415EE" w:rsidP="00E415EE">
      <w:pPr>
        <w:pStyle w:val="ListParagraph"/>
        <w:numPr>
          <w:ilvl w:val="0"/>
          <w:numId w:val="9"/>
        </w:numPr>
        <w:spacing w:line="360" w:lineRule="auto"/>
        <w:jc w:val="both"/>
        <w:rPr>
          <w:rFonts w:ascii="Times New Roman" w:hAnsi="Times New Roman"/>
          <w:sz w:val="24"/>
          <w:szCs w:val="24"/>
        </w:rPr>
      </w:pPr>
      <w:r w:rsidRPr="008126D0">
        <w:rPr>
          <w:rFonts w:ascii="Times New Roman" w:hAnsi="Times New Roman"/>
          <w:sz w:val="24"/>
          <w:szCs w:val="24"/>
        </w:rPr>
        <w:t>Build up stores of carbohydrates-so that energy can be produced for longer period of time.</w:t>
      </w:r>
    </w:p>
    <w:p w:rsidR="00E415EE" w:rsidRPr="008126D0" w:rsidRDefault="00E415EE" w:rsidP="00E415EE">
      <w:pPr>
        <w:pStyle w:val="ListParagraph"/>
        <w:numPr>
          <w:ilvl w:val="0"/>
          <w:numId w:val="9"/>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Enter the competition with as little in the stomach as possible this helps the breathing process</w:t>
      </w:r>
    </w:p>
    <w:p w:rsidR="00E415EE" w:rsidRPr="008126D0" w:rsidRDefault="00E415EE" w:rsidP="00E415EE">
      <w:pPr>
        <w:pStyle w:val="ListParagraph"/>
        <w:numPr>
          <w:ilvl w:val="0"/>
          <w:numId w:val="9"/>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Prevent gastric disturbances-the competitor should avoid gas –making foods onion, baked beans and cabbage.</w:t>
      </w:r>
    </w:p>
    <w:p w:rsidR="00E415EE" w:rsidRPr="008126D0" w:rsidRDefault="00E415EE" w:rsidP="00E415EE">
      <w:pPr>
        <w:pStyle w:val="ListParagraph"/>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Provide positive psychological attitude- if a good diet is followed it helps to develop sense wellbeing, both before and during completion.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eastAsia="SymbolMT" w:hAnsi="Times New Roman" w:cs="Times New Roman"/>
          <w:sz w:val="24"/>
          <w:szCs w:val="24"/>
        </w:rPr>
        <w:t xml:space="preserve"> </w:t>
      </w:r>
      <w:r w:rsidRPr="008126D0">
        <w:rPr>
          <w:rFonts w:ascii="Times New Roman" w:hAnsi="Times New Roman" w:cs="Times New Roman"/>
          <w:sz w:val="24"/>
          <w:szCs w:val="24"/>
        </w:rPr>
        <w:t>During physical activity food stuffs must be avoided but sports people should drink liquid especially water to replace losses brought about by sweetening and energy production, and to help maintain body temperature. After hard physical activity it is important to continue replacing lost fluid and eating food replaces depleted energy stores. However eating should be delayed from between one to two hours after competition (Retrieve on Fe.11 2011 from www.ocr.org.uk)</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35" w:name="_Toc514832274"/>
      <w:bookmarkStart w:id="136" w:name="_Toc515868292"/>
      <w:r w:rsidRPr="008126D0">
        <w:rPr>
          <w:rFonts w:ascii="Times New Roman" w:hAnsi="Times New Roman" w:cs="Times New Roman"/>
          <w:color w:val="auto"/>
          <w:sz w:val="24"/>
          <w:szCs w:val="24"/>
        </w:rPr>
        <w:t>2.13.5. Facilities and materials</w:t>
      </w:r>
      <w:bookmarkEnd w:id="135"/>
      <w:bookmarkEnd w:id="136"/>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According to David Levinson </w:t>
      </w:r>
      <w:r w:rsidRPr="008126D0">
        <w:rPr>
          <w:rFonts w:ascii="Times New Roman" w:hAnsi="Times New Roman" w:cs="Times New Roman"/>
          <w:i/>
          <w:iCs/>
          <w:sz w:val="24"/>
          <w:szCs w:val="24"/>
        </w:rPr>
        <w:t xml:space="preserve">and </w:t>
      </w:r>
      <w:r w:rsidRPr="008126D0">
        <w:rPr>
          <w:rFonts w:ascii="Times New Roman" w:hAnsi="Times New Roman" w:cs="Times New Roman"/>
          <w:sz w:val="24"/>
          <w:szCs w:val="24"/>
        </w:rPr>
        <w:t>Karen Christensen (2005) availability of sport facilities and equipments has a tremendous effect on the development and popularity of a given sport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If the facilities and equipments are available in sufficient manner it is too easy to produce a number of outstanding athletes who can show highest performance at national of international level</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37" w:name="_Toc514832275"/>
      <w:bookmarkStart w:id="138" w:name="_Toc515868293"/>
      <w:r w:rsidRPr="008126D0">
        <w:rPr>
          <w:rFonts w:ascii="Times New Roman" w:hAnsi="Times New Roman" w:cs="Times New Roman"/>
          <w:color w:val="auto"/>
          <w:sz w:val="24"/>
          <w:szCs w:val="24"/>
        </w:rPr>
        <w:lastRenderedPageBreak/>
        <w:t>2.13.6. Age and performance</w:t>
      </w:r>
      <w:bookmarkEnd w:id="137"/>
      <w:bookmarkEnd w:id="138"/>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Age does affect performance in a number of ways.</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hAnsi="Times New Roman"/>
          <w:sz w:val="24"/>
          <w:szCs w:val="24"/>
        </w:rPr>
        <w:t xml:space="preserve">Strength- full strength is not attained until a person is in their early 20s and muscular strength can be improved right though a person’s 30s. </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Injury:-order people are more prone to injury than young people. They often take longer</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Flexibility:- the very young are very flexible and his continues with women in to their teens. By their 30s men in particular tend to have lost much of their flexibility</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hAnsi="Times New Roman"/>
          <w:sz w:val="24"/>
          <w:szCs w:val="24"/>
        </w:rPr>
        <w:t>The same age level trainers are capable to success their objectives or their performance development.</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Reaction time:- this shows down with age.</w:t>
      </w:r>
    </w:p>
    <w:p w:rsidR="00E415EE" w:rsidRPr="008126D0" w:rsidRDefault="00E415EE" w:rsidP="00E415EE">
      <w:pPr>
        <w:pStyle w:val="ListParagraph"/>
        <w:numPr>
          <w:ilvl w:val="0"/>
          <w:numId w:val="10"/>
        </w:numPr>
        <w:spacing w:line="360" w:lineRule="auto"/>
        <w:jc w:val="both"/>
        <w:rPr>
          <w:rFonts w:ascii="Times New Roman" w:hAnsi="Times New Roman"/>
          <w:sz w:val="24"/>
          <w:szCs w:val="24"/>
        </w:rPr>
      </w:pPr>
      <w:r w:rsidRPr="008126D0">
        <w:rPr>
          <w:rFonts w:ascii="Times New Roman" w:eastAsia="SymbolMT" w:hAnsi="Times New Roman"/>
          <w:sz w:val="24"/>
          <w:szCs w:val="24"/>
        </w:rPr>
        <w:t xml:space="preserve"> </w:t>
      </w:r>
      <w:r w:rsidRPr="008126D0">
        <w:rPr>
          <w:rFonts w:ascii="Times New Roman" w:hAnsi="Times New Roman"/>
          <w:sz w:val="24"/>
          <w:szCs w:val="24"/>
        </w:rPr>
        <w:t>Experience: - older people tend to make up for their reduced physical capabilities by using their skill levels to better effect. This is known as an experience (Sharkey, B. (2002)).</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39" w:name="_Toc514832277"/>
      <w:bookmarkStart w:id="140" w:name="_Toc515868295"/>
      <w:r>
        <w:rPr>
          <w:rFonts w:ascii="Times New Roman" w:hAnsi="Times New Roman" w:cs="Times New Roman"/>
          <w:color w:val="auto"/>
          <w:sz w:val="24"/>
          <w:szCs w:val="24"/>
        </w:rPr>
        <w:t>2.13.7</w:t>
      </w:r>
      <w:r w:rsidRPr="008126D0">
        <w:rPr>
          <w:rFonts w:ascii="Times New Roman" w:hAnsi="Times New Roman" w:cs="Times New Roman"/>
          <w:color w:val="auto"/>
          <w:sz w:val="24"/>
          <w:szCs w:val="24"/>
        </w:rPr>
        <w:t>. Physical fitness</w:t>
      </w:r>
      <w:bookmarkEnd w:id="139"/>
      <w:bookmarkEnd w:id="140"/>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According to Sharkey, B. (2002).Physical fitness is not only one of the most important keys to a healthy body; it is the basis of dynamic and creative intellectual activity. The relationship between the soundness of the body and the activities of the mind is subtle and complex. Much is not yet understood. But we do know what the Greeks knew: that intelligence and skill can only function at the peak of their capacity when the body is healthy and strong; that hardy spirits and tough minds usually inhabit sound gods.</w:t>
      </w:r>
    </w:p>
    <w:p w:rsidR="00E415EE" w:rsidRPr="006223FB" w:rsidRDefault="00E415EE" w:rsidP="00E415EE">
      <w:pPr>
        <w:pStyle w:val="Heading2"/>
        <w:spacing w:line="360" w:lineRule="auto"/>
        <w:rPr>
          <w:rFonts w:ascii="Times New Roman" w:hAnsi="Times New Roman"/>
          <w:b/>
          <w:color w:val="auto"/>
          <w:sz w:val="24"/>
          <w:szCs w:val="24"/>
        </w:rPr>
      </w:pPr>
      <w:bookmarkStart w:id="141" w:name="_Toc514832279"/>
      <w:bookmarkStart w:id="142" w:name="_Toc515868297"/>
      <w:r w:rsidRPr="006223FB">
        <w:rPr>
          <w:rStyle w:val="CharAttribute15"/>
          <w:rFonts w:eastAsia="宋体"/>
          <w:b/>
          <w:color w:val="auto"/>
          <w:szCs w:val="24"/>
        </w:rPr>
        <w:t>2.14. Sport Facilities Management</w:t>
      </w:r>
      <w:bookmarkEnd w:id="141"/>
      <w:bookmarkEnd w:id="142"/>
      <w:r w:rsidRPr="006223FB">
        <w:rPr>
          <w:rStyle w:val="CharAttribute15"/>
          <w:rFonts w:eastAsia="宋体"/>
          <w:b/>
          <w:color w:val="auto"/>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Jain (2005) stated the type of personnel and administrative style adopt by sports administrator may influence athletes’ participation or withdrawal from sports participation. The girl-child participation in sports may be influence positively or negatively by the sports facilities, equipment, personnel, and degree of funding of sports.</w:t>
      </w:r>
      <w:r w:rsidRPr="008126D0">
        <w:rPr>
          <w:rStyle w:val="CharAttribute15"/>
          <w:rFonts w:eastAsia="宋体"/>
          <w:szCs w:val="24"/>
        </w:rPr>
        <w:t xml:space="preserve"> </w:t>
      </w:r>
      <w:r w:rsidRPr="008126D0">
        <w:rPr>
          <w:rFonts w:ascii="Times New Roman" w:hAnsi="Times New Roman" w:cs="Times New Roman"/>
          <w:sz w:val="24"/>
          <w:szCs w:val="24"/>
        </w:rPr>
        <w:t xml:space="preserve">Sportsmen and women generally exhibit high sports achievement due to the presence of adequate available facilities that inadequacies of facilities provide negative reinforcement. </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43" w:name="_Toc514832280"/>
      <w:bookmarkStart w:id="144" w:name="_Toc515868298"/>
      <w:r w:rsidRPr="008126D0">
        <w:rPr>
          <w:rFonts w:ascii="Times New Roman" w:hAnsi="Times New Roman" w:cs="Times New Roman"/>
          <w:color w:val="auto"/>
          <w:sz w:val="24"/>
          <w:szCs w:val="24"/>
        </w:rPr>
        <w:t>2.14.1. Basic facilities and materials of football project training program</w:t>
      </w:r>
      <w:r w:rsidRPr="008126D0">
        <w:rPr>
          <w:rFonts w:ascii="Times New Roman" w:hAnsi="Times New Roman" w:cs="Times New Roman"/>
          <w:color w:val="auto"/>
          <w:sz w:val="24"/>
          <w:szCs w:val="24"/>
          <w:u w:val="single"/>
        </w:rPr>
        <w:t>.</w:t>
      </w:r>
      <w:bookmarkEnd w:id="143"/>
      <w:bookmarkEnd w:id="144"/>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Different pieces of materials are needed during football project training program. In line with idea, Dawitt J.(2001:55) states that, “you may find it convenient to own your own materials. </w:t>
      </w:r>
      <w:r w:rsidRPr="008126D0">
        <w:rPr>
          <w:rFonts w:ascii="Times New Roman" w:hAnsi="Times New Roman" w:cs="Times New Roman"/>
          <w:sz w:val="24"/>
          <w:szCs w:val="24"/>
        </w:rPr>
        <w:lastRenderedPageBreak/>
        <w:t xml:space="preserve">Regardless of your situation, basic source of materials will make teaching and coaching easier”. Therefore, to make the training session effective through the application of different technical tactical skills it is mandatory to consider the basic training materials. As a result, the following list of materials is the most important parts for successful training.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 xml:space="preserve">Field of play </w:t>
      </w:r>
      <w:r w:rsidRPr="008126D0">
        <w:rPr>
          <w:rFonts w:ascii="Times New Roman" w:hAnsi="Times New Roman" w:cs="Times New Roman"/>
          <w:b/>
          <w:sz w:val="24"/>
          <w:szCs w:val="24"/>
        </w:rPr>
        <w:tab/>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According to frank F. Dictemente (1995:8) the foot ball/ soccer playing field can be male from rectangular area of maximum width 75 yards and minimum width 65 yards; the maximum length 120 yards and the minimum length 110 yards. In other words the foundation soccer coaching manual ( 2008: 192 describes that the field of play must be rectangular, its length cannot be more than 130 yards nor less than 100 yards. Its width cannot be more than 100 yards nor less than 50 yards. One goal must be a chord at each end of the field. The field with corner areas, goal lines, touches lines (side lines), half way lines and center circle. </w:t>
      </w:r>
    </w:p>
    <w:p w:rsidR="00E415EE" w:rsidRPr="008126D0" w:rsidRDefault="00E415EE" w:rsidP="00E415EE">
      <w:pPr>
        <w:tabs>
          <w:tab w:val="right" w:pos="9026"/>
        </w:tabs>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 xml:space="preserve">Soccer Ball </w:t>
      </w:r>
      <w:r w:rsidRPr="008126D0">
        <w:rPr>
          <w:rFonts w:ascii="Times New Roman" w:hAnsi="Times New Roman" w:cs="Times New Roman"/>
          <w:b/>
          <w:sz w:val="24"/>
          <w:szCs w:val="24"/>
        </w:rPr>
        <w:tab/>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official U.S youth soccer coaching manual (2002:19 suggests that: every player must have a ball to use at every practice. So much more can be accomplished if everyone can be engaged in play at the same time. Learning and mastering football/ Soccer techniques requires repetition, which requires touching the ball. However, players have only for limited time each week: they need to maximize the amount of ball touches per practice.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When each player has, she/ he own ball, more players can be working on individual skills at any given time.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Adrian lees (1996: 141) explain that a typical foot ball shoe is one which is made from leather and cut below the on ankles and with a hard out sole to which studs are attached. Moreover, Dawitt J (2001:5) explains three basic styles of foot ball/ soccer shoe. These are discussed as follows: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Flat:-soled shoe with no cleats or studs: are suitable on artificial turf and in locations the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ground is hard.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Moulded cleats: are probably the most common shoe used in foot ball/ soccer and they are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appropriate out doors on grassy fields. The cleats are not removable.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 Screw-ins: are cleat shoe with removable and replaceable cleats. This shoe is appropriate for older players on very soft or wet fields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Shin Guards:-The shin guard is to promote the lower leg from impact injuries. This injuries can range from sever to the minor bruises and scratches. The shin guard offers protection from some of the injuries. In relation to this idea, lees A. (1996:47) describes that the shin guard can reduce the effect bruising glancing blow and scraping by the ground or an opponent’s studs. It is un likely to be effective against high energy direct blows which may lead to fracture. Nevertheless the shin guard provides an important protective function and its design and materials used in construction make it an important piece equipment for the players.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Shirts and shorts:-Players need to have uniform (shirts and shorts) to play foot ball game or during training session. Furthermore, the official US. Youth soccer coaching manual (2002:22) suggests that, uniforms (shirts and shorts) should be made in the way they are suitable or helpful to protect from direct sun or in cold situations. </w:t>
      </w:r>
    </w:p>
    <w:p w:rsidR="00E415EE" w:rsidRPr="006064A5"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Practice bibs:-When running a practice session, a coach will often need to break his/ her team in to small groups or in to separate teams for scrimmaging. The player should be wear different colured shorts to eliminate confusion. A team should have at least as many practice bibs as it have players on the team, in to separate colors. For example, when coaching a team of sixteen players, you should have sixteen bibs, eight of one color and eight of another color.</w:t>
      </w:r>
      <w:bookmarkStart w:id="145" w:name="_Toc514832281"/>
    </w:p>
    <w:p w:rsidR="00E415EE" w:rsidRDefault="00E415EE" w:rsidP="00E415EE">
      <w:pPr>
        <w:pStyle w:val="Heading1"/>
        <w:jc w:val="center"/>
        <w:rPr>
          <w:rFonts w:ascii="Times New Roman" w:hAnsi="Times New Roman"/>
        </w:rPr>
      </w:pPr>
      <w:bookmarkStart w:id="146" w:name="_Toc515868299"/>
    </w:p>
    <w:p w:rsidR="00E415EE" w:rsidRDefault="00E415EE" w:rsidP="00E415EE">
      <w:pPr>
        <w:pStyle w:val="Heading1"/>
        <w:jc w:val="center"/>
        <w:rPr>
          <w:rFonts w:ascii="Times New Roman" w:hAnsi="Times New Roman"/>
        </w:rPr>
      </w:pPr>
    </w:p>
    <w:p w:rsidR="00E415EE" w:rsidRDefault="00E415EE" w:rsidP="00E415EE">
      <w:pPr>
        <w:pStyle w:val="Heading1"/>
        <w:jc w:val="center"/>
        <w:rPr>
          <w:rFonts w:ascii="Times New Roman" w:hAnsi="Times New Roman"/>
        </w:rPr>
      </w:pPr>
    </w:p>
    <w:p w:rsidR="00E415EE" w:rsidRDefault="00E415EE" w:rsidP="00E415EE">
      <w:pPr>
        <w:pStyle w:val="Heading1"/>
        <w:jc w:val="center"/>
        <w:rPr>
          <w:rFonts w:ascii="Times New Roman" w:hAnsi="Times New Roman"/>
        </w:rPr>
      </w:pPr>
    </w:p>
    <w:p w:rsidR="00E415EE" w:rsidRPr="00586071" w:rsidRDefault="00E415EE" w:rsidP="00E415EE">
      <w:pPr>
        <w:rPr>
          <w:lang w:val="en-US"/>
        </w:rPr>
      </w:pPr>
    </w:p>
    <w:p w:rsidR="00E415EE" w:rsidRPr="00586071" w:rsidRDefault="00E415EE" w:rsidP="00E415EE">
      <w:pPr>
        <w:pStyle w:val="Heading1"/>
        <w:jc w:val="center"/>
        <w:rPr>
          <w:rFonts w:ascii="Times New Roman" w:hAnsi="Times New Roman"/>
          <w:sz w:val="28"/>
          <w:szCs w:val="28"/>
        </w:rPr>
      </w:pPr>
      <w:r w:rsidRPr="00586071">
        <w:rPr>
          <w:rFonts w:ascii="Times New Roman" w:hAnsi="Times New Roman"/>
          <w:sz w:val="28"/>
          <w:szCs w:val="28"/>
        </w:rPr>
        <w:lastRenderedPageBreak/>
        <w:t>CHAPTER THREE</w:t>
      </w:r>
      <w:bookmarkEnd w:id="145"/>
      <w:bookmarkEnd w:id="146"/>
    </w:p>
    <w:p w:rsidR="00E415EE" w:rsidRPr="00586071" w:rsidRDefault="00E415EE" w:rsidP="00E415EE">
      <w:pPr>
        <w:pStyle w:val="Heading1"/>
        <w:jc w:val="center"/>
        <w:rPr>
          <w:rFonts w:ascii="Times New Roman" w:hAnsi="Times New Roman"/>
          <w:sz w:val="28"/>
          <w:szCs w:val="28"/>
        </w:rPr>
      </w:pPr>
      <w:bookmarkStart w:id="147" w:name="_Toc444946642"/>
      <w:bookmarkStart w:id="148" w:name="_Toc514832282"/>
      <w:bookmarkStart w:id="149" w:name="_Toc515868300"/>
      <w:r w:rsidRPr="00586071">
        <w:rPr>
          <w:rFonts w:ascii="Times New Roman" w:hAnsi="Times New Roman"/>
          <w:sz w:val="28"/>
          <w:szCs w:val="28"/>
        </w:rPr>
        <w:t>3. Research method</w:t>
      </w:r>
      <w:bookmarkEnd w:id="147"/>
      <w:bookmarkEnd w:id="148"/>
      <w:bookmarkEnd w:id="149"/>
    </w:p>
    <w:p w:rsidR="00E415EE" w:rsidRPr="00586071" w:rsidRDefault="00E415EE" w:rsidP="00E415EE">
      <w:pPr>
        <w:pStyle w:val="Heading2"/>
        <w:spacing w:after="240"/>
        <w:rPr>
          <w:rFonts w:ascii="Times New Roman" w:hAnsi="Times New Roman"/>
          <w:b/>
          <w:color w:val="auto"/>
          <w:sz w:val="24"/>
          <w:szCs w:val="24"/>
        </w:rPr>
      </w:pPr>
      <w:r w:rsidRPr="00586071">
        <w:rPr>
          <w:rFonts w:ascii="Times New Roman" w:hAnsi="Times New Roman"/>
          <w:b/>
          <w:color w:val="auto"/>
          <w:sz w:val="24"/>
          <w:szCs w:val="24"/>
        </w:rPr>
        <w:t xml:space="preserve">     </w:t>
      </w:r>
      <w:bookmarkStart w:id="150" w:name="_Toc514832283"/>
      <w:bookmarkStart w:id="151" w:name="_Toc515868301"/>
      <w:r w:rsidRPr="00586071">
        <w:rPr>
          <w:rFonts w:ascii="Times New Roman" w:hAnsi="Times New Roman"/>
          <w:b/>
          <w:color w:val="auto"/>
          <w:sz w:val="24"/>
          <w:szCs w:val="24"/>
        </w:rPr>
        <w:t>3.1. Research Design</w:t>
      </w:r>
      <w:bookmarkEnd w:id="150"/>
      <w:bookmarkEnd w:id="151"/>
      <w:r w:rsidRPr="00586071">
        <w:rPr>
          <w:rFonts w:ascii="Times New Roman" w:hAnsi="Times New Roman"/>
          <w:b/>
          <w:color w:val="auto"/>
          <w:sz w:val="24"/>
          <w:szCs w:val="24"/>
        </w:rPr>
        <w:t xml:space="preserve">  </w:t>
      </w:r>
    </w:p>
    <w:p w:rsidR="00E415EE" w:rsidRDefault="00E415EE" w:rsidP="00E415EE">
      <w:pPr>
        <w:autoSpaceDE w:val="0"/>
        <w:autoSpaceDN w:val="0"/>
        <w:adjustRightInd w:val="0"/>
        <w:spacing w:after="240" w:line="360" w:lineRule="auto"/>
        <w:jc w:val="both"/>
        <w:rPr>
          <w:rFonts w:ascii="Times New Roman" w:hAnsi="Times New Roman" w:cs="Times New Roman"/>
          <w:b/>
          <w:bCs/>
          <w:sz w:val="24"/>
          <w:szCs w:val="24"/>
        </w:rPr>
      </w:pPr>
      <w:r w:rsidRPr="008126D0">
        <w:rPr>
          <w:rFonts w:ascii="Times New Roman" w:hAnsi="Times New Roman" w:cs="Times New Roman"/>
          <w:sz w:val="24"/>
          <w:szCs w:val="24"/>
        </w:rPr>
        <w:t>Cross sectional survey design was used. Since the aim of the research was to describing facts and telling on the existing conditions about of the problem under investigation through quantitative and qualitative data. That was the practices and challenges of sport management committee and professionals for the development of U-17youth football project player on some selected wereda and city administration in South Gondar Zone Youth and Sport Office.</w:t>
      </w:r>
      <w:bookmarkStart w:id="152" w:name="_Toc515868302"/>
      <w:bookmarkStart w:id="153" w:name="_Toc444946644"/>
    </w:p>
    <w:p w:rsidR="00E415EE" w:rsidRPr="00C46A3C" w:rsidRDefault="00E415EE" w:rsidP="00E415EE">
      <w:pPr>
        <w:autoSpaceDE w:val="0"/>
        <w:autoSpaceDN w:val="0"/>
        <w:adjustRightInd w:val="0"/>
        <w:spacing w:after="240" w:line="360" w:lineRule="auto"/>
        <w:jc w:val="both"/>
        <w:rPr>
          <w:rFonts w:ascii="Times New Roman" w:hAnsi="Times New Roman" w:cs="Times New Roman"/>
          <w:b/>
          <w:bCs/>
          <w:sz w:val="24"/>
          <w:szCs w:val="24"/>
        </w:rPr>
      </w:pPr>
      <w:r w:rsidRPr="00C46A3C">
        <w:rPr>
          <w:rFonts w:ascii="Times New Roman" w:hAnsi="Times New Roman" w:cs="Times New Roman"/>
          <w:b/>
          <w:sz w:val="24"/>
          <w:szCs w:val="24"/>
        </w:rPr>
        <w:t>3.2 Study Population</w:t>
      </w:r>
      <w:bookmarkEnd w:id="152"/>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study was conducted in Simada wereda, Ebinat wereda, Debre Tabor city administration and Wereta city administration in South Gondar zone. The study included 33 sport committee/professionals and 92 U-17 </w:t>
      </w:r>
      <w:r>
        <w:rPr>
          <w:rFonts w:ascii="Times New Roman" w:hAnsi="Times New Roman" w:cs="Times New Roman"/>
          <w:sz w:val="24"/>
          <w:szCs w:val="24"/>
        </w:rPr>
        <w:t xml:space="preserve">male </w:t>
      </w:r>
      <w:r w:rsidRPr="008126D0">
        <w:rPr>
          <w:rFonts w:ascii="Times New Roman" w:hAnsi="Times New Roman" w:cs="Times New Roman"/>
          <w:sz w:val="24"/>
          <w:szCs w:val="24"/>
        </w:rPr>
        <w:t>youth football project trainees. Thus a total of 125 respondents were sample of the study. Depending on this from the total population most of them were trainees.</w:t>
      </w:r>
      <w:bookmarkEnd w:id="153"/>
    </w:p>
    <w:p w:rsidR="00E415EE" w:rsidRPr="001C7B71" w:rsidRDefault="00E415EE" w:rsidP="00E415EE">
      <w:pPr>
        <w:pStyle w:val="Caption"/>
        <w:rPr>
          <w:rFonts w:ascii="Times New Roman" w:hAnsi="Times New Roman"/>
          <w:color w:val="auto"/>
          <w:sz w:val="24"/>
          <w:szCs w:val="24"/>
        </w:rPr>
      </w:pPr>
      <w:bookmarkStart w:id="154" w:name="_Toc515868303"/>
      <w:bookmarkStart w:id="155" w:name="_Toc515892725"/>
      <w:r w:rsidRPr="001C7B71">
        <w:rPr>
          <w:rFonts w:ascii="Times New Roman" w:hAnsi="Times New Roman"/>
          <w:color w:val="auto"/>
          <w:sz w:val="24"/>
          <w:szCs w:val="24"/>
        </w:rPr>
        <w:t>Table 3.</w:t>
      </w:r>
      <w:r w:rsidR="0066581B" w:rsidRPr="001C7B71">
        <w:rPr>
          <w:rFonts w:ascii="Times New Roman" w:hAnsi="Times New Roman"/>
          <w:color w:val="auto"/>
          <w:sz w:val="24"/>
          <w:szCs w:val="24"/>
        </w:rPr>
        <w:fldChar w:fldCharType="begin"/>
      </w:r>
      <w:r w:rsidRPr="001C7B71">
        <w:rPr>
          <w:rFonts w:ascii="Times New Roman" w:hAnsi="Times New Roman"/>
          <w:color w:val="auto"/>
          <w:sz w:val="24"/>
          <w:szCs w:val="24"/>
        </w:rPr>
        <w:instrText xml:space="preserve"> SEQ Table \* ARABIC </w:instrText>
      </w:r>
      <w:r w:rsidR="0066581B" w:rsidRPr="001C7B71">
        <w:rPr>
          <w:rFonts w:ascii="Times New Roman" w:hAnsi="Times New Roman"/>
          <w:color w:val="auto"/>
          <w:sz w:val="24"/>
          <w:szCs w:val="24"/>
        </w:rPr>
        <w:fldChar w:fldCharType="separate"/>
      </w:r>
      <w:r>
        <w:rPr>
          <w:rFonts w:ascii="Times New Roman" w:hAnsi="Times New Roman"/>
          <w:noProof/>
          <w:color w:val="auto"/>
          <w:sz w:val="24"/>
          <w:szCs w:val="24"/>
        </w:rPr>
        <w:t>1</w:t>
      </w:r>
      <w:r w:rsidR="0066581B" w:rsidRPr="001C7B71">
        <w:rPr>
          <w:rFonts w:ascii="Times New Roman" w:hAnsi="Times New Roman"/>
          <w:color w:val="auto"/>
          <w:sz w:val="24"/>
          <w:szCs w:val="24"/>
        </w:rPr>
        <w:fldChar w:fldCharType="end"/>
      </w:r>
      <w:r w:rsidRPr="001C7B71">
        <w:rPr>
          <w:rFonts w:ascii="Times New Roman" w:hAnsi="Times New Roman"/>
          <w:color w:val="auto"/>
          <w:sz w:val="24"/>
          <w:szCs w:val="24"/>
        </w:rPr>
        <w:t>. Sampling Size</w:t>
      </w:r>
      <w:bookmarkEnd w:id="154"/>
      <w:bookmarkEnd w:id="155"/>
    </w:p>
    <w:tbl>
      <w:tblPr>
        <w:tblStyle w:val="TableGrid"/>
        <w:tblW w:w="8545" w:type="dxa"/>
        <w:jc w:val="center"/>
        <w:tblInd w:w="113" w:type="dxa"/>
        <w:tblLook w:val="04A0"/>
      </w:tblPr>
      <w:tblGrid>
        <w:gridCol w:w="5005"/>
        <w:gridCol w:w="1843"/>
        <w:gridCol w:w="1697"/>
      </w:tblGrid>
      <w:tr w:rsidR="00E415EE" w:rsidRPr="008126D0" w:rsidTr="00DC0AD6">
        <w:trPr>
          <w:trHeight w:val="436"/>
          <w:jc w:val="center"/>
        </w:trPr>
        <w:tc>
          <w:tcPr>
            <w:tcW w:w="5005" w:type="dxa"/>
            <w:vMerge w:val="restart"/>
            <w:tcBorders>
              <w:left w:val="single" w:sz="4" w:space="0" w:color="auto"/>
            </w:tcBorders>
          </w:tcPr>
          <w:p w:rsidR="00E415EE" w:rsidRPr="008126D0" w:rsidRDefault="00E415EE" w:rsidP="00DC0AD6">
            <w:pPr>
              <w:pStyle w:val="Subtitle"/>
              <w:rPr>
                <w:b w:val="0"/>
              </w:rPr>
            </w:pPr>
            <w:r w:rsidRPr="008126D0">
              <w:rPr>
                <w:b w:val="0"/>
              </w:rPr>
              <w:t>Respondents</w:t>
            </w:r>
          </w:p>
        </w:tc>
        <w:tc>
          <w:tcPr>
            <w:tcW w:w="3540" w:type="dxa"/>
            <w:gridSpan w:val="2"/>
            <w:tcBorders>
              <w:bottom w:val="single" w:sz="4" w:space="0" w:color="auto"/>
              <w:right w:val="single" w:sz="4" w:space="0" w:color="auto"/>
            </w:tcBorders>
          </w:tcPr>
          <w:p w:rsidR="00E415EE" w:rsidRPr="008126D0" w:rsidRDefault="00E415EE" w:rsidP="00DC0AD6">
            <w:pPr>
              <w:spacing w:line="360" w:lineRule="auto"/>
              <w:jc w:val="center"/>
              <w:rPr>
                <w:rFonts w:ascii="Times New Roman" w:hAnsi="Times New Roman" w:cs="Times New Roman"/>
                <w:sz w:val="24"/>
                <w:szCs w:val="24"/>
              </w:rPr>
            </w:pPr>
            <w:r w:rsidRPr="008126D0">
              <w:rPr>
                <w:rFonts w:ascii="Times New Roman" w:hAnsi="Times New Roman" w:cs="Times New Roman"/>
                <w:sz w:val="24"/>
                <w:szCs w:val="24"/>
              </w:rPr>
              <w:t xml:space="preserve">Study population </w:t>
            </w:r>
          </w:p>
        </w:tc>
      </w:tr>
      <w:tr w:rsidR="00E415EE" w:rsidRPr="008126D0" w:rsidTr="00DC0AD6">
        <w:trPr>
          <w:trHeight w:val="270"/>
          <w:jc w:val="center"/>
        </w:trPr>
        <w:tc>
          <w:tcPr>
            <w:tcW w:w="5005" w:type="dxa"/>
            <w:vMerge/>
            <w:tcBorders>
              <w:left w:val="single" w:sz="4" w:space="0" w:color="auto"/>
              <w:bottom w:val="single" w:sz="4" w:space="0" w:color="auto"/>
            </w:tcBorders>
          </w:tcPr>
          <w:p w:rsidR="00E415EE" w:rsidRPr="008126D0" w:rsidRDefault="00E415EE" w:rsidP="00DC0AD6">
            <w:pPr>
              <w:pStyle w:val="Subtitle"/>
              <w:rPr>
                <w:b w:val="0"/>
              </w:rPr>
            </w:pPr>
          </w:p>
        </w:tc>
        <w:tc>
          <w:tcPr>
            <w:tcW w:w="1843" w:type="dxa"/>
            <w:tcBorders>
              <w:top w:val="single" w:sz="4" w:space="0" w:color="auto"/>
              <w:bottom w:val="single" w:sz="4" w:space="0" w:color="auto"/>
              <w:right w:val="single" w:sz="4" w:space="0" w:color="auto"/>
            </w:tcBorders>
          </w:tcPr>
          <w:p w:rsidR="00E415EE" w:rsidRPr="008126D0" w:rsidRDefault="00E415EE" w:rsidP="00DC0AD6">
            <w:pPr>
              <w:pStyle w:val="Subtitle"/>
              <w:rPr>
                <w:b w:val="0"/>
              </w:rPr>
            </w:pPr>
            <w:r w:rsidRPr="008126D0">
              <w:rPr>
                <w:b w:val="0"/>
              </w:rPr>
              <w:t>Frequency</w:t>
            </w:r>
          </w:p>
        </w:tc>
        <w:tc>
          <w:tcPr>
            <w:tcW w:w="1697" w:type="dxa"/>
            <w:tcBorders>
              <w:top w:val="single" w:sz="4" w:space="0" w:color="auto"/>
              <w:bottom w:val="single" w:sz="4" w:space="0" w:color="auto"/>
              <w:right w:val="single" w:sz="4" w:space="0" w:color="auto"/>
            </w:tcBorders>
          </w:tcPr>
          <w:p w:rsidR="00E415EE" w:rsidRPr="008126D0" w:rsidRDefault="00E415EE" w:rsidP="00DC0AD6">
            <w:pPr>
              <w:pStyle w:val="Subtitle"/>
              <w:rPr>
                <w:b w:val="0"/>
              </w:rPr>
            </w:pPr>
            <w:r w:rsidRPr="008126D0">
              <w:rPr>
                <w:b w:val="0"/>
              </w:rPr>
              <w:t>Percentage</w:t>
            </w:r>
          </w:p>
        </w:tc>
      </w:tr>
      <w:tr w:rsidR="00E415EE" w:rsidRPr="008126D0" w:rsidTr="00DC0AD6">
        <w:trPr>
          <w:trHeight w:val="377"/>
          <w:jc w:val="center"/>
        </w:trPr>
        <w:tc>
          <w:tcPr>
            <w:tcW w:w="5005" w:type="dxa"/>
          </w:tcPr>
          <w:p w:rsidR="00E415EE" w:rsidRPr="008126D0" w:rsidRDefault="00E415EE" w:rsidP="00DC0AD6">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kern w:val="24"/>
                <w:sz w:val="24"/>
                <w:szCs w:val="24"/>
              </w:rPr>
              <w:t>Sport management committee and professionals</w:t>
            </w:r>
          </w:p>
        </w:tc>
        <w:tc>
          <w:tcPr>
            <w:tcW w:w="1843" w:type="dxa"/>
            <w:tcBorders>
              <w:right w:val="single" w:sz="4" w:space="0" w:color="auto"/>
            </w:tcBorders>
          </w:tcPr>
          <w:p w:rsidR="00E415EE" w:rsidRPr="008126D0" w:rsidRDefault="00E415EE" w:rsidP="00DC0AD6">
            <w:pPr>
              <w:spacing w:line="360" w:lineRule="auto"/>
              <w:jc w:val="center"/>
              <w:rPr>
                <w:rFonts w:ascii="Times New Roman" w:eastAsia="Times New Roman" w:hAnsi="Times New Roman" w:cs="Times New Roman"/>
                <w:sz w:val="24"/>
                <w:szCs w:val="24"/>
              </w:rPr>
            </w:pPr>
            <w:r w:rsidRPr="008126D0">
              <w:rPr>
                <w:rFonts w:ascii="Times New Roman" w:eastAsia="Times New Roman" w:hAnsi="Times New Roman" w:cs="Times New Roman"/>
                <w:kern w:val="24"/>
                <w:sz w:val="24"/>
                <w:szCs w:val="24"/>
              </w:rPr>
              <w:t>33</w:t>
            </w:r>
          </w:p>
        </w:tc>
        <w:tc>
          <w:tcPr>
            <w:tcW w:w="1697" w:type="dxa"/>
            <w:tcBorders>
              <w:right w:val="single" w:sz="4" w:space="0" w:color="auto"/>
            </w:tcBorders>
          </w:tcPr>
          <w:p w:rsidR="00E415EE" w:rsidRPr="008126D0" w:rsidRDefault="00E415EE" w:rsidP="00DC0AD6">
            <w:pPr>
              <w:pStyle w:val="Subtitle"/>
              <w:rPr>
                <w:b w:val="0"/>
              </w:rPr>
            </w:pPr>
            <w:r w:rsidRPr="008126D0">
              <w:rPr>
                <w:b w:val="0"/>
              </w:rPr>
              <w:t>100</w:t>
            </w:r>
          </w:p>
        </w:tc>
      </w:tr>
      <w:tr w:rsidR="00E415EE" w:rsidRPr="008126D0" w:rsidTr="00DC0AD6">
        <w:trPr>
          <w:trHeight w:val="323"/>
          <w:jc w:val="center"/>
        </w:trPr>
        <w:tc>
          <w:tcPr>
            <w:tcW w:w="5005" w:type="dxa"/>
          </w:tcPr>
          <w:p w:rsidR="00E415EE" w:rsidRPr="008126D0" w:rsidRDefault="00E415EE" w:rsidP="00DC0AD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kern w:val="24"/>
                <w:sz w:val="24"/>
                <w:szCs w:val="24"/>
              </w:rPr>
              <w:t>Male f</w:t>
            </w:r>
            <w:r w:rsidRPr="008126D0">
              <w:rPr>
                <w:rFonts w:ascii="Times New Roman" w:eastAsia="Times New Roman" w:hAnsi="Times New Roman" w:cs="Times New Roman"/>
                <w:kern w:val="24"/>
                <w:sz w:val="24"/>
                <w:szCs w:val="24"/>
              </w:rPr>
              <w:t>ootball project trainees</w:t>
            </w:r>
          </w:p>
        </w:tc>
        <w:tc>
          <w:tcPr>
            <w:tcW w:w="1843" w:type="dxa"/>
            <w:tcBorders>
              <w:right w:val="single" w:sz="4" w:space="0" w:color="auto"/>
            </w:tcBorders>
          </w:tcPr>
          <w:p w:rsidR="00E415EE" w:rsidRPr="008126D0" w:rsidRDefault="00E415EE" w:rsidP="00DC0AD6">
            <w:pPr>
              <w:spacing w:line="360" w:lineRule="auto"/>
              <w:jc w:val="center"/>
              <w:rPr>
                <w:rFonts w:ascii="Times New Roman" w:eastAsia="Times New Roman" w:hAnsi="Times New Roman" w:cs="Times New Roman"/>
                <w:sz w:val="24"/>
                <w:szCs w:val="24"/>
              </w:rPr>
            </w:pPr>
            <w:r w:rsidRPr="008126D0">
              <w:rPr>
                <w:rFonts w:ascii="Times New Roman" w:eastAsia="Times New Roman" w:hAnsi="Times New Roman" w:cs="Times New Roman"/>
                <w:kern w:val="24"/>
                <w:sz w:val="24"/>
                <w:szCs w:val="24"/>
              </w:rPr>
              <w:t>92</w:t>
            </w:r>
          </w:p>
        </w:tc>
        <w:tc>
          <w:tcPr>
            <w:tcW w:w="1697" w:type="dxa"/>
            <w:tcBorders>
              <w:right w:val="single" w:sz="4" w:space="0" w:color="auto"/>
            </w:tcBorders>
          </w:tcPr>
          <w:p w:rsidR="00E415EE" w:rsidRPr="008126D0" w:rsidRDefault="00E415EE" w:rsidP="00DC0AD6">
            <w:pPr>
              <w:pStyle w:val="Subtitle"/>
              <w:rPr>
                <w:b w:val="0"/>
              </w:rPr>
            </w:pPr>
            <w:r w:rsidRPr="008126D0">
              <w:rPr>
                <w:b w:val="0"/>
              </w:rPr>
              <w:t>100</w:t>
            </w:r>
          </w:p>
        </w:tc>
      </w:tr>
      <w:tr w:rsidR="00E415EE" w:rsidRPr="008126D0" w:rsidTr="00DC0AD6">
        <w:trPr>
          <w:trHeight w:val="368"/>
          <w:jc w:val="center"/>
        </w:trPr>
        <w:tc>
          <w:tcPr>
            <w:tcW w:w="5005" w:type="dxa"/>
          </w:tcPr>
          <w:p w:rsidR="00E415EE" w:rsidRPr="008126D0" w:rsidRDefault="00E415EE" w:rsidP="00DC0AD6">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kern w:val="24"/>
                <w:sz w:val="24"/>
                <w:szCs w:val="24"/>
              </w:rPr>
              <w:t xml:space="preserve"> Total number of participant</w:t>
            </w:r>
          </w:p>
        </w:tc>
        <w:tc>
          <w:tcPr>
            <w:tcW w:w="1843" w:type="dxa"/>
            <w:tcBorders>
              <w:right w:val="single" w:sz="4" w:space="0" w:color="auto"/>
            </w:tcBorders>
          </w:tcPr>
          <w:p w:rsidR="00E415EE" w:rsidRPr="008126D0" w:rsidRDefault="00E415EE" w:rsidP="00DC0AD6">
            <w:pPr>
              <w:spacing w:line="360" w:lineRule="auto"/>
              <w:jc w:val="center"/>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125</w:t>
            </w:r>
          </w:p>
        </w:tc>
        <w:tc>
          <w:tcPr>
            <w:tcW w:w="1697" w:type="dxa"/>
            <w:tcBorders>
              <w:right w:val="single" w:sz="4" w:space="0" w:color="auto"/>
            </w:tcBorders>
          </w:tcPr>
          <w:p w:rsidR="00E415EE" w:rsidRPr="008126D0" w:rsidRDefault="00E415EE" w:rsidP="00DC0AD6">
            <w:pPr>
              <w:pStyle w:val="Subtitle"/>
              <w:rPr>
                <w:b w:val="0"/>
              </w:rPr>
            </w:pPr>
            <w:r w:rsidRPr="008126D0">
              <w:rPr>
                <w:b w:val="0"/>
              </w:rPr>
              <w:t>100</w:t>
            </w:r>
          </w:p>
        </w:tc>
      </w:tr>
    </w:tbl>
    <w:p w:rsidR="00E415EE" w:rsidRPr="008126D0" w:rsidRDefault="00E415EE" w:rsidP="00E415EE">
      <w:pPr>
        <w:spacing w:line="360" w:lineRule="auto"/>
        <w:ind w:left="90"/>
        <w:rPr>
          <w:rFonts w:ascii="Times New Roman" w:hAnsi="Times New Roman" w:cs="Times New Roman"/>
          <w:b/>
          <w:sz w:val="24"/>
          <w:szCs w:val="24"/>
        </w:rPr>
      </w:pPr>
    </w:p>
    <w:p w:rsidR="00E415EE" w:rsidRPr="001B3738" w:rsidRDefault="00E415EE" w:rsidP="00E415EE">
      <w:pPr>
        <w:pStyle w:val="ListParagraph"/>
        <w:numPr>
          <w:ilvl w:val="1"/>
          <w:numId w:val="11"/>
        </w:numPr>
        <w:spacing w:line="360" w:lineRule="auto"/>
        <w:jc w:val="both"/>
        <w:outlineLvl w:val="1"/>
        <w:rPr>
          <w:rFonts w:ascii="Times New Roman" w:hAnsi="Times New Roman"/>
          <w:b/>
          <w:sz w:val="24"/>
          <w:szCs w:val="24"/>
        </w:rPr>
      </w:pPr>
      <w:bookmarkStart w:id="156" w:name="_Toc515868304"/>
      <w:r w:rsidRPr="001B3738">
        <w:rPr>
          <w:rFonts w:ascii="Times New Roman" w:hAnsi="Times New Roman"/>
          <w:b/>
          <w:sz w:val="24"/>
          <w:szCs w:val="24"/>
        </w:rPr>
        <w:t>Sampling Technique</w:t>
      </w:r>
      <w:bookmarkEnd w:id="156"/>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In order to select sample from the targeted population, the researcher was used two sampling strategies. The first strategy was simple random sampling techniques. This</w:t>
      </w:r>
      <w:r w:rsidRPr="008126D0">
        <w:rPr>
          <w:rFonts w:ascii="Times New Roman" w:hAnsi="Times New Roman" w:cs="Times New Roman"/>
          <w:bCs/>
          <w:sz w:val="24"/>
          <w:szCs w:val="24"/>
        </w:rPr>
        <w:t xml:space="preserve"> used to select the number of wereda in </w:t>
      </w:r>
      <w:r w:rsidRPr="008126D0">
        <w:rPr>
          <w:rFonts w:ascii="Times New Roman" w:hAnsi="Times New Roman" w:cs="Times New Roman"/>
          <w:sz w:val="24"/>
          <w:szCs w:val="24"/>
        </w:rPr>
        <w:t xml:space="preserve">the study area. 9 youth and sport sectors in south Gondar zone that were setting youth football project training program. However, from these, Simada wereda, Ebinat wereda, Debre Tabor city administration and Wereta city administration were selected. There were U-13, U-15 and U-17 youth football projects in each 4 wereda and city administrations.  Therefore, 4 (33.3%) U-17 football projects were selected using simple random sampling </w:t>
      </w:r>
      <w:r w:rsidRPr="008126D0">
        <w:rPr>
          <w:rFonts w:ascii="Times New Roman" w:hAnsi="Times New Roman" w:cs="Times New Roman"/>
          <w:sz w:val="24"/>
          <w:szCs w:val="24"/>
        </w:rPr>
        <w:lastRenderedPageBreak/>
        <w:t xml:space="preserve">method and 125 respondents were participated as the sample of the study to collect the necessary data.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 second strategy was comprehensive sampling method this used to select number of sport management committee/professionals and trainees</w:t>
      </w:r>
      <w:r w:rsidRPr="008126D0">
        <w:rPr>
          <w:rFonts w:ascii="Times New Roman" w:hAnsi="Times New Roman" w:cs="Times New Roman"/>
          <w:bCs/>
          <w:sz w:val="24"/>
          <w:szCs w:val="24"/>
        </w:rPr>
        <w:t xml:space="preserve"> in </w:t>
      </w:r>
      <w:r w:rsidRPr="008126D0">
        <w:rPr>
          <w:rFonts w:ascii="Times New Roman" w:hAnsi="Times New Roman" w:cs="Times New Roman"/>
          <w:sz w:val="24"/>
          <w:szCs w:val="24"/>
        </w:rPr>
        <w:t xml:space="preserve">the study area. From 125 target population </w:t>
      </w:r>
      <w:r w:rsidRPr="008126D0">
        <w:rPr>
          <w:rFonts w:ascii="Times New Roman" w:eastAsia="Times New Roman" w:hAnsi="Times New Roman" w:cs="Times New Roman"/>
          <w:kern w:val="24"/>
          <w:sz w:val="24"/>
          <w:szCs w:val="24"/>
        </w:rPr>
        <w:t>33 (100</w:t>
      </w:r>
      <w:r w:rsidRPr="008126D0">
        <w:rPr>
          <w:rFonts w:ascii="Times New Roman" w:hAnsi="Times New Roman" w:cs="Times New Roman"/>
          <w:sz w:val="24"/>
          <w:szCs w:val="24"/>
        </w:rPr>
        <w:t xml:space="preserve">%) </w:t>
      </w:r>
      <w:r w:rsidRPr="008126D0">
        <w:rPr>
          <w:rFonts w:ascii="Times New Roman" w:eastAsia="Times New Roman" w:hAnsi="Times New Roman" w:cs="Times New Roman"/>
          <w:kern w:val="24"/>
          <w:sz w:val="24"/>
          <w:szCs w:val="24"/>
        </w:rPr>
        <w:t>sport management committee /professionals</w:t>
      </w:r>
      <w:r w:rsidRPr="008126D0">
        <w:rPr>
          <w:rFonts w:ascii="Times New Roman" w:hAnsi="Times New Roman" w:cs="Times New Roman"/>
          <w:sz w:val="24"/>
          <w:szCs w:val="24"/>
        </w:rPr>
        <w:t xml:space="preserve"> and 92</w:t>
      </w:r>
      <w:r w:rsidRPr="008126D0">
        <w:rPr>
          <w:rFonts w:ascii="Times New Roman" w:eastAsia="Times New Roman" w:hAnsi="Times New Roman" w:cs="Times New Roman"/>
          <w:kern w:val="24"/>
          <w:sz w:val="24"/>
          <w:szCs w:val="24"/>
        </w:rPr>
        <w:t>(</w:t>
      </w:r>
      <w:r w:rsidRPr="008126D0">
        <w:rPr>
          <w:rFonts w:ascii="Times New Roman" w:hAnsi="Times New Roman" w:cs="Times New Roman"/>
          <w:sz w:val="24"/>
          <w:szCs w:val="24"/>
        </w:rPr>
        <w:t>100%)</w:t>
      </w:r>
      <w:r w:rsidRPr="008126D0">
        <w:rPr>
          <w:rFonts w:ascii="Times New Roman" w:hAnsi="Times New Roman" w:cs="Times New Roman"/>
          <w:b/>
        </w:rPr>
        <w:t xml:space="preserve"> </w:t>
      </w:r>
      <w:r w:rsidRPr="008126D0">
        <w:rPr>
          <w:rFonts w:ascii="Times New Roman" w:eastAsia="Times New Roman" w:hAnsi="Times New Roman" w:cs="Times New Roman"/>
          <w:kern w:val="24"/>
          <w:sz w:val="24"/>
          <w:szCs w:val="24"/>
        </w:rPr>
        <w:t>football project</w:t>
      </w:r>
      <w:r w:rsidRPr="008126D0">
        <w:rPr>
          <w:rFonts w:ascii="Times New Roman" w:hAnsi="Times New Roman" w:cs="Times New Roman"/>
          <w:sz w:val="24"/>
          <w:szCs w:val="24"/>
        </w:rPr>
        <w:t xml:space="preserve"> trainees were selected using comprehensive sampling method because they were small in number and they fit for the study. </w:t>
      </w:r>
    </w:p>
    <w:p w:rsidR="00E415EE" w:rsidRPr="008126D0" w:rsidRDefault="00E415EE" w:rsidP="00E415EE">
      <w:pPr>
        <w:overflowPunct w:val="0"/>
        <w:autoSpaceDE w:val="0"/>
        <w:autoSpaceDN w:val="0"/>
        <w:adjustRightInd w:val="0"/>
        <w:spacing w:after="0" w:line="360" w:lineRule="auto"/>
        <w:ind w:right="40"/>
        <w:jc w:val="both"/>
        <w:rPr>
          <w:rFonts w:ascii="Times New Roman" w:hAnsi="Times New Roman" w:cs="Times New Roman"/>
          <w:sz w:val="24"/>
          <w:szCs w:val="24"/>
        </w:rPr>
      </w:pPr>
      <w:r w:rsidRPr="008126D0">
        <w:rPr>
          <w:rFonts w:ascii="Times New Roman" w:hAnsi="Times New Roman" w:cs="Times New Roman"/>
          <w:sz w:val="24"/>
          <w:szCs w:val="24"/>
        </w:rPr>
        <w:t xml:space="preserve"> The researcher believed that those who were fit to give enough information on the topic were included in the study.</w:t>
      </w:r>
    </w:p>
    <w:p w:rsidR="00E415EE" w:rsidRPr="008126D0" w:rsidRDefault="00E415EE" w:rsidP="00E415EE">
      <w:pPr>
        <w:overflowPunct w:val="0"/>
        <w:autoSpaceDE w:val="0"/>
        <w:autoSpaceDN w:val="0"/>
        <w:adjustRightInd w:val="0"/>
        <w:spacing w:after="0" w:line="360" w:lineRule="auto"/>
        <w:ind w:right="40"/>
        <w:jc w:val="both"/>
        <w:rPr>
          <w:rFonts w:ascii="Times New Roman" w:hAnsi="Times New Roman" w:cs="Times New Roman"/>
          <w:sz w:val="24"/>
          <w:szCs w:val="24"/>
        </w:rPr>
      </w:pPr>
    </w:p>
    <w:p w:rsidR="00E415EE" w:rsidRPr="008640AB" w:rsidRDefault="00E415EE" w:rsidP="00E415EE">
      <w:pPr>
        <w:pStyle w:val="ListParagraph"/>
        <w:numPr>
          <w:ilvl w:val="1"/>
          <w:numId w:val="13"/>
        </w:numPr>
        <w:spacing w:line="360" w:lineRule="auto"/>
        <w:jc w:val="both"/>
        <w:outlineLvl w:val="1"/>
        <w:rPr>
          <w:rFonts w:ascii="Times New Roman" w:hAnsi="Times New Roman"/>
          <w:b/>
          <w:sz w:val="24"/>
          <w:szCs w:val="24"/>
        </w:rPr>
      </w:pPr>
      <w:bookmarkStart w:id="157" w:name="_Toc514832286"/>
      <w:bookmarkStart w:id="158" w:name="_Toc515868305"/>
      <w:r w:rsidRPr="008640AB">
        <w:rPr>
          <w:rFonts w:ascii="Times New Roman" w:hAnsi="Times New Roman"/>
          <w:b/>
          <w:sz w:val="24"/>
          <w:szCs w:val="24"/>
        </w:rPr>
        <w:t>Source of dat</w:t>
      </w:r>
      <w:bookmarkEnd w:id="157"/>
      <w:bookmarkEnd w:id="158"/>
      <w:r w:rsidRPr="008640AB">
        <w:rPr>
          <w:rFonts w:ascii="Times New Roman" w:hAnsi="Times New Roman"/>
          <w:b/>
          <w:sz w:val="24"/>
          <w:szCs w:val="24"/>
        </w:rPr>
        <w:t>a</w:t>
      </w:r>
    </w:p>
    <w:p w:rsidR="00E415EE" w:rsidRPr="008126D0" w:rsidRDefault="00E415EE" w:rsidP="00E415EE">
      <w:pPr>
        <w:spacing w:after="240" w:line="360" w:lineRule="auto"/>
        <w:ind w:left="45"/>
        <w:rPr>
          <w:rFonts w:ascii="Times New Roman" w:hAnsi="Times New Roman" w:cs="Times New Roman"/>
          <w:sz w:val="24"/>
        </w:rPr>
      </w:pPr>
      <w:r w:rsidRPr="008126D0">
        <w:rPr>
          <w:rFonts w:ascii="Times New Roman" w:hAnsi="Times New Roman" w:cs="Times New Roman"/>
          <w:sz w:val="24"/>
        </w:rPr>
        <w:t xml:space="preserve">To collect reliable information the researcher was used primary and secondary source of data. Primary data was collected from Simada wereda, Ebinat wereda, Debre Tabor city administration and Weretacity administration </w:t>
      </w:r>
      <w:r w:rsidRPr="008126D0">
        <w:rPr>
          <w:rFonts w:ascii="Times New Roman" w:eastAsia="Times New Roman" w:hAnsi="Times New Roman" w:cs="Times New Roman"/>
          <w:kern w:val="24"/>
          <w:sz w:val="24"/>
          <w:szCs w:val="24"/>
        </w:rPr>
        <w:t>sport management committee and professionals</w:t>
      </w:r>
      <w:r w:rsidRPr="008126D0">
        <w:rPr>
          <w:rFonts w:ascii="Times New Roman" w:hAnsi="Times New Roman" w:cs="Times New Roman"/>
          <w:sz w:val="24"/>
        </w:rPr>
        <w:t xml:space="preserve">, and trainees. </w:t>
      </w:r>
      <w:r w:rsidRPr="008126D0">
        <w:rPr>
          <w:rFonts w:ascii="Times New Roman" w:hAnsi="Times New Roman" w:cs="Times New Roman"/>
          <w:sz w:val="24"/>
          <w:szCs w:val="24"/>
        </w:rPr>
        <w:t>Different available written materials, books, journals, website on the issue were intensively reviewed by secondary data source.</w:t>
      </w:r>
    </w:p>
    <w:p w:rsidR="00E415EE" w:rsidRPr="008640AB" w:rsidRDefault="00E415EE" w:rsidP="00E415EE">
      <w:pPr>
        <w:spacing w:line="360" w:lineRule="auto"/>
        <w:jc w:val="both"/>
        <w:rPr>
          <w:rFonts w:ascii="Times New Roman" w:hAnsi="Times New Roman" w:cs="Times New Roman"/>
          <w:b/>
          <w:sz w:val="24"/>
          <w:szCs w:val="24"/>
        </w:rPr>
      </w:pPr>
      <w:bookmarkStart w:id="159" w:name="_Toc514832288"/>
      <w:bookmarkStart w:id="160" w:name="_Toc514832287"/>
      <w:r w:rsidRPr="008640AB">
        <w:rPr>
          <w:rFonts w:ascii="Times New Roman" w:hAnsi="Times New Roman" w:cs="Times New Roman"/>
          <w:b/>
          <w:sz w:val="24"/>
          <w:szCs w:val="24"/>
        </w:rPr>
        <w:t>3.5. Data collection instrument</w:t>
      </w:r>
      <w:bookmarkEnd w:id="159"/>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In conducting the current study, the following relevant procedures were used before distributing the prepared questionnaire for the respondents a pilot study test was used to check the reliability and validity of the questionnaire. Then the questionnaire was revised depending up on the suggestions collected the try out and administer the concerned respondents so</w:t>
      </w:r>
      <w:r w:rsidRPr="008126D0">
        <w:rPr>
          <w:rFonts w:ascii="Times New Roman" w:hAnsi="Times New Roman" w:cs="Times New Roman"/>
          <w:color w:val="FF0000"/>
          <w:sz w:val="24"/>
          <w:szCs w:val="24"/>
        </w:rPr>
        <w:t xml:space="preserve"> </w:t>
      </w:r>
      <w:r w:rsidRPr="008126D0">
        <w:rPr>
          <w:rFonts w:ascii="Times New Roman" w:hAnsi="Times New Roman" w:cs="Times New Roman"/>
          <w:sz w:val="24"/>
          <w:szCs w:val="24"/>
        </w:rPr>
        <w:t>that they will fill and return them back. The questionnaires were translated to Amharic to make smooth communication and to make it easier for understanding. From thus the researcher was distributed those 27 cloth-ended questionnaires to that of the selected four wrereda and city administrations.</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61" w:name="_Toc514832289"/>
      <w:bookmarkStart w:id="162" w:name="_Toc515868306"/>
      <w:r w:rsidRPr="008126D0">
        <w:rPr>
          <w:rFonts w:ascii="Times New Roman" w:hAnsi="Times New Roman" w:cs="Times New Roman"/>
          <w:color w:val="auto"/>
          <w:sz w:val="24"/>
          <w:szCs w:val="24"/>
        </w:rPr>
        <w:t>3.5.1. Questionnaire</w:t>
      </w:r>
      <w:bookmarkEnd w:id="161"/>
      <w:bookmarkEnd w:id="162"/>
      <w:r w:rsidRPr="008126D0">
        <w:rPr>
          <w:rFonts w:ascii="Times New Roman" w:hAnsi="Times New Roman" w:cs="Times New Roman"/>
          <w:color w:val="auto"/>
          <w:sz w:val="24"/>
          <w:szCs w:val="24"/>
        </w:rPr>
        <w:t xml:space="preserve"> </w:t>
      </w:r>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questionnaires were included both close ended and open-ended items, to collect information from sport management committee/professionals and </w:t>
      </w:r>
      <w:r>
        <w:rPr>
          <w:rFonts w:ascii="Times New Roman" w:hAnsi="Times New Roman" w:cs="Times New Roman"/>
          <w:sz w:val="24"/>
          <w:szCs w:val="24"/>
        </w:rPr>
        <w:t xml:space="preserve">U-17 </w:t>
      </w:r>
      <w:r w:rsidRPr="008126D0">
        <w:rPr>
          <w:rFonts w:ascii="Times New Roman" w:hAnsi="Times New Roman" w:cs="Times New Roman"/>
          <w:sz w:val="24"/>
          <w:szCs w:val="24"/>
        </w:rPr>
        <w:t xml:space="preserve">football project trainees. Those prepared necessary questions were distributed to the targeted populations on time. And collected data through self-administered questionnaires that are pre-determined statement, sets of questions in order to collect the appropriate information that support the </w:t>
      </w:r>
      <w:r w:rsidRPr="008126D0">
        <w:rPr>
          <w:rFonts w:ascii="Times New Roman" w:hAnsi="Times New Roman" w:cs="Times New Roman"/>
          <w:sz w:val="24"/>
          <w:szCs w:val="24"/>
        </w:rPr>
        <w:lastRenderedPageBreak/>
        <w:t xml:space="preserve">appropriate report writing and analysis. The questionnaires were prepared in English and translated to Amharic language this was easy for the respondents to understand and give the answers perfectly. </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63" w:name="_Toc514832290"/>
      <w:bookmarkStart w:id="164" w:name="_Toc515868307"/>
      <w:r w:rsidRPr="008126D0">
        <w:rPr>
          <w:rFonts w:ascii="Times New Roman" w:hAnsi="Times New Roman" w:cs="Times New Roman"/>
          <w:color w:val="auto"/>
          <w:sz w:val="24"/>
          <w:szCs w:val="24"/>
        </w:rPr>
        <w:t>3.5.2</w:t>
      </w:r>
      <w:bookmarkEnd w:id="163"/>
      <w:r w:rsidRPr="008126D0">
        <w:rPr>
          <w:rFonts w:ascii="Times New Roman" w:hAnsi="Times New Roman" w:cs="Times New Roman"/>
          <w:color w:val="auto"/>
          <w:sz w:val="24"/>
          <w:szCs w:val="24"/>
        </w:rPr>
        <w:t>. Interview</w:t>
      </w:r>
      <w:bookmarkEnd w:id="164"/>
    </w:p>
    <w:p w:rsidR="00E415EE" w:rsidRPr="008126D0" w:rsidRDefault="00E415EE" w:rsidP="00E415EE">
      <w:pPr>
        <w:autoSpaceDE w:val="0"/>
        <w:autoSpaceDN w:val="0"/>
        <w:adjustRightInd w:val="0"/>
        <w:spacing w:before="240" w:after="24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researcher prepared semi- structured oral interview guides and the interview has been carried out face to face to collect data from the sport expansion and development coordinators (4) and </w:t>
      </w:r>
      <w:r>
        <w:rPr>
          <w:rFonts w:ascii="Times New Roman" w:hAnsi="Times New Roman" w:cs="Times New Roman"/>
          <w:sz w:val="24"/>
          <w:szCs w:val="24"/>
        </w:rPr>
        <w:t xml:space="preserve">U-17 football project </w:t>
      </w:r>
      <w:r w:rsidRPr="008126D0">
        <w:rPr>
          <w:rFonts w:ascii="Times New Roman" w:hAnsi="Times New Roman" w:cs="Times New Roman"/>
          <w:sz w:val="24"/>
          <w:szCs w:val="24"/>
        </w:rPr>
        <w:t>coaches (4) were participated from each wereda and city administrations. For a better communication between the interviewees and the interviewer the questions was prepared in Amharic language.  For  this  purpose, a tape  recorder  was used by asking their willingness to get the consent of the interviewees, the  response  was   then  translate  to  English  language  by  English  language  professional.</w:t>
      </w:r>
    </w:p>
    <w:p w:rsidR="00E415EE" w:rsidRPr="008126D0" w:rsidRDefault="00E415EE" w:rsidP="00E415EE">
      <w:pPr>
        <w:pStyle w:val="Heading3"/>
        <w:spacing w:line="360" w:lineRule="auto"/>
        <w:rPr>
          <w:rFonts w:ascii="Times New Roman" w:hAnsi="Times New Roman" w:cs="Times New Roman"/>
          <w:color w:val="auto"/>
          <w:sz w:val="24"/>
          <w:szCs w:val="24"/>
        </w:rPr>
      </w:pPr>
      <w:bookmarkStart w:id="165" w:name="_Toc514832291"/>
      <w:bookmarkStart w:id="166" w:name="_Toc515868308"/>
      <w:r w:rsidRPr="008126D0">
        <w:rPr>
          <w:rFonts w:ascii="Times New Roman" w:hAnsi="Times New Roman" w:cs="Times New Roman"/>
          <w:color w:val="auto"/>
          <w:sz w:val="24"/>
          <w:szCs w:val="24"/>
        </w:rPr>
        <w:t>3.5</w:t>
      </w:r>
      <w:r>
        <w:rPr>
          <w:rFonts w:ascii="Times New Roman" w:hAnsi="Times New Roman" w:cs="Times New Roman"/>
          <w:color w:val="auto"/>
          <w:sz w:val="24"/>
          <w:szCs w:val="24"/>
        </w:rPr>
        <w:t xml:space="preserve">.3. </w:t>
      </w:r>
      <w:r w:rsidRPr="008126D0">
        <w:rPr>
          <w:rFonts w:ascii="Times New Roman" w:hAnsi="Times New Roman" w:cs="Times New Roman"/>
          <w:color w:val="auto"/>
          <w:sz w:val="24"/>
          <w:szCs w:val="24"/>
        </w:rPr>
        <w:t>Observation</w:t>
      </w:r>
      <w:bookmarkEnd w:id="165"/>
      <w:bookmarkEnd w:id="166"/>
      <w:r w:rsidRPr="008126D0">
        <w:rPr>
          <w:rFonts w:ascii="Times New Roman" w:hAnsi="Times New Roman" w:cs="Times New Roman"/>
          <w:color w:val="auto"/>
          <w:sz w:val="24"/>
          <w:szCs w:val="24"/>
        </w:rPr>
        <w:t xml:space="preserve"> </w:t>
      </w:r>
    </w:p>
    <w:p w:rsidR="00E415EE" w:rsidRPr="008126D0" w:rsidRDefault="00E415EE" w:rsidP="00E415EE">
      <w:pPr>
        <w:spacing w:line="360" w:lineRule="auto"/>
        <w:jc w:val="both"/>
        <w:rPr>
          <w:rFonts w:ascii="Times New Roman" w:eastAsia="宋体" w:hAnsi="Times New Roman" w:cs="Times New Roman"/>
          <w:sz w:val="24"/>
          <w:szCs w:val="24"/>
        </w:rPr>
      </w:pPr>
      <w:r w:rsidRPr="008126D0">
        <w:rPr>
          <w:rFonts w:ascii="Times New Roman" w:hAnsi="Times New Roman" w:cs="Times New Roman"/>
          <w:sz w:val="24"/>
          <w:szCs w:val="24"/>
        </w:rPr>
        <w:t>Observation is one way of collecting primary data. So, the researcher was actively focused and conducted observation to assess the current status of the real information and to triangulated the data about the practices and challenges of sport management committee and professionals on the shortage and availability of adequate human resource, financial resource and sport facilities and materials for the development of  U-17 football project players on 4 selected wereda and city administrations football training field  in South Gondar zone youth and sport office.</w:t>
      </w:r>
      <w:r w:rsidRPr="008126D0">
        <w:rPr>
          <w:rStyle w:val="CharAttribute15"/>
          <w:rFonts w:eastAsia="宋体"/>
          <w:szCs w:val="24"/>
        </w:rPr>
        <w:t xml:space="preserve">. </w:t>
      </w:r>
    </w:p>
    <w:p w:rsidR="00E415EE" w:rsidRPr="00B25A08" w:rsidRDefault="00E415EE" w:rsidP="00E415EE">
      <w:pPr>
        <w:pStyle w:val="Heading2"/>
        <w:rPr>
          <w:rFonts w:ascii="Times New Roman" w:hAnsi="Times New Roman"/>
          <w:b/>
          <w:color w:val="auto"/>
          <w:sz w:val="24"/>
          <w:szCs w:val="24"/>
        </w:rPr>
      </w:pPr>
      <w:bookmarkStart w:id="167" w:name="_Toc515868309"/>
      <w:bookmarkEnd w:id="160"/>
      <w:r w:rsidRPr="00B25A08">
        <w:rPr>
          <w:rFonts w:ascii="Times New Roman" w:hAnsi="Times New Roman"/>
          <w:b/>
          <w:color w:val="auto"/>
          <w:sz w:val="24"/>
          <w:szCs w:val="24"/>
        </w:rPr>
        <w:t>3.6. Procedure of data collection</w:t>
      </w:r>
      <w:bookmarkEnd w:id="167"/>
      <w:r w:rsidRPr="00B25A08">
        <w:rPr>
          <w:rFonts w:ascii="Times New Roman" w:hAnsi="Times New Roman"/>
          <w:b/>
          <w:color w:val="auto"/>
          <w:sz w:val="24"/>
          <w:szCs w:val="24"/>
        </w:rPr>
        <w:t xml:space="preserve"> </w:t>
      </w:r>
    </w:p>
    <w:p w:rsidR="00E415EE" w:rsidRPr="00926E7B" w:rsidRDefault="00E415EE" w:rsidP="00E415EE">
      <w:pPr>
        <w:tabs>
          <w:tab w:val="left" w:pos="5685"/>
        </w:tabs>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After the questionnaire, semi-structure interview and field observation instruments were made ready the final data collection conducted in Simada wereda, Ebinat wereda , Debre Tabor city administration and Wereta city administration in South Gondar zone. The questionnaire administered to sport management committee /professionals and U-17 youth football project trainees. Semi- structured interviews administered to coaches and sport expansion and development coordinators. Field observation conducted when the coaches was giving training for football project trainees (the adequacy of manpower, managing and utilization of materials, availability of sport facilities availability of sport materials, availability of training manual, Utility of attendance and </w:t>
      </w:r>
      <w:r>
        <w:rPr>
          <w:rFonts w:ascii="Times New Roman" w:hAnsi="Times New Roman" w:cs="Times New Roman"/>
          <w:sz w:val="24"/>
        </w:rPr>
        <w:t>t</w:t>
      </w:r>
      <w:r w:rsidRPr="008126D0">
        <w:rPr>
          <w:rFonts w:ascii="Times New Roman" w:hAnsi="Times New Roman" w:cs="Times New Roman"/>
          <w:sz w:val="24"/>
        </w:rPr>
        <w:t>he availability of recreational center).</w:t>
      </w:r>
      <w:r w:rsidRPr="008126D0">
        <w:rPr>
          <w:rFonts w:ascii="Times New Roman" w:hAnsi="Times New Roman" w:cs="Times New Roman"/>
          <w:sz w:val="24"/>
          <w:szCs w:val="24"/>
        </w:rPr>
        <w:t xml:space="preserve"> The questionnaire, semi- structured interview and observation were collected both in the field and office during working and training hours by the investigator and colleagues. </w:t>
      </w:r>
      <w:r w:rsidRPr="008126D0">
        <w:rPr>
          <w:rFonts w:ascii="Times New Roman" w:hAnsi="Times New Roman" w:cs="Times New Roman"/>
          <w:sz w:val="24"/>
          <w:szCs w:val="24"/>
        </w:rPr>
        <w:lastRenderedPageBreak/>
        <w:t xml:space="preserve">Finally the sample participants were thanked for their participation and collaboration in the study.    </w:t>
      </w:r>
    </w:p>
    <w:p w:rsidR="00E415EE" w:rsidRPr="00926E7B" w:rsidRDefault="00E415EE" w:rsidP="00E415EE">
      <w:pPr>
        <w:pStyle w:val="Heading2"/>
        <w:spacing w:line="360" w:lineRule="auto"/>
        <w:jc w:val="both"/>
        <w:rPr>
          <w:rFonts w:ascii="Times New Roman" w:hAnsi="Times New Roman"/>
          <w:b/>
          <w:color w:val="auto"/>
          <w:sz w:val="24"/>
          <w:szCs w:val="24"/>
        </w:rPr>
      </w:pPr>
      <w:bookmarkStart w:id="168" w:name="_Toc515868310"/>
      <w:r w:rsidRPr="00926E7B">
        <w:rPr>
          <w:rFonts w:ascii="Times New Roman" w:hAnsi="Times New Roman"/>
          <w:b/>
          <w:color w:val="auto"/>
          <w:sz w:val="24"/>
          <w:szCs w:val="24"/>
        </w:rPr>
        <w:t>3.7. Methods of data Analysis</w:t>
      </w:r>
      <w:bookmarkEnd w:id="168"/>
      <w:r w:rsidRPr="00926E7B">
        <w:rPr>
          <w:rFonts w:ascii="Times New Roman" w:hAnsi="Times New Roman"/>
          <w:b/>
          <w:color w:val="auto"/>
          <w:sz w:val="24"/>
          <w:szCs w:val="24"/>
        </w:rPr>
        <w:t xml:space="preserve"> </w:t>
      </w:r>
    </w:p>
    <w:p w:rsidR="00E415EE"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lang w:val="en-US"/>
        </w:rPr>
        <w:t xml:space="preserve">The data analysis was performed based on the correlation, was used to calculate the relationship of practice </w:t>
      </w:r>
      <w:r w:rsidRPr="008126D0">
        <w:rPr>
          <w:rFonts w:ascii="Times New Roman" w:hAnsi="Times New Roman" w:cs="Times New Roman"/>
          <w:sz w:val="24"/>
          <w:szCs w:val="24"/>
        </w:rPr>
        <w:t>on human resource management, source of budget, availability of adequate sport facility and materials on the development of U-17</w:t>
      </w:r>
      <w:r>
        <w:rPr>
          <w:rFonts w:ascii="Times New Roman" w:hAnsi="Times New Roman" w:cs="Times New Roman"/>
          <w:sz w:val="24"/>
          <w:szCs w:val="24"/>
        </w:rPr>
        <w:t xml:space="preserve"> male</w:t>
      </w:r>
      <w:r w:rsidRPr="008126D0">
        <w:rPr>
          <w:rFonts w:ascii="Times New Roman" w:hAnsi="Times New Roman" w:cs="Times New Roman"/>
          <w:sz w:val="24"/>
          <w:szCs w:val="24"/>
        </w:rPr>
        <w:t xml:space="preserve"> football project players. Regre</w:t>
      </w:r>
      <w:r>
        <w:rPr>
          <w:rFonts w:ascii="Times New Roman" w:hAnsi="Times New Roman" w:cs="Times New Roman"/>
          <w:sz w:val="24"/>
          <w:szCs w:val="24"/>
        </w:rPr>
        <w:t>ss</w:t>
      </w:r>
      <w:r w:rsidRPr="008126D0">
        <w:rPr>
          <w:rFonts w:ascii="Times New Roman" w:hAnsi="Times New Roman" w:cs="Times New Roman"/>
          <w:sz w:val="24"/>
          <w:szCs w:val="24"/>
        </w:rPr>
        <w:t>ion analysis was made to see the contribution of human resource, budget and facility and materials on development of U-17 football project players</w:t>
      </w:r>
      <w:r w:rsidRPr="008126D0">
        <w:rPr>
          <w:rFonts w:ascii="Times New Roman" w:hAnsi="Times New Roman" w:cs="Times New Roman"/>
          <w:sz w:val="24"/>
          <w:szCs w:val="24"/>
          <w:lang w:val="en-US"/>
        </w:rPr>
        <w:t xml:space="preserve">. Percentage rank was used to identify the challenges </w:t>
      </w:r>
      <w:r w:rsidRPr="008126D0">
        <w:rPr>
          <w:rFonts w:ascii="Times New Roman" w:hAnsi="Times New Roman" w:cs="Times New Roman"/>
          <w:sz w:val="24"/>
          <w:szCs w:val="24"/>
        </w:rPr>
        <w:t>that hinder woreda /city administration sport management committee and professionals to provide human resource, budget and the necessary sport facilities and materials for the success of football project players</w:t>
      </w:r>
      <w:r w:rsidRPr="008126D0">
        <w:rPr>
          <w:rFonts w:ascii="Times New Roman" w:hAnsi="Times New Roman" w:cs="Times New Roman"/>
          <w:sz w:val="24"/>
          <w:szCs w:val="24"/>
          <w:lang w:val="en-US"/>
        </w:rPr>
        <w:t xml:space="preserve"> and qualitative analysis</w:t>
      </w:r>
      <w:r>
        <w:rPr>
          <w:rFonts w:ascii="Times New Roman" w:hAnsi="Times New Roman" w:cs="Times New Roman"/>
          <w:sz w:val="24"/>
          <w:szCs w:val="24"/>
          <w:lang w:val="en-US"/>
        </w:rPr>
        <w:t xml:space="preserve"> (interview and observation) were</w:t>
      </w:r>
      <w:r w:rsidRPr="008126D0">
        <w:rPr>
          <w:rFonts w:ascii="Times New Roman" w:hAnsi="Times New Roman" w:cs="Times New Roman"/>
          <w:sz w:val="24"/>
          <w:szCs w:val="24"/>
          <w:lang w:val="en-US"/>
        </w:rPr>
        <w:t xml:space="preserve"> used </w:t>
      </w:r>
      <w:r w:rsidRPr="008126D0">
        <w:rPr>
          <w:rFonts w:ascii="Times New Roman" w:eastAsia="Times New Roman" w:hAnsi="Times New Roman" w:cs="Times New Roman"/>
          <w:sz w:val="24"/>
          <w:szCs w:val="24"/>
        </w:rPr>
        <w:t xml:space="preserve">to explore the major efforts / contributions made by woreda/city administration </w:t>
      </w:r>
      <w:r w:rsidRPr="008126D0">
        <w:rPr>
          <w:rFonts w:ascii="Times New Roman" w:hAnsi="Times New Roman" w:cs="Times New Roman"/>
          <w:sz w:val="24"/>
          <w:szCs w:val="24"/>
        </w:rPr>
        <w:t xml:space="preserve">sport management committee and professionals </w:t>
      </w:r>
      <w:r w:rsidRPr="008126D0">
        <w:rPr>
          <w:rFonts w:ascii="Times New Roman" w:eastAsia="Times New Roman" w:hAnsi="Times New Roman" w:cs="Times New Roman"/>
          <w:sz w:val="24"/>
          <w:szCs w:val="24"/>
        </w:rPr>
        <w:t xml:space="preserve">to provide human resource management, budget, sport facilities and materials for the development of </w:t>
      </w:r>
      <w:r w:rsidRPr="008126D0">
        <w:rPr>
          <w:rFonts w:ascii="Times New Roman" w:hAnsi="Times New Roman" w:cs="Times New Roman"/>
          <w:sz w:val="24"/>
          <w:szCs w:val="24"/>
        </w:rPr>
        <w:t xml:space="preserve">U-17 </w:t>
      </w:r>
      <w:r w:rsidRPr="008126D0">
        <w:rPr>
          <w:rFonts w:ascii="Times New Roman" w:eastAsia="Times New Roman" w:hAnsi="Times New Roman" w:cs="Times New Roman"/>
          <w:sz w:val="24"/>
          <w:szCs w:val="24"/>
        </w:rPr>
        <w:t xml:space="preserve">football projects players. </w:t>
      </w:r>
      <w:r w:rsidRPr="008126D0">
        <w:rPr>
          <w:rFonts w:ascii="Times New Roman" w:hAnsi="Times New Roman" w:cs="Times New Roman"/>
          <w:b/>
          <w:sz w:val="24"/>
          <w:szCs w:val="24"/>
        </w:rPr>
        <w:t xml:space="preserve"> </w:t>
      </w:r>
    </w:p>
    <w:p w:rsidR="00E415EE" w:rsidRDefault="00E415EE" w:rsidP="00E415EE">
      <w:pPr>
        <w:spacing w:line="360" w:lineRule="auto"/>
        <w:jc w:val="both"/>
        <w:rPr>
          <w:rFonts w:ascii="Times New Roman" w:hAnsi="Times New Roman"/>
          <w:sz w:val="24"/>
          <w:szCs w:val="24"/>
          <w:lang w:val="en-US"/>
        </w:rPr>
      </w:pPr>
      <w:r w:rsidRPr="00C350CF">
        <w:rPr>
          <w:rFonts w:ascii="Times New Roman" w:hAnsi="Times New Roman" w:cs="Times New Roman"/>
          <w:sz w:val="24"/>
          <w:szCs w:val="24"/>
        </w:rPr>
        <w:t>The final result of the study was</w:t>
      </w:r>
      <w:r w:rsidRPr="00C350CF">
        <w:rPr>
          <w:rFonts w:ascii="Times New Roman" w:hAnsi="Times New Roman" w:cs="Times New Roman"/>
          <w:sz w:val="24"/>
          <w:szCs w:val="24"/>
        </w:rPr>
        <w:tab/>
      </w:r>
      <w:r w:rsidRPr="00C350CF">
        <w:rPr>
          <w:rFonts w:ascii="Times New Roman" w:hAnsi="Times New Roman"/>
          <w:sz w:val="24"/>
          <w:szCs w:val="24"/>
          <w:lang w:val="en-US"/>
        </w:rPr>
        <w:t xml:space="preserve">As Pearson Product Moment Correlation Coefficient was conducted and the results of correlations portrayed that there was positive insignificant (weak) relationship between human resource, budget and facility and materials practice and player development 8.6 %, 6.45%  and -2.16% from the total contribution of 13.1% respectively. </w:t>
      </w:r>
    </w:p>
    <w:p w:rsidR="00E415EE" w:rsidRPr="00C350CF" w:rsidRDefault="00E415EE" w:rsidP="00E415EE">
      <w:pPr>
        <w:spacing w:line="360" w:lineRule="auto"/>
        <w:jc w:val="both"/>
        <w:rPr>
          <w:rFonts w:ascii="Times New Roman" w:hAnsi="Times New Roman" w:cs="Times New Roman"/>
          <w:b/>
          <w:sz w:val="24"/>
          <w:szCs w:val="24"/>
        </w:rPr>
      </w:pPr>
      <w:r>
        <w:rPr>
          <w:rFonts w:ascii="Times New Roman" w:hAnsi="Times New Roman"/>
          <w:sz w:val="24"/>
          <w:szCs w:val="24"/>
          <w:lang w:val="en-US"/>
        </w:rPr>
        <w:t xml:space="preserve">The result also that obtained from quantitative data’s (open-ended questionnaire, interview and observation) shows that the determinant factors that affect on U-17 male football project players were </w:t>
      </w:r>
      <w:r w:rsidRPr="00C350CF">
        <w:rPr>
          <w:rFonts w:ascii="Times New Roman" w:hAnsi="Times New Roman"/>
          <w:sz w:val="24"/>
          <w:szCs w:val="24"/>
          <w:lang w:val="en-US"/>
        </w:rPr>
        <w:t>human resource, budget and facility and materials practice</w:t>
      </w:r>
      <w:r>
        <w:rPr>
          <w:rFonts w:ascii="Times New Roman" w:hAnsi="Times New Roman"/>
          <w:sz w:val="24"/>
          <w:szCs w:val="24"/>
          <w:lang w:val="en-US"/>
        </w:rPr>
        <w:t xml:space="preserve"> respectively were explained on their influence level similar with that of correlation and regression result. </w:t>
      </w:r>
    </w:p>
    <w:p w:rsidR="00E415EE" w:rsidRPr="00F5277D" w:rsidRDefault="00E415EE" w:rsidP="00E415EE">
      <w:pPr>
        <w:spacing w:line="360" w:lineRule="auto"/>
        <w:jc w:val="both"/>
        <w:rPr>
          <w:rFonts w:ascii="Times New Roman" w:hAnsi="Times New Roman" w:cs="Times New Roman"/>
          <w:sz w:val="24"/>
          <w:szCs w:val="24"/>
        </w:rPr>
      </w:pPr>
      <w:r w:rsidRPr="00C350CF">
        <w:rPr>
          <w:rFonts w:ascii="Times New Roman" w:hAnsi="Times New Roman" w:cs="Times New Roman"/>
          <w:sz w:val="24"/>
          <w:szCs w:val="24"/>
        </w:rPr>
        <w:t>This shows that human resource, budget and facility and materials practice on project player development were weak in south Gondar zone youth and sport office.</w:t>
      </w:r>
      <w:r w:rsidRPr="00C350CF">
        <w:rPr>
          <w:rFonts w:ascii="Times New Roman" w:hAnsi="Times New Roman" w:cs="Times New Roman"/>
          <w:sz w:val="24"/>
          <w:szCs w:val="24"/>
          <w:lang w:val="en-US"/>
        </w:rPr>
        <w:t xml:space="preserve"> </w:t>
      </w:r>
    </w:p>
    <w:p w:rsidR="00E415EE" w:rsidRPr="00F46F4A" w:rsidRDefault="00E415EE" w:rsidP="00E415EE">
      <w:pPr>
        <w:pStyle w:val="Heading2"/>
        <w:rPr>
          <w:rFonts w:ascii="Times New Roman" w:hAnsi="Times New Roman"/>
          <w:b/>
          <w:color w:val="auto"/>
          <w:sz w:val="24"/>
          <w:szCs w:val="24"/>
        </w:rPr>
      </w:pPr>
      <w:bookmarkStart w:id="169" w:name="_Toc515868311"/>
      <w:r w:rsidRPr="00F46F4A">
        <w:rPr>
          <w:rFonts w:ascii="Times New Roman" w:hAnsi="Times New Roman"/>
          <w:b/>
          <w:color w:val="auto"/>
          <w:sz w:val="24"/>
          <w:szCs w:val="24"/>
        </w:rPr>
        <w:t>3.8. Pilot Test</w:t>
      </w:r>
      <w:bookmarkEnd w:id="169"/>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Pilot test conducted in order to see the questionnaire items are working as intended. Based on this, validity and reliability measures were used to ensure the qualities of the items. Within this pilot test 14 football project trainees on 27 questionnaires were participated those who </w:t>
      </w:r>
      <w:r w:rsidRPr="008126D0">
        <w:rPr>
          <w:rFonts w:ascii="Times New Roman" w:hAnsi="Times New Roman" w:cs="Times New Roman"/>
          <w:sz w:val="24"/>
          <w:szCs w:val="24"/>
        </w:rPr>
        <w:lastRenderedPageBreak/>
        <w:t xml:space="preserve">were a parts of study group in the selected wereda and U-17 football project trainees. But they were found in the same age category as shown in the following table 3.2. </w:t>
      </w:r>
    </w:p>
    <w:p w:rsidR="00E415EE" w:rsidRPr="008126D0" w:rsidRDefault="00E415EE" w:rsidP="00E415EE">
      <w:pPr>
        <w:pStyle w:val="Heading3"/>
        <w:rPr>
          <w:rFonts w:ascii="Times New Roman" w:hAnsi="Times New Roman" w:cs="Times New Roman"/>
          <w:color w:val="auto"/>
          <w:sz w:val="24"/>
          <w:szCs w:val="24"/>
        </w:rPr>
      </w:pPr>
      <w:bookmarkStart w:id="170" w:name="_Toc515868312"/>
      <w:r w:rsidRPr="008126D0">
        <w:rPr>
          <w:rFonts w:ascii="Times New Roman" w:hAnsi="Times New Roman" w:cs="Times New Roman"/>
          <w:color w:val="auto"/>
          <w:sz w:val="24"/>
          <w:szCs w:val="24"/>
        </w:rPr>
        <w:t>3.8.1. Validity</w:t>
      </w:r>
      <w:bookmarkEnd w:id="170"/>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To check whether the items are working as intended to measure the practices the items are validates by advisor and expert opinion consulted from instructors from the field and the items found to be appropriate enough to measure the variables.</w:t>
      </w:r>
    </w:p>
    <w:p w:rsidR="00E415EE" w:rsidRPr="008126D0" w:rsidRDefault="00E415EE" w:rsidP="00E415EE">
      <w:pPr>
        <w:pStyle w:val="Heading3"/>
        <w:rPr>
          <w:rFonts w:ascii="Times New Roman" w:hAnsi="Times New Roman" w:cs="Times New Roman"/>
          <w:color w:val="auto"/>
          <w:sz w:val="24"/>
          <w:szCs w:val="24"/>
        </w:rPr>
      </w:pPr>
      <w:bookmarkStart w:id="171" w:name="_Toc515868313"/>
      <w:r w:rsidRPr="008126D0">
        <w:rPr>
          <w:rFonts w:ascii="Times New Roman" w:hAnsi="Times New Roman" w:cs="Times New Roman"/>
          <w:color w:val="auto"/>
          <w:sz w:val="24"/>
          <w:szCs w:val="24"/>
        </w:rPr>
        <w:t>3.8.2. Reliability</w:t>
      </w:r>
      <w:bookmarkEnd w:id="171"/>
    </w:p>
    <w:p w:rsidR="00E415EE" w:rsidRPr="006A6E87"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 reliability of the items was determined using internal consistency coefficients to ensure whether the items are working as expected or not. To do this coefficient Croanbach’s</w:t>
      </w:r>
      <w:r w:rsidRPr="008126D0">
        <w:rPr>
          <w:rFonts w:ascii="Times New Roman" w:hAnsi="Times New Roman" w:cs="Times New Roman"/>
          <w:b/>
          <w:sz w:val="24"/>
          <w:szCs w:val="24"/>
        </w:rPr>
        <w:t xml:space="preserve"> </w:t>
      </w:r>
      <w:r w:rsidRPr="008126D0">
        <w:rPr>
          <w:rFonts w:ascii="Times New Roman" w:hAnsi="Times New Roman" w:cs="Times New Roman"/>
          <w:sz w:val="24"/>
          <w:szCs w:val="24"/>
        </w:rPr>
        <w:t>alpha was conducted and the internal consistency of Human resource management was 0.72, budget 0.74 facility and materials 0.78 and development 0.81. The sample individuals who were participated in the pilot test were not included in the main study at all.</w:t>
      </w:r>
      <w:bookmarkStart w:id="172" w:name="_Toc515892726"/>
    </w:p>
    <w:p w:rsidR="00E415EE" w:rsidRPr="00B34818" w:rsidRDefault="00E415EE" w:rsidP="00E415EE">
      <w:pPr>
        <w:spacing w:line="360" w:lineRule="auto"/>
        <w:jc w:val="both"/>
        <w:rPr>
          <w:rFonts w:ascii="Times New Roman" w:hAnsi="Times New Roman" w:cs="Times New Roman"/>
          <w:b/>
          <w:sz w:val="24"/>
          <w:szCs w:val="24"/>
        </w:rPr>
      </w:pPr>
      <w:r w:rsidRPr="00B34818">
        <w:rPr>
          <w:rFonts w:ascii="Times New Roman" w:hAnsi="Times New Roman" w:cs="Times New Roman"/>
          <w:b/>
        </w:rPr>
        <w:t xml:space="preserve">Table 3. </w:t>
      </w:r>
      <w:r w:rsidR="0066581B" w:rsidRPr="00B34818">
        <w:rPr>
          <w:rFonts w:ascii="Times New Roman" w:hAnsi="Times New Roman" w:cs="Times New Roman"/>
          <w:b/>
        </w:rPr>
        <w:fldChar w:fldCharType="begin"/>
      </w:r>
      <w:r w:rsidRPr="00B34818">
        <w:rPr>
          <w:rFonts w:ascii="Times New Roman" w:hAnsi="Times New Roman" w:cs="Times New Roman"/>
          <w:b/>
        </w:rPr>
        <w:instrText xml:space="preserve"> SEQ Table \* ARABIC </w:instrText>
      </w:r>
      <w:r w:rsidR="0066581B" w:rsidRPr="00B34818">
        <w:rPr>
          <w:rFonts w:ascii="Times New Roman" w:hAnsi="Times New Roman" w:cs="Times New Roman"/>
          <w:b/>
        </w:rPr>
        <w:fldChar w:fldCharType="separate"/>
      </w:r>
      <w:r>
        <w:rPr>
          <w:rFonts w:ascii="Times New Roman" w:hAnsi="Times New Roman" w:cs="Times New Roman"/>
          <w:b/>
          <w:noProof/>
        </w:rPr>
        <w:t>2</w:t>
      </w:r>
      <w:r w:rsidR="0066581B" w:rsidRPr="00B34818">
        <w:rPr>
          <w:rFonts w:ascii="Times New Roman" w:hAnsi="Times New Roman" w:cs="Times New Roman"/>
          <w:b/>
        </w:rPr>
        <w:fldChar w:fldCharType="end"/>
      </w:r>
      <w:r w:rsidRPr="00B34818">
        <w:rPr>
          <w:rFonts w:ascii="Times New Roman" w:hAnsi="Times New Roman" w:cs="Times New Roman"/>
          <w:b/>
        </w:rPr>
        <w:t>.</w:t>
      </w:r>
      <w:r w:rsidRPr="00B34818">
        <w:rPr>
          <w:rFonts w:ascii="Times New Roman" w:hAnsi="Times New Roman" w:cs="Times New Roman"/>
          <w:b/>
          <w:sz w:val="24"/>
          <w:szCs w:val="24"/>
        </w:rPr>
        <w:t xml:space="preserve"> Reliability test</w:t>
      </w:r>
      <w:bookmarkEnd w:id="172"/>
    </w:p>
    <w:tbl>
      <w:tblPr>
        <w:tblW w:w="9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2710"/>
        <w:gridCol w:w="1767"/>
        <w:gridCol w:w="680"/>
        <w:gridCol w:w="1008"/>
        <w:gridCol w:w="956"/>
        <w:gridCol w:w="1408"/>
        <w:gridCol w:w="13"/>
      </w:tblGrid>
      <w:tr w:rsidR="00E415EE" w:rsidRPr="008126D0" w:rsidTr="00DC0AD6">
        <w:trPr>
          <w:trHeight w:val="368"/>
        </w:trPr>
        <w:tc>
          <w:tcPr>
            <w:tcW w:w="763" w:type="dxa"/>
          </w:tcPr>
          <w:p w:rsidR="00E415EE" w:rsidRPr="008126D0" w:rsidRDefault="00E415EE" w:rsidP="00DC0AD6">
            <w:pPr>
              <w:autoSpaceDE w:val="0"/>
              <w:autoSpaceDN w:val="0"/>
              <w:adjustRightInd w:val="0"/>
              <w:spacing w:after="0" w:line="360" w:lineRule="auto"/>
              <w:rPr>
                <w:rFonts w:ascii="Times New Roman" w:hAnsi="Times New Roman" w:cs="Times New Roman"/>
                <w:sz w:val="26"/>
                <w:szCs w:val="24"/>
              </w:rPr>
            </w:pPr>
            <w:r w:rsidRPr="008126D0">
              <w:rPr>
                <w:rFonts w:ascii="Times New Roman" w:hAnsi="Times New Roman" w:cs="Times New Roman"/>
                <w:sz w:val="26"/>
                <w:szCs w:val="24"/>
              </w:rPr>
              <w:t>N</w:t>
            </w:r>
            <w:r w:rsidRPr="008126D0">
              <w:rPr>
                <w:rFonts w:ascii="Times New Roman" w:hAnsi="Times New Roman" w:cs="Times New Roman"/>
                <w:sz w:val="26"/>
                <w:szCs w:val="24"/>
                <w:u w:val="single"/>
              </w:rPr>
              <w:t>o</w:t>
            </w:r>
          </w:p>
        </w:tc>
        <w:tc>
          <w:tcPr>
            <w:tcW w:w="2710" w:type="dxa"/>
            <w:tcBorders>
              <w:right w:val="single" w:sz="4" w:space="0" w:color="auto"/>
            </w:tcBorders>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6"/>
                <w:szCs w:val="24"/>
              </w:rPr>
            </w:pPr>
            <w:r w:rsidRPr="008126D0">
              <w:rPr>
                <w:rFonts w:ascii="Times New Roman" w:hAnsi="Times New Roman" w:cs="Times New Roman"/>
                <w:sz w:val="26"/>
                <w:szCs w:val="24"/>
              </w:rPr>
              <w:t>Name of Constructs</w:t>
            </w:r>
          </w:p>
        </w:tc>
        <w:tc>
          <w:tcPr>
            <w:tcW w:w="1767" w:type="dxa"/>
            <w:tcBorders>
              <w:left w:val="single" w:sz="4" w:space="0" w:color="auto"/>
              <w:right w:val="single" w:sz="4" w:space="0" w:color="auto"/>
            </w:tcBorders>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6"/>
                <w:szCs w:val="24"/>
              </w:rPr>
            </w:pPr>
            <w:r w:rsidRPr="008126D0">
              <w:rPr>
                <w:rFonts w:ascii="Times New Roman" w:hAnsi="Times New Roman" w:cs="Times New Roman"/>
                <w:sz w:val="26"/>
                <w:szCs w:val="24"/>
              </w:rPr>
              <w:t>No. Of participants in each variables</w:t>
            </w:r>
          </w:p>
        </w:tc>
        <w:tc>
          <w:tcPr>
            <w:tcW w:w="680" w:type="dxa"/>
            <w:tcBorders>
              <w:left w:val="single" w:sz="4" w:space="0" w:color="auto"/>
              <w:right w:val="single" w:sz="4" w:space="0" w:color="auto"/>
            </w:tcBorders>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6"/>
                <w:szCs w:val="24"/>
              </w:rPr>
            </w:pPr>
            <w:r>
              <w:rPr>
                <w:rFonts w:ascii="Times New Roman" w:hAnsi="Times New Roman" w:cs="Times New Roman"/>
                <w:sz w:val="26"/>
                <w:szCs w:val="24"/>
              </w:rPr>
              <w:t>sex</w:t>
            </w:r>
          </w:p>
        </w:tc>
        <w:tc>
          <w:tcPr>
            <w:tcW w:w="1008" w:type="dxa"/>
            <w:tcBorders>
              <w:left w:val="single" w:sz="4" w:space="0" w:color="auto"/>
              <w:right w:val="single" w:sz="4" w:space="0" w:color="auto"/>
            </w:tcBorders>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6"/>
                <w:szCs w:val="24"/>
              </w:rPr>
            </w:pPr>
            <w:r w:rsidRPr="008126D0">
              <w:rPr>
                <w:rFonts w:ascii="Times New Roman" w:hAnsi="Times New Roman" w:cs="Times New Roman"/>
                <w:sz w:val="26"/>
                <w:szCs w:val="24"/>
              </w:rPr>
              <w:t>Age group</w:t>
            </w:r>
          </w:p>
        </w:tc>
        <w:tc>
          <w:tcPr>
            <w:tcW w:w="956" w:type="dxa"/>
          </w:tcPr>
          <w:p w:rsidR="00E415EE" w:rsidRPr="008126D0" w:rsidRDefault="00E415EE" w:rsidP="00DC0AD6">
            <w:pPr>
              <w:autoSpaceDE w:val="0"/>
              <w:autoSpaceDN w:val="0"/>
              <w:adjustRightInd w:val="0"/>
              <w:spacing w:after="0" w:line="360" w:lineRule="auto"/>
              <w:rPr>
                <w:rFonts w:ascii="Times New Roman" w:hAnsi="Times New Roman" w:cs="Times New Roman"/>
                <w:sz w:val="26"/>
                <w:szCs w:val="24"/>
              </w:rPr>
            </w:pPr>
            <w:r w:rsidRPr="008126D0">
              <w:rPr>
                <w:rFonts w:ascii="Times New Roman" w:hAnsi="Times New Roman" w:cs="Times New Roman"/>
                <w:sz w:val="26"/>
                <w:szCs w:val="24"/>
              </w:rPr>
              <w:t>N</w:t>
            </w:r>
            <w:r w:rsidRPr="008126D0">
              <w:rPr>
                <w:rFonts w:ascii="Times New Roman" w:hAnsi="Times New Roman" w:cs="Times New Roman"/>
                <w:sz w:val="26"/>
                <w:szCs w:val="24"/>
                <w:u w:val="single"/>
              </w:rPr>
              <w:t>o</w:t>
            </w:r>
            <w:r w:rsidRPr="008126D0">
              <w:rPr>
                <w:rFonts w:ascii="Times New Roman" w:hAnsi="Times New Roman" w:cs="Times New Roman"/>
                <w:sz w:val="26"/>
                <w:szCs w:val="24"/>
              </w:rPr>
              <w:t xml:space="preserve"> of Items</w:t>
            </w:r>
          </w:p>
        </w:tc>
        <w:tc>
          <w:tcPr>
            <w:tcW w:w="1421" w:type="dxa"/>
            <w:gridSpan w:val="2"/>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6"/>
                <w:szCs w:val="24"/>
              </w:rPr>
            </w:pPr>
            <w:r w:rsidRPr="008126D0">
              <w:rPr>
                <w:rFonts w:ascii="Times New Roman" w:hAnsi="Times New Roman" w:cs="Times New Roman"/>
                <w:sz w:val="26"/>
                <w:szCs w:val="24"/>
              </w:rPr>
              <w:t>Cronbach's Alpha</w:t>
            </w:r>
          </w:p>
        </w:tc>
      </w:tr>
      <w:tr w:rsidR="00E415EE" w:rsidRPr="008126D0" w:rsidTr="00DC0AD6">
        <w:trPr>
          <w:gridAfter w:val="1"/>
          <w:wAfter w:w="13" w:type="dxa"/>
          <w:trHeight w:val="383"/>
        </w:trPr>
        <w:tc>
          <w:tcPr>
            <w:tcW w:w="763" w:type="dxa"/>
            <w:tcBorders>
              <w:bottom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1</w:t>
            </w:r>
          </w:p>
        </w:tc>
        <w:tc>
          <w:tcPr>
            <w:tcW w:w="2710" w:type="dxa"/>
            <w:tcBorders>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Human resource</w:t>
            </w:r>
          </w:p>
        </w:tc>
        <w:tc>
          <w:tcPr>
            <w:tcW w:w="1767" w:type="dxa"/>
            <w:tcBorders>
              <w:left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14</w:t>
            </w:r>
          </w:p>
        </w:tc>
        <w:tc>
          <w:tcPr>
            <w:tcW w:w="680" w:type="dxa"/>
            <w:tcBorders>
              <w:left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Pr>
                <w:rFonts w:ascii="Times New Roman" w:hAnsi="Times New Roman" w:cs="Times New Roman"/>
                <w:sz w:val="24"/>
                <w:szCs w:val="24"/>
              </w:rPr>
              <w:t>M</w:t>
            </w:r>
          </w:p>
        </w:tc>
        <w:tc>
          <w:tcPr>
            <w:tcW w:w="1008" w:type="dxa"/>
            <w:tcBorders>
              <w:left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U-17</w:t>
            </w:r>
          </w:p>
        </w:tc>
        <w:tc>
          <w:tcPr>
            <w:tcW w:w="956" w:type="dxa"/>
            <w:tcBorders>
              <w:bottom w:val="single" w:sz="4" w:space="0" w:color="auto"/>
            </w:tcBorders>
            <w:vAlign w:val="center"/>
          </w:tcPr>
          <w:p w:rsidR="00E415EE" w:rsidRPr="008126D0" w:rsidRDefault="00E415EE" w:rsidP="00DC0AD6">
            <w:pPr>
              <w:autoSpaceDE w:val="0"/>
              <w:autoSpaceDN w:val="0"/>
              <w:adjustRightInd w:val="0"/>
              <w:spacing w:after="0"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Pr="008126D0">
              <w:rPr>
                <w:rFonts w:ascii="Times New Roman" w:hAnsi="Times New Roman" w:cs="Times New Roman"/>
                <w:sz w:val="24"/>
                <w:szCs w:val="24"/>
              </w:rPr>
              <w:t>14</w:t>
            </w:r>
          </w:p>
        </w:tc>
        <w:tc>
          <w:tcPr>
            <w:tcW w:w="1408" w:type="dxa"/>
            <w:tcBorders>
              <w:bottom w:val="single" w:sz="4" w:space="0" w:color="auto"/>
            </w:tcBorders>
            <w:vAlign w:val="center"/>
          </w:tcPr>
          <w:p w:rsidR="00E415EE" w:rsidRPr="008126D0" w:rsidRDefault="00E415EE" w:rsidP="00DC0AD6">
            <w:pPr>
              <w:autoSpaceDE w:val="0"/>
              <w:autoSpaceDN w:val="0"/>
              <w:adjustRightInd w:val="0"/>
              <w:spacing w:after="0"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Pr="008126D0">
              <w:rPr>
                <w:rFonts w:ascii="Times New Roman" w:hAnsi="Times New Roman" w:cs="Times New Roman"/>
                <w:sz w:val="24"/>
                <w:szCs w:val="24"/>
              </w:rPr>
              <w:t>0.72</w:t>
            </w:r>
          </w:p>
        </w:tc>
      </w:tr>
      <w:tr w:rsidR="00E415EE" w:rsidRPr="008126D0" w:rsidTr="00DC0AD6">
        <w:trPr>
          <w:gridAfter w:val="1"/>
          <w:wAfter w:w="13" w:type="dxa"/>
        </w:trPr>
        <w:tc>
          <w:tcPr>
            <w:tcW w:w="763" w:type="dxa"/>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2</w:t>
            </w:r>
          </w:p>
        </w:tc>
        <w:tc>
          <w:tcPr>
            <w:tcW w:w="2710" w:type="dxa"/>
            <w:tcBorders>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 xml:space="preserve">Budget </w:t>
            </w:r>
          </w:p>
        </w:tc>
        <w:tc>
          <w:tcPr>
            <w:tcW w:w="1767"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14</w:t>
            </w:r>
          </w:p>
        </w:tc>
        <w:tc>
          <w:tcPr>
            <w:tcW w:w="680"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Pr>
                <w:rFonts w:ascii="Times New Roman" w:hAnsi="Times New Roman"/>
                <w:sz w:val="24"/>
                <w:szCs w:val="24"/>
              </w:rPr>
              <w:t>M</w:t>
            </w:r>
          </w:p>
        </w:tc>
        <w:tc>
          <w:tcPr>
            <w:tcW w:w="1008"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U-17</w:t>
            </w:r>
          </w:p>
        </w:tc>
        <w:tc>
          <w:tcPr>
            <w:tcW w:w="956"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4</w:t>
            </w:r>
          </w:p>
        </w:tc>
        <w:tc>
          <w:tcPr>
            <w:tcW w:w="1408"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0.78</w:t>
            </w:r>
          </w:p>
        </w:tc>
      </w:tr>
      <w:tr w:rsidR="00E415EE" w:rsidRPr="008126D0" w:rsidTr="00DC0AD6">
        <w:trPr>
          <w:gridAfter w:val="1"/>
          <w:wAfter w:w="13" w:type="dxa"/>
        </w:trPr>
        <w:tc>
          <w:tcPr>
            <w:tcW w:w="763" w:type="dxa"/>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3</w:t>
            </w:r>
          </w:p>
        </w:tc>
        <w:tc>
          <w:tcPr>
            <w:tcW w:w="2710" w:type="dxa"/>
            <w:tcBorders>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Sport facilities  and materials</w:t>
            </w:r>
          </w:p>
        </w:tc>
        <w:tc>
          <w:tcPr>
            <w:tcW w:w="1767"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14</w:t>
            </w:r>
          </w:p>
        </w:tc>
        <w:tc>
          <w:tcPr>
            <w:tcW w:w="680" w:type="dxa"/>
            <w:tcBorders>
              <w:left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Pr>
                <w:rFonts w:ascii="Times New Roman" w:hAnsi="Times New Roman" w:cs="Times New Roman"/>
                <w:sz w:val="24"/>
                <w:szCs w:val="24"/>
              </w:rPr>
              <w:t>M</w:t>
            </w:r>
          </w:p>
        </w:tc>
        <w:tc>
          <w:tcPr>
            <w:tcW w:w="1008" w:type="dxa"/>
            <w:tcBorders>
              <w:left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U-17</w:t>
            </w:r>
          </w:p>
        </w:tc>
        <w:tc>
          <w:tcPr>
            <w:tcW w:w="956"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4</w:t>
            </w:r>
          </w:p>
        </w:tc>
        <w:tc>
          <w:tcPr>
            <w:tcW w:w="1408"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0.79</w:t>
            </w:r>
          </w:p>
        </w:tc>
      </w:tr>
      <w:tr w:rsidR="00E415EE" w:rsidRPr="008126D0" w:rsidTr="00DC0AD6">
        <w:trPr>
          <w:gridAfter w:val="1"/>
          <w:wAfter w:w="13" w:type="dxa"/>
        </w:trPr>
        <w:tc>
          <w:tcPr>
            <w:tcW w:w="763" w:type="dxa"/>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4</w:t>
            </w:r>
          </w:p>
        </w:tc>
        <w:tc>
          <w:tcPr>
            <w:tcW w:w="2710" w:type="dxa"/>
            <w:tcBorders>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Development of football project players</w:t>
            </w:r>
          </w:p>
        </w:tc>
        <w:tc>
          <w:tcPr>
            <w:tcW w:w="1767"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14</w:t>
            </w:r>
          </w:p>
        </w:tc>
        <w:tc>
          <w:tcPr>
            <w:tcW w:w="680"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Pr>
                <w:rFonts w:ascii="Times New Roman" w:hAnsi="Times New Roman"/>
                <w:sz w:val="24"/>
                <w:szCs w:val="24"/>
              </w:rPr>
              <w:t>M</w:t>
            </w:r>
          </w:p>
        </w:tc>
        <w:tc>
          <w:tcPr>
            <w:tcW w:w="1008" w:type="dxa"/>
            <w:tcBorders>
              <w:left w:val="single" w:sz="4" w:space="0" w:color="auto"/>
              <w:right w:val="single" w:sz="4" w:space="0" w:color="auto"/>
            </w:tcBorders>
          </w:tcPr>
          <w:p w:rsidR="00E415EE" w:rsidRPr="008126D0" w:rsidRDefault="00E415EE" w:rsidP="00DC0AD6">
            <w:pPr>
              <w:pStyle w:val="ListParagraph"/>
              <w:autoSpaceDE w:val="0"/>
              <w:autoSpaceDN w:val="0"/>
              <w:adjustRightInd w:val="0"/>
              <w:spacing w:after="0" w:line="360" w:lineRule="auto"/>
              <w:ind w:left="0"/>
              <w:rPr>
                <w:rFonts w:ascii="Times New Roman" w:hAnsi="Times New Roman"/>
                <w:sz w:val="24"/>
                <w:szCs w:val="24"/>
              </w:rPr>
            </w:pPr>
            <w:r w:rsidRPr="008126D0">
              <w:rPr>
                <w:rFonts w:ascii="Times New Roman" w:hAnsi="Times New Roman"/>
                <w:sz w:val="24"/>
                <w:szCs w:val="24"/>
              </w:rPr>
              <w:t>U-17</w:t>
            </w:r>
          </w:p>
        </w:tc>
        <w:tc>
          <w:tcPr>
            <w:tcW w:w="956"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5</w:t>
            </w:r>
          </w:p>
        </w:tc>
        <w:tc>
          <w:tcPr>
            <w:tcW w:w="1408"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0.81</w:t>
            </w:r>
          </w:p>
        </w:tc>
      </w:tr>
    </w:tbl>
    <w:p w:rsidR="00E415EE" w:rsidRPr="008126D0" w:rsidRDefault="00E415EE" w:rsidP="00E415EE">
      <w:pPr>
        <w:pStyle w:val="Caption"/>
        <w:rPr>
          <w:rFonts w:ascii="Times New Roman" w:hAnsi="Times New Roman"/>
        </w:rPr>
      </w:pPr>
      <w:r w:rsidRPr="008126D0">
        <w:rPr>
          <w:rFonts w:ascii="Times New Roman" w:hAnsi="Times New Roman"/>
        </w:rPr>
        <w:t xml:space="preserve">       </w:t>
      </w: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spacing w:after="0" w:line="360" w:lineRule="auto"/>
        <w:jc w:val="center"/>
        <w:rPr>
          <w:rFonts w:ascii="Times New Roman" w:hAnsi="Times New Roman" w:cs="Times New Roman"/>
          <w:sz w:val="28"/>
          <w:szCs w:val="28"/>
        </w:rPr>
      </w:pPr>
    </w:p>
    <w:p w:rsidR="00E415EE" w:rsidRPr="008126D0" w:rsidRDefault="00E415EE" w:rsidP="00E415EE">
      <w:pPr>
        <w:spacing w:after="0" w:line="360" w:lineRule="auto"/>
        <w:jc w:val="center"/>
        <w:rPr>
          <w:rFonts w:ascii="Times New Roman" w:hAnsi="Times New Roman" w:cs="Times New Roman"/>
          <w:sz w:val="28"/>
          <w:szCs w:val="28"/>
        </w:rPr>
      </w:pPr>
    </w:p>
    <w:p w:rsidR="00E415EE" w:rsidRPr="008126D0" w:rsidRDefault="00E415EE" w:rsidP="00E415EE">
      <w:pPr>
        <w:spacing w:after="0" w:line="360" w:lineRule="auto"/>
        <w:jc w:val="center"/>
        <w:rPr>
          <w:rFonts w:ascii="Times New Roman" w:hAnsi="Times New Roman" w:cs="Times New Roman"/>
          <w:sz w:val="28"/>
          <w:szCs w:val="28"/>
        </w:rPr>
      </w:pPr>
    </w:p>
    <w:p w:rsidR="00E415EE" w:rsidRDefault="00E415EE" w:rsidP="00E415EE">
      <w:pPr>
        <w:widowControl w:val="0"/>
        <w:autoSpaceDE w:val="0"/>
        <w:autoSpaceDN w:val="0"/>
        <w:adjustRightInd w:val="0"/>
        <w:spacing w:after="240" w:line="360" w:lineRule="auto"/>
        <w:jc w:val="both"/>
        <w:rPr>
          <w:rFonts w:ascii="Times New Roman" w:hAnsi="Times New Roman" w:cs="Times New Roman"/>
          <w:sz w:val="24"/>
          <w:szCs w:val="24"/>
        </w:rPr>
      </w:pPr>
    </w:p>
    <w:p w:rsidR="00E415EE" w:rsidRPr="003E122A" w:rsidRDefault="00E415EE" w:rsidP="00E415EE">
      <w:pPr>
        <w:pStyle w:val="Heading1"/>
        <w:jc w:val="center"/>
        <w:rPr>
          <w:rFonts w:ascii="Times New Roman" w:hAnsi="Times New Roman"/>
          <w:sz w:val="28"/>
          <w:szCs w:val="28"/>
        </w:rPr>
      </w:pPr>
      <w:r w:rsidRPr="003E122A">
        <w:rPr>
          <w:rFonts w:ascii="Times New Roman" w:hAnsi="Times New Roman"/>
          <w:sz w:val="28"/>
          <w:szCs w:val="28"/>
        </w:rPr>
        <w:lastRenderedPageBreak/>
        <w:t>CHAPTER FOUR</w:t>
      </w:r>
    </w:p>
    <w:p w:rsidR="00E415EE" w:rsidRPr="003E122A" w:rsidRDefault="00E415EE" w:rsidP="00E415EE">
      <w:pPr>
        <w:pStyle w:val="ListParagraph"/>
        <w:numPr>
          <w:ilvl w:val="0"/>
          <w:numId w:val="13"/>
        </w:numPr>
        <w:spacing w:after="0" w:line="360" w:lineRule="auto"/>
        <w:jc w:val="center"/>
        <w:outlineLvl w:val="0"/>
        <w:rPr>
          <w:rFonts w:ascii="Times New Roman" w:hAnsi="Times New Roman"/>
          <w:b/>
          <w:sz w:val="28"/>
          <w:szCs w:val="28"/>
        </w:rPr>
      </w:pPr>
      <w:bookmarkStart w:id="173" w:name="_Toc515868315"/>
      <w:r w:rsidRPr="003E122A">
        <w:rPr>
          <w:rFonts w:ascii="Times New Roman" w:hAnsi="Times New Roman"/>
          <w:b/>
          <w:sz w:val="28"/>
          <w:szCs w:val="28"/>
        </w:rPr>
        <w:t>RESULTS AND DISCUSSION</w:t>
      </w:r>
      <w:bookmarkEnd w:id="173"/>
    </w:p>
    <w:p w:rsidR="00E415EE" w:rsidRPr="008126D0" w:rsidRDefault="00E415EE" w:rsidP="00E415EE">
      <w:pPr>
        <w:widowControl w:val="0"/>
        <w:autoSpaceDE w:val="0"/>
        <w:autoSpaceDN w:val="0"/>
        <w:adjustRightInd w:val="0"/>
        <w:spacing w:after="240" w:line="360" w:lineRule="auto"/>
        <w:jc w:val="both"/>
        <w:rPr>
          <w:rFonts w:ascii="Times New Roman" w:hAnsi="Times New Roman" w:cs="Times New Roman"/>
          <w:sz w:val="24"/>
        </w:rPr>
      </w:pPr>
      <w:r w:rsidRPr="008126D0">
        <w:rPr>
          <w:rFonts w:ascii="Times New Roman" w:hAnsi="Times New Roman" w:cs="Times New Roman"/>
          <w:sz w:val="24"/>
          <w:szCs w:val="24"/>
        </w:rPr>
        <w:t>The main objective of this study was to test the practice and challenges of sport management committee and professionals on the development of U-17 youth football project players, to</w:t>
      </w:r>
      <w:r w:rsidRPr="008126D0">
        <w:rPr>
          <w:rFonts w:ascii="Times New Roman" w:hAnsi="Times New Roman" w:cs="Times New Roman"/>
          <w:sz w:val="24"/>
        </w:rPr>
        <w:t xml:space="preserve"> investigate </w:t>
      </w:r>
      <w:r w:rsidRPr="008126D0">
        <w:rPr>
          <w:rFonts w:ascii="Times New Roman" w:hAnsi="Times New Roman" w:cs="Times New Roman"/>
          <w:sz w:val="24"/>
          <w:szCs w:val="24"/>
        </w:rPr>
        <w:t xml:space="preserve">how the practices of sport management committee and professionals and the development of football project players are related. And to identify the challenges which affect the practices of sport management committee and professionals for the development of U-17 youth football project players </w:t>
      </w:r>
      <w:r w:rsidRPr="008126D0">
        <w:rPr>
          <w:rFonts w:ascii="Times New Roman" w:hAnsi="Times New Roman" w:cs="Times New Roman"/>
          <w:sz w:val="24"/>
        </w:rPr>
        <w:t xml:space="preserve">in South Gondar zone youth and sport office. To do so, the researcher was analyzed the collected data (the demographic data, the sport committee and professionals practices on human resource, budget and sport facilities and materials, and faced challenge related data respectively). </w:t>
      </w:r>
    </w:p>
    <w:p w:rsidR="00E415EE" w:rsidRPr="003E122A" w:rsidRDefault="00E415EE" w:rsidP="00E415EE">
      <w:pPr>
        <w:pStyle w:val="Heading2"/>
        <w:spacing w:line="360" w:lineRule="auto"/>
        <w:jc w:val="both"/>
        <w:rPr>
          <w:rFonts w:ascii="Times New Roman" w:hAnsi="Times New Roman"/>
          <w:b/>
          <w:color w:val="auto"/>
          <w:sz w:val="24"/>
          <w:szCs w:val="24"/>
        </w:rPr>
      </w:pPr>
      <w:bookmarkStart w:id="174" w:name="_Toc515868316"/>
      <w:bookmarkStart w:id="175" w:name="_Toc482616270"/>
      <w:r w:rsidRPr="003E122A">
        <w:rPr>
          <w:rFonts w:ascii="Times New Roman" w:hAnsi="Times New Roman"/>
          <w:b/>
          <w:color w:val="auto"/>
          <w:sz w:val="24"/>
          <w:szCs w:val="24"/>
        </w:rPr>
        <w:t>4.1. Demographic characteristics of respondents</w:t>
      </w:r>
      <w:bookmarkEnd w:id="174"/>
    </w:p>
    <w:p w:rsidR="00E415EE" w:rsidRPr="008126D0" w:rsidRDefault="00E415EE" w:rsidP="00E415EE">
      <w:pPr>
        <w:pStyle w:val="Caption"/>
        <w:numPr>
          <w:ilvl w:val="0"/>
          <w:numId w:val="14"/>
        </w:numPr>
        <w:spacing w:line="360" w:lineRule="auto"/>
        <w:jc w:val="both"/>
        <w:rPr>
          <w:rFonts w:ascii="Times New Roman" w:hAnsi="Times New Roman"/>
          <w:b w:val="0"/>
          <w:color w:val="auto"/>
          <w:sz w:val="24"/>
          <w:szCs w:val="24"/>
        </w:rPr>
      </w:pPr>
      <w:r w:rsidRPr="008126D0">
        <w:rPr>
          <w:rFonts w:ascii="Times New Roman" w:hAnsi="Times New Roman"/>
          <w:b w:val="0"/>
          <w:color w:val="auto"/>
          <w:sz w:val="24"/>
          <w:szCs w:val="24"/>
        </w:rPr>
        <w:t>The Demographic characteristics of the study were examined in terms of sex, age, levels of education, and service year based on the response to the target personal data in part one of the questionnaire. The analysis and interpretation of the data were presented in the following table:</w:t>
      </w: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Pr="008126D0" w:rsidRDefault="00E415EE" w:rsidP="00E415EE">
      <w:pPr>
        <w:rPr>
          <w:rFonts w:ascii="Times New Roman" w:hAnsi="Times New Roman" w:cs="Times New Roman"/>
          <w:lang w:val="en-US"/>
        </w:rPr>
      </w:pPr>
    </w:p>
    <w:p w:rsidR="00E415EE" w:rsidRDefault="00E415EE" w:rsidP="00E415EE">
      <w:pPr>
        <w:pStyle w:val="Caption"/>
        <w:rPr>
          <w:rFonts w:ascii="Times New Roman" w:hAnsi="Times New Roman"/>
          <w:color w:val="auto"/>
          <w:sz w:val="24"/>
          <w:szCs w:val="24"/>
        </w:rPr>
      </w:pPr>
      <w:bookmarkStart w:id="176" w:name="_Toc515868317"/>
      <w:bookmarkStart w:id="177" w:name="_Toc515892727"/>
    </w:p>
    <w:p w:rsidR="00E415EE" w:rsidRPr="008126D0" w:rsidRDefault="00E415EE" w:rsidP="00E415EE">
      <w:pPr>
        <w:pStyle w:val="Caption"/>
        <w:rPr>
          <w:rFonts w:ascii="Times New Roman" w:hAnsi="Times New Roman"/>
          <w:color w:val="auto"/>
          <w:sz w:val="24"/>
          <w:szCs w:val="24"/>
        </w:rPr>
      </w:pPr>
      <w:r w:rsidRPr="008126D0">
        <w:rPr>
          <w:rFonts w:ascii="Times New Roman" w:hAnsi="Times New Roman"/>
          <w:color w:val="auto"/>
          <w:sz w:val="24"/>
          <w:szCs w:val="24"/>
        </w:rPr>
        <w:lastRenderedPageBreak/>
        <w:t>Table 4.1</w:t>
      </w:r>
      <w:r w:rsidRPr="008126D0">
        <w:rPr>
          <w:rFonts w:ascii="Times New Roman" w:hAnsi="Times New Roman"/>
        </w:rPr>
        <w:t>.</w:t>
      </w:r>
      <w:r w:rsidRPr="008126D0">
        <w:rPr>
          <w:rFonts w:ascii="Times New Roman" w:hAnsi="Times New Roman"/>
          <w:color w:val="auto"/>
          <w:sz w:val="24"/>
          <w:szCs w:val="24"/>
        </w:rPr>
        <w:t xml:space="preserve"> Demographic characteristics of the study group</w:t>
      </w:r>
      <w:bookmarkEnd w:id="176"/>
      <w:bookmarkEnd w:id="177"/>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5"/>
        <w:gridCol w:w="2410"/>
        <w:gridCol w:w="3260"/>
        <w:gridCol w:w="1418"/>
        <w:gridCol w:w="1479"/>
      </w:tblGrid>
      <w:tr w:rsidR="00E415EE" w:rsidRPr="008126D0" w:rsidTr="00DC0AD6">
        <w:trPr>
          <w:jc w:val="center"/>
        </w:trPr>
        <w:tc>
          <w:tcPr>
            <w:tcW w:w="675" w:type="dxa"/>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N</w:t>
            </w:r>
            <w:r w:rsidRPr="008126D0">
              <w:rPr>
                <w:rFonts w:ascii="Times New Roman" w:hAnsi="Times New Roman" w:cs="Times New Roman"/>
                <w:sz w:val="20"/>
                <w:szCs w:val="20"/>
                <w:u w:val="single"/>
              </w:rPr>
              <w:t>o</w:t>
            </w:r>
          </w:p>
        </w:tc>
        <w:tc>
          <w:tcPr>
            <w:tcW w:w="5670" w:type="dxa"/>
            <w:gridSpan w:val="2"/>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Variables</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Frequency</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Percentage</w:t>
            </w:r>
          </w:p>
        </w:tc>
      </w:tr>
      <w:tr w:rsidR="00E415EE" w:rsidRPr="008126D0" w:rsidTr="00DC0AD6">
        <w:trPr>
          <w:jc w:val="center"/>
        </w:trPr>
        <w:tc>
          <w:tcPr>
            <w:tcW w:w="675" w:type="dxa"/>
            <w:vMerge w:val="restart"/>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w:t>
            </w:r>
          </w:p>
        </w:tc>
        <w:tc>
          <w:tcPr>
            <w:tcW w:w="2410" w:type="dxa"/>
            <w:vMerge w:val="restart"/>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r w:rsidRPr="008126D0">
              <w:rPr>
                <w:rFonts w:ascii="Times New Roman" w:hAnsi="Times New Roman" w:cs="Times New Roman"/>
                <w:b/>
                <w:sz w:val="20"/>
                <w:szCs w:val="20"/>
              </w:rPr>
              <w:t>Sex</w:t>
            </w: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Male</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119</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95.2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Female</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6</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4.8</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Total</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125</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100</w:t>
            </w:r>
          </w:p>
        </w:tc>
      </w:tr>
      <w:tr w:rsidR="00E415EE" w:rsidRPr="008126D0" w:rsidTr="00DC0AD6">
        <w:trPr>
          <w:jc w:val="center"/>
        </w:trPr>
        <w:tc>
          <w:tcPr>
            <w:tcW w:w="675" w:type="dxa"/>
            <w:vMerge w:val="restart"/>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w:t>
            </w:r>
          </w:p>
        </w:tc>
        <w:tc>
          <w:tcPr>
            <w:tcW w:w="2410" w:type="dxa"/>
            <w:vMerge w:val="restart"/>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Age</w:t>
            </w: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15-16  years</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68</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54.4</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17-20</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24</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19.2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20-30</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8</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31-40</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19</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15.2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Above 41 years</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3.2</w:t>
            </w:r>
          </w:p>
        </w:tc>
      </w:tr>
      <w:tr w:rsidR="00E415EE" w:rsidRPr="008126D0" w:rsidTr="00DC0AD6">
        <w:trPr>
          <w:jc w:val="center"/>
        </w:trPr>
        <w:tc>
          <w:tcPr>
            <w:tcW w:w="675"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b/>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 xml:space="preserve">Total </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125</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100</w:t>
            </w:r>
          </w:p>
        </w:tc>
      </w:tr>
      <w:tr w:rsidR="00E415EE" w:rsidRPr="008126D0" w:rsidTr="00DC0AD6">
        <w:trPr>
          <w:jc w:val="center"/>
        </w:trPr>
        <w:tc>
          <w:tcPr>
            <w:tcW w:w="675"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w:t>
            </w:r>
          </w:p>
        </w:tc>
        <w:tc>
          <w:tcPr>
            <w:tcW w:w="2410"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Levels of education</w:t>
            </w: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Grade  5-8</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Grade  9-10</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59</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47.2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Grade  11-12</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29</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23.2</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Certificate</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.8</w:t>
            </w:r>
          </w:p>
        </w:tc>
      </w:tr>
      <w:tr w:rsidR="00E415EE" w:rsidRPr="008126D0" w:rsidTr="00DC0AD6">
        <w:trPr>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Diploma</w:t>
            </w:r>
          </w:p>
        </w:tc>
        <w:tc>
          <w:tcPr>
            <w:tcW w:w="1418"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w:t>
            </w:r>
          </w:p>
        </w:tc>
        <w:tc>
          <w:tcPr>
            <w:tcW w:w="1479" w:type="dxa"/>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w:t>
            </w:r>
          </w:p>
        </w:tc>
      </w:tr>
      <w:tr w:rsidR="00E415EE" w:rsidRPr="008126D0" w:rsidTr="00DC0AD6">
        <w:trPr>
          <w:trHeight w:val="330"/>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Degree</w:t>
            </w:r>
          </w:p>
        </w:tc>
        <w:tc>
          <w:tcPr>
            <w:tcW w:w="1418" w:type="dxa"/>
            <w:tcBorders>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31</w:t>
            </w:r>
          </w:p>
        </w:tc>
        <w:tc>
          <w:tcPr>
            <w:tcW w:w="1479" w:type="dxa"/>
            <w:tcBorders>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24.8</w:t>
            </w:r>
          </w:p>
        </w:tc>
      </w:tr>
      <w:tr w:rsidR="00E415EE" w:rsidRPr="008126D0" w:rsidTr="00DC0AD6">
        <w:trPr>
          <w:trHeight w:val="90"/>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 xml:space="preserve">Postgraduates </w:t>
            </w:r>
          </w:p>
        </w:tc>
        <w:tc>
          <w:tcPr>
            <w:tcW w:w="1418" w:type="dxa"/>
            <w:tcBorders>
              <w:top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w:t>
            </w:r>
          </w:p>
        </w:tc>
        <w:tc>
          <w:tcPr>
            <w:tcW w:w="1479" w:type="dxa"/>
            <w:tcBorders>
              <w:top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.8</w:t>
            </w:r>
          </w:p>
        </w:tc>
      </w:tr>
      <w:tr w:rsidR="00E415EE" w:rsidRPr="008126D0" w:rsidTr="00DC0AD6">
        <w:trPr>
          <w:trHeight w:val="225"/>
          <w:jc w:val="center"/>
        </w:trPr>
        <w:tc>
          <w:tcPr>
            <w:tcW w:w="675"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Total</w:t>
            </w:r>
          </w:p>
        </w:tc>
        <w:tc>
          <w:tcPr>
            <w:tcW w:w="1418" w:type="dxa"/>
            <w:tcBorders>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125</w:t>
            </w:r>
          </w:p>
        </w:tc>
        <w:tc>
          <w:tcPr>
            <w:tcW w:w="1479" w:type="dxa"/>
            <w:tcBorders>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100</w:t>
            </w:r>
          </w:p>
        </w:tc>
      </w:tr>
      <w:tr w:rsidR="00E415EE" w:rsidRPr="008126D0" w:rsidTr="00DC0AD6">
        <w:trPr>
          <w:trHeight w:val="240"/>
          <w:jc w:val="center"/>
        </w:trPr>
        <w:tc>
          <w:tcPr>
            <w:tcW w:w="675"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w:t>
            </w:r>
          </w:p>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Service year</w:t>
            </w:r>
          </w:p>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1-3</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30</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24</w:t>
            </w:r>
          </w:p>
        </w:tc>
      </w:tr>
      <w:tr w:rsidR="00E415EE" w:rsidRPr="008126D0" w:rsidTr="00DC0AD6">
        <w:trPr>
          <w:trHeight w:val="225"/>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4-6</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84</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67.2</w:t>
            </w:r>
          </w:p>
        </w:tc>
      </w:tr>
      <w:tr w:rsidR="00E415EE" w:rsidRPr="008126D0" w:rsidTr="00DC0AD6">
        <w:trPr>
          <w:trHeight w:val="99"/>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7-10</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6</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4.8</w:t>
            </w:r>
          </w:p>
        </w:tc>
      </w:tr>
      <w:tr w:rsidR="00E415EE" w:rsidRPr="008126D0" w:rsidTr="00DC0AD6">
        <w:trPr>
          <w:trHeight w:val="174"/>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11-20</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5</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4</w:t>
            </w:r>
          </w:p>
        </w:tc>
      </w:tr>
      <w:tr w:rsidR="00E415EE" w:rsidRPr="008126D0" w:rsidTr="00DC0AD6">
        <w:trPr>
          <w:trHeight w:val="300"/>
          <w:jc w:val="center"/>
        </w:trPr>
        <w:tc>
          <w:tcPr>
            <w:tcW w:w="675"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 xml:space="preserve">Total </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125</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100</w:t>
            </w:r>
          </w:p>
        </w:tc>
      </w:tr>
      <w:tr w:rsidR="00E415EE" w:rsidRPr="008126D0" w:rsidTr="00DC0AD6">
        <w:trPr>
          <w:trHeight w:val="285"/>
          <w:jc w:val="center"/>
        </w:trPr>
        <w:tc>
          <w:tcPr>
            <w:tcW w:w="675"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5</w:t>
            </w:r>
          </w:p>
        </w:tc>
        <w:tc>
          <w:tcPr>
            <w:tcW w:w="2410" w:type="dxa"/>
            <w:vMerge w:val="restart"/>
            <w:tcBorders>
              <w:top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 xml:space="preserve">Job description </w:t>
            </w:r>
          </w:p>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Management committee/professionals</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33</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26.4</w:t>
            </w:r>
          </w:p>
        </w:tc>
      </w:tr>
      <w:tr w:rsidR="00E415EE" w:rsidRPr="008126D0" w:rsidTr="00DC0AD6">
        <w:trPr>
          <w:trHeight w:val="225"/>
          <w:jc w:val="center"/>
        </w:trPr>
        <w:tc>
          <w:tcPr>
            <w:tcW w:w="675"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Trainees</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92</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73.6</w:t>
            </w:r>
          </w:p>
        </w:tc>
      </w:tr>
      <w:tr w:rsidR="00E415EE" w:rsidRPr="008126D0" w:rsidTr="00DC0AD6">
        <w:trPr>
          <w:trHeight w:val="225"/>
          <w:jc w:val="center"/>
        </w:trPr>
        <w:tc>
          <w:tcPr>
            <w:tcW w:w="675"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2410" w:type="dxa"/>
            <w:vMerge/>
            <w:tcBorders>
              <w:bottom w:val="single" w:sz="4" w:space="0" w:color="auto"/>
              <w:right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p>
        </w:tc>
        <w:tc>
          <w:tcPr>
            <w:tcW w:w="3260" w:type="dxa"/>
            <w:tcBorders>
              <w:top w:val="single" w:sz="4" w:space="0" w:color="auto"/>
              <w:left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 xml:space="preserve">Total </w:t>
            </w:r>
          </w:p>
        </w:tc>
        <w:tc>
          <w:tcPr>
            <w:tcW w:w="1418"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125</w:t>
            </w:r>
          </w:p>
        </w:tc>
        <w:tc>
          <w:tcPr>
            <w:tcW w:w="1479" w:type="dxa"/>
            <w:tcBorders>
              <w:top w:val="single" w:sz="4" w:space="0" w:color="auto"/>
              <w:bottom w:val="single" w:sz="4" w:space="0" w:color="auto"/>
            </w:tcBorders>
          </w:tcPr>
          <w:p w:rsidR="00E415EE" w:rsidRPr="008126D0" w:rsidRDefault="00E415EE" w:rsidP="00DC0AD6">
            <w:pPr>
              <w:spacing w:line="240" w:lineRule="auto"/>
              <w:jc w:val="both"/>
              <w:rPr>
                <w:rFonts w:ascii="Times New Roman" w:hAnsi="Times New Roman" w:cs="Times New Roman"/>
                <w:sz w:val="20"/>
                <w:szCs w:val="20"/>
              </w:rPr>
            </w:pPr>
            <w:r w:rsidRPr="008126D0">
              <w:rPr>
                <w:rFonts w:ascii="Times New Roman" w:hAnsi="Times New Roman" w:cs="Times New Roman"/>
                <w:sz w:val="20"/>
                <w:szCs w:val="20"/>
              </w:rPr>
              <w:t>100</w:t>
            </w:r>
          </w:p>
        </w:tc>
      </w:tr>
    </w:tbl>
    <w:p w:rsidR="00E415EE" w:rsidRPr="008126D0" w:rsidRDefault="00E415EE" w:rsidP="00E415EE">
      <w:pPr>
        <w:spacing w:line="360" w:lineRule="auto"/>
        <w:jc w:val="right"/>
        <w:rPr>
          <w:rFonts w:ascii="Times New Roman" w:hAnsi="Times New Roman" w:cs="Times New Roman"/>
          <w:sz w:val="24"/>
          <w:szCs w:val="24"/>
        </w:rPr>
      </w:pPr>
    </w:p>
    <w:p w:rsidR="00E415EE" w:rsidRDefault="00E415EE" w:rsidP="00E415EE">
      <w:pPr>
        <w:pStyle w:val="Caption"/>
        <w:jc w:val="both"/>
        <w:rPr>
          <w:rFonts w:ascii="Times New Roman" w:hAnsi="Times New Roman"/>
          <w:color w:val="auto"/>
          <w:sz w:val="24"/>
          <w:szCs w:val="24"/>
        </w:rPr>
      </w:pPr>
      <w:bookmarkStart w:id="178" w:name="_Toc515892743"/>
    </w:p>
    <w:p w:rsidR="00E415EE" w:rsidRDefault="00E415EE" w:rsidP="00E415EE">
      <w:pPr>
        <w:pStyle w:val="Caption"/>
        <w:jc w:val="both"/>
        <w:rPr>
          <w:rFonts w:ascii="Times New Roman" w:hAnsi="Times New Roman"/>
          <w:color w:val="auto"/>
          <w:sz w:val="24"/>
          <w:szCs w:val="24"/>
        </w:rPr>
      </w:pPr>
    </w:p>
    <w:p w:rsidR="00E415EE" w:rsidRPr="008126D0" w:rsidRDefault="00E415EE" w:rsidP="00E415EE">
      <w:pPr>
        <w:pStyle w:val="Caption"/>
        <w:jc w:val="both"/>
        <w:rPr>
          <w:rFonts w:ascii="Times New Roman" w:hAnsi="Times New Roman"/>
          <w:color w:val="auto"/>
          <w:sz w:val="24"/>
          <w:szCs w:val="24"/>
        </w:rPr>
      </w:pPr>
      <w:r w:rsidRPr="008126D0">
        <w:rPr>
          <w:rFonts w:ascii="Times New Roman" w:hAnsi="Times New Roman"/>
          <w:color w:val="auto"/>
          <w:sz w:val="24"/>
          <w:szCs w:val="24"/>
        </w:rPr>
        <w:lastRenderedPageBreak/>
        <w:t>Figure 4.1 age group</w:t>
      </w:r>
      <w:bookmarkEnd w:id="178"/>
    </w:p>
    <w:bookmarkEnd w:id="175"/>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noProof/>
          <w:sz w:val="24"/>
          <w:szCs w:val="24"/>
          <w:lang w:val="en-US"/>
        </w:rPr>
        <w:drawing>
          <wp:inline distT="0" distB="0" distL="0" distR="0">
            <wp:extent cx="5159619" cy="3217124"/>
            <wp:effectExtent l="19050" t="0" r="2931"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163542" cy="3219570"/>
                    </a:xfrm>
                    <a:prstGeom prst="rect">
                      <a:avLst/>
                    </a:prstGeom>
                    <a:noFill/>
                  </pic:spPr>
                </pic:pic>
              </a:graphicData>
            </a:graphic>
          </wp:inline>
        </w:drawing>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Majority of the respondents were in the age group of 15-16 with 68(54.4%) followed by 17-20 with24 (19.2%), 20-30 with 10 (8%), 31-40 with 19(15.2%) and above 41 with 4(3.2.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17-20 with24 (19.2%) age group were the member of U-17 football project players. This shows that selections of project players were not depends on appropriate age level.</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3"/>
        </w:rPr>
      </w:pPr>
      <w:r w:rsidRPr="008126D0">
        <w:rPr>
          <w:rFonts w:ascii="Times New Roman" w:hAnsi="Times New Roman" w:cs="Times New Roman"/>
          <w:sz w:val="24"/>
          <w:szCs w:val="23"/>
        </w:rPr>
        <w:t xml:space="preserve">With regard to educational level, the great majority that was 59(47.2%) of  </w:t>
      </w:r>
      <w:r w:rsidRPr="008126D0">
        <w:rPr>
          <w:rFonts w:ascii="Times New Roman" w:hAnsi="Times New Roman" w:cs="Times New Roman"/>
          <w:kern w:val="24"/>
          <w:sz w:val="24"/>
          <w:szCs w:val="24"/>
        </w:rPr>
        <w:t>9-10 grade</w:t>
      </w:r>
      <w:r w:rsidRPr="008126D0">
        <w:rPr>
          <w:rFonts w:ascii="Times New Roman" w:hAnsi="Times New Roman" w:cs="Times New Roman"/>
          <w:sz w:val="24"/>
          <w:szCs w:val="23"/>
        </w:rPr>
        <w:t xml:space="preserve"> (</w:t>
      </w:r>
      <w:r w:rsidRPr="008126D0">
        <w:rPr>
          <w:rFonts w:ascii="Times New Roman" w:hAnsi="Times New Roman" w:cs="Times New Roman"/>
          <w:kern w:val="24"/>
          <w:sz w:val="24"/>
          <w:szCs w:val="24"/>
        </w:rPr>
        <w:t>project trainees),</w:t>
      </w:r>
      <w:r w:rsidRPr="008126D0">
        <w:rPr>
          <w:rFonts w:ascii="Times New Roman" w:hAnsi="Times New Roman" w:cs="Times New Roman"/>
          <w:sz w:val="24"/>
          <w:szCs w:val="23"/>
        </w:rPr>
        <w:t xml:space="preserve"> 31(24.8%) of sport management committee/professionals were degree holders 29(23.2%) of 11-12 </w:t>
      </w:r>
      <w:r w:rsidRPr="008126D0">
        <w:rPr>
          <w:rFonts w:ascii="Times New Roman" w:hAnsi="Times New Roman" w:cs="Times New Roman"/>
          <w:kern w:val="24"/>
          <w:sz w:val="24"/>
          <w:szCs w:val="24"/>
        </w:rPr>
        <w:t>grade</w:t>
      </w:r>
      <w:r w:rsidRPr="008126D0">
        <w:rPr>
          <w:rFonts w:ascii="Times New Roman" w:hAnsi="Times New Roman" w:cs="Times New Roman"/>
          <w:sz w:val="24"/>
          <w:szCs w:val="23"/>
        </w:rPr>
        <w:t xml:space="preserve"> (trainees) 4(3.2%) of5-8 </w:t>
      </w:r>
      <w:r w:rsidRPr="008126D0">
        <w:rPr>
          <w:rFonts w:ascii="Times New Roman" w:hAnsi="Times New Roman" w:cs="Times New Roman"/>
          <w:kern w:val="24"/>
          <w:sz w:val="24"/>
          <w:szCs w:val="24"/>
        </w:rPr>
        <w:t>grade</w:t>
      </w:r>
      <w:r w:rsidRPr="008126D0">
        <w:rPr>
          <w:rFonts w:ascii="Times New Roman" w:hAnsi="Times New Roman" w:cs="Times New Roman"/>
          <w:sz w:val="24"/>
          <w:szCs w:val="23"/>
        </w:rPr>
        <w:t xml:space="preserve"> 1(.8%) of certificate and 1(.8%) of post graduate. This indicates 31(24.8%) of sport management committee/professionals were degree holders  but they were note motive to strengthen the development of U-17 football project players The following chart clearly shows this distribution.</w:t>
      </w:r>
    </w:p>
    <w:p w:rsidR="00E415EE" w:rsidRPr="008126D0" w:rsidRDefault="00E415EE" w:rsidP="00E415EE">
      <w:pPr>
        <w:widowControl w:val="0"/>
        <w:tabs>
          <w:tab w:val="left" w:pos="-360"/>
        </w:tabs>
        <w:autoSpaceDE w:val="0"/>
        <w:autoSpaceDN w:val="0"/>
        <w:adjustRightInd w:val="0"/>
        <w:spacing w:after="0" w:line="360" w:lineRule="auto"/>
        <w:ind w:right="-223"/>
        <w:rPr>
          <w:rFonts w:ascii="Times New Roman" w:hAnsi="Times New Roman" w:cs="Times New Roman"/>
        </w:rPr>
      </w:pPr>
    </w:p>
    <w:p w:rsidR="00E415EE" w:rsidRPr="00326A15" w:rsidRDefault="00E415EE" w:rsidP="00E415EE">
      <w:pPr>
        <w:pStyle w:val="Heading2"/>
        <w:spacing w:after="240"/>
        <w:rPr>
          <w:rFonts w:ascii="Times New Roman" w:hAnsi="Times New Roman"/>
          <w:b/>
          <w:color w:val="auto"/>
          <w:w w:val="101"/>
          <w:sz w:val="24"/>
          <w:szCs w:val="24"/>
        </w:rPr>
      </w:pPr>
      <w:bookmarkStart w:id="179" w:name="_Toc515868318"/>
      <w:r w:rsidRPr="00326A15">
        <w:rPr>
          <w:rFonts w:ascii="Times New Roman" w:hAnsi="Times New Roman"/>
          <w:b/>
          <w:color w:val="auto"/>
          <w:w w:val="101"/>
          <w:sz w:val="24"/>
          <w:szCs w:val="24"/>
        </w:rPr>
        <w:t>4.2. Results</w:t>
      </w:r>
      <w:bookmarkEnd w:id="179"/>
    </w:p>
    <w:p w:rsidR="00E415EE" w:rsidRPr="008126D0" w:rsidRDefault="00E415EE" w:rsidP="00E415EE">
      <w:pPr>
        <w:spacing w:after="240" w:line="360" w:lineRule="auto"/>
        <w:jc w:val="both"/>
        <w:rPr>
          <w:rFonts w:ascii="Times New Roman" w:hAnsi="Times New Roman" w:cs="Times New Roman"/>
          <w:b/>
          <w:sz w:val="24"/>
          <w:szCs w:val="24"/>
        </w:rPr>
      </w:pPr>
      <w:r w:rsidRPr="008126D0">
        <w:rPr>
          <w:rFonts w:ascii="Times New Roman" w:eastAsia="Times New Roman" w:hAnsi="Times New Roman" w:cs="Times New Roman"/>
          <w:spacing w:val="-2"/>
          <w:sz w:val="24"/>
          <w:szCs w:val="24"/>
        </w:rPr>
        <w:t>In most studies in which data is analyzed using multiple regression, it is appropriate to begin the analysis by computing all possible correlations between the study’s variables. Reviewing these correlations will help the reader understand the big picture concerning the simple relationships between the dependent (criterion) variables and the independent (predictor) variables (Hatcher &amp;Stepanski, 2001)’’.</w:t>
      </w:r>
      <w:r w:rsidRPr="008126D0">
        <w:rPr>
          <w:rFonts w:ascii="Times New Roman" w:hAnsi="Times New Roman" w:cs="Times New Roman"/>
          <w:sz w:val="24"/>
          <w:szCs w:val="24"/>
        </w:rPr>
        <w:t xml:space="preserve"> A correlation score of -1.00 means that there is a perfect negative association between the two variables while a correlation score of 1.00 </w:t>
      </w:r>
      <w:r w:rsidRPr="008126D0">
        <w:rPr>
          <w:rFonts w:ascii="Times New Roman" w:hAnsi="Times New Roman" w:cs="Times New Roman"/>
          <w:sz w:val="24"/>
          <w:szCs w:val="24"/>
        </w:rPr>
        <w:lastRenderedPageBreak/>
        <w:t>means there is a perfect positive association between the two variables. A correlation score of 0.00 means that there is no relationship between the two variables.</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Hence, to determine the relationship between variables, correlation analysis was done. Table 1 indicates that there is positive insignificant (weak) relationship between human resources</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practice and player development (r = .315, P &gt; 0.05</w:t>
      </w:r>
    </w:p>
    <w:p w:rsidR="00E415EE" w:rsidRPr="008126D0" w:rsidRDefault="00E415EE" w:rsidP="00E415EE">
      <w:pPr>
        <w:spacing w:line="360" w:lineRule="auto"/>
        <w:jc w:val="both"/>
        <w:rPr>
          <w:rFonts w:ascii="Times New Roman" w:eastAsia="宋体" w:hAnsi="Times New Roman" w:cs="Times New Roman"/>
          <w:sz w:val="24"/>
          <w:szCs w:val="24"/>
        </w:rPr>
      </w:pPr>
      <w:r w:rsidRPr="008126D0">
        <w:rPr>
          <w:rFonts w:ascii="Times New Roman" w:hAnsi="Times New Roman" w:cs="Times New Roman"/>
          <w:w w:val="101"/>
          <w:sz w:val="24"/>
          <w:szCs w:val="24"/>
        </w:rPr>
        <w:t xml:space="preserve">The first purpose of this study was </w:t>
      </w:r>
      <w:r w:rsidRPr="008126D0">
        <w:rPr>
          <w:rStyle w:val="CharAttribute15"/>
          <w:rFonts w:eastAsia="宋体"/>
          <w:szCs w:val="24"/>
        </w:rPr>
        <w:t>to explore the relationship between the practice of 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and professionals</w:t>
      </w:r>
      <w:r w:rsidRPr="008126D0">
        <w:rPr>
          <w:rStyle w:val="CharAttribute15"/>
          <w:rFonts w:eastAsia="宋体"/>
          <w:szCs w:val="24"/>
        </w:rPr>
        <w:t xml:space="preserve"> on U-17 youth football project players’ development. To do this Pearson Product Moment Correlation Coefficient was conducted and the results are presented in Table 1and 3.  </w:t>
      </w:r>
    </w:p>
    <w:p w:rsidR="00E415EE" w:rsidRPr="008126D0" w:rsidRDefault="00E415EE" w:rsidP="00E415EE">
      <w:pPr>
        <w:pStyle w:val="Caption"/>
        <w:rPr>
          <w:rStyle w:val="CharAttribute15"/>
          <w:rFonts w:eastAsia="宋体"/>
          <w:color w:val="auto"/>
          <w:szCs w:val="24"/>
        </w:rPr>
      </w:pPr>
      <w:bookmarkStart w:id="180" w:name="_Toc515892728"/>
      <w:r w:rsidRPr="008126D0">
        <w:rPr>
          <w:rFonts w:ascii="Times New Roman" w:hAnsi="Times New Roman"/>
          <w:color w:val="auto"/>
          <w:sz w:val="24"/>
          <w:szCs w:val="24"/>
        </w:rPr>
        <w:t xml:space="preserve">Table 4. 2. </w:t>
      </w:r>
      <w:r w:rsidRPr="008126D0">
        <w:rPr>
          <w:rStyle w:val="CharAttribute15"/>
          <w:rFonts w:eastAsia="宋体"/>
          <w:color w:val="auto"/>
          <w:szCs w:val="24"/>
        </w:rPr>
        <w:t>The Practice of Woreda</w:t>
      </w:r>
      <w:r w:rsidRPr="008126D0">
        <w:rPr>
          <w:rFonts w:ascii="Times New Roman" w:eastAsia="Times New Roman" w:hAnsi="Times New Roman"/>
          <w:color w:val="auto"/>
          <w:sz w:val="24"/>
          <w:szCs w:val="24"/>
        </w:rPr>
        <w:t>/City Administration</w:t>
      </w:r>
      <w:r w:rsidRPr="008126D0">
        <w:rPr>
          <w:rStyle w:val="CharAttribute15"/>
          <w:rFonts w:eastAsia="宋体"/>
          <w:color w:val="auto"/>
          <w:szCs w:val="24"/>
        </w:rPr>
        <w:t xml:space="preserve"> </w:t>
      </w:r>
      <w:r w:rsidRPr="008126D0">
        <w:rPr>
          <w:rFonts w:ascii="Times New Roman" w:hAnsi="Times New Roman"/>
          <w:color w:val="auto"/>
          <w:sz w:val="24"/>
          <w:szCs w:val="24"/>
        </w:rPr>
        <w:t>Sport Management Committee and Professionals</w:t>
      </w:r>
      <w:r w:rsidRPr="008126D0">
        <w:rPr>
          <w:rStyle w:val="CharAttribute15"/>
          <w:rFonts w:eastAsia="宋体"/>
          <w:color w:val="auto"/>
          <w:szCs w:val="24"/>
        </w:rPr>
        <w:t xml:space="preserve"> for U-17 Youth Football Project Players’ Development. as Perceived by sport management committee/ professionals.</w:t>
      </w:r>
      <w:bookmarkEnd w:id="180"/>
    </w:p>
    <w:p w:rsidR="00E415EE" w:rsidRPr="008126D0" w:rsidRDefault="00E415EE" w:rsidP="00E415EE">
      <w:pPr>
        <w:spacing w:after="0" w:line="360" w:lineRule="auto"/>
        <w:ind w:left="993" w:hanging="993"/>
        <w:rPr>
          <w:rFonts w:ascii="Times New Roman" w:hAnsi="Times New Roman" w:cs="Times New Roman"/>
          <w:b/>
          <w:sz w:val="24"/>
          <w:szCs w:val="24"/>
        </w:rPr>
      </w:pPr>
    </w:p>
    <w:p w:rsidR="00E415EE" w:rsidRPr="008126D0" w:rsidRDefault="00E415EE" w:rsidP="00E415EE">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b/>
          <w:bCs/>
          <w:sz w:val="24"/>
          <w:szCs w:val="24"/>
        </w:rPr>
        <w:t xml:space="preserve">                                                                        Correlations</w:t>
      </w:r>
    </w:p>
    <w:tbl>
      <w:tblPr>
        <w:tblW w:w="8820" w:type="dxa"/>
        <w:tblInd w:w="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99"/>
        <w:gridCol w:w="850"/>
        <w:gridCol w:w="711"/>
        <w:gridCol w:w="1170"/>
        <w:gridCol w:w="990"/>
        <w:gridCol w:w="1170"/>
        <w:gridCol w:w="1530"/>
      </w:tblGrid>
      <w:tr w:rsidR="00E415EE" w:rsidRPr="008126D0" w:rsidTr="00DC0AD6">
        <w:tc>
          <w:tcPr>
            <w:tcW w:w="2399"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 xml:space="preserve">Practice </w:t>
            </w:r>
          </w:p>
        </w:tc>
        <w:tc>
          <w:tcPr>
            <w:tcW w:w="8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Mean</w:t>
            </w:r>
          </w:p>
        </w:tc>
        <w:tc>
          <w:tcPr>
            <w:tcW w:w="711"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SD</w:t>
            </w:r>
          </w:p>
        </w:tc>
        <w:tc>
          <w:tcPr>
            <w:tcW w:w="117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Human Resource</w:t>
            </w:r>
          </w:p>
        </w:tc>
        <w:tc>
          <w:tcPr>
            <w:tcW w:w="99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Budget</w:t>
            </w:r>
          </w:p>
        </w:tc>
        <w:tc>
          <w:tcPr>
            <w:tcW w:w="117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Facility/Materials</w:t>
            </w:r>
          </w:p>
        </w:tc>
        <w:tc>
          <w:tcPr>
            <w:tcW w:w="153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Player</w:t>
            </w:r>
          </w:p>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Development</w:t>
            </w:r>
          </w:p>
        </w:tc>
      </w:tr>
      <w:tr w:rsidR="00E415EE" w:rsidRPr="008126D0" w:rsidTr="00DC0AD6">
        <w:tc>
          <w:tcPr>
            <w:tcW w:w="2399"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Human Resource</w:t>
            </w:r>
          </w:p>
        </w:tc>
        <w:tc>
          <w:tcPr>
            <w:tcW w:w="850" w:type="dxa"/>
            <w:vAlign w:val="center"/>
          </w:tcPr>
          <w:p w:rsidR="00E415EE" w:rsidRPr="008126D0" w:rsidRDefault="00E415EE" w:rsidP="00DC0AD6">
            <w:pPr>
              <w:autoSpaceDE w:val="0"/>
              <w:autoSpaceDN w:val="0"/>
              <w:adjustRightInd w:val="0"/>
              <w:spacing w:after="0" w:line="360" w:lineRule="auto"/>
              <w:ind w:left="60" w:right="60"/>
              <w:rPr>
                <w:rFonts w:ascii="Times New Roman" w:hAnsi="Times New Roman" w:cs="Times New Roman"/>
                <w:sz w:val="24"/>
                <w:szCs w:val="24"/>
              </w:rPr>
            </w:pPr>
            <w:r w:rsidRPr="008126D0">
              <w:rPr>
                <w:rFonts w:ascii="Times New Roman" w:hAnsi="Times New Roman" w:cs="Times New Roman"/>
                <w:sz w:val="24"/>
                <w:szCs w:val="24"/>
              </w:rPr>
              <w:t>2.21</w:t>
            </w:r>
          </w:p>
        </w:tc>
        <w:tc>
          <w:tcPr>
            <w:tcW w:w="711"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.47</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.516*</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.542</w:t>
            </w:r>
            <w:r w:rsidRPr="008126D0">
              <w:rPr>
                <w:rFonts w:ascii="Times New Roman" w:hAnsi="Times New Roman" w:cs="Times New Roman"/>
                <w:sz w:val="24"/>
                <w:szCs w:val="24"/>
                <w:vertAlign w:val="superscript"/>
              </w:rPr>
              <w:t>*</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.315</w:t>
            </w:r>
          </w:p>
        </w:tc>
      </w:tr>
      <w:tr w:rsidR="00E415EE" w:rsidRPr="008126D0" w:rsidTr="00DC0AD6">
        <w:tc>
          <w:tcPr>
            <w:tcW w:w="2399"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Budget</w:t>
            </w:r>
          </w:p>
        </w:tc>
        <w:tc>
          <w:tcPr>
            <w:tcW w:w="85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1.92</w:t>
            </w:r>
          </w:p>
        </w:tc>
        <w:tc>
          <w:tcPr>
            <w:tcW w:w="711"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.56</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.516*</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.592</w:t>
            </w:r>
            <w:r w:rsidRPr="008126D0">
              <w:rPr>
                <w:rFonts w:ascii="Times New Roman" w:hAnsi="Times New Roman" w:cs="Times New Roman"/>
                <w:sz w:val="24"/>
                <w:szCs w:val="24"/>
                <w:vertAlign w:val="superscript"/>
              </w:rPr>
              <w:t>*</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 284</w:t>
            </w:r>
          </w:p>
        </w:tc>
      </w:tr>
      <w:tr w:rsidR="00E415EE" w:rsidRPr="008126D0" w:rsidTr="00DC0AD6">
        <w:tc>
          <w:tcPr>
            <w:tcW w:w="2399"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Facility and materials</w:t>
            </w:r>
          </w:p>
        </w:tc>
        <w:tc>
          <w:tcPr>
            <w:tcW w:w="85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1.90</w:t>
            </w:r>
          </w:p>
        </w:tc>
        <w:tc>
          <w:tcPr>
            <w:tcW w:w="711"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.44</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.542</w:t>
            </w:r>
            <w:r w:rsidRPr="008126D0">
              <w:rPr>
                <w:rFonts w:ascii="Times New Roman" w:hAnsi="Times New Roman" w:cs="Times New Roman"/>
                <w:sz w:val="24"/>
                <w:szCs w:val="24"/>
                <w:vertAlign w:val="superscript"/>
              </w:rPr>
              <w:t>*</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.592</w:t>
            </w:r>
            <w:r w:rsidRPr="008126D0">
              <w:rPr>
                <w:rFonts w:ascii="Times New Roman" w:hAnsi="Times New Roman" w:cs="Times New Roman"/>
                <w:sz w:val="24"/>
                <w:szCs w:val="24"/>
                <w:vertAlign w:val="superscript"/>
              </w:rPr>
              <w:t>*</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.139</w:t>
            </w:r>
          </w:p>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p>
        </w:tc>
      </w:tr>
      <w:tr w:rsidR="00E415EE" w:rsidRPr="008126D0" w:rsidTr="00DC0AD6">
        <w:trPr>
          <w:trHeight w:val="305"/>
        </w:trPr>
        <w:tc>
          <w:tcPr>
            <w:tcW w:w="2399"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Player Development</w:t>
            </w:r>
          </w:p>
        </w:tc>
        <w:tc>
          <w:tcPr>
            <w:tcW w:w="85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2.58</w:t>
            </w:r>
          </w:p>
        </w:tc>
        <w:tc>
          <w:tcPr>
            <w:tcW w:w="711"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.34</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.315</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 284</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.139</w:t>
            </w:r>
          </w:p>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r>
    </w:tbl>
    <w:p w:rsidR="00E415EE" w:rsidRPr="008126D0" w:rsidRDefault="00E415EE" w:rsidP="00E415EE">
      <w:pPr>
        <w:tabs>
          <w:tab w:val="left" w:pos="3517"/>
        </w:tabs>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 xml:space="preserve">                                        *P &lt; 0.05</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4.2.</w:t>
      </w:r>
      <w:r w:rsidRPr="008126D0">
        <w:rPr>
          <w:rFonts w:ascii="Times New Roman" w:hAnsi="Times New Roman" w:cs="Times New Roman"/>
          <w:sz w:val="24"/>
          <w:szCs w:val="24"/>
        </w:rPr>
        <w:t xml:space="preserve"> the results of correlations portrayed that there is positive insignificant (weak) relationship between human resource practice and U-17 football project player development (r = .315, P &gt; 0.05). Similarly there is statistically insignificant(weak)  relationship between budget practice and football project player development (r = .284, P &gt; 0.05).   Likewise, there is statistically insignificant (extremely weak) relationship between facility and material practice and U-17 football project players development (r = .139, P &gt; 0.05).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Positive significant (moderate) relationship was observed between human resource practice and budget practice (r = .516, P &gt; 0.05). Similarly, there is statistically significant (moderate) </w:t>
      </w:r>
      <w:r w:rsidRPr="008126D0">
        <w:rPr>
          <w:rFonts w:ascii="Times New Roman" w:hAnsi="Times New Roman" w:cs="Times New Roman"/>
          <w:sz w:val="24"/>
          <w:szCs w:val="24"/>
        </w:rPr>
        <w:lastRenderedPageBreak/>
        <w:t xml:space="preserve">relationship between human resource practice and facility implementation (r =. 542, P &gt; 0.05) Likewise, there is statistically significant relationship between budget practice and facility and (r = .592, P &gt; 0.05).  </w:t>
      </w:r>
    </w:p>
    <w:p w:rsidR="00E415EE" w:rsidRPr="008126D0" w:rsidRDefault="00E415EE" w:rsidP="00E415EE">
      <w:pPr>
        <w:autoSpaceDE w:val="0"/>
        <w:autoSpaceDN w:val="0"/>
        <w:adjustRightInd w:val="0"/>
        <w:spacing w:after="0" w:line="360" w:lineRule="auto"/>
        <w:jc w:val="both"/>
        <w:rPr>
          <w:rStyle w:val="CharAttribute15"/>
          <w:rFonts w:eastAsia="宋体"/>
          <w:szCs w:val="24"/>
        </w:rPr>
      </w:pPr>
      <w:r w:rsidRPr="008126D0">
        <w:rPr>
          <w:rFonts w:ascii="Times New Roman" w:hAnsi="Times New Roman" w:cs="Times New Roman"/>
          <w:sz w:val="24"/>
          <w:szCs w:val="24"/>
        </w:rPr>
        <w:t xml:space="preserve">In connection to the first purpose of the study an attempt was made to investigate whether the practices of </w:t>
      </w:r>
      <w:r w:rsidRPr="008126D0">
        <w:rPr>
          <w:rStyle w:val="CharAttribute15"/>
          <w:rFonts w:eastAsia="宋体"/>
          <w:szCs w:val="24"/>
        </w:rPr>
        <w:t>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and professionals practiced</w:t>
      </w:r>
      <w:r w:rsidRPr="008126D0">
        <w:rPr>
          <w:rStyle w:val="CharAttribute15"/>
          <w:rFonts w:eastAsia="宋体"/>
          <w:szCs w:val="24"/>
        </w:rPr>
        <w:t xml:space="preserve"> on youth football project players’ development. </w:t>
      </w:r>
    </w:p>
    <w:p w:rsidR="00E415EE" w:rsidRPr="008126D0" w:rsidRDefault="00E415EE" w:rsidP="00E415EE">
      <w:pPr>
        <w:autoSpaceDE w:val="0"/>
        <w:autoSpaceDN w:val="0"/>
        <w:adjustRightInd w:val="0"/>
        <w:spacing w:after="0" w:line="360" w:lineRule="auto"/>
        <w:jc w:val="both"/>
        <w:rPr>
          <w:rFonts w:ascii="Times New Roman" w:eastAsia="宋体" w:hAnsi="Times New Roman" w:cs="Times New Roman"/>
          <w:sz w:val="24"/>
          <w:szCs w:val="24"/>
        </w:rPr>
      </w:pPr>
      <w:r w:rsidRPr="008126D0">
        <w:rPr>
          <w:rFonts w:ascii="Times New Roman" w:hAnsi="Times New Roman" w:cs="Times New Roman"/>
          <w:sz w:val="24"/>
          <w:szCs w:val="24"/>
        </w:rPr>
        <w:t xml:space="preserve">The researcher also conducted a regression analysis to illustrate the relationship between dependent variable and other independent variables. Regression is a technique that can be used to investigate the effect of one or more independent (predictor) variables on an outcome variable.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Regression allows making statements about how well one or more independent variables will predict the value of a dependent variable (Warrat, 2014).</w:t>
      </w:r>
    </w:p>
    <w:p w:rsidR="00E415EE" w:rsidRPr="008126D0" w:rsidRDefault="00E415EE" w:rsidP="00E415EE">
      <w:pPr>
        <w:autoSpaceDE w:val="0"/>
        <w:autoSpaceDN w:val="0"/>
        <w:adjustRightInd w:val="0"/>
        <w:spacing w:after="0" w:line="360" w:lineRule="auto"/>
        <w:jc w:val="both"/>
        <w:rPr>
          <w:rStyle w:val="CharAttribute15"/>
          <w:rFonts w:eastAsiaTheme="minorHAnsi"/>
          <w:szCs w:val="24"/>
        </w:rPr>
      </w:pPr>
      <w:r w:rsidRPr="008126D0">
        <w:rPr>
          <w:rFonts w:ascii="Times New Roman" w:hAnsi="Times New Roman" w:cs="Times New Roman"/>
          <w:sz w:val="24"/>
          <w:szCs w:val="24"/>
        </w:rPr>
        <w:t xml:space="preserve">A multiple regression test was performed to test the two objectives raised for this study. These objectives were tested at 0.05 significant level and confidence level of 95% using a multiple regression model, where </w:t>
      </w:r>
      <w:r w:rsidRPr="008126D0">
        <w:rPr>
          <w:rFonts w:ascii="Times New Roman" w:hAnsi="Times New Roman" w:cs="Times New Roman"/>
          <w:bCs/>
          <w:sz w:val="24"/>
          <w:szCs w:val="24"/>
        </w:rPr>
        <w:t>human resource</w:t>
      </w:r>
      <w:r w:rsidRPr="008126D0">
        <w:rPr>
          <w:rFonts w:ascii="Times New Roman" w:hAnsi="Times New Roman" w:cs="Times New Roman"/>
          <w:sz w:val="24"/>
          <w:szCs w:val="24"/>
        </w:rPr>
        <w:t xml:space="preserve">, </w:t>
      </w:r>
      <w:r w:rsidRPr="008126D0">
        <w:rPr>
          <w:rFonts w:ascii="Times New Roman" w:hAnsi="Times New Roman" w:cs="Times New Roman"/>
          <w:bCs/>
          <w:sz w:val="24"/>
          <w:szCs w:val="24"/>
        </w:rPr>
        <w:t>budget</w:t>
      </w:r>
      <w:r w:rsidRPr="008126D0">
        <w:rPr>
          <w:rFonts w:ascii="Times New Roman" w:hAnsi="Times New Roman" w:cs="Times New Roman"/>
          <w:sz w:val="24"/>
          <w:szCs w:val="24"/>
        </w:rPr>
        <w:t xml:space="preserve">, and sport facilities and materials were regressed against </w:t>
      </w:r>
      <w:r w:rsidRPr="008126D0">
        <w:rPr>
          <w:rFonts w:ascii="Times New Roman" w:hAnsi="Times New Roman" w:cs="Times New Roman"/>
          <w:bCs/>
          <w:sz w:val="24"/>
          <w:szCs w:val="24"/>
        </w:rPr>
        <w:t>the development of football project players</w:t>
      </w:r>
      <w:r w:rsidRPr="008126D0">
        <w:rPr>
          <w:rFonts w:ascii="Times New Roman" w:hAnsi="Times New Roman" w:cs="Times New Roman"/>
          <w:sz w:val="24"/>
          <w:szCs w:val="24"/>
        </w:rPr>
        <w:t>. The regression output results were as indicated in the tables 2 and 4.</w:t>
      </w:r>
    </w:p>
    <w:p w:rsidR="00E415EE" w:rsidRPr="008126D0" w:rsidRDefault="00E415EE" w:rsidP="00E415EE">
      <w:pPr>
        <w:autoSpaceDE w:val="0"/>
        <w:autoSpaceDN w:val="0"/>
        <w:adjustRightInd w:val="0"/>
        <w:spacing w:after="0" w:line="360" w:lineRule="auto"/>
        <w:jc w:val="both"/>
        <w:rPr>
          <w:rStyle w:val="CharAttribute15"/>
          <w:rFonts w:eastAsiaTheme="minorHAnsi"/>
          <w:szCs w:val="24"/>
        </w:rPr>
      </w:pPr>
    </w:p>
    <w:p w:rsidR="00E415EE" w:rsidRPr="008126D0" w:rsidRDefault="00E415EE" w:rsidP="00E415EE">
      <w:pPr>
        <w:pStyle w:val="Caption"/>
        <w:rPr>
          <w:rFonts w:ascii="Times New Roman" w:hAnsi="Times New Roman"/>
          <w:color w:val="auto"/>
          <w:sz w:val="28"/>
          <w:szCs w:val="28"/>
        </w:rPr>
      </w:pPr>
      <w:bookmarkStart w:id="181" w:name="_Toc515892729"/>
      <w:r w:rsidRPr="008126D0">
        <w:rPr>
          <w:rStyle w:val="CharAttribute15"/>
          <w:rFonts w:eastAsia="宋体"/>
          <w:color w:val="auto"/>
          <w:sz w:val="28"/>
          <w:szCs w:val="28"/>
        </w:rPr>
        <w:t xml:space="preserve">Table 4.3: </w:t>
      </w:r>
      <w:r w:rsidRPr="008126D0">
        <w:rPr>
          <w:rStyle w:val="CharAttribute15"/>
          <w:rFonts w:eastAsia="宋体"/>
          <w:color w:val="auto"/>
          <w:szCs w:val="24"/>
        </w:rPr>
        <w:t>Regression Analysis of t</w:t>
      </w:r>
      <w:r w:rsidRPr="008126D0">
        <w:rPr>
          <w:rFonts w:ascii="Times New Roman" w:hAnsi="Times New Roman"/>
          <w:color w:val="auto"/>
          <w:sz w:val="24"/>
          <w:szCs w:val="24"/>
        </w:rPr>
        <w:t xml:space="preserve">he Practices of </w:t>
      </w:r>
      <w:r w:rsidRPr="008126D0">
        <w:rPr>
          <w:rStyle w:val="CharAttribute15"/>
          <w:rFonts w:eastAsia="宋体"/>
          <w:color w:val="auto"/>
          <w:szCs w:val="24"/>
        </w:rPr>
        <w:t>Woreda</w:t>
      </w:r>
      <w:r w:rsidRPr="008126D0">
        <w:rPr>
          <w:rFonts w:ascii="Times New Roman" w:eastAsia="Times New Roman" w:hAnsi="Times New Roman"/>
          <w:color w:val="auto"/>
          <w:sz w:val="24"/>
          <w:szCs w:val="24"/>
        </w:rPr>
        <w:t>/City Administration</w:t>
      </w:r>
      <w:r w:rsidRPr="008126D0">
        <w:rPr>
          <w:rStyle w:val="CharAttribute15"/>
          <w:rFonts w:eastAsia="宋体"/>
          <w:color w:val="auto"/>
          <w:szCs w:val="24"/>
        </w:rPr>
        <w:t xml:space="preserve"> </w:t>
      </w:r>
      <w:r w:rsidRPr="008126D0">
        <w:rPr>
          <w:rFonts w:ascii="Times New Roman" w:hAnsi="Times New Roman"/>
          <w:color w:val="auto"/>
          <w:sz w:val="24"/>
          <w:szCs w:val="24"/>
        </w:rPr>
        <w:t>Sport Management Committee and Professionals</w:t>
      </w:r>
      <w:r w:rsidRPr="008126D0">
        <w:rPr>
          <w:rStyle w:val="CharAttribute15"/>
          <w:rFonts w:eastAsia="宋体"/>
          <w:color w:val="auto"/>
          <w:szCs w:val="24"/>
        </w:rPr>
        <w:t xml:space="preserve"> on Youth Football Project Players’ Development perceived by</w:t>
      </w:r>
      <w:r w:rsidRPr="008126D0">
        <w:rPr>
          <w:rFonts w:ascii="Times New Roman" w:hAnsi="Times New Roman"/>
          <w:color w:val="auto"/>
          <w:sz w:val="24"/>
          <w:szCs w:val="24"/>
        </w:rPr>
        <w:t xml:space="preserve"> Sport Management Committee/ Professionals</w:t>
      </w:r>
      <w:r w:rsidRPr="008126D0">
        <w:rPr>
          <w:rStyle w:val="CharAttribute15"/>
          <w:rFonts w:eastAsia="宋体"/>
          <w:color w:val="auto"/>
          <w:szCs w:val="24"/>
        </w:rPr>
        <w:t>.</w:t>
      </w:r>
      <w:bookmarkEnd w:id="181"/>
    </w:p>
    <w:p w:rsidR="00E415EE" w:rsidRPr="008126D0" w:rsidRDefault="00E415EE" w:rsidP="00E415EE">
      <w:pPr>
        <w:autoSpaceDE w:val="0"/>
        <w:autoSpaceDN w:val="0"/>
        <w:adjustRightInd w:val="0"/>
        <w:spacing w:after="0" w:line="360" w:lineRule="auto"/>
        <w:jc w:val="both"/>
        <w:rPr>
          <w:rFonts w:ascii="Times New Roman" w:hAnsi="Times New Roman" w:cs="Times New Roman"/>
          <w:sz w:val="28"/>
          <w:szCs w:val="28"/>
        </w:rPr>
      </w:pPr>
    </w:p>
    <w:tbl>
      <w:tblPr>
        <w:tblW w:w="0" w:type="auto"/>
        <w:tblInd w:w="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25"/>
        <w:gridCol w:w="945"/>
        <w:gridCol w:w="1440"/>
        <w:gridCol w:w="972"/>
        <w:gridCol w:w="990"/>
        <w:gridCol w:w="900"/>
      </w:tblGrid>
      <w:tr w:rsidR="00E415EE" w:rsidRPr="008126D0" w:rsidTr="00DC0AD6">
        <w:tc>
          <w:tcPr>
            <w:tcW w:w="2025"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Practice Variables</w:t>
            </w:r>
          </w:p>
        </w:tc>
        <w:tc>
          <w:tcPr>
            <w:tcW w:w="945"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R</w:t>
            </w:r>
            <w:r w:rsidRPr="008126D0">
              <w:rPr>
                <w:rFonts w:ascii="Times New Roman" w:hAnsi="Times New Roman" w:cs="Times New Roman"/>
                <w:sz w:val="24"/>
                <w:szCs w:val="24"/>
                <w:vertAlign w:val="superscript"/>
              </w:rPr>
              <w:t>2</w:t>
            </w:r>
          </w:p>
        </w:tc>
        <w:tc>
          <w:tcPr>
            <w:tcW w:w="144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Coefficients</w:t>
            </w:r>
          </w:p>
        </w:tc>
        <w:tc>
          <w:tcPr>
            <w:tcW w:w="972"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Beta</w:t>
            </w:r>
          </w:p>
        </w:tc>
        <w:tc>
          <w:tcPr>
            <w:tcW w:w="99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T-test</w:t>
            </w:r>
          </w:p>
        </w:tc>
        <w:tc>
          <w:tcPr>
            <w:tcW w:w="90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Sig</w:t>
            </w:r>
          </w:p>
        </w:tc>
      </w:tr>
      <w:tr w:rsidR="00E415EE" w:rsidRPr="008126D0" w:rsidTr="00DC0AD6">
        <w:tc>
          <w:tcPr>
            <w:tcW w:w="2025" w:type="dxa"/>
            <w:vMerge w:val="restart"/>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Human Resource</w:t>
            </w:r>
          </w:p>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Budget</w:t>
            </w:r>
          </w:p>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Facility and Materials</w:t>
            </w:r>
          </w:p>
        </w:tc>
        <w:tc>
          <w:tcPr>
            <w:tcW w:w="945" w:type="dxa"/>
            <w:vMerge w:val="restart"/>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0.131</w:t>
            </w: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.200</w:t>
            </w:r>
          </w:p>
        </w:tc>
        <w:tc>
          <w:tcPr>
            <w:tcW w:w="972"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.276</w:t>
            </w:r>
          </w:p>
        </w:tc>
        <w:tc>
          <w:tcPr>
            <w:tcW w:w="99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1.286</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.209</w:t>
            </w:r>
          </w:p>
        </w:tc>
      </w:tr>
      <w:tr w:rsidR="00E415EE" w:rsidRPr="008126D0" w:rsidTr="00DC0AD6">
        <w:tc>
          <w:tcPr>
            <w:tcW w:w="202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94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.138</w:t>
            </w:r>
          </w:p>
        </w:tc>
        <w:tc>
          <w:tcPr>
            <w:tcW w:w="972"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.227</w:t>
            </w:r>
          </w:p>
        </w:tc>
        <w:tc>
          <w:tcPr>
            <w:tcW w:w="99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1.012</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.320</w:t>
            </w:r>
          </w:p>
        </w:tc>
      </w:tr>
      <w:tr w:rsidR="00E415EE" w:rsidRPr="008126D0" w:rsidTr="00DC0AD6">
        <w:tc>
          <w:tcPr>
            <w:tcW w:w="202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94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-.112</w:t>
            </w:r>
          </w:p>
        </w:tc>
        <w:tc>
          <w:tcPr>
            <w:tcW w:w="972"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-.145</w:t>
            </w:r>
          </w:p>
        </w:tc>
        <w:tc>
          <w:tcPr>
            <w:tcW w:w="99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-.635</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.530</w:t>
            </w:r>
          </w:p>
        </w:tc>
      </w:tr>
    </w:tbl>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Dependent Variable: U-17 Football Project Players Development *P &gt; 0.05</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4.3.</w:t>
      </w:r>
      <w:r w:rsidRPr="008126D0">
        <w:rPr>
          <w:rFonts w:ascii="Times New Roman" w:hAnsi="Times New Roman" w:cs="Times New Roman"/>
          <w:sz w:val="24"/>
          <w:szCs w:val="24"/>
        </w:rPr>
        <w:t xml:space="preserve"> The results of regression analysis portrayed that there was a significant contribution of human resource, budget and facility/material practice to football project players development (R</w:t>
      </w:r>
      <w:r w:rsidRPr="008126D0">
        <w:rPr>
          <w:rFonts w:ascii="Times New Roman" w:hAnsi="Times New Roman" w:cs="Times New Roman"/>
          <w:b/>
          <w:sz w:val="24"/>
          <w:szCs w:val="24"/>
          <w:vertAlign w:val="superscript"/>
        </w:rPr>
        <w:t>2</w:t>
      </w:r>
      <w:r w:rsidRPr="008126D0">
        <w:rPr>
          <w:rFonts w:ascii="Times New Roman" w:hAnsi="Times New Roman" w:cs="Times New Roman"/>
          <w:b/>
          <w:sz w:val="24"/>
          <w:szCs w:val="24"/>
        </w:rPr>
        <w:t xml:space="preserve"> = </w:t>
      </w:r>
      <w:r w:rsidRPr="008126D0">
        <w:rPr>
          <w:rFonts w:ascii="Times New Roman" w:hAnsi="Times New Roman" w:cs="Times New Roman"/>
          <w:sz w:val="24"/>
          <w:szCs w:val="24"/>
        </w:rPr>
        <w:t>.131,</w:t>
      </w:r>
      <w:r w:rsidRPr="008126D0">
        <w:rPr>
          <w:rFonts w:ascii="Times New Roman" w:hAnsi="Times New Roman" w:cs="Times New Roman"/>
          <w:b/>
          <w:sz w:val="24"/>
          <w:szCs w:val="24"/>
        </w:rPr>
        <w:t xml:space="preserve"> </w:t>
      </w:r>
      <w:r w:rsidRPr="008126D0">
        <w:rPr>
          <w:rFonts w:ascii="Times New Roman" w:hAnsi="Times New Roman" w:cs="Times New Roman"/>
          <w:sz w:val="24"/>
          <w:szCs w:val="24"/>
        </w:rPr>
        <w:t xml:space="preserve">F = 1.460, p &gt; 0.05.). But the contribution of facility/ material practice was found to be negative and rejected.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direct effect of the practice of human resource, budget and facility/material determined using beta coefficients and the effect of human resource on the practice of football project players’ development was (β = 0.276, t = 1.286, p &gt; 0.05) was not significant (weak).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effect of budget on the practice of football project players’ development was (β = 0.227, t = 1.012, p &gt; 0.05) was not significant (weak). The effect of facility/material on the practice of football project players’ development was (β = -0.145, t = -.635, p &gt; 0.05) was negative and not significant or negligible.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independent contribution of human resource practice on the practice of football project players’ development was 0.086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0.131.this shows that human resource practice has independent contribution of 8.6 %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13.1%.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independent contribution of budget on practice of football project players’ development was 0.0645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0.131.this shows that budget practice has independent contribution of 6.45%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13.1%.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independent contribution of facility and materials on practice of football project players’ development was -0.0216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0.131.this shows that facility and materials practice has independent contribution of -2.16%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13.1%. The contribution of facility/material was negative and not significant (negligible). </w:t>
      </w:r>
    </w:p>
    <w:p w:rsidR="00E415EE" w:rsidRPr="008126D0" w:rsidRDefault="00E415EE" w:rsidP="00E415EE">
      <w:pPr>
        <w:autoSpaceDE w:val="0"/>
        <w:autoSpaceDN w:val="0"/>
        <w:adjustRightInd w:val="0"/>
        <w:spacing w:after="0" w:line="360" w:lineRule="auto"/>
        <w:rPr>
          <w:rFonts w:ascii="Times New Roman" w:hAnsi="Times New Roman" w:cs="Times New Roman"/>
          <w:sz w:val="24"/>
          <w:szCs w:val="24"/>
        </w:rPr>
      </w:pPr>
    </w:p>
    <w:p w:rsidR="00E415EE" w:rsidRPr="002B011D" w:rsidRDefault="00E415EE" w:rsidP="00E415EE">
      <w:pPr>
        <w:pStyle w:val="ListParagraph"/>
        <w:numPr>
          <w:ilvl w:val="0"/>
          <w:numId w:val="39"/>
        </w:numPr>
        <w:spacing w:line="360" w:lineRule="auto"/>
        <w:jc w:val="both"/>
        <w:rPr>
          <w:rFonts w:ascii="Times New Roman" w:eastAsia="宋体" w:hAnsi="Times New Roman"/>
          <w:sz w:val="24"/>
          <w:szCs w:val="24"/>
        </w:rPr>
      </w:pPr>
      <w:r w:rsidRPr="002B011D">
        <w:rPr>
          <w:rFonts w:ascii="Times New Roman" w:hAnsi="Times New Roman"/>
          <w:w w:val="101"/>
          <w:sz w:val="24"/>
          <w:szCs w:val="24"/>
        </w:rPr>
        <w:t xml:space="preserve">The second purpose of this study was </w:t>
      </w:r>
      <w:r w:rsidRPr="002B011D">
        <w:rPr>
          <w:rStyle w:val="CharAttribute15"/>
          <w:rFonts w:eastAsia="宋体"/>
          <w:szCs w:val="24"/>
        </w:rPr>
        <w:t>to discover the practice of woreda</w:t>
      </w:r>
      <w:r w:rsidRPr="002B011D">
        <w:rPr>
          <w:rFonts w:ascii="Times New Roman" w:eastAsia="Times New Roman" w:hAnsi="Times New Roman"/>
          <w:sz w:val="24"/>
          <w:szCs w:val="24"/>
        </w:rPr>
        <w:t>/city administration</w:t>
      </w:r>
      <w:r w:rsidRPr="002B011D">
        <w:rPr>
          <w:rStyle w:val="CharAttribute15"/>
          <w:rFonts w:eastAsia="宋体"/>
          <w:szCs w:val="24"/>
        </w:rPr>
        <w:t xml:space="preserve"> </w:t>
      </w:r>
      <w:r w:rsidRPr="002B011D">
        <w:rPr>
          <w:rFonts w:ascii="Times New Roman" w:hAnsi="Times New Roman"/>
          <w:sz w:val="24"/>
          <w:szCs w:val="24"/>
        </w:rPr>
        <w:t>sport management committee/ professionals</w:t>
      </w:r>
      <w:r w:rsidRPr="002B011D">
        <w:rPr>
          <w:rStyle w:val="CharAttribute15"/>
          <w:rFonts w:eastAsia="宋体"/>
          <w:szCs w:val="24"/>
        </w:rPr>
        <w:t xml:space="preserve"> for U-17 youth football project players’ development as perceived by trainees. To attain this Pearson Product Moment Correlation Coefficient was conducted and the results were presented in Table 3.  </w:t>
      </w:r>
      <w:r w:rsidRPr="002B011D">
        <w:rPr>
          <w:rFonts w:ascii="Times New Roman" w:hAnsi="Times New Roman"/>
        </w:rPr>
        <w:tab/>
      </w:r>
    </w:p>
    <w:p w:rsidR="00E415EE" w:rsidRPr="008126D0" w:rsidRDefault="00E415EE" w:rsidP="00E415EE">
      <w:pPr>
        <w:pStyle w:val="Caption"/>
        <w:rPr>
          <w:rFonts w:ascii="Times New Roman" w:hAnsi="Times New Roman"/>
          <w:color w:val="auto"/>
          <w:sz w:val="24"/>
          <w:szCs w:val="24"/>
        </w:rPr>
      </w:pPr>
      <w:bookmarkStart w:id="182" w:name="_Toc515892730"/>
    </w:p>
    <w:p w:rsidR="00E415EE" w:rsidRPr="008126D0" w:rsidRDefault="00E415EE" w:rsidP="00E415EE">
      <w:pPr>
        <w:pStyle w:val="Caption"/>
        <w:rPr>
          <w:rFonts w:ascii="Times New Roman" w:hAnsi="Times New Roman"/>
          <w:color w:val="auto"/>
          <w:sz w:val="24"/>
          <w:szCs w:val="24"/>
        </w:rPr>
      </w:pPr>
    </w:p>
    <w:p w:rsidR="00E415EE" w:rsidRDefault="00E415EE" w:rsidP="00E415EE">
      <w:pPr>
        <w:pStyle w:val="Caption"/>
        <w:rPr>
          <w:rFonts w:ascii="Times New Roman" w:hAnsi="Times New Roman"/>
          <w:color w:val="auto"/>
          <w:sz w:val="24"/>
          <w:szCs w:val="24"/>
        </w:rPr>
      </w:pPr>
    </w:p>
    <w:p w:rsidR="00E415EE" w:rsidRDefault="00E415EE" w:rsidP="00E415EE">
      <w:pPr>
        <w:pStyle w:val="Caption"/>
        <w:rPr>
          <w:rFonts w:ascii="Times New Roman" w:hAnsi="Times New Roman"/>
          <w:color w:val="auto"/>
          <w:sz w:val="24"/>
          <w:szCs w:val="24"/>
        </w:rPr>
      </w:pPr>
    </w:p>
    <w:p w:rsidR="00E415EE" w:rsidRDefault="00E415EE" w:rsidP="00E415EE">
      <w:pPr>
        <w:pStyle w:val="Caption"/>
        <w:rPr>
          <w:rFonts w:ascii="Times New Roman" w:hAnsi="Times New Roman"/>
          <w:color w:val="auto"/>
          <w:sz w:val="24"/>
          <w:szCs w:val="24"/>
        </w:rPr>
      </w:pPr>
    </w:p>
    <w:p w:rsidR="00E415EE" w:rsidRDefault="00E415EE" w:rsidP="00E415EE">
      <w:pPr>
        <w:pStyle w:val="Caption"/>
        <w:rPr>
          <w:rFonts w:ascii="Times New Roman" w:hAnsi="Times New Roman"/>
          <w:color w:val="auto"/>
          <w:sz w:val="24"/>
          <w:szCs w:val="24"/>
        </w:rPr>
      </w:pPr>
      <w:r w:rsidRPr="008126D0">
        <w:rPr>
          <w:rFonts w:ascii="Times New Roman" w:hAnsi="Times New Roman"/>
          <w:color w:val="auto"/>
          <w:sz w:val="24"/>
          <w:szCs w:val="24"/>
        </w:rPr>
        <w:t>Table 4.4:</w:t>
      </w:r>
      <w:r w:rsidRPr="008126D0">
        <w:rPr>
          <w:rStyle w:val="CharAttribute15"/>
          <w:rFonts w:eastAsia="宋体"/>
          <w:color w:val="auto"/>
          <w:szCs w:val="24"/>
        </w:rPr>
        <w:t xml:space="preserve"> The Practice of Woreda</w:t>
      </w:r>
      <w:r w:rsidRPr="008126D0">
        <w:rPr>
          <w:rFonts w:ascii="Times New Roman" w:eastAsia="Times New Roman" w:hAnsi="Times New Roman"/>
          <w:color w:val="auto"/>
          <w:sz w:val="24"/>
          <w:szCs w:val="24"/>
        </w:rPr>
        <w:t>/City Administration</w:t>
      </w:r>
      <w:r w:rsidRPr="008126D0">
        <w:rPr>
          <w:rStyle w:val="CharAttribute15"/>
          <w:rFonts w:eastAsia="宋体"/>
          <w:color w:val="auto"/>
          <w:szCs w:val="24"/>
        </w:rPr>
        <w:t xml:space="preserve"> </w:t>
      </w:r>
      <w:r w:rsidRPr="008126D0">
        <w:rPr>
          <w:rFonts w:ascii="Times New Roman" w:hAnsi="Times New Roman"/>
          <w:color w:val="auto"/>
          <w:sz w:val="24"/>
          <w:szCs w:val="24"/>
        </w:rPr>
        <w:t xml:space="preserve">Sport Management Committee </w:t>
      </w:r>
    </w:p>
    <w:p w:rsidR="00E415EE" w:rsidRDefault="00E415EE" w:rsidP="00E415EE">
      <w:pPr>
        <w:pStyle w:val="Caption"/>
        <w:rPr>
          <w:rStyle w:val="CharAttribute15"/>
          <w:rFonts w:eastAsia="宋体"/>
          <w:color w:val="auto"/>
          <w:szCs w:val="24"/>
        </w:rPr>
      </w:pPr>
      <w:r>
        <w:rPr>
          <w:rFonts w:ascii="Times New Roman" w:hAnsi="Times New Roman"/>
          <w:color w:val="auto"/>
          <w:sz w:val="24"/>
          <w:szCs w:val="24"/>
        </w:rPr>
        <w:t xml:space="preserve">                   </w:t>
      </w:r>
      <w:r w:rsidRPr="008126D0">
        <w:rPr>
          <w:rFonts w:ascii="Times New Roman" w:hAnsi="Times New Roman"/>
          <w:color w:val="auto"/>
          <w:sz w:val="24"/>
          <w:szCs w:val="24"/>
        </w:rPr>
        <w:t>and Professionals</w:t>
      </w:r>
      <w:r w:rsidRPr="008126D0">
        <w:rPr>
          <w:rStyle w:val="CharAttribute15"/>
          <w:rFonts w:eastAsia="宋体"/>
          <w:color w:val="auto"/>
          <w:szCs w:val="24"/>
        </w:rPr>
        <w:t xml:space="preserve"> for U-17 Youth Football Project Players’ Development as </w:t>
      </w:r>
    </w:p>
    <w:p w:rsidR="00E415EE" w:rsidRPr="008126D0" w:rsidRDefault="00E415EE" w:rsidP="00E415EE">
      <w:pPr>
        <w:pStyle w:val="Caption"/>
        <w:rPr>
          <w:rStyle w:val="CharAttribute15"/>
          <w:rFonts w:eastAsiaTheme="minorHAnsi"/>
          <w:color w:val="auto"/>
          <w:szCs w:val="24"/>
        </w:rPr>
      </w:pPr>
      <w:r>
        <w:rPr>
          <w:rStyle w:val="CharAttribute15"/>
          <w:rFonts w:eastAsia="宋体"/>
          <w:color w:val="auto"/>
          <w:szCs w:val="24"/>
        </w:rPr>
        <w:t xml:space="preserve">                   </w:t>
      </w:r>
      <w:r w:rsidRPr="008126D0">
        <w:rPr>
          <w:rStyle w:val="CharAttribute15"/>
          <w:rFonts w:eastAsia="宋体"/>
          <w:color w:val="auto"/>
          <w:szCs w:val="24"/>
        </w:rPr>
        <w:t>Perceived by Trainees.</w:t>
      </w:r>
      <w:bookmarkEnd w:id="182"/>
    </w:p>
    <w:p w:rsidR="00E415EE" w:rsidRPr="008126D0" w:rsidRDefault="00E415EE" w:rsidP="00E415EE">
      <w:pPr>
        <w:autoSpaceDE w:val="0"/>
        <w:autoSpaceDN w:val="0"/>
        <w:adjustRightInd w:val="0"/>
        <w:spacing w:after="0" w:line="360" w:lineRule="auto"/>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b/>
          <w:bCs/>
          <w:sz w:val="24"/>
          <w:szCs w:val="24"/>
        </w:rPr>
        <w:t xml:space="preserve">                                                                          Correlations</w:t>
      </w:r>
    </w:p>
    <w:tbl>
      <w:tblPr>
        <w:tblW w:w="8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50"/>
        <w:gridCol w:w="900"/>
        <w:gridCol w:w="810"/>
        <w:gridCol w:w="1170"/>
        <w:gridCol w:w="990"/>
        <w:gridCol w:w="1170"/>
        <w:gridCol w:w="1530"/>
      </w:tblGrid>
      <w:tr w:rsidR="00E415EE" w:rsidRPr="008126D0" w:rsidTr="00DC0AD6">
        <w:tc>
          <w:tcPr>
            <w:tcW w:w="22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 xml:space="preserve">Practice </w:t>
            </w:r>
          </w:p>
        </w:tc>
        <w:tc>
          <w:tcPr>
            <w:tcW w:w="90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Mean</w:t>
            </w:r>
          </w:p>
        </w:tc>
        <w:tc>
          <w:tcPr>
            <w:tcW w:w="81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SD</w:t>
            </w:r>
          </w:p>
        </w:tc>
        <w:tc>
          <w:tcPr>
            <w:tcW w:w="117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Human Resource</w:t>
            </w:r>
          </w:p>
        </w:tc>
        <w:tc>
          <w:tcPr>
            <w:tcW w:w="99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Budget</w:t>
            </w:r>
          </w:p>
        </w:tc>
        <w:tc>
          <w:tcPr>
            <w:tcW w:w="117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Facility/Materials</w:t>
            </w:r>
          </w:p>
        </w:tc>
        <w:tc>
          <w:tcPr>
            <w:tcW w:w="153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Player</w:t>
            </w:r>
          </w:p>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Development</w:t>
            </w:r>
          </w:p>
        </w:tc>
      </w:tr>
      <w:tr w:rsidR="00E415EE" w:rsidRPr="008126D0" w:rsidTr="00DC0AD6">
        <w:tc>
          <w:tcPr>
            <w:tcW w:w="22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Human Resource</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4.37</w:t>
            </w:r>
          </w:p>
        </w:tc>
        <w:tc>
          <w:tcPr>
            <w:tcW w:w="81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1.01</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.617</w:t>
            </w:r>
            <w:r w:rsidRPr="008126D0">
              <w:rPr>
                <w:rFonts w:ascii="Times New Roman" w:hAnsi="Times New Roman" w:cs="Times New Roman"/>
                <w:b/>
                <w:sz w:val="24"/>
                <w:szCs w:val="24"/>
                <w:vertAlign w:val="superscript"/>
              </w:rPr>
              <w:t>*</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.545</w:t>
            </w:r>
            <w:r w:rsidRPr="008126D0">
              <w:rPr>
                <w:rFonts w:ascii="Times New Roman" w:hAnsi="Times New Roman" w:cs="Times New Roman"/>
                <w:b/>
                <w:sz w:val="24"/>
                <w:szCs w:val="24"/>
                <w:vertAlign w:val="superscript"/>
              </w:rPr>
              <w:t>*</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.209</w:t>
            </w:r>
          </w:p>
        </w:tc>
      </w:tr>
      <w:tr w:rsidR="00E415EE" w:rsidRPr="008126D0" w:rsidTr="00DC0AD6">
        <w:tc>
          <w:tcPr>
            <w:tcW w:w="22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Budget</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2.17</w:t>
            </w:r>
          </w:p>
        </w:tc>
        <w:tc>
          <w:tcPr>
            <w:tcW w:w="81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.580</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.617</w:t>
            </w:r>
            <w:r w:rsidRPr="008126D0">
              <w:rPr>
                <w:rFonts w:ascii="Times New Roman" w:hAnsi="Times New Roman" w:cs="Times New Roman"/>
                <w:b/>
                <w:sz w:val="24"/>
                <w:szCs w:val="24"/>
                <w:vertAlign w:val="superscript"/>
              </w:rPr>
              <w:t>*</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.564</w:t>
            </w:r>
            <w:r w:rsidRPr="008126D0">
              <w:rPr>
                <w:rFonts w:ascii="Times New Roman" w:hAnsi="Times New Roman" w:cs="Times New Roman"/>
                <w:b/>
                <w:sz w:val="24"/>
                <w:szCs w:val="24"/>
                <w:vertAlign w:val="superscript"/>
              </w:rPr>
              <w:t>*</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.170</w:t>
            </w:r>
          </w:p>
        </w:tc>
      </w:tr>
      <w:tr w:rsidR="00E415EE" w:rsidRPr="008126D0" w:rsidTr="00DC0AD6">
        <w:tc>
          <w:tcPr>
            <w:tcW w:w="22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Facility</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2.20</w:t>
            </w:r>
          </w:p>
        </w:tc>
        <w:tc>
          <w:tcPr>
            <w:tcW w:w="81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.691</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.545</w:t>
            </w:r>
            <w:r w:rsidRPr="008126D0">
              <w:rPr>
                <w:rFonts w:ascii="Times New Roman" w:hAnsi="Times New Roman" w:cs="Times New Roman"/>
                <w:b/>
                <w:sz w:val="24"/>
                <w:szCs w:val="24"/>
                <w:vertAlign w:val="superscript"/>
              </w:rPr>
              <w:t>*</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.564</w:t>
            </w:r>
            <w:r w:rsidRPr="008126D0">
              <w:rPr>
                <w:rFonts w:ascii="Times New Roman" w:hAnsi="Times New Roman" w:cs="Times New Roman"/>
                <w:b/>
                <w:sz w:val="24"/>
                <w:szCs w:val="24"/>
                <w:vertAlign w:val="superscript"/>
              </w:rPr>
              <w:t>*</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.140</w:t>
            </w:r>
          </w:p>
        </w:tc>
      </w:tr>
      <w:tr w:rsidR="00E415EE" w:rsidRPr="008126D0" w:rsidTr="00DC0AD6">
        <w:trPr>
          <w:trHeight w:val="305"/>
        </w:trPr>
        <w:tc>
          <w:tcPr>
            <w:tcW w:w="2250"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Player Development</w:t>
            </w:r>
          </w:p>
        </w:tc>
        <w:tc>
          <w:tcPr>
            <w:tcW w:w="90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2.65</w:t>
            </w:r>
          </w:p>
        </w:tc>
        <w:tc>
          <w:tcPr>
            <w:tcW w:w="810" w:type="dxa"/>
            <w:vAlign w:val="center"/>
          </w:tcPr>
          <w:p w:rsidR="00E415EE" w:rsidRPr="008126D0" w:rsidRDefault="00E415EE" w:rsidP="00DC0AD6">
            <w:pPr>
              <w:autoSpaceDE w:val="0"/>
              <w:autoSpaceDN w:val="0"/>
              <w:adjustRightInd w:val="0"/>
              <w:spacing w:after="0" w:line="360" w:lineRule="auto"/>
              <w:ind w:left="60" w:right="60"/>
              <w:jc w:val="right"/>
              <w:rPr>
                <w:rFonts w:ascii="Times New Roman" w:hAnsi="Times New Roman" w:cs="Times New Roman"/>
                <w:sz w:val="24"/>
                <w:szCs w:val="24"/>
              </w:rPr>
            </w:pPr>
            <w:r w:rsidRPr="008126D0">
              <w:rPr>
                <w:rFonts w:ascii="Times New Roman" w:hAnsi="Times New Roman" w:cs="Times New Roman"/>
                <w:sz w:val="24"/>
                <w:szCs w:val="24"/>
              </w:rPr>
              <w:t>.372</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.209</w:t>
            </w:r>
          </w:p>
        </w:tc>
        <w:tc>
          <w:tcPr>
            <w:tcW w:w="99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.170</w:t>
            </w:r>
          </w:p>
        </w:tc>
        <w:tc>
          <w:tcPr>
            <w:tcW w:w="117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.140</w:t>
            </w:r>
          </w:p>
        </w:tc>
        <w:tc>
          <w:tcPr>
            <w:tcW w:w="1530" w:type="dxa"/>
          </w:tcPr>
          <w:p w:rsidR="00E415EE" w:rsidRPr="008126D0" w:rsidRDefault="00E415EE" w:rsidP="00DC0AD6">
            <w:pPr>
              <w:autoSpaceDE w:val="0"/>
              <w:autoSpaceDN w:val="0"/>
              <w:adjustRightInd w:val="0"/>
              <w:spacing w:after="0" w:line="360" w:lineRule="auto"/>
              <w:jc w:val="center"/>
              <w:rPr>
                <w:rFonts w:ascii="Times New Roman" w:hAnsi="Times New Roman" w:cs="Times New Roman"/>
                <w:sz w:val="24"/>
                <w:szCs w:val="24"/>
              </w:rPr>
            </w:pPr>
            <w:r w:rsidRPr="008126D0">
              <w:rPr>
                <w:rFonts w:ascii="Times New Roman" w:hAnsi="Times New Roman" w:cs="Times New Roman"/>
                <w:sz w:val="24"/>
                <w:szCs w:val="24"/>
              </w:rPr>
              <w:t>1.00</w:t>
            </w:r>
          </w:p>
        </w:tc>
      </w:tr>
    </w:tbl>
    <w:p w:rsidR="00E415EE" w:rsidRPr="008126D0" w:rsidRDefault="00E415EE" w:rsidP="00E415EE">
      <w:pPr>
        <w:tabs>
          <w:tab w:val="left" w:pos="3517"/>
        </w:tabs>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 xml:space="preserve">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ind w:left="180"/>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4.4.</w:t>
      </w:r>
      <w:r w:rsidRPr="008126D0">
        <w:rPr>
          <w:rFonts w:ascii="Times New Roman" w:hAnsi="Times New Roman" w:cs="Times New Roman"/>
          <w:sz w:val="24"/>
          <w:szCs w:val="24"/>
        </w:rPr>
        <w:t xml:space="preserve"> The results of correlation coefficient portrayed that there is positive insignificant relationship between human resource practice and player development (r = .209, P &gt; 0.05). Similarly there is statistically insignificant relationship between budget practice and player development (r = .170, P &gt; 0.05).   Likewise, there is statistically insignificant relationship between facility/material practice and player development (r = .140, P &gt; 0.05).  </w:t>
      </w:r>
    </w:p>
    <w:p w:rsidR="00E415EE" w:rsidRPr="008126D0" w:rsidRDefault="00E415EE" w:rsidP="00E415EE">
      <w:pPr>
        <w:autoSpaceDE w:val="0"/>
        <w:autoSpaceDN w:val="0"/>
        <w:adjustRightInd w:val="0"/>
        <w:spacing w:after="0" w:line="360" w:lineRule="auto"/>
        <w:ind w:left="180"/>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ind w:left="180"/>
        <w:jc w:val="both"/>
        <w:rPr>
          <w:rFonts w:ascii="Times New Roman" w:hAnsi="Times New Roman" w:cs="Times New Roman"/>
          <w:sz w:val="24"/>
          <w:szCs w:val="24"/>
        </w:rPr>
      </w:pPr>
      <w:r w:rsidRPr="008126D0">
        <w:rPr>
          <w:rFonts w:ascii="Times New Roman" w:hAnsi="Times New Roman" w:cs="Times New Roman"/>
          <w:sz w:val="24"/>
          <w:szCs w:val="24"/>
        </w:rPr>
        <w:t xml:space="preserve">Positive significant relationship was observed between human resource practice and budget practice (r = .617, P &gt; 0.05). ). Similarly, there is statistically significant relationship between human resource practice and facility implementation (r =. 545, P &gt; 0.05) Likewise, there is statistically significant relationship between budget practice and facility (r = .564, P &gt; 0.05).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ind w:left="180"/>
        <w:jc w:val="both"/>
        <w:rPr>
          <w:rFonts w:ascii="Times New Roman" w:hAnsi="Times New Roman" w:cs="Times New Roman"/>
          <w:sz w:val="24"/>
          <w:szCs w:val="24"/>
        </w:rPr>
      </w:pPr>
      <w:r w:rsidRPr="008126D0">
        <w:rPr>
          <w:rFonts w:ascii="Times New Roman" w:hAnsi="Times New Roman" w:cs="Times New Roman"/>
          <w:sz w:val="24"/>
          <w:szCs w:val="24"/>
        </w:rPr>
        <w:t xml:space="preserve">In connection to the second purpose of the study an attempt was made to examine whether the practices of </w:t>
      </w:r>
      <w:r w:rsidRPr="008126D0">
        <w:rPr>
          <w:rStyle w:val="CharAttribute15"/>
          <w:rFonts w:eastAsia="宋体"/>
          <w:szCs w:val="24"/>
        </w:rPr>
        <w:t>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professionals</w:t>
      </w:r>
      <w:r w:rsidRPr="008126D0">
        <w:rPr>
          <w:rStyle w:val="CharAttribute15"/>
          <w:rFonts w:eastAsia="宋体"/>
          <w:szCs w:val="24"/>
        </w:rPr>
        <w:t xml:space="preserve"> on U-17 youth football project players’ development. Regression analysis was carried out and the results are presented in Table 4.</w:t>
      </w:r>
    </w:p>
    <w:p w:rsidR="00E415EE" w:rsidRPr="008126D0" w:rsidRDefault="00E415EE" w:rsidP="00E415EE">
      <w:pPr>
        <w:autoSpaceDE w:val="0"/>
        <w:autoSpaceDN w:val="0"/>
        <w:adjustRightInd w:val="0"/>
        <w:spacing w:after="0" w:line="360" w:lineRule="auto"/>
        <w:jc w:val="both"/>
        <w:rPr>
          <w:rStyle w:val="CharAttribute15"/>
          <w:rFonts w:eastAsia="宋体"/>
          <w:szCs w:val="24"/>
        </w:rPr>
      </w:pPr>
    </w:p>
    <w:p w:rsidR="00E415EE" w:rsidRPr="008126D0" w:rsidRDefault="00E415EE" w:rsidP="00E415EE">
      <w:pPr>
        <w:autoSpaceDE w:val="0"/>
        <w:autoSpaceDN w:val="0"/>
        <w:adjustRightInd w:val="0"/>
        <w:spacing w:after="0" w:line="360" w:lineRule="auto"/>
        <w:jc w:val="both"/>
        <w:rPr>
          <w:rStyle w:val="CharAttribute15"/>
          <w:rFonts w:eastAsia="宋体"/>
          <w:szCs w:val="24"/>
        </w:rPr>
      </w:pPr>
    </w:p>
    <w:p w:rsidR="00E415EE" w:rsidRPr="008126D0" w:rsidRDefault="00E415EE" w:rsidP="00E415EE">
      <w:pPr>
        <w:autoSpaceDE w:val="0"/>
        <w:autoSpaceDN w:val="0"/>
        <w:adjustRightInd w:val="0"/>
        <w:spacing w:after="0" w:line="360" w:lineRule="auto"/>
        <w:jc w:val="both"/>
        <w:rPr>
          <w:rStyle w:val="CharAttribute15"/>
          <w:rFonts w:eastAsia="宋体"/>
          <w:szCs w:val="24"/>
        </w:rPr>
      </w:pPr>
    </w:p>
    <w:p w:rsidR="00E415EE" w:rsidRPr="008126D0" w:rsidRDefault="00E415EE" w:rsidP="00E415EE">
      <w:pPr>
        <w:pStyle w:val="Caption"/>
        <w:rPr>
          <w:rStyle w:val="CharAttribute15"/>
          <w:rFonts w:eastAsia="宋体"/>
          <w:color w:val="auto"/>
          <w:szCs w:val="24"/>
        </w:rPr>
      </w:pPr>
      <w:bookmarkStart w:id="183" w:name="_Toc515892731"/>
    </w:p>
    <w:p w:rsidR="00E415EE" w:rsidRPr="008126D0" w:rsidRDefault="00E415EE" w:rsidP="00E415EE">
      <w:pPr>
        <w:pStyle w:val="Caption"/>
        <w:rPr>
          <w:rFonts w:ascii="Times New Roman" w:hAnsi="Times New Roman"/>
          <w:color w:val="auto"/>
          <w:sz w:val="24"/>
          <w:szCs w:val="24"/>
        </w:rPr>
      </w:pPr>
      <w:r w:rsidRPr="008126D0">
        <w:rPr>
          <w:rStyle w:val="CharAttribute15"/>
          <w:rFonts w:eastAsia="宋体"/>
          <w:color w:val="auto"/>
          <w:szCs w:val="24"/>
        </w:rPr>
        <w:t>Table 4.5: Regression Analysis of t</w:t>
      </w:r>
      <w:r w:rsidRPr="008126D0">
        <w:rPr>
          <w:rFonts w:ascii="Times New Roman" w:hAnsi="Times New Roman"/>
          <w:color w:val="auto"/>
          <w:sz w:val="24"/>
          <w:szCs w:val="24"/>
        </w:rPr>
        <w:t xml:space="preserve">he Practices of </w:t>
      </w:r>
      <w:r w:rsidRPr="008126D0">
        <w:rPr>
          <w:rStyle w:val="CharAttribute15"/>
          <w:rFonts w:eastAsia="宋体"/>
          <w:color w:val="auto"/>
          <w:szCs w:val="24"/>
        </w:rPr>
        <w:t>Woreda</w:t>
      </w:r>
      <w:r w:rsidRPr="008126D0">
        <w:rPr>
          <w:rFonts w:ascii="Times New Roman" w:eastAsia="Times New Roman" w:hAnsi="Times New Roman"/>
          <w:color w:val="auto"/>
          <w:sz w:val="24"/>
          <w:szCs w:val="24"/>
        </w:rPr>
        <w:t>/City Administration</w:t>
      </w:r>
      <w:r w:rsidRPr="008126D0">
        <w:rPr>
          <w:rStyle w:val="CharAttribute15"/>
          <w:rFonts w:eastAsia="宋体"/>
          <w:color w:val="auto"/>
          <w:szCs w:val="24"/>
        </w:rPr>
        <w:t xml:space="preserve"> </w:t>
      </w:r>
      <w:r w:rsidRPr="008126D0">
        <w:rPr>
          <w:rFonts w:ascii="Times New Roman" w:hAnsi="Times New Roman"/>
          <w:color w:val="auto"/>
          <w:sz w:val="24"/>
          <w:szCs w:val="24"/>
        </w:rPr>
        <w:t xml:space="preserve">Sport </w:t>
      </w:r>
    </w:p>
    <w:p w:rsidR="00E415EE" w:rsidRPr="008126D0" w:rsidRDefault="00E415EE" w:rsidP="00E415EE">
      <w:pPr>
        <w:pStyle w:val="Caption"/>
        <w:rPr>
          <w:rStyle w:val="CharAttribute15"/>
          <w:rFonts w:eastAsia="宋体"/>
          <w:color w:val="auto"/>
          <w:szCs w:val="24"/>
        </w:rPr>
      </w:pPr>
      <w:r w:rsidRPr="008126D0">
        <w:rPr>
          <w:rFonts w:ascii="Times New Roman" w:hAnsi="Times New Roman"/>
          <w:color w:val="auto"/>
          <w:sz w:val="24"/>
          <w:szCs w:val="24"/>
        </w:rPr>
        <w:t xml:space="preserve">                  Management Committee/ Professionals</w:t>
      </w:r>
      <w:r w:rsidRPr="008126D0">
        <w:rPr>
          <w:rStyle w:val="CharAttribute15"/>
          <w:rFonts w:eastAsia="宋体"/>
          <w:color w:val="auto"/>
          <w:szCs w:val="24"/>
        </w:rPr>
        <w:t xml:space="preserve"> on U-17 Youth Football Project </w:t>
      </w:r>
    </w:p>
    <w:p w:rsidR="00E415EE" w:rsidRPr="008126D0" w:rsidRDefault="00E415EE" w:rsidP="00E415EE">
      <w:pPr>
        <w:pStyle w:val="Caption"/>
        <w:rPr>
          <w:rStyle w:val="CharAttribute15"/>
          <w:rFonts w:eastAsia="宋体"/>
          <w:color w:val="auto"/>
          <w:szCs w:val="24"/>
        </w:rPr>
      </w:pPr>
      <w:r w:rsidRPr="008126D0">
        <w:rPr>
          <w:rStyle w:val="CharAttribute15"/>
          <w:rFonts w:eastAsia="宋体"/>
          <w:color w:val="auto"/>
          <w:szCs w:val="24"/>
        </w:rPr>
        <w:t xml:space="preserve">                  Players’ Development as seen by Trainees.</w:t>
      </w:r>
      <w:bookmarkEnd w:id="183"/>
    </w:p>
    <w:p w:rsidR="00E415EE" w:rsidRPr="008126D0" w:rsidRDefault="00E415EE" w:rsidP="00E415EE">
      <w:pPr>
        <w:rPr>
          <w:rFonts w:ascii="Times New Roman" w:hAnsi="Times New Roman" w:cs="Times New Roman"/>
          <w:lang w:val="en-US"/>
        </w:rPr>
      </w:pPr>
    </w:p>
    <w:tbl>
      <w:tblPr>
        <w:tblW w:w="0" w:type="auto"/>
        <w:tblInd w:w="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25"/>
        <w:gridCol w:w="945"/>
        <w:gridCol w:w="1440"/>
        <w:gridCol w:w="882"/>
        <w:gridCol w:w="990"/>
        <w:gridCol w:w="900"/>
      </w:tblGrid>
      <w:tr w:rsidR="00E415EE" w:rsidRPr="008126D0" w:rsidTr="00DC0AD6">
        <w:tc>
          <w:tcPr>
            <w:tcW w:w="2025" w:type="dxa"/>
          </w:tcPr>
          <w:p w:rsidR="00E415EE" w:rsidRPr="008126D0" w:rsidRDefault="00E415EE" w:rsidP="00DC0AD6">
            <w:pPr>
              <w:autoSpaceDE w:val="0"/>
              <w:autoSpaceDN w:val="0"/>
              <w:adjustRightInd w:val="0"/>
              <w:spacing w:after="0" w:line="360" w:lineRule="auto"/>
              <w:rPr>
                <w:rFonts w:ascii="Times New Roman" w:hAnsi="Times New Roman" w:cs="Times New Roman"/>
                <w:sz w:val="24"/>
                <w:szCs w:val="24"/>
              </w:rPr>
            </w:pPr>
            <w:r w:rsidRPr="008126D0">
              <w:rPr>
                <w:rFonts w:ascii="Times New Roman" w:hAnsi="Times New Roman" w:cs="Times New Roman"/>
                <w:sz w:val="24"/>
                <w:szCs w:val="24"/>
              </w:rPr>
              <w:t>Practice Variables</w:t>
            </w:r>
          </w:p>
        </w:tc>
        <w:tc>
          <w:tcPr>
            <w:tcW w:w="945"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R</w:t>
            </w:r>
            <w:r w:rsidRPr="008126D0">
              <w:rPr>
                <w:rFonts w:ascii="Times New Roman" w:hAnsi="Times New Roman" w:cs="Times New Roman"/>
                <w:sz w:val="24"/>
                <w:szCs w:val="24"/>
                <w:vertAlign w:val="superscript"/>
              </w:rPr>
              <w:t>2</w:t>
            </w:r>
          </w:p>
        </w:tc>
        <w:tc>
          <w:tcPr>
            <w:tcW w:w="144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Coefficients</w:t>
            </w:r>
          </w:p>
        </w:tc>
        <w:tc>
          <w:tcPr>
            <w:tcW w:w="882"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Beta</w:t>
            </w:r>
          </w:p>
        </w:tc>
        <w:tc>
          <w:tcPr>
            <w:tcW w:w="99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T-test</w:t>
            </w:r>
          </w:p>
        </w:tc>
        <w:tc>
          <w:tcPr>
            <w:tcW w:w="900" w:type="dxa"/>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Sig</w:t>
            </w:r>
          </w:p>
        </w:tc>
      </w:tr>
      <w:tr w:rsidR="00E415EE" w:rsidRPr="008126D0" w:rsidTr="00DC0AD6">
        <w:tc>
          <w:tcPr>
            <w:tcW w:w="2025" w:type="dxa"/>
            <w:vMerge w:val="restart"/>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Human Resource</w:t>
            </w:r>
          </w:p>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Budget</w:t>
            </w:r>
          </w:p>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Facility/Materials</w:t>
            </w:r>
          </w:p>
        </w:tc>
        <w:tc>
          <w:tcPr>
            <w:tcW w:w="945" w:type="dxa"/>
            <w:vMerge w:val="restart"/>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0.047</w:t>
            </w: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.034</w:t>
            </w:r>
          </w:p>
        </w:tc>
        <w:tc>
          <w:tcPr>
            <w:tcW w:w="882"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.163</w:t>
            </w:r>
          </w:p>
        </w:tc>
        <w:tc>
          <w:tcPr>
            <w:tcW w:w="99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1.176</w:t>
            </w:r>
          </w:p>
        </w:tc>
        <w:tc>
          <w:tcPr>
            <w:tcW w:w="90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.243</w:t>
            </w:r>
          </w:p>
        </w:tc>
      </w:tr>
      <w:tr w:rsidR="00E415EE" w:rsidRPr="008126D0" w:rsidTr="00DC0AD6">
        <w:tc>
          <w:tcPr>
            <w:tcW w:w="202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94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.038</w:t>
            </w:r>
          </w:p>
        </w:tc>
        <w:tc>
          <w:tcPr>
            <w:tcW w:w="882"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.059</w:t>
            </w:r>
          </w:p>
        </w:tc>
        <w:tc>
          <w:tcPr>
            <w:tcW w:w="99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.417</w:t>
            </w:r>
          </w:p>
        </w:tc>
        <w:tc>
          <w:tcPr>
            <w:tcW w:w="90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.678</w:t>
            </w:r>
          </w:p>
        </w:tc>
      </w:tr>
      <w:tr w:rsidR="00E415EE" w:rsidRPr="008126D0" w:rsidTr="00DC0AD6">
        <w:tc>
          <w:tcPr>
            <w:tcW w:w="202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945" w:type="dxa"/>
            <w:vMerge/>
          </w:tcPr>
          <w:p w:rsidR="00E415EE" w:rsidRPr="008126D0" w:rsidRDefault="00E415EE" w:rsidP="00DC0AD6">
            <w:pPr>
              <w:autoSpaceDE w:val="0"/>
              <w:autoSpaceDN w:val="0"/>
              <w:adjustRightInd w:val="0"/>
              <w:spacing w:after="0" w:line="360" w:lineRule="auto"/>
              <w:jc w:val="both"/>
              <w:rPr>
                <w:rFonts w:ascii="Times New Roman" w:hAnsi="Times New Roman" w:cs="Times New Roman"/>
                <w:sz w:val="24"/>
                <w:szCs w:val="24"/>
              </w:rPr>
            </w:pPr>
          </w:p>
        </w:tc>
        <w:tc>
          <w:tcPr>
            <w:tcW w:w="144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.010</w:t>
            </w:r>
          </w:p>
        </w:tc>
        <w:tc>
          <w:tcPr>
            <w:tcW w:w="882"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.018</w:t>
            </w:r>
          </w:p>
        </w:tc>
        <w:tc>
          <w:tcPr>
            <w:tcW w:w="99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.139</w:t>
            </w:r>
          </w:p>
        </w:tc>
        <w:tc>
          <w:tcPr>
            <w:tcW w:w="900" w:type="dxa"/>
            <w:vAlign w:val="center"/>
          </w:tcPr>
          <w:p w:rsidR="00E415EE" w:rsidRPr="008126D0" w:rsidRDefault="00E415EE" w:rsidP="00DC0AD6">
            <w:pPr>
              <w:autoSpaceDE w:val="0"/>
              <w:autoSpaceDN w:val="0"/>
              <w:adjustRightInd w:val="0"/>
              <w:spacing w:after="0" w:line="360" w:lineRule="auto"/>
              <w:ind w:left="60" w:right="60"/>
              <w:jc w:val="center"/>
              <w:rPr>
                <w:rFonts w:ascii="Times New Roman" w:hAnsi="Times New Roman" w:cs="Times New Roman"/>
                <w:sz w:val="24"/>
                <w:szCs w:val="24"/>
              </w:rPr>
            </w:pPr>
            <w:r w:rsidRPr="008126D0">
              <w:rPr>
                <w:rFonts w:ascii="Times New Roman" w:hAnsi="Times New Roman" w:cs="Times New Roman"/>
                <w:sz w:val="24"/>
                <w:szCs w:val="24"/>
              </w:rPr>
              <w:t>.890</w:t>
            </w:r>
          </w:p>
        </w:tc>
      </w:tr>
    </w:tbl>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Dependent Variable: Football Project Players Development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4.5.</w:t>
      </w:r>
      <w:r w:rsidRPr="008126D0">
        <w:rPr>
          <w:rFonts w:ascii="Times New Roman" w:hAnsi="Times New Roman" w:cs="Times New Roman"/>
          <w:sz w:val="24"/>
          <w:szCs w:val="24"/>
        </w:rPr>
        <w:t xml:space="preserve">  The results of regression analysis portrayed that there were a significant contribution of human resource, budget and facility/material practice to football project players development (R</w:t>
      </w:r>
      <w:r w:rsidRPr="008126D0">
        <w:rPr>
          <w:rFonts w:ascii="Times New Roman" w:hAnsi="Times New Roman" w:cs="Times New Roman"/>
          <w:b/>
          <w:sz w:val="24"/>
          <w:szCs w:val="24"/>
          <w:vertAlign w:val="superscript"/>
        </w:rPr>
        <w:t>2</w:t>
      </w:r>
      <w:r w:rsidRPr="008126D0">
        <w:rPr>
          <w:rFonts w:ascii="Times New Roman" w:hAnsi="Times New Roman" w:cs="Times New Roman"/>
          <w:b/>
          <w:sz w:val="24"/>
          <w:szCs w:val="24"/>
        </w:rPr>
        <w:t xml:space="preserve"> = </w:t>
      </w:r>
      <w:r w:rsidRPr="008126D0">
        <w:rPr>
          <w:rFonts w:ascii="Times New Roman" w:hAnsi="Times New Roman" w:cs="Times New Roman"/>
          <w:sz w:val="24"/>
          <w:szCs w:val="24"/>
        </w:rPr>
        <w:t>.0.047,</w:t>
      </w:r>
      <w:r w:rsidRPr="008126D0">
        <w:rPr>
          <w:rFonts w:ascii="Times New Roman" w:hAnsi="Times New Roman" w:cs="Times New Roman"/>
          <w:b/>
          <w:sz w:val="24"/>
          <w:szCs w:val="24"/>
        </w:rPr>
        <w:t xml:space="preserve"> </w:t>
      </w:r>
      <w:r w:rsidRPr="008126D0">
        <w:rPr>
          <w:rFonts w:ascii="Times New Roman" w:hAnsi="Times New Roman" w:cs="Times New Roman"/>
          <w:sz w:val="24"/>
          <w:szCs w:val="24"/>
        </w:rPr>
        <w:t xml:space="preserve">F = 1.438, p &gt; 0.05.). But the contribution of facility/ material practice was found to be negative and not significant.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direct effect of the practice of human resource, budget and facility/material determined using beta coefficients and the effect of human resource on the practice of football project players’ development was (β = 0.163, t= 1.176, p &gt; 0.05) was not significant. The effect of budget on the practice of football project players’ development was (β = 0.059, t = .417, p &gt; 0.05) was not significant. The effect of facility/material on the practice of football project players’ development was (β = -0.018, t = -.139, p &gt; 0.05) was negative and not significant.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independent contribution of human resource practice on the practice of U-17 football project players’ development was 0.034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0.47, this shows that human resource practice has independent contribution of 3.4 %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4.7%.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The independent contribution of budget practice on the practice of U-17 football project players’ development was 0.038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0.47, this shows that budget practice has independent contribution of 3.8 %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4.7%.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The independent contribution of facility and materials on practice of football project players’ development was 0.010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0.047.this shows that facility and materials practice has independent contribution of 1 %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4.7 %. </w:t>
      </w:r>
    </w:p>
    <w:p w:rsidR="00E415EE" w:rsidRPr="008126D0" w:rsidRDefault="00E415EE" w:rsidP="00E415EE">
      <w:pPr>
        <w:widowControl w:val="0"/>
        <w:wordWrap w:val="0"/>
        <w:autoSpaceDE w:val="0"/>
        <w:autoSpaceDN w:val="0"/>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The third objective of this study was to explore the major efforts / contributions made by woreda/city administration </w:t>
      </w:r>
      <w:r w:rsidRPr="008126D0">
        <w:rPr>
          <w:rFonts w:ascii="Times New Roman" w:hAnsi="Times New Roman" w:cs="Times New Roman"/>
          <w:sz w:val="24"/>
          <w:szCs w:val="24"/>
        </w:rPr>
        <w:t xml:space="preserve">sport management committee and professionals </w:t>
      </w:r>
      <w:r w:rsidRPr="008126D0">
        <w:rPr>
          <w:rFonts w:ascii="Times New Roman" w:eastAsia="Times New Roman" w:hAnsi="Times New Roman" w:cs="Times New Roman"/>
          <w:sz w:val="24"/>
          <w:szCs w:val="24"/>
        </w:rPr>
        <w:t xml:space="preserve">to provide human resource management, budget, sport facilities and materials for the development of U-17 football projects players. To attain this objective </w:t>
      </w:r>
      <w:r w:rsidRPr="00980C20">
        <w:rPr>
          <w:rFonts w:ascii="Times New Roman" w:eastAsia="Times New Roman" w:hAnsi="Times New Roman" w:cs="Times New Roman"/>
          <w:sz w:val="24"/>
          <w:szCs w:val="24"/>
        </w:rPr>
        <w:t>open-ended</w:t>
      </w:r>
      <w:r w:rsidRPr="008126D0">
        <w:rPr>
          <w:rFonts w:ascii="Times New Roman" w:eastAsia="Times New Roman" w:hAnsi="Times New Roman" w:cs="Times New Roman"/>
          <w:sz w:val="24"/>
          <w:szCs w:val="24"/>
        </w:rPr>
        <w:t xml:space="preserve"> questionnaire was conducted in order to triangulate the quantitative data and the results presented in the following table 5.</w:t>
      </w:r>
    </w:p>
    <w:p w:rsidR="00E415EE" w:rsidRDefault="00E415EE" w:rsidP="00E415EE">
      <w:pPr>
        <w:jc w:val="both"/>
        <w:rPr>
          <w:rFonts w:ascii="Times New Roman" w:hAnsi="Times New Roman" w:cs="Times New Roman"/>
          <w:sz w:val="24"/>
          <w:szCs w:val="24"/>
        </w:rPr>
      </w:pPr>
      <w:bookmarkStart w:id="184" w:name="_Toc515892732"/>
      <w:r w:rsidRPr="008126D0">
        <w:rPr>
          <w:rFonts w:ascii="Times New Roman" w:hAnsi="Times New Roman" w:cs="Times New Roman"/>
          <w:sz w:val="24"/>
          <w:szCs w:val="24"/>
        </w:rPr>
        <w:t>Ranks of challenges of sport management committee and professionals for the</w:t>
      </w:r>
      <w:bookmarkEnd w:id="184"/>
      <w:r w:rsidRPr="008126D0">
        <w:rPr>
          <w:rFonts w:ascii="Times New Roman" w:hAnsi="Times New Roman" w:cs="Times New Roman"/>
          <w:sz w:val="24"/>
          <w:szCs w:val="24"/>
        </w:rPr>
        <w:t xml:space="preserve">     development of football project players the responses got from sport</w:t>
      </w:r>
      <w:r w:rsidRPr="008126D0">
        <w:rPr>
          <w:rFonts w:ascii="Times New Roman" w:hAnsi="Times New Roman" w:cs="Times New Roman"/>
          <w:b/>
          <w:sz w:val="24"/>
          <w:szCs w:val="24"/>
        </w:rPr>
        <w:t xml:space="preserve"> </w:t>
      </w:r>
      <w:r w:rsidRPr="008126D0">
        <w:rPr>
          <w:rFonts w:ascii="Times New Roman" w:hAnsi="Times New Roman" w:cs="Times New Roman"/>
          <w:sz w:val="24"/>
          <w:szCs w:val="24"/>
        </w:rPr>
        <w:t>management   committee/professionals and trainees on open ended questionnaire.</w:t>
      </w:r>
      <w:bookmarkStart w:id="185" w:name="_Toc515892733"/>
    </w:p>
    <w:p w:rsidR="00E415EE" w:rsidRPr="008B21C8" w:rsidRDefault="00E415EE" w:rsidP="00E415EE">
      <w:pPr>
        <w:jc w:val="both"/>
        <w:rPr>
          <w:rFonts w:ascii="Times New Roman" w:hAnsi="Times New Roman" w:cs="Times New Roman"/>
          <w:b/>
          <w:sz w:val="24"/>
          <w:szCs w:val="24"/>
        </w:rPr>
      </w:pPr>
      <w:r w:rsidRPr="008B21C8">
        <w:rPr>
          <w:rFonts w:ascii="Times New Roman" w:hAnsi="Times New Roman" w:cs="Times New Roman"/>
          <w:b/>
          <w:sz w:val="24"/>
          <w:szCs w:val="24"/>
        </w:rPr>
        <w:t>Percentage rank of challenges on sport management committee and professionals for the development of football project players.</w:t>
      </w:r>
    </w:p>
    <w:p w:rsidR="00E415EE" w:rsidRPr="008126D0" w:rsidRDefault="00E415EE" w:rsidP="00E415EE">
      <w:pPr>
        <w:pStyle w:val="Caption"/>
        <w:rPr>
          <w:rFonts w:ascii="Times New Roman" w:hAnsi="Times New Roman"/>
          <w:color w:val="auto"/>
          <w:sz w:val="24"/>
          <w:szCs w:val="24"/>
        </w:rPr>
      </w:pPr>
      <w:r w:rsidRPr="008126D0">
        <w:rPr>
          <w:rFonts w:ascii="Times New Roman" w:hAnsi="Times New Roman"/>
          <w:color w:val="auto"/>
          <w:sz w:val="24"/>
          <w:szCs w:val="24"/>
        </w:rPr>
        <w:t>Table: 4.</w:t>
      </w:r>
      <w:r>
        <w:rPr>
          <w:rFonts w:ascii="Times New Roman" w:hAnsi="Times New Roman"/>
          <w:color w:val="auto"/>
          <w:sz w:val="24"/>
          <w:szCs w:val="24"/>
        </w:rPr>
        <w:t xml:space="preserve"> </w:t>
      </w:r>
      <w:r w:rsidRPr="008126D0">
        <w:rPr>
          <w:rFonts w:ascii="Times New Roman" w:hAnsi="Times New Roman"/>
          <w:color w:val="auto"/>
          <w:sz w:val="24"/>
          <w:szCs w:val="24"/>
        </w:rPr>
        <w:t>6. Responses got from sport management committee/professionals</w:t>
      </w:r>
      <w:bookmarkEnd w:id="185"/>
      <w:r w:rsidRPr="008126D0">
        <w:rPr>
          <w:rFonts w:ascii="Times New Roman" w:hAnsi="Times New Roman"/>
          <w:color w:val="auto"/>
          <w:sz w:val="24"/>
          <w:szCs w:val="24"/>
        </w:rPr>
        <w:t xml:space="preserve">     </w:t>
      </w:r>
    </w:p>
    <w:p w:rsidR="00E415EE" w:rsidRPr="008126D0" w:rsidRDefault="00E415EE" w:rsidP="00E415EE">
      <w:pPr>
        <w:spacing w:after="0" w:line="360" w:lineRule="auto"/>
        <w:ind w:left="851" w:hanging="851"/>
        <w:jc w:val="both"/>
        <w:rPr>
          <w:rFonts w:ascii="Times New Roman" w:hAnsi="Times New Roman" w:cs="Times New Roman"/>
          <w:b/>
          <w:sz w:val="24"/>
          <w:szCs w:val="24"/>
        </w:rPr>
      </w:pPr>
      <w:r w:rsidRPr="008126D0">
        <w:rPr>
          <w:rFonts w:ascii="Times New Roman" w:hAnsi="Times New Roman" w:cs="Times New Roman"/>
          <w:b/>
          <w:sz w:val="24"/>
          <w:szCs w:val="24"/>
        </w:rPr>
        <w:t xml:space="preserve">                   on the development of U-17 football project players.</w:t>
      </w:r>
    </w:p>
    <w:p w:rsidR="00E415EE" w:rsidRPr="008126D0" w:rsidRDefault="00E415EE" w:rsidP="00E415EE">
      <w:pPr>
        <w:spacing w:after="0" w:line="360" w:lineRule="auto"/>
        <w:ind w:left="851" w:hanging="851"/>
        <w:jc w:val="both"/>
        <w:rPr>
          <w:rFonts w:ascii="Times New Roman" w:hAnsi="Times New Roman" w:cs="Times New Roman"/>
          <w:b/>
          <w:sz w:val="24"/>
          <w:szCs w:val="24"/>
        </w:rPr>
      </w:pPr>
    </w:p>
    <w:tbl>
      <w:tblPr>
        <w:tblStyle w:val="TableGrid"/>
        <w:tblpPr w:leftFromText="180" w:rightFromText="180" w:vertAnchor="text" w:horzAnchor="margin" w:tblpXSpec="center" w:tblpY="42"/>
        <w:tblOverlap w:val="never"/>
        <w:tblW w:w="0" w:type="auto"/>
        <w:tblLayout w:type="fixed"/>
        <w:tblLook w:val="04A0"/>
      </w:tblPr>
      <w:tblGrid>
        <w:gridCol w:w="675"/>
        <w:gridCol w:w="3828"/>
        <w:gridCol w:w="567"/>
        <w:gridCol w:w="708"/>
        <w:gridCol w:w="851"/>
      </w:tblGrid>
      <w:tr w:rsidR="00E415EE" w:rsidRPr="008126D0" w:rsidTr="00DC0AD6">
        <w:trPr>
          <w:trHeight w:val="300"/>
        </w:trPr>
        <w:tc>
          <w:tcPr>
            <w:tcW w:w="675" w:type="dxa"/>
            <w:vMerge w:val="restart"/>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No.</w:t>
            </w:r>
          </w:p>
        </w:tc>
        <w:tc>
          <w:tcPr>
            <w:tcW w:w="3828" w:type="dxa"/>
            <w:vMerge w:val="restart"/>
            <w:tcBorders>
              <w:left w:val="single" w:sz="4" w:space="0" w:color="auto"/>
            </w:tcBorders>
          </w:tcPr>
          <w:p w:rsidR="00E415EE" w:rsidRPr="008126D0" w:rsidRDefault="00E415EE" w:rsidP="00DC0AD6">
            <w:pPr>
              <w:spacing w:line="360" w:lineRule="auto"/>
              <w:ind w:firstLine="720"/>
              <w:jc w:val="both"/>
              <w:rPr>
                <w:rFonts w:ascii="Times New Roman" w:hAnsi="Times New Roman" w:cs="Times New Roman"/>
                <w:sz w:val="24"/>
                <w:szCs w:val="24"/>
              </w:rPr>
            </w:pPr>
          </w:p>
          <w:p w:rsidR="00E415EE" w:rsidRPr="008126D0" w:rsidRDefault="00E415EE" w:rsidP="00DC0AD6">
            <w:pPr>
              <w:spacing w:line="360" w:lineRule="auto"/>
              <w:ind w:firstLine="720"/>
              <w:jc w:val="both"/>
              <w:rPr>
                <w:rFonts w:ascii="Times New Roman" w:hAnsi="Times New Roman" w:cs="Times New Roman"/>
                <w:sz w:val="24"/>
                <w:szCs w:val="24"/>
              </w:rPr>
            </w:pPr>
            <w:r w:rsidRPr="008126D0">
              <w:rPr>
                <w:rFonts w:ascii="Times New Roman" w:hAnsi="Times New Roman" w:cs="Times New Roman"/>
                <w:sz w:val="24"/>
                <w:szCs w:val="24"/>
              </w:rPr>
              <w:t>Challenges</w:t>
            </w:r>
          </w:p>
        </w:tc>
        <w:tc>
          <w:tcPr>
            <w:tcW w:w="2126" w:type="dxa"/>
            <w:gridSpan w:val="3"/>
            <w:tcBorders>
              <w:bottom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SMC/P </w:t>
            </w:r>
          </w:p>
        </w:tc>
      </w:tr>
      <w:tr w:rsidR="00E415EE" w:rsidRPr="008126D0" w:rsidTr="00DC0AD6">
        <w:trPr>
          <w:trHeight w:val="312"/>
        </w:trPr>
        <w:tc>
          <w:tcPr>
            <w:tcW w:w="675" w:type="dxa"/>
            <w:vMerge/>
            <w:tcBorders>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3828" w:type="dxa"/>
            <w:vMerge/>
            <w:tcBorders>
              <w:left w:val="single" w:sz="4" w:space="0" w:color="auto"/>
              <w:bottom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567" w:type="dxa"/>
            <w:tcBorders>
              <w:top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N </w:t>
            </w:r>
          </w:p>
        </w:tc>
        <w:tc>
          <w:tcPr>
            <w:tcW w:w="70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m:t>
                </m:r>
              </m:oMath>
            </m:oMathPara>
          </w:p>
        </w:tc>
        <w:tc>
          <w:tcPr>
            <w:tcW w:w="851"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Rank</w:t>
            </w:r>
          </w:p>
        </w:tc>
      </w:tr>
      <w:tr w:rsidR="00E415EE" w:rsidRPr="008126D0" w:rsidTr="00DC0AD6">
        <w:trPr>
          <w:trHeight w:val="330"/>
        </w:trPr>
        <w:tc>
          <w:tcPr>
            <w:tcW w:w="675" w:type="dxa"/>
            <w:tcBorders>
              <w:top w:val="single" w:sz="4" w:space="0" w:color="auto"/>
              <w:left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382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adequate  manpower</w:t>
            </w:r>
          </w:p>
        </w:tc>
        <w:tc>
          <w:tcPr>
            <w:tcW w:w="567" w:type="dxa"/>
            <w:tcBorders>
              <w:top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15</w:t>
            </w:r>
          </w:p>
        </w:tc>
        <w:tc>
          <w:tcPr>
            <w:tcW w:w="70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45.6</w:t>
            </w:r>
          </w:p>
        </w:tc>
        <w:tc>
          <w:tcPr>
            <w:tcW w:w="851"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1</w:t>
            </w:r>
          </w:p>
        </w:tc>
      </w:tr>
      <w:tr w:rsidR="00E415EE" w:rsidRPr="008126D0" w:rsidTr="00DC0AD6">
        <w:trPr>
          <w:trHeight w:val="229"/>
        </w:trPr>
        <w:tc>
          <w:tcPr>
            <w:tcW w:w="675" w:type="dxa"/>
            <w:tcBorders>
              <w:top w:val="single" w:sz="4" w:space="0" w:color="auto"/>
              <w:left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3828" w:type="dxa"/>
            <w:tcBorders>
              <w:top w:val="single" w:sz="4" w:space="0" w:color="auto"/>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source of budget</w:t>
            </w:r>
          </w:p>
        </w:tc>
        <w:tc>
          <w:tcPr>
            <w:tcW w:w="567" w:type="dxa"/>
            <w:tcBorders>
              <w:top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8</w:t>
            </w:r>
          </w:p>
        </w:tc>
        <w:tc>
          <w:tcPr>
            <w:tcW w:w="708" w:type="dxa"/>
            <w:tcBorders>
              <w:top w:val="single" w:sz="4" w:space="0" w:color="auto"/>
              <w:left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24.2</w:t>
            </w:r>
          </w:p>
        </w:tc>
        <w:tc>
          <w:tcPr>
            <w:tcW w:w="851" w:type="dxa"/>
            <w:tcBorders>
              <w:top w:val="single" w:sz="4" w:space="0" w:color="auto"/>
              <w:left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2</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convenient sport facilities</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12.1</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Inadequate sport materials availability</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18.1</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Total </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33</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100</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r>
    </w:tbl>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br w:type="textWrapping" w:clear="all"/>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4.6.</w:t>
      </w:r>
      <w:r w:rsidRPr="008126D0">
        <w:rPr>
          <w:rFonts w:ascii="Times New Roman" w:hAnsi="Times New Roman" w:cs="Times New Roman"/>
          <w:sz w:val="24"/>
          <w:szCs w:val="24"/>
        </w:rPr>
        <w:t xml:space="preserve"> The results of percentage ranks demonstrated that the first challenge identified by sport management committee/professionals is lack of adequate human resource 15 (</w:t>
      </w:r>
      <w:r w:rsidRPr="008126D0">
        <w:rPr>
          <w:rFonts w:ascii="Times New Roman" w:eastAsiaTheme="minorEastAsia" w:hAnsi="Times New Roman" w:cs="Times New Roman"/>
          <w:sz w:val="24"/>
          <w:szCs w:val="24"/>
        </w:rPr>
        <w:t>45.6</w:t>
      </w:r>
      <w:r w:rsidRPr="008126D0">
        <w:rPr>
          <w:rFonts w:ascii="Times New Roman" w:hAnsi="Times New Roman" w:cs="Times New Roman"/>
          <w:sz w:val="24"/>
          <w:szCs w:val="24"/>
        </w:rPr>
        <w:t>%). The second challenge was lack of source of budget 8(</w:t>
      </w:r>
      <w:r w:rsidRPr="008126D0">
        <w:rPr>
          <w:rFonts w:ascii="Times New Roman" w:eastAsiaTheme="minorEastAsia" w:hAnsi="Times New Roman" w:cs="Times New Roman"/>
          <w:sz w:val="24"/>
          <w:szCs w:val="24"/>
        </w:rPr>
        <w:t>24.2</w:t>
      </w:r>
      <w:r w:rsidRPr="008126D0">
        <w:rPr>
          <w:rFonts w:ascii="Times New Roman" w:hAnsi="Times New Roman" w:cs="Times New Roman"/>
          <w:sz w:val="24"/>
          <w:szCs w:val="24"/>
        </w:rPr>
        <w:t xml:space="preserve">%). The third challenge was inadequate sport materials availability 6(18.1%). The fourth challenge was lack of convenient sport facilities 4(12.1%).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relation to the second objective an effort was made to identify the challenges perceived by trainees and the results are presented in Table 5.2.            </w:t>
      </w:r>
    </w:p>
    <w:p w:rsidR="00E415EE" w:rsidRPr="008126D0" w:rsidRDefault="00E415EE" w:rsidP="00E415EE">
      <w:pPr>
        <w:pStyle w:val="Caption"/>
        <w:rPr>
          <w:rFonts w:ascii="Times New Roman" w:hAnsi="Times New Roman"/>
          <w:color w:val="auto"/>
          <w:sz w:val="24"/>
          <w:szCs w:val="24"/>
        </w:rPr>
      </w:pPr>
      <w:r w:rsidRPr="008126D0">
        <w:rPr>
          <w:rFonts w:ascii="Times New Roman" w:hAnsi="Times New Roman"/>
          <w:sz w:val="24"/>
          <w:szCs w:val="24"/>
        </w:rPr>
        <w:lastRenderedPageBreak/>
        <w:t xml:space="preserve"> </w:t>
      </w:r>
      <w:bookmarkStart w:id="186" w:name="_Toc515892734"/>
      <w:r w:rsidRPr="008126D0">
        <w:rPr>
          <w:rFonts w:ascii="Times New Roman" w:hAnsi="Times New Roman"/>
          <w:color w:val="auto"/>
          <w:sz w:val="24"/>
          <w:szCs w:val="24"/>
        </w:rPr>
        <w:t>Table: 4.7. Responses got from trainees on open ended questionnaire.</w:t>
      </w:r>
      <w:bookmarkEnd w:id="186"/>
    </w:p>
    <w:p w:rsidR="00E415EE" w:rsidRPr="008126D0" w:rsidRDefault="00E415EE" w:rsidP="00E415EE">
      <w:pPr>
        <w:rPr>
          <w:rFonts w:ascii="Times New Roman" w:hAnsi="Times New Roman" w:cs="Times New Roman"/>
          <w:lang w:val="en-US"/>
        </w:rPr>
      </w:pPr>
    </w:p>
    <w:tbl>
      <w:tblPr>
        <w:tblStyle w:val="TableGrid"/>
        <w:tblpPr w:leftFromText="180" w:rightFromText="180" w:vertAnchor="text" w:horzAnchor="margin" w:tblpXSpec="center" w:tblpY="42"/>
        <w:tblOverlap w:val="never"/>
        <w:tblW w:w="0" w:type="auto"/>
        <w:tblLayout w:type="fixed"/>
        <w:tblLook w:val="04A0"/>
      </w:tblPr>
      <w:tblGrid>
        <w:gridCol w:w="675"/>
        <w:gridCol w:w="3828"/>
        <w:gridCol w:w="567"/>
        <w:gridCol w:w="708"/>
        <w:gridCol w:w="851"/>
      </w:tblGrid>
      <w:tr w:rsidR="00E415EE" w:rsidRPr="008126D0" w:rsidTr="00DC0AD6">
        <w:trPr>
          <w:trHeight w:val="300"/>
        </w:trPr>
        <w:tc>
          <w:tcPr>
            <w:tcW w:w="675" w:type="dxa"/>
            <w:vMerge w:val="restart"/>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No.</w:t>
            </w:r>
          </w:p>
        </w:tc>
        <w:tc>
          <w:tcPr>
            <w:tcW w:w="3828" w:type="dxa"/>
            <w:vMerge w:val="restart"/>
            <w:tcBorders>
              <w:left w:val="single" w:sz="4" w:space="0" w:color="auto"/>
            </w:tcBorders>
          </w:tcPr>
          <w:p w:rsidR="00E415EE" w:rsidRPr="008126D0" w:rsidRDefault="00E415EE" w:rsidP="00DC0AD6">
            <w:pPr>
              <w:spacing w:line="360" w:lineRule="auto"/>
              <w:ind w:firstLine="720"/>
              <w:jc w:val="both"/>
              <w:rPr>
                <w:rFonts w:ascii="Times New Roman" w:hAnsi="Times New Roman" w:cs="Times New Roman"/>
                <w:sz w:val="24"/>
                <w:szCs w:val="24"/>
              </w:rPr>
            </w:pPr>
          </w:p>
          <w:p w:rsidR="00E415EE" w:rsidRPr="008126D0" w:rsidRDefault="00E415EE" w:rsidP="00DC0AD6">
            <w:pPr>
              <w:spacing w:line="360" w:lineRule="auto"/>
              <w:ind w:firstLine="720"/>
              <w:jc w:val="both"/>
              <w:rPr>
                <w:rFonts w:ascii="Times New Roman" w:hAnsi="Times New Roman" w:cs="Times New Roman"/>
                <w:b/>
                <w:sz w:val="24"/>
                <w:szCs w:val="24"/>
              </w:rPr>
            </w:pPr>
            <w:r w:rsidRPr="008126D0">
              <w:rPr>
                <w:rFonts w:ascii="Times New Roman" w:hAnsi="Times New Roman" w:cs="Times New Roman"/>
                <w:b/>
                <w:sz w:val="24"/>
                <w:szCs w:val="24"/>
              </w:rPr>
              <w:t>Challenges</w:t>
            </w:r>
          </w:p>
        </w:tc>
        <w:tc>
          <w:tcPr>
            <w:tcW w:w="2126" w:type="dxa"/>
            <w:gridSpan w:val="3"/>
            <w:tcBorders>
              <w:bottom w:val="single" w:sz="4" w:space="0" w:color="auto"/>
            </w:tcBorders>
          </w:tcPr>
          <w:p w:rsidR="00E415EE" w:rsidRPr="008126D0" w:rsidRDefault="00E415EE" w:rsidP="00DC0AD6">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Trainees</w:t>
            </w:r>
          </w:p>
        </w:tc>
      </w:tr>
      <w:tr w:rsidR="00E415EE" w:rsidRPr="008126D0" w:rsidTr="00DC0AD6">
        <w:trPr>
          <w:trHeight w:val="312"/>
        </w:trPr>
        <w:tc>
          <w:tcPr>
            <w:tcW w:w="675" w:type="dxa"/>
            <w:vMerge/>
            <w:tcBorders>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3828" w:type="dxa"/>
            <w:vMerge/>
            <w:tcBorders>
              <w:left w:val="single" w:sz="4" w:space="0" w:color="auto"/>
              <w:bottom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567" w:type="dxa"/>
            <w:tcBorders>
              <w:top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N </w:t>
            </w:r>
          </w:p>
        </w:tc>
        <w:tc>
          <w:tcPr>
            <w:tcW w:w="70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m:t>
                </m:r>
              </m:oMath>
            </m:oMathPara>
          </w:p>
        </w:tc>
        <w:tc>
          <w:tcPr>
            <w:tcW w:w="851"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Rank</w:t>
            </w:r>
          </w:p>
        </w:tc>
      </w:tr>
      <w:tr w:rsidR="00E415EE" w:rsidRPr="008126D0" w:rsidTr="00DC0AD6">
        <w:trPr>
          <w:trHeight w:val="330"/>
        </w:trPr>
        <w:tc>
          <w:tcPr>
            <w:tcW w:w="675" w:type="dxa"/>
            <w:tcBorders>
              <w:top w:val="single" w:sz="4" w:space="0" w:color="auto"/>
              <w:left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382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adequate  manpower</w:t>
            </w:r>
          </w:p>
        </w:tc>
        <w:tc>
          <w:tcPr>
            <w:tcW w:w="567" w:type="dxa"/>
            <w:tcBorders>
              <w:top w:val="single" w:sz="4" w:space="0" w:color="auto"/>
              <w:bottom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39</w:t>
            </w:r>
          </w:p>
        </w:tc>
        <w:tc>
          <w:tcPr>
            <w:tcW w:w="708"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42.4</w:t>
            </w:r>
          </w:p>
        </w:tc>
        <w:tc>
          <w:tcPr>
            <w:tcW w:w="851" w:type="dxa"/>
            <w:tcBorders>
              <w:top w:val="single" w:sz="4" w:space="0" w:color="auto"/>
              <w:left w:val="single" w:sz="4" w:space="0" w:color="auto"/>
              <w:bottom w:val="single" w:sz="4" w:space="0" w:color="auto"/>
            </w:tcBorders>
          </w:tcPr>
          <w:p w:rsidR="00E415EE" w:rsidRPr="008126D0" w:rsidRDefault="00E415EE" w:rsidP="00DC0AD6">
            <w:pPr>
              <w:spacing w:line="360" w:lineRule="auto"/>
              <w:jc w:val="both"/>
              <w:rPr>
                <w:rFonts w:ascii="Times New Roman" w:eastAsiaTheme="minorEastAsia" w:hAnsi="Times New Roman" w:cs="Times New Roman"/>
                <w:sz w:val="24"/>
                <w:szCs w:val="24"/>
              </w:rPr>
            </w:pPr>
            <w:r w:rsidRPr="008126D0">
              <w:rPr>
                <w:rFonts w:ascii="Times New Roman" w:eastAsiaTheme="minorEastAsia" w:hAnsi="Times New Roman" w:cs="Times New Roman"/>
                <w:sz w:val="24"/>
                <w:szCs w:val="24"/>
              </w:rPr>
              <w:t>1</w:t>
            </w:r>
          </w:p>
        </w:tc>
      </w:tr>
      <w:tr w:rsidR="00E415EE" w:rsidRPr="008126D0" w:rsidTr="00DC0AD6">
        <w:trPr>
          <w:trHeight w:val="229"/>
        </w:trPr>
        <w:tc>
          <w:tcPr>
            <w:tcW w:w="675" w:type="dxa"/>
            <w:tcBorders>
              <w:top w:val="single" w:sz="4" w:space="0" w:color="auto"/>
              <w:left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3828" w:type="dxa"/>
            <w:tcBorders>
              <w:top w:val="single" w:sz="4" w:space="0" w:color="auto"/>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source of budget</w:t>
            </w:r>
          </w:p>
        </w:tc>
        <w:tc>
          <w:tcPr>
            <w:tcW w:w="567" w:type="dxa"/>
            <w:tcBorders>
              <w:top w:val="single" w:sz="4" w:space="0" w:color="auto"/>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29</w:t>
            </w:r>
          </w:p>
        </w:tc>
        <w:tc>
          <w:tcPr>
            <w:tcW w:w="708" w:type="dxa"/>
            <w:tcBorders>
              <w:top w:val="single" w:sz="4" w:space="0" w:color="auto"/>
              <w:left w:val="single" w:sz="4" w:space="0" w:color="auto"/>
            </w:tcBorders>
          </w:tcPr>
          <w:p w:rsidR="00E415EE" w:rsidRPr="008126D0" w:rsidRDefault="00E415EE" w:rsidP="00DC0AD6">
            <w:pPr>
              <w:spacing w:line="360" w:lineRule="auto"/>
              <w:jc w:val="both"/>
              <w:rPr>
                <w:rFonts w:ascii="Times New Roman" w:eastAsia="Calibri" w:hAnsi="Times New Roman" w:cs="Times New Roman"/>
                <w:sz w:val="24"/>
                <w:szCs w:val="24"/>
              </w:rPr>
            </w:pPr>
            <w:r w:rsidRPr="008126D0">
              <w:rPr>
                <w:rFonts w:ascii="Times New Roman" w:eastAsia="Calibri" w:hAnsi="Times New Roman" w:cs="Times New Roman"/>
                <w:sz w:val="24"/>
                <w:szCs w:val="24"/>
              </w:rPr>
              <w:t>31.5</w:t>
            </w:r>
          </w:p>
        </w:tc>
        <w:tc>
          <w:tcPr>
            <w:tcW w:w="851" w:type="dxa"/>
            <w:tcBorders>
              <w:top w:val="single" w:sz="4" w:space="0" w:color="auto"/>
              <w:left w:val="single" w:sz="4" w:space="0" w:color="auto"/>
            </w:tcBorders>
          </w:tcPr>
          <w:p w:rsidR="00E415EE" w:rsidRPr="008126D0" w:rsidRDefault="00E415EE" w:rsidP="00DC0AD6">
            <w:pPr>
              <w:spacing w:line="360" w:lineRule="auto"/>
              <w:jc w:val="both"/>
              <w:rPr>
                <w:rFonts w:ascii="Times New Roman" w:eastAsia="Calibri" w:hAnsi="Times New Roman" w:cs="Times New Roman"/>
                <w:sz w:val="24"/>
                <w:szCs w:val="24"/>
              </w:rPr>
            </w:pPr>
            <w:r w:rsidRPr="008126D0">
              <w:rPr>
                <w:rFonts w:ascii="Times New Roman" w:eastAsia="Calibri" w:hAnsi="Times New Roman" w:cs="Times New Roman"/>
                <w:sz w:val="24"/>
                <w:szCs w:val="24"/>
              </w:rPr>
              <w:t>2</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lack of convenient sport facilities</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9</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9.8</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Inadequate sport facilities and materials avail </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15</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16.3</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r>
      <w:tr w:rsidR="00E415EE" w:rsidRPr="008126D0" w:rsidTr="00DC0AD6">
        <w:tc>
          <w:tcPr>
            <w:tcW w:w="675"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c>
          <w:tcPr>
            <w:tcW w:w="382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total</w:t>
            </w:r>
          </w:p>
        </w:tc>
        <w:tc>
          <w:tcPr>
            <w:tcW w:w="567" w:type="dxa"/>
            <w:tcBorders>
              <w:righ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92</w:t>
            </w:r>
          </w:p>
        </w:tc>
        <w:tc>
          <w:tcPr>
            <w:tcW w:w="708"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100</w:t>
            </w:r>
          </w:p>
        </w:tc>
        <w:tc>
          <w:tcPr>
            <w:tcW w:w="851" w:type="dxa"/>
            <w:tcBorders>
              <w:left w:val="single" w:sz="4" w:space="0" w:color="auto"/>
            </w:tcBorders>
          </w:tcPr>
          <w:p w:rsidR="00E415EE" w:rsidRPr="008126D0" w:rsidRDefault="00E415EE" w:rsidP="00DC0AD6">
            <w:pPr>
              <w:spacing w:line="360" w:lineRule="auto"/>
              <w:jc w:val="both"/>
              <w:rPr>
                <w:rFonts w:ascii="Times New Roman" w:hAnsi="Times New Roman" w:cs="Times New Roman"/>
                <w:sz w:val="24"/>
                <w:szCs w:val="24"/>
              </w:rPr>
            </w:pPr>
          </w:p>
        </w:tc>
      </w:tr>
    </w:tbl>
    <w:p w:rsidR="00E415EE" w:rsidRPr="008126D0" w:rsidRDefault="00E415EE" w:rsidP="00E415EE">
      <w:pPr>
        <w:spacing w:line="360" w:lineRule="auto"/>
        <w:jc w:val="both"/>
        <w:rPr>
          <w:rFonts w:ascii="Times New Roman" w:hAnsi="Times New Roman" w:cs="Times New Roman"/>
          <w:sz w:val="24"/>
          <w:szCs w:val="24"/>
        </w:rPr>
      </w:pP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w:t>
      </w: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p>
    <w:p w:rsidR="00E415EE" w:rsidRPr="008126D0" w:rsidRDefault="00E415EE" w:rsidP="00E415EE">
      <w:pPr>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in </w:t>
      </w:r>
      <w:r w:rsidRPr="008126D0">
        <w:rPr>
          <w:rFonts w:ascii="Times New Roman" w:hAnsi="Times New Roman" w:cs="Times New Roman"/>
          <w:b/>
          <w:sz w:val="24"/>
          <w:szCs w:val="24"/>
        </w:rPr>
        <w:t>Table: 4.7.</w:t>
      </w:r>
      <w:r w:rsidRPr="008126D0">
        <w:rPr>
          <w:rFonts w:ascii="Times New Roman" w:hAnsi="Times New Roman" w:cs="Times New Roman"/>
          <w:sz w:val="24"/>
          <w:szCs w:val="24"/>
        </w:rPr>
        <w:t xml:space="preserve"> the results of percentage rank portrayed that the first challenge identified by trainees is lack of adequate man power 39 (42.4%). The second challenges was lack of source of budget 29 (31.5) and the third inadequate sport facilities and materials availability 15(16.3). The fourth challenge was lack of convenient sport facilities 9(9.8%).  </w:t>
      </w:r>
    </w:p>
    <w:p w:rsidR="00E415EE" w:rsidRPr="008126D0" w:rsidRDefault="00E415EE" w:rsidP="00E415EE">
      <w:pPr>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w:t>
      </w:r>
    </w:p>
    <w:p w:rsidR="00E415EE" w:rsidRPr="008126D0" w:rsidRDefault="00E415EE" w:rsidP="00E415EE">
      <w:pPr>
        <w:widowControl w:val="0"/>
        <w:wordWrap w:val="0"/>
        <w:autoSpaceDE w:val="0"/>
        <w:autoSpaceDN w:val="0"/>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To attain the total objectives of this study semi- structured interview and observation were conducted for sport expansion and development coordinator and coaches in order to triangulate the qualitative data and the results presented below.</w:t>
      </w:r>
    </w:p>
    <w:p w:rsidR="00E415EE" w:rsidRPr="008126D0" w:rsidRDefault="00E415EE" w:rsidP="00E415EE">
      <w:pPr>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respondents were asked that whether sport science teachers get opportunity to participate coaching for </w:t>
      </w:r>
      <w:r w:rsidRPr="008126D0">
        <w:rPr>
          <w:rFonts w:ascii="Times New Roman" w:eastAsia="Times New Roman" w:hAnsi="Times New Roman" w:cs="Times New Roman"/>
          <w:sz w:val="24"/>
          <w:szCs w:val="24"/>
        </w:rPr>
        <w:t xml:space="preserve">U-17 </w:t>
      </w:r>
      <w:r w:rsidRPr="008126D0">
        <w:rPr>
          <w:rFonts w:ascii="Times New Roman" w:hAnsi="Times New Roman" w:cs="Times New Roman"/>
          <w:sz w:val="24"/>
          <w:szCs w:val="24"/>
        </w:rPr>
        <w:t xml:space="preserve">youth football project training program or not?  They replied yes but they did not serve sustainably. Because they did not got sufficient incentives and the opportunity of updating their license.  Due to this reason they not motive to give scientific training methods and they did not eager to fill full all the necessary coaching activities for their trainees.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respondents were asked why South Gondar zone Amhrara league clubs becomes weak. The reason they replied sport management committee, sport professionals, sport leaders and the society not worked strongly. There is not real youth football cyclical training given on selected potential training centre. The standard of football training programme is not well organized rather as a formality in our wereda/city administration. Football project training program is not lead by skilled manpower, sufficient enough budgeted and adequate sport facilities and materials including no training manual. There were no well organized supervision program which was mobilized by responsible bodies. (Sport leaders, </w:t>
      </w:r>
      <w:r w:rsidRPr="008126D0">
        <w:rPr>
          <w:rFonts w:ascii="Times New Roman" w:hAnsi="Times New Roman" w:cs="Times New Roman"/>
          <w:sz w:val="24"/>
          <w:szCs w:val="24"/>
        </w:rPr>
        <w:lastRenderedPageBreak/>
        <w:t xml:space="preserve">professionals/experts, sport management committee and parents) encouragement for talented trainees and good coaches.  </w:t>
      </w:r>
    </w:p>
    <w:p w:rsidR="00E415EE" w:rsidRPr="008126D0" w:rsidRDefault="00E415EE" w:rsidP="00E415EE">
      <w:pPr>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Unable to select and awarded better performed players at the project level and invite them to join the main club rather select the players as an approach mood.  Not gave priority for U-17 football project players. The selection of football project trainees is not depending on standard selection criterion. There was no at standard level or best coach to train the football trainees’ scientific technical and tactical training and U-17 football project trainees have not get opportunity for peer competition on U-17 football project players’ development South Gondar zone .              </w:t>
      </w:r>
    </w:p>
    <w:p w:rsidR="00E415EE" w:rsidRPr="008126D0"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Generally, an attempt made to explore the opinion of coaches and sport expansion and development coordinators what should be made in the future for the development of U-17 football project players in South Gondar zone?</w:t>
      </w:r>
    </w:p>
    <w:p w:rsidR="00E415EE" w:rsidRDefault="00E415EE" w:rsidP="00E415EE">
      <w:pPr>
        <w:autoSpaceDE w:val="0"/>
        <w:autoSpaceDN w:val="0"/>
        <w:adjustRightInd w:val="0"/>
        <w:spacing w:after="0" w:line="360" w:lineRule="auto"/>
        <w:jc w:val="both"/>
        <w:rPr>
          <w:rFonts w:ascii="Times New Roman" w:hAnsi="Times New Roman" w:cs="Times New Roman"/>
          <w:sz w:val="24"/>
          <w:szCs w:val="24"/>
        </w:rPr>
      </w:pPr>
      <w:r w:rsidRPr="008126D0">
        <w:rPr>
          <w:rFonts w:ascii="Times New Roman" w:hAnsi="Times New Roman" w:cs="Times New Roman"/>
          <w:sz w:val="24"/>
          <w:szCs w:val="24"/>
        </w:rPr>
        <w:t>All replied that it is better to establish and lead football project training program by its own human resource and budget in the wereda/city administration level.  It may better football  project training program would be implemented alone rather than  go hand in hand with winter and summer training and competition program. It may better to select the trainees only with scientific selection criterion. It may better to functional the organizational and structural functions of sport management committee in wereda/city administration level. It may better to encourage and motivate sport personals by giving an awarded to them on their outcomes. It may better select the coaches depending on their interest, experience, skill and compete with similar coaches and then provide sufficient enough incentives. Provide training manuals which is prepared by sport professionals.  Provide complete coaching staff all the necessary sport facilities, materials, and nutrition with drinkable fluid.  Provide the opportunity of peer competition.  Provide the programs of planning, organising, controlling,  leading, supervising and evaluating the implementation and outcomes of the program .Provide the opportunities of award for any programmers which have great contribution for the development of football player in South Gondar zone youth and sport office.</w:t>
      </w:r>
    </w:p>
    <w:p w:rsidR="00E415EE" w:rsidRPr="00CF1234" w:rsidRDefault="00E415EE" w:rsidP="00E415EE">
      <w:pPr>
        <w:autoSpaceDE w:val="0"/>
        <w:autoSpaceDN w:val="0"/>
        <w:adjustRightInd w:val="0"/>
        <w:spacing w:after="0" w:line="360" w:lineRule="auto"/>
        <w:jc w:val="both"/>
        <w:rPr>
          <w:rFonts w:ascii="Times New Roman" w:hAnsi="Times New Roman" w:cs="Times New Roman"/>
          <w:sz w:val="24"/>
          <w:szCs w:val="24"/>
        </w:rPr>
      </w:pPr>
    </w:p>
    <w:p w:rsidR="00E415EE" w:rsidRPr="008126D0" w:rsidRDefault="00E415EE" w:rsidP="00E415EE">
      <w:pPr>
        <w:jc w:val="both"/>
        <w:rPr>
          <w:rFonts w:ascii="Times New Roman" w:hAnsi="Times New Roman" w:cs="Times New Roman"/>
          <w:b/>
          <w:sz w:val="24"/>
          <w:szCs w:val="24"/>
        </w:rPr>
      </w:pPr>
      <w:r w:rsidRPr="008126D0">
        <w:rPr>
          <w:rFonts w:ascii="Times New Roman" w:hAnsi="Times New Roman" w:cs="Times New Roman"/>
          <w:b/>
          <w:sz w:val="24"/>
          <w:szCs w:val="24"/>
        </w:rPr>
        <w:t xml:space="preserve">None participatory observation checklist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Observation results by researcher from two wreda and two city administration football project training centre field. </w:t>
      </w:r>
    </w:p>
    <w:p w:rsidR="00E415EE" w:rsidRPr="007A12F8" w:rsidRDefault="00E415EE" w:rsidP="00E415EE">
      <w:pPr>
        <w:pStyle w:val="ListParagraph"/>
        <w:numPr>
          <w:ilvl w:val="0"/>
          <w:numId w:val="30"/>
        </w:numPr>
        <w:jc w:val="both"/>
        <w:rPr>
          <w:rFonts w:ascii="Times New Roman" w:hAnsi="Times New Roman"/>
          <w:sz w:val="24"/>
          <w:szCs w:val="24"/>
        </w:rPr>
      </w:pPr>
      <w:r w:rsidRPr="007A12F8">
        <w:rPr>
          <w:rFonts w:ascii="Times New Roman" w:hAnsi="Times New Roman"/>
          <w:sz w:val="24"/>
          <w:szCs w:val="24"/>
        </w:rPr>
        <w:t>Not at all    2. Less    3. Good     4. Very good</w:t>
      </w:r>
    </w:p>
    <w:p w:rsidR="00E415EE" w:rsidRPr="008126D0" w:rsidRDefault="00E415EE" w:rsidP="00E415EE">
      <w:pPr>
        <w:jc w:val="both"/>
        <w:rPr>
          <w:rFonts w:ascii="Times New Roman" w:hAnsi="Times New Roman" w:cs="Times New Roman"/>
          <w:sz w:val="24"/>
          <w:szCs w:val="24"/>
        </w:rPr>
      </w:pPr>
    </w:p>
    <w:p w:rsidR="00E415EE" w:rsidRPr="008126D0" w:rsidRDefault="00E415EE" w:rsidP="00E415EE">
      <w:pPr>
        <w:jc w:val="both"/>
        <w:rPr>
          <w:rFonts w:ascii="Times New Roman" w:hAnsi="Times New Roman" w:cs="Times New Roman"/>
          <w:b/>
          <w:sz w:val="24"/>
          <w:szCs w:val="24"/>
        </w:rPr>
      </w:pPr>
      <w:r w:rsidRPr="008126D0">
        <w:rPr>
          <w:rFonts w:ascii="Times New Roman" w:hAnsi="Times New Roman" w:cs="Times New Roman"/>
          <w:b/>
          <w:sz w:val="24"/>
          <w:szCs w:val="24"/>
        </w:rPr>
        <w:lastRenderedPageBreak/>
        <w:t>Table: 4.8. observation check list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3969"/>
        <w:gridCol w:w="567"/>
        <w:gridCol w:w="709"/>
        <w:gridCol w:w="567"/>
        <w:gridCol w:w="709"/>
        <w:gridCol w:w="425"/>
        <w:gridCol w:w="709"/>
        <w:gridCol w:w="567"/>
        <w:gridCol w:w="708"/>
      </w:tblGrid>
      <w:tr w:rsidR="00E415EE" w:rsidRPr="008126D0" w:rsidTr="00DC0AD6">
        <w:trPr>
          <w:trHeight w:val="300"/>
        </w:trPr>
        <w:tc>
          <w:tcPr>
            <w:tcW w:w="817" w:type="dxa"/>
            <w:vMerge w:val="restart"/>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No.</w:t>
            </w:r>
          </w:p>
        </w:tc>
        <w:tc>
          <w:tcPr>
            <w:tcW w:w="3969" w:type="dxa"/>
            <w:vMerge w:val="restart"/>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List of activities</w:t>
            </w:r>
          </w:p>
        </w:tc>
        <w:tc>
          <w:tcPr>
            <w:tcW w:w="1276" w:type="dxa"/>
            <w:gridSpan w:val="2"/>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1</w:t>
            </w:r>
          </w:p>
        </w:tc>
        <w:tc>
          <w:tcPr>
            <w:tcW w:w="1276" w:type="dxa"/>
            <w:gridSpan w:val="2"/>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2</w:t>
            </w:r>
          </w:p>
        </w:tc>
        <w:tc>
          <w:tcPr>
            <w:tcW w:w="1134" w:type="dxa"/>
            <w:gridSpan w:val="2"/>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3</w:t>
            </w:r>
          </w:p>
        </w:tc>
        <w:tc>
          <w:tcPr>
            <w:tcW w:w="1275" w:type="dxa"/>
            <w:gridSpan w:val="2"/>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4</w:t>
            </w:r>
          </w:p>
        </w:tc>
      </w:tr>
      <w:tr w:rsidR="00E415EE" w:rsidRPr="008126D0" w:rsidTr="00DC0AD6">
        <w:trPr>
          <w:trHeight w:val="458"/>
        </w:trPr>
        <w:tc>
          <w:tcPr>
            <w:tcW w:w="817" w:type="dxa"/>
            <w:vMerge/>
          </w:tcPr>
          <w:p w:rsidR="00E415EE" w:rsidRPr="008126D0" w:rsidRDefault="00E415EE" w:rsidP="00DC0AD6">
            <w:pPr>
              <w:jc w:val="both"/>
              <w:rPr>
                <w:rFonts w:ascii="Times New Roman" w:hAnsi="Times New Roman" w:cs="Times New Roman"/>
                <w:sz w:val="24"/>
                <w:szCs w:val="24"/>
              </w:rPr>
            </w:pPr>
          </w:p>
        </w:tc>
        <w:tc>
          <w:tcPr>
            <w:tcW w:w="3969" w:type="dxa"/>
            <w:vMerge/>
          </w:tcPr>
          <w:p w:rsidR="00E415EE" w:rsidRPr="008126D0" w:rsidRDefault="00E415EE" w:rsidP="00DC0AD6">
            <w:pPr>
              <w:jc w:val="both"/>
              <w:rPr>
                <w:rFonts w:ascii="Times New Roman" w:hAnsi="Times New Roman" w:cs="Times New Roman"/>
                <w:sz w:val="24"/>
                <w:szCs w:val="24"/>
              </w:rPr>
            </w:pP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The adequately of manpower</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75</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25</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Managing and utilization of materials</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75</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25</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sport facilities</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75</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25</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sport materials</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100</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5</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training manual</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100</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Attendance  functionality</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100</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w:t>
            </w:r>
          </w:p>
        </w:tc>
        <w:tc>
          <w:tcPr>
            <w:tcW w:w="396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The availability of recreational center</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75</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42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709"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25</w:t>
            </w:r>
          </w:p>
        </w:tc>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c>
          <w:tcPr>
            <w:tcW w:w="708"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w:t>
            </w:r>
          </w:p>
        </w:tc>
      </w:tr>
    </w:tbl>
    <w:p w:rsidR="00E415EE" w:rsidRPr="008126D0" w:rsidRDefault="00E415EE" w:rsidP="00E415EE">
      <w:pPr>
        <w:pStyle w:val="ListParagraph"/>
        <w:jc w:val="both"/>
        <w:rPr>
          <w:rFonts w:ascii="Times New Roman" w:hAnsi="Times New Roman"/>
          <w:color w:val="FF0000"/>
          <w:sz w:val="24"/>
          <w:szCs w:val="24"/>
        </w:rPr>
      </w:pPr>
    </w:p>
    <w:p w:rsidR="00E415EE" w:rsidRPr="008126D0" w:rsidRDefault="00E415EE" w:rsidP="00E415EE">
      <w:pPr>
        <w:autoSpaceDE w:val="0"/>
        <w:autoSpaceDN w:val="0"/>
        <w:adjustRightInd w:val="0"/>
        <w:spacing w:before="240" w:after="0"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As a researcher observed the adequacy of manpower 3(75%/)/ Less , managing and utilization of materials 3(75%)/ Less, availability of sport facilities3(75%) Less,  availability of sport materials 4(100%)/ less, availability of training manual 4(100%)/ not at all, attendance  functionality 4(100%)/less  and  the availability of recreational center 3(75%) not at all. This implies that availability of training manual and the availability of recreational center were 100% and 75% were not at all and less respectively. The above number 1, 2, 3, 4 and 6 were  grouped  under less functionality 75%, 75%, 75%, 100% and 100% functionality respectively the observational activities. So the practices of sport management committee and professionals implementation on were affected the development of football project in South Gondar zone youth and sport office.                                                                                                                     </w:t>
      </w:r>
    </w:p>
    <w:p w:rsidR="00E415EE" w:rsidRPr="000A003B" w:rsidRDefault="00E415EE" w:rsidP="00E415EE">
      <w:pPr>
        <w:rPr>
          <w:lang w:val="en-US"/>
        </w:rPr>
      </w:pPr>
      <w:bookmarkStart w:id="187" w:name="_Toc515868319"/>
    </w:p>
    <w:p w:rsidR="00E415EE" w:rsidRPr="002B011D" w:rsidRDefault="00E415EE" w:rsidP="00E415EE">
      <w:pPr>
        <w:pStyle w:val="Heading2"/>
        <w:rPr>
          <w:rFonts w:ascii="Times New Roman" w:hAnsi="Times New Roman"/>
          <w:b/>
          <w:color w:val="auto"/>
          <w:sz w:val="24"/>
          <w:szCs w:val="24"/>
        </w:rPr>
      </w:pPr>
      <w:r w:rsidRPr="002B011D">
        <w:rPr>
          <w:rFonts w:ascii="Times New Roman" w:hAnsi="Times New Roman"/>
          <w:b/>
          <w:color w:val="auto"/>
          <w:w w:val="101"/>
          <w:sz w:val="24"/>
          <w:szCs w:val="24"/>
        </w:rPr>
        <w:t xml:space="preserve">4.3. Discussion </w:t>
      </w:r>
      <w:r w:rsidRPr="002B011D">
        <w:rPr>
          <w:rFonts w:ascii="Times New Roman" w:hAnsi="Times New Roman"/>
          <w:b/>
          <w:color w:val="auto"/>
          <w:sz w:val="24"/>
          <w:szCs w:val="24"/>
        </w:rPr>
        <w:t>of findings</w:t>
      </w:r>
    </w:p>
    <w:p w:rsidR="00E415EE" w:rsidRPr="001A1787" w:rsidRDefault="00E415EE" w:rsidP="00E415EE">
      <w:pPr>
        <w:tabs>
          <w:tab w:val="left" w:pos="630"/>
        </w:tabs>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From the data analysis the major findings obtained are summarized as follows:</w:t>
      </w:r>
      <w:r>
        <w:rPr>
          <w:rFonts w:ascii="Times New Roman" w:hAnsi="Times New Roman" w:cs="Times New Roman"/>
          <w:sz w:val="24"/>
          <w:szCs w:val="24"/>
        </w:rPr>
        <w:t>4</w:t>
      </w:r>
    </w:p>
    <w:bookmarkEnd w:id="187"/>
    <w:p w:rsidR="00E415EE" w:rsidRPr="008126D0" w:rsidRDefault="00E415EE" w:rsidP="00E415EE">
      <w:pPr>
        <w:spacing w:line="360" w:lineRule="auto"/>
        <w:jc w:val="both"/>
        <w:rPr>
          <w:rStyle w:val="CharAttribute15"/>
          <w:rFonts w:eastAsia="宋体"/>
          <w:szCs w:val="24"/>
        </w:rPr>
      </w:pPr>
      <w:r w:rsidRPr="008126D0">
        <w:rPr>
          <w:rFonts w:ascii="Times New Roman" w:hAnsi="Times New Roman" w:cs="Times New Roman"/>
          <w:w w:val="101"/>
          <w:sz w:val="24"/>
          <w:szCs w:val="24"/>
        </w:rPr>
        <w:t xml:space="preserve">The first purpose of this study was </w:t>
      </w:r>
      <w:r w:rsidRPr="008126D0">
        <w:rPr>
          <w:rStyle w:val="CharAttribute15"/>
          <w:rFonts w:eastAsia="宋体"/>
          <w:szCs w:val="24"/>
        </w:rPr>
        <w:t>to explore the relationship between the practice of 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and professionals</w:t>
      </w:r>
      <w:r w:rsidRPr="008126D0">
        <w:rPr>
          <w:rStyle w:val="CharAttribute15"/>
          <w:rFonts w:eastAsia="宋体"/>
          <w:szCs w:val="24"/>
        </w:rPr>
        <w:t xml:space="preserve"> on youth football project players’ development as Perceived by sport management committee/ professionals.</w:t>
      </w:r>
    </w:p>
    <w:p w:rsidR="00E415EE" w:rsidRPr="008126D0" w:rsidRDefault="00E415EE" w:rsidP="00E415EE">
      <w:pPr>
        <w:spacing w:line="360" w:lineRule="auto"/>
        <w:jc w:val="both"/>
        <w:rPr>
          <w:rFonts w:ascii="Times New Roman" w:hAnsi="Times New Roman" w:cs="Times New Roman"/>
          <w:sz w:val="24"/>
          <w:szCs w:val="24"/>
        </w:rPr>
      </w:pPr>
      <w:r w:rsidRPr="008126D0">
        <w:rPr>
          <w:rStyle w:val="CharAttribute15"/>
          <w:rFonts w:eastAsia="宋体"/>
          <w:szCs w:val="24"/>
        </w:rPr>
        <w:t xml:space="preserve">To do this Pearson Product Moment Correlation Coefficient was conducted and the results </w:t>
      </w:r>
      <w:r w:rsidRPr="008126D0">
        <w:rPr>
          <w:rFonts w:ascii="Times New Roman" w:hAnsi="Times New Roman" w:cs="Times New Roman"/>
          <w:sz w:val="24"/>
          <w:szCs w:val="24"/>
        </w:rPr>
        <w:t xml:space="preserve">of correlations portrayed that there is positive insignificant (low) relationship between human resource practice and player development (r = .315, P &gt; 0.05). Similarly there is statistically </w:t>
      </w:r>
      <w:r w:rsidRPr="008126D0">
        <w:rPr>
          <w:rFonts w:ascii="Times New Roman" w:hAnsi="Times New Roman" w:cs="Times New Roman"/>
          <w:sz w:val="24"/>
          <w:szCs w:val="24"/>
        </w:rPr>
        <w:lastRenderedPageBreak/>
        <w:t>insignificant (low) relationship between budget practice on football project player development (r = .284, P &gt; 0.05).   Likewise, there is statistically insignificant  relationship between facility and materials practice on football project player development (r = .139, P &gt; 0.05). These means that The independent contribution of human resource, budget and facilities and materials practices on the practice of football project players’ development was 8.6 % 6.45% and-2.16%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was,13.1% respectively in south Gondar zone youth and sport office. As perceived by sport management committee/professionals.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w w:val="101"/>
          <w:sz w:val="24"/>
          <w:szCs w:val="24"/>
        </w:rPr>
        <w:t xml:space="preserve">The second purpose of this study was </w:t>
      </w:r>
      <w:r w:rsidRPr="008126D0">
        <w:rPr>
          <w:rStyle w:val="CharAttribute15"/>
          <w:rFonts w:eastAsia="宋体"/>
          <w:szCs w:val="24"/>
        </w:rPr>
        <w:t>to discover the practice of 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professionals</w:t>
      </w:r>
      <w:r w:rsidRPr="008126D0">
        <w:rPr>
          <w:rStyle w:val="CharAttribute15"/>
          <w:rFonts w:eastAsia="宋体"/>
          <w:szCs w:val="24"/>
        </w:rPr>
        <w:t xml:space="preserve"> on youth football project players’ development as perceived by trainees. To attain this Pearson Product Moment Correlation Coefficient was conducted and</w:t>
      </w:r>
      <w:r w:rsidRPr="008126D0">
        <w:rPr>
          <w:rFonts w:ascii="Times New Roman" w:hAnsi="Times New Roman" w:cs="Times New Roman"/>
          <w:sz w:val="24"/>
          <w:szCs w:val="24"/>
        </w:rPr>
        <w:t xml:space="preserve"> the results of correlation coefficient portrayed that there is positive insignificant (low) relationship between human resource practice and player development (r = .209, P &gt; 0.05). Similarly there is statistically insignificant (extremely low) relationship between budget practice and player development (r = .170, P &gt; 0.05).   Likewise, there is statistically insignificant (extremely low) relationship between facility/material practice and player development (r = .140, P &gt; 0.05).  These means that the independent contribution of human resource, budget and facilities and materials of practice on U-17 football project players’ development was 3.4%,  3.8 % and 1 %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 4.7 % respectively in south Gondar zone youth and sport office. As perceived by football trainees.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eastAsia="Times New Roman" w:hAnsi="Times New Roman" w:cs="Times New Roman"/>
          <w:sz w:val="24"/>
          <w:szCs w:val="24"/>
        </w:rPr>
        <w:t xml:space="preserve">The third objective of this study was to explore the major efforts / contributions made by woreda/city administration </w:t>
      </w:r>
      <w:r w:rsidRPr="008126D0">
        <w:rPr>
          <w:rFonts w:ascii="Times New Roman" w:hAnsi="Times New Roman" w:cs="Times New Roman"/>
          <w:sz w:val="24"/>
          <w:szCs w:val="24"/>
        </w:rPr>
        <w:t xml:space="preserve">sport management committee and professionals </w:t>
      </w:r>
      <w:r w:rsidRPr="008126D0">
        <w:rPr>
          <w:rFonts w:ascii="Times New Roman" w:eastAsia="Times New Roman" w:hAnsi="Times New Roman" w:cs="Times New Roman"/>
          <w:sz w:val="24"/>
          <w:szCs w:val="24"/>
        </w:rPr>
        <w:t>to provide human resource management, budget, sport facilities and materials for the development of U-17 football projects players. To attain this objective open-ended questionnaire was prepared to categorise percentage ranks on the challenges of sport management committee and professionals practices for providing  and</w:t>
      </w:r>
      <w:r w:rsidRPr="008126D0">
        <w:rPr>
          <w:rFonts w:ascii="Times New Roman" w:hAnsi="Times New Roman" w:cs="Times New Roman"/>
          <w:sz w:val="24"/>
          <w:szCs w:val="24"/>
        </w:rPr>
        <w:t xml:space="preserve"> Keim M. (2003) </w:t>
      </w:r>
      <w:r w:rsidRPr="008126D0">
        <w:rPr>
          <w:rFonts w:ascii="Times New Roman" w:hAnsi="Times New Roman" w:cs="Times New Roman"/>
          <w:iCs/>
          <w:sz w:val="24"/>
          <w:szCs w:val="24"/>
        </w:rPr>
        <w:t xml:space="preserve">Nation Building at Play: Sport as a Tool for Social Integration in Post-Apartheid South Africa </w:t>
      </w:r>
      <w:r w:rsidRPr="008126D0">
        <w:rPr>
          <w:rFonts w:ascii="Times New Roman" w:hAnsi="Times New Roman" w:cs="Times New Roman"/>
          <w:sz w:val="24"/>
          <w:szCs w:val="24"/>
        </w:rPr>
        <w:t xml:space="preserve">(Oxford: Meyer &amp; Meyer Sport. </w:t>
      </w:r>
      <w:r w:rsidRPr="008126D0">
        <w:rPr>
          <w:rFonts w:ascii="Times New Roman" w:eastAsia="Times New Roman" w:hAnsi="Times New Roman" w:cs="Times New Roman"/>
          <w:sz w:val="24"/>
          <w:szCs w:val="24"/>
        </w:rPr>
        <w:t>Equate human resource, budget and facilities and materials for the development of football project players. So, the result showed that the first challenge was human resource, second challenge was budget and the forth challenge was. Facilities and materials. Totally the result which was found from open ended questionnaires show that the challenges of both independent variable were strongly affected the development of football project players. And also the result which got from field observation the same problems with that of the problem obtained from correlation, regression, open-ended question and interview.</w:t>
      </w:r>
      <w:r w:rsidRPr="008126D0">
        <w:rPr>
          <w:rFonts w:ascii="Times New Roman" w:hAnsi="Times New Roman" w:cs="Times New Roman"/>
        </w:rPr>
        <w:tab/>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As indicated the respondents asked the selection of football project trainees, coaches and sport management committee were as the large number of the respondents responded that there is not selected with scientific selection criterion.</w:t>
      </w:r>
    </w:p>
    <w:p w:rsidR="00E415EE" w:rsidRPr="008126D0" w:rsidRDefault="00E415EE" w:rsidP="00E415EE">
      <w:pPr>
        <w:tabs>
          <w:tab w:val="left" w:pos="630"/>
        </w:tabs>
        <w:autoSpaceDE w:val="0"/>
        <w:autoSpaceDN w:val="0"/>
        <w:adjustRightInd w:val="0"/>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Human Resource</w:t>
      </w:r>
    </w:p>
    <w:p w:rsidR="00E415EE" w:rsidRPr="008126D0" w:rsidRDefault="00E415EE" w:rsidP="00E415EE">
      <w:pPr>
        <w:tabs>
          <w:tab w:val="left" w:pos="630"/>
        </w:tabs>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Regarding to number of </w:t>
      </w:r>
      <w:r w:rsidRPr="008126D0">
        <w:rPr>
          <w:rFonts w:ascii="Times New Roman" w:eastAsia="Wingdings-Regular" w:hAnsi="Times New Roman" w:cs="Times New Roman"/>
          <w:sz w:val="24"/>
          <w:szCs w:val="24"/>
        </w:rPr>
        <w:t>human resource</w:t>
      </w:r>
      <w:r w:rsidRPr="008126D0">
        <w:rPr>
          <w:rFonts w:ascii="Times New Roman" w:hAnsi="Times New Roman" w:cs="Times New Roman"/>
          <w:sz w:val="24"/>
          <w:szCs w:val="24"/>
        </w:rPr>
        <w:t xml:space="preserve"> such as sport experts, referees, committees and organized club management are inadequate in the zone; this result was also supported by open ended question responses. Hall et al., (2003) research showing that human resources capacity is the greatest strength in non-profit and voluntary organizations in general in terms of the commitment and dedication of volunteers and staff, and their ability to work with limited resources. The employees are an important contributing factor to the organization and also one of the most expensive contributing factors, to maximize its chances of success; it needs not only to understand its manpower utilization but also to work toward achieving optimal use of its workforce.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As indicated the respondents were asked the sport office and federations initiate some programmers for capacity building in your zone; as the result shows that m</w:t>
      </w:r>
      <w:r w:rsidRPr="008126D0">
        <w:rPr>
          <w:rFonts w:ascii="Times New Roman" w:hAnsi="Times New Roman" w:cs="Times New Roman"/>
          <w:bCs/>
          <w:sz w:val="24"/>
          <w:szCs w:val="24"/>
        </w:rPr>
        <w:t>any of them responded that</w:t>
      </w:r>
      <w:r w:rsidRPr="008126D0">
        <w:rPr>
          <w:rFonts w:ascii="Times New Roman" w:hAnsi="Times New Roman" w:cs="Times New Roman"/>
          <w:sz w:val="24"/>
          <w:szCs w:val="24"/>
        </w:rPr>
        <w:t xml:space="preserve"> very inadequate /not sufficient/and or rarely incentives and motivation.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factor was found to be, “Lack of sufficient incentives and motivation”. In line with, Hone Borne, et al (2001) stated that motivation is, “The internal mechanism and external stimuli which arose and direct our behavior”. Well, motivational role could not be neglected. </w:t>
      </w:r>
    </w:p>
    <w:p w:rsidR="00E415EE" w:rsidRPr="008126D0" w:rsidRDefault="00E415EE" w:rsidP="00E415EE">
      <w:pPr>
        <w:spacing w:line="360" w:lineRule="auto"/>
        <w:jc w:val="both"/>
        <w:rPr>
          <w:rFonts w:ascii="Times New Roman" w:hAnsi="Times New Roman" w:cs="Times New Roman"/>
          <w:b/>
          <w:noProof/>
          <w:sz w:val="24"/>
          <w:szCs w:val="24"/>
        </w:rPr>
      </w:pPr>
      <w:r w:rsidRPr="008126D0">
        <w:rPr>
          <w:rFonts w:ascii="Times New Roman" w:hAnsi="Times New Roman" w:cs="Times New Roman"/>
          <w:sz w:val="24"/>
          <w:szCs w:val="24"/>
        </w:rPr>
        <w:t xml:space="preserve">Human capacity building – This is the provision of relevant training process for sports personnel, for enhancement of appropriate manpower with the requisite technical skills and knowledge for effective execution and management of sports programmers. Appropriate incentive and reward system – Incentives, rewards and awards are geared towards motivating athletes, coaches and officials to improve performance. They constitute recognition for excellent performance and therefore they will be effective to sustain interest and highest driving force for greater /higher achievement. </w:t>
      </w:r>
      <w:r w:rsidRPr="008126D0">
        <w:rPr>
          <w:rFonts w:ascii="Times New Roman" w:hAnsi="Times New Roman" w:cs="Times New Roman"/>
          <w:bCs/>
          <w:sz w:val="24"/>
          <w:szCs w:val="24"/>
        </w:rPr>
        <w:t>Mthobeli</w:t>
      </w:r>
      <w:r w:rsidRPr="008126D0">
        <w:rPr>
          <w:rFonts w:ascii="Times New Roman" w:hAnsi="Times New Roman" w:cs="Times New Roman"/>
          <w:noProof/>
          <w:sz w:val="24"/>
          <w:szCs w:val="24"/>
        </w:rPr>
        <w:t xml:space="preserve"> (2009)</w:t>
      </w:r>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the respondents were asked lack of job integrations between government and public organization or sport offices and federations the majority of respondents responded there is lack of job integrations. Sugden (2005) reminds us that “Sport is neither essentially good nor bad. It is a social construct and its role and function depends largely on what we make of it and how it is consumed”. While sportspersons often assume that the activities they </w:t>
      </w:r>
      <w:r w:rsidRPr="008126D0">
        <w:rPr>
          <w:rFonts w:ascii="Times New Roman" w:hAnsi="Times New Roman" w:cs="Times New Roman"/>
          <w:sz w:val="24"/>
          <w:szCs w:val="24"/>
        </w:rPr>
        <w:lastRenderedPageBreak/>
        <w:t xml:space="preserve">love constitute a universal language, Sugden warns against the over-essential zing of sport, and reminds us to recognize it as a social construct. What then becomes most important is how to construct sport to meet peace-building needs. </w:t>
      </w:r>
    </w:p>
    <w:p w:rsidR="00E415EE" w:rsidRPr="008126D0" w:rsidRDefault="00E415EE" w:rsidP="00E415EE">
      <w:pPr>
        <w:autoSpaceDE w:val="0"/>
        <w:autoSpaceDN w:val="0"/>
        <w:adjustRightInd w:val="0"/>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As indicated the respondents were asked the elections of sport federation’s members with sport council; were as the small amount of the respondents responded that there is not elected with sport council.</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Keim (2003), Armstrong (2002, 2004a &amp; 2004b), Gasser &amp; Levinsen (2004) and Sugden (2006) applaud and emphasize the importance and value of thoughtful, committed volunteers. In their research, they highlight both the importance of training and the selection of football project trainees or coaches to run the programs.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addition to that, the information gained from open- ended questionnaires indicates that there is no sufficient and well-skilled human power in South Gondar zone youth and sport offices, Hence, due to scarcity of human resource there is no courses/trainings gives periodically on time at each level, there is no well organized project management in U-17 football project training program assistant coach, fit trainees. There is lack of job integration between coaches, trainees, sport management committee, professionals and youth and sport office leaders. Due to this reason sport management committee, professionals and sport office leaders did not initiate this football project training programmes for football project players development in the zone.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On the other hand gained information from the interviewees and observations from the field work reported that football project players’ developments were affected by many challenges. Such as inadequate skilled man power who leads the football project training activities in a good manner, un functional structure of sport management, the inadequate amount of well-skilled manpower. In general human resources are one of the challenges of football project player development in South Gondar  zone youth and sport offices.</w:t>
      </w:r>
    </w:p>
    <w:p w:rsidR="00E415EE" w:rsidRPr="00BE3426" w:rsidRDefault="00E415EE" w:rsidP="00E415EE">
      <w:pPr>
        <w:spacing w:line="360" w:lineRule="auto"/>
        <w:jc w:val="both"/>
        <w:rPr>
          <w:rFonts w:ascii="Times New Roman" w:hAnsi="Times New Roman" w:cs="Times New Roman"/>
          <w:b/>
          <w:sz w:val="24"/>
          <w:szCs w:val="24"/>
        </w:rPr>
      </w:pPr>
      <w:r w:rsidRPr="00BE3426">
        <w:rPr>
          <w:rFonts w:ascii="Times New Roman" w:hAnsi="Times New Roman" w:cs="Times New Roman"/>
          <w:b/>
          <w:sz w:val="24"/>
          <w:szCs w:val="24"/>
        </w:rPr>
        <w:t>Financial (Budget) Resources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As indicated the respondents were asked the football project training program </w:t>
      </w:r>
      <w:r w:rsidRPr="008126D0">
        <w:rPr>
          <w:rFonts w:ascii="Times New Roman" w:eastAsia="Wingdings-Regular" w:hAnsi="Times New Roman" w:cs="Times New Roman"/>
          <w:sz w:val="24"/>
          <w:szCs w:val="24"/>
        </w:rPr>
        <w:t xml:space="preserve">budget allocation most of respondents said that there is no finance/budget income; and also </w:t>
      </w:r>
      <w:r w:rsidRPr="008126D0">
        <w:rPr>
          <w:rFonts w:ascii="Times New Roman" w:hAnsi="Times New Roman" w:cs="Times New Roman"/>
          <w:sz w:val="24"/>
          <w:szCs w:val="24"/>
        </w:rPr>
        <w:t>the contribution of community members in funding sport activities indicated that low; similarly the roles of investors in supporting football project programs indicates that low.</w:t>
      </w:r>
    </w:p>
    <w:p w:rsidR="00E415EE" w:rsidRPr="008126D0" w:rsidRDefault="00E415EE" w:rsidP="00E415EE">
      <w:pPr>
        <w:spacing w:line="360" w:lineRule="auto"/>
        <w:jc w:val="both"/>
        <w:rPr>
          <w:rFonts w:ascii="Times New Roman" w:eastAsia="Calibri" w:hAnsi="Times New Roman" w:cs="Times New Roman"/>
          <w:sz w:val="24"/>
          <w:szCs w:val="24"/>
        </w:rPr>
      </w:pPr>
      <w:r w:rsidRPr="008126D0">
        <w:rPr>
          <w:rFonts w:ascii="Times New Roman" w:hAnsi="Times New Roman" w:cs="Times New Roman"/>
          <w:sz w:val="24"/>
          <w:szCs w:val="24"/>
        </w:rPr>
        <w:lastRenderedPageBreak/>
        <w:t xml:space="preserve"> In addition, the information gained from open- ended questionnaires the majority of respondents indicated that the sport sectors were not give good opportunity for investors to support the sport activities; and the sector were not quit great advocates. S</w:t>
      </w:r>
      <w:r w:rsidRPr="008126D0">
        <w:rPr>
          <w:rFonts w:ascii="Times New Roman" w:hAnsi="Times New Roman" w:cs="Times New Roman"/>
          <w:noProof/>
          <w:spacing w:val="-2"/>
          <w:sz w:val="24"/>
          <w:szCs w:val="24"/>
        </w:rPr>
        <w:t xml:space="preserve">o </w:t>
      </w:r>
      <w:r w:rsidRPr="008126D0">
        <w:rPr>
          <w:rFonts w:ascii="Times New Roman" w:eastAsia="Wingdings-Regular" w:hAnsi="Times New Roman" w:cs="Times New Roman"/>
          <w:sz w:val="24"/>
          <w:szCs w:val="24"/>
        </w:rPr>
        <w:t>budget</w:t>
      </w:r>
      <w:r w:rsidRPr="008126D0">
        <w:rPr>
          <w:rFonts w:ascii="Times New Roman" w:hAnsi="Times New Roman" w:cs="Times New Roman"/>
          <w:noProof/>
          <w:spacing w:val="-2"/>
          <w:sz w:val="24"/>
          <w:szCs w:val="24"/>
        </w:rPr>
        <w:t xml:space="preserve"> constraint was one of the most challege for the development of sport  in south Gondar </w:t>
      </w:r>
      <w:r w:rsidRPr="008126D0">
        <w:rPr>
          <w:rFonts w:ascii="Times New Roman" w:eastAsia="Calibri" w:hAnsi="Times New Roman" w:cs="Times New Roman"/>
          <w:sz w:val="24"/>
          <w:szCs w:val="24"/>
        </w:rPr>
        <w:t>Zone youth and sport office.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On the other hand gained information from the interviewees and observational check-lists reported that football project player development were affected by their financial problems, meaning that, lack of adequate finance income/budgets/ and specially the finance of sport is leave only to support by communities so as to this the government does not take under consideration sport as see like other sectors budget decentralization, even if sport leaders and sport management committee were not lead their financial budget efficiently and perfectly from thus budget  problems are the challenges of football project  development in South Gondar zone youth and sport offices.  </w:t>
      </w:r>
    </w:p>
    <w:p w:rsidR="00E415EE" w:rsidRPr="00DE5E9E"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According to Allison (2001) this relative lack of dependence on government for direct financial support makes football project training program much more autonomous than other organizations in the voluntary sector. When asked about the challenges related to financial capacity, participants identified several issues surrounding budget planning, management, and accountability </w:t>
      </w:r>
    </w:p>
    <w:p w:rsidR="00E415EE" w:rsidRPr="00DE5E9E" w:rsidRDefault="00E415EE" w:rsidP="00E415EE">
      <w:pPr>
        <w:spacing w:line="360" w:lineRule="auto"/>
        <w:jc w:val="both"/>
        <w:rPr>
          <w:rFonts w:ascii="Times New Roman" w:hAnsi="Times New Roman" w:cs="Times New Roman"/>
          <w:b/>
          <w:sz w:val="24"/>
          <w:szCs w:val="24"/>
        </w:rPr>
      </w:pPr>
      <w:r w:rsidRPr="00DE5E9E">
        <w:rPr>
          <w:rFonts w:ascii="Times New Roman" w:hAnsi="Times New Roman" w:cs="Times New Roman"/>
          <w:b/>
          <w:sz w:val="24"/>
          <w:szCs w:val="24"/>
        </w:rPr>
        <w:t>Sport Facility and materials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 availability of sports fields/courts indicated that the analysis results majority of the respondents responded inadequate sport courts or fields. The availability of well-equipped sport materials and also indicated that most of the respondent responded inadequate football materials. The availability of recreational center indicated that almost all of them responded very inadequate. In general, the availability of sport facilities and materials one of the major problems or challenges of sport development in south Gondar zone.</w:t>
      </w:r>
    </w:p>
    <w:p w:rsidR="00E415EE" w:rsidRPr="008126D0" w:rsidRDefault="00E415EE" w:rsidP="00E415EE">
      <w:pPr>
        <w:spacing w:line="360" w:lineRule="auto"/>
        <w:jc w:val="both"/>
        <w:rPr>
          <w:rFonts w:ascii="Times New Roman" w:hAnsi="Times New Roman" w:cs="Times New Roman"/>
          <w:bCs/>
          <w:sz w:val="24"/>
          <w:szCs w:val="24"/>
        </w:rPr>
      </w:pPr>
      <w:r w:rsidRPr="008126D0">
        <w:rPr>
          <w:rFonts w:ascii="Times New Roman" w:eastAsia="Batang" w:hAnsi="Times New Roman" w:cs="Times New Roman"/>
          <w:sz w:val="24"/>
          <w:szCs w:val="24"/>
        </w:rPr>
        <w:t xml:space="preserve">Today, football project training activities can be performed in many structure and area. In this respect, many football project training structures may be embraced as sports facility due to reasons such as variety of football project training activities and accordingly changes in characteristics of sportive practice areas.  </w:t>
      </w:r>
      <w:r w:rsidRPr="008126D0">
        <w:rPr>
          <w:rFonts w:ascii="Times New Roman" w:hAnsi="Times New Roman" w:cs="Times New Roman"/>
          <w:bCs/>
          <w:sz w:val="24"/>
          <w:szCs w:val="24"/>
        </w:rPr>
        <w:t>Devid c.watt (2003)</w:t>
      </w:r>
      <w:r w:rsidRPr="008126D0">
        <w:rPr>
          <w:rFonts w:ascii="Times New Roman" w:hAnsi="Times New Roman" w:cs="Times New Roman"/>
          <w:sz w:val="24"/>
          <w:szCs w:val="24"/>
        </w:rPr>
        <w:t xml:space="preserve"> these facilities have their own meaningful impact upon the development of the  football project talented player’s problems such as ineffective in performance, poor technical skill wrong biomechanics, injury and </w:t>
      </w:r>
      <w:r w:rsidRPr="008126D0">
        <w:rPr>
          <w:rFonts w:ascii="Times New Roman" w:hAnsi="Times New Roman" w:cs="Times New Roman"/>
          <w:sz w:val="24"/>
          <w:szCs w:val="24"/>
        </w:rPr>
        <w:lastRenderedPageBreak/>
        <w:t>dropout are resulted from having poor sport facilities.</w:t>
      </w:r>
      <w:r w:rsidRPr="008126D0">
        <w:rPr>
          <w:rFonts w:ascii="Times New Roman" w:hAnsi="Times New Roman" w:cs="Times New Roman"/>
          <w:bCs/>
          <w:sz w:val="24"/>
          <w:szCs w:val="24"/>
        </w:rPr>
        <w:t xml:space="preserve"> It can be inferred that it is challenging to get citizens’ who have good health and physical fitness. </w:t>
      </w:r>
    </w:p>
    <w:p w:rsidR="00E415EE" w:rsidRPr="008126D0" w:rsidRDefault="00E415EE" w:rsidP="00E415EE">
      <w:pPr>
        <w:spacing w:line="360" w:lineRule="auto"/>
        <w:jc w:val="both"/>
        <w:rPr>
          <w:rFonts w:ascii="Times New Roman" w:eastAsia="Times New Roman" w:hAnsi="Times New Roman" w:cs="Times New Roman"/>
          <w:sz w:val="24"/>
        </w:rPr>
      </w:pPr>
      <w:r w:rsidRPr="008126D0">
        <w:rPr>
          <w:rFonts w:ascii="Times New Roman" w:hAnsi="Times New Roman" w:cs="Times New Roman"/>
          <w:sz w:val="24"/>
          <w:szCs w:val="24"/>
        </w:rPr>
        <w:t xml:space="preserve">According to the researcher observed on the work field the </w:t>
      </w:r>
      <w:r w:rsidRPr="008126D0">
        <w:rPr>
          <w:rFonts w:ascii="Times New Roman" w:eastAsia="Times New Roman" w:hAnsi="Times New Roman" w:cs="Times New Roman"/>
          <w:sz w:val="24"/>
        </w:rPr>
        <w:t>availability of sport materials and availability of sport facilities were inadequate. Even if coaches, trainees, port management committee and professionals cannot be used their own sport materials and facilities efficiently and effectively. And also</w:t>
      </w:r>
      <w:r w:rsidRPr="008126D0">
        <w:rPr>
          <w:rFonts w:ascii="Times New Roman" w:hAnsi="Times New Roman" w:cs="Times New Roman"/>
          <w:sz w:val="24"/>
          <w:szCs w:val="24"/>
        </w:rPr>
        <w:t xml:space="preserve"> the researcher observed that the </w:t>
      </w:r>
      <w:r w:rsidRPr="008126D0">
        <w:rPr>
          <w:rFonts w:ascii="Times New Roman" w:eastAsia="Times New Roman" w:hAnsi="Times New Roman" w:cs="Times New Roman"/>
          <w:sz w:val="24"/>
        </w:rPr>
        <w:t xml:space="preserve">availability of manpower and the availability of training manual, utilization of attendance, maintenance and utility of ball were poor. In order to this the development of football project players in </w:t>
      </w:r>
      <w:r w:rsidRPr="008126D0">
        <w:rPr>
          <w:rFonts w:ascii="Times New Roman" w:hAnsi="Times New Roman" w:cs="Times New Roman"/>
          <w:sz w:val="24"/>
          <w:szCs w:val="24"/>
        </w:rPr>
        <w:t>South Gondar Zone</w:t>
      </w:r>
      <w:r w:rsidRPr="008126D0">
        <w:rPr>
          <w:rFonts w:ascii="Times New Roman" w:eastAsia="Times New Roman" w:hAnsi="Times New Roman" w:cs="Times New Roman"/>
          <w:sz w:val="24"/>
        </w:rPr>
        <w:t xml:space="preserve"> youth and sport office would be under question mark.</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Generally South Gondar zone sport office was affected by lack of human resources, lack of financial resources and lack of sport facility and equipment. And also these challenges predict the U-17 youth football project players development at 13.1% which means the sport development activities does not align with those three factors .Hence the youth football project players development process did not practice effectively.</w:t>
      </w: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jc w:val="both"/>
        <w:rPr>
          <w:rFonts w:ascii="Times New Roman" w:hAnsi="Times New Roman" w:cs="Times New Roman"/>
        </w:rPr>
      </w:pPr>
    </w:p>
    <w:p w:rsidR="00E415EE" w:rsidRPr="008126D0" w:rsidRDefault="00E415EE" w:rsidP="00E415EE">
      <w:pPr>
        <w:spacing w:line="360" w:lineRule="auto"/>
        <w:rPr>
          <w:rFonts w:ascii="Times New Roman" w:hAnsi="Times New Roman" w:cs="Times New Roman"/>
          <w:b/>
          <w:sz w:val="32"/>
          <w:szCs w:val="32"/>
        </w:rPr>
      </w:pPr>
    </w:p>
    <w:p w:rsidR="00E415EE" w:rsidRPr="00DE5E9E" w:rsidRDefault="00E415EE" w:rsidP="00E415EE">
      <w:pPr>
        <w:pStyle w:val="Heading1"/>
        <w:jc w:val="center"/>
        <w:rPr>
          <w:rFonts w:ascii="Times New Roman" w:hAnsi="Times New Roman"/>
          <w:sz w:val="28"/>
          <w:szCs w:val="28"/>
        </w:rPr>
      </w:pPr>
      <w:bookmarkStart w:id="188" w:name="_Toc515868320"/>
      <w:r w:rsidRPr="00DE5E9E">
        <w:rPr>
          <w:rFonts w:ascii="Times New Roman" w:hAnsi="Times New Roman"/>
          <w:sz w:val="28"/>
          <w:szCs w:val="28"/>
        </w:rPr>
        <w:lastRenderedPageBreak/>
        <w:t>CHAPTER FIVE</w:t>
      </w:r>
      <w:bookmarkEnd w:id="188"/>
    </w:p>
    <w:p w:rsidR="00E415EE" w:rsidRPr="00DE5E9E" w:rsidRDefault="00E415EE" w:rsidP="00E415EE">
      <w:pPr>
        <w:pStyle w:val="Heading1"/>
        <w:jc w:val="center"/>
        <w:rPr>
          <w:rFonts w:ascii="Times New Roman" w:hAnsi="Times New Roman"/>
          <w:sz w:val="28"/>
          <w:szCs w:val="28"/>
        </w:rPr>
      </w:pPr>
      <w:bookmarkStart w:id="189" w:name="_Toc387425650"/>
      <w:bookmarkStart w:id="190" w:name="_Toc389224534"/>
      <w:bookmarkStart w:id="191" w:name="_Toc389297682"/>
      <w:bookmarkStart w:id="192" w:name="_Toc389379089"/>
      <w:bookmarkStart w:id="193" w:name="_Toc391277084"/>
      <w:bookmarkStart w:id="194" w:name="_Toc482616274"/>
      <w:bookmarkStart w:id="195" w:name="_Toc515868321"/>
      <w:r w:rsidRPr="00DE5E9E">
        <w:rPr>
          <w:rFonts w:ascii="Times New Roman" w:hAnsi="Times New Roman"/>
          <w:sz w:val="28"/>
          <w:szCs w:val="28"/>
        </w:rPr>
        <w:t>5. SUMMARY, CONCLUSION AND RECOMMENDATION</w:t>
      </w:r>
      <w:bookmarkEnd w:id="189"/>
      <w:bookmarkEnd w:id="190"/>
      <w:bookmarkEnd w:id="191"/>
      <w:bookmarkEnd w:id="192"/>
      <w:bookmarkEnd w:id="193"/>
      <w:bookmarkEnd w:id="194"/>
      <w:bookmarkEnd w:id="195"/>
    </w:p>
    <w:p w:rsidR="00E415EE" w:rsidRPr="00DE5E9E" w:rsidRDefault="00E415EE" w:rsidP="00E415EE">
      <w:pPr>
        <w:pStyle w:val="Heading2"/>
        <w:spacing w:after="240"/>
        <w:rPr>
          <w:rFonts w:ascii="Times New Roman" w:hAnsi="Times New Roman"/>
          <w:b/>
          <w:color w:val="auto"/>
          <w:sz w:val="24"/>
          <w:szCs w:val="24"/>
        </w:rPr>
      </w:pPr>
      <w:bookmarkStart w:id="196" w:name="_Toc389224535"/>
      <w:bookmarkStart w:id="197" w:name="_Toc389297683"/>
      <w:bookmarkStart w:id="198" w:name="_Toc389379090"/>
      <w:bookmarkStart w:id="199" w:name="_Toc391277085"/>
      <w:bookmarkStart w:id="200" w:name="_Toc482616275"/>
      <w:r w:rsidRPr="00DE5E9E">
        <w:rPr>
          <w:rFonts w:ascii="Times New Roman" w:hAnsi="Times New Roman"/>
          <w:b/>
          <w:color w:val="auto"/>
          <w:sz w:val="24"/>
          <w:szCs w:val="24"/>
        </w:rPr>
        <w:t xml:space="preserve">         </w:t>
      </w:r>
      <w:bookmarkStart w:id="201" w:name="_Toc515868322"/>
      <w:r w:rsidRPr="00DE5E9E">
        <w:rPr>
          <w:rFonts w:ascii="Times New Roman" w:hAnsi="Times New Roman"/>
          <w:b/>
          <w:color w:val="auto"/>
          <w:sz w:val="24"/>
          <w:szCs w:val="24"/>
        </w:rPr>
        <w:t>5.1. Summary</w:t>
      </w:r>
      <w:bookmarkEnd w:id="196"/>
      <w:bookmarkEnd w:id="197"/>
      <w:bookmarkEnd w:id="198"/>
      <w:bookmarkEnd w:id="199"/>
      <w:bookmarkEnd w:id="200"/>
      <w:bookmarkEnd w:id="201"/>
    </w:p>
    <w:p w:rsidR="00E415EE" w:rsidRPr="008126D0" w:rsidRDefault="00E415EE" w:rsidP="00E415EE">
      <w:pPr>
        <w:spacing w:after="240" w:line="360" w:lineRule="auto"/>
        <w:jc w:val="both"/>
        <w:rPr>
          <w:rFonts w:ascii="Times New Roman" w:hAnsi="Times New Roman" w:cs="Times New Roman"/>
          <w:sz w:val="24"/>
          <w:szCs w:val="24"/>
        </w:rPr>
      </w:pPr>
      <w:r w:rsidRPr="008126D0">
        <w:rPr>
          <w:rFonts w:ascii="Times New Roman" w:hAnsi="Times New Roman" w:cs="Times New Roman"/>
          <w:sz w:val="24"/>
          <w:szCs w:val="24"/>
        </w:rPr>
        <w:t>The purpose of this study was to identify the practices and challenges of sport management committee and professionals for the development of</w:t>
      </w:r>
      <w:r w:rsidRPr="008126D0">
        <w:rPr>
          <w:rFonts w:ascii="Times New Roman" w:eastAsia="Times New Roman" w:hAnsi="Times New Roman" w:cs="Times New Roman"/>
          <w:sz w:val="24"/>
          <w:szCs w:val="24"/>
        </w:rPr>
        <w:t xml:space="preserve"> U-17</w:t>
      </w:r>
      <w:r w:rsidRPr="008126D0">
        <w:rPr>
          <w:rFonts w:ascii="Times New Roman" w:hAnsi="Times New Roman" w:cs="Times New Roman"/>
          <w:sz w:val="24"/>
          <w:szCs w:val="24"/>
        </w:rPr>
        <w:t xml:space="preserve"> football project players on same selected wereda and city administrations in South Gondar youth and sport office. Hence, the researcher raised the following three research questions. These were </w:t>
      </w:r>
      <w:r w:rsidRPr="008126D0">
        <w:rPr>
          <w:rStyle w:val="CharAttribute15"/>
          <w:rFonts w:eastAsia="宋体"/>
          <w:szCs w:val="24"/>
        </w:rPr>
        <w:t>to what extent woreda</w:t>
      </w:r>
      <w:r w:rsidRPr="008126D0">
        <w:rPr>
          <w:rFonts w:ascii="Times New Roman" w:eastAsia="Times New Roman" w:hAnsi="Times New Roman" w:cs="Times New Roman"/>
          <w:sz w:val="24"/>
          <w:szCs w:val="24"/>
        </w:rPr>
        <w:t>/city administration</w:t>
      </w:r>
      <w:r w:rsidRPr="008126D0">
        <w:rPr>
          <w:rStyle w:val="CharAttribute15"/>
          <w:rFonts w:eastAsia="宋体"/>
          <w:szCs w:val="24"/>
        </w:rPr>
        <w:t xml:space="preserve"> </w:t>
      </w:r>
      <w:r w:rsidRPr="008126D0">
        <w:rPr>
          <w:rFonts w:ascii="Times New Roman" w:hAnsi="Times New Roman" w:cs="Times New Roman"/>
          <w:sz w:val="24"/>
          <w:szCs w:val="24"/>
        </w:rPr>
        <w:t>sport management committee and professionals</w:t>
      </w:r>
      <w:r w:rsidRPr="008126D0">
        <w:rPr>
          <w:rStyle w:val="Heading5Char"/>
          <w:rFonts w:ascii="Times New Roman" w:eastAsia="宋体" w:hAnsi="Times New Roman" w:cs="Times New Roman"/>
          <w:color w:val="auto"/>
          <w:szCs w:val="24"/>
        </w:rPr>
        <w:t xml:space="preserve"> </w:t>
      </w:r>
      <w:r w:rsidRPr="008126D0">
        <w:rPr>
          <w:rStyle w:val="CharAttribute15"/>
          <w:rFonts w:eastAsia="宋体"/>
          <w:szCs w:val="24"/>
        </w:rPr>
        <w:t xml:space="preserve">have been working to improve the human resource management for youth football project players development in the study area. </w:t>
      </w:r>
      <w:r w:rsidRPr="008126D0">
        <w:rPr>
          <w:rFonts w:ascii="Times New Roman" w:hAnsi="Times New Roman" w:cs="Times New Roman"/>
          <w:sz w:val="24"/>
          <w:szCs w:val="24"/>
        </w:rPr>
        <w:t xml:space="preserve">What are the challenges that hinder </w:t>
      </w:r>
      <w:r w:rsidRPr="008126D0">
        <w:rPr>
          <w:rFonts w:ascii="Times New Roman" w:eastAsia="Times New Roman" w:hAnsi="Times New Roman" w:cs="Times New Roman"/>
          <w:sz w:val="24"/>
          <w:szCs w:val="24"/>
        </w:rPr>
        <w:t xml:space="preserve">woreda/city administration </w:t>
      </w:r>
      <w:r w:rsidRPr="008126D0">
        <w:rPr>
          <w:rFonts w:ascii="Times New Roman" w:hAnsi="Times New Roman" w:cs="Times New Roman"/>
          <w:sz w:val="24"/>
          <w:szCs w:val="24"/>
        </w:rPr>
        <w:t>sport management committee and professionals</w:t>
      </w:r>
      <w:r w:rsidRPr="008126D0">
        <w:rPr>
          <w:rFonts w:ascii="Times New Roman" w:eastAsia="Times New Roman" w:hAnsi="Times New Roman" w:cs="Times New Roman"/>
          <w:sz w:val="24"/>
          <w:szCs w:val="24"/>
        </w:rPr>
        <w:t xml:space="preserve"> to provide the necessary</w:t>
      </w:r>
      <w:r w:rsidRPr="008126D0">
        <w:rPr>
          <w:rFonts w:ascii="Times New Roman" w:hAnsi="Times New Roman" w:cs="Times New Roman"/>
          <w:sz w:val="24"/>
          <w:szCs w:val="24"/>
        </w:rPr>
        <w:t xml:space="preserve"> human resource management, budget and</w:t>
      </w:r>
      <w:r w:rsidRPr="008126D0">
        <w:rPr>
          <w:rFonts w:ascii="Times New Roman" w:eastAsia="Times New Roman" w:hAnsi="Times New Roman" w:cs="Times New Roman"/>
          <w:sz w:val="24"/>
          <w:szCs w:val="24"/>
        </w:rPr>
        <w:t xml:space="preserve"> sport facilities and materials for the </w:t>
      </w:r>
      <w:r w:rsidRPr="008126D0">
        <w:rPr>
          <w:rFonts w:ascii="Times New Roman" w:hAnsi="Times New Roman" w:cs="Times New Roman"/>
          <w:sz w:val="24"/>
          <w:szCs w:val="24"/>
        </w:rPr>
        <w:t>success</w:t>
      </w:r>
      <w:r w:rsidRPr="008126D0">
        <w:rPr>
          <w:rFonts w:ascii="Times New Roman" w:eastAsia="Times New Roman" w:hAnsi="Times New Roman" w:cs="Times New Roman"/>
          <w:sz w:val="24"/>
          <w:szCs w:val="24"/>
        </w:rPr>
        <w:t xml:space="preserve"> of football project players in the study area? And</w:t>
      </w:r>
      <w:r w:rsidRPr="008126D0">
        <w:rPr>
          <w:rFonts w:ascii="Times New Roman" w:hAnsi="Times New Roman" w:cs="Times New Roman"/>
          <w:sz w:val="24"/>
          <w:szCs w:val="24"/>
        </w:rPr>
        <w:t xml:space="preserve"> </w:t>
      </w:r>
      <w:r w:rsidRPr="008126D0">
        <w:rPr>
          <w:rFonts w:ascii="Times New Roman" w:eastAsia="Times New Roman" w:hAnsi="Times New Roman" w:cs="Times New Roman"/>
          <w:sz w:val="24"/>
          <w:szCs w:val="24"/>
        </w:rPr>
        <w:t xml:space="preserve">what are the major efforts / contributions made by woreda/city administration </w:t>
      </w:r>
      <w:r w:rsidRPr="008126D0">
        <w:rPr>
          <w:rFonts w:ascii="Times New Roman" w:hAnsi="Times New Roman" w:cs="Times New Roman"/>
          <w:sz w:val="24"/>
          <w:szCs w:val="24"/>
        </w:rPr>
        <w:t xml:space="preserve">sport management committee and professionals </w:t>
      </w:r>
      <w:r w:rsidRPr="008126D0">
        <w:rPr>
          <w:rFonts w:ascii="Times New Roman" w:eastAsia="Times New Roman" w:hAnsi="Times New Roman" w:cs="Times New Roman"/>
          <w:sz w:val="24"/>
          <w:szCs w:val="24"/>
        </w:rPr>
        <w:t>to provide human resource management, budget , sport faculties and materials for the development of football projects players?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To achieve these intended objectives, the researcher used cross sectional survey design. And 33 sport management committee/professionals and 92 football project trainees were taken as participants of the study.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order to gather the required data from these respondents, questionnaire, interview and observation were considered as major instruments and the data was collected accordingly. To analysis the gathered data, both quantitative (correlation, multiple regression and coefficient determination), and qualitative were employed. </w:t>
      </w:r>
    </w:p>
    <w:p w:rsidR="00E415EE" w:rsidRPr="008126D0" w:rsidRDefault="00E415EE" w:rsidP="00E415EE">
      <w:pPr>
        <w:spacing w:line="360" w:lineRule="auto"/>
        <w:jc w:val="both"/>
        <w:rPr>
          <w:rFonts w:ascii="Times New Roman" w:hAnsi="Times New Roman" w:cs="Times New Roman"/>
          <w:iCs/>
          <w:sz w:val="24"/>
          <w:szCs w:val="24"/>
        </w:rPr>
      </w:pPr>
      <w:r w:rsidRPr="008126D0">
        <w:rPr>
          <w:rFonts w:ascii="Times New Roman" w:hAnsi="Times New Roman" w:cs="Times New Roman"/>
          <w:sz w:val="24"/>
          <w:szCs w:val="24"/>
        </w:rPr>
        <w:t xml:space="preserve">Related to correlation analysis the relation of human resource, budget and sport facilities and materials on development of U-17 football project players </w:t>
      </w:r>
      <w:r w:rsidRPr="008126D0">
        <w:rPr>
          <w:rFonts w:ascii="Times New Roman" w:hAnsi="Times New Roman" w:cs="Times New Roman"/>
          <w:iCs/>
          <w:sz w:val="24"/>
          <w:szCs w:val="24"/>
        </w:rPr>
        <w:t xml:space="preserve">remained medium positive relation because their correlation was </w:t>
      </w:r>
      <w:r w:rsidRPr="008126D0">
        <w:rPr>
          <w:rFonts w:ascii="Times New Roman" w:hAnsi="Times New Roman" w:cs="Times New Roman"/>
          <w:sz w:val="24"/>
          <w:szCs w:val="24"/>
        </w:rPr>
        <w:t>8.6 % 6.45% and-2.16%</w:t>
      </w:r>
      <w:r w:rsidRPr="008126D0">
        <w:rPr>
          <w:rFonts w:ascii="Times New Roman" w:hAnsi="Times New Roman" w:cs="Times New Roman"/>
          <w:iCs/>
          <w:sz w:val="24"/>
          <w:szCs w:val="24"/>
        </w:rPr>
        <w:t>. This condition indicates sport management committee and professionals should develop human resource, dudget and sport facilities and materials for the development of U-17 football project players in south Gondar zone youth and sport office.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standardized Beta coefficients give a measure of the contribution of each variable to the model. A large value indicates that a unit change in this predictor variable has a large effect </w:t>
      </w:r>
      <w:r w:rsidRPr="008126D0">
        <w:rPr>
          <w:rFonts w:ascii="Times New Roman" w:hAnsi="Times New Roman" w:cs="Times New Roman"/>
          <w:sz w:val="24"/>
          <w:szCs w:val="24"/>
        </w:rPr>
        <w:lastRenderedPageBreak/>
        <w:t>on the criterion variable. The T and P-values (Sig.) give a rough indication of the impact of each predictor variable, so, a big absolute T value and small p value suggests that a predictor variable is having a large impact on the criterion variable (Brace, Kemp, &amp;Snelgar, 2001).</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In another way, the predictor variables (human resource, </w:t>
      </w:r>
      <w:r w:rsidRPr="008126D0">
        <w:rPr>
          <w:rFonts w:ascii="Times New Roman" w:hAnsi="Times New Roman" w:cs="Times New Roman"/>
          <w:iCs/>
          <w:sz w:val="24"/>
          <w:szCs w:val="24"/>
        </w:rPr>
        <w:t xml:space="preserve">budget </w:t>
      </w:r>
      <w:r w:rsidRPr="008126D0">
        <w:rPr>
          <w:rFonts w:ascii="Times New Roman" w:hAnsi="Times New Roman" w:cs="Times New Roman"/>
          <w:sz w:val="24"/>
          <w:szCs w:val="24"/>
        </w:rPr>
        <w:t xml:space="preserve">and </w:t>
      </w:r>
      <w:r w:rsidRPr="008126D0">
        <w:rPr>
          <w:rFonts w:ascii="Times New Roman" w:hAnsi="Times New Roman" w:cs="Times New Roman"/>
          <w:iCs/>
          <w:sz w:val="24"/>
          <w:szCs w:val="24"/>
        </w:rPr>
        <w:t>sport facilities and materials</w:t>
      </w:r>
      <w:r w:rsidRPr="008126D0">
        <w:rPr>
          <w:rFonts w:ascii="Times New Roman" w:hAnsi="Times New Roman" w:cs="Times New Roman"/>
          <w:sz w:val="24"/>
          <w:szCs w:val="24"/>
        </w:rPr>
        <w:t>) jointly justified 13.1% of the variance in the development of U-17 football project players 8.6 %, 6.45% and-2.16% of the total R</w:t>
      </w:r>
      <w:r w:rsidRPr="008126D0">
        <w:rPr>
          <w:rFonts w:ascii="Times New Roman" w:hAnsi="Times New Roman" w:cs="Times New Roman"/>
          <w:sz w:val="24"/>
          <w:szCs w:val="24"/>
          <w:vertAlign w:val="superscript"/>
        </w:rPr>
        <w:t>2</w:t>
      </w:r>
      <w:r w:rsidRPr="008126D0">
        <w:rPr>
          <w:rFonts w:ascii="Times New Roman" w:hAnsi="Times New Roman" w:cs="Times New Roman"/>
          <w:sz w:val="24"/>
          <w:szCs w:val="24"/>
        </w:rPr>
        <w:t xml:space="preserve"> which was,13.1%.. The remained 86.9% was due to other variables which are not the mandate of this study. Therefore, it is possible to said that the three challenges were affected the development of U-17 football project players in south Gondar zone youth and sport office. </w:t>
      </w:r>
    </w:p>
    <w:p w:rsidR="00E415EE" w:rsidRPr="003A44C0" w:rsidRDefault="00E415EE" w:rsidP="00E415EE">
      <w:pPr>
        <w:pStyle w:val="Heading2"/>
        <w:spacing w:after="240" w:line="360" w:lineRule="auto"/>
        <w:rPr>
          <w:rFonts w:ascii="Times New Roman" w:hAnsi="Times New Roman"/>
          <w:b/>
          <w:color w:val="auto"/>
          <w:sz w:val="24"/>
          <w:szCs w:val="24"/>
        </w:rPr>
      </w:pPr>
      <w:bookmarkStart w:id="202" w:name="_Toc515868323"/>
      <w:r w:rsidRPr="003A44C0">
        <w:rPr>
          <w:rFonts w:ascii="Times New Roman" w:hAnsi="Times New Roman"/>
          <w:b/>
          <w:color w:val="auto"/>
          <w:sz w:val="24"/>
          <w:szCs w:val="24"/>
        </w:rPr>
        <w:t>5.2. Conclusion</w:t>
      </w:r>
      <w:bookmarkEnd w:id="202"/>
    </w:p>
    <w:p w:rsidR="00E415EE" w:rsidRPr="008126D0" w:rsidRDefault="00E415EE" w:rsidP="00E415EE">
      <w:pPr>
        <w:spacing w:after="240" w:line="360" w:lineRule="auto"/>
        <w:jc w:val="both"/>
        <w:rPr>
          <w:rFonts w:ascii="Times New Roman" w:hAnsi="Times New Roman" w:cs="Times New Roman"/>
          <w:sz w:val="24"/>
          <w:szCs w:val="24"/>
        </w:rPr>
      </w:pPr>
      <w:r w:rsidRPr="008126D0">
        <w:rPr>
          <w:rFonts w:ascii="Times New Roman" w:hAnsi="Times New Roman" w:cs="Times New Roman"/>
          <w:sz w:val="24"/>
          <w:szCs w:val="24"/>
        </w:rPr>
        <w:t>Based on the above analyzed and summarized data, the researcher has concluded the finding by saying that:</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t>The correlation analysis indicated that human resource, budget and sport facilities and materials have a moderate positive association with the development of U-17 youth football project players. This meant that human resource, budget and sport facilities and materials with the development of U-17 youth football project players respectively have moderate positive relationship in South Gondar zone youth and sport office.</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t xml:space="preserve">As per the coefficient of determination result, human resource, budget and sport facilities and materials found to have a significant effect on the development of U-17 youth football project players individually in South Gondar zone youth and sport office.. </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t xml:space="preserve">The multiple regression result indicated that the three parameters such as human resource, budget and sport facilities and materials determine the development of U-17 youth football project players’ by13.1%. This implies that human resource, budget and sport facilities and materials have significantly matter on the development of </w:t>
      </w:r>
    </w:p>
    <w:p w:rsidR="00E415EE" w:rsidRPr="008126D0" w:rsidRDefault="00E415EE" w:rsidP="00E415EE">
      <w:pPr>
        <w:pStyle w:val="ListParagraph"/>
        <w:spacing w:line="360" w:lineRule="auto"/>
        <w:jc w:val="both"/>
        <w:rPr>
          <w:rFonts w:ascii="Times New Roman" w:hAnsi="Times New Roman"/>
          <w:sz w:val="24"/>
          <w:szCs w:val="24"/>
        </w:rPr>
      </w:pPr>
      <w:r w:rsidRPr="008126D0">
        <w:rPr>
          <w:rFonts w:ascii="Times New Roman" w:hAnsi="Times New Roman"/>
          <w:sz w:val="24"/>
          <w:szCs w:val="24"/>
        </w:rPr>
        <w:t>U-17 youth football project players in South Gondar zone youth and sport office.</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t>As  the result that shows from the qualitative responds (open-ended questionnaire, interview and observation) human resource, budget and sport facility and materials have decisive factor on the development of U-17 youth football project players in South Gondar zone youth and sport office.</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lastRenderedPageBreak/>
        <w:t xml:space="preserve"> </w:t>
      </w:r>
      <w:r w:rsidRPr="008126D0">
        <w:rPr>
          <w:rFonts w:ascii="Times New Roman" w:hAnsi="Times New Roman"/>
          <w:bCs/>
          <w:sz w:val="24"/>
          <w:szCs w:val="24"/>
        </w:rPr>
        <w:t>Sport management committee and professionals</w:t>
      </w:r>
      <w:r w:rsidRPr="008126D0">
        <w:rPr>
          <w:rFonts w:ascii="Times New Roman" w:hAnsi="Times New Roman"/>
          <w:sz w:val="24"/>
          <w:szCs w:val="24"/>
        </w:rPr>
        <w:t xml:space="preserve"> have worked without appropriate mission and objectives, and the football project training program  also have not the operational plan, strategic plan, and budget plan.</w:t>
      </w:r>
    </w:p>
    <w:p w:rsidR="00E415EE" w:rsidRPr="008126D0" w:rsidRDefault="00E415EE" w:rsidP="00E415EE">
      <w:pPr>
        <w:pStyle w:val="ListParagraph"/>
        <w:numPr>
          <w:ilvl w:val="0"/>
          <w:numId w:val="22"/>
        </w:numPr>
        <w:spacing w:line="360" w:lineRule="auto"/>
        <w:jc w:val="both"/>
        <w:rPr>
          <w:rFonts w:ascii="Times New Roman" w:hAnsi="Times New Roman"/>
          <w:sz w:val="24"/>
          <w:szCs w:val="24"/>
        </w:rPr>
      </w:pPr>
      <w:r w:rsidRPr="008126D0">
        <w:rPr>
          <w:rFonts w:ascii="Times New Roman" w:hAnsi="Times New Roman"/>
          <w:sz w:val="24"/>
          <w:szCs w:val="24"/>
        </w:rPr>
        <w:t xml:space="preserve">Sport management committee, professionals and coaches have not defined selection criterion for coaches and project trainees in south Gondar youth and sport office. </w:t>
      </w:r>
    </w:p>
    <w:p w:rsidR="00E415EE" w:rsidRPr="00BA06CC" w:rsidRDefault="00E415EE" w:rsidP="00E415EE">
      <w:pPr>
        <w:pStyle w:val="Heading2"/>
        <w:spacing w:after="240" w:line="360" w:lineRule="auto"/>
        <w:rPr>
          <w:rFonts w:ascii="Times New Roman" w:hAnsi="Times New Roman"/>
          <w:b/>
          <w:color w:val="auto"/>
          <w:sz w:val="24"/>
          <w:szCs w:val="24"/>
        </w:rPr>
      </w:pPr>
      <w:bookmarkStart w:id="203" w:name="_Toc515868324"/>
      <w:r w:rsidRPr="00BA06CC">
        <w:rPr>
          <w:rFonts w:ascii="Times New Roman" w:hAnsi="Times New Roman"/>
          <w:b/>
          <w:color w:val="auto"/>
          <w:sz w:val="24"/>
          <w:szCs w:val="24"/>
        </w:rPr>
        <w:t>5.3. Recommendation</w:t>
      </w:r>
      <w:bookmarkEnd w:id="203"/>
    </w:p>
    <w:p w:rsidR="00E415EE" w:rsidRPr="00AD7CF6" w:rsidRDefault="00E415EE" w:rsidP="00E415EE">
      <w:pPr>
        <w:spacing w:line="360" w:lineRule="auto"/>
        <w:jc w:val="both"/>
        <w:rPr>
          <w:rFonts w:ascii="Times New Roman" w:hAnsi="Times New Roman" w:cs="Times New Roman"/>
          <w:sz w:val="24"/>
          <w:szCs w:val="24"/>
        </w:rPr>
      </w:pPr>
      <w:bookmarkStart w:id="204" w:name="_Toc515868325"/>
      <w:r w:rsidRPr="00AD7CF6">
        <w:rPr>
          <w:rFonts w:ascii="Times New Roman" w:hAnsi="Times New Roman" w:cs="Times New Roman"/>
          <w:sz w:val="24"/>
          <w:szCs w:val="24"/>
        </w:rPr>
        <w:t>Based on the analyzed data and conclusion the researcher has stated the following recommendation on:</w:t>
      </w:r>
    </w:p>
    <w:p w:rsidR="00E415EE" w:rsidRPr="0053020C" w:rsidRDefault="00E415EE" w:rsidP="00E415EE">
      <w:pPr>
        <w:spacing w:line="360" w:lineRule="auto"/>
        <w:jc w:val="both"/>
        <w:rPr>
          <w:rFonts w:ascii="Times New Roman" w:hAnsi="Times New Roman" w:cs="Times New Roman"/>
          <w:b/>
          <w:sz w:val="24"/>
          <w:szCs w:val="24"/>
        </w:rPr>
      </w:pPr>
      <w:r w:rsidRPr="0053020C">
        <w:rPr>
          <w:rFonts w:ascii="Times New Roman" w:hAnsi="Times New Roman" w:cs="Times New Roman"/>
          <w:b/>
          <w:bCs/>
          <w:sz w:val="24"/>
          <w:szCs w:val="24"/>
        </w:rPr>
        <w:t>Human resource</w:t>
      </w:r>
    </w:p>
    <w:p w:rsidR="00E415EE" w:rsidRPr="00AD7CF6" w:rsidRDefault="00E415EE" w:rsidP="00E415EE">
      <w:pPr>
        <w:spacing w:line="360" w:lineRule="auto"/>
        <w:jc w:val="both"/>
        <w:rPr>
          <w:rFonts w:ascii="Times New Roman" w:hAnsi="Times New Roman" w:cs="Times New Roman"/>
          <w:sz w:val="24"/>
          <w:szCs w:val="24"/>
        </w:rPr>
      </w:pPr>
      <w:r w:rsidRPr="00AD7CF6">
        <w:rPr>
          <w:rFonts w:ascii="Times New Roman" w:hAnsi="Times New Roman" w:cs="Times New Roman"/>
          <w:sz w:val="24"/>
          <w:szCs w:val="24"/>
          <w:lang w:val="en-US"/>
        </w:rPr>
        <w:t>South Gondar zone youth and sport office administrative bodies</w:t>
      </w:r>
      <w:r>
        <w:rPr>
          <w:rFonts w:ascii="Times New Roman" w:hAnsi="Times New Roman" w:cs="Times New Roman"/>
          <w:sz w:val="24"/>
          <w:szCs w:val="24"/>
          <w:lang w:val="en-US"/>
        </w:rPr>
        <w:t xml:space="preserve"> (sport leaders, experts, sport management committee)</w:t>
      </w:r>
      <w:r w:rsidRPr="00AD7CF6">
        <w:rPr>
          <w:rFonts w:ascii="Times New Roman" w:hAnsi="Times New Roman" w:cs="Times New Roman"/>
          <w:sz w:val="24"/>
          <w:szCs w:val="24"/>
          <w:lang w:val="en-US"/>
        </w:rPr>
        <w:t xml:space="preserve"> : </w:t>
      </w:r>
    </w:p>
    <w:p w:rsidR="00E415EE" w:rsidRPr="00944F1A" w:rsidRDefault="00E415EE" w:rsidP="00E415EE">
      <w:pPr>
        <w:pStyle w:val="ListParagraph"/>
        <w:numPr>
          <w:ilvl w:val="0"/>
          <w:numId w:val="36"/>
        </w:numPr>
        <w:spacing w:line="360" w:lineRule="auto"/>
        <w:jc w:val="both"/>
        <w:rPr>
          <w:rFonts w:ascii="Times New Roman" w:hAnsi="Times New Roman"/>
          <w:sz w:val="24"/>
          <w:szCs w:val="24"/>
          <w:lang w:val="en-GB"/>
        </w:rPr>
      </w:pPr>
      <w:r w:rsidRPr="00944F1A">
        <w:rPr>
          <w:rFonts w:ascii="Times New Roman" w:hAnsi="Times New Roman"/>
          <w:sz w:val="24"/>
          <w:szCs w:val="24"/>
        </w:rPr>
        <w:t>should work on human resource development to enhance the success of football project players by:</w:t>
      </w:r>
    </w:p>
    <w:p w:rsidR="00E415EE" w:rsidRPr="00944F1A" w:rsidRDefault="00E415EE" w:rsidP="00E415EE">
      <w:pPr>
        <w:pStyle w:val="ListParagraph"/>
        <w:numPr>
          <w:ilvl w:val="0"/>
          <w:numId w:val="36"/>
        </w:numPr>
        <w:spacing w:line="360" w:lineRule="auto"/>
        <w:jc w:val="both"/>
        <w:rPr>
          <w:rFonts w:ascii="Times New Roman" w:hAnsi="Times New Roman"/>
          <w:sz w:val="24"/>
          <w:szCs w:val="24"/>
          <w:lang w:val="en-GB"/>
        </w:rPr>
      </w:pPr>
      <w:r w:rsidRPr="00944F1A">
        <w:rPr>
          <w:rFonts w:ascii="Times New Roman" w:hAnsi="Times New Roman"/>
          <w:sz w:val="24"/>
          <w:szCs w:val="24"/>
        </w:rPr>
        <w:t>Giving training opportunity for football project coaches to update their coaching performance.</w:t>
      </w:r>
    </w:p>
    <w:p w:rsidR="00E415EE" w:rsidRPr="00944F1A" w:rsidRDefault="00E415EE" w:rsidP="00E415EE">
      <w:pPr>
        <w:pStyle w:val="ListParagraph"/>
        <w:numPr>
          <w:ilvl w:val="0"/>
          <w:numId w:val="36"/>
        </w:numPr>
        <w:spacing w:line="360" w:lineRule="auto"/>
        <w:jc w:val="both"/>
        <w:rPr>
          <w:rFonts w:ascii="Times New Roman" w:hAnsi="Times New Roman"/>
          <w:sz w:val="24"/>
          <w:szCs w:val="24"/>
          <w:lang w:val="en-GB"/>
        </w:rPr>
      </w:pPr>
      <w:r w:rsidRPr="00944F1A">
        <w:rPr>
          <w:rFonts w:ascii="Times New Roman" w:hAnsi="Times New Roman"/>
          <w:sz w:val="24"/>
          <w:szCs w:val="24"/>
        </w:rPr>
        <w:t>Providing scientific selection criteria for football project  coaches and trainees based on their interest, experience and skill and also by compute one each other with taking enough time.</w:t>
      </w:r>
    </w:p>
    <w:p w:rsidR="00E415EE" w:rsidRPr="00944F1A" w:rsidRDefault="00E415EE" w:rsidP="00E415EE">
      <w:pPr>
        <w:pStyle w:val="ListParagraph"/>
        <w:numPr>
          <w:ilvl w:val="0"/>
          <w:numId w:val="36"/>
        </w:numPr>
        <w:spacing w:line="360" w:lineRule="auto"/>
        <w:jc w:val="both"/>
        <w:rPr>
          <w:rFonts w:ascii="Times New Roman" w:hAnsi="Times New Roman"/>
          <w:sz w:val="24"/>
          <w:szCs w:val="24"/>
          <w:lang w:val="en-GB"/>
        </w:rPr>
      </w:pPr>
      <w:r w:rsidRPr="00944F1A">
        <w:rPr>
          <w:rFonts w:ascii="Times New Roman" w:hAnsi="Times New Roman"/>
          <w:sz w:val="24"/>
          <w:szCs w:val="24"/>
        </w:rPr>
        <w:t>Making functional structure of sport management committee to implement their practices on the DFPPs performance practically rather going on as a token. Because in this study human resource was affected highly DFPPs.</w:t>
      </w:r>
    </w:p>
    <w:p w:rsidR="00E415EE" w:rsidRPr="00944F1A" w:rsidRDefault="00E415EE" w:rsidP="00E415EE">
      <w:pPr>
        <w:spacing w:line="360" w:lineRule="auto"/>
        <w:jc w:val="both"/>
        <w:rPr>
          <w:rFonts w:ascii="Times New Roman" w:hAnsi="Times New Roman" w:cs="Times New Roman"/>
          <w:b/>
          <w:sz w:val="24"/>
          <w:szCs w:val="24"/>
        </w:rPr>
      </w:pPr>
      <w:r w:rsidRPr="00944F1A">
        <w:rPr>
          <w:rFonts w:ascii="Times New Roman" w:hAnsi="Times New Roman" w:cs="Times New Roman"/>
          <w:b/>
          <w:bCs/>
          <w:sz w:val="24"/>
          <w:szCs w:val="24"/>
          <w:lang w:val="en-US"/>
        </w:rPr>
        <w:t>Financial resource/ budget</w:t>
      </w:r>
    </w:p>
    <w:p w:rsidR="00E415EE" w:rsidRPr="00EB7912" w:rsidRDefault="00E415EE" w:rsidP="00E415EE">
      <w:pPr>
        <w:pStyle w:val="ListParagraph"/>
        <w:numPr>
          <w:ilvl w:val="0"/>
          <w:numId w:val="37"/>
        </w:numPr>
        <w:spacing w:line="360" w:lineRule="auto"/>
        <w:jc w:val="both"/>
        <w:rPr>
          <w:rFonts w:ascii="Times New Roman" w:hAnsi="Times New Roman"/>
          <w:sz w:val="24"/>
          <w:szCs w:val="24"/>
          <w:lang w:val="en-GB"/>
        </w:rPr>
      </w:pPr>
      <w:r w:rsidRPr="00EB7912">
        <w:rPr>
          <w:rFonts w:ascii="Times New Roman" w:hAnsi="Times New Roman"/>
          <w:sz w:val="24"/>
          <w:szCs w:val="24"/>
        </w:rPr>
        <w:t>Should provide the opportunities of sponsorship to get financial support for youth football project training program for the DFPPs in the study area.</w:t>
      </w:r>
    </w:p>
    <w:p w:rsidR="00E415EE" w:rsidRPr="00EB7912" w:rsidRDefault="00E415EE" w:rsidP="00E415EE">
      <w:pPr>
        <w:pStyle w:val="ListParagraph"/>
        <w:numPr>
          <w:ilvl w:val="0"/>
          <w:numId w:val="37"/>
        </w:numPr>
        <w:spacing w:line="360" w:lineRule="auto"/>
        <w:jc w:val="both"/>
        <w:rPr>
          <w:rFonts w:ascii="Times New Roman" w:hAnsi="Times New Roman"/>
          <w:sz w:val="24"/>
          <w:szCs w:val="24"/>
          <w:lang w:val="en-GB"/>
        </w:rPr>
      </w:pPr>
      <w:r w:rsidRPr="00EB7912">
        <w:rPr>
          <w:rFonts w:ascii="Times New Roman" w:hAnsi="Times New Roman"/>
          <w:sz w:val="24"/>
          <w:szCs w:val="24"/>
        </w:rPr>
        <w:t xml:space="preserve">should make great awareness to the community to collect money for football project training program. </w:t>
      </w:r>
    </w:p>
    <w:p w:rsidR="00E415EE" w:rsidRPr="00EB7912" w:rsidRDefault="00E415EE" w:rsidP="00E415EE">
      <w:pPr>
        <w:pStyle w:val="ListParagraph"/>
        <w:numPr>
          <w:ilvl w:val="0"/>
          <w:numId w:val="37"/>
        </w:numPr>
        <w:spacing w:line="360" w:lineRule="auto"/>
        <w:jc w:val="both"/>
        <w:rPr>
          <w:rFonts w:ascii="Times New Roman" w:hAnsi="Times New Roman"/>
          <w:sz w:val="24"/>
          <w:szCs w:val="24"/>
          <w:lang w:val="en-GB"/>
        </w:rPr>
      </w:pPr>
      <w:r w:rsidRPr="00EB7912">
        <w:rPr>
          <w:rFonts w:ascii="Times New Roman" w:hAnsi="Times New Roman"/>
          <w:sz w:val="24"/>
          <w:szCs w:val="24"/>
        </w:rPr>
        <w:t>Should provide sufficient enough incentive for coaches,  trainees nutrition, trainees peer competition.</w:t>
      </w:r>
    </w:p>
    <w:p w:rsidR="00E415EE" w:rsidRPr="00EB7912" w:rsidRDefault="00E415EE" w:rsidP="00E415EE">
      <w:pPr>
        <w:spacing w:line="360" w:lineRule="auto"/>
        <w:jc w:val="both"/>
        <w:rPr>
          <w:rFonts w:ascii="Times New Roman" w:hAnsi="Times New Roman" w:cs="Times New Roman"/>
          <w:b/>
          <w:sz w:val="24"/>
          <w:szCs w:val="24"/>
        </w:rPr>
      </w:pPr>
      <w:r w:rsidRPr="00EB7912">
        <w:rPr>
          <w:rFonts w:ascii="Times New Roman" w:hAnsi="Times New Roman" w:cs="Times New Roman"/>
          <w:b/>
          <w:bCs/>
          <w:sz w:val="24"/>
          <w:szCs w:val="24"/>
          <w:lang w:val="en-US"/>
        </w:rPr>
        <w:t>Sport facilities and materials</w:t>
      </w:r>
    </w:p>
    <w:p w:rsidR="00E415EE" w:rsidRPr="00EB7912" w:rsidRDefault="00E415EE" w:rsidP="00E415EE">
      <w:pPr>
        <w:pStyle w:val="ListParagraph"/>
        <w:numPr>
          <w:ilvl w:val="0"/>
          <w:numId w:val="38"/>
        </w:numPr>
        <w:spacing w:line="360" w:lineRule="auto"/>
        <w:jc w:val="both"/>
        <w:rPr>
          <w:rFonts w:ascii="Times New Roman" w:hAnsi="Times New Roman"/>
          <w:sz w:val="24"/>
          <w:szCs w:val="24"/>
          <w:lang w:val="en-GB"/>
        </w:rPr>
      </w:pPr>
      <w:r w:rsidRPr="00EB7912">
        <w:rPr>
          <w:rFonts w:ascii="Times New Roman" w:hAnsi="Times New Roman"/>
          <w:sz w:val="24"/>
          <w:szCs w:val="24"/>
        </w:rPr>
        <w:lastRenderedPageBreak/>
        <w:t>Should provide  available sport facilities (playing field and recreational center)  and materials, such as, training manual, balls, cons, net, t-shirt, short, chin guard and all necessary football project training materials.</w:t>
      </w:r>
    </w:p>
    <w:p w:rsidR="00E415EE" w:rsidRPr="00EB7912" w:rsidRDefault="00E415EE" w:rsidP="00E415EE">
      <w:pPr>
        <w:spacing w:line="360" w:lineRule="auto"/>
        <w:jc w:val="both"/>
        <w:rPr>
          <w:rFonts w:ascii="Times New Roman" w:hAnsi="Times New Roman" w:cs="Times New Roman"/>
          <w:b/>
          <w:sz w:val="24"/>
          <w:szCs w:val="24"/>
        </w:rPr>
      </w:pPr>
      <w:r w:rsidRPr="00EB7912">
        <w:rPr>
          <w:rFonts w:ascii="Times New Roman" w:hAnsi="Times New Roman" w:cs="Times New Roman"/>
          <w:b/>
          <w:bCs/>
          <w:sz w:val="24"/>
          <w:szCs w:val="24"/>
          <w:lang w:val="en-US"/>
        </w:rPr>
        <w:t>Football project player development</w:t>
      </w:r>
    </w:p>
    <w:p w:rsidR="00E415EE" w:rsidRPr="00AD7CF6" w:rsidRDefault="00E415EE" w:rsidP="00E415EE">
      <w:pPr>
        <w:spacing w:line="360" w:lineRule="auto"/>
        <w:jc w:val="both"/>
        <w:rPr>
          <w:rFonts w:ascii="Times New Roman" w:hAnsi="Times New Roman" w:cs="Times New Roman"/>
          <w:sz w:val="24"/>
          <w:szCs w:val="24"/>
        </w:rPr>
      </w:pPr>
      <w:r w:rsidRPr="00AD7CF6">
        <w:rPr>
          <w:rFonts w:ascii="Times New Roman" w:hAnsi="Times New Roman" w:cs="Times New Roman"/>
          <w:sz w:val="24"/>
          <w:szCs w:val="24"/>
          <w:lang w:val="en-US"/>
        </w:rPr>
        <w:t>It was affected highly by shortage of the above three independent variables.</w:t>
      </w:r>
    </w:p>
    <w:p w:rsidR="00E415EE" w:rsidRPr="00AD7CF6" w:rsidRDefault="00E415EE" w:rsidP="00E415EE">
      <w:pPr>
        <w:spacing w:line="360" w:lineRule="auto"/>
        <w:jc w:val="both"/>
        <w:rPr>
          <w:rFonts w:ascii="Times New Roman" w:hAnsi="Times New Roman" w:cs="Times New Roman"/>
          <w:sz w:val="24"/>
          <w:szCs w:val="24"/>
        </w:rPr>
      </w:pPr>
      <w:r w:rsidRPr="00AD7CF6">
        <w:rPr>
          <w:rFonts w:ascii="Times New Roman" w:hAnsi="Times New Roman" w:cs="Times New Roman"/>
          <w:sz w:val="24"/>
          <w:szCs w:val="24"/>
          <w:lang w:val="en-US"/>
        </w:rPr>
        <w:t xml:space="preserve">Therefore, sport leaders should give more emphasis for the above three variables equally but not separately for the DFPPs. </w:t>
      </w:r>
    </w:p>
    <w:p w:rsidR="00E415EE" w:rsidRPr="00AD7CF6" w:rsidRDefault="00E415EE" w:rsidP="00E415EE">
      <w:pPr>
        <w:spacing w:line="360" w:lineRule="auto"/>
        <w:rPr>
          <w:lang w:val="en-US"/>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jc w:val="center"/>
        <w:rPr>
          <w:rFonts w:ascii="Times New Roman" w:hAnsi="Times New Roman"/>
        </w:rPr>
      </w:pPr>
    </w:p>
    <w:p w:rsidR="00E415EE" w:rsidRDefault="00E415EE" w:rsidP="00E415EE">
      <w:pPr>
        <w:pStyle w:val="Heading1"/>
        <w:spacing w:line="360" w:lineRule="auto"/>
        <w:rPr>
          <w:rFonts w:ascii="Times New Roman" w:hAnsi="Times New Roman"/>
        </w:rPr>
      </w:pPr>
    </w:p>
    <w:bookmarkEnd w:id="204"/>
    <w:p w:rsidR="00E415EE" w:rsidRDefault="00E415EE" w:rsidP="00E415EE">
      <w:pPr>
        <w:spacing w:line="360" w:lineRule="auto"/>
        <w:jc w:val="both"/>
        <w:rPr>
          <w:rFonts w:ascii="Times New Roman" w:hAnsi="Times New Roman" w:cs="Times New Roman"/>
          <w:sz w:val="24"/>
          <w:szCs w:val="24"/>
        </w:rPr>
      </w:pPr>
    </w:p>
    <w:p w:rsidR="00E415EE" w:rsidRDefault="00E415EE" w:rsidP="00E415EE">
      <w:pPr>
        <w:spacing w:line="360" w:lineRule="auto"/>
        <w:jc w:val="both"/>
        <w:rPr>
          <w:rFonts w:ascii="Times New Roman" w:hAnsi="Times New Roman" w:cs="Times New Roman"/>
          <w:sz w:val="24"/>
          <w:szCs w:val="24"/>
        </w:rPr>
      </w:pPr>
    </w:p>
    <w:p w:rsidR="00E415EE" w:rsidRPr="00BA06CC" w:rsidRDefault="00E415EE" w:rsidP="00E415EE">
      <w:pPr>
        <w:pStyle w:val="Heading1"/>
        <w:spacing w:line="360" w:lineRule="auto"/>
        <w:jc w:val="center"/>
        <w:rPr>
          <w:rFonts w:ascii="Times New Roman" w:hAnsi="Times New Roman"/>
          <w:sz w:val="28"/>
          <w:szCs w:val="28"/>
        </w:rPr>
      </w:pPr>
      <w:r w:rsidRPr="00BA06CC">
        <w:rPr>
          <w:rFonts w:ascii="Times New Roman" w:hAnsi="Times New Roman"/>
          <w:sz w:val="28"/>
          <w:szCs w:val="28"/>
        </w:rPr>
        <w:lastRenderedPageBreak/>
        <w:t>Reference</w:t>
      </w:r>
    </w:p>
    <w:p w:rsidR="00E415EE"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African Journal of Science and Research, 2015,(4)5:40-47</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Ahmadi, S, A.,Salamzadeh, Y., Daraei, M., &amp;Akbari, J. (2012). Relationship between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Organizational Culture and Strategy Implementation: Typologies and Dimensions.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Global Business and Management Research: An International Journal, 4(3-4), 286</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299.</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Allison, M. (2001).</w:t>
      </w:r>
      <w:r w:rsidRPr="008126D0">
        <w:rPr>
          <w:rFonts w:ascii="Times New Roman" w:hAnsi="Times New Roman" w:cs="Times New Roman"/>
          <w:iCs/>
          <w:sz w:val="24"/>
          <w:szCs w:val="24"/>
        </w:rPr>
        <w:t>Sports clubs in Scotland</w:t>
      </w:r>
      <w:r w:rsidRPr="008126D0">
        <w:rPr>
          <w:rFonts w:ascii="Times New Roman" w:hAnsi="Times New Roman" w:cs="Times New Roman"/>
          <w:sz w:val="24"/>
          <w:szCs w:val="24"/>
        </w:rPr>
        <w:t>. Edinburgh, UK: Sport Scotland</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Armstrong, G. (2004b), “The Lords of Misrule: Football and the Rights of the Child in     </w:t>
      </w:r>
    </w:p>
    <w:p w:rsidR="00E415EE" w:rsidRPr="008126D0" w:rsidRDefault="00E415EE" w:rsidP="00E415EE">
      <w:pPr>
        <w:rPr>
          <w:rFonts w:ascii="Times New Roman" w:hAnsi="Times New Roman" w:cs="Times New Roman"/>
        </w:rPr>
      </w:pPr>
      <w:r w:rsidRPr="008126D0">
        <w:rPr>
          <w:rFonts w:ascii="Times New Roman" w:hAnsi="Times New Roman" w:cs="Times New Roman"/>
          <w:sz w:val="24"/>
          <w:szCs w:val="24"/>
        </w:rPr>
        <w:t xml:space="preserve"> </w:t>
      </w:r>
      <w:r w:rsidRPr="008126D0">
        <w:rPr>
          <w:rFonts w:ascii="Times New Roman" w:hAnsi="Times New Roman" w:cs="Times New Roman"/>
        </w:rPr>
        <w:t xml:space="preserve">Atilabachew, A., (2014). The prospects and challenges of youth soccer development in the case of </w:t>
      </w:r>
    </w:p>
    <w:p w:rsidR="00E415EE" w:rsidRPr="008126D0" w:rsidRDefault="00E415EE" w:rsidP="00E415EE">
      <w:pPr>
        <w:rPr>
          <w:rFonts w:ascii="Times New Roman" w:hAnsi="Times New Roman" w:cs="Times New Roman"/>
        </w:rPr>
      </w:pPr>
      <w:r w:rsidRPr="008126D0">
        <w:rPr>
          <w:rFonts w:ascii="Times New Roman" w:hAnsi="Times New Roman" w:cs="Times New Roman"/>
        </w:rPr>
        <w:t xml:space="preserve">          some selected clubs in Addis Ababa, </w:t>
      </w:r>
      <w:r w:rsidRPr="008126D0">
        <w:rPr>
          <w:rFonts w:ascii="Times New Roman" w:hAnsi="Times New Roman" w:cs="Times New Roman"/>
          <w:i/>
        </w:rPr>
        <w:t>unpublished MSc paper</w:t>
      </w:r>
      <w:r w:rsidRPr="008126D0">
        <w:rPr>
          <w:rFonts w:ascii="Times New Roman" w:hAnsi="Times New Roman" w:cs="Times New Roman"/>
        </w:rPr>
        <w:t>, AAU, Ethiopia.</w:t>
      </w:r>
      <w:r w:rsidRPr="008126D0">
        <w:rPr>
          <w:rFonts w:ascii="Times New Roman" w:eastAsia="Times New Roman" w:hAnsi="Times New Roman" w:cs="Times New Roman"/>
          <w:sz w:val="24"/>
          <w:szCs w:val="24"/>
        </w:rPr>
        <w:t xml:space="preserve"> (un published)</w:t>
      </w:r>
    </w:p>
    <w:p w:rsidR="00E415EE" w:rsidRPr="008126D0" w:rsidRDefault="00E415EE" w:rsidP="00E415EE">
      <w:pPr>
        <w:rPr>
          <w:rFonts w:ascii="Times New Roman" w:hAnsi="Times New Roman" w:cs="Times New Roman"/>
        </w:rPr>
      </w:pPr>
      <w:r w:rsidRPr="008126D0">
        <w:rPr>
          <w:rFonts w:ascii="Times New Roman" w:hAnsi="Times New Roman" w:cs="Times New Roman"/>
        </w:rPr>
        <w:t>Chris G. &amp; Ian, J., (2004). Research methods for sport studies New York, NY 10001.Routledge.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Liberia, West Africa,” Sport in Society.</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Brenes, E. R.,Mena, M., Molina, G E. (2008). Key success factors for strategy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implementation in Latin America. Journal of Business Research, 61(6), 590-598.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Feurer and Chaharbaghi’s (1995)</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Bompa, (1990) Bompa, (1995), Harre, (1982). Early identification of talent is one of the most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important concern in contemporary sports.</w:t>
      </w:r>
      <w:r w:rsidRPr="008126D0">
        <w:rPr>
          <w:rFonts w:ascii="Times New Roman" w:hAnsi="Times New Roman" w:cs="Times New Roman"/>
          <w:sz w:val="23"/>
          <w:szCs w:val="23"/>
        </w:rPr>
        <w: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Cater, T., &amp;Pucko, D. (2010). Factors of effective strategy implementation: Empirical</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evidence from Slovenian business practice. Journal for East European Management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Studies, 15(3), 207-236.</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Chandi Prasad chapgain,(2004). Human resource capacity building through appreciative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inquiry   approach in achieving development goals.</w:t>
      </w:r>
    </w:p>
    <w:p w:rsidR="00E415EE" w:rsidRPr="008126D0" w:rsidRDefault="00E415EE" w:rsidP="00E415EE">
      <w:pPr>
        <w:rPr>
          <w:rFonts w:ascii="Times New Roman" w:hAnsi="Times New Roman" w:cs="Times New Roman"/>
        </w:rPr>
      </w:pPr>
      <w:r w:rsidRPr="008126D0">
        <w:rPr>
          <w:rFonts w:ascii="Times New Roman" w:hAnsi="Times New Roman" w:cs="Times New Roman"/>
        </w:rPr>
        <w:t>Chris G. &amp; Ian, J., (2004). Research methods for sport studies New York, NY 10001.Routledge.</w:t>
      </w:r>
      <w:bookmarkStart w:id="205" w:name="_GoBack"/>
      <w:bookmarkEnd w:id="205"/>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Daniel Gebrmariam (2014) Human ResourceThe status of club management in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lastRenderedPageBreak/>
        <w:t xml:space="preserve">           Ethiopian premier league football clubs.A thesis submitted to the school of graduate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studies of Addis Ababa University in partial fulfillment for the requirement of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Master’s of Science in Sport Science. Addis Ababa,  Ethiopia (un published).</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Danies Yifru (2013). The current problems and prospective of youth football projects.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Addis Ababa University department of sport science (Msc). Ethiopia (un published).</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sz w:val="23"/>
          <w:szCs w:val="23"/>
        </w:rPr>
        <w:t xml:space="preserve">David Levinson </w:t>
      </w:r>
      <w:r w:rsidRPr="008126D0">
        <w:rPr>
          <w:rFonts w:ascii="Times New Roman" w:hAnsi="Times New Roman" w:cs="Times New Roman"/>
          <w:i/>
          <w:iCs/>
          <w:sz w:val="23"/>
          <w:szCs w:val="23"/>
        </w:rPr>
        <w:t xml:space="preserve">and </w:t>
      </w:r>
      <w:r w:rsidRPr="008126D0">
        <w:rPr>
          <w:rFonts w:ascii="Times New Roman" w:hAnsi="Times New Roman" w:cs="Times New Roman"/>
          <w:sz w:val="23"/>
          <w:szCs w:val="23"/>
        </w:rPr>
        <w:t>Karen Christensen 2005 BERKSHIRE ENCYCLOPEDIA</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3"/>
          <w:szCs w:val="23"/>
        </w:rPr>
        <w:t xml:space="preserve">           OF World Sport VOLUME2 Berkshire Publishing Group LLC U.S.A</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Dawit J. (2001),measurement concepts in physical education, USA.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David crawford (2003), report of the international soccer review committee.</w:t>
      </w:r>
    </w:p>
    <w:p w:rsidR="00E415EE" w:rsidRPr="008126D0" w:rsidRDefault="00E415EE" w:rsidP="00E415EE">
      <w:pPr>
        <w:spacing w:line="360" w:lineRule="auto"/>
        <w:jc w:val="both"/>
        <w:rPr>
          <w:rFonts w:ascii="Times New Roman" w:eastAsia="TimesNewRoman" w:hAnsi="Times New Roman" w:cs="Times New Roman"/>
          <w:sz w:val="24"/>
          <w:szCs w:val="24"/>
        </w:rPr>
      </w:pPr>
      <w:r w:rsidRPr="008126D0">
        <w:rPr>
          <w:rFonts w:ascii="Times New Roman" w:hAnsi="Times New Roman" w:cs="Times New Roman"/>
          <w:sz w:val="24"/>
          <w:szCs w:val="24"/>
        </w:rPr>
        <w:t>David C.Watt</w:t>
      </w:r>
      <w:r w:rsidRPr="008126D0">
        <w:rPr>
          <w:rFonts w:ascii="Times New Roman" w:hAnsi="Times New Roman" w:cs="Times New Roman"/>
          <w:noProof/>
          <w:sz w:val="24"/>
          <w:szCs w:val="24"/>
        </w:rPr>
        <w:t> </w:t>
      </w:r>
      <w:r w:rsidRPr="008126D0">
        <w:rPr>
          <w:rFonts w:ascii="Times New Roman" w:hAnsi="Times New Roman" w:cs="Times New Roman"/>
          <w:sz w:val="24"/>
          <w:szCs w:val="24"/>
        </w:rPr>
        <w:t>(2003) Sports management and administration</w:t>
      </w:r>
      <w:r w:rsidRPr="008126D0">
        <w:rPr>
          <w:rFonts w:ascii="Times New Roman" w:eastAsia="TimesNewRoman" w:hAnsi="Times New Roman" w:cs="Times New Roman"/>
          <w:iCs/>
          <w:sz w:val="24"/>
          <w:szCs w:val="24"/>
        </w:rPr>
        <w:t>.</w:t>
      </w:r>
      <w:r w:rsidRPr="008126D0">
        <w:rPr>
          <w:rFonts w:ascii="Times New Roman" w:eastAsia="TimesNewRoman" w:hAnsi="Times New Roman" w:cs="Times New Roman"/>
          <w:sz w:val="24"/>
          <w:szCs w:val="24"/>
        </w:rPr>
        <w:t xml:space="preserve"> New York: Routledge, </w:t>
      </w:r>
    </w:p>
    <w:p w:rsidR="00E415EE" w:rsidRPr="008126D0" w:rsidRDefault="00E415EE" w:rsidP="00E415EE">
      <w:pPr>
        <w:spacing w:line="360" w:lineRule="auto"/>
        <w:jc w:val="both"/>
        <w:rPr>
          <w:rFonts w:ascii="Times New Roman" w:eastAsia="TimesNewRoman" w:hAnsi="Times New Roman" w:cs="Times New Roman"/>
          <w:sz w:val="24"/>
          <w:szCs w:val="24"/>
        </w:rPr>
      </w:pPr>
      <w:r w:rsidRPr="008126D0">
        <w:rPr>
          <w:rFonts w:ascii="Times New Roman" w:eastAsia="TimesNewRoman" w:hAnsi="Times New Roman" w:cs="Times New Roman"/>
          <w:sz w:val="24"/>
          <w:szCs w:val="24"/>
        </w:rPr>
        <w:t xml:space="preserve">           Taylor and Francis</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Doherty, A.J. (1998). Managing our human resources: A review of organisational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behaviour in  sport. Sport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Dugalic, S. (2013). Challenges of sports activities and project management in the XXI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century. Singidunum University. SPORT - Science &amp; Practice, Vol. 3, №2</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FIFA (2011). Football club structure and management. Federation of International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Football Associations document.  www.FIFA.com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FIFA coaching manual (B-license 2004:28) un published. Frankfort-Nachmias and Nachmias,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1996.</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Flemming, P. (1989). Strategic planning: Fact sheet. Ontario: Ministry of Agriculture and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Food,  Rural Organizations and Services Branch.</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Florida Youth Aport Association (FYSA) Coaches Handbook (2010)</w:t>
      </w:r>
    </w:p>
    <w:p w:rsidR="00E415EE" w:rsidRPr="008126D0" w:rsidRDefault="00E415EE" w:rsidP="00E415EE">
      <w:pPr>
        <w:spacing w:line="360" w:lineRule="auto"/>
        <w:jc w:val="both"/>
        <w:rPr>
          <w:rFonts w:ascii="Times New Roman" w:hAnsi="Times New Roman" w:cs="Times New Roman"/>
          <w:noProof/>
          <w:spacing w:val="-7"/>
          <w:sz w:val="24"/>
          <w:szCs w:val="24"/>
        </w:rPr>
      </w:pPr>
      <w:r w:rsidRPr="008126D0">
        <w:rPr>
          <w:rFonts w:ascii="Times New Roman" w:hAnsi="Times New Roman" w:cs="Times New Roman"/>
          <w:noProof/>
          <w:spacing w:val="-1"/>
          <w:sz w:val="24"/>
          <w:szCs w:val="24"/>
        </w:rPr>
        <w:lastRenderedPageBreak/>
        <w:t>Frisby,</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W.,</w:t>
      </w:r>
      <w:r w:rsidRPr="008126D0">
        <w:rPr>
          <w:rFonts w:ascii="Times New Roman" w:hAnsi="Times New Roman" w:cs="Times New Roman"/>
          <w:noProof/>
          <w:sz w:val="24"/>
          <w:szCs w:val="24"/>
        </w:rPr>
        <w:t> </w:t>
      </w:r>
      <w:r w:rsidRPr="008126D0">
        <w:rPr>
          <w:rFonts w:ascii="Times New Roman" w:hAnsi="Times New Roman" w:cs="Times New Roman"/>
          <w:noProof/>
          <w:spacing w:val="-2"/>
          <w:sz w:val="24"/>
          <w:szCs w:val="24"/>
        </w:rPr>
        <w:t>Thibault,</w:t>
      </w:r>
      <w:r w:rsidRPr="008126D0">
        <w:rPr>
          <w:rFonts w:ascii="Times New Roman" w:hAnsi="Times New Roman" w:cs="Times New Roman"/>
          <w:noProof/>
          <w:sz w:val="24"/>
          <w:szCs w:val="24"/>
        </w:rPr>
        <w:t> L.,</w:t>
      </w:r>
      <w:r w:rsidRPr="008126D0">
        <w:rPr>
          <w:rFonts w:ascii="Times New Roman" w:hAnsi="Times New Roman" w:cs="Times New Roman"/>
          <w:noProof/>
          <w:spacing w:val="-3"/>
          <w:sz w:val="24"/>
          <w:szCs w:val="24"/>
        </w:rPr>
        <w:t>  </w:t>
      </w:r>
      <w:r w:rsidRPr="008126D0">
        <w:rPr>
          <w:rFonts w:ascii="Times New Roman" w:hAnsi="Times New Roman" w:cs="Times New Roman"/>
          <w:noProof/>
          <w:spacing w:val="-7"/>
          <w:sz w:val="24"/>
          <w:szCs w:val="24"/>
        </w:rPr>
        <w:t>and</w:t>
      </w:r>
      <w:r w:rsidRPr="008126D0">
        <w:rPr>
          <w:rFonts w:ascii="Times New Roman" w:hAnsi="Times New Roman" w:cs="Times New Roman"/>
          <w:noProof/>
          <w:sz w:val="24"/>
          <w:szCs w:val="24"/>
        </w:rPr>
        <w:t> </w:t>
      </w:r>
      <w:r w:rsidRPr="008126D0">
        <w:rPr>
          <w:rFonts w:ascii="Times New Roman" w:hAnsi="Times New Roman" w:cs="Times New Roman"/>
          <w:noProof/>
          <w:spacing w:val="-1"/>
          <w:sz w:val="24"/>
          <w:szCs w:val="24"/>
        </w:rPr>
        <w:t>Kikulis,</w:t>
      </w:r>
      <w:r w:rsidRPr="008126D0">
        <w:rPr>
          <w:rFonts w:ascii="Times New Roman" w:hAnsi="Times New Roman" w:cs="Times New Roman"/>
          <w:noProof/>
          <w:sz w:val="24"/>
          <w:szCs w:val="24"/>
        </w:rPr>
        <w:t> L. </w:t>
      </w:r>
      <w:r w:rsidRPr="008126D0">
        <w:rPr>
          <w:rFonts w:ascii="Times New Roman" w:hAnsi="Times New Roman" w:cs="Times New Roman"/>
          <w:noProof/>
          <w:spacing w:val="-1"/>
          <w:sz w:val="24"/>
          <w:szCs w:val="24"/>
        </w:rPr>
        <w:t>(2004),</w:t>
      </w:r>
      <w:r w:rsidRPr="008126D0">
        <w:rPr>
          <w:rFonts w:ascii="Times New Roman" w:hAnsi="Times New Roman" w:cs="Times New Roman"/>
          <w:noProof/>
          <w:sz w:val="24"/>
          <w:szCs w:val="24"/>
        </w:rPr>
        <w:t> </w:t>
      </w:r>
      <w:r w:rsidRPr="008126D0">
        <w:rPr>
          <w:rFonts w:ascii="Times New Roman" w:hAnsi="Times New Roman" w:cs="Times New Roman"/>
          <w:noProof/>
          <w:spacing w:val="-1"/>
          <w:sz w:val="24"/>
          <w:szCs w:val="24"/>
        </w:rPr>
        <w:t>“The</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organizational</w:t>
      </w:r>
      <w:r w:rsidRPr="008126D0">
        <w:rPr>
          <w:rFonts w:ascii="Times New Roman" w:hAnsi="Times New Roman" w:cs="Times New Roman"/>
          <w:noProof/>
          <w:spacing w:val="-4"/>
          <w:sz w:val="24"/>
          <w:szCs w:val="24"/>
        </w:rPr>
        <w:t>  </w:t>
      </w:r>
      <w:r w:rsidRPr="008126D0">
        <w:rPr>
          <w:rFonts w:ascii="Times New Roman" w:hAnsi="Times New Roman" w:cs="Times New Roman"/>
          <w:noProof/>
          <w:spacing w:val="-2"/>
          <w:sz w:val="24"/>
          <w:szCs w:val="24"/>
        </w:rPr>
        <w:t>dynamics</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of</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 xml:space="preserve">under-    </w:t>
      </w:r>
    </w:p>
    <w:p w:rsidR="00E415EE" w:rsidRPr="008126D0" w:rsidRDefault="00E415EE" w:rsidP="00E415EE">
      <w:pPr>
        <w:spacing w:line="360" w:lineRule="auto"/>
        <w:jc w:val="both"/>
        <w:rPr>
          <w:rFonts w:ascii="Times New Roman" w:hAnsi="Times New Roman" w:cs="Times New Roman"/>
          <w:noProof/>
          <w:sz w:val="24"/>
          <w:szCs w:val="24"/>
        </w:rPr>
      </w:pPr>
      <w:r w:rsidRPr="008126D0">
        <w:rPr>
          <w:rFonts w:ascii="Times New Roman" w:hAnsi="Times New Roman" w:cs="Times New Roman"/>
          <w:noProof/>
          <w:spacing w:val="-7"/>
          <w:sz w:val="24"/>
          <w:szCs w:val="24"/>
        </w:rPr>
        <w:t xml:space="preserve">          managedpartnerships</w:t>
      </w:r>
      <w:r w:rsidRPr="008126D0">
        <w:rPr>
          <w:rFonts w:ascii="Times New Roman" w:hAnsi="Times New Roman" w:cs="Times New Roman"/>
          <w:noProof/>
          <w:sz w:val="24"/>
          <w:szCs w:val="24"/>
        </w:rPr>
        <w:t> </w:t>
      </w:r>
      <w:r w:rsidRPr="008126D0">
        <w:rPr>
          <w:rFonts w:ascii="Times New Roman" w:hAnsi="Times New Roman" w:cs="Times New Roman"/>
          <w:noProof/>
          <w:spacing w:val="-2"/>
          <w:sz w:val="24"/>
          <w:szCs w:val="24"/>
        </w:rPr>
        <w:t>in</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leisure</w:t>
      </w:r>
      <w:r w:rsidRPr="008126D0">
        <w:rPr>
          <w:rFonts w:ascii="Times New Roman" w:hAnsi="Times New Roman" w:cs="Times New Roman"/>
          <w:noProof/>
          <w:sz w:val="24"/>
          <w:szCs w:val="24"/>
        </w:rPr>
        <w:t> </w:t>
      </w:r>
      <w:r w:rsidRPr="008126D0">
        <w:rPr>
          <w:rFonts w:ascii="Times New Roman" w:hAnsi="Times New Roman" w:cs="Times New Roman"/>
          <w:noProof/>
          <w:spacing w:val="-2"/>
          <w:sz w:val="24"/>
          <w:szCs w:val="24"/>
        </w:rPr>
        <w:t>service</w:t>
      </w:r>
      <w:r w:rsidRPr="008126D0">
        <w:rPr>
          <w:rFonts w:ascii="Times New Roman" w:hAnsi="Times New Roman" w:cs="Times New Roman"/>
          <w:noProof/>
          <w:sz w:val="24"/>
          <w:szCs w:val="24"/>
        </w:rPr>
        <w:t> </w:t>
      </w:r>
      <w:r w:rsidRPr="008126D0">
        <w:rPr>
          <w:rFonts w:ascii="Times New Roman" w:hAnsi="Times New Roman" w:cs="Times New Roman"/>
          <w:noProof/>
          <w:spacing w:val="-7"/>
          <w:sz w:val="24"/>
          <w:szCs w:val="24"/>
        </w:rPr>
        <w:t>departments,"</w:t>
      </w:r>
      <w:r w:rsidRPr="008126D0">
        <w:rPr>
          <w:rFonts w:ascii="Times New Roman" w:hAnsi="Times New Roman" w:cs="Times New Roman"/>
          <w:noProof/>
          <w:sz w:val="24"/>
          <w:szCs w:val="24"/>
        </w:rPr>
        <w:t> </w:t>
      </w:r>
    </w:p>
    <w:p w:rsidR="00E415EE" w:rsidRPr="008126D0" w:rsidRDefault="00E415EE" w:rsidP="00E415EE">
      <w:pPr>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Fulmer, W.E. (1990). Human resources management: the right hand of strategy </w:t>
      </w:r>
    </w:p>
    <w:p w:rsidR="00E415EE" w:rsidRPr="008126D0" w:rsidRDefault="00E415EE" w:rsidP="00E415EE">
      <w:pPr>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         implementation, Human Resources Planning, 13(1), 1-11. Mapeter et al (2012)</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Function and outcomes (3rd Ed.): P.CM. Printed and bound</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sz w:val="23"/>
          <w:szCs w:val="23"/>
        </w:rPr>
        <w:t>Gould, D. &amp; Petlichkoff, L. (2001) Participation motivation and attrition in</w:t>
      </w:r>
    </w:p>
    <w:p w:rsidR="00E415EE" w:rsidRPr="008126D0" w:rsidRDefault="00E415EE" w:rsidP="00E415EE">
      <w:pPr>
        <w:spacing w:line="360" w:lineRule="auto"/>
        <w:jc w:val="both"/>
        <w:rPr>
          <w:rFonts w:ascii="Times New Roman" w:hAnsi="Times New Roman" w:cs="Times New Roman"/>
          <w:i/>
          <w:iCs/>
          <w:sz w:val="23"/>
          <w:szCs w:val="23"/>
        </w:rPr>
      </w:pPr>
      <w:r w:rsidRPr="008126D0">
        <w:rPr>
          <w:rFonts w:ascii="Times New Roman" w:hAnsi="Times New Roman" w:cs="Times New Roman"/>
          <w:sz w:val="23"/>
          <w:szCs w:val="23"/>
        </w:rPr>
        <w:t xml:space="preserve">         young athletes, In F.L. Smoll, R.A. Magill, &amp; M.J. Ash (Eds.),</w:t>
      </w:r>
      <w:r w:rsidRPr="008126D0">
        <w:rPr>
          <w:rFonts w:ascii="Times New Roman" w:hAnsi="Times New Roman" w:cs="Times New Roman"/>
          <w:i/>
          <w:iCs/>
          <w:sz w:val="23"/>
          <w:szCs w:val="23"/>
        </w:rPr>
        <w:t xml:space="preserve">Children in    </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i/>
          <w:iCs/>
          <w:sz w:val="23"/>
          <w:szCs w:val="23"/>
        </w:rPr>
        <w:t xml:space="preserve">         sport </w:t>
      </w:r>
      <w:r w:rsidRPr="008126D0">
        <w:rPr>
          <w:rFonts w:ascii="Times New Roman" w:hAnsi="Times New Roman" w:cs="Times New Roman"/>
          <w:sz w:val="23"/>
          <w:szCs w:val="23"/>
        </w:rPr>
        <w:t>(</w:t>
      </w:r>
      <w:r w:rsidRPr="008126D0">
        <w:rPr>
          <w:rFonts w:ascii="Times New Roman" w:hAnsi="Times New Roman" w:cs="Times New Roman"/>
          <w:i/>
          <w:iCs/>
          <w:sz w:val="23"/>
          <w:szCs w:val="23"/>
        </w:rPr>
        <w:t>3</w:t>
      </w:r>
      <w:r w:rsidRPr="008126D0">
        <w:rPr>
          <w:rFonts w:ascii="Times New Roman" w:hAnsi="Times New Roman" w:cs="Times New Roman"/>
          <w:i/>
          <w:iCs/>
          <w:sz w:val="15"/>
          <w:szCs w:val="15"/>
        </w:rPr>
        <w:t xml:space="preserve">rd </w:t>
      </w:r>
      <w:r w:rsidRPr="008126D0">
        <w:rPr>
          <w:rFonts w:ascii="Times New Roman" w:hAnsi="Times New Roman" w:cs="Times New Roman"/>
          <w:i/>
          <w:iCs/>
          <w:sz w:val="23"/>
          <w:szCs w:val="23"/>
        </w:rPr>
        <w:t>ed</w:t>
      </w:r>
      <w:r w:rsidRPr="008126D0">
        <w:rPr>
          <w:rFonts w:ascii="Times New Roman" w:hAnsi="Times New Roman" w:cs="Times New Roman"/>
          <w:sz w:val="23"/>
          <w:szCs w:val="23"/>
        </w:rPr>
        <w:t>.). Champaign IL: Human Kinetics.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Hall, M.H., Andrukow, A., Barr, C., Brock, K., de Wit, M., Embuldeniya, D., et al.              </w:t>
      </w:r>
    </w:p>
    <w:p w:rsidR="00E415EE" w:rsidRPr="008126D0" w:rsidRDefault="00E415EE" w:rsidP="00E415EE">
      <w:pPr>
        <w:spacing w:line="360" w:lineRule="auto"/>
        <w:jc w:val="both"/>
        <w:rPr>
          <w:rFonts w:ascii="Times New Roman" w:hAnsi="Times New Roman" w:cs="Times New Roman"/>
          <w:iCs/>
          <w:sz w:val="24"/>
          <w:szCs w:val="24"/>
        </w:rPr>
      </w:pPr>
      <w:r w:rsidRPr="008126D0">
        <w:rPr>
          <w:rFonts w:ascii="Times New Roman" w:hAnsi="Times New Roman" w:cs="Times New Roman"/>
          <w:sz w:val="24"/>
          <w:szCs w:val="24"/>
        </w:rPr>
        <w:t xml:space="preserve">         (2003).</w:t>
      </w:r>
      <w:r w:rsidRPr="008126D0">
        <w:rPr>
          <w:rFonts w:ascii="Times New Roman" w:hAnsi="Times New Roman" w:cs="Times New Roman"/>
          <w:iCs/>
          <w:sz w:val="24"/>
          <w:szCs w:val="24"/>
        </w:rPr>
        <w:t xml:space="preserve">The capacity to serve: A qualitative study of the challenges facing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iCs/>
          <w:sz w:val="24"/>
          <w:szCs w:val="24"/>
        </w:rPr>
        <w:t xml:space="preserve">         Canada’s nonprofit and voluntary organizations</w:t>
      </w:r>
      <w:r w:rsidRPr="008126D0">
        <w:rPr>
          <w:rFonts w:ascii="Times New Roman" w:hAnsi="Times New Roman" w:cs="Times New Roman"/>
          <w:sz w:val="24"/>
          <w:szCs w:val="24"/>
        </w:rPr>
        <w:t xml:space="preserve">. Toronto, ON: Canadian Centre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for Philanthropy.</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Hare, (1982) the development of the youthful athlete can be best served if the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athlete trains in sport of discipline for which he/she is best suited</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3"/>
          <w:szCs w:val="23"/>
        </w:rPr>
        <w:t xml:space="preserve">Horne, (2002b) </w:t>
      </w:r>
      <w:r w:rsidRPr="008126D0">
        <w:rPr>
          <w:rFonts w:ascii="Times New Roman" w:hAnsi="Times New Roman" w:cs="Times New Roman"/>
          <w:i/>
          <w:iCs/>
          <w:sz w:val="23"/>
          <w:szCs w:val="23"/>
        </w:rPr>
        <w:t>Coaching efficacy and effectiveness</w:t>
      </w:r>
      <w:r w:rsidRPr="008126D0">
        <w:rPr>
          <w:rFonts w:ascii="Times New Roman" w:hAnsi="Times New Roman" w:cs="Times New Roman"/>
          <w:sz w:val="23"/>
          <w:szCs w:val="23"/>
        </w:rPr>
        <w:t>: the Sport Psychologist, 22, 383-404</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Hoye et.al, (2006),</w:t>
      </w:r>
      <w:r w:rsidRPr="008126D0">
        <w:rPr>
          <w:rFonts w:ascii="Times New Roman" w:hAnsi="Times New Roman" w:cs="Times New Roman"/>
          <w:bCs/>
          <w:sz w:val="24"/>
          <w:szCs w:val="24"/>
        </w:rPr>
        <w:t xml:space="preserve">Sport Management: </w:t>
      </w:r>
      <w:r w:rsidRPr="008126D0">
        <w:rPr>
          <w:rFonts w:ascii="Times New Roman" w:hAnsi="Times New Roman" w:cs="Times New Roman"/>
          <w:sz w:val="24"/>
          <w:szCs w:val="24"/>
        </w:rPr>
        <w:t>Principles and Applications, Elsevier Ltd.In:</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(Scholes K. and Johnson G.). Exploring public sector strategy,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pp 1-16, Financial</w:t>
      </w:r>
      <w:r w:rsidRPr="008126D0">
        <w:rPr>
          <w:rFonts w:ascii="Times New Roman" w:hAnsi="Times New Roman" w:cs="Times New Roman"/>
          <w:iCs/>
          <w:sz w:val="24"/>
          <w:szCs w:val="24"/>
        </w:rPr>
        <w:t>Invention, Vol. 2 Issue 4, pp68-73</w:t>
      </w:r>
      <w:r w:rsidRPr="008126D0">
        <w:rPr>
          <w:rFonts w:ascii="Times New Roman" w:hAnsi="Times New Roman" w:cs="Times New Roman"/>
          <w:sz w:val="24"/>
          <w:szCs w:val="24"/>
        </w:rPr>
        <w:t>.</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Jain, D. &amp; United Nations (2005). Women, development, and the UN: A sixty-year quest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for equality and Justice. Bloomington: Indiana University press. 88-93</w:t>
      </w:r>
    </w:p>
    <w:p w:rsidR="00E415EE" w:rsidRPr="008126D0" w:rsidRDefault="00E415EE" w:rsidP="00E415EE">
      <w:pPr>
        <w:tabs>
          <w:tab w:val="left" w:pos="900"/>
        </w:tabs>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Johnson, G,&amp;scholes  K.,(2003) Exploring  corporate  Strategy :text and cases, Financial </w:t>
      </w:r>
    </w:p>
    <w:p w:rsidR="00E415EE" w:rsidRPr="008126D0" w:rsidRDefault="00E415EE" w:rsidP="00E415EE">
      <w:pPr>
        <w:tabs>
          <w:tab w:val="left" w:pos="900"/>
        </w:tabs>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          Time Prentice Hall, Harlow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Keim M. (2003) </w:t>
      </w:r>
      <w:r w:rsidRPr="008126D0">
        <w:rPr>
          <w:rFonts w:ascii="Times New Roman" w:hAnsi="Times New Roman" w:cs="Times New Roman"/>
          <w:iCs/>
          <w:sz w:val="24"/>
          <w:szCs w:val="24"/>
        </w:rPr>
        <w:t xml:space="preserve">Nation Building at Play: Sport as a Tool for Social Integration in Post-Apartheid South Africa </w:t>
      </w:r>
      <w:r w:rsidRPr="008126D0">
        <w:rPr>
          <w:rFonts w:ascii="Times New Roman" w:hAnsi="Times New Roman" w:cs="Times New Roman"/>
          <w:sz w:val="24"/>
          <w:szCs w:val="24"/>
        </w:rPr>
        <w:t xml:space="preserve">(Oxford: Meyer &amp; Meyer Sport.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 xml:space="preserve">Lamond, D, “A Matter of Style: Reconciling Henri and Henry,” Management Decision 42,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no. 2  (2004):  330–56.</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Leonard, R. (2013). Principles of sport administration. College of physical activity and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sport  science. West Virginia University, USA. </w:t>
      </w:r>
    </w:p>
    <w:p w:rsidR="00E415EE" w:rsidRPr="008126D0" w:rsidRDefault="00E415EE" w:rsidP="00E415EE">
      <w:pPr>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Lorange, P., (1998). “Strategy Implementation: the New Realities”, Long Range Planning, </w:t>
      </w:r>
    </w:p>
    <w:p w:rsidR="00E415EE" w:rsidRPr="008126D0" w:rsidRDefault="00E415EE" w:rsidP="00E415EE">
      <w:pPr>
        <w:ind w:left="810" w:hanging="810"/>
        <w:jc w:val="both"/>
        <w:rPr>
          <w:rFonts w:ascii="Times New Roman" w:hAnsi="Times New Roman" w:cs="Times New Roman"/>
          <w:sz w:val="24"/>
          <w:szCs w:val="24"/>
        </w:rPr>
      </w:pPr>
      <w:r w:rsidRPr="008126D0">
        <w:rPr>
          <w:rFonts w:ascii="Times New Roman" w:hAnsi="Times New Roman" w:cs="Times New Roman"/>
          <w:sz w:val="24"/>
          <w:szCs w:val="24"/>
        </w:rPr>
        <w:t xml:space="preserve">           Vol. 31, No. 1, pp. 18 to 29.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Marshall, P. (1992). Introduction to the management process. In Managing people at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work.  Guelph: University of Guelph Press.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McGregor, D. (2001). The human side of enterprise. New York: McGraw-Hill.</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Mohammed N. (2011) .Training of youth football projects and its contribution to the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main club. Thesis, addis ababa university.(unpublished)</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Morgulis, R. (2013). Federation of International Football Association. FIFA Development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Activities in Africa. CAF 1999-2012</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My burgh, (2003) the identification of an elite athlete could be described as the</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4"/>
          <w:szCs w:val="24"/>
        </w:rPr>
        <w:t xml:space="preserve">            equivalent of searching for a needle in a hay stack.</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Pannenborg A. (2010) Football in Africa- Observations about political, financial, cultural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and religious influence, ncdo publication series sport &amp; development</w:t>
      </w:r>
      <w:r w:rsidRPr="008126D0">
        <w:rPr>
          <w:rFonts w:ascii="Times New Roman" w:eastAsia="Times New Roman" w:hAnsi="Times New Roman" w:cs="Times New Roman"/>
          <w:sz w:val="24"/>
          <w:szCs w:val="24"/>
        </w:rPr>
        <w:pgNum/>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Rechad.H.cox (six edition).Sport psychology concepts and application. university of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Missouri Columbia.</w:t>
      </w:r>
    </w:p>
    <w:p w:rsidR="00E415EE" w:rsidRPr="008126D0" w:rsidRDefault="00E415EE" w:rsidP="00E415EE">
      <w:pPr>
        <w:spacing w:line="360" w:lineRule="auto"/>
        <w:jc w:val="both"/>
        <w:rPr>
          <w:rFonts w:ascii="Times New Roman" w:hAnsi="Times New Roman" w:cs="Times New Roman"/>
          <w:i/>
          <w:iCs/>
          <w:sz w:val="23"/>
          <w:szCs w:val="23"/>
        </w:rPr>
      </w:pPr>
      <w:r w:rsidRPr="008126D0">
        <w:rPr>
          <w:rFonts w:ascii="Times New Roman" w:hAnsi="Times New Roman" w:cs="Times New Roman"/>
          <w:sz w:val="23"/>
          <w:szCs w:val="23"/>
        </w:rPr>
        <w:t xml:space="preserve">Seefeldt, V., Ewing, M., &amp; Walk, S. (2003) </w:t>
      </w:r>
      <w:r w:rsidRPr="008126D0">
        <w:rPr>
          <w:rFonts w:ascii="Times New Roman" w:hAnsi="Times New Roman" w:cs="Times New Roman"/>
          <w:i/>
          <w:iCs/>
          <w:sz w:val="23"/>
          <w:szCs w:val="23"/>
        </w:rPr>
        <w:t>Overview of youth sports programs</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i/>
          <w:iCs/>
          <w:sz w:val="23"/>
          <w:szCs w:val="23"/>
        </w:rPr>
        <w:t xml:space="preserve">         In the United States </w:t>
      </w:r>
      <w:r w:rsidRPr="008126D0">
        <w:rPr>
          <w:rFonts w:ascii="Times New Roman" w:hAnsi="Times New Roman" w:cs="Times New Roman"/>
          <w:sz w:val="23"/>
          <w:szCs w:val="23"/>
        </w:rPr>
        <w:t xml:space="preserve">Washington, DC: Carnegie Council o Adolescent   </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sz w:val="23"/>
          <w:szCs w:val="23"/>
        </w:rPr>
        <w:t xml:space="preserve">         Development</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Selemani, M.A., Khairuzzaman, W., Zaleha, W.I.S., Rasid, A., &amp; Andrew, R.D. (2014). The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lastRenderedPageBreak/>
        <w:t xml:space="preserve">           impact of human resource management practices on performance: Evidence from</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a public university. The TQM Journal, 26(2), 125-142.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DOI: http://dx.doi.org/10.1108/TQM-10-2011-0062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Policy of the federal democratic republic of Ethiopian by ministry of youth and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sport (April 24, 2201)</w:t>
      </w:r>
    </w:p>
    <w:p w:rsidR="00E415EE"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Sugden J. (2005) “Sport and Community Relations in Northern Ireland and Israel.” (Dublin: </w:t>
      </w:r>
    </w:p>
    <w:p w:rsidR="00E415EE" w:rsidRPr="008126D0" w:rsidRDefault="00E415EE" w:rsidP="00E415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126D0">
        <w:rPr>
          <w:rFonts w:ascii="Times New Roman" w:hAnsi="Times New Roman" w:cs="Times New Roman"/>
          <w:sz w:val="24"/>
          <w:szCs w:val="24"/>
        </w:rPr>
        <w:t xml:space="preserve">University College Dublin Press).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4"/>
          <w:szCs w:val="24"/>
        </w:rPr>
        <w:t>The federal democratic republic of Ethiopian by ministry of sport policy document (2004).</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Ministry of Youth, sports and culture (2008) –Ethiopian junior and youth athletics </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hAnsi="Times New Roman" w:cs="Times New Roman"/>
          <w:sz w:val="24"/>
          <w:szCs w:val="24"/>
        </w:rPr>
        <w:t xml:space="preserve">           project training implementation manual</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Tohidi, H., &amp; Jabbari, M.M. (2012). The aspects of empowerment of human resources.</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Procedia - Social and Behavioral Sciences, 31(12), 829-833. DOI:</w:t>
      </w:r>
    </w:p>
    <w:p w:rsidR="00E415EE" w:rsidRPr="008126D0"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           10.1016/j.sbspro.2011.12.150</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U.S football “C” license coach handbook (2008:8).</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U.S National  youth soccer player development Model (2012) Issue I, 32-39.JOPER®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www.joper.org  JOPER 38</w:t>
      </w:r>
    </w:p>
    <w:p w:rsidR="00E415EE" w:rsidRPr="008126D0" w:rsidRDefault="00E415EE" w:rsidP="00E415EE">
      <w:pPr>
        <w:spacing w:line="360" w:lineRule="auto"/>
        <w:jc w:val="both"/>
        <w:rPr>
          <w:rFonts w:ascii="Times New Roman" w:hAnsi="Times New Roman" w:cs="Times New Roman"/>
          <w:sz w:val="23"/>
          <w:szCs w:val="23"/>
        </w:rPr>
      </w:pPr>
      <w:r w:rsidRPr="008126D0">
        <w:rPr>
          <w:rFonts w:ascii="Times New Roman" w:hAnsi="Times New Roman" w:cs="Times New Roman"/>
          <w:sz w:val="23"/>
          <w:szCs w:val="23"/>
        </w:rPr>
        <w:t xml:space="preserve">US Youth Soccer Player Development Model (2012:8) </w:t>
      </w:r>
    </w:p>
    <w:p w:rsidR="00E415EE" w:rsidRDefault="00E415EE" w:rsidP="00E415EE">
      <w:pPr>
        <w:spacing w:line="360" w:lineRule="auto"/>
        <w:jc w:val="both"/>
        <w:rPr>
          <w:rFonts w:ascii="Times New Roman" w:eastAsia="Times New Roman" w:hAnsi="Times New Roman" w:cs="Times New Roman"/>
          <w:sz w:val="24"/>
          <w:szCs w:val="24"/>
        </w:rPr>
      </w:pPr>
      <w:r w:rsidRPr="008126D0">
        <w:rPr>
          <w:rFonts w:ascii="Times New Roman" w:eastAsia="Times New Roman" w:hAnsi="Times New Roman" w:cs="Times New Roman"/>
          <w:sz w:val="24"/>
          <w:szCs w:val="24"/>
        </w:rPr>
        <w:t xml:space="preserve">Yibeltal Alebachew (2014). The Status of Ethiopian Youth Sport Academy. A Thesis </w:t>
      </w:r>
    </w:p>
    <w:p w:rsidR="00E415EE" w:rsidRDefault="00E415EE" w:rsidP="00E415E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126D0">
        <w:rPr>
          <w:rFonts w:ascii="Times New Roman" w:eastAsia="Times New Roman" w:hAnsi="Times New Roman" w:cs="Times New Roman"/>
          <w:sz w:val="24"/>
          <w:szCs w:val="24"/>
        </w:rPr>
        <w:t xml:space="preserve">Submitted to Addis Ababa University School of Graduate Studies in the Partial </w:t>
      </w:r>
      <w:r>
        <w:rPr>
          <w:rFonts w:ascii="Times New Roman" w:eastAsia="Times New Roman" w:hAnsi="Times New Roman" w:cs="Times New Roman"/>
          <w:sz w:val="24"/>
          <w:szCs w:val="24"/>
        </w:rPr>
        <w:t xml:space="preserve">  </w:t>
      </w:r>
    </w:p>
    <w:p w:rsidR="00E415EE" w:rsidRDefault="00E415EE" w:rsidP="00E415E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126D0">
        <w:rPr>
          <w:rFonts w:ascii="Times New Roman" w:eastAsia="Times New Roman" w:hAnsi="Times New Roman" w:cs="Times New Roman"/>
          <w:sz w:val="24"/>
          <w:szCs w:val="24"/>
        </w:rPr>
        <w:t xml:space="preserve">Fulfillment for the Degree of Master of Science in Sport Science. Addis Ababa, </w:t>
      </w:r>
    </w:p>
    <w:p w:rsidR="00E415EE" w:rsidRPr="008126D0" w:rsidRDefault="00E415EE" w:rsidP="00E415E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126D0">
        <w:rPr>
          <w:rFonts w:ascii="Times New Roman" w:eastAsia="Times New Roman" w:hAnsi="Times New Roman" w:cs="Times New Roman"/>
          <w:sz w:val="24"/>
          <w:szCs w:val="24"/>
        </w:rPr>
        <w:t>Ethiopia May 2014 (un published).</w:t>
      </w:r>
    </w:p>
    <w:p w:rsidR="00E415EE" w:rsidRPr="008126D0" w:rsidRDefault="00E415EE" w:rsidP="00E415EE">
      <w:pPr>
        <w:spacing w:line="360" w:lineRule="auto"/>
        <w:jc w:val="both"/>
        <w:rPr>
          <w:rFonts w:ascii="Times New Roman" w:hAnsi="Times New Roman" w:cs="Times New Roman"/>
          <w:sz w:val="24"/>
          <w:szCs w:val="24"/>
        </w:rPr>
      </w:pPr>
    </w:p>
    <w:p w:rsidR="00E415EE" w:rsidRPr="008126D0" w:rsidRDefault="00E415EE" w:rsidP="00E415EE">
      <w:pPr>
        <w:spacing w:line="360" w:lineRule="auto"/>
        <w:jc w:val="both"/>
        <w:rPr>
          <w:rFonts w:ascii="Times New Roman" w:hAnsi="Times New Roman" w:cs="Times New Roman"/>
        </w:rPr>
      </w:pPr>
    </w:p>
    <w:p w:rsidR="00E415EE" w:rsidRPr="008F6CD1" w:rsidRDefault="00E415EE" w:rsidP="00E415EE">
      <w:pPr>
        <w:pStyle w:val="Heading1"/>
        <w:spacing w:line="360" w:lineRule="auto"/>
        <w:jc w:val="center"/>
        <w:rPr>
          <w:rFonts w:ascii="Times New Roman" w:hAnsi="Times New Roman"/>
          <w:sz w:val="28"/>
          <w:szCs w:val="28"/>
        </w:rPr>
      </w:pPr>
      <w:bookmarkStart w:id="206" w:name="_Toc515868326"/>
      <w:r w:rsidRPr="008F6CD1">
        <w:rPr>
          <w:rFonts w:ascii="Times New Roman" w:hAnsi="Times New Roman"/>
          <w:sz w:val="28"/>
          <w:szCs w:val="28"/>
        </w:rPr>
        <w:lastRenderedPageBreak/>
        <w:t>APPENDIX A</w:t>
      </w:r>
      <w:bookmarkEnd w:id="206"/>
    </w:p>
    <w:p w:rsidR="00E415EE" w:rsidRPr="008F6CD1" w:rsidRDefault="00E415EE" w:rsidP="00E415EE">
      <w:pPr>
        <w:spacing w:line="360" w:lineRule="auto"/>
        <w:jc w:val="center"/>
        <w:rPr>
          <w:rFonts w:ascii="Times New Roman" w:hAnsi="Times New Roman" w:cs="Times New Roman"/>
          <w:b/>
          <w:sz w:val="28"/>
          <w:szCs w:val="28"/>
        </w:rPr>
      </w:pPr>
      <w:r w:rsidRPr="008F6CD1">
        <w:rPr>
          <w:rFonts w:ascii="Times New Roman" w:hAnsi="Times New Roman" w:cs="Times New Roman"/>
          <w:b/>
          <w:sz w:val="28"/>
          <w:szCs w:val="28"/>
        </w:rPr>
        <w:t>BAHIR DAR UNIVERSITY</w:t>
      </w:r>
    </w:p>
    <w:p w:rsidR="00E415EE" w:rsidRPr="008F6CD1" w:rsidRDefault="00E415EE" w:rsidP="00E415EE">
      <w:pPr>
        <w:spacing w:line="360" w:lineRule="auto"/>
        <w:jc w:val="center"/>
        <w:rPr>
          <w:rFonts w:ascii="Times New Roman" w:hAnsi="Times New Roman" w:cs="Times New Roman"/>
          <w:b/>
          <w:sz w:val="28"/>
          <w:szCs w:val="28"/>
        </w:rPr>
      </w:pPr>
      <w:r w:rsidRPr="008F6CD1">
        <w:rPr>
          <w:rFonts w:ascii="Times New Roman" w:hAnsi="Times New Roman" w:cs="Times New Roman"/>
          <w:b/>
          <w:sz w:val="28"/>
          <w:szCs w:val="28"/>
        </w:rPr>
        <w:t>SPORT ACADEMY</w:t>
      </w:r>
    </w:p>
    <w:p w:rsidR="00E415EE" w:rsidRPr="008F6CD1" w:rsidRDefault="00E415EE" w:rsidP="00E415EE">
      <w:pPr>
        <w:spacing w:line="360" w:lineRule="auto"/>
        <w:jc w:val="center"/>
        <w:rPr>
          <w:rFonts w:ascii="Times New Roman" w:hAnsi="Times New Roman" w:cs="Times New Roman"/>
          <w:b/>
          <w:sz w:val="28"/>
          <w:szCs w:val="28"/>
        </w:rPr>
      </w:pPr>
      <w:r w:rsidRPr="008F6CD1">
        <w:rPr>
          <w:rFonts w:ascii="Times New Roman" w:hAnsi="Times New Roman" w:cs="Times New Roman"/>
          <w:b/>
          <w:sz w:val="28"/>
          <w:szCs w:val="28"/>
        </w:rPr>
        <w:t>DEPARTMENT OF SPORT SCIENCE</w:t>
      </w:r>
    </w:p>
    <w:p w:rsidR="00E415EE" w:rsidRPr="008F6CD1" w:rsidRDefault="00E415EE" w:rsidP="00E415EE">
      <w:pPr>
        <w:spacing w:line="360" w:lineRule="auto"/>
        <w:jc w:val="center"/>
        <w:rPr>
          <w:rFonts w:ascii="Times New Roman" w:hAnsi="Times New Roman" w:cs="Times New Roman"/>
          <w:b/>
          <w:sz w:val="28"/>
          <w:szCs w:val="28"/>
        </w:rPr>
      </w:pPr>
      <w:r w:rsidRPr="008F6CD1">
        <w:rPr>
          <w:rFonts w:ascii="Times New Roman" w:hAnsi="Times New Roman" w:cs="Times New Roman"/>
          <w:b/>
          <w:sz w:val="28"/>
          <w:szCs w:val="28"/>
        </w:rPr>
        <w:t>POST GRADUATE PROGRAM IN SPORT MANAGEMENT</w:t>
      </w:r>
    </w:p>
    <w:p w:rsidR="00E415EE" w:rsidRPr="008126D0" w:rsidRDefault="00E415EE" w:rsidP="00E415EE">
      <w:pPr>
        <w:spacing w:line="360" w:lineRule="auto"/>
        <w:rPr>
          <w:rFonts w:ascii="Times New Roman" w:hAnsi="Times New Roman" w:cs="Times New Roman"/>
          <w:b/>
          <w:sz w:val="24"/>
          <w:szCs w:val="24"/>
        </w:rPr>
      </w:pPr>
      <w:r w:rsidRPr="008126D0">
        <w:rPr>
          <w:rFonts w:ascii="Times New Roman" w:hAnsi="Times New Roman" w:cs="Times New Roman"/>
          <w:b/>
          <w:sz w:val="24"/>
          <w:szCs w:val="24"/>
        </w:rPr>
        <w:t>Questionnaire to be filled by sport management committee/professionals and foot ball project trainees.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The purpose of this questionnaire is to collect relevant information from the above selected bodies to the study entitled </w:t>
      </w:r>
      <w:r w:rsidRPr="008126D0">
        <w:rPr>
          <w:rFonts w:ascii="Times New Roman" w:hAnsi="Times New Roman" w:cs="Times New Roman"/>
          <w:b/>
          <w:sz w:val="24"/>
          <w:szCs w:val="24"/>
        </w:rPr>
        <w:t>‘‘ practices and challenges of football management committee and professionals for the development of U-17 football project players on some selected weredas and city administration in south Gondar zone youth and sport office’’.</w:t>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Therefore you are kindly requested to fill in the questionnaires that incorporate different issues related to the study.</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Your realistic response will achieve the success of this research.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Thank you for your collaboration!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 xml:space="preserve">Please! Remember first the following points before you start to fill the questionnaires: </w:t>
      </w:r>
    </w:p>
    <w:p w:rsidR="00E415EE" w:rsidRPr="008126D0" w:rsidRDefault="00E415EE" w:rsidP="00E415EE">
      <w:pPr>
        <w:pStyle w:val="ListParagraph"/>
        <w:numPr>
          <w:ilvl w:val="0"/>
          <w:numId w:val="17"/>
        </w:numPr>
        <w:spacing w:line="360" w:lineRule="auto"/>
        <w:jc w:val="both"/>
        <w:rPr>
          <w:rFonts w:ascii="Times New Roman" w:hAnsi="Times New Roman"/>
          <w:sz w:val="24"/>
          <w:szCs w:val="24"/>
        </w:rPr>
      </w:pPr>
      <w:r w:rsidRPr="008126D0">
        <w:rPr>
          <w:rFonts w:ascii="Times New Roman" w:hAnsi="Times New Roman"/>
          <w:sz w:val="24"/>
          <w:szCs w:val="24"/>
        </w:rPr>
        <w:t xml:space="preserve">Do not need to write your name on the questionnaire. </w:t>
      </w:r>
    </w:p>
    <w:p w:rsidR="00E415EE" w:rsidRPr="008126D0" w:rsidRDefault="00E415EE" w:rsidP="00E415EE">
      <w:pPr>
        <w:pStyle w:val="ListParagraph"/>
        <w:numPr>
          <w:ilvl w:val="0"/>
          <w:numId w:val="17"/>
        </w:numPr>
        <w:spacing w:line="360" w:lineRule="auto"/>
        <w:jc w:val="both"/>
        <w:rPr>
          <w:rFonts w:ascii="Times New Roman" w:hAnsi="Times New Roman"/>
          <w:sz w:val="24"/>
          <w:szCs w:val="24"/>
        </w:rPr>
      </w:pPr>
      <w:r w:rsidRPr="008126D0">
        <w:rPr>
          <w:rFonts w:ascii="Times New Roman" w:hAnsi="Times New Roman"/>
          <w:sz w:val="24"/>
          <w:szCs w:val="24"/>
        </w:rPr>
        <w:t xml:space="preserve">No need of consulting others to fill the questionnaire. </w:t>
      </w:r>
    </w:p>
    <w:p w:rsidR="00E415EE" w:rsidRPr="008126D0" w:rsidRDefault="00E415EE" w:rsidP="00E415EE">
      <w:pPr>
        <w:pStyle w:val="ListParagraph"/>
        <w:numPr>
          <w:ilvl w:val="0"/>
          <w:numId w:val="17"/>
        </w:numPr>
        <w:spacing w:line="360" w:lineRule="auto"/>
        <w:jc w:val="both"/>
        <w:rPr>
          <w:rFonts w:ascii="Times New Roman" w:hAnsi="Times New Roman"/>
          <w:sz w:val="24"/>
          <w:szCs w:val="24"/>
        </w:rPr>
      </w:pPr>
      <w:r w:rsidRPr="008126D0">
        <w:rPr>
          <w:rFonts w:ascii="Times New Roman" w:hAnsi="Times New Roman"/>
          <w:sz w:val="24"/>
          <w:szCs w:val="24"/>
        </w:rPr>
        <w:t xml:space="preserve">Read each question carefully and give your information accordingly. </w:t>
      </w:r>
    </w:p>
    <w:p w:rsidR="00E415EE" w:rsidRPr="008126D0" w:rsidRDefault="00E415EE" w:rsidP="00E415EE">
      <w:pPr>
        <w:pStyle w:val="ListParagraph"/>
        <w:numPr>
          <w:ilvl w:val="0"/>
          <w:numId w:val="17"/>
        </w:numPr>
        <w:spacing w:line="360" w:lineRule="auto"/>
        <w:jc w:val="both"/>
        <w:rPr>
          <w:rFonts w:ascii="Times New Roman" w:hAnsi="Times New Roman"/>
          <w:sz w:val="24"/>
          <w:szCs w:val="24"/>
        </w:rPr>
      </w:pPr>
      <w:r w:rsidRPr="008126D0">
        <w:rPr>
          <w:rFonts w:ascii="Times New Roman" w:hAnsi="Times New Roman"/>
          <w:sz w:val="24"/>
          <w:szCs w:val="24"/>
        </w:rPr>
        <w:t xml:space="preserve">Please! Do not leave the questions without answering. </w:t>
      </w:r>
    </w:p>
    <w:p w:rsidR="00E415EE" w:rsidRPr="008126D0" w:rsidRDefault="00E415EE" w:rsidP="00E415EE">
      <w:pPr>
        <w:pStyle w:val="ListParagraph"/>
        <w:numPr>
          <w:ilvl w:val="0"/>
          <w:numId w:val="17"/>
        </w:numPr>
        <w:spacing w:line="360" w:lineRule="auto"/>
        <w:jc w:val="both"/>
        <w:rPr>
          <w:rFonts w:ascii="Times New Roman" w:hAnsi="Times New Roman"/>
          <w:sz w:val="24"/>
          <w:szCs w:val="24"/>
        </w:rPr>
      </w:pPr>
      <w:r w:rsidRPr="008126D0">
        <w:rPr>
          <w:rFonts w:ascii="Times New Roman" w:hAnsi="Times New Roman"/>
          <w:sz w:val="24"/>
          <w:szCs w:val="24"/>
        </w:rPr>
        <w:t>Use ‘√’</w:t>
      </w:r>
      <w:r w:rsidRPr="008126D0">
        <w:rPr>
          <w:rFonts w:ascii="Times New Roman" w:hAnsi="Times New Roman"/>
          <w:b/>
          <w:sz w:val="24"/>
          <w:szCs w:val="24"/>
        </w:rPr>
        <w:t xml:space="preserve"> </w:t>
      </w:r>
      <w:r w:rsidRPr="008126D0">
        <w:rPr>
          <w:rFonts w:ascii="Times New Roman" w:hAnsi="Times New Roman"/>
          <w:sz w:val="24"/>
          <w:szCs w:val="24"/>
        </w:rPr>
        <w:t>mark for the correct alternatives.</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 xml:space="preserve">Part </w:t>
      </w:r>
      <w:r w:rsidRPr="008126D0">
        <w:rPr>
          <w:rFonts w:ascii="Times New Roman" w:hAnsi="Times New Roman" w:cs="Times New Roman"/>
          <w:b/>
          <w:bCs/>
          <w:sz w:val="24"/>
          <w:szCs w:val="24"/>
        </w:rPr>
        <w:t>I.</w:t>
      </w:r>
      <w:r w:rsidRPr="008126D0">
        <w:rPr>
          <w:rFonts w:ascii="Times New Roman" w:hAnsi="Times New Roman" w:cs="Times New Roman"/>
          <w:b/>
          <w:sz w:val="24"/>
          <w:szCs w:val="24"/>
        </w:rPr>
        <w:t xml:space="preserve"> Demographic characteristics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bCs/>
          <w:sz w:val="24"/>
          <w:szCs w:val="24"/>
        </w:rPr>
        <w:t>Instruction</w:t>
      </w: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I.</w:t>
      </w:r>
      <w:r w:rsidRPr="008126D0">
        <w:rPr>
          <w:rFonts w:ascii="Times New Roman" w:hAnsi="Times New Roman" w:cs="Times New Roman"/>
          <w:sz w:val="24"/>
          <w:szCs w:val="24"/>
        </w:rPr>
        <w:t xml:space="preserve"> Write your own back ground information on the space provided</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 Name of the project Zone---------------Woreda/ city administrati</w:t>
      </w:r>
      <w:r>
        <w:rPr>
          <w:rFonts w:ascii="Times New Roman" w:hAnsi="Times New Roman" w:cs="Times New Roman"/>
          <w:sz w:val="24"/>
          <w:szCs w:val="24"/>
        </w:rPr>
        <w:t>on----------------town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2. Sex:  0. Male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1.  Female </w:t>
      </w:r>
      <w:r w:rsidRPr="008126D0">
        <w:rPr>
          <w:rFonts w:ascii="Times New Roman" w:hAnsi="Times New Roman" w:cs="Times New Roman"/>
          <w:sz w:val="24"/>
          <w:szCs w:val="24"/>
        </w:rPr>
        <w:sym w:font="Wingdings" w:char="F06F"/>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 xml:space="preserve">3. Age group:    1. 15-16 years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17-20 years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21-30 years</w:t>
      </w:r>
      <w:r w:rsidRPr="008126D0">
        <w:rPr>
          <w:rFonts w:ascii="Times New Roman" w:hAnsi="Times New Roman" w:cs="Times New Roman"/>
        </w:rPr>
        <w:t xml:space="preserve"> </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4. 31- 40 years</w:t>
      </w:r>
      <w:r w:rsidRPr="008126D0">
        <w:rPr>
          <w:rFonts w:ascii="Times New Roman" w:hAnsi="Times New Roman" w:cs="Times New Roman"/>
        </w:rPr>
        <w:t xml:space="preserve"> </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5. 41 and above years</w:t>
      </w:r>
      <w:r w:rsidRPr="008126D0">
        <w:rPr>
          <w:rFonts w:ascii="Times New Roman" w:hAnsi="Times New Roman" w:cs="Times New Roman"/>
        </w:rPr>
        <w:t xml:space="preserve"> </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4. Level of Education:  1. Grade 5- 8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Grade 9- 10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Grade 11- 12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4.  Certificate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5. Diploma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6.  Degree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7. post graduate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rPr>
          <w:rFonts w:ascii="Times New Roman" w:hAnsi="Times New Roman" w:cs="Times New Roman"/>
          <w:sz w:val="24"/>
          <w:szCs w:val="24"/>
        </w:rPr>
      </w:pPr>
      <w:r w:rsidRPr="008126D0">
        <w:rPr>
          <w:rFonts w:ascii="Times New Roman" w:hAnsi="Times New Roman" w:cs="Times New Roman"/>
          <w:sz w:val="24"/>
          <w:szCs w:val="24"/>
        </w:rPr>
        <w:t xml:space="preserve">  5.  service year:    1. 1-3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4-6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7-10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4.  11-20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rPr>
          <w:rFonts w:ascii="Times New Roman" w:hAnsi="Times New Roman" w:cs="Times New Roman"/>
          <w:sz w:val="24"/>
          <w:szCs w:val="24"/>
        </w:rPr>
      </w:pPr>
      <w:r w:rsidRPr="008126D0">
        <w:rPr>
          <w:rFonts w:ascii="Times New Roman" w:hAnsi="Times New Roman" w:cs="Times New Roman"/>
          <w:sz w:val="24"/>
          <w:szCs w:val="24"/>
        </w:rPr>
        <w:t xml:space="preserve">  6.  Job description:  1. Sport management committee/ professionals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Trainees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b/>
          <w:sz w:val="24"/>
          <w:szCs w:val="24"/>
        </w:rPr>
        <w:t>Part</w:t>
      </w:r>
      <w:r w:rsidRPr="008126D0">
        <w:rPr>
          <w:rFonts w:ascii="Times New Roman" w:hAnsi="Times New Roman" w:cs="Times New Roman"/>
          <w:b/>
          <w:bCs/>
          <w:sz w:val="24"/>
          <w:szCs w:val="24"/>
        </w:rPr>
        <w:t xml:space="preserve"> II</w:t>
      </w:r>
      <w:r w:rsidRPr="008126D0">
        <w:rPr>
          <w:rFonts w:ascii="Times New Roman" w:hAnsi="Times New Roman" w:cs="Times New Roman"/>
          <w:b/>
          <w:sz w:val="24"/>
          <w:szCs w:val="24"/>
        </w:rPr>
        <w:t xml:space="preserve">. Research related close- ended questions: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bCs/>
          <w:sz w:val="24"/>
          <w:szCs w:val="24"/>
        </w:rPr>
        <w:t>Instruction</w:t>
      </w: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I.</w:t>
      </w:r>
      <w:r w:rsidRPr="008126D0">
        <w:rPr>
          <w:rFonts w:ascii="Times New Roman" w:hAnsi="Times New Roman" w:cs="Times New Roman"/>
          <w:sz w:val="24"/>
          <w:szCs w:val="24"/>
        </w:rPr>
        <w:t xml:space="preserve"> Answer the following questions as coach, player and expert based on </w:t>
      </w:r>
      <w:r w:rsidRPr="008126D0">
        <w:rPr>
          <w:rFonts w:ascii="Times New Roman" w:hAnsi="Times New Roman" w:cs="Times New Roman"/>
          <w:b/>
          <w:sz w:val="24"/>
          <w:szCs w:val="24"/>
        </w:rPr>
        <w:t xml:space="preserve">‘’practices of foot ball management committee and professionals for the development of U-17 football project player development’’ </w:t>
      </w:r>
      <w:r w:rsidRPr="008126D0">
        <w:rPr>
          <w:rFonts w:ascii="Times New Roman" w:hAnsi="Times New Roman" w:cs="Times New Roman"/>
          <w:sz w:val="24"/>
          <w:szCs w:val="24"/>
        </w:rPr>
        <w:t>by choosing 1, 2, 3, 4, 5 :</w:t>
      </w:r>
    </w:p>
    <w:p w:rsidR="00E415EE" w:rsidRPr="008126D0" w:rsidRDefault="00E415EE" w:rsidP="00E415EE">
      <w:pPr>
        <w:pStyle w:val="ListParagraph"/>
        <w:numPr>
          <w:ilvl w:val="0"/>
          <w:numId w:val="16"/>
        </w:numPr>
        <w:spacing w:line="360" w:lineRule="auto"/>
        <w:jc w:val="both"/>
        <w:rPr>
          <w:rFonts w:ascii="Times New Roman" w:hAnsi="Times New Roman"/>
          <w:sz w:val="24"/>
          <w:szCs w:val="24"/>
        </w:rPr>
      </w:pPr>
      <w:r>
        <w:rPr>
          <w:rFonts w:ascii="Times New Roman" w:hAnsi="Times New Roman"/>
          <w:sz w:val="24"/>
          <w:szCs w:val="24"/>
        </w:rPr>
        <w:t xml:space="preserve">Strongly disagree, </w:t>
      </w:r>
      <w:r w:rsidRPr="008126D0">
        <w:rPr>
          <w:rFonts w:ascii="Times New Roman" w:hAnsi="Times New Roman"/>
          <w:sz w:val="24"/>
          <w:szCs w:val="24"/>
        </w:rPr>
        <w:t xml:space="preserve">2. Disagree, 3. Partially, 4. Agree and 5. Strongly agree that represents in the box respectively.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8"/>
        <w:gridCol w:w="7914"/>
        <w:gridCol w:w="283"/>
        <w:gridCol w:w="284"/>
        <w:gridCol w:w="283"/>
        <w:gridCol w:w="284"/>
        <w:gridCol w:w="425"/>
      </w:tblGrid>
      <w:tr w:rsidR="00E415EE" w:rsidRPr="008126D0" w:rsidTr="00DC0AD6">
        <w:trPr>
          <w:trHeight w:val="389"/>
        </w:trPr>
        <w:tc>
          <w:tcPr>
            <w:tcW w:w="558" w:type="dxa"/>
            <w:vMerge w:val="restart"/>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No</w:t>
            </w:r>
          </w:p>
        </w:tc>
        <w:tc>
          <w:tcPr>
            <w:tcW w:w="7914" w:type="dxa"/>
            <w:vMerge w:val="restart"/>
          </w:tcPr>
          <w:p w:rsidR="00E415EE" w:rsidRPr="008126D0" w:rsidRDefault="00E415EE" w:rsidP="00DC0AD6">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Questions</w:t>
            </w:r>
          </w:p>
        </w:tc>
        <w:tc>
          <w:tcPr>
            <w:tcW w:w="1559" w:type="dxa"/>
            <w:gridSpan w:val="5"/>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Alternatives</w:t>
            </w:r>
          </w:p>
        </w:tc>
      </w:tr>
      <w:tr w:rsidR="00E415EE" w:rsidRPr="008126D0" w:rsidTr="00DC0AD6">
        <w:tc>
          <w:tcPr>
            <w:tcW w:w="558" w:type="dxa"/>
            <w:vMerge/>
          </w:tcPr>
          <w:p w:rsidR="00E415EE" w:rsidRPr="008126D0" w:rsidRDefault="00E415EE" w:rsidP="00DC0AD6">
            <w:pPr>
              <w:spacing w:line="360" w:lineRule="auto"/>
              <w:jc w:val="both"/>
              <w:rPr>
                <w:rFonts w:ascii="Times New Roman" w:hAnsi="Times New Roman" w:cs="Times New Roman"/>
                <w:sz w:val="24"/>
                <w:szCs w:val="24"/>
              </w:rPr>
            </w:pPr>
          </w:p>
        </w:tc>
        <w:tc>
          <w:tcPr>
            <w:tcW w:w="7914" w:type="dxa"/>
            <w:vMerge/>
          </w:tcPr>
          <w:p w:rsidR="00E415EE" w:rsidRPr="008126D0" w:rsidRDefault="00E415EE" w:rsidP="00DC0AD6">
            <w:pPr>
              <w:spacing w:line="360" w:lineRule="auto"/>
              <w:jc w:val="both"/>
              <w:rPr>
                <w:rFonts w:ascii="Times New Roman" w:hAnsi="Times New Roman" w:cs="Times New Roman"/>
                <w:sz w:val="24"/>
                <w:szCs w:val="24"/>
              </w:rPr>
            </w:pPr>
          </w:p>
        </w:tc>
        <w:tc>
          <w:tcPr>
            <w:tcW w:w="283"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28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283"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28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425"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5</w:t>
            </w: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b/>
                <w:sz w:val="28"/>
                <w:szCs w:val="28"/>
              </w:rPr>
            </w:pPr>
            <w:r w:rsidRPr="008126D0">
              <w:rPr>
                <w:rFonts w:ascii="Times New Roman" w:hAnsi="Times New Roman" w:cs="Times New Roman"/>
                <w:b/>
                <w:sz w:val="28"/>
                <w:szCs w:val="28"/>
              </w:rPr>
              <w:t>A</w:t>
            </w:r>
          </w:p>
        </w:tc>
        <w:tc>
          <w:tcPr>
            <w:tcW w:w="7914" w:type="dxa"/>
          </w:tcPr>
          <w:p w:rsidR="00E415EE" w:rsidRPr="006C3A4B" w:rsidRDefault="00E415EE" w:rsidP="00DC0AD6">
            <w:pPr>
              <w:spacing w:line="360" w:lineRule="auto"/>
              <w:jc w:val="both"/>
              <w:rPr>
                <w:rFonts w:ascii="Times New Roman" w:hAnsi="Times New Roman" w:cs="Times New Roman"/>
                <w:b/>
                <w:sz w:val="24"/>
                <w:szCs w:val="24"/>
              </w:rPr>
            </w:pPr>
            <w:r w:rsidRPr="008126D0">
              <w:rPr>
                <w:rFonts w:ascii="Times New Roman" w:hAnsi="Times New Roman" w:cs="Times New Roman"/>
                <w:b/>
                <w:sz w:val="28"/>
                <w:szCs w:val="28"/>
              </w:rPr>
              <w:t xml:space="preserve">    </w:t>
            </w:r>
            <w:r w:rsidRPr="006C3A4B">
              <w:rPr>
                <w:rFonts w:ascii="Times New Roman" w:hAnsi="Times New Roman" w:cs="Times New Roman"/>
                <w:b/>
                <w:sz w:val="24"/>
                <w:szCs w:val="24"/>
              </w:rPr>
              <w:t xml:space="preserve"> Independent variable( Human Resource Related questions)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committee and sport professionals are control and pursuit that football project coaches  lead with training plan.</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7914" w:type="dxa"/>
          </w:tcPr>
          <w:p w:rsidR="00E415EE" w:rsidRPr="008126D0" w:rsidRDefault="00E415EE" w:rsidP="00DC0AD6">
            <w:pPr>
              <w:spacing w:line="360" w:lineRule="auto"/>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are evaluate that football project trainees  are getting scientific tactical and technical training.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Sport management committee and sport professionals are working based on plan with stockholders to be fill full /complete/ coaching staff/ coaches, medical support, administration manager and sport psychologist/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make controlling and pursuit to select football training coaches based on their interest, skill and experience.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5</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evaluate and control the relationship between coaches and players.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are working interactively   with football project coaches for the development of football project trainer.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7</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committee and sport professionals are control and pursuit  football training program how football project trainees are recruited with scientific selection criteria /talent, age and background related criteria/ effectively and efficiently.</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8</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are work with concerned bodies for providing coach license updating opportunities for football trainer development.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9</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Sport management committee and sport professionals provided and lead youth football project peer competition integrate with concerned bodies.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10</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prepare and addressed trainees’ attendance sheet for youth football project coaches and control for its implementation.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11</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committee and sport professionals provide and control for its implementation of youth football project training manual for coaches which is prepared by sport professionals.</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12</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prepare youth football project training plan based on youth and sport office goal, objective and strategies to give U-13, U15 and U-17 youth project cyclical training regularly in your wereda.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267"/>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13</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lead youth football project training program with parents on organized way for trainers to be elite player and to be a member of main club.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278"/>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14</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Those who are currently on U-17 youth project trainees members in wereda/city administration are pass through U-13 and U-15 grass root training  cycle.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6C3A4B" w:rsidRDefault="00E415EE" w:rsidP="00DC0AD6">
            <w:pPr>
              <w:spacing w:line="360" w:lineRule="auto"/>
              <w:jc w:val="both"/>
              <w:rPr>
                <w:rFonts w:ascii="Times New Roman" w:hAnsi="Times New Roman" w:cs="Times New Roman"/>
                <w:b/>
                <w:sz w:val="24"/>
                <w:szCs w:val="24"/>
              </w:rPr>
            </w:pPr>
            <w:r w:rsidRPr="006C3A4B">
              <w:rPr>
                <w:rFonts w:ascii="Times New Roman" w:hAnsi="Times New Roman" w:cs="Times New Roman"/>
                <w:b/>
                <w:sz w:val="24"/>
                <w:szCs w:val="24"/>
              </w:rPr>
              <w:lastRenderedPageBreak/>
              <w:t>B</w:t>
            </w:r>
          </w:p>
        </w:tc>
        <w:tc>
          <w:tcPr>
            <w:tcW w:w="7914" w:type="dxa"/>
          </w:tcPr>
          <w:p w:rsidR="00E415EE" w:rsidRPr="006C3A4B" w:rsidRDefault="00E415EE" w:rsidP="00DC0AD6">
            <w:pPr>
              <w:spacing w:line="360" w:lineRule="auto"/>
              <w:jc w:val="both"/>
              <w:rPr>
                <w:rFonts w:ascii="Times New Roman" w:hAnsi="Times New Roman" w:cs="Times New Roman"/>
                <w:b/>
                <w:sz w:val="24"/>
                <w:szCs w:val="24"/>
              </w:rPr>
            </w:pPr>
            <w:r w:rsidRPr="006C3A4B">
              <w:rPr>
                <w:rFonts w:ascii="Times New Roman" w:hAnsi="Times New Roman" w:cs="Times New Roman"/>
                <w:b/>
                <w:sz w:val="24"/>
                <w:szCs w:val="24"/>
              </w:rPr>
              <w:t xml:space="preserve">          Independent variable  (Budget related questions)</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630"/>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15</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committee and sport professionals by making awareness development program and coordinate the community members’ to participate themselves on funding contribution.</w:t>
            </w:r>
          </w:p>
        </w:tc>
        <w:tc>
          <w:tcPr>
            <w:tcW w:w="283" w:type="dxa"/>
          </w:tcPr>
          <w:p w:rsidR="00E415EE" w:rsidRPr="008126D0" w:rsidRDefault="00E415EE" w:rsidP="00DC0AD6">
            <w:pPr>
              <w:spacing w:line="360" w:lineRule="auto"/>
              <w:rPr>
                <w:rFonts w:ascii="Times New Roman" w:hAnsi="Times New Roman" w:cs="Times New Roman"/>
              </w:rPr>
            </w:pPr>
          </w:p>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484"/>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16</w:t>
            </w:r>
          </w:p>
        </w:tc>
        <w:tc>
          <w:tcPr>
            <w:tcW w:w="7914" w:type="dxa"/>
          </w:tcPr>
          <w:p w:rsidR="00E415EE" w:rsidRPr="008126D0" w:rsidRDefault="00E415EE" w:rsidP="00DC0AD6">
            <w:pPr>
              <w:spacing w:line="360" w:lineRule="auto"/>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work with stockholders based on plan to get sponsorship for football project trainees’ diet and soap service budget.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520"/>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17</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Sport management committee and sport professionals work with youth and sport leader to allocating budget for coach payment.</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18</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discuss with youth and sport office for providing budget to run youth football project trainees peer competition based on its schedule.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6C3A4B" w:rsidRDefault="00E415EE" w:rsidP="00DC0AD6">
            <w:pPr>
              <w:spacing w:line="360" w:lineRule="auto"/>
              <w:jc w:val="both"/>
              <w:rPr>
                <w:rFonts w:ascii="Times New Roman" w:hAnsi="Times New Roman" w:cs="Times New Roman"/>
                <w:b/>
                <w:sz w:val="24"/>
                <w:szCs w:val="24"/>
              </w:rPr>
            </w:pPr>
            <w:r w:rsidRPr="006C3A4B">
              <w:rPr>
                <w:rFonts w:ascii="Times New Roman" w:hAnsi="Times New Roman" w:cs="Times New Roman"/>
                <w:b/>
                <w:sz w:val="24"/>
                <w:szCs w:val="24"/>
              </w:rPr>
              <w:t xml:space="preserve"> C</w:t>
            </w:r>
          </w:p>
        </w:tc>
        <w:tc>
          <w:tcPr>
            <w:tcW w:w="7914" w:type="dxa"/>
          </w:tcPr>
          <w:p w:rsidR="00E415EE" w:rsidRPr="006C3A4B" w:rsidRDefault="00E415EE" w:rsidP="00DC0AD6">
            <w:pPr>
              <w:spacing w:line="360" w:lineRule="auto"/>
              <w:jc w:val="both"/>
              <w:rPr>
                <w:rFonts w:ascii="Times New Roman" w:hAnsi="Times New Roman" w:cs="Times New Roman"/>
                <w:b/>
                <w:sz w:val="24"/>
                <w:szCs w:val="24"/>
              </w:rPr>
            </w:pPr>
            <w:r w:rsidRPr="006C3A4B">
              <w:rPr>
                <w:rFonts w:ascii="Times New Roman" w:hAnsi="Times New Roman" w:cs="Times New Roman"/>
                <w:b/>
                <w:sz w:val="24"/>
                <w:szCs w:val="24"/>
              </w:rPr>
              <w:t xml:space="preserve"> Independent variable (Facility and materials related question)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19</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control and pursuit to be fill full sport wear for football training service.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20</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are working  and make pressure for concerned bodies for provide and control sufficient materials like/ ball, cone, net and pole/ for football project training purpose.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21</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work on producing elite players by providing youth football training manuals.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720"/>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22</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discuss and work with stockholders to provide standard stadium for football project training service.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60"/>
        </w:trPr>
        <w:tc>
          <w:tcPr>
            <w:tcW w:w="558" w:type="dxa"/>
          </w:tcPr>
          <w:p w:rsidR="00E415EE" w:rsidRPr="00572E97" w:rsidRDefault="00E415EE" w:rsidP="00DC0AD6">
            <w:pPr>
              <w:spacing w:line="360" w:lineRule="auto"/>
              <w:jc w:val="both"/>
              <w:rPr>
                <w:rFonts w:ascii="Times New Roman" w:hAnsi="Times New Roman" w:cs="Times New Roman"/>
                <w:b/>
                <w:sz w:val="24"/>
                <w:szCs w:val="24"/>
              </w:rPr>
            </w:pPr>
            <w:r w:rsidRPr="00572E97">
              <w:rPr>
                <w:rFonts w:ascii="Times New Roman" w:hAnsi="Times New Roman" w:cs="Times New Roman"/>
                <w:b/>
                <w:sz w:val="24"/>
                <w:szCs w:val="24"/>
              </w:rPr>
              <w:t>D</w:t>
            </w:r>
          </w:p>
        </w:tc>
        <w:tc>
          <w:tcPr>
            <w:tcW w:w="7914" w:type="dxa"/>
          </w:tcPr>
          <w:p w:rsidR="00E415EE" w:rsidRPr="00572E97" w:rsidRDefault="00E415EE" w:rsidP="00DC0AD6">
            <w:pPr>
              <w:spacing w:line="360" w:lineRule="auto"/>
              <w:jc w:val="both"/>
              <w:rPr>
                <w:rFonts w:ascii="Times New Roman" w:hAnsi="Times New Roman" w:cs="Times New Roman"/>
                <w:b/>
                <w:sz w:val="24"/>
                <w:szCs w:val="24"/>
              </w:rPr>
            </w:pPr>
            <w:r w:rsidRPr="00572E97">
              <w:rPr>
                <w:rFonts w:ascii="Times New Roman" w:hAnsi="Times New Roman" w:cs="Times New Roman"/>
                <w:b/>
                <w:sz w:val="24"/>
                <w:szCs w:val="24"/>
              </w:rPr>
              <w:t>Dependent variable (Foot Ball Project  Player Development Related Question)</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38"/>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23</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Sport management committee and sport professionals make perceptible contribution for the developments of football project trainers.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38"/>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24</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To be develop the performance of football project trainer to participate  in the </w:t>
            </w:r>
            <w:r w:rsidRPr="008126D0">
              <w:rPr>
                <w:rFonts w:ascii="Times New Roman" w:hAnsi="Times New Roman" w:cs="Times New Roman"/>
                <w:sz w:val="24"/>
                <w:szCs w:val="24"/>
              </w:rPr>
              <w:lastRenderedPageBreak/>
              <w:t xml:space="preserve">main club sport management committee and sport professionals select the coaches based on selection criteria.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38"/>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lastRenderedPageBreak/>
              <w:t>25</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There are a numbers of challenges in Wereda/city administration not to be develop the skills of football project trainers.</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38"/>
        </w:trPr>
        <w:tc>
          <w:tcPr>
            <w:tcW w:w="558"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26</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Youth and sport office works together with sport management committee and sport professionals by giving emphasis for the development of football project trainers.</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r w:rsidR="00E415EE" w:rsidRPr="008126D0" w:rsidTr="00DC0AD6">
        <w:trPr>
          <w:trHeight w:val="338"/>
        </w:trPr>
        <w:tc>
          <w:tcPr>
            <w:tcW w:w="558" w:type="dxa"/>
          </w:tcPr>
          <w:p w:rsidR="00E415EE" w:rsidRPr="00CE4430" w:rsidRDefault="00E415EE" w:rsidP="00DC0AD6">
            <w:pPr>
              <w:spacing w:line="360" w:lineRule="auto"/>
              <w:jc w:val="both"/>
              <w:rPr>
                <w:rFonts w:ascii="Times New Roman" w:hAnsi="Times New Roman" w:cs="Times New Roman"/>
                <w:sz w:val="24"/>
                <w:szCs w:val="24"/>
              </w:rPr>
            </w:pPr>
            <w:r w:rsidRPr="00CE4430">
              <w:rPr>
                <w:rFonts w:ascii="Times New Roman" w:hAnsi="Times New Roman" w:cs="Times New Roman"/>
                <w:sz w:val="24"/>
                <w:szCs w:val="24"/>
              </w:rPr>
              <w:t>27</w:t>
            </w:r>
          </w:p>
        </w:tc>
        <w:tc>
          <w:tcPr>
            <w:tcW w:w="7914" w:type="dxa"/>
          </w:tcPr>
          <w:p w:rsidR="00E415EE" w:rsidRPr="008126D0" w:rsidRDefault="00E415EE" w:rsidP="00DC0AD6">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For football project trainers skill improvement/development sport management committee and sport professionals were practiced U-13, U-15 andU-17 football project training cycle based on plane. </w:t>
            </w: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283" w:type="dxa"/>
          </w:tcPr>
          <w:p w:rsidR="00E415EE" w:rsidRPr="008126D0" w:rsidRDefault="00E415EE" w:rsidP="00DC0AD6">
            <w:pPr>
              <w:spacing w:line="360" w:lineRule="auto"/>
              <w:rPr>
                <w:rFonts w:ascii="Times New Roman" w:hAnsi="Times New Roman" w:cs="Times New Roman"/>
              </w:rPr>
            </w:pPr>
          </w:p>
        </w:tc>
        <w:tc>
          <w:tcPr>
            <w:tcW w:w="284" w:type="dxa"/>
          </w:tcPr>
          <w:p w:rsidR="00E415EE" w:rsidRPr="008126D0" w:rsidRDefault="00E415EE" w:rsidP="00DC0AD6">
            <w:pPr>
              <w:spacing w:line="360" w:lineRule="auto"/>
              <w:rPr>
                <w:rFonts w:ascii="Times New Roman" w:hAnsi="Times New Roman" w:cs="Times New Roman"/>
              </w:rPr>
            </w:pPr>
          </w:p>
        </w:tc>
        <w:tc>
          <w:tcPr>
            <w:tcW w:w="425" w:type="dxa"/>
          </w:tcPr>
          <w:p w:rsidR="00E415EE" w:rsidRPr="008126D0" w:rsidRDefault="00E415EE" w:rsidP="00DC0AD6">
            <w:pPr>
              <w:spacing w:line="360" w:lineRule="auto"/>
              <w:rPr>
                <w:rFonts w:ascii="Times New Roman" w:hAnsi="Times New Roman" w:cs="Times New Roman"/>
              </w:rPr>
            </w:pPr>
          </w:p>
        </w:tc>
      </w:tr>
    </w:tbl>
    <w:p w:rsidR="00E415EE" w:rsidRPr="008126D0" w:rsidRDefault="00E415EE" w:rsidP="00E415EE">
      <w:pPr>
        <w:spacing w:line="360" w:lineRule="auto"/>
        <w:rPr>
          <w:rFonts w:ascii="Times New Roman" w:hAnsi="Times New Roman" w:cs="Times New Roman"/>
          <w:b/>
          <w:bCs/>
          <w:sz w:val="24"/>
          <w:szCs w:val="24"/>
        </w:rPr>
      </w:pPr>
    </w:p>
    <w:p w:rsidR="00E415EE" w:rsidRPr="008126D0" w:rsidRDefault="00E415EE" w:rsidP="00E415EE">
      <w:pPr>
        <w:spacing w:line="360" w:lineRule="auto"/>
        <w:rPr>
          <w:rFonts w:ascii="Times New Roman" w:hAnsi="Times New Roman" w:cs="Times New Roman"/>
        </w:rPr>
      </w:pPr>
      <w:r w:rsidRPr="008126D0">
        <w:rPr>
          <w:rFonts w:ascii="Times New Roman" w:hAnsi="Times New Roman" w:cs="Times New Roman"/>
          <w:b/>
          <w:bCs/>
          <w:sz w:val="24"/>
          <w:szCs w:val="24"/>
        </w:rPr>
        <w:t>Instruction</w:t>
      </w: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2.</w:t>
      </w:r>
      <w:r w:rsidRPr="008126D0">
        <w:rPr>
          <w:rFonts w:ascii="Times New Roman" w:hAnsi="Times New Roman" w:cs="Times New Roman"/>
          <w:bCs/>
        </w:rPr>
        <w:t>.</w:t>
      </w:r>
      <w:r w:rsidRPr="008126D0">
        <w:rPr>
          <w:rFonts w:ascii="Times New Roman" w:hAnsi="Times New Roman" w:cs="Times New Roman"/>
        </w:rPr>
        <w:t xml:space="preserve"> </w:t>
      </w:r>
      <w:r w:rsidRPr="008126D0">
        <w:rPr>
          <w:rFonts w:ascii="Times New Roman" w:hAnsi="Times New Roman" w:cs="Times New Roman"/>
          <w:b/>
        </w:rPr>
        <w:t>Open-ended questions for the above selected respondents</w:t>
      </w:r>
      <w:r w:rsidRPr="008126D0">
        <w:rPr>
          <w:rFonts w:ascii="Times New Roman" w:hAnsi="Times New Roman" w:cs="Times New Roman"/>
        </w:rPr>
        <w:t xml:space="preserve"> </w:t>
      </w:r>
    </w:p>
    <w:p w:rsidR="00E415EE" w:rsidRPr="008126D0" w:rsidRDefault="00E415EE" w:rsidP="00E415EE">
      <w:pPr>
        <w:pStyle w:val="ListParagraph"/>
        <w:spacing w:line="360" w:lineRule="auto"/>
        <w:rPr>
          <w:rFonts w:ascii="Times New Roman" w:hAnsi="Times New Roman"/>
        </w:rPr>
      </w:pPr>
      <w:r w:rsidRPr="008126D0">
        <w:rPr>
          <w:rFonts w:ascii="Times New Roman" w:hAnsi="Times New Roman"/>
          <w:sz w:val="24"/>
          <w:szCs w:val="24"/>
        </w:rPr>
        <w:t xml:space="preserve">1. </w:t>
      </w:r>
      <w:r w:rsidRPr="008126D0">
        <w:rPr>
          <w:rFonts w:ascii="Times New Roman" w:hAnsi="Times New Roman"/>
        </w:rPr>
        <w:t>What are the major challenges that negatively affected the development of football project players to be source of main clubs on your wereda / city administration youth and sport office? Express your feelings.</w:t>
      </w:r>
    </w:p>
    <w:p w:rsidR="00E415EE" w:rsidRPr="008126D0" w:rsidRDefault="00E415EE" w:rsidP="00E415EE">
      <w:pPr>
        <w:pStyle w:val="ListParagraph"/>
        <w:spacing w:line="360" w:lineRule="auto"/>
        <w:rPr>
          <w:rFonts w:ascii="Times New Roman" w:hAnsi="Times New Roman"/>
        </w:rPr>
      </w:pPr>
      <w:r w:rsidRPr="008126D0">
        <w:rPr>
          <w:rFonts w:ascii="Times New Roman" w:hAnsi="Times New Roman"/>
        </w:rPr>
        <w:t>1.1. Challenges related to human resource:-</w:t>
      </w:r>
    </w:p>
    <w:p w:rsidR="00E415EE" w:rsidRPr="008126D0" w:rsidRDefault="00E415EE" w:rsidP="00E415EE">
      <w:pPr>
        <w:pStyle w:val="ListParagraph"/>
        <w:spacing w:line="360" w:lineRule="auto"/>
        <w:rPr>
          <w:rFonts w:ascii="Times New Roman" w:hAnsi="Times New Roman"/>
        </w:rPr>
      </w:pPr>
      <w:r w:rsidRPr="008126D0">
        <w:rPr>
          <w:rFonts w:ascii="Times New Roman" w:hAnsi="Times New Roman"/>
        </w:rPr>
        <w:t>--------------------------------------------------------------------------------------------------------------------------------------------------------------------------------------------------------------------------------------------------------------------------------------------------------------------------------------------------</w:t>
      </w:r>
    </w:p>
    <w:p w:rsidR="00E415EE" w:rsidRPr="008126D0" w:rsidRDefault="00E415EE" w:rsidP="00E415EE">
      <w:pPr>
        <w:pStyle w:val="ListParagraph"/>
        <w:numPr>
          <w:ilvl w:val="1"/>
          <w:numId w:val="15"/>
        </w:numPr>
        <w:spacing w:line="360" w:lineRule="auto"/>
        <w:rPr>
          <w:rFonts w:ascii="Times New Roman" w:hAnsi="Times New Roman"/>
        </w:rPr>
      </w:pPr>
      <w:r w:rsidRPr="008126D0">
        <w:rPr>
          <w:rFonts w:ascii="Times New Roman" w:hAnsi="Times New Roman"/>
        </w:rPr>
        <w:t>Challenges related to budget:-</w:t>
      </w:r>
    </w:p>
    <w:p w:rsidR="00E415EE" w:rsidRPr="008126D0" w:rsidRDefault="00E415EE" w:rsidP="00E415EE">
      <w:pPr>
        <w:pStyle w:val="ListParagraph"/>
        <w:spacing w:line="360" w:lineRule="auto"/>
        <w:rPr>
          <w:rFonts w:ascii="Times New Roman" w:hAnsi="Times New Roman"/>
        </w:rPr>
      </w:pPr>
      <w:r w:rsidRPr="008126D0">
        <w:rPr>
          <w:rFonts w:ascii="Times New Roman" w:hAnsi="Times New Roman"/>
        </w:rPr>
        <w:t>--------------------------------------------------------------------------------------------------------------------------------------------------------------------------------------------------------------------------------1.3. Challenges related to sports  facilities and materials:-</w:t>
      </w:r>
    </w:p>
    <w:p w:rsidR="00E415EE" w:rsidRPr="008126D0" w:rsidRDefault="00E415EE" w:rsidP="00E415EE">
      <w:pPr>
        <w:pStyle w:val="ListParagraph"/>
        <w:spacing w:line="360" w:lineRule="auto"/>
        <w:rPr>
          <w:rFonts w:ascii="Times New Roman" w:hAnsi="Times New Roman"/>
        </w:rPr>
      </w:pPr>
      <w:r w:rsidRPr="008126D0">
        <w:rPr>
          <w:rFonts w:ascii="Times New Roman" w:hAnsi="Times New Roman"/>
        </w:rPr>
        <w:t>----------------------------------------------------------------------------------------------------------------------------------------------------------------------------------------------------------------------------------</w:t>
      </w:r>
    </w:p>
    <w:p w:rsidR="00E415EE" w:rsidRPr="008126D0" w:rsidRDefault="00E415EE" w:rsidP="00E415EE">
      <w:pPr>
        <w:pStyle w:val="ListParagraph"/>
        <w:numPr>
          <w:ilvl w:val="0"/>
          <w:numId w:val="15"/>
        </w:numPr>
        <w:spacing w:line="360" w:lineRule="auto"/>
        <w:rPr>
          <w:rFonts w:ascii="Times New Roman" w:hAnsi="Times New Roman"/>
        </w:rPr>
      </w:pPr>
      <w:r w:rsidRPr="008126D0">
        <w:rPr>
          <w:rFonts w:ascii="Times New Roman" w:hAnsi="Times New Roman"/>
        </w:rPr>
        <w:t xml:space="preserve">What do you recommended on the  challenges of football management committee and </w:t>
      </w:r>
    </w:p>
    <w:p w:rsidR="00E415EE" w:rsidRPr="008126D0" w:rsidRDefault="00E415EE" w:rsidP="00E415EE">
      <w:pPr>
        <w:pStyle w:val="ListParagraph"/>
        <w:pBdr>
          <w:bottom w:val="single" w:sz="6" w:space="1" w:color="auto"/>
        </w:pBdr>
        <w:spacing w:line="360" w:lineRule="auto"/>
        <w:rPr>
          <w:rFonts w:ascii="Times New Roman" w:hAnsi="Times New Roman"/>
        </w:rPr>
      </w:pPr>
      <w:r w:rsidRPr="008126D0">
        <w:rPr>
          <w:rFonts w:ascii="Times New Roman" w:hAnsi="Times New Roman"/>
        </w:rPr>
        <w:t>professionals  for the development of football project players ?</w:t>
      </w:r>
    </w:p>
    <w:p w:rsidR="00E415EE" w:rsidRDefault="00E415EE" w:rsidP="00E415EE">
      <w:pPr>
        <w:pStyle w:val="Heading1"/>
        <w:spacing w:line="360" w:lineRule="auto"/>
        <w:jc w:val="center"/>
        <w:rPr>
          <w:rFonts w:ascii="Times New Roman" w:eastAsia="Calibri" w:hAnsi="Times New Roman"/>
          <w:b w:val="0"/>
          <w:bCs w:val="0"/>
          <w:kern w:val="0"/>
          <w:sz w:val="22"/>
          <w:szCs w:val="22"/>
        </w:rPr>
      </w:pPr>
      <w:bookmarkStart w:id="207" w:name="_Toc515868327"/>
    </w:p>
    <w:p w:rsidR="00E415EE" w:rsidRPr="00F26B0D" w:rsidRDefault="00E415EE" w:rsidP="00E415EE">
      <w:pPr>
        <w:rPr>
          <w:lang w:val="en-US"/>
        </w:rPr>
      </w:pPr>
    </w:p>
    <w:p w:rsidR="00E415EE" w:rsidRPr="00810A79" w:rsidRDefault="00E415EE" w:rsidP="00E415EE">
      <w:pPr>
        <w:pStyle w:val="Heading1"/>
        <w:spacing w:line="360" w:lineRule="auto"/>
        <w:jc w:val="center"/>
        <w:rPr>
          <w:rFonts w:ascii="Times New Roman" w:hAnsi="Times New Roman"/>
          <w:sz w:val="28"/>
          <w:szCs w:val="28"/>
        </w:rPr>
      </w:pPr>
      <w:r w:rsidRPr="00810A79">
        <w:rPr>
          <w:rFonts w:ascii="Times New Roman" w:hAnsi="Times New Roman"/>
          <w:sz w:val="28"/>
          <w:szCs w:val="28"/>
        </w:rPr>
        <w:lastRenderedPageBreak/>
        <w:t>APPENDIX B</w:t>
      </w:r>
      <w:bookmarkEnd w:id="207"/>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ባህርዳር</w:t>
      </w:r>
      <w:r w:rsidRPr="00810A79">
        <w:rPr>
          <w:rFonts w:ascii="Times New Roman" w:hAnsi="Times New Roman" w:cs="Times New Roman"/>
          <w:b/>
          <w:sz w:val="28"/>
          <w:szCs w:val="28"/>
        </w:rPr>
        <w:t xml:space="preserve"> </w:t>
      </w:r>
      <w:r w:rsidRPr="00810A79">
        <w:rPr>
          <w:rFonts w:ascii="Nyala" w:hAnsi="Nyala" w:cs="Nyala"/>
          <w:b/>
          <w:sz w:val="28"/>
          <w:szCs w:val="28"/>
        </w:rPr>
        <w:t>ዩኒቨርሲቲ</w:t>
      </w:r>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ስፖርት</w:t>
      </w:r>
      <w:r w:rsidRPr="00810A79">
        <w:rPr>
          <w:rFonts w:ascii="Times New Roman" w:hAnsi="Times New Roman" w:cs="Times New Roman"/>
          <w:b/>
          <w:sz w:val="28"/>
          <w:szCs w:val="28"/>
        </w:rPr>
        <w:t xml:space="preserve"> </w:t>
      </w:r>
      <w:r w:rsidRPr="00810A79">
        <w:rPr>
          <w:rFonts w:ascii="Nyala" w:hAnsi="Nyala" w:cs="Nyala"/>
          <w:b/>
          <w:sz w:val="28"/>
          <w:szCs w:val="28"/>
        </w:rPr>
        <w:t>ተቋም</w:t>
      </w:r>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ስፖርት</w:t>
      </w:r>
      <w:r w:rsidRPr="00810A79">
        <w:rPr>
          <w:rFonts w:ascii="Times New Roman" w:hAnsi="Times New Roman" w:cs="Times New Roman"/>
          <w:b/>
          <w:sz w:val="28"/>
          <w:szCs w:val="28"/>
        </w:rPr>
        <w:t xml:space="preserve"> </w:t>
      </w:r>
      <w:r w:rsidRPr="00810A79">
        <w:rPr>
          <w:rFonts w:ascii="Nyala" w:hAnsi="Nyala" w:cs="Nyala"/>
          <w:b/>
          <w:sz w:val="28"/>
          <w:szCs w:val="28"/>
        </w:rPr>
        <w:t>ሳይንስ</w:t>
      </w:r>
      <w:r w:rsidRPr="00810A79">
        <w:rPr>
          <w:rFonts w:ascii="Times New Roman" w:hAnsi="Times New Roman" w:cs="Times New Roman"/>
          <w:b/>
          <w:sz w:val="28"/>
          <w:szCs w:val="28"/>
        </w:rPr>
        <w:t xml:space="preserve"> </w:t>
      </w:r>
      <w:r w:rsidRPr="00810A79">
        <w:rPr>
          <w:rFonts w:ascii="Nyala" w:hAnsi="Nyala" w:cs="Nyala"/>
          <w:b/>
          <w:sz w:val="28"/>
          <w:szCs w:val="28"/>
        </w:rPr>
        <w:t>ትምህርት</w:t>
      </w:r>
      <w:r w:rsidRPr="00810A79">
        <w:rPr>
          <w:rFonts w:ascii="Times New Roman" w:hAnsi="Times New Roman" w:cs="Times New Roman"/>
          <w:b/>
          <w:sz w:val="28"/>
          <w:szCs w:val="28"/>
        </w:rPr>
        <w:t xml:space="preserve"> </w:t>
      </w:r>
      <w:r w:rsidRPr="00810A79">
        <w:rPr>
          <w:rFonts w:ascii="Nyala" w:hAnsi="Nyala" w:cs="Nyala"/>
          <w:b/>
          <w:sz w:val="28"/>
          <w:szCs w:val="28"/>
        </w:rPr>
        <w:t>ክፍል</w:t>
      </w:r>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ስፖርት</w:t>
      </w:r>
      <w:r w:rsidRPr="00810A79">
        <w:rPr>
          <w:rFonts w:ascii="Times New Roman" w:hAnsi="Times New Roman" w:cs="Times New Roman"/>
          <w:b/>
          <w:sz w:val="28"/>
          <w:szCs w:val="28"/>
        </w:rPr>
        <w:t xml:space="preserve"> </w:t>
      </w:r>
      <w:r w:rsidRPr="00810A79">
        <w:rPr>
          <w:rFonts w:ascii="Nyala" w:hAnsi="Nyala" w:cs="Nyala"/>
          <w:b/>
          <w:sz w:val="28"/>
          <w:szCs w:val="28"/>
        </w:rPr>
        <w:t>ማናጅመንት</w:t>
      </w:r>
      <w:r w:rsidRPr="00810A79">
        <w:rPr>
          <w:rFonts w:ascii="Times New Roman" w:hAnsi="Times New Roman" w:cs="Times New Roman"/>
          <w:b/>
          <w:sz w:val="28"/>
          <w:szCs w:val="28"/>
        </w:rPr>
        <w:t xml:space="preserve"> </w:t>
      </w:r>
      <w:r w:rsidRPr="00810A79">
        <w:rPr>
          <w:rFonts w:ascii="Nyala" w:hAnsi="Nyala" w:cs="Nyala"/>
          <w:b/>
          <w:sz w:val="28"/>
          <w:szCs w:val="28"/>
        </w:rPr>
        <w:t>ድህረ</w:t>
      </w:r>
      <w:r w:rsidRPr="00810A79">
        <w:rPr>
          <w:rFonts w:ascii="Times New Roman" w:hAnsi="Times New Roman" w:cs="Times New Roman"/>
          <w:b/>
          <w:sz w:val="28"/>
          <w:szCs w:val="28"/>
        </w:rPr>
        <w:t>-</w:t>
      </w:r>
      <w:r w:rsidRPr="00810A79">
        <w:rPr>
          <w:rFonts w:ascii="Nyala" w:hAnsi="Nyala" w:cs="Nyala"/>
          <w:b/>
          <w:sz w:val="28"/>
          <w:szCs w:val="28"/>
        </w:rPr>
        <w:t>ምረቃ</w:t>
      </w:r>
      <w:r w:rsidRPr="00810A79">
        <w:rPr>
          <w:rFonts w:ascii="Times New Roman" w:hAnsi="Times New Roman" w:cs="Times New Roman"/>
          <w:b/>
          <w:sz w:val="28"/>
          <w:szCs w:val="28"/>
        </w:rPr>
        <w:t xml:space="preserve"> </w:t>
      </w:r>
      <w:r w:rsidRPr="00810A79">
        <w:rPr>
          <w:rFonts w:ascii="Nyala" w:hAnsi="Nyala" w:cs="Nyala"/>
          <w:b/>
          <w:sz w:val="28"/>
          <w:szCs w:val="28"/>
        </w:rPr>
        <w:t>ፕሮግራም</w:t>
      </w:r>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የጥናታዊ</w:t>
      </w:r>
      <w:r w:rsidRPr="00810A79">
        <w:rPr>
          <w:rFonts w:ascii="Times New Roman" w:hAnsi="Times New Roman" w:cs="Times New Roman"/>
          <w:b/>
          <w:sz w:val="28"/>
          <w:szCs w:val="28"/>
        </w:rPr>
        <w:t xml:space="preserve">  </w:t>
      </w:r>
      <w:r w:rsidRPr="00810A79">
        <w:rPr>
          <w:rFonts w:ascii="Nyala" w:hAnsi="Nyala" w:cs="Nyala"/>
          <w:b/>
          <w:sz w:val="28"/>
          <w:szCs w:val="28"/>
        </w:rPr>
        <w:t>ፅሑፍ</w:t>
      </w:r>
      <w:r w:rsidRPr="00810A79">
        <w:rPr>
          <w:rFonts w:ascii="Times New Roman" w:hAnsi="Times New Roman" w:cs="Times New Roman"/>
          <w:b/>
          <w:sz w:val="28"/>
          <w:szCs w:val="28"/>
        </w:rPr>
        <w:t xml:space="preserve"> /</w:t>
      </w:r>
      <w:r w:rsidRPr="00810A79">
        <w:rPr>
          <w:rFonts w:ascii="Nyala" w:hAnsi="Nyala" w:cs="Nyala"/>
          <w:b/>
          <w:sz w:val="28"/>
          <w:szCs w:val="28"/>
        </w:rPr>
        <w:t>ምርምር</w:t>
      </w:r>
      <w:r w:rsidRPr="00810A79">
        <w:rPr>
          <w:rFonts w:ascii="Times New Roman" w:hAnsi="Times New Roman" w:cs="Times New Roman"/>
          <w:b/>
          <w:sz w:val="28"/>
          <w:szCs w:val="28"/>
        </w:rPr>
        <w:t xml:space="preserve">/ </w:t>
      </w:r>
      <w:r w:rsidRPr="00810A79">
        <w:rPr>
          <w:rFonts w:ascii="Nyala" w:hAnsi="Nyala" w:cs="Nyala"/>
          <w:b/>
          <w:sz w:val="28"/>
          <w:szCs w:val="28"/>
        </w:rPr>
        <w:t>መጠይቅ</w:t>
      </w:r>
    </w:p>
    <w:p w:rsidR="00E415EE" w:rsidRPr="00810A79" w:rsidRDefault="00E415EE" w:rsidP="00E415EE">
      <w:pPr>
        <w:jc w:val="center"/>
        <w:rPr>
          <w:rFonts w:ascii="Times New Roman" w:hAnsi="Times New Roman" w:cs="Times New Roman"/>
          <w:b/>
          <w:sz w:val="28"/>
          <w:szCs w:val="28"/>
        </w:rPr>
      </w:pPr>
      <w:r w:rsidRPr="00810A79">
        <w:rPr>
          <w:rFonts w:ascii="Nyala" w:hAnsi="Nyala" w:cs="Nyala"/>
          <w:b/>
          <w:sz w:val="28"/>
          <w:szCs w:val="28"/>
        </w:rPr>
        <w:t>በስፖርት</w:t>
      </w:r>
      <w:r w:rsidRPr="00810A79">
        <w:rPr>
          <w:rFonts w:ascii="Times New Roman" w:hAnsi="Times New Roman" w:cs="Times New Roman"/>
          <w:b/>
          <w:sz w:val="28"/>
          <w:szCs w:val="28"/>
        </w:rPr>
        <w:t xml:space="preserve"> </w:t>
      </w:r>
      <w:r w:rsidRPr="00810A79">
        <w:rPr>
          <w:rFonts w:ascii="Nyala" w:hAnsi="Nyala" w:cs="Nyala"/>
          <w:b/>
          <w:sz w:val="28"/>
          <w:szCs w:val="28"/>
        </w:rPr>
        <w:t>ማናጅመንት</w:t>
      </w:r>
      <w:r w:rsidRPr="00810A79">
        <w:rPr>
          <w:rFonts w:ascii="Times New Roman" w:hAnsi="Times New Roman" w:cs="Times New Roman"/>
          <w:b/>
          <w:sz w:val="28"/>
          <w:szCs w:val="28"/>
        </w:rPr>
        <w:t xml:space="preserve"> </w:t>
      </w:r>
      <w:r w:rsidRPr="00810A79">
        <w:rPr>
          <w:rFonts w:ascii="Nyala" w:hAnsi="Nyala" w:cs="Nyala"/>
          <w:b/>
          <w:sz w:val="28"/>
          <w:szCs w:val="28"/>
        </w:rPr>
        <w:t>ኮሚቴና</w:t>
      </w:r>
      <w:r w:rsidRPr="00810A79">
        <w:rPr>
          <w:rFonts w:ascii="Times New Roman" w:hAnsi="Times New Roman" w:cs="Times New Roman"/>
          <w:b/>
          <w:sz w:val="28"/>
          <w:szCs w:val="28"/>
        </w:rPr>
        <w:t xml:space="preserve"> </w:t>
      </w:r>
      <w:r w:rsidRPr="00810A79">
        <w:rPr>
          <w:rFonts w:ascii="Nyala" w:hAnsi="Nyala" w:cs="Nyala"/>
          <w:b/>
          <w:sz w:val="28"/>
          <w:szCs w:val="28"/>
        </w:rPr>
        <w:t>ባለሙያዎች</w:t>
      </w:r>
      <w:r w:rsidRPr="00810A79">
        <w:rPr>
          <w:rFonts w:ascii="Times New Roman" w:hAnsi="Times New Roman" w:cs="Times New Roman"/>
          <w:b/>
          <w:sz w:val="28"/>
          <w:szCs w:val="28"/>
        </w:rPr>
        <w:t xml:space="preserve"> </w:t>
      </w:r>
      <w:r w:rsidRPr="00810A79">
        <w:rPr>
          <w:rFonts w:ascii="Nyala" w:hAnsi="Nyala" w:cs="Nyala"/>
          <w:b/>
          <w:sz w:val="28"/>
          <w:szCs w:val="28"/>
        </w:rPr>
        <w:t>እና</w:t>
      </w:r>
      <w:r w:rsidRPr="00810A79">
        <w:rPr>
          <w:rFonts w:ascii="Times New Roman" w:hAnsi="Times New Roman" w:cs="Times New Roman"/>
          <w:b/>
          <w:sz w:val="28"/>
          <w:szCs w:val="28"/>
        </w:rPr>
        <w:t xml:space="preserve"> </w:t>
      </w:r>
      <w:r w:rsidRPr="00810A79">
        <w:rPr>
          <w:rFonts w:ascii="Nyala" w:hAnsi="Nyala" w:cs="Nyala"/>
          <w:b/>
          <w:sz w:val="28"/>
          <w:szCs w:val="28"/>
        </w:rPr>
        <w:t>በእግር</w:t>
      </w:r>
      <w:r w:rsidRPr="00810A79">
        <w:rPr>
          <w:rFonts w:ascii="Times New Roman" w:hAnsi="Times New Roman" w:cs="Times New Roman"/>
          <w:b/>
          <w:sz w:val="28"/>
          <w:szCs w:val="28"/>
        </w:rPr>
        <w:t xml:space="preserve"> </w:t>
      </w:r>
      <w:r w:rsidRPr="00810A79">
        <w:rPr>
          <w:rFonts w:ascii="Nyala" w:hAnsi="Nyala" w:cs="Nyala"/>
          <w:b/>
          <w:sz w:val="28"/>
          <w:szCs w:val="28"/>
        </w:rPr>
        <w:t>ኳስ</w:t>
      </w:r>
      <w:r w:rsidRPr="00810A79">
        <w:rPr>
          <w:rFonts w:ascii="Times New Roman" w:hAnsi="Times New Roman" w:cs="Times New Roman"/>
          <w:b/>
          <w:sz w:val="28"/>
          <w:szCs w:val="28"/>
        </w:rPr>
        <w:t xml:space="preserve"> </w:t>
      </w:r>
      <w:r w:rsidRPr="00810A79">
        <w:rPr>
          <w:rFonts w:ascii="Nyala" w:hAnsi="Nyala" w:cs="Nyala"/>
          <w:b/>
          <w:sz w:val="28"/>
          <w:szCs w:val="28"/>
        </w:rPr>
        <w:t>ፕሮጀክት</w:t>
      </w:r>
      <w:r w:rsidRPr="00810A79">
        <w:rPr>
          <w:rFonts w:ascii="Times New Roman" w:hAnsi="Times New Roman" w:cs="Times New Roman"/>
          <w:b/>
          <w:sz w:val="28"/>
          <w:szCs w:val="28"/>
        </w:rPr>
        <w:t xml:space="preserve"> </w:t>
      </w:r>
      <w:r w:rsidRPr="00810A79">
        <w:rPr>
          <w:rFonts w:ascii="Nyala" w:hAnsi="Nyala" w:cs="Nyala"/>
          <w:b/>
          <w:sz w:val="28"/>
          <w:szCs w:val="28"/>
        </w:rPr>
        <w:t>ሰልጣኞች</w:t>
      </w:r>
      <w:r w:rsidRPr="00810A79">
        <w:rPr>
          <w:rFonts w:ascii="Times New Roman" w:hAnsi="Times New Roman" w:cs="Times New Roman"/>
          <w:b/>
          <w:sz w:val="28"/>
          <w:szCs w:val="28"/>
        </w:rPr>
        <w:t xml:space="preserve">  </w:t>
      </w:r>
      <w:r w:rsidRPr="00810A79">
        <w:rPr>
          <w:rFonts w:ascii="Nyala" w:hAnsi="Nyala" w:cs="Nyala"/>
          <w:b/>
          <w:sz w:val="28"/>
          <w:szCs w:val="28"/>
        </w:rPr>
        <w:t>የሚሞላ</w:t>
      </w:r>
      <w:r w:rsidRPr="00810A79">
        <w:rPr>
          <w:rFonts w:ascii="Times New Roman" w:hAnsi="Times New Roman" w:cs="Times New Roman"/>
          <w:b/>
          <w:sz w:val="28"/>
          <w:szCs w:val="28"/>
        </w:rPr>
        <w:t xml:space="preserve"> </w:t>
      </w:r>
      <w:r w:rsidRPr="00810A79">
        <w:rPr>
          <w:rFonts w:ascii="Nyala" w:hAnsi="Nyala" w:cs="Nyala"/>
          <w:b/>
          <w:sz w:val="28"/>
          <w:szCs w:val="28"/>
        </w:rPr>
        <w:t>መጠይቅ፡፡</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የዚህ</w:t>
      </w:r>
      <w:r w:rsidRPr="008126D0">
        <w:rPr>
          <w:rFonts w:ascii="Times New Roman" w:hAnsi="Times New Roman" w:cs="Times New Roman"/>
          <w:sz w:val="24"/>
          <w:szCs w:val="24"/>
        </w:rPr>
        <w:t xml:space="preserve"> </w:t>
      </w:r>
      <w:r w:rsidRPr="008126D0">
        <w:rPr>
          <w:rFonts w:ascii="Nyala" w:hAnsi="Nyala" w:cs="Nyala"/>
          <w:sz w:val="24"/>
          <w:szCs w:val="24"/>
        </w:rPr>
        <w:t>መጠይቅ</w:t>
      </w:r>
      <w:r w:rsidRPr="008126D0">
        <w:rPr>
          <w:rFonts w:ascii="Times New Roman" w:hAnsi="Times New Roman" w:cs="Times New Roman"/>
          <w:sz w:val="24"/>
          <w:szCs w:val="24"/>
        </w:rPr>
        <w:t xml:space="preserve"> </w:t>
      </w:r>
      <w:r w:rsidRPr="008126D0">
        <w:rPr>
          <w:rFonts w:ascii="Nyala" w:hAnsi="Nyala" w:cs="Nyala"/>
          <w:sz w:val="24"/>
          <w:szCs w:val="24"/>
        </w:rPr>
        <w:t>ዋና</w:t>
      </w:r>
      <w:r w:rsidRPr="008126D0">
        <w:rPr>
          <w:rFonts w:ascii="Times New Roman" w:hAnsi="Times New Roman" w:cs="Times New Roman"/>
          <w:sz w:val="24"/>
          <w:szCs w:val="24"/>
        </w:rPr>
        <w:t xml:space="preserve"> </w:t>
      </w:r>
      <w:r w:rsidRPr="008126D0">
        <w:rPr>
          <w:rFonts w:ascii="Nyala" w:hAnsi="Nyala" w:cs="Nyala"/>
          <w:sz w:val="24"/>
          <w:szCs w:val="24"/>
        </w:rPr>
        <w:t>አላማው</w:t>
      </w:r>
      <w:r w:rsidRPr="008126D0">
        <w:rPr>
          <w:rFonts w:ascii="Times New Roman" w:hAnsi="Times New Roman" w:cs="Times New Roman"/>
          <w:sz w:val="24"/>
          <w:szCs w:val="24"/>
        </w:rPr>
        <w:t xml:space="preserve"> </w:t>
      </w:r>
      <w:r w:rsidRPr="008126D0">
        <w:rPr>
          <w:rFonts w:ascii="Nyala" w:hAnsi="Nyala" w:cs="Nyala"/>
          <w:sz w:val="24"/>
          <w:szCs w:val="24"/>
        </w:rPr>
        <w:t>በደቡብ</w:t>
      </w:r>
      <w:r w:rsidRPr="008126D0">
        <w:rPr>
          <w:rFonts w:ascii="Times New Roman" w:hAnsi="Times New Roman" w:cs="Times New Roman"/>
          <w:sz w:val="24"/>
          <w:szCs w:val="24"/>
        </w:rPr>
        <w:t xml:space="preserve"> </w:t>
      </w:r>
      <w:r w:rsidRPr="008126D0">
        <w:rPr>
          <w:rFonts w:ascii="Nyala" w:hAnsi="Nyala" w:cs="Nyala"/>
          <w:sz w:val="24"/>
          <w:szCs w:val="24"/>
        </w:rPr>
        <w:t>ጎንደር</w:t>
      </w:r>
      <w:r w:rsidRPr="008126D0">
        <w:rPr>
          <w:rFonts w:ascii="Times New Roman" w:hAnsi="Times New Roman" w:cs="Times New Roman"/>
          <w:sz w:val="24"/>
          <w:szCs w:val="24"/>
        </w:rPr>
        <w:t xml:space="preserve"> </w:t>
      </w:r>
      <w:r w:rsidRPr="008126D0">
        <w:rPr>
          <w:rFonts w:ascii="Nyala" w:hAnsi="Nyala" w:cs="Nyala"/>
          <w:sz w:val="24"/>
          <w:szCs w:val="24"/>
        </w:rPr>
        <w:t>ዞን</w:t>
      </w:r>
      <w:r w:rsidRPr="008126D0">
        <w:rPr>
          <w:rFonts w:ascii="Times New Roman" w:hAnsi="Times New Roman" w:cs="Times New Roman"/>
          <w:sz w:val="24"/>
          <w:szCs w:val="24"/>
        </w:rPr>
        <w:t xml:space="preserve"> </w:t>
      </w:r>
      <w:r w:rsidRPr="008126D0">
        <w:rPr>
          <w:rFonts w:ascii="Nyala" w:hAnsi="Nyala" w:cs="Nyala"/>
          <w:sz w:val="24"/>
          <w:szCs w:val="24"/>
        </w:rPr>
        <w:t>ወጣቶችና</w:t>
      </w:r>
      <w:r w:rsidRPr="008126D0">
        <w:rPr>
          <w:rFonts w:ascii="Times New Roman" w:hAnsi="Times New Roman" w:cs="Times New Roman"/>
          <w:sz w:val="24"/>
          <w:szCs w:val="24"/>
        </w:rPr>
        <w:t xml:space="preserve"> </w:t>
      </w:r>
      <w:r w:rsidRPr="008126D0">
        <w:rPr>
          <w:rFonts w:ascii="Nyala" w:hAnsi="Nyala" w:cs="Nyala"/>
          <w:sz w:val="24"/>
          <w:szCs w:val="24"/>
        </w:rPr>
        <w:t>ስፖረት</w:t>
      </w:r>
      <w:r w:rsidRPr="008126D0">
        <w:rPr>
          <w:rFonts w:ascii="Times New Roman" w:hAnsi="Times New Roman" w:cs="Times New Roman"/>
          <w:sz w:val="24"/>
          <w:szCs w:val="24"/>
        </w:rPr>
        <w:t xml:space="preserve"> </w:t>
      </w:r>
      <w:r w:rsidRPr="008126D0">
        <w:rPr>
          <w:rFonts w:ascii="Nyala" w:hAnsi="Nyala" w:cs="Nyala"/>
          <w:sz w:val="24"/>
          <w:szCs w:val="24"/>
        </w:rPr>
        <w:t>መምሪያ</w:t>
      </w:r>
      <w:r w:rsidRPr="008126D0">
        <w:rPr>
          <w:rFonts w:ascii="Times New Roman" w:hAnsi="Times New Roman" w:cs="Times New Roman"/>
          <w:sz w:val="24"/>
          <w:szCs w:val="24"/>
        </w:rPr>
        <w:t xml:space="preserve"> </w:t>
      </w:r>
      <w:r w:rsidRPr="008126D0">
        <w:rPr>
          <w:rFonts w:ascii="Nyala" w:hAnsi="Nyala" w:cs="Nyala"/>
          <w:sz w:val="24"/>
          <w:szCs w:val="24"/>
        </w:rPr>
        <w:t>በተመረጡ</w:t>
      </w:r>
      <w:r w:rsidRPr="008126D0">
        <w:rPr>
          <w:rFonts w:ascii="Times New Roman" w:hAnsi="Times New Roman" w:cs="Times New Roman"/>
          <w:sz w:val="24"/>
          <w:szCs w:val="24"/>
        </w:rPr>
        <w:t xml:space="preserve"> </w:t>
      </w:r>
      <w:r w:rsidRPr="008126D0">
        <w:rPr>
          <w:rFonts w:ascii="Nyala" w:hAnsi="Nyala" w:cs="Nyala"/>
          <w:sz w:val="24"/>
          <w:szCs w:val="24"/>
        </w:rPr>
        <w:t>ወረዳዎች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ሙያተኞች</w:t>
      </w:r>
      <w:r w:rsidRPr="008126D0">
        <w:rPr>
          <w:rFonts w:ascii="Times New Roman" w:hAnsi="Times New Roman" w:cs="Times New Roman"/>
          <w:sz w:val="24"/>
          <w:szCs w:val="24"/>
        </w:rPr>
        <w:t xml:space="preserve">  </w:t>
      </w:r>
      <w:r w:rsidRPr="008126D0">
        <w:rPr>
          <w:rFonts w:ascii="Nyala" w:hAnsi="Nyala" w:cs="Nyala"/>
          <w:sz w:val="24"/>
          <w:szCs w:val="24"/>
        </w:rPr>
        <w:t>ለ</w:t>
      </w:r>
      <w:r w:rsidRPr="008126D0">
        <w:rPr>
          <w:rFonts w:ascii="Times New Roman" w:hAnsi="Times New Roman" w:cs="Times New Roman"/>
          <w:sz w:val="24"/>
          <w:szCs w:val="24"/>
        </w:rPr>
        <w:t xml:space="preserve"> </w:t>
      </w:r>
      <w:r w:rsidRPr="008126D0">
        <w:rPr>
          <w:rFonts w:ascii="Nyala" w:hAnsi="Nyala" w:cs="Nyala"/>
          <w:sz w:val="24"/>
          <w:szCs w:val="24"/>
        </w:rPr>
        <w:t>ሀ</w:t>
      </w:r>
      <w:r w:rsidRPr="008126D0">
        <w:rPr>
          <w:rFonts w:ascii="Times New Roman" w:hAnsi="Times New Roman" w:cs="Times New Roman"/>
          <w:sz w:val="24"/>
          <w:szCs w:val="24"/>
        </w:rPr>
        <w:t xml:space="preserve">-17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ስላላቸዉ</w:t>
      </w:r>
      <w:r w:rsidRPr="008126D0">
        <w:rPr>
          <w:rFonts w:ascii="Times New Roman" w:hAnsi="Times New Roman" w:cs="Times New Roman"/>
          <w:sz w:val="24"/>
          <w:szCs w:val="24"/>
        </w:rPr>
        <w:t xml:space="preserve"> </w:t>
      </w:r>
      <w:r w:rsidRPr="008126D0">
        <w:rPr>
          <w:rFonts w:ascii="Nyala" w:hAnsi="Nyala" w:cs="Nyala"/>
          <w:sz w:val="24"/>
          <w:szCs w:val="24"/>
        </w:rPr>
        <w:t>ሚናዎችና</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በሚል</w:t>
      </w:r>
      <w:r w:rsidRPr="008126D0">
        <w:rPr>
          <w:rFonts w:ascii="Times New Roman" w:hAnsi="Times New Roman" w:cs="Times New Roman"/>
          <w:sz w:val="24"/>
          <w:szCs w:val="24"/>
        </w:rPr>
        <w:t xml:space="preserve"> </w:t>
      </w:r>
      <w:r w:rsidRPr="008126D0">
        <w:rPr>
          <w:rFonts w:ascii="Nyala" w:hAnsi="Nyala" w:cs="Nyala"/>
          <w:sz w:val="24"/>
          <w:szCs w:val="24"/>
        </w:rPr>
        <w:t>ርእስ</w:t>
      </w:r>
      <w:r w:rsidRPr="008126D0">
        <w:rPr>
          <w:rFonts w:ascii="Times New Roman" w:hAnsi="Times New Roman" w:cs="Times New Roman"/>
          <w:sz w:val="24"/>
          <w:szCs w:val="24"/>
        </w:rPr>
        <w:t xml:space="preserve"> </w:t>
      </w:r>
      <w:r w:rsidRPr="008126D0">
        <w:rPr>
          <w:rFonts w:ascii="Nyala" w:hAnsi="Nyala" w:cs="Nyala"/>
          <w:sz w:val="24"/>
          <w:szCs w:val="24"/>
        </w:rPr>
        <w:t>እዉነተኛ</w:t>
      </w:r>
      <w:r w:rsidRPr="008126D0">
        <w:rPr>
          <w:rFonts w:ascii="Times New Roman" w:hAnsi="Times New Roman" w:cs="Times New Roman"/>
          <w:sz w:val="24"/>
          <w:szCs w:val="24"/>
        </w:rPr>
        <w:t xml:space="preserve"> </w:t>
      </w:r>
      <w:r w:rsidRPr="008126D0">
        <w:rPr>
          <w:rFonts w:ascii="Nyala" w:hAnsi="Nyala" w:cs="Nyala"/>
          <w:sz w:val="24"/>
          <w:szCs w:val="24"/>
        </w:rPr>
        <w:t>መረጃ</w:t>
      </w:r>
      <w:r w:rsidRPr="008126D0">
        <w:rPr>
          <w:rFonts w:ascii="Times New Roman" w:hAnsi="Times New Roman" w:cs="Times New Roman"/>
          <w:sz w:val="24"/>
          <w:szCs w:val="24"/>
        </w:rPr>
        <w:t xml:space="preserve"> </w:t>
      </w:r>
      <w:r w:rsidRPr="008126D0">
        <w:rPr>
          <w:rFonts w:ascii="Nyala" w:hAnsi="Nyala" w:cs="Nyala"/>
          <w:sz w:val="24"/>
          <w:szCs w:val="24"/>
        </w:rPr>
        <w:t>ለመሰብሰብ</w:t>
      </w:r>
      <w:r w:rsidRPr="008126D0">
        <w:rPr>
          <w:rFonts w:ascii="Times New Roman" w:hAnsi="Times New Roman" w:cs="Times New Roman"/>
          <w:sz w:val="24"/>
          <w:szCs w:val="24"/>
        </w:rPr>
        <w:t xml:space="preserve"> </w:t>
      </w:r>
      <w:r w:rsidRPr="008126D0">
        <w:rPr>
          <w:rFonts w:ascii="Nyala" w:hAnsi="Nyala" w:cs="Nyala"/>
          <w:sz w:val="24"/>
          <w:szCs w:val="24"/>
        </w:rPr>
        <w:t>ነዉ፡፡</w:t>
      </w:r>
      <w:r w:rsidRPr="008126D0">
        <w:rPr>
          <w:rFonts w:ascii="Times New Roman" w:hAnsi="Times New Roman" w:cs="Times New Roman"/>
          <w:sz w:val="24"/>
          <w:szCs w:val="24"/>
        </w:rPr>
        <w:t xml:space="preserve"> </w:t>
      </w:r>
      <w:r w:rsidRPr="008126D0">
        <w:rPr>
          <w:rFonts w:ascii="Nyala" w:hAnsi="Nyala" w:cs="Nyala"/>
          <w:sz w:val="24"/>
          <w:szCs w:val="24"/>
        </w:rPr>
        <w:t>ስለዚህ</w:t>
      </w:r>
      <w:r w:rsidRPr="008126D0">
        <w:rPr>
          <w:rFonts w:ascii="Times New Roman" w:hAnsi="Times New Roman" w:cs="Times New Roman"/>
          <w:sz w:val="24"/>
          <w:szCs w:val="24"/>
        </w:rPr>
        <w:t xml:space="preserve"> </w:t>
      </w:r>
      <w:r w:rsidRPr="008126D0">
        <w:rPr>
          <w:rFonts w:ascii="Nyala" w:hAnsi="Nyala" w:cs="Nyala"/>
          <w:sz w:val="24"/>
          <w:szCs w:val="24"/>
        </w:rPr>
        <w:t>እርሰዎ</w:t>
      </w:r>
      <w:r w:rsidRPr="008126D0">
        <w:rPr>
          <w:rFonts w:ascii="Times New Roman" w:hAnsi="Times New Roman" w:cs="Times New Roman"/>
          <w:sz w:val="24"/>
          <w:szCs w:val="24"/>
        </w:rPr>
        <w:t xml:space="preserve"> </w:t>
      </w:r>
      <w:r w:rsidRPr="008126D0">
        <w:rPr>
          <w:rFonts w:ascii="Nyala" w:hAnsi="Nyala" w:cs="Nyala"/>
          <w:sz w:val="24"/>
          <w:szCs w:val="24"/>
        </w:rPr>
        <w:t>በቅን</w:t>
      </w:r>
      <w:r w:rsidRPr="008126D0">
        <w:rPr>
          <w:rFonts w:ascii="Times New Roman" w:hAnsi="Times New Roman" w:cs="Times New Roman"/>
          <w:sz w:val="24"/>
          <w:szCs w:val="24"/>
        </w:rPr>
        <w:t xml:space="preserve"> </w:t>
      </w:r>
      <w:r w:rsidRPr="008126D0">
        <w:rPr>
          <w:rFonts w:ascii="Nyala" w:hAnsi="Nyala" w:cs="Nyala"/>
          <w:sz w:val="24"/>
          <w:szCs w:val="24"/>
        </w:rPr>
        <w:t>መንፈስ</w:t>
      </w:r>
      <w:r w:rsidRPr="008126D0">
        <w:rPr>
          <w:rFonts w:ascii="Times New Roman" w:hAnsi="Times New Roman" w:cs="Times New Roman"/>
          <w:sz w:val="24"/>
          <w:szCs w:val="24"/>
        </w:rPr>
        <w:t xml:space="preserve"> </w:t>
      </w:r>
      <w:r w:rsidRPr="008126D0">
        <w:rPr>
          <w:rFonts w:ascii="Nyala" w:hAnsi="Nyala" w:cs="Nyala"/>
          <w:sz w:val="24"/>
          <w:szCs w:val="24"/>
        </w:rPr>
        <w:t>በዚህ</w:t>
      </w:r>
      <w:r w:rsidRPr="008126D0">
        <w:rPr>
          <w:rFonts w:ascii="Times New Roman" w:hAnsi="Times New Roman" w:cs="Times New Roman"/>
          <w:sz w:val="24"/>
          <w:szCs w:val="24"/>
        </w:rPr>
        <w:t xml:space="preserve"> </w:t>
      </w:r>
      <w:r w:rsidRPr="008126D0">
        <w:rPr>
          <w:rFonts w:ascii="Nyala" w:hAnsi="Nyala" w:cs="Nyala"/>
          <w:sz w:val="24"/>
          <w:szCs w:val="24"/>
        </w:rPr>
        <w:t>መጠይቅ</w:t>
      </w:r>
      <w:r w:rsidRPr="008126D0">
        <w:rPr>
          <w:rFonts w:ascii="Times New Roman" w:hAnsi="Times New Roman" w:cs="Times New Roman"/>
          <w:sz w:val="24"/>
          <w:szCs w:val="24"/>
        </w:rPr>
        <w:t xml:space="preserve"> </w:t>
      </w:r>
      <w:r w:rsidRPr="008126D0">
        <w:rPr>
          <w:rFonts w:ascii="Nyala" w:hAnsi="Nyala" w:cs="Nyala"/>
          <w:sz w:val="24"/>
          <w:szCs w:val="24"/>
        </w:rPr>
        <w:t>እንድሳተፉ</w:t>
      </w:r>
      <w:r w:rsidRPr="008126D0">
        <w:rPr>
          <w:rFonts w:ascii="Times New Roman" w:hAnsi="Times New Roman" w:cs="Times New Roman"/>
          <w:sz w:val="24"/>
          <w:szCs w:val="24"/>
        </w:rPr>
        <w:t xml:space="preserve"> </w:t>
      </w:r>
      <w:r w:rsidRPr="008126D0">
        <w:rPr>
          <w:rFonts w:ascii="Nyala" w:hAnsi="Nyala" w:cs="Nyala"/>
          <w:sz w:val="24"/>
          <w:szCs w:val="24"/>
        </w:rPr>
        <w:t>ተጋብዘዋል፡፡</w:t>
      </w:r>
      <w:r w:rsidRPr="008126D0">
        <w:rPr>
          <w:rFonts w:ascii="Times New Roman" w:hAnsi="Times New Roman" w:cs="Times New Roman"/>
          <w:sz w:val="24"/>
          <w:szCs w:val="24"/>
        </w:rPr>
        <w:t xml:space="preserve"> </w:t>
      </w:r>
      <w:r w:rsidRPr="008126D0">
        <w:rPr>
          <w:rFonts w:ascii="Nyala" w:hAnsi="Nyala" w:cs="Nyala"/>
          <w:sz w:val="24"/>
          <w:szCs w:val="24"/>
        </w:rPr>
        <w:t>የሚሰጡት</w:t>
      </w:r>
      <w:r w:rsidRPr="008126D0">
        <w:rPr>
          <w:rFonts w:ascii="Times New Roman" w:hAnsi="Times New Roman" w:cs="Times New Roman"/>
          <w:sz w:val="24"/>
          <w:szCs w:val="24"/>
        </w:rPr>
        <w:t xml:space="preserve"> </w:t>
      </w:r>
      <w:r w:rsidRPr="008126D0">
        <w:rPr>
          <w:rFonts w:ascii="Nyala" w:hAnsi="Nyala" w:cs="Nyala"/>
          <w:sz w:val="24"/>
          <w:szCs w:val="24"/>
        </w:rPr>
        <w:t>ትክክለኛ</w:t>
      </w:r>
      <w:r w:rsidRPr="008126D0">
        <w:rPr>
          <w:rFonts w:ascii="Times New Roman" w:hAnsi="Times New Roman" w:cs="Times New Roman"/>
          <w:sz w:val="24"/>
          <w:szCs w:val="24"/>
        </w:rPr>
        <w:t xml:space="preserve"> </w:t>
      </w:r>
      <w:r w:rsidRPr="008126D0">
        <w:rPr>
          <w:rFonts w:ascii="Nyala" w:hAnsi="Nyala" w:cs="Nyala"/>
          <w:sz w:val="24"/>
          <w:szCs w:val="24"/>
        </w:rPr>
        <w:t>ምላሽ</w:t>
      </w:r>
      <w:r w:rsidRPr="008126D0">
        <w:rPr>
          <w:rFonts w:ascii="Times New Roman" w:hAnsi="Times New Roman" w:cs="Times New Roman"/>
          <w:sz w:val="24"/>
          <w:szCs w:val="24"/>
        </w:rPr>
        <w:t xml:space="preserve"> </w:t>
      </w:r>
      <w:r w:rsidRPr="008126D0">
        <w:rPr>
          <w:rFonts w:ascii="Nyala" w:hAnsi="Nyala" w:cs="Nyala"/>
          <w:sz w:val="24"/>
          <w:szCs w:val="24"/>
        </w:rPr>
        <w:t>ለዚህ</w:t>
      </w:r>
      <w:r w:rsidRPr="008126D0">
        <w:rPr>
          <w:rFonts w:ascii="Times New Roman" w:hAnsi="Times New Roman" w:cs="Times New Roman"/>
          <w:sz w:val="24"/>
          <w:szCs w:val="24"/>
        </w:rPr>
        <w:t xml:space="preserve"> </w:t>
      </w:r>
      <w:r w:rsidRPr="008126D0">
        <w:rPr>
          <w:rFonts w:ascii="Nyala" w:hAnsi="Nyala" w:cs="Nyala"/>
          <w:sz w:val="24"/>
          <w:szCs w:val="24"/>
        </w:rPr>
        <w:t>ጥናታዊ</w:t>
      </w:r>
      <w:r w:rsidRPr="008126D0">
        <w:rPr>
          <w:rFonts w:ascii="Times New Roman" w:hAnsi="Times New Roman" w:cs="Times New Roman"/>
          <w:sz w:val="24"/>
          <w:szCs w:val="24"/>
        </w:rPr>
        <w:t xml:space="preserve"> </w:t>
      </w:r>
      <w:r w:rsidRPr="008126D0">
        <w:rPr>
          <w:rFonts w:ascii="Nyala" w:hAnsi="Nyala" w:cs="Nyala"/>
          <w:sz w:val="24"/>
          <w:szCs w:val="24"/>
        </w:rPr>
        <w:t>ጽሁፍ</w:t>
      </w:r>
      <w:r w:rsidRPr="008126D0">
        <w:rPr>
          <w:rFonts w:ascii="Times New Roman" w:hAnsi="Times New Roman" w:cs="Times New Roman"/>
          <w:sz w:val="24"/>
          <w:szCs w:val="24"/>
        </w:rPr>
        <w:t xml:space="preserve"> </w:t>
      </w:r>
      <w:r w:rsidRPr="008126D0">
        <w:rPr>
          <w:rFonts w:ascii="Nyala" w:hAnsi="Nyala" w:cs="Nyala"/>
          <w:sz w:val="24"/>
          <w:szCs w:val="24"/>
        </w:rPr>
        <w:t>ስኬታማነት</w:t>
      </w:r>
      <w:r w:rsidRPr="008126D0">
        <w:rPr>
          <w:rFonts w:ascii="Times New Roman" w:hAnsi="Times New Roman" w:cs="Times New Roman"/>
          <w:sz w:val="24"/>
          <w:szCs w:val="24"/>
        </w:rPr>
        <w:t xml:space="preserve"> </w:t>
      </w:r>
      <w:r w:rsidRPr="008126D0">
        <w:rPr>
          <w:rFonts w:ascii="Nyala" w:hAnsi="Nyala" w:cs="Nyala"/>
          <w:sz w:val="24"/>
          <w:szCs w:val="24"/>
        </w:rPr>
        <w:t>ያለዎት</w:t>
      </w:r>
      <w:r w:rsidRPr="008126D0">
        <w:rPr>
          <w:rFonts w:ascii="Times New Roman" w:hAnsi="Times New Roman" w:cs="Times New Roman"/>
          <w:sz w:val="24"/>
          <w:szCs w:val="24"/>
        </w:rPr>
        <w:t xml:space="preserve"> </w:t>
      </w:r>
      <w:r w:rsidRPr="008126D0">
        <w:rPr>
          <w:rFonts w:ascii="Nyala" w:hAnsi="Nyala" w:cs="Nyala"/>
          <w:sz w:val="24"/>
          <w:szCs w:val="24"/>
        </w:rPr>
        <w:t>አስተዋጽዖ</w:t>
      </w:r>
      <w:r w:rsidRPr="008126D0">
        <w:rPr>
          <w:rFonts w:ascii="Times New Roman" w:hAnsi="Times New Roman" w:cs="Times New Roman"/>
          <w:sz w:val="24"/>
          <w:szCs w:val="24"/>
        </w:rPr>
        <w:t xml:space="preserve"> </w:t>
      </w:r>
      <w:r w:rsidRPr="008126D0">
        <w:rPr>
          <w:rFonts w:ascii="Nyala" w:hAnsi="Nyala" w:cs="Nyala"/>
          <w:sz w:val="24"/>
          <w:szCs w:val="24"/>
        </w:rPr>
        <w:t>የጎላ</w:t>
      </w:r>
      <w:r w:rsidRPr="008126D0">
        <w:rPr>
          <w:rFonts w:ascii="Times New Roman" w:hAnsi="Times New Roman" w:cs="Times New Roman"/>
          <w:sz w:val="24"/>
          <w:szCs w:val="24"/>
        </w:rPr>
        <w:t xml:space="preserve"> </w:t>
      </w:r>
      <w:r w:rsidRPr="008126D0">
        <w:rPr>
          <w:rFonts w:ascii="Nyala" w:hAnsi="Nyala" w:cs="Nyala"/>
          <w:sz w:val="24"/>
          <w:szCs w:val="24"/>
        </w:rPr>
        <w:t>ነዉ፡፡</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w:t>
      </w:r>
      <w:r w:rsidRPr="008126D0">
        <w:rPr>
          <w:rFonts w:ascii="Nyala" w:hAnsi="Nyala" w:cs="Nyala"/>
          <w:sz w:val="24"/>
          <w:szCs w:val="24"/>
        </w:rPr>
        <w:t>ለመልካም</w:t>
      </w:r>
      <w:r w:rsidRPr="008126D0">
        <w:rPr>
          <w:rFonts w:ascii="Times New Roman" w:hAnsi="Times New Roman" w:cs="Times New Roman"/>
          <w:sz w:val="24"/>
          <w:szCs w:val="24"/>
        </w:rPr>
        <w:t xml:space="preserve"> </w:t>
      </w:r>
      <w:r w:rsidRPr="008126D0">
        <w:rPr>
          <w:rFonts w:ascii="Nyala" w:hAnsi="Nyala" w:cs="Nyala"/>
          <w:sz w:val="24"/>
          <w:szCs w:val="24"/>
        </w:rPr>
        <w:t>ትብብርዎ</w:t>
      </w:r>
      <w:r w:rsidRPr="008126D0">
        <w:rPr>
          <w:rFonts w:ascii="Times New Roman" w:hAnsi="Times New Roman" w:cs="Times New Roman"/>
          <w:sz w:val="24"/>
          <w:szCs w:val="24"/>
        </w:rPr>
        <w:t xml:space="preserve"> </w:t>
      </w:r>
      <w:r w:rsidRPr="008126D0">
        <w:rPr>
          <w:rFonts w:ascii="Nyala" w:hAnsi="Nyala" w:cs="Nyala"/>
          <w:sz w:val="24"/>
          <w:szCs w:val="24"/>
        </w:rPr>
        <w:t>በቅድሚያ</w:t>
      </w:r>
      <w:r w:rsidRPr="008126D0">
        <w:rPr>
          <w:rFonts w:ascii="Times New Roman" w:hAnsi="Times New Roman" w:cs="Times New Roman"/>
          <w:sz w:val="24"/>
          <w:szCs w:val="24"/>
        </w:rPr>
        <w:t xml:space="preserve"> </w:t>
      </w:r>
      <w:r w:rsidRPr="008126D0">
        <w:rPr>
          <w:rFonts w:ascii="Nyala" w:hAnsi="Nyala" w:cs="Nyala"/>
          <w:sz w:val="24"/>
          <w:szCs w:val="24"/>
        </w:rPr>
        <w:t>አመሰግናለሁ</w:t>
      </w:r>
      <w:r w:rsidRPr="008126D0">
        <w:rPr>
          <w:rFonts w:ascii="Times New Roman" w:hAnsi="Times New Roman" w:cs="Times New Roman"/>
          <w:sz w:val="24"/>
          <w:szCs w:val="24"/>
        </w:rPr>
        <w:t xml:space="preserve">!! </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እባክዎ</w:t>
      </w:r>
      <w:r w:rsidRPr="008126D0">
        <w:rPr>
          <w:rFonts w:ascii="Times New Roman" w:hAnsi="Times New Roman"/>
          <w:sz w:val="24"/>
          <w:szCs w:val="24"/>
        </w:rPr>
        <w:t xml:space="preserve">  </w:t>
      </w:r>
      <w:r w:rsidRPr="008126D0">
        <w:rPr>
          <w:rFonts w:ascii="Nyala" w:hAnsi="Nyala" w:cs="Nyala"/>
          <w:sz w:val="24"/>
          <w:szCs w:val="24"/>
        </w:rPr>
        <w:t>መጀመሪያ</w:t>
      </w:r>
      <w:r w:rsidRPr="008126D0">
        <w:rPr>
          <w:rFonts w:ascii="Times New Roman" w:hAnsi="Times New Roman"/>
          <w:sz w:val="24"/>
          <w:szCs w:val="24"/>
        </w:rPr>
        <w:t xml:space="preserve"> </w:t>
      </w:r>
      <w:r w:rsidRPr="008126D0">
        <w:rPr>
          <w:rFonts w:ascii="Nyala" w:hAnsi="Nyala" w:cs="Nyala"/>
          <w:sz w:val="24"/>
          <w:szCs w:val="24"/>
        </w:rPr>
        <w:t>መልስ</w:t>
      </w:r>
      <w:r w:rsidRPr="008126D0">
        <w:rPr>
          <w:rFonts w:ascii="Times New Roman" w:hAnsi="Times New Roman"/>
          <w:sz w:val="24"/>
          <w:szCs w:val="24"/>
        </w:rPr>
        <w:t xml:space="preserve"> </w:t>
      </w:r>
      <w:r w:rsidRPr="008126D0">
        <w:rPr>
          <w:rFonts w:ascii="Nyala" w:hAnsi="Nyala" w:cs="Nyala"/>
          <w:sz w:val="24"/>
          <w:szCs w:val="24"/>
        </w:rPr>
        <w:t>ከመስጠትዎ</w:t>
      </w:r>
      <w:r w:rsidRPr="008126D0">
        <w:rPr>
          <w:rFonts w:ascii="Times New Roman" w:hAnsi="Times New Roman"/>
          <w:sz w:val="24"/>
          <w:szCs w:val="24"/>
        </w:rPr>
        <w:t xml:space="preserve"> </w:t>
      </w:r>
      <w:r w:rsidRPr="008126D0">
        <w:rPr>
          <w:rFonts w:ascii="Nyala" w:hAnsi="Nyala" w:cs="Nyala"/>
          <w:sz w:val="24"/>
          <w:szCs w:val="24"/>
        </w:rPr>
        <w:t>በፊት</w:t>
      </w:r>
      <w:r w:rsidRPr="008126D0">
        <w:rPr>
          <w:rFonts w:ascii="Times New Roman" w:hAnsi="Times New Roman"/>
          <w:sz w:val="24"/>
          <w:szCs w:val="24"/>
        </w:rPr>
        <w:t xml:space="preserve"> </w:t>
      </w:r>
      <w:r w:rsidRPr="008126D0">
        <w:rPr>
          <w:rFonts w:ascii="Nyala" w:hAnsi="Nyala" w:cs="Nyala"/>
          <w:sz w:val="24"/>
          <w:szCs w:val="24"/>
        </w:rPr>
        <w:t>የሚከተሉንን</w:t>
      </w:r>
      <w:r w:rsidRPr="008126D0">
        <w:rPr>
          <w:rFonts w:ascii="Times New Roman" w:hAnsi="Times New Roman"/>
          <w:sz w:val="24"/>
          <w:szCs w:val="24"/>
        </w:rPr>
        <w:t xml:space="preserve"> </w:t>
      </w:r>
      <w:r w:rsidRPr="008126D0">
        <w:rPr>
          <w:rFonts w:ascii="Nyala" w:hAnsi="Nyala" w:cs="Nyala"/>
          <w:sz w:val="24"/>
          <w:szCs w:val="24"/>
        </w:rPr>
        <w:t>ነጥቦች</w:t>
      </w:r>
      <w:r w:rsidRPr="008126D0">
        <w:rPr>
          <w:rFonts w:ascii="Times New Roman" w:hAnsi="Times New Roman"/>
          <w:sz w:val="24"/>
          <w:szCs w:val="24"/>
        </w:rPr>
        <w:t xml:space="preserve"> </w:t>
      </w:r>
      <w:r w:rsidRPr="008126D0">
        <w:rPr>
          <w:rFonts w:ascii="Nyala" w:hAnsi="Nyala" w:cs="Nyala"/>
          <w:sz w:val="24"/>
          <w:szCs w:val="24"/>
        </w:rPr>
        <w:t>ይገንዘቡ፡፡</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ስም</w:t>
      </w:r>
      <w:r w:rsidRPr="008126D0">
        <w:rPr>
          <w:rFonts w:ascii="Times New Roman" w:hAnsi="Times New Roman"/>
          <w:sz w:val="24"/>
          <w:szCs w:val="24"/>
        </w:rPr>
        <w:t xml:space="preserve"> </w:t>
      </w:r>
      <w:r w:rsidRPr="008126D0">
        <w:rPr>
          <w:rFonts w:ascii="Nyala" w:hAnsi="Nyala" w:cs="Nyala"/>
          <w:sz w:val="24"/>
          <w:szCs w:val="24"/>
        </w:rPr>
        <w:t>መፃፍ</w:t>
      </w:r>
      <w:r w:rsidRPr="008126D0">
        <w:rPr>
          <w:rFonts w:ascii="Times New Roman" w:hAnsi="Times New Roman"/>
          <w:sz w:val="24"/>
          <w:szCs w:val="24"/>
        </w:rPr>
        <w:t xml:space="preserve"> </w:t>
      </w:r>
      <w:r w:rsidRPr="008126D0">
        <w:rPr>
          <w:rFonts w:ascii="Nyala" w:hAnsi="Nyala" w:cs="Nyala"/>
          <w:sz w:val="24"/>
          <w:szCs w:val="24"/>
        </w:rPr>
        <w:t>አያስፈልግም፡፡</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መጠይቁን</w:t>
      </w:r>
      <w:r w:rsidRPr="008126D0">
        <w:rPr>
          <w:rFonts w:ascii="Times New Roman" w:hAnsi="Times New Roman"/>
          <w:sz w:val="24"/>
          <w:szCs w:val="24"/>
        </w:rPr>
        <w:t xml:space="preserve"> </w:t>
      </w:r>
      <w:r w:rsidRPr="008126D0">
        <w:rPr>
          <w:rFonts w:ascii="Nyala" w:hAnsi="Nyala" w:cs="Nyala"/>
          <w:sz w:val="24"/>
          <w:szCs w:val="24"/>
        </w:rPr>
        <w:t>ለመሙላት</w:t>
      </w:r>
      <w:r w:rsidRPr="008126D0">
        <w:rPr>
          <w:rFonts w:ascii="Times New Roman" w:hAnsi="Times New Roman"/>
          <w:sz w:val="24"/>
          <w:szCs w:val="24"/>
        </w:rPr>
        <w:t xml:space="preserve"> </w:t>
      </w:r>
      <w:r w:rsidRPr="008126D0">
        <w:rPr>
          <w:rFonts w:ascii="Nyala" w:hAnsi="Nyala" w:cs="Nyala"/>
          <w:sz w:val="24"/>
          <w:szCs w:val="24"/>
        </w:rPr>
        <w:t>ሌሎችን</w:t>
      </w:r>
      <w:r w:rsidRPr="008126D0">
        <w:rPr>
          <w:rFonts w:ascii="Times New Roman" w:hAnsi="Times New Roman"/>
          <w:sz w:val="24"/>
          <w:szCs w:val="24"/>
        </w:rPr>
        <w:t xml:space="preserve"> </w:t>
      </w:r>
      <w:r w:rsidRPr="008126D0">
        <w:rPr>
          <w:rFonts w:ascii="Nyala" w:hAnsi="Nyala" w:cs="Nyala"/>
          <w:sz w:val="24"/>
          <w:szCs w:val="24"/>
        </w:rPr>
        <w:t>ማማከር</w:t>
      </w:r>
      <w:r w:rsidRPr="008126D0">
        <w:rPr>
          <w:rFonts w:ascii="Times New Roman" w:hAnsi="Times New Roman"/>
          <w:sz w:val="24"/>
          <w:szCs w:val="24"/>
        </w:rPr>
        <w:t xml:space="preserve"> </w:t>
      </w:r>
      <w:r w:rsidRPr="008126D0">
        <w:rPr>
          <w:rFonts w:ascii="Nyala" w:hAnsi="Nyala" w:cs="Nyala"/>
          <w:sz w:val="24"/>
          <w:szCs w:val="24"/>
        </w:rPr>
        <w:t>አያስፈልግም፡፡</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እያንዳንዱን</w:t>
      </w:r>
      <w:r w:rsidRPr="008126D0">
        <w:rPr>
          <w:rFonts w:ascii="Times New Roman" w:hAnsi="Times New Roman"/>
          <w:sz w:val="24"/>
          <w:szCs w:val="24"/>
        </w:rPr>
        <w:t xml:space="preserve"> </w:t>
      </w:r>
      <w:r w:rsidRPr="008126D0">
        <w:rPr>
          <w:rFonts w:ascii="Nyala" w:hAnsi="Nyala" w:cs="Nyala"/>
          <w:sz w:val="24"/>
          <w:szCs w:val="24"/>
        </w:rPr>
        <w:t>ጥያቄ</w:t>
      </w:r>
      <w:r w:rsidRPr="008126D0">
        <w:rPr>
          <w:rFonts w:ascii="Times New Roman" w:hAnsi="Times New Roman"/>
          <w:sz w:val="24"/>
          <w:szCs w:val="24"/>
        </w:rPr>
        <w:t xml:space="preserve"> </w:t>
      </w:r>
      <w:r w:rsidRPr="008126D0">
        <w:rPr>
          <w:rFonts w:ascii="Nyala" w:hAnsi="Nyala" w:cs="Nyala"/>
          <w:sz w:val="24"/>
          <w:szCs w:val="24"/>
        </w:rPr>
        <w:t>በጥንቃቄ</w:t>
      </w:r>
      <w:r w:rsidRPr="008126D0">
        <w:rPr>
          <w:rFonts w:ascii="Times New Roman" w:hAnsi="Times New Roman"/>
          <w:sz w:val="24"/>
          <w:szCs w:val="24"/>
        </w:rPr>
        <w:t xml:space="preserve"> </w:t>
      </w:r>
      <w:r w:rsidRPr="008126D0">
        <w:rPr>
          <w:rFonts w:ascii="Nyala" w:hAnsi="Nyala" w:cs="Nyala"/>
          <w:sz w:val="24"/>
          <w:szCs w:val="24"/>
        </w:rPr>
        <w:t>ያንብቡና</w:t>
      </w:r>
      <w:r w:rsidRPr="008126D0">
        <w:rPr>
          <w:rFonts w:ascii="Times New Roman" w:hAnsi="Times New Roman"/>
          <w:sz w:val="24"/>
          <w:szCs w:val="24"/>
        </w:rPr>
        <w:t xml:space="preserve"> </w:t>
      </w:r>
      <w:r w:rsidRPr="008126D0">
        <w:rPr>
          <w:rFonts w:ascii="Nyala" w:hAnsi="Nyala" w:cs="Nyala"/>
          <w:sz w:val="24"/>
          <w:szCs w:val="24"/>
        </w:rPr>
        <w:t>ተገቢዉን</w:t>
      </w:r>
      <w:r w:rsidRPr="008126D0">
        <w:rPr>
          <w:rFonts w:ascii="Times New Roman" w:hAnsi="Times New Roman"/>
          <w:sz w:val="24"/>
          <w:szCs w:val="24"/>
        </w:rPr>
        <w:t xml:space="preserve"> </w:t>
      </w:r>
      <w:r w:rsidRPr="008126D0">
        <w:rPr>
          <w:rFonts w:ascii="Nyala" w:hAnsi="Nyala" w:cs="Nyala"/>
          <w:sz w:val="24"/>
          <w:szCs w:val="24"/>
        </w:rPr>
        <w:t>ምላሽ</w:t>
      </w:r>
      <w:r w:rsidRPr="008126D0">
        <w:rPr>
          <w:rFonts w:ascii="Times New Roman" w:hAnsi="Times New Roman"/>
          <w:sz w:val="24"/>
          <w:szCs w:val="24"/>
        </w:rPr>
        <w:t xml:space="preserve"> </w:t>
      </w:r>
      <w:r w:rsidRPr="008126D0">
        <w:rPr>
          <w:rFonts w:ascii="Nyala" w:hAnsi="Nyala" w:cs="Nyala"/>
          <w:sz w:val="24"/>
          <w:szCs w:val="24"/>
        </w:rPr>
        <w:t>ይስጡ፡፡</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እባከዎ</w:t>
      </w:r>
      <w:r w:rsidRPr="008126D0">
        <w:rPr>
          <w:rFonts w:ascii="Times New Roman" w:hAnsi="Times New Roman"/>
          <w:sz w:val="24"/>
          <w:szCs w:val="24"/>
        </w:rPr>
        <w:t xml:space="preserve"> </w:t>
      </w:r>
      <w:r w:rsidRPr="008126D0">
        <w:rPr>
          <w:rFonts w:ascii="Nyala" w:hAnsi="Nyala" w:cs="Nyala"/>
          <w:sz w:val="24"/>
          <w:szCs w:val="24"/>
        </w:rPr>
        <w:t>ለጥያቄዎቹ</w:t>
      </w:r>
      <w:r w:rsidRPr="008126D0">
        <w:rPr>
          <w:rFonts w:ascii="Times New Roman" w:hAnsi="Times New Roman"/>
          <w:sz w:val="24"/>
          <w:szCs w:val="24"/>
        </w:rPr>
        <w:t xml:space="preserve"> </w:t>
      </w:r>
      <w:r w:rsidRPr="008126D0">
        <w:rPr>
          <w:rFonts w:ascii="Nyala" w:hAnsi="Nyala" w:cs="Nyala"/>
          <w:sz w:val="24"/>
          <w:szCs w:val="24"/>
        </w:rPr>
        <w:t>መልስ</w:t>
      </w:r>
      <w:r w:rsidRPr="008126D0">
        <w:rPr>
          <w:rFonts w:ascii="Times New Roman" w:hAnsi="Times New Roman"/>
          <w:sz w:val="24"/>
          <w:szCs w:val="24"/>
        </w:rPr>
        <w:t xml:space="preserve"> </w:t>
      </w:r>
      <w:r w:rsidRPr="008126D0">
        <w:rPr>
          <w:rFonts w:ascii="Nyala" w:hAnsi="Nyala" w:cs="Nyala"/>
          <w:sz w:val="24"/>
          <w:szCs w:val="24"/>
        </w:rPr>
        <w:t>ሳይሰጡ</w:t>
      </w:r>
      <w:r w:rsidRPr="008126D0">
        <w:rPr>
          <w:rFonts w:ascii="Times New Roman" w:hAnsi="Times New Roman"/>
          <w:sz w:val="24"/>
          <w:szCs w:val="24"/>
        </w:rPr>
        <w:t xml:space="preserve"> </w:t>
      </w:r>
      <w:r w:rsidRPr="008126D0">
        <w:rPr>
          <w:rFonts w:ascii="Nyala" w:hAnsi="Nyala" w:cs="Nyala"/>
          <w:sz w:val="24"/>
          <w:szCs w:val="24"/>
        </w:rPr>
        <w:t>አይለፉ፡፡</w:t>
      </w:r>
    </w:p>
    <w:p w:rsidR="00E415EE" w:rsidRPr="008126D0" w:rsidRDefault="00E415EE" w:rsidP="00E415EE">
      <w:pPr>
        <w:pStyle w:val="ListParagraph"/>
        <w:numPr>
          <w:ilvl w:val="0"/>
          <w:numId w:val="19"/>
        </w:numPr>
        <w:jc w:val="both"/>
        <w:rPr>
          <w:rFonts w:ascii="Times New Roman" w:hAnsi="Times New Roman"/>
          <w:sz w:val="24"/>
          <w:szCs w:val="24"/>
        </w:rPr>
      </w:pPr>
      <w:r w:rsidRPr="008126D0">
        <w:rPr>
          <w:rFonts w:ascii="Nyala" w:hAnsi="Nyala" w:cs="Nyala"/>
          <w:sz w:val="24"/>
          <w:szCs w:val="24"/>
        </w:rPr>
        <w:t>ለትክክለኛ</w:t>
      </w:r>
      <w:r w:rsidRPr="008126D0">
        <w:rPr>
          <w:rFonts w:ascii="Times New Roman" w:hAnsi="Times New Roman"/>
          <w:sz w:val="24"/>
          <w:szCs w:val="24"/>
        </w:rPr>
        <w:t xml:space="preserve"> </w:t>
      </w:r>
      <w:r w:rsidRPr="008126D0">
        <w:rPr>
          <w:rFonts w:ascii="Nyala" w:hAnsi="Nyala" w:cs="Nyala"/>
          <w:sz w:val="24"/>
          <w:szCs w:val="24"/>
        </w:rPr>
        <w:t>መልስ</w:t>
      </w:r>
      <w:r w:rsidRPr="008126D0">
        <w:rPr>
          <w:rFonts w:ascii="Times New Roman" w:hAnsi="Times New Roman"/>
          <w:sz w:val="24"/>
          <w:szCs w:val="24"/>
        </w:rPr>
        <w:t xml:space="preserve"> </w:t>
      </w:r>
      <w:r w:rsidRPr="008126D0">
        <w:rPr>
          <w:rFonts w:ascii="Nyala" w:hAnsi="Nyala" w:cs="Nyala"/>
          <w:sz w:val="24"/>
          <w:szCs w:val="24"/>
        </w:rPr>
        <w:t>በተዘጋጀዉ</w:t>
      </w:r>
      <w:r w:rsidRPr="008126D0">
        <w:rPr>
          <w:rFonts w:ascii="Times New Roman" w:hAnsi="Times New Roman"/>
          <w:sz w:val="24"/>
          <w:szCs w:val="24"/>
        </w:rPr>
        <w:t xml:space="preserve"> </w:t>
      </w:r>
      <w:r w:rsidRPr="008126D0">
        <w:rPr>
          <w:rFonts w:ascii="Nyala" w:hAnsi="Nyala" w:cs="Nyala"/>
          <w:sz w:val="24"/>
          <w:szCs w:val="24"/>
        </w:rPr>
        <w:t>ሳጥን</w:t>
      </w:r>
      <w:r w:rsidRPr="008126D0">
        <w:rPr>
          <w:rFonts w:ascii="Times New Roman" w:hAnsi="Times New Roman"/>
          <w:sz w:val="24"/>
          <w:szCs w:val="24"/>
        </w:rPr>
        <w:t xml:space="preserve"> </w:t>
      </w:r>
      <w:r w:rsidRPr="008126D0">
        <w:rPr>
          <w:rFonts w:ascii="Nyala" w:hAnsi="Nyala" w:cs="Nyala"/>
          <w:sz w:val="24"/>
          <w:szCs w:val="24"/>
        </w:rPr>
        <w:t>ዉስጥ</w:t>
      </w:r>
      <w:r w:rsidRPr="008126D0">
        <w:rPr>
          <w:rFonts w:ascii="Times New Roman" w:hAnsi="Times New Roman"/>
          <w:sz w:val="24"/>
          <w:szCs w:val="24"/>
        </w:rPr>
        <w:t xml:space="preserve"> (√) </w:t>
      </w:r>
      <w:r w:rsidRPr="008126D0">
        <w:rPr>
          <w:rFonts w:ascii="Nyala" w:hAnsi="Nyala" w:cs="Nyala"/>
          <w:sz w:val="24"/>
          <w:szCs w:val="24"/>
        </w:rPr>
        <w:t>ምልክት</w:t>
      </w:r>
      <w:r w:rsidRPr="008126D0">
        <w:rPr>
          <w:rFonts w:ascii="Times New Roman" w:hAnsi="Times New Roman"/>
          <w:sz w:val="24"/>
          <w:szCs w:val="24"/>
        </w:rPr>
        <w:t xml:space="preserve"> </w:t>
      </w:r>
      <w:r w:rsidRPr="008126D0">
        <w:rPr>
          <w:rFonts w:ascii="Nyala" w:hAnsi="Nyala" w:cs="Nyala"/>
          <w:sz w:val="24"/>
          <w:szCs w:val="24"/>
        </w:rPr>
        <w:t>ይጠቀሙ፡፡</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ክፍል</w:t>
      </w:r>
      <w:r w:rsidRPr="008126D0">
        <w:rPr>
          <w:rFonts w:ascii="Times New Roman" w:hAnsi="Times New Roman" w:cs="Times New Roman"/>
          <w:sz w:val="24"/>
          <w:szCs w:val="24"/>
        </w:rPr>
        <w:t xml:space="preserve"> 1</w:t>
      </w:r>
      <w:r w:rsidRPr="008126D0">
        <w:rPr>
          <w:rFonts w:ascii="Nyala" w:hAnsi="Nyala" w:cs="Nyala"/>
          <w:sz w:val="24"/>
          <w:szCs w:val="24"/>
        </w:rPr>
        <w:t>፡</w:t>
      </w:r>
      <w:r w:rsidRPr="008126D0">
        <w:rPr>
          <w:rFonts w:ascii="Times New Roman" w:hAnsi="Times New Roman" w:cs="Times New Roman"/>
          <w:sz w:val="24"/>
          <w:szCs w:val="24"/>
        </w:rPr>
        <w:t xml:space="preserve"> </w:t>
      </w:r>
      <w:r w:rsidRPr="008126D0">
        <w:rPr>
          <w:rFonts w:ascii="Nyala" w:hAnsi="Nyala" w:cs="Nyala"/>
          <w:sz w:val="24"/>
          <w:szCs w:val="24"/>
        </w:rPr>
        <w:t>ግላዊ</w:t>
      </w:r>
      <w:r w:rsidRPr="008126D0">
        <w:rPr>
          <w:rFonts w:ascii="Times New Roman" w:hAnsi="Times New Roman" w:cs="Times New Roman"/>
          <w:sz w:val="24"/>
          <w:szCs w:val="24"/>
        </w:rPr>
        <w:t xml:space="preserve"> </w:t>
      </w:r>
      <w:r w:rsidRPr="008126D0">
        <w:rPr>
          <w:rFonts w:ascii="Nyala" w:hAnsi="Nyala" w:cs="Nyala"/>
          <w:sz w:val="24"/>
          <w:szCs w:val="24"/>
        </w:rPr>
        <w:t>መረጃ</w:t>
      </w:r>
    </w:p>
    <w:p w:rsidR="00E415EE" w:rsidRPr="008126D0" w:rsidRDefault="00E415EE" w:rsidP="00E415EE">
      <w:pPr>
        <w:jc w:val="both"/>
        <w:rPr>
          <w:rFonts w:ascii="Times New Roman" w:hAnsi="Times New Roman" w:cs="Times New Roman"/>
          <w:sz w:val="24"/>
          <w:szCs w:val="24"/>
        </w:rPr>
      </w:pPr>
      <w:r w:rsidRPr="008126D0">
        <w:rPr>
          <w:rFonts w:ascii="Nyala" w:hAnsi="Nyala" w:cs="Nyala"/>
          <w:bCs/>
          <w:sz w:val="24"/>
          <w:szCs w:val="24"/>
        </w:rPr>
        <w:t>ትእዛዝ</w:t>
      </w:r>
      <w:r w:rsidRPr="008126D0">
        <w:rPr>
          <w:rFonts w:ascii="Times New Roman" w:hAnsi="Times New Roman" w:cs="Times New Roman"/>
          <w:sz w:val="24"/>
          <w:szCs w:val="24"/>
        </w:rPr>
        <w:t xml:space="preserve">:- I. </w:t>
      </w:r>
      <w:r w:rsidRPr="008126D0">
        <w:rPr>
          <w:rFonts w:ascii="Nyala" w:hAnsi="Nyala" w:cs="Nyala"/>
          <w:sz w:val="24"/>
          <w:szCs w:val="24"/>
        </w:rPr>
        <w:t>ከዚህ</w:t>
      </w:r>
      <w:r w:rsidRPr="008126D0">
        <w:rPr>
          <w:rFonts w:ascii="Times New Roman" w:hAnsi="Times New Roman" w:cs="Times New Roman"/>
          <w:sz w:val="24"/>
          <w:szCs w:val="24"/>
        </w:rPr>
        <w:t xml:space="preserve"> </w:t>
      </w:r>
      <w:r w:rsidRPr="008126D0">
        <w:rPr>
          <w:rFonts w:ascii="Nyala" w:hAnsi="Nyala" w:cs="Nyala"/>
          <w:sz w:val="24"/>
          <w:szCs w:val="24"/>
        </w:rPr>
        <w:t>በታች</w:t>
      </w:r>
      <w:r w:rsidRPr="008126D0">
        <w:rPr>
          <w:rFonts w:ascii="Times New Roman" w:hAnsi="Times New Roman" w:cs="Times New Roman"/>
          <w:sz w:val="24"/>
          <w:szCs w:val="24"/>
        </w:rPr>
        <w:t xml:space="preserve"> </w:t>
      </w:r>
      <w:r w:rsidRPr="008126D0">
        <w:rPr>
          <w:rFonts w:ascii="Nyala" w:hAnsi="Nyala" w:cs="Nyala"/>
          <w:sz w:val="24"/>
          <w:szCs w:val="24"/>
        </w:rPr>
        <w:t>በተዘጋጀዉ</w:t>
      </w:r>
      <w:r w:rsidRPr="008126D0">
        <w:rPr>
          <w:rFonts w:ascii="Times New Roman" w:hAnsi="Times New Roman" w:cs="Times New Roman"/>
          <w:sz w:val="24"/>
          <w:szCs w:val="24"/>
        </w:rPr>
        <w:t xml:space="preserve"> </w:t>
      </w:r>
      <w:r w:rsidRPr="008126D0">
        <w:rPr>
          <w:rFonts w:ascii="Nyala" w:hAnsi="Nyala" w:cs="Nyala"/>
          <w:sz w:val="24"/>
          <w:szCs w:val="24"/>
        </w:rPr>
        <w:t>ክፍት</w:t>
      </w:r>
      <w:r w:rsidRPr="008126D0">
        <w:rPr>
          <w:rFonts w:ascii="Times New Roman" w:hAnsi="Times New Roman" w:cs="Times New Roman"/>
          <w:sz w:val="24"/>
          <w:szCs w:val="24"/>
        </w:rPr>
        <w:t xml:space="preserve"> </w:t>
      </w:r>
      <w:r w:rsidRPr="008126D0">
        <w:rPr>
          <w:rFonts w:ascii="Nyala" w:hAnsi="Nyala" w:cs="Nyala"/>
          <w:sz w:val="24"/>
          <w:szCs w:val="24"/>
        </w:rPr>
        <w:t>ቦታ</w:t>
      </w:r>
      <w:r w:rsidRPr="008126D0">
        <w:rPr>
          <w:rFonts w:ascii="Times New Roman" w:hAnsi="Times New Roman" w:cs="Times New Roman"/>
          <w:sz w:val="24"/>
          <w:szCs w:val="24"/>
        </w:rPr>
        <w:t xml:space="preserve"> </w:t>
      </w:r>
      <w:r w:rsidRPr="008126D0">
        <w:rPr>
          <w:rFonts w:ascii="Nyala" w:hAnsi="Nyala" w:cs="Nyala"/>
          <w:sz w:val="24"/>
          <w:szCs w:val="24"/>
        </w:rPr>
        <w:t>ያለወትን</w:t>
      </w:r>
      <w:r w:rsidRPr="008126D0">
        <w:rPr>
          <w:rFonts w:ascii="Times New Roman" w:hAnsi="Times New Roman" w:cs="Times New Roman"/>
          <w:sz w:val="24"/>
          <w:szCs w:val="24"/>
        </w:rPr>
        <w:t xml:space="preserve"> </w:t>
      </w:r>
      <w:r w:rsidRPr="008126D0">
        <w:rPr>
          <w:rFonts w:ascii="Nyala" w:hAnsi="Nyala" w:cs="Nyala"/>
          <w:sz w:val="24"/>
          <w:szCs w:val="24"/>
        </w:rPr>
        <w:t>ግላዊ</w:t>
      </w:r>
      <w:r w:rsidRPr="008126D0">
        <w:rPr>
          <w:rFonts w:ascii="Times New Roman" w:hAnsi="Times New Roman" w:cs="Times New Roman"/>
          <w:sz w:val="24"/>
          <w:szCs w:val="24"/>
        </w:rPr>
        <w:t xml:space="preserve"> </w:t>
      </w:r>
      <w:r w:rsidRPr="008126D0">
        <w:rPr>
          <w:rFonts w:ascii="Nyala" w:hAnsi="Nyala" w:cs="Nyala"/>
          <w:sz w:val="24"/>
          <w:szCs w:val="24"/>
        </w:rPr>
        <w:t>መረጃ</w:t>
      </w:r>
      <w:r w:rsidRPr="008126D0">
        <w:rPr>
          <w:rFonts w:ascii="Times New Roman" w:hAnsi="Times New Roman" w:cs="Times New Roman"/>
          <w:sz w:val="24"/>
          <w:szCs w:val="24"/>
        </w:rPr>
        <w:t xml:space="preserve"> </w:t>
      </w:r>
      <w:r w:rsidRPr="008126D0">
        <w:rPr>
          <w:rFonts w:ascii="Nyala" w:hAnsi="Nyala" w:cs="Nyala"/>
          <w:sz w:val="24"/>
          <w:szCs w:val="24"/>
        </w:rPr>
        <w:t>ይሙሉ፡፡</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1. </w:t>
      </w:r>
      <w:r w:rsidRPr="008126D0">
        <w:rPr>
          <w:rFonts w:ascii="Nyala" w:hAnsi="Nyala" w:cs="Nyala"/>
          <w:sz w:val="24"/>
          <w:szCs w:val="24"/>
        </w:rPr>
        <w:t>ፕሮጀክቱ</w:t>
      </w:r>
      <w:r w:rsidRPr="008126D0">
        <w:rPr>
          <w:rFonts w:ascii="Times New Roman" w:hAnsi="Times New Roman" w:cs="Times New Roman"/>
          <w:sz w:val="24"/>
          <w:szCs w:val="24"/>
        </w:rPr>
        <w:t xml:space="preserve"> </w:t>
      </w:r>
      <w:r w:rsidRPr="008126D0">
        <w:rPr>
          <w:rFonts w:ascii="Nyala" w:hAnsi="Nyala" w:cs="Nyala"/>
          <w:sz w:val="24"/>
          <w:szCs w:val="24"/>
        </w:rPr>
        <w:t>የሚገኝበት</w:t>
      </w:r>
      <w:r w:rsidRPr="008126D0">
        <w:rPr>
          <w:rFonts w:ascii="Times New Roman" w:hAnsi="Times New Roman" w:cs="Times New Roman"/>
          <w:sz w:val="24"/>
          <w:szCs w:val="24"/>
        </w:rPr>
        <w:t xml:space="preserve">  </w:t>
      </w:r>
      <w:r w:rsidRPr="008126D0">
        <w:rPr>
          <w:rFonts w:ascii="Nyala" w:hAnsi="Nyala" w:cs="Nyala"/>
          <w:sz w:val="24"/>
          <w:szCs w:val="24"/>
        </w:rPr>
        <w:t>ዞን</w:t>
      </w:r>
      <w:r w:rsidRPr="008126D0">
        <w:rPr>
          <w:rFonts w:ascii="Times New Roman" w:hAnsi="Times New Roman" w:cs="Times New Roman"/>
          <w:sz w:val="24"/>
          <w:szCs w:val="24"/>
        </w:rPr>
        <w:t>----------</w:t>
      </w:r>
      <w:r w:rsidRPr="008126D0">
        <w:rPr>
          <w:rFonts w:ascii="Nyala" w:hAnsi="Nyala" w:cs="Nyala"/>
          <w:sz w:val="24"/>
          <w:szCs w:val="24"/>
        </w:rPr>
        <w:t>ወረዳ</w:t>
      </w:r>
      <w:r w:rsidRPr="008126D0">
        <w:rPr>
          <w:rFonts w:ascii="Times New Roman" w:hAnsi="Times New Roman" w:cs="Times New Roman"/>
          <w:sz w:val="24"/>
          <w:szCs w:val="24"/>
        </w:rPr>
        <w:t>/</w:t>
      </w:r>
      <w:r w:rsidRPr="008126D0">
        <w:rPr>
          <w:rFonts w:ascii="Nyala" w:hAnsi="Nyala" w:cs="Nyala"/>
          <w:sz w:val="24"/>
          <w:szCs w:val="24"/>
        </w:rPr>
        <w:t>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አስተዳደር</w:t>
      </w:r>
      <w:r w:rsidRPr="008126D0">
        <w:rPr>
          <w:rFonts w:ascii="Times New Roman" w:hAnsi="Times New Roman" w:cs="Times New Roman"/>
          <w:sz w:val="24"/>
          <w:szCs w:val="24"/>
        </w:rPr>
        <w:t>-------------</w:t>
      </w:r>
      <w:r w:rsidRPr="008126D0">
        <w:rPr>
          <w:rFonts w:ascii="Nyala" w:hAnsi="Nyala" w:cs="Nyala"/>
          <w:sz w:val="24"/>
          <w:szCs w:val="24"/>
        </w:rPr>
        <w:t>ከተማ</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2.. </w:t>
      </w:r>
      <w:r w:rsidRPr="008126D0">
        <w:rPr>
          <w:rFonts w:ascii="Nyala" w:hAnsi="Nyala" w:cs="Nyala"/>
          <w:sz w:val="24"/>
          <w:szCs w:val="24"/>
        </w:rPr>
        <w:t>ጾታ፡</w:t>
      </w:r>
      <w:r w:rsidRPr="008126D0">
        <w:rPr>
          <w:rFonts w:ascii="Times New Roman" w:hAnsi="Times New Roman" w:cs="Times New Roman"/>
          <w:sz w:val="24"/>
          <w:szCs w:val="24"/>
        </w:rPr>
        <w:t xml:space="preserve">  0. </w:t>
      </w:r>
      <w:r w:rsidRPr="008126D0">
        <w:rPr>
          <w:rFonts w:ascii="Nyala" w:hAnsi="Nyala" w:cs="Nyala"/>
          <w:sz w:val="24"/>
          <w:szCs w:val="24"/>
        </w:rPr>
        <w:t>ወንድ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1.  </w:t>
      </w:r>
      <w:r w:rsidRPr="008126D0">
        <w:rPr>
          <w:rFonts w:ascii="Nyala" w:hAnsi="Nyala" w:cs="Nyala"/>
          <w:sz w:val="24"/>
          <w:szCs w:val="24"/>
        </w:rPr>
        <w:t>ሴት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3. </w:t>
      </w:r>
      <w:r w:rsidRPr="008126D0">
        <w:rPr>
          <w:rFonts w:ascii="Nyala" w:hAnsi="Nyala" w:cs="Nyala"/>
          <w:sz w:val="24"/>
          <w:szCs w:val="24"/>
        </w:rPr>
        <w:t>የእድሜ</w:t>
      </w:r>
      <w:r w:rsidRPr="008126D0">
        <w:rPr>
          <w:rFonts w:ascii="Times New Roman" w:hAnsi="Times New Roman" w:cs="Times New Roman"/>
          <w:sz w:val="24"/>
          <w:szCs w:val="24"/>
        </w:rPr>
        <w:t xml:space="preserve"> </w:t>
      </w:r>
      <w:r w:rsidRPr="008126D0">
        <w:rPr>
          <w:rFonts w:ascii="Nyala" w:hAnsi="Nyala" w:cs="Nyala"/>
          <w:sz w:val="24"/>
          <w:szCs w:val="24"/>
        </w:rPr>
        <w:t>ደረጃ</w:t>
      </w:r>
      <w:r w:rsidRPr="008126D0">
        <w:rPr>
          <w:rFonts w:ascii="Times New Roman" w:hAnsi="Times New Roman" w:cs="Times New Roman"/>
          <w:sz w:val="24"/>
          <w:szCs w:val="24"/>
        </w:rPr>
        <w:t xml:space="preserve">: - 1. 15-16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2.17-20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21- 30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4.31-40 </w:t>
      </w:r>
      <w:r w:rsidRPr="008126D0">
        <w:rPr>
          <w:rFonts w:ascii="Nyala" w:hAnsi="Nyala" w:cs="Nyala"/>
          <w:sz w:val="24"/>
          <w:szCs w:val="24"/>
        </w:rPr>
        <w:t>ዓመት</w:t>
      </w:r>
      <w:r w:rsidRPr="008126D0">
        <w:rPr>
          <w:rFonts w:ascii="Times New Roman" w:hAnsi="Times New Roman" w:cs="Times New Roman"/>
          <w:sz w:val="24"/>
          <w:szCs w:val="24"/>
        </w:rPr>
        <w:t xml:space="preserve">    5.</w:t>
      </w:r>
      <w:r w:rsidRPr="008126D0">
        <w:rPr>
          <w:rFonts w:ascii="Nyala" w:hAnsi="Nyala" w:cs="Nyala"/>
          <w:sz w:val="24"/>
          <w:szCs w:val="24"/>
        </w:rPr>
        <w:t>ከ</w:t>
      </w:r>
      <w:r w:rsidRPr="008126D0">
        <w:rPr>
          <w:rFonts w:ascii="Times New Roman" w:hAnsi="Times New Roman" w:cs="Times New Roman"/>
          <w:sz w:val="24"/>
          <w:szCs w:val="24"/>
        </w:rPr>
        <w:t xml:space="preserve"> 41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Nyala" w:hAnsi="Nyala" w:cs="Nyala"/>
          <w:sz w:val="24"/>
          <w:szCs w:val="24"/>
        </w:rPr>
        <w:t>በላይ</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4. </w:t>
      </w:r>
      <w:r w:rsidRPr="008126D0">
        <w:rPr>
          <w:rFonts w:ascii="Nyala" w:hAnsi="Nyala" w:cs="Nyala"/>
          <w:sz w:val="24"/>
          <w:szCs w:val="24"/>
        </w:rPr>
        <w:t>የትምህርት</w:t>
      </w:r>
      <w:r w:rsidRPr="008126D0">
        <w:rPr>
          <w:rFonts w:ascii="Times New Roman" w:hAnsi="Times New Roman" w:cs="Times New Roman"/>
          <w:sz w:val="24"/>
          <w:szCs w:val="24"/>
        </w:rPr>
        <w:t xml:space="preserve"> </w:t>
      </w:r>
      <w:r w:rsidRPr="008126D0">
        <w:rPr>
          <w:rFonts w:ascii="Nyala" w:hAnsi="Nyala" w:cs="Nyala"/>
          <w:sz w:val="24"/>
          <w:szCs w:val="24"/>
        </w:rPr>
        <w:t>ደረጃ</w:t>
      </w:r>
      <w:r w:rsidRPr="008126D0">
        <w:rPr>
          <w:rFonts w:ascii="Times New Roman" w:hAnsi="Times New Roman" w:cs="Times New Roman"/>
          <w:sz w:val="24"/>
          <w:szCs w:val="24"/>
        </w:rPr>
        <w:t xml:space="preserve">:- 1. </w:t>
      </w:r>
      <w:r w:rsidRPr="008126D0">
        <w:rPr>
          <w:rFonts w:ascii="Nyala" w:hAnsi="Nyala" w:cs="Nyala"/>
          <w:sz w:val="24"/>
          <w:szCs w:val="24"/>
        </w:rPr>
        <w:t>ከ</w:t>
      </w:r>
      <w:r w:rsidRPr="008126D0">
        <w:rPr>
          <w:rFonts w:ascii="Times New Roman" w:hAnsi="Times New Roman" w:cs="Times New Roman"/>
          <w:sz w:val="24"/>
          <w:szCs w:val="24"/>
        </w:rPr>
        <w:t>5</w:t>
      </w:r>
      <w:r w:rsidRPr="008126D0">
        <w:rPr>
          <w:rFonts w:ascii="Nyala" w:hAnsi="Nyala" w:cs="Nyala"/>
          <w:sz w:val="24"/>
          <w:szCs w:val="24"/>
        </w:rPr>
        <w:t>ኛ</w:t>
      </w:r>
      <w:r w:rsidRPr="008126D0">
        <w:rPr>
          <w:rFonts w:ascii="Times New Roman" w:hAnsi="Times New Roman" w:cs="Times New Roman"/>
          <w:sz w:val="24"/>
          <w:szCs w:val="24"/>
        </w:rPr>
        <w:t>- 8</w:t>
      </w:r>
      <w:r w:rsidRPr="008126D0">
        <w:rPr>
          <w:rFonts w:ascii="Nyala" w:hAnsi="Nyala" w:cs="Nyala"/>
          <w:sz w:val="24"/>
          <w:szCs w:val="24"/>
        </w:rPr>
        <w:t>ኛ</w:t>
      </w:r>
      <w:r w:rsidRPr="008126D0">
        <w:rPr>
          <w:rFonts w:ascii="Times New Roman" w:hAnsi="Times New Roman" w:cs="Times New Roman"/>
          <w:sz w:val="24"/>
          <w:szCs w:val="24"/>
        </w:rPr>
        <w:t xml:space="preserve"> </w:t>
      </w:r>
      <w:r w:rsidRPr="008126D0">
        <w:rPr>
          <w:rFonts w:ascii="Nyala" w:hAnsi="Nyala" w:cs="Nyala"/>
          <w:sz w:val="24"/>
          <w:szCs w:val="24"/>
        </w:rPr>
        <w:t>ክፍል</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w:t>
      </w:r>
      <w:r w:rsidRPr="008126D0">
        <w:rPr>
          <w:rFonts w:ascii="Nyala" w:hAnsi="Nyala" w:cs="Nyala"/>
          <w:sz w:val="24"/>
          <w:szCs w:val="24"/>
        </w:rPr>
        <w:t>ከ</w:t>
      </w:r>
      <w:r w:rsidRPr="008126D0">
        <w:rPr>
          <w:rFonts w:ascii="Times New Roman" w:hAnsi="Times New Roman" w:cs="Times New Roman"/>
          <w:sz w:val="24"/>
          <w:szCs w:val="24"/>
        </w:rPr>
        <w:t>9</w:t>
      </w:r>
      <w:r w:rsidRPr="008126D0">
        <w:rPr>
          <w:rFonts w:ascii="Nyala" w:hAnsi="Nyala" w:cs="Nyala"/>
          <w:sz w:val="24"/>
          <w:szCs w:val="24"/>
        </w:rPr>
        <w:t>ኛ</w:t>
      </w:r>
      <w:r w:rsidRPr="008126D0">
        <w:rPr>
          <w:rFonts w:ascii="Times New Roman" w:hAnsi="Times New Roman" w:cs="Times New Roman"/>
          <w:sz w:val="24"/>
          <w:szCs w:val="24"/>
        </w:rPr>
        <w:t>-10</w:t>
      </w:r>
      <w:r w:rsidRPr="008126D0">
        <w:rPr>
          <w:rFonts w:ascii="Nyala" w:hAnsi="Nyala" w:cs="Nyala"/>
          <w:sz w:val="24"/>
          <w:szCs w:val="24"/>
        </w:rPr>
        <w:t>ኛ</w:t>
      </w:r>
      <w:r w:rsidRPr="008126D0">
        <w:rPr>
          <w:rFonts w:ascii="Times New Roman" w:hAnsi="Times New Roman" w:cs="Times New Roman"/>
          <w:sz w:val="24"/>
          <w:szCs w:val="24"/>
        </w:rPr>
        <w:t xml:space="preserve"> </w:t>
      </w:r>
      <w:r w:rsidRPr="008126D0">
        <w:rPr>
          <w:rFonts w:ascii="Nyala" w:hAnsi="Nyala" w:cs="Nyala"/>
          <w:sz w:val="24"/>
          <w:szCs w:val="24"/>
        </w:rPr>
        <w:t>ክፍል</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w:t>
      </w:r>
      <w:r w:rsidRPr="008126D0">
        <w:rPr>
          <w:rFonts w:ascii="Nyala" w:hAnsi="Nyala" w:cs="Nyala"/>
          <w:sz w:val="24"/>
          <w:szCs w:val="24"/>
        </w:rPr>
        <w:t>ከ</w:t>
      </w:r>
      <w:r w:rsidRPr="008126D0">
        <w:rPr>
          <w:rFonts w:ascii="Times New Roman" w:hAnsi="Times New Roman" w:cs="Times New Roman"/>
          <w:sz w:val="24"/>
          <w:szCs w:val="24"/>
        </w:rPr>
        <w:t>11</w:t>
      </w:r>
      <w:r w:rsidRPr="008126D0">
        <w:rPr>
          <w:rFonts w:ascii="Nyala" w:hAnsi="Nyala" w:cs="Nyala"/>
          <w:sz w:val="24"/>
          <w:szCs w:val="24"/>
        </w:rPr>
        <w:t>ኛ</w:t>
      </w:r>
      <w:r w:rsidRPr="008126D0">
        <w:rPr>
          <w:rFonts w:ascii="Times New Roman" w:hAnsi="Times New Roman" w:cs="Times New Roman"/>
          <w:sz w:val="24"/>
          <w:szCs w:val="24"/>
        </w:rPr>
        <w:t>- 12</w:t>
      </w:r>
      <w:r w:rsidRPr="008126D0">
        <w:rPr>
          <w:rFonts w:ascii="Nyala" w:hAnsi="Nyala" w:cs="Nyala"/>
          <w:sz w:val="24"/>
          <w:szCs w:val="24"/>
        </w:rPr>
        <w:t>ኛ</w:t>
      </w:r>
      <w:r w:rsidRPr="008126D0">
        <w:rPr>
          <w:rFonts w:ascii="Times New Roman" w:hAnsi="Times New Roman" w:cs="Times New Roman"/>
          <w:sz w:val="24"/>
          <w:szCs w:val="24"/>
        </w:rPr>
        <w:t xml:space="preserve">   </w:t>
      </w:r>
      <w:r w:rsidRPr="008126D0">
        <w:rPr>
          <w:rFonts w:ascii="Nyala" w:hAnsi="Nyala" w:cs="Nyala"/>
          <w:sz w:val="24"/>
          <w:szCs w:val="24"/>
        </w:rPr>
        <w:t>ክፍል</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4. </w:t>
      </w:r>
      <w:r w:rsidRPr="008126D0">
        <w:rPr>
          <w:rFonts w:ascii="Nyala" w:hAnsi="Nyala" w:cs="Nyala"/>
          <w:sz w:val="24"/>
          <w:szCs w:val="24"/>
        </w:rPr>
        <w:t>ሰርተፍኬት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5. </w:t>
      </w:r>
      <w:r w:rsidRPr="008126D0">
        <w:rPr>
          <w:rFonts w:ascii="Nyala" w:hAnsi="Nyala" w:cs="Nyala"/>
          <w:sz w:val="24"/>
          <w:szCs w:val="24"/>
        </w:rPr>
        <w:t>ዲፕሎማ</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6. </w:t>
      </w:r>
      <w:r w:rsidRPr="008126D0">
        <w:rPr>
          <w:rFonts w:ascii="Nyala" w:hAnsi="Nyala" w:cs="Nyala"/>
          <w:sz w:val="24"/>
          <w:szCs w:val="24"/>
        </w:rPr>
        <w:t>ዲግሪ</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7. </w:t>
      </w:r>
      <w:r w:rsidRPr="008126D0">
        <w:rPr>
          <w:rFonts w:ascii="Nyala" w:hAnsi="Nyala" w:cs="Nyala"/>
          <w:sz w:val="24"/>
          <w:szCs w:val="24"/>
        </w:rPr>
        <w:t>ድህረ</w:t>
      </w:r>
      <w:r w:rsidRPr="008126D0">
        <w:rPr>
          <w:rFonts w:ascii="Times New Roman" w:hAnsi="Times New Roman" w:cs="Times New Roman"/>
          <w:sz w:val="24"/>
          <w:szCs w:val="24"/>
        </w:rPr>
        <w:t>-</w:t>
      </w:r>
      <w:r w:rsidRPr="008126D0">
        <w:rPr>
          <w:rFonts w:ascii="Nyala" w:hAnsi="Nyala" w:cs="Nyala"/>
          <w:sz w:val="24"/>
          <w:szCs w:val="24"/>
        </w:rPr>
        <w:t>ምረቃ</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5. </w:t>
      </w:r>
      <w:r w:rsidRPr="008126D0">
        <w:rPr>
          <w:rFonts w:ascii="Nyala" w:hAnsi="Nyala" w:cs="Nyala"/>
          <w:sz w:val="24"/>
          <w:szCs w:val="24"/>
        </w:rPr>
        <w:t>የአገልግሎት</w:t>
      </w:r>
      <w:r w:rsidRPr="008126D0">
        <w:rPr>
          <w:rFonts w:ascii="Times New Roman" w:hAnsi="Times New Roman" w:cs="Times New Roman"/>
          <w:sz w:val="24"/>
          <w:szCs w:val="24"/>
        </w:rPr>
        <w:t xml:space="preserve"> </w:t>
      </w:r>
      <w:r w:rsidRPr="008126D0">
        <w:rPr>
          <w:rFonts w:ascii="Nyala" w:hAnsi="Nyala" w:cs="Nyala"/>
          <w:sz w:val="24"/>
          <w:szCs w:val="24"/>
        </w:rPr>
        <w:t>ዘመን፡</w:t>
      </w:r>
      <w:r w:rsidRPr="008126D0">
        <w:rPr>
          <w:rFonts w:ascii="Times New Roman" w:hAnsi="Times New Roman" w:cs="Times New Roman"/>
          <w:sz w:val="24"/>
          <w:szCs w:val="24"/>
        </w:rPr>
        <w:t xml:space="preserve">- 1.1-3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4-6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7-10 </w:t>
      </w:r>
      <w:r w:rsidRPr="008126D0">
        <w:rPr>
          <w:rFonts w:ascii="Nyala" w:hAnsi="Nyala" w:cs="Nyala"/>
          <w:sz w:val="24"/>
          <w:szCs w:val="24"/>
        </w:rPr>
        <w:t>ዓመት</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4. 11-5. 20 </w:t>
      </w:r>
      <w:r w:rsidRPr="008126D0">
        <w:rPr>
          <w:rFonts w:ascii="Nyala" w:hAnsi="Nyala" w:cs="Nyala"/>
          <w:sz w:val="24"/>
          <w:szCs w:val="24"/>
        </w:rPr>
        <w:t>ዓመት</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6. </w:t>
      </w:r>
      <w:r w:rsidRPr="008126D0">
        <w:rPr>
          <w:rFonts w:ascii="Nyala" w:hAnsi="Nyala" w:cs="Nyala"/>
          <w:sz w:val="24"/>
          <w:szCs w:val="24"/>
        </w:rPr>
        <w:t>የስራ</w:t>
      </w:r>
      <w:r w:rsidRPr="008126D0">
        <w:rPr>
          <w:rFonts w:ascii="Times New Roman" w:hAnsi="Times New Roman" w:cs="Times New Roman"/>
          <w:sz w:val="24"/>
          <w:szCs w:val="24"/>
        </w:rPr>
        <w:t xml:space="preserve"> </w:t>
      </w:r>
      <w:r w:rsidRPr="008126D0">
        <w:rPr>
          <w:rFonts w:ascii="Nyala" w:hAnsi="Nyala" w:cs="Nyala"/>
          <w:sz w:val="24"/>
          <w:szCs w:val="24"/>
        </w:rPr>
        <w:t>ኃላፊነት፡</w:t>
      </w:r>
      <w:r w:rsidRPr="008126D0">
        <w:rPr>
          <w:rFonts w:ascii="Times New Roman" w:hAnsi="Times New Roman" w:cs="Times New Roman"/>
          <w:sz w:val="24"/>
          <w:szCs w:val="24"/>
        </w:rPr>
        <w:t xml:space="preserve">- 1.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መናጅመንት</w:t>
      </w:r>
      <w:r w:rsidRPr="008126D0">
        <w:rPr>
          <w:rFonts w:ascii="Times New Roman" w:hAnsi="Times New Roman" w:cs="Times New Roman"/>
          <w:sz w:val="24"/>
          <w:szCs w:val="24"/>
        </w:rPr>
        <w:t xml:space="preserve"> </w:t>
      </w:r>
      <w:r w:rsidRPr="008126D0">
        <w:rPr>
          <w:rFonts w:ascii="Nyala" w:hAnsi="Nyala" w:cs="Nyala"/>
          <w:sz w:val="24"/>
          <w:szCs w:val="24"/>
        </w:rPr>
        <w:t>ኮሚቴ</w:t>
      </w:r>
      <w:r w:rsidRPr="008126D0">
        <w:rPr>
          <w:rFonts w:ascii="Times New Roman" w:hAnsi="Times New Roman" w:cs="Times New Roman"/>
          <w:sz w:val="24"/>
          <w:szCs w:val="24"/>
        </w:rPr>
        <w:t>/</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2. </w:t>
      </w:r>
      <w:r w:rsidRPr="008126D0">
        <w:rPr>
          <w:rFonts w:ascii="Nyala" w:hAnsi="Nyala" w:cs="Nyala"/>
          <w:sz w:val="24"/>
          <w:szCs w:val="24"/>
        </w:rPr>
        <w:t>በ</w:t>
      </w:r>
      <w:r w:rsidRPr="008126D0">
        <w:rPr>
          <w:rFonts w:ascii="Times New Roman" w:hAnsi="Times New Roman" w:cs="Times New Roman"/>
          <w:sz w:val="24"/>
          <w:szCs w:val="24"/>
        </w:rPr>
        <w:t xml:space="preserve"> </w:t>
      </w:r>
      <w:r w:rsidRPr="008126D0">
        <w:rPr>
          <w:rFonts w:ascii="Nyala" w:hAnsi="Nyala" w:cs="Nyala"/>
          <w:sz w:val="24"/>
          <w:szCs w:val="24"/>
        </w:rPr>
        <w:t>ሀ</w:t>
      </w:r>
      <w:r w:rsidRPr="008126D0">
        <w:rPr>
          <w:rFonts w:ascii="Times New Roman" w:hAnsi="Times New Roman" w:cs="Times New Roman"/>
          <w:sz w:val="24"/>
          <w:szCs w:val="24"/>
        </w:rPr>
        <w:t xml:space="preserve">-17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lastRenderedPageBreak/>
        <w:t>ክፍል</w:t>
      </w:r>
      <w:r w:rsidRPr="008126D0">
        <w:rPr>
          <w:rFonts w:ascii="Times New Roman" w:hAnsi="Times New Roman" w:cs="Times New Roman"/>
          <w:sz w:val="24"/>
          <w:szCs w:val="24"/>
        </w:rPr>
        <w:t xml:space="preserve"> 2. </w:t>
      </w:r>
      <w:r w:rsidRPr="008126D0">
        <w:rPr>
          <w:rFonts w:ascii="Nyala" w:hAnsi="Nyala" w:cs="Nyala"/>
          <w:sz w:val="24"/>
          <w:szCs w:val="24"/>
        </w:rPr>
        <w:t>የጥናታዊ</w:t>
      </w:r>
      <w:r w:rsidRPr="008126D0">
        <w:rPr>
          <w:rFonts w:ascii="Times New Roman" w:hAnsi="Times New Roman" w:cs="Times New Roman"/>
          <w:sz w:val="24"/>
          <w:szCs w:val="24"/>
        </w:rPr>
        <w:t xml:space="preserve"> </w:t>
      </w:r>
      <w:r w:rsidRPr="008126D0">
        <w:rPr>
          <w:rFonts w:ascii="Nyala" w:hAnsi="Nyala" w:cs="Nyala"/>
          <w:sz w:val="24"/>
          <w:szCs w:val="24"/>
        </w:rPr>
        <w:t>ጽሁፍ</w:t>
      </w:r>
      <w:r w:rsidRPr="008126D0">
        <w:rPr>
          <w:rFonts w:ascii="Times New Roman" w:hAnsi="Times New Roman" w:cs="Times New Roman"/>
          <w:sz w:val="24"/>
          <w:szCs w:val="24"/>
        </w:rPr>
        <w:t xml:space="preserve"> </w:t>
      </w:r>
      <w:r w:rsidRPr="008126D0">
        <w:rPr>
          <w:rFonts w:ascii="Nyala" w:hAnsi="Nyala" w:cs="Nyala"/>
          <w:sz w:val="24"/>
          <w:szCs w:val="24"/>
        </w:rPr>
        <w:t>ተዛማጀ</w:t>
      </w:r>
      <w:r w:rsidRPr="008126D0">
        <w:rPr>
          <w:rFonts w:ascii="Times New Roman" w:hAnsi="Times New Roman" w:cs="Times New Roman"/>
          <w:sz w:val="24"/>
          <w:szCs w:val="24"/>
        </w:rPr>
        <w:t xml:space="preserve"> </w:t>
      </w:r>
      <w:r w:rsidRPr="008126D0">
        <w:rPr>
          <w:rFonts w:ascii="Nyala" w:hAnsi="Nyala" w:cs="Nyala"/>
          <w:sz w:val="24"/>
          <w:szCs w:val="24"/>
        </w:rPr>
        <w:t>ዝግ</w:t>
      </w:r>
      <w:r w:rsidRPr="008126D0">
        <w:rPr>
          <w:rFonts w:ascii="Times New Roman" w:hAnsi="Times New Roman" w:cs="Times New Roman"/>
          <w:sz w:val="24"/>
          <w:szCs w:val="24"/>
        </w:rPr>
        <w:t xml:space="preserve"> </w:t>
      </w:r>
      <w:r w:rsidRPr="008126D0">
        <w:rPr>
          <w:rFonts w:ascii="Nyala" w:hAnsi="Nyala" w:cs="Nyala"/>
          <w:sz w:val="24"/>
          <w:szCs w:val="24"/>
        </w:rPr>
        <w:t>መጠይቅ</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Nyala" w:hAnsi="Nyala" w:cs="Nyala"/>
          <w:bCs/>
          <w:sz w:val="24"/>
          <w:szCs w:val="24"/>
        </w:rPr>
        <w:t>ትእዛዝ</w:t>
      </w:r>
      <w:r w:rsidRPr="008126D0">
        <w:rPr>
          <w:rFonts w:ascii="Times New Roman" w:hAnsi="Times New Roman" w:cs="Times New Roman"/>
          <w:sz w:val="24"/>
          <w:szCs w:val="24"/>
        </w:rPr>
        <w:t xml:space="preserve">:- I. </w:t>
      </w:r>
      <w:r w:rsidRPr="008126D0">
        <w:rPr>
          <w:rFonts w:ascii="Nyala" w:hAnsi="Nyala" w:cs="Nyala"/>
          <w:sz w:val="24"/>
          <w:szCs w:val="24"/>
        </w:rPr>
        <w:t>እንደ</w:t>
      </w:r>
      <w:r w:rsidRPr="008126D0">
        <w:rPr>
          <w:rFonts w:ascii="Times New Roman" w:hAnsi="Times New Roman" w:cs="Times New Roman"/>
          <w:sz w:val="24"/>
          <w:szCs w:val="24"/>
        </w:rPr>
        <w:t xml:space="preserve"> </w:t>
      </w:r>
      <w:r w:rsidRPr="008126D0">
        <w:rPr>
          <w:rFonts w:ascii="Nyala" w:hAnsi="Nyala" w:cs="Nyala"/>
          <w:sz w:val="24"/>
          <w:szCs w:val="24"/>
        </w:rPr>
        <w:t>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የእግርኳስ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ሰልጣኝ</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ፕሮጅችት</w:t>
      </w:r>
      <w:r w:rsidRPr="008126D0">
        <w:rPr>
          <w:rFonts w:ascii="Times New Roman" w:hAnsi="Times New Roman" w:cs="Times New Roman"/>
          <w:sz w:val="24"/>
          <w:szCs w:val="24"/>
        </w:rPr>
        <w:t xml:space="preserve"> </w:t>
      </w:r>
      <w:r w:rsidRPr="008126D0">
        <w:rPr>
          <w:rFonts w:ascii="Nyala" w:hAnsi="Nyala" w:cs="Nyala"/>
          <w:sz w:val="24"/>
          <w:szCs w:val="24"/>
        </w:rPr>
        <w:t>ተጨዋቾች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ያላቸዉን</w:t>
      </w:r>
      <w:r w:rsidRPr="008126D0">
        <w:rPr>
          <w:rFonts w:ascii="Times New Roman" w:hAnsi="Times New Roman" w:cs="Times New Roman"/>
          <w:sz w:val="24"/>
          <w:szCs w:val="24"/>
        </w:rPr>
        <w:t xml:space="preserve"> </w:t>
      </w:r>
      <w:r w:rsidRPr="008126D0">
        <w:rPr>
          <w:rFonts w:ascii="Nyala" w:hAnsi="Nyala" w:cs="Nyala"/>
          <w:sz w:val="24"/>
          <w:szCs w:val="24"/>
        </w:rPr>
        <w:t>ሚና</w:t>
      </w:r>
      <w:r w:rsidRPr="008126D0">
        <w:rPr>
          <w:rFonts w:ascii="Times New Roman" w:hAnsi="Times New Roman" w:cs="Times New Roman"/>
          <w:sz w:val="24"/>
          <w:szCs w:val="24"/>
        </w:rPr>
        <w:t xml:space="preserve">” </w:t>
      </w:r>
      <w:r w:rsidRPr="008126D0">
        <w:rPr>
          <w:rFonts w:ascii="Nyala" w:hAnsi="Nyala" w:cs="Nyala"/>
          <w:sz w:val="24"/>
          <w:szCs w:val="24"/>
        </w:rPr>
        <w:t>በተመለከተ</w:t>
      </w:r>
      <w:r w:rsidRPr="008126D0">
        <w:rPr>
          <w:rFonts w:ascii="Times New Roman" w:hAnsi="Times New Roman" w:cs="Times New Roman"/>
          <w:sz w:val="24"/>
          <w:szCs w:val="24"/>
        </w:rPr>
        <w:t xml:space="preserve"> </w:t>
      </w:r>
      <w:r w:rsidRPr="008126D0">
        <w:rPr>
          <w:rFonts w:ascii="Nyala" w:hAnsi="Nyala" w:cs="Nyala"/>
          <w:sz w:val="24"/>
          <w:szCs w:val="24"/>
        </w:rPr>
        <w:t>በሚከተሉት</w:t>
      </w:r>
      <w:r w:rsidRPr="008126D0">
        <w:rPr>
          <w:rFonts w:ascii="Times New Roman" w:hAnsi="Times New Roman" w:cs="Times New Roman"/>
          <w:sz w:val="24"/>
          <w:szCs w:val="24"/>
        </w:rPr>
        <w:t xml:space="preserve"> </w:t>
      </w:r>
      <w:r w:rsidRPr="008126D0">
        <w:rPr>
          <w:rFonts w:ascii="Nyala" w:hAnsi="Nyala" w:cs="Nyala"/>
          <w:sz w:val="24"/>
          <w:szCs w:val="24"/>
        </w:rPr>
        <w:t>ጥያቄዎች</w:t>
      </w:r>
      <w:r w:rsidRPr="008126D0">
        <w:rPr>
          <w:rFonts w:ascii="Times New Roman" w:hAnsi="Times New Roman" w:cs="Times New Roman"/>
          <w:sz w:val="24"/>
          <w:szCs w:val="24"/>
        </w:rPr>
        <w:t xml:space="preserve">  </w:t>
      </w:r>
      <w:r w:rsidRPr="008126D0">
        <w:rPr>
          <w:rFonts w:ascii="Nyala" w:hAnsi="Nyala" w:cs="Nyala"/>
          <w:sz w:val="24"/>
          <w:szCs w:val="24"/>
        </w:rPr>
        <w:t>በተሰጡት</w:t>
      </w:r>
      <w:r w:rsidRPr="008126D0">
        <w:rPr>
          <w:rFonts w:ascii="Times New Roman" w:hAnsi="Times New Roman" w:cs="Times New Roman"/>
          <w:sz w:val="24"/>
          <w:szCs w:val="24"/>
        </w:rPr>
        <w:t xml:space="preserve">  </w:t>
      </w:r>
      <w:r w:rsidRPr="008126D0">
        <w:rPr>
          <w:rFonts w:ascii="Nyala" w:hAnsi="Nyala" w:cs="Nyala"/>
          <w:sz w:val="24"/>
          <w:szCs w:val="24"/>
        </w:rPr>
        <w:t>አማራጮች</w:t>
      </w:r>
      <w:r w:rsidRPr="008126D0">
        <w:rPr>
          <w:rFonts w:ascii="Times New Roman" w:hAnsi="Times New Roman" w:cs="Times New Roman"/>
          <w:sz w:val="24"/>
          <w:szCs w:val="24"/>
        </w:rPr>
        <w:t xml:space="preserve">/ 1, 2, 3, 4, 5/ </w:t>
      </w:r>
      <w:r w:rsidRPr="008126D0">
        <w:rPr>
          <w:rFonts w:ascii="Nyala" w:hAnsi="Nyala" w:cs="Nyala"/>
          <w:sz w:val="24"/>
          <w:szCs w:val="24"/>
        </w:rPr>
        <w:t>በሳጥን</w:t>
      </w:r>
      <w:r w:rsidRPr="008126D0">
        <w:rPr>
          <w:rFonts w:ascii="Times New Roman" w:hAnsi="Times New Roman" w:cs="Times New Roman"/>
          <w:sz w:val="24"/>
          <w:szCs w:val="24"/>
        </w:rPr>
        <w:t xml:space="preserve"> </w:t>
      </w:r>
      <w:r w:rsidRPr="008126D0">
        <w:rPr>
          <w:rFonts w:ascii="Nyala" w:hAnsi="Nyala" w:cs="Nyala"/>
          <w:sz w:val="24"/>
          <w:szCs w:val="24"/>
        </w:rPr>
        <w:t>ዉስጥ</w:t>
      </w:r>
      <w:r w:rsidRPr="008126D0">
        <w:rPr>
          <w:rFonts w:ascii="Times New Roman" w:hAnsi="Times New Roman" w:cs="Times New Roman"/>
          <w:sz w:val="24"/>
          <w:szCs w:val="24"/>
        </w:rPr>
        <w:t xml:space="preserve"> </w:t>
      </w:r>
      <w:r w:rsidRPr="008126D0">
        <w:rPr>
          <w:rFonts w:ascii="Nyala" w:hAnsi="Nyala" w:cs="Nyala"/>
          <w:sz w:val="24"/>
          <w:szCs w:val="24"/>
        </w:rPr>
        <w:t>የ</w:t>
      </w:r>
      <w:r w:rsidRPr="008126D0">
        <w:rPr>
          <w:rFonts w:ascii="Times New Roman" w:hAnsi="Times New Roman" w:cs="Times New Roman"/>
          <w:sz w:val="24"/>
          <w:szCs w:val="24"/>
        </w:rPr>
        <w:t xml:space="preserve">(√) </w:t>
      </w:r>
      <w:r w:rsidRPr="008126D0">
        <w:rPr>
          <w:rFonts w:ascii="Nyala" w:hAnsi="Nyala" w:cs="Nyala"/>
          <w:sz w:val="24"/>
          <w:szCs w:val="24"/>
        </w:rPr>
        <w:t>ምልክት</w:t>
      </w:r>
      <w:r w:rsidRPr="008126D0">
        <w:rPr>
          <w:rFonts w:ascii="Times New Roman" w:hAnsi="Times New Roman" w:cs="Times New Roman"/>
          <w:sz w:val="24"/>
          <w:szCs w:val="24"/>
        </w:rPr>
        <w:t xml:space="preserve">  </w:t>
      </w:r>
      <w:r w:rsidRPr="008126D0">
        <w:rPr>
          <w:rFonts w:ascii="Nyala" w:hAnsi="Nyala" w:cs="Nyala"/>
          <w:sz w:val="24"/>
          <w:szCs w:val="24"/>
        </w:rPr>
        <w:t>ያስቀምጡ፡፡</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በጣም</w:t>
      </w:r>
      <w:r w:rsidRPr="008126D0">
        <w:rPr>
          <w:rFonts w:ascii="Times New Roman" w:hAnsi="Times New Roman" w:cs="Times New Roman"/>
          <w:sz w:val="24"/>
          <w:szCs w:val="24"/>
        </w:rPr>
        <w:t xml:space="preserve"> </w:t>
      </w:r>
      <w:r w:rsidRPr="008126D0">
        <w:rPr>
          <w:rFonts w:ascii="Nyala" w:hAnsi="Nyala" w:cs="Nyala"/>
          <w:sz w:val="24"/>
          <w:szCs w:val="24"/>
        </w:rPr>
        <w:t>አልስማማም</w:t>
      </w:r>
      <w:r w:rsidRPr="008126D0">
        <w:rPr>
          <w:rFonts w:ascii="Times New Roman" w:hAnsi="Times New Roman" w:cs="Times New Roman"/>
          <w:sz w:val="24"/>
          <w:szCs w:val="24"/>
        </w:rPr>
        <w:t xml:space="preserve">      2. </w:t>
      </w:r>
      <w:r w:rsidRPr="008126D0">
        <w:rPr>
          <w:rFonts w:ascii="Nyala" w:hAnsi="Nyala" w:cs="Nyala"/>
          <w:sz w:val="24"/>
          <w:szCs w:val="24"/>
        </w:rPr>
        <w:t>አልስማማም</w:t>
      </w:r>
      <w:r w:rsidRPr="008126D0">
        <w:rPr>
          <w:rFonts w:ascii="Times New Roman" w:hAnsi="Times New Roman" w:cs="Times New Roman"/>
          <w:sz w:val="24"/>
          <w:szCs w:val="24"/>
        </w:rPr>
        <w:t xml:space="preserve">       3. </w:t>
      </w:r>
      <w:r w:rsidRPr="008126D0">
        <w:rPr>
          <w:rFonts w:ascii="Nyala" w:hAnsi="Nyala" w:cs="Nyala"/>
          <w:sz w:val="24"/>
          <w:szCs w:val="24"/>
        </w:rPr>
        <w:t>መካከለኛ</w:t>
      </w:r>
      <w:r w:rsidRPr="008126D0">
        <w:rPr>
          <w:rFonts w:ascii="Times New Roman" w:hAnsi="Times New Roman" w:cs="Times New Roman"/>
          <w:sz w:val="24"/>
          <w:szCs w:val="24"/>
        </w:rPr>
        <w:t xml:space="preserve">    4.  </w:t>
      </w:r>
      <w:r w:rsidRPr="008126D0">
        <w:rPr>
          <w:rFonts w:ascii="Nyala" w:hAnsi="Nyala" w:cs="Nyala"/>
          <w:sz w:val="24"/>
          <w:szCs w:val="24"/>
        </w:rPr>
        <w:t>እስማማለሁ</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5. </w:t>
      </w:r>
      <w:r w:rsidRPr="008126D0">
        <w:rPr>
          <w:rFonts w:ascii="Nyala" w:hAnsi="Nyala" w:cs="Nyala"/>
          <w:sz w:val="24"/>
          <w:szCs w:val="24"/>
        </w:rPr>
        <w:t>በጣም</w:t>
      </w:r>
      <w:r w:rsidRPr="008126D0">
        <w:rPr>
          <w:rFonts w:ascii="Times New Roman" w:hAnsi="Times New Roman" w:cs="Times New Roman"/>
          <w:sz w:val="24"/>
          <w:szCs w:val="24"/>
        </w:rPr>
        <w:t xml:space="preserve"> </w:t>
      </w:r>
      <w:r w:rsidRPr="008126D0">
        <w:rPr>
          <w:rFonts w:ascii="Nyala" w:hAnsi="Nyala" w:cs="Nyala"/>
          <w:sz w:val="24"/>
          <w:szCs w:val="24"/>
        </w:rPr>
        <w:t>እስማማለሁ</w:t>
      </w:r>
    </w:p>
    <w:p w:rsidR="00E415EE" w:rsidRPr="008126D0" w:rsidRDefault="00E415EE" w:rsidP="00E415EE">
      <w:pPr>
        <w:jc w:val="both"/>
        <w:rPr>
          <w:rFonts w:ascii="Times New Roman" w:hAnsi="Times New Roman" w:cs="Times New Roman"/>
          <w:sz w:val="24"/>
          <w:szCs w:val="24"/>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8505"/>
        <w:gridCol w:w="284"/>
        <w:gridCol w:w="283"/>
        <w:gridCol w:w="284"/>
        <w:gridCol w:w="283"/>
        <w:gridCol w:w="284"/>
      </w:tblGrid>
      <w:tr w:rsidR="00E415EE" w:rsidRPr="008126D0" w:rsidTr="00DC0AD6">
        <w:trPr>
          <w:trHeight w:val="358"/>
        </w:trPr>
        <w:tc>
          <w:tcPr>
            <w:tcW w:w="567" w:type="dxa"/>
            <w:vMerge w:val="restart"/>
          </w:tcPr>
          <w:p w:rsidR="00E415EE" w:rsidRPr="00532D18" w:rsidRDefault="00E415EE" w:rsidP="00DC0AD6">
            <w:pPr>
              <w:jc w:val="both"/>
              <w:rPr>
                <w:rFonts w:ascii="Times New Roman" w:hAnsi="Times New Roman" w:cs="Times New Roman"/>
                <w:b/>
                <w:sz w:val="24"/>
                <w:szCs w:val="24"/>
              </w:rPr>
            </w:pPr>
            <w:r w:rsidRPr="00532D18">
              <w:rPr>
                <w:rFonts w:ascii="Nyala" w:hAnsi="Nyala" w:cs="Nyala"/>
                <w:b/>
                <w:sz w:val="24"/>
                <w:szCs w:val="24"/>
              </w:rPr>
              <w:t>ተ</w:t>
            </w:r>
            <w:r w:rsidRPr="00532D18">
              <w:rPr>
                <w:rFonts w:ascii="Times New Roman" w:hAnsi="Times New Roman" w:cs="Times New Roman"/>
                <w:b/>
                <w:sz w:val="24"/>
                <w:szCs w:val="24"/>
              </w:rPr>
              <w:t>.</w:t>
            </w:r>
            <w:r w:rsidRPr="00532D18">
              <w:rPr>
                <w:rFonts w:ascii="Nyala" w:hAnsi="Nyala" w:cs="Nyala"/>
                <w:b/>
                <w:sz w:val="24"/>
                <w:szCs w:val="24"/>
              </w:rPr>
              <w:t>ቁ</w:t>
            </w:r>
          </w:p>
        </w:tc>
        <w:tc>
          <w:tcPr>
            <w:tcW w:w="8505" w:type="dxa"/>
            <w:vMerge w:val="restart"/>
          </w:tcPr>
          <w:p w:rsidR="00E415EE" w:rsidRPr="00532D18" w:rsidRDefault="00E415EE" w:rsidP="00DC0AD6">
            <w:pPr>
              <w:jc w:val="both"/>
              <w:rPr>
                <w:rFonts w:ascii="Times New Roman" w:hAnsi="Times New Roman" w:cs="Times New Roman"/>
                <w:b/>
                <w:sz w:val="24"/>
                <w:szCs w:val="24"/>
              </w:rPr>
            </w:pPr>
            <w:r w:rsidRPr="00532D18">
              <w:rPr>
                <w:rFonts w:ascii="Times New Roman" w:hAnsi="Times New Roman" w:cs="Times New Roman"/>
                <w:b/>
                <w:sz w:val="24"/>
                <w:szCs w:val="24"/>
              </w:rPr>
              <w:t xml:space="preserve">                </w:t>
            </w:r>
            <w:r w:rsidRPr="00532D18">
              <w:rPr>
                <w:rFonts w:ascii="Nyala" w:hAnsi="Nyala" w:cs="Nyala"/>
                <w:b/>
                <w:sz w:val="24"/>
                <w:szCs w:val="24"/>
              </w:rPr>
              <w:t>መጠይቆች</w:t>
            </w:r>
          </w:p>
          <w:p w:rsidR="00E415EE" w:rsidRPr="00532D18" w:rsidRDefault="00E415EE" w:rsidP="00DC0AD6">
            <w:pPr>
              <w:jc w:val="both"/>
              <w:rPr>
                <w:rFonts w:ascii="Times New Roman" w:hAnsi="Times New Roman" w:cs="Times New Roman"/>
                <w:b/>
                <w:sz w:val="24"/>
                <w:szCs w:val="24"/>
              </w:rPr>
            </w:pPr>
          </w:p>
        </w:tc>
        <w:tc>
          <w:tcPr>
            <w:tcW w:w="1418" w:type="dxa"/>
            <w:gridSpan w:val="5"/>
          </w:tcPr>
          <w:p w:rsidR="00E415EE" w:rsidRPr="00532D18" w:rsidRDefault="00E415EE" w:rsidP="00DC0AD6">
            <w:pPr>
              <w:jc w:val="both"/>
              <w:rPr>
                <w:rFonts w:ascii="Times New Roman" w:hAnsi="Times New Roman" w:cs="Times New Roman"/>
                <w:sz w:val="24"/>
                <w:szCs w:val="24"/>
              </w:rPr>
            </w:pPr>
            <w:r w:rsidRPr="00532D18">
              <w:rPr>
                <w:rFonts w:ascii="Times New Roman" w:hAnsi="Nyala" w:cs="Times New Roman"/>
                <w:sz w:val="24"/>
                <w:szCs w:val="24"/>
              </w:rPr>
              <w:t>አማራጮች</w:t>
            </w:r>
          </w:p>
        </w:tc>
      </w:tr>
      <w:tr w:rsidR="00E415EE" w:rsidRPr="008126D0" w:rsidTr="00DC0AD6">
        <w:trPr>
          <w:trHeight w:val="70"/>
        </w:trPr>
        <w:tc>
          <w:tcPr>
            <w:tcW w:w="567" w:type="dxa"/>
            <w:vMerge/>
          </w:tcPr>
          <w:p w:rsidR="00E415EE" w:rsidRPr="00532D18" w:rsidRDefault="00E415EE" w:rsidP="00DC0AD6">
            <w:pPr>
              <w:jc w:val="both"/>
              <w:rPr>
                <w:rFonts w:ascii="Times New Roman" w:hAnsi="Times New Roman" w:cs="Times New Roman"/>
                <w:b/>
                <w:sz w:val="24"/>
                <w:szCs w:val="24"/>
              </w:rPr>
            </w:pPr>
          </w:p>
        </w:tc>
        <w:tc>
          <w:tcPr>
            <w:tcW w:w="8505" w:type="dxa"/>
            <w:vMerge/>
          </w:tcPr>
          <w:p w:rsidR="00E415EE" w:rsidRPr="00532D18" w:rsidRDefault="00E415EE" w:rsidP="00DC0AD6">
            <w:pPr>
              <w:jc w:val="both"/>
              <w:rPr>
                <w:rFonts w:ascii="Times New Roman" w:hAnsi="Times New Roman" w:cs="Times New Roman"/>
                <w:b/>
                <w:sz w:val="24"/>
                <w:szCs w:val="24"/>
              </w:rPr>
            </w:pPr>
          </w:p>
        </w:tc>
        <w:tc>
          <w:tcPr>
            <w:tcW w:w="284"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283"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284"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283"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284"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5</w:t>
            </w:r>
          </w:p>
        </w:tc>
      </w:tr>
      <w:tr w:rsidR="00E415EE" w:rsidRPr="008126D0" w:rsidTr="00DC0AD6">
        <w:tc>
          <w:tcPr>
            <w:tcW w:w="567" w:type="dxa"/>
          </w:tcPr>
          <w:p w:rsidR="00E415EE" w:rsidRPr="00532D18" w:rsidRDefault="00E415EE" w:rsidP="00DC0AD6">
            <w:pPr>
              <w:jc w:val="both"/>
              <w:rPr>
                <w:rFonts w:ascii="Times New Roman" w:hAnsi="Times New Roman" w:cs="Times New Roman"/>
                <w:b/>
                <w:sz w:val="24"/>
                <w:szCs w:val="24"/>
              </w:rPr>
            </w:pPr>
            <w:r w:rsidRPr="00532D18">
              <w:rPr>
                <w:rFonts w:ascii="Times New Roman" w:hAnsi="Times New Roman" w:cs="Times New Roman"/>
                <w:b/>
                <w:sz w:val="24"/>
                <w:szCs w:val="24"/>
              </w:rPr>
              <w:t xml:space="preserve"> </w:t>
            </w:r>
            <w:r w:rsidRPr="00532D18">
              <w:rPr>
                <w:rFonts w:ascii="Nyala" w:hAnsi="Nyala" w:cs="Nyala"/>
                <w:b/>
                <w:sz w:val="24"/>
                <w:szCs w:val="24"/>
              </w:rPr>
              <w:t>ሀ</w:t>
            </w:r>
          </w:p>
        </w:tc>
        <w:tc>
          <w:tcPr>
            <w:tcW w:w="8505" w:type="dxa"/>
          </w:tcPr>
          <w:p w:rsidR="00E415EE" w:rsidRPr="00532D18" w:rsidRDefault="00E415EE" w:rsidP="00DC0AD6">
            <w:pPr>
              <w:jc w:val="both"/>
              <w:rPr>
                <w:rFonts w:ascii="Times New Roman" w:hAnsi="Times New Roman" w:cs="Times New Roman"/>
                <w:b/>
                <w:sz w:val="24"/>
                <w:szCs w:val="24"/>
              </w:rPr>
            </w:pPr>
            <w:r w:rsidRPr="00532D18">
              <w:rPr>
                <w:rFonts w:ascii="Times New Roman" w:hAnsi="Times New Roman" w:cs="Times New Roman"/>
                <w:b/>
                <w:sz w:val="24"/>
                <w:szCs w:val="24"/>
              </w:rPr>
              <w:t xml:space="preserve">                  </w:t>
            </w:r>
            <w:r w:rsidRPr="00532D18">
              <w:rPr>
                <w:rFonts w:ascii="Nyala" w:hAnsi="Nyala" w:cs="Nyala"/>
                <w:b/>
                <w:sz w:val="24"/>
                <w:szCs w:val="24"/>
              </w:rPr>
              <w:t>ከሰዉ</w:t>
            </w:r>
            <w:r w:rsidRPr="00532D18">
              <w:rPr>
                <w:rFonts w:ascii="Times New Roman" w:hAnsi="Times New Roman" w:cs="Times New Roman"/>
                <w:b/>
                <w:sz w:val="24"/>
                <w:szCs w:val="24"/>
              </w:rPr>
              <w:t xml:space="preserve"> </w:t>
            </w:r>
            <w:r w:rsidRPr="00532D18">
              <w:rPr>
                <w:rFonts w:ascii="Nyala" w:hAnsi="Nyala" w:cs="Nyala"/>
                <w:b/>
                <w:sz w:val="24"/>
                <w:szCs w:val="24"/>
              </w:rPr>
              <w:t>ኃይል</w:t>
            </w:r>
            <w:r w:rsidRPr="00532D18">
              <w:rPr>
                <w:rFonts w:ascii="Times New Roman" w:hAnsi="Times New Roman" w:cs="Times New Roman"/>
                <w:b/>
                <w:sz w:val="24"/>
                <w:szCs w:val="24"/>
              </w:rPr>
              <w:t xml:space="preserve"> </w:t>
            </w:r>
            <w:r w:rsidRPr="00532D18">
              <w:rPr>
                <w:rFonts w:ascii="Nyala" w:hAnsi="Nyala" w:cs="Nyala"/>
                <w:b/>
                <w:sz w:val="24"/>
                <w:szCs w:val="24"/>
              </w:rPr>
              <w:t>አኳያ</w:t>
            </w:r>
            <w:r w:rsidRPr="00532D18">
              <w:rPr>
                <w:rFonts w:ascii="Times New Roman" w:hAnsi="Times New Roman" w:cs="Times New Roman"/>
                <w:b/>
                <w:sz w:val="24"/>
                <w:szCs w:val="24"/>
              </w:rPr>
              <w:t xml:space="preserve"> </w:t>
            </w:r>
            <w:r w:rsidRPr="00532D18">
              <w:rPr>
                <w:rFonts w:ascii="Nyala" w:hAnsi="Nyala" w:cs="Nyala"/>
                <w:b/>
                <w:sz w:val="24"/>
                <w:szCs w:val="24"/>
              </w:rPr>
              <w:t>የቀረቡ</w:t>
            </w:r>
            <w:r w:rsidRPr="00532D18">
              <w:rPr>
                <w:rFonts w:ascii="Times New Roman" w:hAnsi="Times New Roman" w:cs="Times New Roman"/>
                <w:b/>
                <w:sz w:val="24"/>
                <w:szCs w:val="24"/>
              </w:rPr>
              <w:t xml:space="preserve"> </w:t>
            </w:r>
            <w:r w:rsidRPr="00532D18">
              <w:rPr>
                <w:rFonts w:ascii="Nyala" w:hAnsi="Nyala" w:cs="Nyala"/>
                <w:b/>
                <w:sz w:val="24"/>
                <w:szCs w:val="24"/>
              </w:rPr>
              <w:t>መየጠይቆች</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አሰልጣኞች</w:t>
            </w:r>
            <w:r w:rsidRPr="008126D0">
              <w:rPr>
                <w:rFonts w:ascii="Times New Roman" w:hAnsi="Times New Roman" w:cs="Times New Roman"/>
                <w:sz w:val="24"/>
                <w:szCs w:val="24"/>
              </w:rPr>
              <w:t xml:space="preserve"> </w:t>
            </w:r>
            <w:r w:rsidRPr="008126D0">
              <w:rPr>
                <w:rFonts w:ascii="Nyala" w:hAnsi="Nyala" w:cs="Nyala"/>
                <w:sz w:val="24"/>
                <w:szCs w:val="24"/>
              </w:rPr>
              <w:t>በእቅድ</w:t>
            </w:r>
            <w:r w:rsidRPr="008126D0">
              <w:rPr>
                <w:rFonts w:ascii="Times New Roman" w:hAnsi="Times New Roman" w:cs="Times New Roman"/>
                <w:sz w:val="24"/>
                <w:szCs w:val="24"/>
              </w:rPr>
              <w:t xml:space="preserve"> </w:t>
            </w:r>
            <w:r w:rsidRPr="008126D0">
              <w:rPr>
                <w:rFonts w:ascii="Nyala" w:hAnsi="Nyala" w:cs="Nyala"/>
                <w:sz w:val="24"/>
                <w:szCs w:val="24"/>
              </w:rPr>
              <w:t>መመራታቸዉን</w:t>
            </w:r>
            <w:r w:rsidRPr="008126D0">
              <w:rPr>
                <w:rFonts w:ascii="Times New Roman" w:hAnsi="Times New Roman" w:cs="Times New Roman"/>
                <w:sz w:val="24"/>
                <w:szCs w:val="24"/>
              </w:rPr>
              <w:t xml:space="preserve"> </w:t>
            </w:r>
            <w:r w:rsidRPr="008126D0">
              <w:rPr>
                <w:rFonts w:ascii="Nyala" w:hAnsi="Nyala" w:cs="Nyala"/>
                <w:sz w:val="24"/>
                <w:szCs w:val="24"/>
              </w:rPr>
              <w:t>ቁጥጥርና</w:t>
            </w:r>
            <w:r w:rsidRPr="008126D0">
              <w:rPr>
                <w:rFonts w:ascii="Times New Roman" w:hAnsi="Times New Roman" w:cs="Times New Roman"/>
                <w:sz w:val="24"/>
                <w:szCs w:val="24"/>
              </w:rPr>
              <w:t xml:space="preserve"> </w:t>
            </w:r>
            <w:r w:rsidRPr="008126D0">
              <w:rPr>
                <w:rFonts w:ascii="Nyala" w:hAnsi="Nyala" w:cs="Nyala"/>
                <w:sz w:val="24"/>
                <w:szCs w:val="24"/>
              </w:rPr>
              <w:t>ክትትል</w:t>
            </w:r>
            <w:r w:rsidRPr="008126D0">
              <w:rPr>
                <w:rFonts w:ascii="Times New Roman" w:hAnsi="Times New Roman" w:cs="Times New Roman"/>
                <w:sz w:val="24"/>
                <w:szCs w:val="24"/>
              </w:rPr>
              <w:t xml:space="preserve"> </w:t>
            </w:r>
            <w:r w:rsidRPr="008126D0">
              <w:rPr>
                <w:rFonts w:ascii="Nyala" w:hAnsi="Nyala" w:cs="Nyala"/>
                <w:sz w:val="24"/>
                <w:szCs w:val="24"/>
              </w:rPr>
              <w:t>ያደርጋሉ፡፡</w:t>
            </w:r>
            <w:r w:rsidRPr="008126D0">
              <w:rPr>
                <w:rFonts w:ascii="Times New Roman" w:hAnsi="Times New Roman" w:cs="Times New Roman"/>
                <w:sz w:val="24"/>
                <w:szCs w:val="24"/>
              </w:rPr>
              <w:t xml:space="preserve">   </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ሳይንሳዊ</w:t>
            </w:r>
            <w:r w:rsidRPr="008126D0">
              <w:rPr>
                <w:rFonts w:ascii="Times New Roman" w:hAnsi="Times New Roman" w:cs="Times New Roman"/>
                <w:sz w:val="24"/>
                <w:szCs w:val="24"/>
              </w:rPr>
              <w:t xml:space="preserve"> </w:t>
            </w:r>
            <w:r w:rsidRPr="008126D0">
              <w:rPr>
                <w:rFonts w:ascii="Nyala" w:hAnsi="Nyala" w:cs="Nyala"/>
                <w:sz w:val="24"/>
                <w:szCs w:val="24"/>
              </w:rPr>
              <w:t>የሆነ</w:t>
            </w:r>
            <w:r w:rsidRPr="008126D0">
              <w:rPr>
                <w:rFonts w:ascii="Times New Roman" w:hAnsi="Times New Roman" w:cs="Times New Roman"/>
                <w:sz w:val="24"/>
                <w:szCs w:val="24"/>
              </w:rPr>
              <w:t xml:space="preserve"> </w:t>
            </w:r>
            <w:r w:rsidRPr="008126D0">
              <w:rPr>
                <w:rFonts w:ascii="Nyala" w:hAnsi="Nyala" w:cs="Nyala"/>
                <w:sz w:val="24"/>
                <w:szCs w:val="24"/>
              </w:rPr>
              <w:t>የቴክኒክና</w:t>
            </w:r>
            <w:r w:rsidRPr="008126D0">
              <w:rPr>
                <w:rFonts w:ascii="Times New Roman" w:hAnsi="Times New Roman" w:cs="Times New Roman"/>
                <w:sz w:val="24"/>
                <w:szCs w:val="24"/>
              </w:rPr>
              <w:t xml:space="preserve"> </w:t>
            </w:r>
            <w:r w:rsidRPr="008126D0">
              <w:rPr>
                <w:rFonts w:ascii="Nyala" w:hAnsi="Nyala" w:cs="Nyala"/>
                <w:sz w:val="24"/>
                <w:szCs w:val="24"/>
              </w:rPr>
              <w:t>የታክቲክ</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ዕየተሰጣቸዉ</w:t>
            </w:r>
            <w:r w:rsidRPr="008126D0">
              <w:rPr>
                <w:rFonts w:ascii="Times New Roman" w:hAnsi="Times New Roman" w:cs="Times New Roman"/>
                <w:sz w:val="24"/>
                <w:szCs w:val="24"/>
              </w:rPr>
              <w:t xml:space="preserve">  </w:t>
            </w:r>
            <w:r w:rsidRPr="008126D0">
              <w:rPr>
                <w:rFonts w:ascii="Nyala" w:hAnsi="Nyala" w:cs="Nyala"/>
                <w:sz w:val="24"/>
                <w:szCs w:val="24"/>
              </w:rPr>
              <w:t>መሆኑን</w:t>
            </w:r>
            <w:r w:rsidRPr="008126D0">
              <w:rPr>
                <w:rFonts w:ascii="Times New Roman" w:hAnsi="Times New Roman" w:cs="Times New Roman"/>
                <w:sz w:val="24"/>
                <w:szCs w:val="24"/>
              </w:rPr>
              <w:t xml:space="preserve"> </w:t>
            </w:r>
            <w:r w:rsidRPr="008126D0">
              <w:rPr>
                <w:rFonts w:ascii="Nyala" w:hAnsi="Nyala" w:cs="Nyala"/>
                <w:sz w:val="24"/>
                <w:szCs w:val="24"/>
              </w:rPr>
              <w:t>ይገመግማሉ፡፡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ፕሮጅከት</w:t>
            </w:r>
            <w:r w:rsidRPr="008126D0">
              <w:rPr>
                <w:rFonts w:ascii="Times New Roman" w:hAnsi="Times New Roman" w:cs="Times New Roman"/>
                <w:sz w:val="24"/>
                <w:szCs w:val="24"/>
              </w:rPr>
              <w:t xml:space="preserve"> </w:t>
            </w:r>
            <w:r w:rsidRPr="008126D0">
              <w:rPr>
                <w:rFonts w:ascii="Nyala" w:hAnsi="Nyala" w:cs="Nyala"/>
                <w:sz w:val="24"/>
                <w:szCs w:val="24"/>
              </w:rPr>
              <w:t>ጣቢያ</w:t>
            </w:r>
            <w:r w:rsidRPr="008126D0">
              <w:rPr>
                <w:rFonts w:ascii="Times New Roman" w:hAnsi="Times New Roman" w:cs="Times New Roman"/>
                <w:sz w:val="24"/>
                <w:szCs w:val="24"/>
              </w:rPr>
              <w:t xml:space="preserve"> </w:t>
            </w:r>
            <w:r w:rsidRPr="008126D0">
              <w:rPr>
                <w:rFonts w:ascii="Nyala" w:hAnsi="Nyala" w:cs="Nyala"/>
                <w:sz w:val="24"/>
                <w:szCs w:val="24"/>
              </w:rPr>
              <w:t>የስልጠና</w:t>
            </w:r>
            <w:r w:rsidRPr="008126D0">
              <w:rPr>
                <w:rFonts w:ascii="Times New Roman" w:hAnsi="Times New Roman" w:cs="Times New Roman"/>
                <w:sz w:val="24"/>
                <w:szCs w:val="24"/>
              </w:rPr>
              <w:t xml:space="preserve"> </w:t>
            </w:r>
            <w:r w:rsidRPr="008126D0">
              <w:rPr>
                <w:rFonts w:ascii="Nyala" w:hAnsi="Nyala" w:cs="Nyala"/>
                <w:sz w:val="24"/>
                <w:szCs w:val="24"/>
              </w:rPr>
              <w:t>ክፍል</w:t>
            </w:r>
            <w:r w:rsidRPr="008126D0">
              <w:rPr>
                <w:rFonts w:ascii="Times New Roman" w:hAnsi="Times New Roman" w:cs="Times New Roman"/>
                <w:sz w:val="24"/>
                <w:szCs w:val="24"/>
              </w:rPr>
              <w:t xml:space="preserve"> /</w:t>
            </w:r>
            <w:r w:rsidRPr="008126D0">
              <w:rPr>
                <w:rFonts w:ascii="Nyala" w:hAnsi="Nyala" w:cs="Nyala"/>
                <w:sz w:val="24"/>
                <w:szCs w:val="24"/>
              </w:rPr>
              <w:t>አሰልጣኞች፣</w:t>
            </w:r>
            <w:r w:rsidRPr="008126D0">
              <w:rPr>
                <w:rFonts w:ascii="Times New Roman" w:hAnsi="Times New Roman" w:cs="Times New Roman"/>
                <w:sz w:val="24"/>
                <w:szCs w:val="24"/>
              </w:rPr>
              <w:t xml:space="preserve"> </w:t>
            </w:r>
            <w:r w:rsidRPr="008126D0">
              <w:rPr>
                <w:rFonts w:ascii="Nyala" w:hAnsi="Nyala" w:cs="Nyala"/>
                <w:sz w:val="24"/>
                <w:szCs w:val="24"/>
              </w:rPr>
              <w:t>ወጌሻ፣</w:t>
            </w:r>
            <w:r w:rsidRPr="008126D0">
              <w:rPr>
                <w:rFonts w:ascii="Times New Roman" w:hAnsi="Times New Roman" w:cs="Times New Roman"/>
                <w:sz w:val="24"/>
                <w:szCs w:val="24"/>
              </w:rPr>
              <w:t xml:space="preserve"> </w:t>
            </w:r>
            <w:r w:rsidRPr="008126D0">
              <w:rPr>
                <w:rFonts w:ascii="Nyala" w:hAnsi="Nyala" w:cs="Nyala"/>
                <w:sz w:val="24"/>
                <w:szCs w:val="24"/>
              </w:rPr>
              <w:t>አስተዳደርና</w:t>
            </w:r>
            <w:r w:rsidRPr="008126D0">
              <w:rPr>
                <w:rFonts w:ascii="Times New Roman" w:hAnsi="Times New Roman" w:cs="Times New Roman"/>
                <w:sz w:val="24"/>
                <w:szCs w:val="24"/>
              </w:rPr>
              <w:t xml:space="preserve">  </w:t>
            </w:r>
            <w:r w:rsidRPr="008126D0">
              <w:rPr>
                <w:rFonts w:ascii="Nyala" w:hAnsi="Nyala" w:cs="Nyala"/>
                <w:sz w:val="24"/>
                <w:szCs w:val="24"/>
              </w:rPr>
              <w:t>የስነ</w:t>
            </w:r>
            <w:r w:rsidRPr="008126D0">
              <w:rPr>
                <w:rFonts w:ascii="Times New Roman" w:hAnsi="Times New Roman" w:cs="Times New Roman"/>
                <w:sz w:val="24"/>
                <w:szCs w:val="24"/>
              </w:rPr>
              <w:t>-</w:t>
            </w:r>
            <w:r w:rsidRPr="008126D0">
              <w:rPr>
                <w:rFonts w:ascii="Nyala" w:hAnsi="Nyala" w:cs="Nyala"/>
                <w:sz w:val="24"/>
                <w:szCs w:val="24"/>
              </w:rPr>
              <w:t>ልቡና</w:t>
            </w:r>
            <w:r w:rsidRPr="008126D0">
              <w:rPr>
                <w:rFonts w:ascii="Times New Roman" w:hAnsi="Times New Roman" w:cs="Times New Roman"/>
                <w:sz w:val="24"/>
                <w:szCs w:val="24"/>
              </w:rPr>
              <w:t xml:space="preserve"> </w:t>
            </w:r>
            <w:r w:rsidRPr="008126D0">
              <w:rPr>
                <w:rFonts w:ascii="Nyala" w:hAnsi="Nyala" w:cs="Nyala"/>
                <w:sz w:val="24"/>
                <w:szCs w:val="24"/>
              </w:rPr>
              <w:t>ባለሙያ</w:t>
            </w:r>
            <w:r w:rsidRPr="008126D0">
              <w:rPr>
                <w:rFonts w:ascii="Times New Roman" w:hAnsi="Times New Roman" w:cs="Times New Roman"/>
                <w:sz w:val="24"/>
                <w:szCs w:val="24"/>
              </w:rPr>
              <w:t xml:space="preserve">/ </w:t>
            </w:r>
            <w:r w:rsidRPr="008126D0">
              <w:rPr>
                <w:rFonts w:ascii="Nyala" w:hAnsi="Nyala" w:cs="Nyala"/>
                <w:sz w:val="24"/>
                <w:szCs w:val="24"/>
              </w:rPr>
              <w:t>እንድሟላ</w:t>
            </w:r>
            <w:r w:rsidRPr="008126D0">
              <w:rPr>
                <w:rFonts w:ascii="Times New Roman" w:hAnsi="Times New Roman" w:cs="Times New Roman"/>
                <w:sz w:val="24"/>
                <w:szCs w:val="24"/>
              </w:rPr>
              <w:t xml:space="preserve"> </w:t>
            </w:r>
            <w:r w:rsidRPr="008126D0">
              <w:rPr>
                <w:rFonts w:ascii="Nyala" w:hAnsi="Nyala" w:cs="Nyala"/>
                <w:sz w:val="24"/>
                <w:szCs w:val="24"/>
              </w:rPr>
              <w:t>ከባለድርሻ</w:t>
            </w:r>
            <w:r w:rsidRPr="008126D0">
              <w:rPr>
                <w:rFonts w:ascii="Times New Roman" w:hAnsi="Times New Roman" w:cs="Times New Roman"/>
                <w:sz w:val="24"/>
                <w:szCs w:val="24"/>
              </w:rPr>
              <w:t xml:space="preserve"> </w:t>
            </w:r>
            <w:r w:rsidRPr="008126D0">
              <w:rPr>
                <w:rFonts w:ascii="Nyala" w:hAnsi="Nyala" w:cs="Nyala"/>
                <w:sz w:val="24"/>
                <w:szCs w:val="24"/>
              </w:rPr>
              <w:t>አካላት</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አቅደዉ</w:t>
            </w:r>
            <w:r w:rsidRPr="008126D0">
              <w:rPr>
                <w:rFonts w:ascii="Times New Roman" w:hAnsi="Times New Roman" w:cs="Times New Roman"/>
                <w:sz w:val="24"/>
                <w:szCs w:val="24"/>
              </w:rPr>
              <w:t xml:space="preserve"> </w:t>
            </w:r>
            <w:r w:rsidRPr="008126D0">
              <w:rPr>
                <w:rFonts w:ascii="Nyala" w:hAnsi="Nyala" w:cs="Nyala"/>
                <w:sz w:val="24"/>
                <w:szCs w:val="24"/>
              </w:rPr>
              <w:t>ይሰራሉ፡፡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ምልመላ</w:t>
            </w:r>
            <w:r w:rsidRPr="008126D0">
              <w:rPr>
                <w:rFonts w:ascii="Times New Roman" w:hAnsi="Times New Roman" w:cs="Times New Roman"/>
                <w:sz w:val="24"/>
                <w:szCs w:val="24"/>
              </w:rPr>
              <w:t xml:space="preserve"> </w:t>
            </w:r>
            <w:r w:rsidRPr="008126D0">
              <w:rPr>
                <w:rFonts w:ascii="Nyala" w:hAnsi="Nyala" w:cs="Nyala"/>
                <w:sz w:val="24"/>
                <w:szCs w:val="24"/>
              </w:rPr>
              <w:t>እድሜን፣</w:t>
            </w:r>
            <w:r w:rsidRPr="008126D0">
              <w:rPr>
                <w:rFonts w:ascii="Times New Roman" w:hAnsi="Times New Roman" w:cs="Times New Roman"/>
                <w:sz w:val="24"/>
                <w:szCs w:val="24"/>
              </w:rPr>
              <w:t xml:space="preserve"> </w:t>
            </w:r>
            <w:r w:rsidRPr="008126D0">
              <w:rPr>
                <w:rFonts w:ascii="Nyala" w:hAnsi="Nyala" w:cs="Nyala"/>
                <w:sz w:val="24"/>
                <w:szCs w:val="24"/>
              </w:rPr>
              <w:t>ፍላጎትን፣</w:t>
            </w:r>
            <w:r w:rsidRPr="008126D0">
              <w:rPr>
                <w:rFonts w:ascii="Times New Roman" w:hAnsi="Times New Roman" w:cs="Times New Roman"/>
                <w:sz w:val="24"/>
                <w:szCs w:val="24"/>
              </w:rPr>
              <w:t xml:space="preserve"> </w:t>
            </w:r>
            <w:r w:rsidRPr="008126D0">
              <w:rPr>
                <w:rFonts w:ascii="Nyala" w:hAnsi="Nyala" w:cs="Nyala"/>
                <w:sz w:val="24"/>
                <w:szCs w:val="24"/>
              </w:rPr>
              <w:t>ችሎታንና</w:t>
            </w:r>
            <w:r w:rsidRPr="008126D0">
              <w:rPr>
                <w:rFonts w:ascii="Times New Roman" w:hAnsi="Times New Roman" w:cs="Times New Roman"/>
                <w:sz w:val="24"/>
                <w:szCs w:val="24"/>
              </w:rPr>
              <w:t xml:space="preserve"> </w:t>
            </w:r>
            <w:r w:rsidRPr="008126D0">
              <w:rPr>
                <w:rFonts w:ascii="Nyala" w:hAnsi="Nyala" w:cs="Nyala"/>
                <w:sz w:val="24"/>
                <w:szCs w:val="24"/>
              </w:rPr>
              <w:t>ክህሎትን</w:t>
            </w:r>
            <w:r w:rsidRPr="008126D0">
              <w:rPr>
                <w:rFonts w:ascii="Times New Roman" w:hAnsi="Times New Roman" w:cs="Times New Roman"/>
                <w:sz w:val="24"/>
                <w:szCs w:val="24"/>
              </w:rPr>
              <w:t xml:space="preserve"> </w:t>
            </w:r>
            <w:r w:rsidRPr="008126D0">
              <w:rPr>
                <w:rFonts w:ascii="Nyala" w:hAnsi="Nyala" w:cs="Nyala"/>
                <w:sz w:val="24"/>
                <w:szCs w:val="24"/>
              </w:rPr>
              <w:t>መሰረት</w:t>
            </w:r>
            <w:r w:rsidRPr="008126D0">
              <w:rPr>
                <w:rFonts w:ascii="Times New Roman" w:hAnsi="Times New Roman" w:cs="Times New Roman"/>
                <w:sz w:val="24"/>
                <w:szCs w:val="24"/>
              </w:rPr>
              <w:t xml:space="preserve"> </w:t>
            </w:r>
            <w:r w:rsidRPr="008126D0">
              <w:rPr>
                <w:rFonts w:ascii="Nyala" w:hAnsi="Nyala" w:cs="Nyala"/>
                <w:sz w:val="24"/>
                <w:szCs w:val="24"/>
              </w:rPr>
              <w:t>ባደረገ</w:t>
            </w:r>
            <w:r w:rsidRPr="008126D0">
              <w:rPr>
                <w:rFonts w:ascii="Times New Roman" w:hAnsi="Times New Roman" w:cs="Times New Roman"/>
                <w:sz w:val="24"/>
                <w:szCs w:val="24"/>
              </w:rPr>
              <w:t xml:space="preserve">  </w:t>
            </w:r>
            <w:r w:rsidRPr="008126D0">
              <w:rPr>
                <w:rFonts w:ascii="Nyala" w:hAnsi="Nyala" w:cs="Nyala"/>
                <w:sz w:val="24"/>
                <w:szCs w:val="24"/>
              </w:rPr>
              <w:t>መስፍርት</w:t>
            </w:r>
            <w:r w:rsidRPr="008126D0">
              <w:rPr>
                <w:rFonts w:ascii="Times New Roman" w:hAnsi="Times New Roman" w:cs="Times New Roman"/>
                <w:sz w:val="24"/>
                <w:szCs w:val="24"/>
              </w:rPr>
              <w:t xml:space="preserve"> </w:t>
            </w:r>
            <w:r w:rsidRPr="008126D0">
              <w:rPr>
                <w:rFonts w:ascii="Nyala" w:hAnsi="Nyala" w:cs="Nyala"/>
                <w:sz w:val="24"/>
                <w:szCs w:val="24"/>
              </w:rPr>
              <w:t>መሰረት</w:t>
            </w:r>
            <w:r w:rsidRPr="008126D0">
              <w:rPr>
                <w:rFonts w:ascii="Times New Roman" w:hAnsi="Times New Roman" w:cs="Times New Roman"/>
                <w:sz w:val="24"/>
                <w:szCs w:val="24"/>
              </w:rPr>
              <w:t xml:space="preserve"> </w:t>
            </w:r>
            <w:r w:rsidRPr="008126D0">
              <w:rPr>
                <w:rFonts w:ascii="Nyala" w:hAnsi="Nyala" w:cs="Nyala"/>
                <w:sz w:val="24"/>
                <w:szCs w:val="24"/>
              </w:rPr>
              <w:t>እንድሆን</w:t>
            </w:r>
            <w:r w:rsidRPr="008126D0">
              <w:rPr>
                <w:rFonts w:ascii="Times New Roman" w:hAnsi="Times New Roman" w:cs="Times New Roman"/>
                <w:sz w:val="24"/>
                <w:szCs w:val="24"/>
              </w:rPr>
              <w:t xml:space="preserve"> </w:t>
            </w:r>
            <w:r w:rsidRPr="008126D0">
              <w:rPr>
                <w:rFonts w:ascii="Nyala" w:hAnsi="Nyala" w:cs="Nyala"/>
                <w:sz w:val="24"/>
                <w:szCs w:val="24"/>
              </w:rPr>
              <w:t>ቁጥጥርና</w:t>
            </w:r>
            <w:r w:rsidRPr="008126D0">
              <w:rPr>
                <w:rFonts w:ascii="Times New Roman" w:hAnsi="Times New Roman" w:cs="Times New Roman"/>
                <w:sz w:val="24"/>
                <w:szCs w:val="24"/>
              </w:rPr>
              <w:t xml:space="preserve"> </w:t>
            </w:r>
            <w:r w:rsidRPr="008126D0">
              <w:rPr>
                <w:rFonts w:ascii="Nyala" w:hAnsi="Nyala" w:cs="Nyala"/>
                <w:sz w:val="24"/>
                <w:szCs w:val="24"/>
              </w:rPr>
              <w:t>ክትትል</w:t>
            </w:r>
            <w:r w:rsidRPr="008126D0">
              <w:rPr>
                <w:rFonts w:ascii="Times New Roman" w:hAnsi="Times New Roman" w:cs="Times New Roman"/>
                <w:sz w:val="24"/>
                <w:szCs w:val="24"/>
              </w:rPr>
              <w:t xml:space="preserve"> </w:t>
            </w:r>
            <w:r w:rsidRPr="008126D0">
              <w:rPr>
                <w:rFonts w:ascii="Nyala" w:hAnsi="Nyala" w:cs="Nyala"/>
                <w:sz w:val="24"/>
                <w:szCs w:val="24"/>
              </w:rPr>
              <w:t>ያደርጋሉ፡፡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5</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የአሰልጣኞችና</w:t>
            </w:r>
            <w:r w:rsidRPr="008126D0">
              <w:rPr>
                <w:rFonts w:ascii="Times New Roman" w:hAnsi="Times New Roman" w:cs="Times New Roman"/>
                <w:sz w:val="24"/>
                <w:szCs w:val="24"/>
              </w:rPr>
              <w:t xml:space="preserve"> </w:t>
            </w:r>
            <w:r w:rsidRPr="008126D0">
              <w:rPr>
                <w:rFonts w:ascii="Nyala" w:hAnsi="Nyala" w:cs="Nyala"/>
                <w:sz w:val="24"/>
                <w:szCs w:val="24"/>
              </w:rPr>
              <w:t>የሰልጣኞችን</w:t>
            </w:r>
            <w:r w:rsidRPr="008126D0">
              <w:rPr>
                <w:rFonts w:ascii="Times New Roman" w:hAnsi="Times New Roman" w:cs="Times New Roman"/>
                <w:sz w:val="24"/>
                <w:szCs w:val="24"/>
              </w:rPr>
              <w:t xml:space="preserve"> </w:t>
            </w:r>
            <w:r w:rsidRPr="008126D0">
              <w:rPr>
                <w:rFonts w:ascii="Nyala" w:hAnsi="Nyala" w:cs="Nyala"/>
                <w:sz w:val="24"/>
                <w:szCs w:val="24"/>
              </w:rPr>
              <w:t>መካከል</w:t>
            </w:r>
            <w:r w:rsidRPr="008126D0">
              <w:rPr>
                <w:rFonts w:ascii="Times New Roman" w:hAnsi="Times New Roman" w:cs="Times New Roman"/>
                <w:sz w:val="24"/>
                <w:szCs w:val="24"/>
              </w:rPr>
              <w:t xml:space="preserve"> </w:t>
            </w:r>
            <w:r w:rsidRPr="008126D0">
              <w:rPr>
                <w:rFonts w:ascii="Nyala" w:hAnsi="Nyala" w:cs="Nyala"/>
                <w:sz w:val="24"/>
                <w:szCs w:val="24"/>
              </w:rPr>
              <w:t>ያለዉን</w:t>
            </w:r>
            <w:r w:rsidRPr="008126D0">
              <w:rPr>
                <w:rFonts w:ascii="Times New Roman" w:hAnsi="Times New Roman" w:cs="Times New Roman"/>
                <w:sz w:val="24"/>
                <w:szCs w:val="24"/>
              </w:rPr>
              <w:t xml:space="preserve">  </w:t>
            </w:r>
            <w:r w:rsidRPr="008126D0">
              <w:rPr>
                <w:rFonts w:ascii="Nyala" w:hAnsi="Nyala" w:cs="Nyala"/>
                <w:sz w:val="24"/>
                <w:szCs w:val="24"/>
              </w:rPr>
              <w:t>ግንኙነት</w:t>
            </w:r>
            <w:r w:rsidRPr="008126D0">
              <w:rPr>
                <w:rFonts w:ascii="Times New Roman" w:hAnsi="Times New Roman" w:cs="Times New Roman"/>
                <w:sz w:val="24"/>
                <w:szCs w:val="24"/>
              </w:rPr>
              <w:t xml:space="preserve"> </w:t>
            </w:r>
            <w:r w:rsidRPr="008126D0">
              <w:rPr>
                <w:rFonts w:ascii="Nyala" w:hAnsi="Nyala" w:cs="Nyala"/>
                <w:sz w:val="24"/>
                <w:szCs w:val="24"/>
              </w:rPr>
              <w:t>ይገመግማሉ</w:t>
            </w:r>
            <w:r w:rsidRPr="008126D0">
              <w:rPr>
                <w:rFonts w:ascii="Times New Roman" w:hAnsi="Times New Roman" w:cs="Times New Roman"/>
                <w:sz w:val="24"/>
                <w:szCs w:val="24"/>
              </w:rPr>
              <w:t>/</w:t>
            </w:r>
            <w:r w:rsidRPr="008126D0">
              <w:rPr>
                <w:rFonts w:ascii="Nyala" w:hAnsi="Nyala" w:cs="Nyala"/>
                <w:sz w:val="24"/>
                <w:szCs w:val="24"/>
              </w:rPr>
              <w:t>ይቆጣጠራሉ፡፡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628"/>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ከአሰልጣኞች</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ተግባብተዉ</w:t>
            </w:r>
            <w:r w:rsidRPr="008126D0">
              <w:rPr>
                <w:rFonts w:ascii="Times New Roman" w:hAnsi="Times New Roman" w:cs="Times New Roman"/>
                <w:sz w:val="24"/>
                <w:szCs w:val="24"/>
              </w:rPr>
              <w:t xml:space="preserve"> </w:t>
            </w:r>
            <w:r w:rsidRPr="008126D0">
              <w:rPr>
                <w:rFonts w:ascii="Nyala" w:hAnsi="Nyala" w:cs="Nyala"/>
                <w:sz w:val="24"/>
                <w:szCs w:val="24"/>
              </w:rPr>
              <w:t>ይሰራሉ፡፡</w:t>
            </w:r>
            <w:r w:rsidRPr="008126D0">
              <w:rPr>
                <w:rFonts w:ascii="Times New Roman" w:hAnsi="Times New Roman" w:cs="Times New Roman"/>
                <w:sz w:val="24"/>
                <w:szCs w:val="24"/>
              </w:rPr>
              <w:t xml:space="preserve">  </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ፐሮግራሙን</w:t>
            </w:r>
            <w:r w:rsidRPr="008126D0">
              <w:rPr>
                <w:rFonts w:ascii="Times New Roman" w:hAnsi="Times New Roman" w:cs="Times New Roman"/>
                <w:sz w:val="24"/>
                <w:szCs w:val="24"/>
              </w:rPr>
              <w:t xml:space="preserve"> </w:t>
            </w:r>
            <w:r w:rsidRPr="008126D0">
              <w:rPr>
                <w:rFonts w:ascii="Nyala" w:hAnsi="Nyala" w:cs="Nyala"/>
                <w:sz w:val="24"/>
                <w:szCs w:val="24"/>
              </w:rPr>
              <w:t>በብቃትና</w:t>
            </w:r>
            <w:r w:rsidRPr="008126D0">
              <w:rPr>
                <w:rFonts w:ascii="Times New Roman" w:hAnsi="Times New Roman" w:cs="Times New Roman"/>
                <w:sz w:val="24"/>
                <w:szCs w:val="24"/>
              </w:rPr>
              <w:t xml:space="preserve"> </w:t>
            </w:r>
            <w:r w:rsidRPr="008126D0">
              <w:rPr>
                <w:rFonts w:ascii="Nyala" w:hAnsi="Nyala" w:cs="Nyala"/>
                <w:sz w:val="24"/>
                <w:szCs w:val="24"/>
              </w:rPr>
              <w:t>በጥራት</w:t>
            </w:r>
            <w:r w:rsidRPr="008126D0">
              <w:rPr>
                <w:rFonts w:ascii="Times New Roman" w:hAnsi="Times New Roman" w:cs="Times New Roman"/>
                <w:sz w:val="24"/>
                <w:szCs w:val="24"/>
              </w:rPr>
              <w:t xml:space="preserve"> </w:t>
            </w:r>
            <w:r w:rsidRPr="008126D0">
              <w:rPr>
                <w:rFonts w:ascii="Nyala" w:hAnsi="Nyala" w:cs="Nyala"/>
                <w:sz w:val="24"/>
                <w:szCs w:val="24"/>
              </w:rPr>
              <w:t>የሰልጣኞች</w:t>
            </w:r>
            <w:r w:rsidRPr="008126D0">
              <w:rPr>
                <w:rFonts w:ascii="Times New Roman" w:hAnsi="Times New Roman" w:cs="Times New Roman"/>
                <w:sz w:val="24"/>
                <w:szCs w:val="24"/>
              </w:rPr>
              <w:t xml:space="preserve"> </w:t>
            </w:r>
            <w:r w:rsidRPr="008126D0">
              <w:rPr>
                <w:rFonts w:ascii="Nyala" w:hAnsi="Nyala" w:cs="Nyala"/>
                <w:sz w:val="24"/>
                <w:szCs w:val="24"/>
              </w:rPr>
              <w:t>ምልመላ</w:t>
            </w:r>
            <w:r w:rsidRPr="008126D0">
              <w:rPr>
                <w:rFonts w:ascii="Times New Roman" w:hAnsi="Times New Roman" w:cs="Times New Roman"/>
                <w:sz w:val="24"/>
                <w:szCs w:val="24"/>
              </w:rPr>
              <w:t xml:space="preserve"> </w:t>
            </w:r>
            <w:r w:rsidRPr="008126D0">
              <w:rPr>
                <w:rFonts w:ascii="Nyala" w:hAnsi="Nyala" w:cs="Nyala"/>
                <w:sz w:val="24"/>
                <w:szCs w:val="24"/>
              </w:rPr>
              <w:t>እንድካሄድ</w:t>
            </w:r>
            <w:r w:rsidRPr="008126D0">
              <w:rPr>
                <w:rFonts w:ascii="Times New Roman" w:hAnsi="Times New Roman" w:cs="Times New Roman"/>
                <w:sz w:val="24"/>
                <w:szCs w:val="24"/>
              </w:rPr>
              <w:t xml:space="preserve"> </w:t>
            </w:r>
            <w:r w:rsidRPr="008126D0">
              <w:rPr>
                <w:rFonts w:ascii="Nyala" w:hAnsi="Nyala" w:cs="Nyala"/>
                <w:sz w:val="24"/>
                <w:szCs w:val="24"/>
              </w:rPr>
              <w:t>ቁጥጥርና</w:t>
            </w:r>
            <w:r w:rsidRPr="008126D0">
              <w:rPr>
                <w:rFonts w:ascii="Times New Roman" w:hAnsi="Times New Roman" w:cs="Times New Roman"/>
                <w:sz w:val="24"/>
                <w:szCs w:val="24"/>
              </w:rPr>
              <w:t xml:space="preserve"> </w:t>
            </w:r>
            <w:r w:rsidRPr="008126D0">
              <w:rPr>
                <w:rFonts w:ascii="Nyala" w:hAnsi="Nyala" w:cs="Nyala"/>
                <w:sz w:val="24"/>
                <w:szCs w:val="24"/>
              </w:rPr>
              <w:t>ክትትል</w:t>
            </w:r>
            <w:r w:rsidRPr="008126D0">
              <w:rPr>
                <w:rFonts w:ascii="Times New Roman" w:hAnsi="Times New Roman" w:cs="Times New Roman"/>
                <w:sz w:val="24"/>
                <w:szCs w:val="24"/>
              </w:rPr>
              <w:t xml:space="preserve"> </w:t>
            </w:r>
            <w:r w:rsidRPr="008126D0">
              <w:rPr>
                <w:rFonts w:ascii="Nyala" w:hAnsi="Nyala" w:cs="Nyala"/>
                <w:sz w:val="24"/>
                <w:szCs w:val="24"/>
              </w:rPr>
              <w:t>ያደርጋሉ፡፡</w:t>
            </w:r>
            <w:r w:rsidRPr="008126D0">
              <w:rPr>
                <w:rFonts w:ascii="Times New Roman" w:hAnsi="Times New Roman" w:cs="Times New Roman"/>
                <w:sz w:val="24"/>
                <w:szCs w:val="24"/>
              </w:rPr>
              <w:t xml:space="preserve"> </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417"/>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8</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ለእግረ</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ፐሮጅክት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ለሰልጣኞች</w:t>
            </w:r>
            <w:r w:rsidRPr="008126D0">
              <w:rPr>
                <w:rFonts w:ascii="Times New Roman" w:hAnsi="Times New Roman" w:cs="Times New Roman"/>
                <w:sz w:val="24"/>
                <w:szCs w:val="24"/>
              </w:rPr>
              <w:t xml:space="preserve"> </w:t>
            </w:r>
            <w:r w:rsidRPr="008126D0">
              <w:rPr>
                <w:rFonts w:ascii="Nyala" w:hAnsi="Nyala" w:cs="Nyala"/>
                <w:sz w:val="24"/>
                <w:szCs w:val="24"/>
              </w:rPr>
              <w:t>የሙያ</w:t>
            </w:r>
            <w:r w:rsidRPr="008126D0">
              <w:rPr>
                <w:rFonts w:ascii="Times New Roman" w:hAnsi="Times New Roman" w:cs="Times New Roman"/>
                <w:sz w:val="24"/>
                <w:szCs w:val="24"/>
              </w:rPr>
              <w:t xml:space="preserve"> </w:t>
            </w:r>
            <w:r w:rsidRPr="008126D0">
              <w:rPr>
                <w:rFonts w:ascii="Nyala" w:hAnsi="Nyala" w:cs="Nyala"/>
                <w:sz w:val="24"/>
                <w:szCs w:val="24"/>
              </w:rPr>
              <w:t>ማሻሻያ</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እንዲያገኙ</w:t>
            </w:r>
            <w:r w:rsidRPr="008126D0">
              <w:rPr>
                <w:rFonts w:ascii="Times New Roman" w:hAnsi="Times New Roman" w:cs="Times New Roman"/>
                <w:sz w:val="24"/>
                <w:szCs w:val="24"/>
              </w:rPr>
              <w:t xml:space="preserve"> </w:t>
            </w:r>
            <w:r w:rsidRPr="008126D0">
              <w:rPr>
                <w:rFonts w:ascii="Nyala" w:hAnsi="Nyala" w:cs="Nyala"/>
                <w:sz w:val="24"/>
                <w:szCs w:val="24"/>
              </w:rPr>
              <w:t>ከሚመለከታቸዉ</w:t>
            </w:r>
            <w:r w:rsidRPr="008126D0">
              <w:rPr>
                <w:rFonts w:ascii="Times New Roman" w:hAnsi="Times New Roman" w:cs="Times New Roman"/>
                <w:sz w:val="24"/>
                <w:szCs w:val="24"/>
              </w:rPr>
              <w:t xml:space="preserve"> </w:t>
            </w:r>
            <w:r w:rsidRPr="008126D0">
              <w:rPr>
                <w:rFonts w:ascii="Nyala" w:hAnsi="Nyala" w:cs="Nyala"/>
                <w:sz w:val="24"/>
                <w:szCs w:val="24"/>
              </w:rPr>
              <w:t>አካላት</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አቅደዉ</w:t>
            </w:r>
            <w:r w:rsidRPr="008126D0">
              <w:rPr>
                <w:rFonts w:ascii="Times New Roman" w:hAnsi="Times New Roman" w:cs="Times New Roman"/>
                <w:sz w:val="24"/>
                <w:szCs w:val="24"/>
              </w:rPr>
              <w:t xml:space="preserve"> </w:t>
            </w:r>
            <w:r w:rsidRPr="008126D0">
              <w:rPr>
                <w:rFonts w:ascii="Nyala" w:hAnsi="Nyala" w:cs="Nyala"/>
                <w:sz w:val="24"/>
                <w:szCs w:val="24"/>
              </w:rPr>
              <w:t>ይሰራሉ፡፡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9</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ሰልጣኞችን</w:t>
            </w:r>
            <w:r w:rsidRPr="008126D0">
              <w:rPr>
                <w:rFonts w:ascii="Times New Roman" w:hAnsi="Times New Roman" w:cs="Times New Roman"/>
                <w:sz w:val="24"/>
                <w:szCs w:val="24"/>
              </w:rPr>
              <w:t xml:space="preserve"> </w:t>
            </w:r>
            <w:r w:rsidRPr="008126D0">
              <w:rPr>
                <w:rFonts w:ascii="Nyala" w:hAnsi="Nyala" w:cs="Nyala"/>
                <w:sz w:val="24"/>
                <w:szCs w:val="24"/>
              </w:rPr>
              <w:t>ክህሎት</w:t>
            </w:r>
            <w:r w:rsidRPr="008126D0">
              <w:rPr>
                <w:rFonts w:ascii="Times New Roman" w:hAnsi="Times New Roman" w:cs="Times New Roman"/>
                <w:sz w:val="24"/>
                <w:szCs w:val="24"/>
              </w:rPr>
              <w:t xml:space="preserve"> </w:t>
            </w:r>
            <w:r w:rsidRPr="008126D0">
              <w:rPr>
                <w:rFonts w:ascii="Nyala" w:hAnsi="Nyala" w:cs="Nyala"/>
                <w:sz w:val="24"/>
                <w:szCs w:val="24"/>
              </w:rPr>
              <w:t>ለማሻደሻል</w:t>
            </w:r>
            <w:r w:rsidRPr="008126D0">
              <w:rPr>
                <w:rFonts w:ascii="Times New Roman" w:hAnsi="Times New Roman" w:cs="Times New Roman"/>
                <w:sz w:val="24"/>
                <w:szCs w:val="24"/>
              </w:rPr>
              <w:t xml:space="preserve"> </w:t>
            </w:r>
            <w:r w:rsidRPr="008126D0">
              <w:rPr>
                <w:rFonts w:ascii="Nyala" w:hAnsi="Nyala" w:cs="Nyala"/>
                <w:sz w:val="24"/>
                <w:szCs w:val="24"/>
              </w:rPr>
              <w:t>የአቻ</w:t>
            </w:r>
            <w:r w:rsidRPr="008126D0">
              <w:rPr>
                <w:rFonts w:ascii="Times New Roman" w:hAnsi="Times New Roman" w:cs="Times New Roman"/>
                <w:sz w:val="24"/>
                <w:szCs w:val="24"/>
              </w:rPr>
              <w:t xml:space="preserve"> </w:t>
            </w:r>
            <w:r w:rsidRPr="008126D0">
              <w:rPr>
                <w:rFonts w:ascii="Nyala" w:hAnsi="Nyala" w:cs="Nyala"/>
                <w:sz w:val="24"/>
                <w:szCs w:val="24"/>
              </w:rPr>
              <w:t>ለአቸ</w:t>
            </w:r>
            <w:r w:rsidRPr="008126D0">
              <w:rPr>
                <w:rFonts w:ascii="Times New Roman" w:hAnsi="Times New Roman" w:cs="Times New Roman"/>
                <w:sz w:val="24"/>
                <w:szCs w:val="24"/>
              </w:rPr>
              <w:t xml:space="preserve"> </w:t>
            </w:r>
            <w:r w:rsidRPr="008126D0">
              <w:rPr>
                <w:rFonts w:ascii="Nyala" w:hAnsi="Nyala" w:cs="Nyala"/>
                <w:sz w:val="24"/>
                <w:szCs w:val="24"/>
              </w:rPr>
              <w:t>ዉድድር</w:t>
            </w:r>
            <w:r w:rsidRPr="008126D0">
              <w:rPr>
                <w:rFonts w:ascii="Times New Roman" w:hAnsi="Times New Roman" w:cs="Times New Roman"/>
                <w:sz w:val="24"/>
                <w:szCs w:val="24"/>
              </w:rPr>
              <w:t xml:space="preserve"> </w:t>
            </w:r>
            <w:r w:rsidRPr="008126D0">
              <w:rPr>
                <w:rFonts w:ascii="Nyala" w:hAnsi="Nyala" w:cs="Nyala"/>
                <w:sz w:val="24"/>
                <w:szCs w:val="24"/>
              </w:rPr>
              <w:t>ተግባራዊ</w:t>
            </w:r>
            <w:r w:rsidRPr="008126D0">
              <w:rPr>
                <w:rFonts w:ascii="Times New Roman" w:hAnsi="Times New Roman" w:cs="Times New Roman"/>
                <w:sz w:val="24"/>
                <w:szCs w:val="24"/>
              </w:rPr>
              <w:t xml:space="preserve"> </w:t>
            </w:r>
            <w:r w:rsidRPr="008126D0">
              <w:rPr>
                <w:rFonts w:ascii="Nyala" w:hAnsi="Nyala" w:cs="Nyala"/>
                <w:sz w:val="24"/>
                <w:szCs w:val="24"/>
              </w:rPr>
              <w:t>እንድሆን</w:t>
            </w:r>
            <w:r w:rsidRPr="008126D0">
              <w:rPr>
                <w:rFonts w:ascii="Times New Roman" w:hAnsi="Times New Roman" w:cs="Times New Roman"/>
                <w:sz w:val="24"/>
                <w:szCs w:val="24"/>
              </w:rPr>
              <w:t xml:space="preserve"> </w:t>
            </w:r>
            <w:r w:rsidRPr="008126D0">
              <w:rPr>
                <w:rFonts w:ascii="Nyala" w:hAnsi="Nyala" w:cs="Nyala"/>
                <w:sz w:val="24"/>
                <w:szCs w:val="24"/>
              </w:rPr>
              <w:t>ይሰራሉ፡፡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10</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የስፖተረ</w:t>
            </w:r>
            <w:r w:rsidRPr="008126D0">
              <w:rPr>
                <w:rFonts w:ascii="Times New Roman" w:hAnsi="Times New Roman" w:cs="Times New Roman"/>
                <w:sz w:val="24"/>
                <w:szCs w:val="24"/>
              </w:rPr>
              <w:t xml:space="preserve"> </w:t>
            </w:r>
            <w:r w:rsidRPr="008126D0">
              <w:rPr>
                <w:rFonts w:ascii="Nyala" w:hAnsi="Nyala" w:cs="Nyala"/>
                <w:sz w:val="24"/>
                <w:szCs w:val="24"/>
              </w:rPr>
              <w:t>ባለሙያች</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አሰለጣኞች</w:t>
            </w:r>
            <w:r w:rsidRPr="008126D0">
              <w:rPr>
                <w:rFonts w:ascii="Times New Roman" w:hAnsi="Times New Roman" w:cs="Times New Roman"/>
                <w:sz w:val="24"/>
                <w:szCs w:val="24"/>
              </w:rPr>
              <w:t xml:space="preserve"> </w:t>
            </w:r>
            <w:r w:rsidRPr="008126D0">
              <w:rPr>
                <w:rFonts w:ascii="Nyala" w:hAnsi="Nyala" w:cs="Nyala"/>
                <w:sz w:val="24"/>
                <w:szCs w:val="24"/>
              </w:rPr>
              <w:t>የሰልጣኞችን</w:t>
            </w:r>
            <w:r w:rsidRPr="008126D0">
              <w:rPr>
                <w:rFonts w:ascii="Times New Roman" w:hAnsi="Times New Roman" w:cs="Times New Roman"/>
                <w:sz w:val="24"/>
                <w:szCs w:val="24"/>
              </w:rPr>
              <w:t xml:space="preserve"> </w:t>
            </w:r>
            <w:r w:rsidRPr="008126D0">
              <w:rPr>
                <w:rFonts w:ascii="Nyala" w:hAnsi="Nyala" w:cs="Nyala"/>
                <w:sz w:val="24"/>
                <w:szCs w:val="24"/>
              </w:rPr>
              <w:t>የስም</w:t>
            </w:r>
            <w:r w:rsidRPr="008126D0">
              <w:rPr>
                <w:rFonts w:ascii="Times New Roman" w:hAnsi="Times New Roman" w:cs="Times New Roman"/>
                <w:sz w:val="24"/>
                <w:szCs w:val="24"/>
              </w:rPr>
              <w:t xml:space="preserve"> </w:t>
            </w:r>
            <w:r w:rsidRPr="008126D0">
              <w:rPr>
                <w:rFonts w:ascii="Nyala" w:hAnsi="Nyala" w:cs="Nyala"/>
                <w:sz w:val="24"/>
                <w:szCs w:val="24"/>
              </w:rPr>
              <w:t>መቆጣጠሪያ</w:t>
            </w:r>
            <w:r w:rsidRPr="008126D0">
              <w:rPr>
                <w:rFonts w:ascii="Times New Roman" w:hAnsi="Times New Roman" w:cs="Times New Roman"/>
                <w:sz w:val="24"/>
                <w:szCs w:val="24"/>
              </w:rPr>
              <w:t xml:space="preserve"> </w:t>
            </w:r>
            <w:r w:rsidRPr="008126D0">
              <w:rPr>
                <w:rFonts w:ascii="Nyala" w:hAnsi="Nyala" w:cs="Nyala"/>
                <w:sz w:val="24"/>
                <w:szCs w:val="24"/>
              </w:rPr>
              <w:t>ፎርም</w:t>
            </w:r>
            <w:r w:rsidRPr="008126D0">
              <w:rPr>
                <w:rFonts w:ascii="Times New Roman" w:hAnsi="Times New Roman" w:cs="Times New Roman"/>
                <w:sz w:val="24"/>
                <w:szCs w:val="24"/>
              </w:rPr>
              <w:t xml:space="preserve"> </w:t>
            </w:r>
            <w:r w:rsidRPr="008126D0">
              <w:rPr>
                <w:rFonts w:ascii="Nyala" w:hAnsi="Nyala" w:cs="Nyala"/>
                <w:sz w:val="24"/>
                <w:szCs w:val="24"/>
              </w:rPr>
              <w:t>አዘጋጅተዉ</w:t>
            </w:r>
            <w:r w:rsidRPr="008126D0">
              <w:rPr>
                <w:rFonts w:ascii="Times New Roman" w:hAnsi="Times New Roman" w:cs="Times New Roman"/>
                <w:sz w:val="24"/>
                <w:szCs w:val="24"/>
              </w:rPr>
              <w:t xml:space="preserve"> </w:t>
            </w:r>
            <w:r w:rsidRPr="008126D0">
              <w:rPr>
                <w:rFonts w:ascii="Nyala" w:hAnsi="Nyala" w:cs="Nyala"/>
                <w:sz w:val="24"/>
                <w:szCs w:val="24"/>
              </w:rPr>
              <w:t>በመስጠት</w:t>
            </w:r>
            <w:r w:rsidRPr="008126D0">
              <w:rPr>
                <w:rFonts w:ascii="Times New Roman" w:hAnsi="Times New Roman" w:cs="Times New Roman"/>
                <w:sz w:val="24"/>
                <w:szCs w:val="24"/>
              </w:rPr>
              <w:t xml:space="preserve"> </w:t>
            </w:r>
            <w:r w:rsidRPr="008126D0">
              <w:rPr>
                <w:rFonts w:ascii="Nyala" w:hAnsi="Nyala" w:cs="Nyala"/>
                <w:sz w:val="24"/>
                <w:szCs w:val="24"/>
              </w:rPr>
              <w:t>ተግባራዊነቱን</w:t>
            </w:r>
            <w:r w:rsidRPr="008126D0">
              <w:rPr>
                <w:rFonts w:ascii="Times New Roman" w:hAnsi="Times New Roman" w:cs="Times New Roman"/>
                <w:sz w:val="24"/>
                <w:szCs w:val="24"/>
              </w:rPr>
              <w:t xml:space="preserve"> </w:t>
            </w:r>
            <w:r w:rsidRPr="008126D0">
              <w:rPr>
                <w:rFonts w:ascii="Nyala" w:hAnsi="Nyala" w:cs="Nyala"/>
                <w:sz w:val="24"/>
                <w:szCs w:val="24"/>
              </w:rPr>
              <w:t>ይቆጥጠራሉ፡፡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11</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በስፖርት</w:t>
            </w:r>
            <w:r w:rsidRPr="008126D0">
              <w:rPr>
                <w:rFonts w:ascii="Times New Roman" w:hAnsi="Times New Roman" w:cs="Times New Roman"/>
                <w:sz w:val="24"/>
                <w:szCs w:val="24"/>
              </w:rPr>
              <w:t xml:space="preserve"> </w:t>
            </w:r>
            <w:r w:rsidRPr="008126D0">
              <w:rPr>
                <w:rFonts w:ascii="Nyala" w:hAnsi="Nyala" w:cs="Nyala"/>
                <w:sz w:val="24"/>
                <w:szCs w:val="24"/>
              </w:rPr>
              <w:t>ባለሙያ</w:t>
            </w:r>
            <w:r w:rsidRPr="008126D0">
              <w:rPr>
                <w:rFonts w:ascii="Times New Roman" w:hAnsi="Times New Roman" w:cs="Times New Roman"/>
                <w:sz w:val="24"/>
                <w:szCs w:val="24"/>
              </w:rPr>
              <w:t xml:space="preserve"> </w:t>
            </w:r>
            <w:r w:rsidRPr="008126D0">
              <w:rPr>
                <w:rFonts w:ascii="Nyala" w:hAnsi="Nyala" w:cs="Nyala"/>
                <w:sz w:val="24"/>
                <w:szCs w:val="24"/>
              </w:rPr>
              <w:t>የተዘጋጀ</w:t>
            </w:r>
            <w:r w:rsidRPr="008126D0">
              <w:rPr>
                <w:rFonts w:ascii="Times New Roman" w:hAnsi="Times New Roman" w:cs="Times New Roman"/>
                <w:sz w:val="24"/>
                <w:szCs w:val="24"/>
              </w:rPr>
              <w:t xml:space="preserve"> </w:t>
            </w:r>
            <w:r w:rsidRPr="008126D0">
              <w:rPr>
                <w:rFonts w:ascii="Nyala" w:hAnsi="Nyala" w:cs="Nyala"/>
                <w:sz w:val="24"/>
                <w:szCs w:val="24"/>
              </w:rPr>
              <w:t>የታዳጊ</w:t>
            </w:r>
            <w:r w:rsidRPr="008126D0">
              <w:rPr>
                <w:rFonts w:ascii="Times New Roman" w:hAnsi="Times New Roman" w:cs="Times New Roman"/>
                <w:sz w:val="24"/>
                <w:szCs w:val="24"/>
              </w:rPr>
              <w:t xml:space="preserve"> </w:t>
            </w:r>
            <w:r w:rsidRPr="008126D0">
              <w:rPr>
                <w:rFonts w:ascii="Nyala" w:hAnsi="Nyala" w:cs="Nyala"/>
                <w:sz w:val="24"/>
                <w:szCs w:val="24"/>
              </w:rPr>
              <w:t>ወጣቶች</w:t>
            </w:r>
            <w:r w:rsidRPr="008126D0">
              <w:rPr>
                <w:rFonts w:ascii="Times New Roman" w:hAnsi="Times New Roman" w:cs="Times New Roman"/>
                <w:sz w:val="24"/>
                <w:szCs w:val="24"/>
              </w:rPr>
              <w:t xml:space="preserve">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ማሰልጠኛ</w:t>
            </w:r>
            <w:r w:rsidRPr="008126D0">
              <w:rPr>
                <w:rFonts w:ascii="Times New Roman" w:hAnsi="Times New Roman" w:cs="Times New Roman"/>
                <w:sz w:val="24"/>
                <w:szCs w:val="24"/>
              </w:rPr>
              <w:t xml:space="preserve"> </w:t>
            </w:r>
            <w:r w:rsidRPr="008126D0">
              <w:rPr>
                <w:rFonts w:ascii="Nyala" w:hAnsi="Nyala" w:cs="Nyala"/>
                <w:sz w:val="24"/>
                <w:szCs w:val="24"/>
              </w:rPr>
              <w:t>ማንዋል</w:t>
            </w:r>
            <w:r w:rsidRPr="008126D0">
              <w:rPr>
                <w:rFonts w:ascii="Times New Roman" w:hAnsi="Times New Roman" w:cs="Times New Roman"/>
                <w:sz w:val="24"/>
                <w:szCs w:val="24"/>
              </w:rPr>
              <w:t xml:space="preserve"> </w:t>
            </w:r>
            <w:r w:rsidRPr="008126D0">
              <w:rPr>
                <w:rFonts w:ascii="Nyala" w:hAnsi="Nyala" w:cs="Nyala"/>
                <w:sz w:val="24"/>
                <w:szCs w:val="24"/>
              </w:rPr>
              <w:t>ለአሰልጣኞች</w:t>
            </w:r>
            <w:r w:rsidRPr="008126D0">
              <w:rPr>
                <w:rFonts w:ascii="Times New Roman" w:hAnsi="Times New Roman" w:cs="Times New Roman"/>
                <w:sz w:val="24"/>
                <w:szCs w:val="24"/>
              </w:rPr>
              <w:t xml:space="preserve"> </w:t>
            </w:r>
            <w:r w:rsidRPr="008126D0">
              <w:rPr>
                <w:rFonts w:ascii="Nyala" w:hAnsi="Nyala" w:cs="Nyala"/>
                <w:sz w:val="24"/>
                <w:szCs w:val="24"/>
              </w:rPr>
              <w:t>እንዲደርስ</w:t>
            </w:r>
            <w:r w:rsidRPr="008126D0">
              <w:rPr>
                <w:rFonts w:ascii="Times New Roman" w:hAnsi="Times New Roman" w:cs="Times New Roman"/>
                <w:sz w:val="24"/>
                <w:szCs w:val="24"/>
              </w:rPr>
              <w:t xml:space="preserve"> </w:t>
            </w:r>
            <w:r w:rsidRPr="008126D0">
              <w:rPr>
                <w:rFonts w:ascii="Nyala" w:hAnsi="Nyala" w:cs="Nyala"/>
                <w:sz w:val="24"/>
                <w:szCs w:val="24"/>
              </w:rPr>
              <w:t>በማድረግ</w:t>
            </w:r>
            <w:r w:rsidRPr="008126D0">
              <w:rPr>
                <w:rFonts w:ascii="Times New Roman" w:hAnsi="Times New Roman" w:cs="Times New Roman"/>
                <w:sz w:val="24"/>
                <w:szCs w:val="24"/>
              </w:rPr>
              <w:t xml:space="preserve"> </w:t>
            </w:r>
            <w:r w:rsidRPr="008126D0">
              <w:rPr>
                <w:rFonts w:ascii="Nyala" w:hAnsi="Nyala" w:cs="Nyala"/>
                <w:sz w:val="24"/>
                <w:szCs w:val="24"/>
              </w:rPr>
              <w:t>ተግባራዊነቱን</w:t>
            </w:r>
            <w:r w:rsidRPr="008126D0">
              <w:rPr>
                <w:rFonts w:ascii="Times New Roman" w:hAnsi="Times New Roman" w:cs="Times New Roman"/>
                <w:sz w:val="24"/>
                <w:szCs w:val="24"/>
              </w:rPr>
              <w:t xml:space="preserve"> </w:t>
            </w:r>
            <w:r w:rsidRPr="008126D0">
              <w:rPr>
                <w:rFonts w:ascii="Nyala" w:hAnsi="Nyala" w:cs="Nyala"/>
                <w:sz w:val="24"/>
                <w:szCs w:val="24"/>
              </w:rPr>
              <w:t>ይቆጣጠራሉ፡፡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267"/>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lastRenderedPageBreak/>
              <w:t>12</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የወጣቶችና</w:t>
            </w:r>
            <w:r w:rsidRPr="008126D0">
              <w:rPr>
                <w:rFonts w:ascii="Times New Roman" w:hAnsi="Times New Roman" w:cs="Times New Roman"/>
                <w:sz w:val="24"/>
                <w:szCs w:val="24"/>
              </w:rPr>
              <w:t xml:space="preserve"> </w:t>
            </w:r>
            <w:r w:rsidRPr="008126D0">
              <w:rPr>
                <w:rFonts w:ascii="Nyala" w:hAnsi="Nyala" w:cs="Nyala"/>
                <w:sz w:val="24"/>
                <w:szCs w:val="24"/>
              </w:rPr>
              <w:t>ስፖርት</w:t>
            </w:r>
            <w:r w:rsidRPr="008126D0">
              <w:rPr>
                <w:rFonts w:ascii="Times New Roman" w:hAnsi="Times New Roman" w:cs="Times New Roman"/>
                <w:sz w:val="24"/>
                <w:szCs w:val="24"/>
              </w:rPr>
              <w:t xml:space="preserve"> </w:t>
            </w:r>
            <w:r w:rsidRPr="008126D0">
              <w:rPr>
                <w:rFonts w:ascii="Nyala" w:hAnsi="Nyala" w:cs="Nyala"/>
                <w:sz w:val="24"/>
                <w:szCs w:val="24"/>
              </w:rPr>
              <w:t>ጽህፈት</w:t>
            </w:r>
            <w:r w:rsidRPr="008126D0">
              <w:rPr>
                <w:rFonts w:ascii="Times New Roman" w:hAnsi="Times New Roman" w:cs="Times New Roman"/>
                <w:sz w:val="24"/>
                <w:szCs w:val="24"/>
              </w:rPr>
              <w:t xml:space="preserve"> </w:t>
            </w:r>
            <w:r w:rsidRPr="008126D0">
              <w:rPr>
                <w:rFonts w:ascii="Nyala" w:hAnsi="Nyala" w:cs="Nyala"/>
                <w:sz w:val="24"/>
                <w:szCs w:val="24"/>
              </w:rPr>
              <w:t>ቤቱን</w:t>
            </w:r>
            <w:r w:rsidRPr="008126D0">
              <w:rPr>
                <w:rFonts w:ascii="Times New Roman" w:hAnsi="Times New Roman" w:cs="Times New Roman"/>
                <w:sz w:val="24"/>
                <w:szCs w:val="24"/>
              </w:rPr>
              <w:t xml:space="preserve"> </w:t>
            </w:r>
            <w:r w:rsidRPr="008126D0">
              <w:rPr>
                <w:rFonts w:ascii="Nyala" w:hAnsi="Nyala" w:cs="Nyala"/>
                <w:sz w:val="24"/>
                <w:szCs w:val="24"/>
              </w:rPr>
              <w:t>የስትራቴጅክ</w:t>
            </w:r>
            <w:r w:rsidRPr="008126D0">
              <w:rPr>
                <w:rFonts w:ascii="Times New Roman" w:hAnsi="Times New Roman" w:cs="Times New Roman"/>
                <w:sz w:val="24"/>
                <w:szCs w:val="24"/>
              </w:rPr>
              <w:t xml:space="preserve"> </w:t>
            </w:r>
            <w:r w:rsidRPr="008126D0">
              <w:rPr>
                <w:rFonts w:ascii="Nyala" w:hAnsi="Nyala" w:cs="Nyala"/>
                <w:sz w:val="24"/>
                <w:szCs w:val="24"/>
              </w:rPr>
              <w:t>እቅድ</w:t>
            </w:r>
            <w:r w:rsidRPr="008126D0">
              <w:rPr>
                <w:rFonts w:ascii="Times New Roman" w:hAnsi="Times New Roman" w:cs="Times New Roman"/>
                <w:sz w:val="24"/>
                <w:szCs w:val="24"/>
              </w:rPr>
              <w:t xml:space="preserve"> </w:t>
            </w:r>
            <w:r w:rsidRPr="008126D0">
              <w:rPr>
                <w:rFonts w:ascii="Nyala" w:hAnsi="Nyala" w:cs="Nyala"/>
                <w:sz w:val="24"/>
                <w:szCs w:val="24"/>
              </w:rPr>
              <w:t>ዓላማ፣</w:t>
            </w:r>
            <w:r w:rsidRPr="008126D0">
              <w:rPr>
                <w:rFonts w:ascii="Times New Roman" w:hAnsi="Times New Roman" w:cs="Times New Roman"/>
                <w:sz w:val="24"/>
                <w:szCs w:val="24"/>
              </w:rPr>
              <w:t xml:space="preserve"> </w:t>
            </w:r>
            <w:r w:rsidRPr="008126D0">
              <w:rPr>
                <w:rFonts w:ascii="Nyala" w:hAnsi="Nyala" w:cs="Nyala"/>
                <w:sz w:val="24"/>
                <w:szCs w:val="24"/>
              </w:rPr>
              <w:t>ግብና</w:t>
            </w:r>
            <w:r w:rsidRPr="008126D0">
              <w:rPr>
                <w:rFonts w:ascii="Times New Roman" w:hAnsi="Times New Roman" w:cs="Times New Roman"/>
                <w:sz w:val="24"/>
                <w:szCs w:val="24"/>
              </w:rPr>
              <w:t xml:space="preserve"> </w:t>
            </w:r>
            <w:r w:rsidRPr="008126D0">
              <w:rPr>
                <w:rFonts w:ascii="Nyala" w:hAnsi="Nyala" w:cs="Nyala"/>
                <w:sz w:val="24"/>
                <w:szCs w:val="24"/>
              </w:rPr>
              <w:t>የማስፈጸሚያ</w:t>
            </w:r>
            <w:r w:rsidRPr="008126D0">
              <w:rPr>
                <w:rFonts w:ascii="Times New Roman" w:hAnsi="Times New Roman" w:cs="Times New Roman"/>
                <w:sz w:val="24"/>
                <w:szCs w:val="24"/>
              </w:rPr>
              <w:t xml:space="preserve"> </w:t>
            </w:r>
            <w:r w:rsidRPr="008126D0">
              <w:rPr>
                <w:rFonts w:ascii="Nyala" w:hAnsi="Nyala" w:cs="Nyala"/>
                <w:sz w:val="24"/>
                <w:szCs w:val="24"/>
              </w:rPr>
              <w:t>ስልቶችን</w:t>
            </w:r>
            <w:r w:rsidRPr="008126D0">
              <w:rPr>
                <w:rFonts w:ascii="Times New Roman" w:hAnsi="Times New Roman" w:cs="Times New Roman"/>
                <w:sz w:val="24"/>
                <w:szCs w:val="24"/>
              </w:rPr>
              <w:t xml:space="preserve"> </w:t>
            </w:r>
            <w:r w:rsidRPr="008126D0">
              <w:rPr>
                <w:rFonts w:ascii="Nyala" w:hAnsi="Nyala" w:cs="Nyala"/>
                <w:sz w:val="24"/>
                <w:szCs w:val="24"/>
              </w:rPr>
              <w:t>መነሻ</w:t>
            </w:r>
            <w:r w:rsidRPr="008126D0">
              <w:rPr>
                <w:rFonts w:ascii="Times New Roman" w:hAnsi="Times New Roman" w:cs="Times New Roman"/>
                <w:sz w:val="24"/>
                <w:szCs w:val="24"/>
              </w:rPr>
              <w:t xml:space="preserve"> </w:t>
            </w:r>
            <w:r w:rsidRPr="008126D0">
              <w:rPr>
                <w:rFonts w:ascii="Nyala" w:hAnsi="Nyala" w:cs="Nyala"/>
                <w:sz w:val="24"/>
                <w:szCs w:val="24"/>
              </w:rPr>
              <w:t>በማድረግ</w:t>
            </w:r>
            <w:r w:rsidRPr="008126D0">
              <w:rPr>
                <w:rFonts w:ascii="Times New Roman" w:hAnsi="Times New Roman" w:cs="Times New Roman"/>
                <w:sz w:val="24"/>
                <w:szCs w:val="24"/>
              </w:rPr>
              <w:t xml:space="preserve">  </w:t>
            </w:r>
            <w:r w:rsidRPr="008126D0">
              <w:rPr>
                <w:rFonts w:ascii="Nyala" w:hAnsi="Nyala" w:cs="Nyala"/>
                <w:sz w:val="24"/>
                <w:szCs w:val="24"/>
              </w:rPr>
              <w:t>የሀ</w:t>
            </w:r>
            <w:r w:rsidRPr="008126D0">
              <w:rPr>
                <w:rFonts w:ascii="Times New Roman" w:hAnsi="Times New Roman" w:cs="Times New Roman"/>
                <w:sz w:val="24"/>
                <w:szCs w:val="24"/>
              </w:rPr>
              <w:t>-13</w:t>
            </w:r>
            <w:r w:rsidRPr="008126D0">
              <w:rPr>
                <w:rFonts w:ascii="Nyala" w:hAnsi="Nyala" w:cs="Nyala"/>
                <w:sz w:val="24"/>
                <w:szCs w:val="24"/>
              </w:rPr>
              <w:t>፣</w:t>
            </w:r>
            <w:r w:rsidRPr="008126D0">
              <w:rPr>
                <w:rFonts w:ascii="Times New Roman" w:hAnsi="Times New Roman" w:cs="Times New Roman"/>
                <w:sz w:val="24"/>
                <w:szCs w:val="24"/>
              </w:rPr>
              <w:t xml:space="preserve"> </w:t>
            </w:r>
            <w:r w:rsidRPr="008126D0">
              <w:rPr>
                <w:rFonts w:ascii="Nyala" w:hAnsi="Nyala" w:cs="Nyala"/>
                <w:sz w:val="24"/>
                <w:szCs w:val="24"/>
              </w:rPr>
              <w:t>ሀ</w:t>
            </w:r>
            <w:r w:rsidRPr="008126D0">
              <w:rPr>
                <w:rFonts w:ascii="Times New Roman" w:hAnsi="Times New Roman" w:cs="Times New Roman"/>
                <w:sz w:val="24"/>
                <w:szCs w:val="24"/>
              </w:rPr>
              <w:t>-15</w:t>
            </w:r>
            <w:r w:rsidRPr="008126D0">
              <w:rPr>
                <w:rFonts w:ascii="Nyala" w:hAnsi="Nyala" w:cs="Nyala"/>
                <w:sz w:val="24"/>
                <w:szCs w:val="24"/>
              </w:rPr>
              <w:t>ና</w:t>
            </w:r>
            <w:r w:rsidRPr="008126D0">
              <w:rPr>
                <w:rFonts w:ascii="Times New Roman" w:hAnsi="Times New Roman" w:cs="Times New Roman"/>
                <w:sz w:val="24"/>
                <w:szCs w:val="24"/>
              </w:rPr>
              <w:t xml:space="preserve"> </w:t>
            </w:r>
            <w:r w:rsidRPr="008126D0">
              <w:rPr>
                <w:rFonts w:ascii="Nyala" w:hAnsi="Nyala" w:cs="Nyala"/>
                <w:sz w:val="24"/>
                <w:szCs w:val="24"/>
              </w:rPr>
              <w:t>ሀ</w:t>
            </w:r>
            <w:r w:rsidRPr="008126D0">
              <w:rPr>
                <w:rFonts w:ascii="Times New Roman" w:hAnsi="Times New Roman" w:cs="Times New Roman"/>
                <w:sz w:val="24"/>
                <w:szCs w:val="24"/>
              </w:rPr>
              <w:t xml:space="preserve">-17 </w:t>
            </w:r>
            <w:r w:rsidRPr="008126D0">
              <w:rPr>
                <w:rFonts w:ascii="Nyala" w:hAnsi="Nyala" w:cs="Nyala"/>
                <w:sz w:val="24"/>
                <w:szCs w:val="24"/>
              </w:rPr>
              <w:t>የታዳጊ</w:t>
            </w:r>
            <w:r w:rsidRPr="008126D0">
              <w:rPr>
                <w:rFonts w:ascii="Times New Roman" w:hAnsi="Times New Roman" w:cs="Times New Roman"/>
                <w:sz w:val="24"/>
                <w:szCs w:val="24"/>
              </w:rPr>
              <w:t xml:space="preserve"> </w:t>
            </w:r>
            <w:r w:rsidRPr="008126D0">
              <w:rPr>
                <w:rFonts w:ascii="Nyala" w:hAnsi="Nyala" w:cs="Nyala"/>
                <w:sz w:val="24"/>
                <w:szCs w:val="24"/>
              </w:rPr>
              <w:t>ወጣቶች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ቅብብሎሽ</w:t>
            </w:r>
            <w:r w:rsidRPr="008126D0">
              <w:rPr>
                <w:rFonts w:ascii="Times New Roman" w:hAnsi="Times New Roman" w:cs="Times New Roman"/>
                <w:sz w:val="24"/>
                <w:szCs w:val="24"/>
              </w:rPr>
              <w:t xml:space="preserve">  </w:t>
            </w:r>
            <w:r w:rsidRPr="008126D0">
              <w:rPr>
                <w:rFonts w:ascii="Nyala" w:hAnsi="Nyala" w:cs="Nyala"/>
                <w:sz w:val="24"/>
                <w:szCs w:val="24"/>
              </w:rPr>
              <w:t>በቋሚነት</w:t>
            </w:r>
            <w:r w:rsidRPr="008126D0">
              <w:rPr>
                <w:rFonts w:ascii="Times New Roman" w:hAnsi="Times New Roman" w:cs="Times New Roman"/>
                <w:sz w:val="24"/>
                <w:szCs w:val="24"/>
              </w:rPr>
              <w:t xml:space="preserve"> </w:t>
            </w:r>
            <w:r w:rsidRPr="008126D0">
              <w:rPr>
                <w:rFonts w:ascii="Nyala" w:hAnsi="Nyala" w:cs="Nyala"/>
                <w:sz w:val="24"/>
                <w:szCs w:val="24"/>
              </w:rPr>
              <w:t>እቅድ</w:t>
            </w:r>
            <w:r w:rsidRPr="008126D0">
              <w:rPr>
                <w:rFonts w:ascii="Times New Roman" w:hAnsi="Times New Roman" w:cs="Times New Roman"/>
                <w:sz w:val="24"/>
                <w:szCs w:val="24"/>
              </w:rPr>
              <w:t xml:space="preserve"> </w:t>
            </w:r>
            <w:r w:rsidRPr="008126D0">
              <w:rPr>
                <w:rFonts w:ascii="Nyala" w:hAnsi="Nyala" w:cs="Nyala"/>
                <w:sz w:val="24"/>
                <w:szCs w:val="24"/>
              </w:rPr>
              <w:t>ያቅዳሉ፡፡</w:t>
            </w:r>
            <w:r w:rsidRPr="008126D0">
              <w:rPr>
                <w:rFonts w:ascii="Times New Roman" w:hAnsi="Times New Roman" w:cs="Times New Roman"/>
                <w:sz w:val="24"/>
                <w:szCs w:val="24"/>
              </w:rPr>
              <w:t xml:space="preserve"> </w:t>
            </w:r>
            <w:r w:rsidRPr="008126D0">
              <w:rPr>
                <w:rFonts w:ascii="Nyala" w:hAnsi="Nyala" w:cs="Nyala"/>
                <w:sz w:val="24"/>
                <w:szCs w:val="24"/>
              </w:rPr>
              <w:t>ያስተገብራሉም፡፡</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278"/>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13</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ለታዳጊ</w:t>
            </w:r>
            <w:r w:rsidRPr="008126D0">
              <w:rPr>
                <w:rFonts w:ascii="Times New Roman" w:hAnsi="Times New Roman" w:cs="Times New Roman"/>
                <w:sz w:val="24"/>
                <w:szCs w:val="24"/>
              </w:rPr>
              <w:t xml:space="preserve">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ፕሮግራም</w:t>
            </w:r>
            <w:r w:rsidRPr="008126D0">
              <w:rPr>
                <w:rFonts w:ascii="Times New Roman" w:hAnsi="Times New Roman" w:cs="Times New Roman"/>
                <w:sz w:val="24"/>
                <w:szCs w:val="24"/>
              </w:rPr>
              <w:t xml:space="preserve"> </w:t>
            </w:r>
            <w:r w:rsidRPr="008126D0">
              <w:rPr>
                <w:rFonts w:ascii="Nyala" w:hAnsi="Nyala" w:cs="Nyala"/>
                <w:sz w:val="24"/>
                <w:szCs w:val="24"/>
              </w:rPr>
              <w:t>ተጨዋቾችን</w:t>
            </w:r>
            <w:r w:rsidRPr="008126D0">
              <w:rPr>
                <w:rFonts w:ascii="Times New Roman" w:hAnsi="Times New Roman" w:cs="Times New Roman"/>
                <w:sz w:val="24"/>
                <w:szCs w:val="24"/>
              </w:rPr>
              <w:t xml:space="preserve"> </w:t>
            </w:r>
            <w:r w:rsidRPr="008126D0">
              <w:rPr>
                <w:rFonts w:ascii="Nyala" w:hAnsi="Nyala" w:cs="Nyala"/>
                <w:sz w:val="24"/>
                <w:szCs w:val="24"/>
              </w:rPr>
              <w:t>በማብቃት</w:t>
            </w:r>
            <w:r w:rsidRPr="008126D0">
              <w:rPr>
                <w:rFonts w:ascii="Times New Roman" w:hAnsi="Times New Roman" w:cs="Times New Roman"/>
                <w:sz w:val="24"/>
                <w:szCs w:val="24"/>
              </w:rPr>
              <w:t xml:space="preserve"> </w:t>
            </w:r>
            <w:r w:rsidRPr="008126D0">
              <w:rPr>
                <w:rFonts w:ascii="Nyala" w:hAnsi="Nyala" w:cs="Nyala"/>
                <w:sz w:val="24"/>
                <w:szCs w:val="24"/>
              </w:rPr>
              <w:t>ለክለብ</w:t>
            </w:r>
            <w:r w:rsidRPr="008126D0">
              <w:rPr>
                <w:rFonts w:ascii="Times New Roman" w:hAnsi="Times New Roman" w:cs="Times New Roman"/>
                <w:sz w:val="24"/>
                <w:szCs w:val="24"/>
              </w:rPr>
              <w:t xml:space="preserve"> </w:t>
            </w:r>
            <w:r w:rsidRPr="008126D0">
              <w:rPr>
                <w:rFonts w:ascii="Nyala" w:hAnsi="Nyala" w:cs="Nyala"/>
                <w:sz w:val="24"/>
                <w:szCs w:val="24"/>
              </w:rPr>
              <w:t>አስተዋጽኦ</w:t>
            </w:r>
            <w:r w:rsidRPr="008126D0">
              <w:rPr>
                <w:rFonts w:ascii="Times New Roman" w:hAnsi="Times New Roman" w:cs="Times New Roman"/>
                <w:sz w:val="24"/>
                <w:szCs w:val="24"/>
              </w:rPr>
              <w:t xml:space="preserve"> </w:t>
            </w:r>
            <w:r w:rsidRPr="008126D0">
              <w:rPr>
                <w:rFonts w:ascii="Nyala" w:hAnsi="Nyala" w:cs="Nyala"/>
                <w:sz w:val="24"/>
                <w:szCs w:val="24"/>
              </w:rPr>
              <w:t>እንድሆኑ</w:t>
            </w:r>
            <w:r w:rsidRPr="008126D0">
              <w:rPr>
                <w:rFonts w:ascii="Times New Roman" w:hAnsi="Times New Roman" w:cs="Times New Roman"/>
                <w:sz w:val="24"/>
                <w:szCs w:val="24"/>
              </w:rPr>
              <w:t xml:space="preserve"> </w:t>
            </w:r>
            <w:r w:rsidRPr="008126D0">
              <w:rPr>
                <w:rFonts w:ascii="Nyala" w:hAnsi="Nyala" w:cs="Nyala"/>
                <w:sz w:val="24"/>
                <w:szCs w:val="24"/>
              </w:rPr>
              <w:t>ከወላጆች</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ተግባብተዉ</w:t>
            </w:r>
            <w:r w:rsidRPr="008126D0">
              <w:rPr>
                <w:rFonts w:ascii="Times New Roman" w:hAnsi="Times New Roman" w:cs="Times New Roman"/>
                <w:sz w:val="24"/>
                <w:szCs w:val="24"/>
              </w:rPr>
              <w:t xml:space="preserve"> </w:t>
            </w:r>
            <w:r w:rsidRPr="008126D0">
              <w:rPr>
                <w:rFonts w:ascii="Nyala" w:hAnsi="Nyala" w:cs="Nyala"/>
                <w:sz w:val="24"/>
                <w:szCs w:val="24"/>
              </w:rPr>
              <w:t>ይመራሉ፡፡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446"/>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14</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በወረዳዉ</w:t>
            </w:r>
            <w:r w:rsidRPr="008126D0">
              <w:rPr>
                <w:rFonts w:ascii="Times New Roman" w:hAnsi="Times New Roman" w:cs="Times New Roman"/>
                <w:sz w:val="24"/>
                <w:szCs w:val="24"/>
              </w:rPr>
              <w:t xml:space="preserve">/ </w:t>
            </w:r>
            <w:r w:rsidRPr="008126D0">
              <w:rPr>
                <w:rFonts w:ascii="Nyala" w:hAnsi="Nyala" w:cs="Nyala"/>
                <w:sz w:val="24"/>
                <w:szCs w:val="24"/>
              </w:rPr>
              <w:t>በከተማ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አስተዳደሩ</w:t>
            </w:r>
            <w:r w:rsidRPr="008126D0">
              <w:rPr>
                <w:rFonts w:ascii="Times New Roman" w:hAnsi="Times New Roman" w:cs="Times New Roman"/>
                <w:sz w:val="24"/>
                <w:szCs w:val="24"/>
              </w:rPr>
              <w:t xml:space="preserve"> </w:t>
            </w:r>
            <w:r w:rsidRPr="008126D0">
              <w:rPr>
                <w:rFonts w:ascii="Nyala" w:hAnsi="Nyala" w:cs="Nyala"/>
                <w:sz w:val="24"/>
                <w:szCs w:val="24"/>
              </w:rPr>
              <w:t>በመሰልጠን</w:t>
            </w:r>
            <w:r w:rsidRPr="008126D0">
              <w:rPr>
                <w:rFonts w:ascii="Times New Roman" w:hAnsi="Times New Roman" w:cs="Times New Roman"/>
                <w:sz w:val="24"/>
                <w:szCs w:val="24"/>
              </w:rPr>
              <w:t xml:space="preserve"> </w:t>
            </w:r>
            <w:r w:rsidRPr="008126D0">
              <w:rPr>
                <w:rFonts w:ascii="Nyala" w:hAnsi="Nyala" w:cs="Nyala"/>
                <w:sz w:val="24"/>
                <w:szCs w:val="24"/>
              </w:rPr>
              <w:t>ላይ</w:t>
            </w:r>
            <w:r w:rsidRPr="008126D0">
              <w:rPr>
                <w:rFonts w:ascii="Times New Roman" w:hAnsi="Times New Roman" w:cs="Times New Roman"/>
                <w:sz w:val="24"/>
                <w:szCs w:val="24"/>
              </w:rPr>
              <w:t xml:space="preserve"> </w:t>
            </w:r>
            <w:r w:rsidRPr="008126D0">
              <w:rPr>
                <w:rFonts w:ascii="Nyala" w:hAnsi="Nyala" w:cs="Nyala"/>
                <w:sz w:val="24"/>
                <w:szCs w:val="24"/>
              </w:rPr>
              <w:t>ያሉ</w:t>
            </w:r>
            <w:r w:rsidRPr="008126D0">
              <w:rPr>
                <w:rFonts w:ascii="Times New Roman" w:hAnsi="Times New Roman" w:cs="Times New Roman"/>
                <w:sz w:val="24"/>
                <w:szCs w:val="24"/>
              </w:rPr>
              <w:t xml:space="preserve"> </w:t>
            </w:r>
            <w:r w:rsidRPr="008126D0">
              <w:rPr>
                <w:rFonts w:ascii="Nyala" w:hAnsi="Nyala" w:cs="Nyala"/>
                <w:sz w:val="24"/>
                <w:szCs w:val="24"/>
              </w:rPr>
              <w:t>የሀ</w:t>
            </w:r>
            <w:r w:rsidRPr="008126D0">
              <w:rPr>
                <w:rFonts w:ascii="Times New Roman" w:hAnsi="Times New Roman" w:cs="Times New Roman"/>
                <w:sz w:val="24"/>
                <w:szCs w:val="24"/>
              </w:rPr>
              <w:t xml:space="preserve">-17 </w:t>
            </w:r>
            <w:r w:rsidRPr="008126D0">
              <w:rPr>
                <w:rFonts w:ascii="Nyala" w:hAnsi="Nyala" w:cs="Nyala"/>
                <w:sz w:val="24"/>
                <w:szCs w:val="24"/>
              </w:rPr>
              <w:t>የታዳጊ</w:t>
            </w:r>
            <w:r w:rsidRPr="008126D0">
              <w:rPr>
                <w:rFonts w:ascii="Times New Roman" w:hAnsi="Times New Roman" w:cs="Times New Roman"/>
                <w:sz w:val="24"/>
                <w:szCs w:val="24"/>
              </w:rPr>
              <w:t xml:space="preserve"> </w:t>
            </w:r>
            <w:r w:rsidRPr="008126D0">
              <w:rPr>
                <w:rFonts w:ascii="Nyala" w:hAnsi="Nyala" w:cs="Nyala"/>
                <w:sz w:val="24"/>
                <w:szCs w:val="24"/>
              </w:rPr>
              <w:t>ወጣቶች</w:t>
            </w:r>
            <w:r w:rsidRPr="008126D0">
              <w:rPr>
                <w:rFonts w:ascii="Times New Roman" w:hAnsi="Times New Roman" w:cs="Times New Roman"/>
                <w:sz w:val="24"/>
                <w:szCs w:val="24"/>
              </w:rPr>
              <w:t xml:space="preserve">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ሰልጣኝ</w:t>
            </w:r>
            <w:r w:rsidRPr="008126D0">
              <w:rPr>
                <w:rFonts w:ascii="Times New Roman" w:hAnsi="Times New Roman" w:cs="Times New Roman"/>
                <w:sz w:val="24"/>
                <w:szCs w:val="24"/>
              </w:rPr>
              <w:t xml:space="preserve"> </w:t>
            </w:r>
            <w:r w:rsidRPr="008126D0">
              <w:rPr>
                <w:rFonts w:ascii="Nyala" w:hAnsi="Nyala" w:cs="Nyala"/>
                <w:sz w:val="24"/>
                <w:szCs w:val="24"/>
              </w:rPr>
              <w:t>አባላት</w:t>
            </w:r>
            <w:r w:rsidRPr="008126D0">
              <w:rPr>
                <w:rFonts w:ascii="Times New Roman" w:hAnsi="Times New Roman" w:cs="Times New Roman"/>
                <w:sz w:val="24"/>
                <w:szCs w:val="24"/>
              </w:rPr>
              <w:t xml:space="preserve"> </w:t>
            </w:r>
            <w:r w:rsidRPr="008126D0">
              <w:rPr>
                <w:rFonts w:ascii="Nyala" w:hAnsi="Nyala" w:cs="Nyala"/>
                <w:sz w:val="24"/>
                <w:szCs w:val="24"/>
              </w:rPr>
              <w:t>በሀ</w:t>
            </w:r>
            <w:r w:rsidRPr="008126D0">
              <w:rPr>
                <w:rFonts w:ascii="Times New Roman" w:hAnsi="Times New Roman" w:cs="Times New Roman"/>
                <w:sz w:val="24"/>
                <w:szCs w:val="24"/>
              </w:rPr>
              <w:t>-13</w:t>
            </w:r>
            <w:r w:rsidRPr="008126D0">
              <w:rPr>
                <w:rFonts w:ascii="Nyala" w:hAnsi="Nyala" w:cs="Nyala"/>
                <w:sz w:val="24"/>
                <w:szCs w:val="24"/>
              </w:rPr>
              <w:t>ና</w:t>
            </w:r>
            <w:r w:rsidRPr="008126D0">
              <w:rPr>
                <w:rFonts w:ascii="Times New Roman" w:hAnsi="Times New Roman" w:cs="Times New Roman"/>
                <w:sz w:val="24"/>
                <w:szCs w:val="24"/>
              </w:rPr>
              <w:t xml:space="preserve"> </w:t>
            </w:r>
            <w:r w:rsidRPr="008126D0">
              <w:rPr>
                <w:rFonts w:ascii="Nyala" w:hAnsi="Nyala" w:cs="Nyala"/>
                <w:sz w:val="24"/>
                <w:szCs w:val="24"/>
              </w:rPr>
              <w:t>ሀ</w:t>
            </w:r>
            <w:r w:rsidRPr="008126D0">
              <w:rPr>
                <w:rFonts w:ascii="Times New Roman" w:hAnsi="Times New Roman" w:cs="Times New Roman"/>
                <w:sz w:val="24"/>
                <w:szCs w:val="24"/>
              </w:rPr>
              <w:t xml:space="preserve">-15 </w:t>
            </w:r>
            <w:r w:rsidRPr="008126D0">
              <w:rPr>
                <w:rFonts w:ascii="Nyala" w:hAnsi="Nyala" w:cs="Nyala"/>
                <w:sz w:val="24"/>
                <w:szCs w:val="24"/>
              </w:rPr>
              <w:t>የፕሮጀክት</w:t>
            </w:r>
            <w:r w:rsidRPr="008126D0">
              <w:rPr>
                <w:rFonts w:ascii="Times New Roman" w:hAnsi="Times New Roman" w:cs="Times New Roman"/>
                <w:sz w:val="24"/>
                <w:szCs w:val="24"/>
              </w:rPr>
              <w:t xml:space="preserve"> </w:t>
            </w:r>
            <w:r w:rsidRPr="008126D0">
              <w:rPr>
                <w:rFonts w:ascii="Nyala" w:hAnsi="Nyala" w:cs="Nyala"/>
                <w:sz w:val="24"/>
                <w:szCs w:val="24"/>
              </w:rPr>
              <w:t>ቅብብሎሽ</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ዉስጥ</w:t>
            </w:r>
            <w:r w:rsidRPr="008126D0">
              <w:rPr>
                <w:rFonts w:ascii="Times New Roman" w:hAnsi="Times New Roman" w:cs="Times New Roman"/>
                <w:sz w:val="24"/>
                <w:szCs w:val="24"/>
              </w:rPr>
              <w:t xml:space="preserve"> </w:t>
            </w:r>
            <w:r w:rsidRPr="008126D0">
              <w:rPr>
                <w:rFonts w:ascii="Nyala" w:hAnsi="Nyala" w:cs="Nyala"/>
                <w:sz w:val="24"/>
                <w:szCs w:val="24"/>
              </w:rPr>
              <w:t>ያለፉ</w:t>
            </w:r>
            <w:r w:rsidRPr="008126D0">
              <w:rPr>
                <w:rFonts w:ascii="Times New Roman" w:hAnsi="Times New Roman" w:cs="Times New Roman"/>
                <w:sz w:val="24"/>
                <w:szCs w:val="24"/>
              </w:rPr>
              <w:t xml:space="preserve"> </w:t>
            </w:r>
            <w:r w:rsidRPr="008126D0">
              <w:rPr>
                <w:rFonts w:ascii="Nyala" w:hAnsi="Nyala" w:cs="Nyala"/>
                <w:sz w:val="24"/>
                <w:szCs w:val="24"/>
              </w:rPr>
              <w:t>ናቸዉ፡፡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530"/>
        </w:trPr>
        <w:tc>
          <w:tcPr>
            <w:tcW w:w="567" w:type="dxa"/>
          </w:tcPr>
          <w:p w:rsidR="00E415EE" w:rsidRPr="00D8162B" w:rsidRDefault="00E415EE" w:rsidP="00DC0AD6">
            <w:pPr>
              <w:jc w:val="both"/>
              <w:rPr>
                <w:rFonts w:ascii="Times New Roman" w:hAnsi="Times New Roman" w:cs="Times New Roman"/>
                <w:b/>
                <w:sz w:val="24"/>
                <w:szCs w:val="24"/>
              </w:rPr>
            </w:pPr>
            <w:r w:rsidRPr="00D8162B">
              <w:rPr>
                <w:rFonts w:ascii="Nyala" w:hAnsi="Nyala" w:cs="Nyala"/>
                <w:b/>
                <w:sz w:val="24"/>
                <w:szCs w:val="24"/>
              </w:rPr>
              <w:t>ለ</w:t>
            </w:r>
          </w:p>
        </w:tc>
        <w:tc>
          <w:tcPr>
            <w:tcW w:w="8505" w:type="dxa"/>
          </w:tcPr>
          <w:p w:rsidR="00E415EE" w:rsidRPr="00D8162B" w:rsidRDefault="00E415EE" w:rsidP="00DC0AD6">
            <w:pPr>
              <w:jc w:val="both"/>
              <w:rPr>
                <w:rFonts w:ascii="Times New Roman" w:hAnsi="Times New Roman" w:cs="Times New Roman"/>
                <w:b/>
                <w:sz w:val="24"/>
                <w:szCs w:val="24"/>
              </w:rPr>
            </w:pPr>
            <w:r w:rsidRPr="00D8162B">
              <w:rPr>
                <w:rFonts w:ascii="Times New Roman" w:hAnsi="Times New Roman" w:cs="Times New Roman"/>
                <w:b/>
                <w:sz w:val="24"/>
                <w:szCs w:val="24"/>
              </w:rPr>
              <w:t xml:space="preserve">                </w:t>
            </w:r>
            <w:r w:rsidRPr="00D8162B">
              <w:rPr>
                <w:rFonts w:ascii="Nyala" w:hAnsi="Nyala" w:cs="Nyala"/>
                <w:b/>
                <w:sz w:val="24"/>
                <w:szCs w:val="24"/>
              </w:rPr>
              <w:t>በጀትን</w:t>
            </w:r>
            <w:r w:rsidRPr="00D8162B">
              <w:rPr>
                <w:rFonts w:ascii="Times New Roman" w:hAnsi="Times New Roman" w:cs="Times New Roman"/>
                <w:b/>
                <w:sz w:val="24"/>
                <w:szCs w:val="24"/>
              </w:rPr>
              <w:t xml:space="preserve"> </w:t>
            </w:r>
            <w:r w:rsidRPr="00D8162B">
              <w:rPr>
                <w:rFonts w:ascii="Nyala" w:hAnsi="Nyala" w:cs="Nyala"/>
                <w:b/>
                <w:sz w:val="24"/>
                <w:szCs w:val="24"/>
              </w:rPr>
              <w:t>በተመለከተ</w:t>
            </w:r>
            <w:r w:rsidRPr="00D8162B">
              <w:rPr>
                <w:rFonts w:ascii="Times New Roman" w:hAnsi="Times New Roman" w:cs="Times New Roman"/>
                <w:b/>
                <w:sz w:val="24"/>
                <w:szCs w:val="24"/>
              </w:rPr>
              <w:t xml:space="preserve"> </w:t>
            </w:r>
            <w:r w:rsidRPr="00D8162B">
              <w:rPr>
                <w:rFonts w:ascii="Nyala" w:hAnsi="Nyala" w:cs="Nyala"/>
                <w:b/>
                <w:sz w:val="24"/>
                <w:szCs w:val="24"/>
              </w:rPr>
              <w:t>የቀረቡ</w:t>
            </w:r>
            <w:r w:rsidRPr="00D8162B">
              <w:rPr>
                <w:rFonts w:ascii="Times New Roman" w:hAnsi="Times New Roman" w:cs="Times New Roman"/>
                <w:b/>
                <w:sz w:val="24"/>
                <w:szCs w:val="24"/>
              </w:rPr>
              <w:t xml:space="preserve"> </w:t>
            </w:r>
            <w:r w:rsidRPr="00D8162B">
              <w:rPr>
                <w:rFonts w:ascii="Nyala" w:hAnsi="Nyala" w:cs="Nyala"/>
                <w:b/>
                <w:sz w:val="24"/>
                <w:szCs w:val="24"/>
              </w:rPr>
              <w:t>ጥያቄዎች</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585"/>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15</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ለህብረተሰብ</w:t>
            </w:r>
            <w:r w:rsidRPr="008126D0">
              <w:rPr>
                <w:rFonts w:ascii="Times New Roman" w:hAnsi="Times New Roman" w:cs="Times New Roman"/>
                <w:sz w:val="24"/>
                <w:szCs w:val="24"/>
              </w:rPr>
              <w:t xml:space="preserve"> </w:t>
            </w:r>
            <w:r w:rsidRPr="008126D0">
              <w:rPr>
                <w:rFonts w:ascii="Nyala" w:hAnsi="Nyala" w:cs="Nyala"/>
                <w:sz w:val="24"/>
                <w:szCs w:val="24"/>
              </w:rPr>
              <w:t>ኪፍል</w:t>
            </w:r>
            <w:r w:rsidRPr="008126D0">
              <w:rPr>
                <w:rFonts w:ascii="Times New Roman" w:hAnsi="Times New Roman" w:cs="Times New Roman"/>
                <w:sz w:val="24"/>
                <w:szCs w:val="24"/>
              </w:rPr>
              <w:t xml:space="preserve"> </w:t>
            </w:r>
            <w:r w:rsidRPr="008126D0">
              <w:rPr>
                <w:rFonts w:ascii="Nyala" w:hAnsi="Nyala" w:cs="Nyala"/>
                <w:sz w:val="24"/>
                <w:szCs w:val="24"/>
              </w:rPr>
              <w:t>አባላት</w:t>
            </w:r>
            <w:r w:rsidRPr="008126D0">
              <w:rPr>
                <w:rFonts w:ascii="Times New Roman" w:hAnsi="Times New Roman" w:cs="Times New Roman"/>
                <w:sz w:val="24"/>
                <w:szCs w:val="24"/>
              </w:rPr>
              <w:t xml:space="preserve"> </w:t>
            </w:r>
            <w:r w:rsidRPr="008126D0">
              <w:rPr>
                <w:rFonts w:ascii="Nyala" w:hAnsi="Nyala" w:cs="Nyala"/>
                <w:sz w:val="24"/>
                <w:szCs w:val="24"/>
              </w:rPr>
              <w:t>የግንዛቤ</w:t>
            </w:r>
            <w:r w:rsidRPr="008126D0">
              <w:rPr>
                <w:rFonts w:ascii="Times New Roman" w:hAnsi="Times New Roman" w:cs="Times New Roman"/>
                <w:sz w:val="24"/>
                <w:szCs w:val="24"/>
              </w:rPr>
              <w:t xml:space="preserve"> </w:t>
            </w:r>
            <w:r w:rsidRPr="008126D0">
              <w:rPr>
                <w:rFonts w:ascii="Nyala" w:hAnsi="Nyala" w:cs="Nyala"/>
                <w:sz w:val="24"/>
                <w:szCs w:val="24"/>
              </w:rPr>
              <w:t>ፈጠራ</w:t>
            </w:r>
            <w:r w:rsidRPr="008126D0">
              <w:rPr>
                <w:rFonts w:ascii="Times New Roman" w:hAnsi="Times New Roman" w:cs="Times New Roman"/>
                <w:sz w:val="24"/>
                <w:szCs w:val="24"/>
              </w:rPr>
              <w:t xml:space="preserve"> </w:t>
            </w:r>
            <w:r w:rsidRPr="008126D0">
              <w:rPr>
                <w:rFonts w:ascii="Nyala" w:hAnsi="Nyala" w:cs="Nyala"/>
                <w:sz w:val="24"/>
                <w:szCs w:val="24"/>
              </w:rPr>
              <w:t>እቅድ</w:t>
            </w:r>
            <w:r w:rsidRPr="008126D0">
              <w:rPr>
                <w:rFonts w:ascii="Times New Roman" w:hAnsi="Times New Roman" w:cs="Times New Roman"/>
                <w:sz w:val="24"/>
                <w:szCs w:val="24"/>
              </w:rPr>
              <w:t xml:space="preserve"> </w:t>
            </w:r>
            <w:r w:rsidRPr="008126D0">
              <w:rPr>
                <w:rFonts w:ascii="Nyala" w:hAnsi="Nyala" w:cs="Nyala"/>
                <w:sz w:val="24"/>
                <w:szCs w:val="24"/>
              </w:rPr>
              <w:t>በማቀድ</w:t>
            </w:r>
            <w:r w:rsidRPr="008126D0">
              <w:rPr>
                <w:rFonts w:ascii="Times New Roman" w:hAnsi="Times New Roman" w:cs="Times New Roman"/>
                <w:sz w:val="24"/>
                <w:szCs w:val="24"/>
              </w:rPr>
              <w:t xml:space="preserve"> </w:t>
            </w:r>
            <w:r w:rsidRPr="008126D0">
              <w:rPr>
                <w:rFonts w:ascii="Nyala" w:hAnsi="Nyala" w:cs="Nyala"/>
                <w:sz w:val="24"/>
                <w:szCs w:val="24"/>
              </w:rPr>
              <w:t>የበኩላቸዉን</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አገልግሎት</w:t>
            </w:r>
            <w:r w:rsidRPr="008126D0">
              <w:rPr>
                <w:rFonts w:ascii="Times New Roman" w:hAnsi="Times New Roman" w:cs="Times New Roman"/>
                <w:sz w:val="24"/>
                <w:szCs w:val="24"/>
              </w:rPr>
              <w:t xml:space="preserve"> </w:t>
            </w:r>
            <w:r w:rsidRPr="008126D0">
              <w:rPr>
                <w:rFonts w:ascii="Nyala" w:hAnsi="Nyala" w:cs="Nyala"/>
                <w:sz w:val="24"/>
                <w:szCs w:val="24"/>
              </w:rPr>
              <w:t>የሚዉል</w:t>
            </w:r>
            <w:r w:rsidRPr="008126D0">
              <w:rPr>
                <w:rFonts w:ascii="Times New Roman" w:hAnsi="Times New Roman" w:cs="Times New Roman"/>
                <w:sz w:val="24"/>
                <w:szCs w:val="24"/>
              </w:rPr>
              <w:t xml:space="preserve"> </w:t>
            </w:r>
            <w:r w:rsidRPr="008126D0">
              <w:rPr>
                <w:rFonts w:ascii="Nyala" w:hAnsi="Nyala" w:cs="Nyala"/>
                <w:sz w:val="24"/>
                <w:szCs w:val="24"/>
              </w:rPr>
              <w:t>ገንዘብ</w:t>
            </w:r>
            <w:r w:rsidRPr="008126D0">
              <w:rPr>
                <w:rFonts w:ascii="Times New Roman" w:hAnsi="Times New Roman" w:cs="Times New Roman"/>
                <w:sz w:val="24"/>
                <w:szCs w:val="24"/>
              </w:rPr>
              <w:t xml:space="preserve"> </w:t>
            </w:r>
            <w:r w:rsidRPr="008126D0">
              <w:rPr>
                <w:rFonts w:ascii="Nyala" w:hAnsi="Nyala" w:cs="Nyala"/>
                <w:sz w:val="24"/>
                <w:szCs w:val="24"/>
              </w:rPr>
              <w:t>እነዲሰባስቡ</w:t>
            </w:r>
            <w:r w:rsidRPr="008126D0">
              <w:rPr>
                <w:rFonts w:ascii="Times New Roman" w:hAnsi="Times New Roman" w:cs="Times New Roman"/>
                <w:sz w:val="24"/>
                <w:szCs w:val="24"/>
              </w:rPr>
              <w:t xml:space="preserve"> </w:t>
            </w:r>
            <w:r w:rsidRPr="008126D0">
              <w:rPr>
                <w:rFonts w:ascii="Nyala" w:hAnsi="Nyala" w:cs="Nyala"/>
                <w:sz w:val="24"/>
                <w:szCs w:val="24"/>
              </w:rPr>
              <w:t>ያስተባብራሉ</w:t>
            </w:r>
            <w:r w:rsidRPr="008126D0">
              <w:rPr>
                <w:rFonts w:ascii="Times New Roman" w:hAnsi="Times New Roman" w:cs="Times New Roman"/>
                <w:sz w:val="24"/>
                <w:szCs w:val="24"/>
              </w:rPr>
              <w:t xml:space="preserve"> </w:t>
            </w:r>
            <w:r w:rsidRPr="008126D0">
              <w:rPr>
                <w:rFonts w:ascii="Nyala" w:hAnsi="Nyala" w:cs="Nyala"/>
                <w:sz w:val="24"/>
                <w:szCs w:val="24"/>
              </w:rPr>
              <w:t>ብራሉስተባያ፡፡</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484"/>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16</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ለእግርኳስ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ለምግብና</w:t>
            </w:r>
            <w:r w:rsidRPr="008126D0">
              <w:rPr>
                <w:rFonts w:ascii="Times New Roman" w:hAnsi="Times New Roman" w:cs="Times New Roman"/>
                <w:sz w:val="24"/>
                <w:szCs w:val="24"/>
              </w:rPr>
              <w:t xml:space="preserve"> </w:t>
            </w:r>
            <w:r w:rsidRPr="008126D0">
              <w:rPr>
                <w:rFonts w:ascii="Nyala" w:hAnsi="Nyala" w:cs="Nyala"/>
                <w:sz w:val="24"/>
                <w:szCs w:val="24"/>
              </w:rPr>
              <w:t>ለሳሙና</w:t>
            </w:r>
            <w:r w:rsidRPr="008126D0">
              <w:rPr>
                <w:rFonts w:ascii="Times New Roman" w:hAnsi="Times New Roman" w:cs="Times New Roman"/>
                <w:sz w:val="24"/>
                <w:szCs w:val="24"/>
              </w:rPr>
              <w:t xml:space="preserve"> </w:t>
            </w:r>
            <w:r w:rsidRPr="008126D0">
              <w:rPr>
                <w:rFonts w:ascii="Nyala" w:hAnsi="Nyala" w:cs="Nyala"/>
                <w:sz w:val="24"/>
                <w:szCs w:val="24"/>
              </w:rPr>
              <w:t>አገልግሎት</w:t>
            </w:r>
            <w:r w:rsidRPr="008126D0">
              <w:rPr>
                <w:rFonts w:ascii="Times New Roman" w:hAnsi="Times New Roman" w:cs="Times New Roman"/>
                <w:sz w:val="24"/>
                <w:szCs w:val="24"/>
              </w:rPr>
              <w:t xml:space="preserve"> </w:t>
            </w:r>
            <w:r w:rsidRPr="008126D0">
              <w:rPr>
                <w:rFonts w:ascii="Nyala" w:hAnsi="Nyala" w:cs="Nyala"/>
                <w:sz w:val="24"/>
                <w:szCs w:val="24"/>
              </w:rPr>
              <w:t>የሚዉል</w:t>
            </w:r>
            <w:r w:rsidRPr="008126D0">
              <w:rPr>
                <w:rFonts w:ascii="Times New Roman" w:hAnsi="Times New Roman" w:cs="Times New Roman"/>
                <w:sz w:val="24"/>
                <w:szCs w:val="24"/>
              </w:rPr>
              <w:t xml:space="preserve"> </w:t>
            </w:r>
            <w:r w:rsidRPr="008126D0">
              <w:rPr>
                <w:rFonts w:ascii="Nyala" w:hAnsi="Nyala" w:cs="Nyala"/>
                <w:sz w:val="24"/>
                <w:szCs w:val="24"/>
              </w:rPr>
              <w:t>ገቢ</w:t>
            </w:r>
            <w:r w:rsidRPr="008126D0">
              <w:rPr>
                <w:rFonts w:ascii="Times New Roman" w:hAnsi="Times New Roman" w:cs="Times New Roman"/>
                <w:sz w:val="24"/>
                <w:szCs w:val="24"/>
              </w:rPr>
              <w:t xml:space="preserve"> </w:t>
            </w:r>
            <w:r w:rsidRPr="008126D0">
              <w:rPr>
                <w:rFonts w:ascii="Nyala" w:hAnsi="Nyala" w:cs="Nyala"/>
                <w:sz w:val="24"/>
                <w:szCs w:val="24"/>
              </w:rPr>
              <w:t>ከስፖንሰር</w:t>
            </w:r>
            <w:r w:rsidRPr="008126D0">
              <w:rPr>
                <w:rFonts w:ascii="Times New Roman" w:hAnsi="Times New Roman" w:cs="Times New Roman"/>
                <w:sz w:val="24"/>
                <w:szCs w:val="24"/>
              </w:rPr>
              <w:t xml:space="preserve"> </w:t>
            </w:r>
            <w:r w:rsidRPr="008126D0">
              <w:rPr>
                <w:rFonts w:ascii="Nyala" w:hAnsi="Nyala" w:cs="Nyala"/>
                <w:sz w:val="24"/>
                <w:szCs w:val="24"/>
              </w:rPr>
              <w:t>ያፈላልጋሉ፡፡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520"/>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17</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የአሰልጣኞች</w:t>
            </w:r>
            <w:r w:rsidRPr="008126D0">
              <w:rPr>
                <w:rFonts w:ascii="Times New Roman" w:hAnsi="Times New Roman" w:cs="Times New Roman"/>
                <w:sz w:val="24"/>
                <w:szCs w:val="24"/>
              </w:rPr>
              <w:t xml:space="preserve">  </w:t>
            </w:r>
            <w:r w:rsidRPr="008126D0">
              <w:rPr>
                <w:rFonts w:ascii="Nyala" w:hAnsi="Nyala" w:cs="Nyala"/>
                <w:sz w:val="24"/>
                <w:szCs w:val="24"/>
              </w:rPr>
              <w:t>ክፍያ</w:t>
            </w:r>
            <w:r w:rsidRPr="008126D0">
              <w:rPr>
                <w:rFonts w:ascii="Times New Roman" w:hAnsi="Times New Roman" w:cs="Times New Roman"/>
                <w:sz w:val="24"/>
                <w:szCs w:val="24"/>
              </w:rPr>
              <w:t xml:space="preserve"> </w:t>
            </w:r>
            <w:r w:rsidRPr="008126D0">
              <w:rPr>
                <w:rFonts w:ascii="Nyala" w:hAnsi="Nyala" w:cs="Nyala"/>
                <w:sz w:val="24"/>
                <w:szCs w:val="24"/>
              </w:rPr>
              <w:t>በወቅቱ</w:t>
            </w:r>
            <w:r w:rsidRPr="008126D0">
              <w:rPr>
                <w:rFonts w:ascii="Times New Roman" w:hAnsi="Times New Roman" w:cs="Times New Roman"/>
                <w:sz w:val="24"/>
                <w:szCs w:val="24"/>
              </w:rPr>
              <w:t xml:space="preserve"> </w:t>
            </w:r>
            <w:r w:rsidRPr="008126D0">
              <w:rPr>
                <w:rFonts w:ascii="Nyala" w:hAnsi="Nyala" w:cs="Nyala"/>
                <w:sz w:val="24"/>
                <w:szCs w:val="24"/>
              </w:rPr>
              <w:t>እነድከፈላቸዉ</w:t>
            </w:r>
            <w:r w:rsidRPr="008126D0">
              <w:rPr>
                <w:rFonts w:ascii="Times New Roman" w:hAnsi="Times New Roman" w:cs="Times New Roman"/>
                <w:sz w:val="24"/>
                <w:szCs w:val="24"/>
              </w:rPr>
              <w:t xml:space="preserve"> </w:t>
            </w:r>
            <w:r w:rsidRPr="008126D0">
              <w:rPr>
                <w:rFonts w:ascii="Nyala" w:hAnsi="Nyala" w:cs="Nyala"/>
                <w:sz w:val="24"/>
                <w:szCs w:val="24"/>
              </w:rPr>
              <w:t>ከወጣቶችና</w:t>
            </w:r>
            <w:r w:rsidRPr="008126D0">
              <w:rPr>
                <w:rFonts w:ascii="Times New Roman" w:hAnsi="Times New Roman" w:cs="Times New Roman"/>
                <w:sz w:val="24"/>
                <w:szCs w:val="24"/>
              </w:rPr>
              <w:t xml:space="preserve"> </w:t>
            </w:r>
            <w:r w:rsidRPr="008126D0">
              <w:rPr>
                <w:rFonts w:ascii="Nyala" w:hAnsi="Nyala" w:cs="Nyala"/>
                <w:sz w:val="24"/>
                <w:szCs w:val="24"/>
              </w:rPr>
              <w:t>ስፖርት</w:t>
            </w:r>
            <w:r w:rsidRPr="008126D0">
              <w:rPr>
                <w:rFonts w:ascii="Times New Roman" w:hAnsi="Times New Roman" w:cs="Times New Roman"/>
                <w:sz w:val="24"/>
                <w:szCs w:val="24"/>
              </w:rPr>
              <w:t xml:space="preserve"> </w:t>
            </w:r>
            <w:r w:rsidRPr="008126D0">
              <w:rPr>
                <w:rFonts w:ascii="Nyala" w:hAnsi="Nyala" w:cs="Nyala"/>
                <w:sz w:val="24"/>
                <w:szCs w:val="24"/>
              </w:rPr>
              <w:t>ጽህፈት</w:t>
            </w:r>
            <w:r w:rsidRPr="008126D0">
              <w:rPr>
                <w:rFonts w:ascii="Times New Roman" w:hAnsi="Times New Roman" w:cs="Times New Roman"/>
                <w:sz w:val="24"/>
                <w:szCs w:val="24"/>
              </w:rPr>
              <w:t xml:space="preserve"> </w:t>
            </w:r>
            <w:r w:rsidRPr="008126D0">
              <w:rPr>
                <w:rFonts w:ascii="Nyala" w:hAnsi="Nyala" w:cs="Nyala"/>
                <w:sz w:val="24"/>
                <w:szCs w:val="24"/>
              </w:rPr>
              <w:t>ቤት</w:t>
            </w:r>
            <w:r w:rsidRPr="008126D0">
              <w:rPr>
                <w:rFonts w:ascii="Times New Roman" w:hAnsi="Times New Roman" w:cs="Times New Roman"/>
                <w:sz w:val="24"/>
                <w:szCs w:val="24"/>
              </w:rPr>
              <w:t xml:space="preserve"> </w:t>
            </w:r>
            <w:r w:rsidRPr="008126D0">
              <w:rPr>
                <w:rFonts w:ascii="Nyala" w:hAnsi="Nyala" w:cs="Nyala"/>
                <w:sz w:val="24"/>
                <w:szCs w:val="24"/>
              </w:rPr>
              <w:t>ኃላፊ</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በመነጋገር</w:t>
            </w:r>
            <w:r w:rsidRPr="008126D0">
              <w:rPr>
                <w:rFonts w:ascii="Times New Roman" w:hAnsi="Times New Roman" w:cs="Times New Roman"/>
                <w:sz w:val="24"/>
                <w:szCs w:val="24"/>
              </w:rPr>
              <w:t xml:space="preserve"> </w:t>
            </w:r>
            <w:r w:rsidRPr="008126D0">
              <w:rPr>
                <w:rFonts w:ascii="Nyala" w:hAnsi="Nyala" w:cs="Nyala"/>
                <w:sz w:val="24"/>
                <w:szCs w:val="24"/>
              </w:rPr>
              <w:t>በጀት</w:t>
            </w:r>
            <w:r w:rsidRPr="008126D0">
              <w:rPr>
                <w:rFonts w:ascii="Times New Roman" w:hAnsi="Times New Roman" w:cs="Times New Roman"/>
                <w:sz w:val="24"/>
                <w:szCs w:val="24"/>
              </w:rPr>
              <w:t xml:space="preserve"> </w:t>
            </w:r>
            <w:r w:rsidRPr="008126D0">
              <w:rPr>
                <w:rFonts w:ascii="Nyala" w:hAnsi="Nyala" w:cs="Nyala"/>
                <w:sz w:val="24"/>
                <w:szCs w:val="24"/>
              </w:rPr>
              <w:t>እንድያዝ</w:t>
            </w:r>
            <w:r w:rsidRPr="008126D0">
              <w:rPr>
                <w:rFonts w:ascii="Times New Roman" w:hAnsi="Times New Roman" w:cs="Times New Roman"/>
                <w:sz w:val="24"/>
                <w:szCs w:val="24"/>
              </w:rPr>
              <w:t xml:space="preserve"> </w:t>
            </w:r>
            <w:r w:rsidRPr="008126D0">
              <w:rPr>
                <w:rFonts w:ascii="Nyala" w:hAnsi="Nyala" w:cs="Nyala"/>
                <w:sz w:val="24"/>
                <w:szCs w:val="24"/>
              </w:rPr>
              <w:t>ያደርጋሉ፡፡</w:t>
            </w:r>
            <w:r w:rsidRPr="008126D0">
              <w:rPr>
                <w:rFonts w:ascii="Times New Roman" w:hAnsi="Times New Roman" w:cs="Times New Roman"/>
                <w:sz w:val="24"/>
                <w:szCs w:val="24"/>
              </w:rPr>
              <w:t xml:space="preserve">  </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18</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ለታዳጊ</w:t>
            </w:r>
            <w:r w:rsidRPr="008126D0">
              <w:rPr>
                <w:rFonts w:ascii="Times New Roman" w:hAnsi="Times New Roman" w:cs="Times New Roman"/>
                <w:sz w:val="24"/>
                <w:szCs w:val="24"/>
              </w:rPr>
              <w:t xml:space="preserve"> </w:t>
            </w:r>
            <w:r w:rsidRPr="008126D0">
              <w:rPr>
                <w:rFonts w:ascii="Nyala" w:hAnsi="Nyala" w:cs="Nyala"/>
                <w:sz w:val="24"/>
                <w:szCs w:val="24"/>
              </w:rPr>
              <w:t>ወጣቶች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የአቻ</w:t>
            </w:r>
            <w:r w:rsidRPr="008126D0">
              <w:rPr>
                <w:rFonts w:ascii="Times New Roman" w:hAnsi="Times New Roman" w:cs="Times New Roman"/>
                <w:sz w:val="24"/>
                <w:szCs w:val="24"/>
              </w:rPr>
              <w:t xml:space="preserve"> </w:t>
            </w:r>
            <w:r w:rsidRPr="008126D0">
              <w:rPr>
                <w:rFonts w:ascii="Nyala" w:hAnsi="Nyala" w:cs="Nyala"/>
                <w:sz w:val="24"/>
                <w:szCs w:val="24"/>
              </w:rPr>
              <w:t>ለአቻ</w:t>
            </w:r>
            <w:r w:rsidRPr="008126D0">
              <w:rPr>
                <w:rFonts w:ascii="Times New Roman" w:hAnsi="Times New Roman" w:cs="Times New Roman"/>
                <w:sz w:val="24"/>
                <w:szCs w:val="24"/>
              </w:rPr>
              <w:t xml:space="preserve"> </w:t>
            </w:r>
            <w:r w:rsidRPr="008126D0">
              <w:rPr>
                <w:rFonts w:ascii="Nyala" w:hAnsi="Nyala" w:cs="Nyala"/>
                <w:sz w:val="24"/>
                <w:szCs w:val="24"/>
              </w:rPr>
              <w:t>ዉድድር</w:t>
            </w:r>
            <w:r w:rsidRPr="008126D0">
              <w:rPr>
                <w:rFonts w:ascii="Times New Roman" w:hAnsi="Times New Roman" w:cs="Times New Roman"/>
                <w:sz w:val="24"/>
                <w:szCs w:val="24"/>
              </w:rPr>
              <w:t xml:space="preserve"> </w:t>
            </w:r>
            <w:r w:rsidRPr="008126D0">
              <w:rPr>
                <w:rFonts w:ascii="Nyala" w:hAnsi="Nyala" w:cs="Nyala"/>
                <w:sz w:val="24"/>
                <w:szCs w:val="24"/>
              </w:rPr>
              <w:t>በመርሃ</w:t>
            </w:r>
            <w:r w:rsidRPr="008126D0">
              <w:rPr>
                <w:rFonts w:ascii="Times New Roman" w:hAnsi="Times New Roman" w:cs="Times New Roman"/>
                <w:sz w:val="24"/>
                <w:szCs w:val="24"/>
              </w:rPr>
              <w:t>-</w:t>
            </w:r>
            <w:r w:rsidRPr="008126D0">
              <w:rPr>
                <w:rFonts w:ascii="Nyala" w:hAnsi="Nyala" w:cs="Nyala"/>
                <w:sz w:val="24"/>
                <w:szCs w:val="24"/>
              </w:rPr>
              <w:t>ግብሩ</w:t>
            </w:r>
            <w:r w:rsidRPr="008126D0">
              <w:rPr>
                <w:rFonts w:ascii="Times New Roman" w:hAnsi="Times New Roman" w:cs="Times New Roman"/>
                <w:sz w:val="24"/>
                <w:szCs w:val="24"/>
              </w:rPr>
              <w:t xml:space="preserve"> </w:t>
            </w:r>
            <w:r w:rsidRPr="008126D0">
              <w:rPr>
                <w:rFonts w:ascii="Nyala" w:hAnsi="Nyala" w:cs="Nyala"/>
                <w:sz w:val="24"/>
                <w:szCs w:val="24"/>
              </w:rPr>
              <w:t>መሰረት</w:t>
            </w:r>
            <w:r w:rsidRPr="008126D0">
              <w:rPr>
                <w:rFonts w:ascii="Times New Roman" w:hAnsi="Times New Roman" w:cs="Times New Roman"/>
                <w:sz w:val="24"/>
                <w:szCs w:val="24"/>
              </w:rPr>
              <w:t xml:space="preserve"> </w:t>
            </w:r>
            <w:r w:rsidRPr="008126D0">
              <w:rPr>
                <w:rFonts w:ascii="Nyala" w:hAnsi="Nyala" w:cs="Nyala"/>
                <w:sz w:val="24"/>
                <w:szCs w:val="24"/>
              </w:rPr>
              <w:t>እንድካሄድ</w:t>
            </w:r>
            <w:r w:rsidRPr="008126D0">
              <w:rPr>
                <w:rFonts w:ascii="Times New Roman" w:hAnsi="Times New Roman" w:cs="Times New Roman"/>
                <w:sz w:val="24"/>
                <w:szCs w:val="24"/>
              </w:rPr>
              <w:t xml:space="preserve"> </w:t>
            </w:r>
            <w:r w:rsidRPr="008126D0">
              <w:rPr>
                <w:rFonts w:ascii="Nyala" w:hAnsi="Nyala" w:cs="Nyala"/>
                <w:sz w:val="24"/>
                <w:szCs w:val="24"/>
              </w:rPr>
              <w:t>ገቢ</w:t>
            </w:r>
            <w:r w:rsidRPr="008126D0">
              <w:rPr>
                <w:rFonts w:ascii="Times New Roman" w:hAnsi="Times New Roman" w:cs="Times New Roman"/>
                <w:sz w:val="24"/>
                <w:szCs w:val="24"/>
              </w:rPr>
              <w:t xml:space="preserve">  </w:t>
            </w:r>
            <w:r w:rsidRPr="008126D0">
              <w:rPr>
                <w:rFonts w:ascii="Nyala" w:hAnsi="Nyala" w:cs="Nyala"/>
                <w:sz w:val="24"/>
                <w:szCs w:val="24"/>
              </w:rPr>
              <w:t>ከህብረተሰብ</w:t>
            </w:r>
            <w:r w:rsidRPr="008126D0">
              <w:rPr>
                <w:rFonts w:ascii="Times New Roman" w:hAnsi="Times New Roman" w:cs="Times New Roman"/>
                <w:sz w:val="24"/>
                <w:szCs w:val="24"/>
              </w:rPr>
              <w:t xml:space="preserve"> </w:t>
            </w:r>
            <w:r w:rsidRPr="008126D0">
              <w:rPr>
                <w:rFonts w:ascii="Nyala" w:hAnsi="Nyala" w:cs="Nyala"/>
                <w:sz w:val="24"/>
                <w:szCs w:val="24"/>
              </w:rPr>
              <w:t>ክፍሉ</w:t>
            </w:r>
            <w:r w:rsidRPr="008126D0">
              <w:rPr>
                <w:rFonts w:ascii="Times New Roman" w:hAnsi="Times New Roman" w:cs="Times New Roman"/>
                <w:sz w:val="24"/>
                <w:szCs w:val="24"/>
              </w:rPr>
              <w:t xml:space="preserve"> </w:t>
            </w:r>
            <w:r w:rsidRPr="008126D0">
              <w:rPr>
                <w:rFonts w:ascii="Nyala" w:hAnsi="Nyala" w:cs="Nyala"/>
                <w:sz w:val="24"/>
                <w:szCs w:val="24"/>
              </w:rPr>
              <w:t>በመሰብሰብ</w:t>
            </w:r>
            <w:r w:rsidRPr="008126D0">
              <w:rPr>
                <w:rFonts w:ascii="Times New Roman" w:hAnsi="Times New Roman" w:cs="Times New Roman"/>
                <w:sz w:val="24"/>
                <w:szCs w:val="24"/>
              </w:rPr>
              <w:t xml:space="preserve"> </w:t>
            </w:r>
            <w:r w:rsidRPr="008126D0">
              <w:rPr>
                <w:rFonts w:ascii="Nyala" w:hAnsi="Nyala" w:cs="Nyala"/>
                <w:sz w:val="24"/>
                <w:szCs w:val="24"/>
              </w:rPr>
              <w:t>ለሰልጣኞች</w:t>
            </w:r>
            <w:r w:rsidRPr="008126D0">
              <w:rPr>
                <w:rFonts w:ascii="Times New Roman" w:hAnsi="Times New Roman" w:cs="Times New Roman"/>
                <w:sz w:val="24"/>
                <w:szCs w:val="24"/>
              </w:rPr>
              <w:t xml:space="preserve"> </w:t>
            </w:r>
            <w:r w:rsidRPr="008126D0">
              <w:rPr>
                <w:rFonts w:ascii="Nyala" w:hAnsi="Nyala" w:cs="Nyala"/>
                <w:sz w:val="24"/>
                <w:szCs w:val="24"/>
              </w:rPr>
              <w:t>ስኬት</w:t>
            </w:r>
            <w:r w:rsidRPr="008126D0">
              <w:rPr>
                <w:rFonts w:ascii="Times New Roman" w:hAnsi="Times New Roman" w:cs="Times New Roman"/>
                <w:sz w:val="24"/>
                <w:szCs w:val="24"/>
              </w:rPr>
              <w:t xml:space="preserve"> </w:t>
            </w:r>
            <w:r w:rsidRPr="008126D0">
              <w:rPr>
                <w:rFonts w:ascii="Nyala" w:hAnsi="Nyala" w:cs="Nyala"/>
                <w:sz w:val="24"/>
                <w:szCs w:val="24"/>
              </w:rPr>
              <w:t>ፕሮግራሙን</w:t>
            </w:r>
            <w:r w:rsidRPr="008126D0">
              <w:rPr>
                <w:rFonts w:ascii="Times New Roman" w:hAnsi="Times New Roman" w:cs="Times New Roman"/>
                <w:sz w:val="24"/>
                <w:szCs w:val="24"/>
              </w:rPr>
              <w:t xml:space="preserve"> </w:t>
            </w:r>
            <w:r w:rsidRPr="008126D0">
              <w:rPr>
                <w:rFonts w:ascii="Nyala" w:hAnsi="Nyala" w:cs="Nyala"/>
                <w:sz w:val="24"/>
                <w:szCs w:val="24"/>
              </w:rPr>
              <w:t>ይመራሉ፡፡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ሐ</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ማዘዉተሪያዎችንና</w:t>
            </w:r>
            <w:r w:rsidRPr="008126D0">
              <w:rPr>
                <w:rFonts w:ascii="Times New Roman" w:hAnsi="Times New Roman" w:cs="Times New Roman"/>
                <w:sz w:val="24"/>
                <w:szCs w:val="24"/>
              </w:rPr>
              <w:t xml:space="preserve">  </w:t>
            </w:r>
            <w:r w:rsidRPr="008126D0">
              <w:rPr>
                <w:rFonts w:ascii="Nyala" w:hAnsi="Nyala" w:cs="Nyala"/>
                <w:sz w:val="24"/>
                <w:szCs w:val="24"/>
              </w:rPr>
              <w:t>ቁሳቁሶችን</w:t>
            </w:r>
            <w:r w:rsidRPr="008126D0">
              <w:rPr>
                <w:rFonts w:ascii="Times New Roman" w:hAnsi="Times New Roman" w:cs="Times New Roman"/>
                <w:sz w:val="24"/>
                <w:szCs w:val="24"/>
              </w:rPr>
              <w:t xml:space="preserve"> </w:t>
            </w:r>
            <w:r w:rsidRPr="008126D0">
              <w:rPr>
                <w:rFonts w:ascii="Nyala" w:hAnsi="Nyala" w:cs="Nyala"/>
                <w:sz w:val="24"/>
                <w:szCs w:val="24"/>
              </w:rPr>
              <w:t>በተመለከተ</w:t>
            </w:r>
            <w:r w:rsidRPr="008126D0">
              <w:rPr>
                <w:rFonts w:ascii="Times New Roman" w:hAnsi="Times New Roman" w:cs="Times New Roman"/>
                <w:sz w:val="24"/>
                <w:szCs w:val="24"/>
              </w:rPr>
              <w:t xml:space="preserve"> </w:t>
            </w:r>
            <w:r w:rsidRPr="008126D0">
              <w:rPr>
                <w:rFonts w:ascii="Nyala" w:hAnsi="Nyala" w:cs="Nyala"/>
                <w:sz w:val="24"/>
                <w:szCs w:val="24"/>
              </w:rPr>
              <w:t>የቀረቡ</w:t>
            </w:r>
            <w:r w:rsidRPr="008126D0">
              <w:rPr>
                <w:rFonts w:ascii="Times New Roman" w:hAnsi="Times New Roman" w:cs="Times New Roman"/>
                <w:sz w:val="24"/>
                <w:szCs w:val="24"/>
              </w:rPr>
              <w:t xml:space="preserve"> </w:t>
            </w:r>
            <w:r w:rsidRPr="008126D0">
              <w:rPr>
                <w:rFonts w:ascii="Nyala" w:hAnsi="Nyala" w:cs="Nyala"/>
                <w:sz w:val="24"/>
                <w:szCs w:val="24"/>
              </w:rPr>
              <w:t>ጥያቄዎች</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491"/>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19</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የስፖረተ</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አገልግሎት</w:t>
            </w:r>
            <w:r w:rsidRPr="008126D0">
              <w:rPr>
                <w:rFonts w:ascii="Times New Roman" w:hAnsi="Times New Roman" w:cs="Times New Roman"/>
                <w:sz w:val="24"/>
                <w:szCs w:val="24"/>
              </w:rPr>
              <w:t xml:space="preserve"> </w:t>
            </w:r>
            <w:r w:rsidRPr="008126D0">
              <w:rPr>
                <w:rFonts w:ascii="Nyala" w:hAnsi="Nyala" w:cs="Nyala"/>
                <w:sz w:val="24"/>
                <w:szCs w:val="24"/>
              </w:rPr>
              <w:t>የሚዉል</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ትጥቅ</w:t>
            </w:r>
            <w:r w:rsidRPr="008126D0">
              <w:rPr>
                <w:rFonts w:ascii="Times New Roman" w:hAnsi="Times New Roman" w:cs="Times New Roman"/>
                <w:sz w:val="24"/>
                <w:szCs w:val="24"/>
              </w:rPr>
              <w:t xml:space="preserve"> </w:t>
            </w:r>
            <w:r w:rsidRPr="008126D0">
              <w:rPr>
                <w:rFonts w:ascii="Nyala" w:hAnsi="Nyala" w:cs="Nyala"/>
                <w:sz w:val="24"/>
                <w:szCs w:val="24"/>
              </w:rPr>
              <w:t>በወቅቱ</w:t>
            </w:r>
            <w:r w:rsidRPr="008126D0">
              <w:rPr>
                <w:rFonts w:ascii="Times New Roman" w:hAnsi="Times New Roman" w:cs="Times New Roman"/>
                <w:sz w:val="24"/>
                <w:szCs w:val="24"/>
              </w:rPr>
              <w:t xml:space="preserve"> </w:t>
            </w:r>
            <w:r w:rsidRPr="008126D0">
              <w:rPr>
                <w:rFonts w:ascii="Nyala" w:hAnsi="Nyala" w:cs="Nyala"/>
                <w:sz w:val="24"/>
                <w:szCs w:val="24"/>
              </w:rPr>
              <w:t>እንዲሟላ</w:t>
            </w:r>
            <w:r w:rsidRPr="008126D0">
              <w:rPr>
                <w:rFonts w:ascii="Times New Roman" w:hAnsi="Times New Roman" w:cs="Times New Roman"/>
                <w:sz w:val="24"/>
                <w:szCs w:val="24"/>
              </w:rPr>
              <w:t xml:space="preserve"> </w:t>
            </w:r>
            <w:r w:rsidRPr="008126D0">
              <w:rPr>
                <w:rFonts w:ascii="Nyala" w:hAnsi="Nyala" w:cs="Nyala"/>
                <w:sz w:val="24"/>
                <w:szCs w:val="24"/>
              </w:rPr>
              <w:t>ቁጥጥርና</w:t>
            </w:r>
            <w:r w:rsidRPr="008126D0">
              <w:rPr>
                <w:rFonts w:ascii="Times New Roman" w:hAnsi="Times New Roman" w:cs="Times New Roman"/>
                <w:sz w:val="24"/>
                <w:szCs w:val="24"/>
              </w:rPr>
              <w:t xml:space="preserve"> </w:t>
            </w:r>
            <w:r w:rsidRPr="008126D0">
              <w:rPr>
                <w:rFonts w:ascii="Nyala" w:hAnsi="Nyala" w:cs="Nyala"/>
                <w:sz w:val="24"/>
                <w:szCs w:val="24"/>
              </w:rPr>
              <w:t>ክትትል</w:t>
            </w:r>
            <w:r w:rsidRPr="008126D0">
              <w:rPr>
                <w:rFonts w:ascii="Times New Roman" w:hAnsi="Times New Roman" w:cs="Times New Roman"/>
                <w:sz w:val="24"/>
                <w:szCs w:val="24"/>
              </w:rPr>
              <w:t xml:space="preserve"> </w:t>
            </w:r>
            <w:r w:rsidRPr="008126D0">
              <w:rPr>
                <w:rFonts w:ascii="Nyala" w:hAnsi="Nyala" w:cs="Nyala"/>
                <w:sz w:val="24"/>
                <w:szCs w:val="24"/>
              </w:rPr>
              <w:t>ያደርጋሉ፡፡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20</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አገልግሎት</w:t>
            </w:r>
            <w:r w:rsidRPr="008126D0">
              <w:rPr>
                <w:rFonts w:ascii="Times New Roman" w:hAnsi="Times New Roman" w:cs="Times New Roman"/>
                <w:sz w:val="24"/>
                <w:szCs w:val="24"/>
              </w:rPr>
              <w:t xml:space="preserve"> </w:t>
            </w:r>
            <w:r w:rsidRPr="008126D0">
              <w:rPr>
                <w:rFonts w:ascii="Nyala" w:hAnsi="Nyala" w:cs="Nyala"/>
                <w:sz w:val="24"/>
                <w:szCs w:val="24"/>
              </w:rPr>
              <w:t>የሚዉሉ</w:t>
            </w:r>
            <w:r w:rsidRPr="008126D0">
              <w:rPr>
                <w:rFonts w:ascii="Times New Roman" w:hAnsi="Times New Roman" w:cs="Times New Roman"/>
                <w:sz w:val="24"/>
                <w:szCs w:val="24"/>
              </w:rPr>
              <w:t xml:space="preserve"> </w:t>
            </w:r>
            <w:r w:rsidRPr="008126D0">
              <w:rPr>
                <w:rFonts w:ascii="Nyala" w:hAnsi="Nyala" w:cs="Nyala"/>
                <w:sz w:val="24"/>
                <w:szCs w:val="24"/>
              </w:rPr>
              <w:t>በቂ</w:t>
            </w:r>
            <w:r w:rsidRPr="008126D0">
              <w:rPr>
                <w:rFonts w:ascii="Times New Roman" w:hAnsi="Times New Roman" w:cs="Times New Roman"/>
                <w:sz w:val="24"/>
                <w:szCs w:val="24"/>
              </w:rPr>
              <w:t xml:space="preserve"> </w:t>
            </w:r>
            <w:r w:rsidRPr="008126D0">
              <w:rPr>
                <w:rFonts w:ascii="Nyala" w:hAnsi="Nyala" w:cs="Nyala"/>
                <w:sz w:val="24"/>
                <w:szCs w:val="24"/>
              </w:rPr>
              <w:t>ቁሳቁሶችን</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ኮን፣</w:t>
            </w:r>
            <w:r w:rsidRPr="008126D0">
              <w:rPr>
                <w:rFonts w:ascii="Times New Roman" w:hAnsi="Times New Roman" w:cs="Times New Roman"/>
                <w:sz w:val="24"/>
                <w:szCs w:val="24"/>
              </w:rPr>
              <w:t xml:space="preserve">  </w:t>
            </w:r>
            <w:r w:rsidRPr="008126D0">
              <w:rPr>
                <w:rFonts w:ascii="Nyala" w:hAnsi="Nyala" w:cs="Nyala"/>
                <w:sz w:val="24"/>
                <w:szCs w:val="24"/>
              </w:rPr>
              <w:t>መረብና</w:t>
            </w:r>
            <w:r w:rsidRPr="008126D0">
              <w:rPr>
                <w:rFonts w:ascii="Times New Roman" w:hAnsi="Times New Roman" w:cs="Times New Roman"/>
                <w:sz w:val="24"/>
                <w:szCs w:val="24"/>
              </w:rPr>
              <w:t xml:space="preserve"> </w:t>
            </w:r>
            <w:r w:rsidRPr="008126D0">
              <w:rPr>
                <w:rFonts w:ascii="Nyala" w:hAnsi="Nyala" w:cs="Nyala"/>
                <w:sz w:val="24"/>
                <w:szCs w:val="24"/>
              </w:rPr>
              <w:t>ፖል</w:t>
            </w:r>
            <w:r w:rsidRPr="008126D0">
              <w:rPr>
                <w:rFonts w:ascii="Times New Roman" w:hAnsi="Times New Roman" w:cs="Times New Roman"/>
                <w:sz w:val="24"/>
                <w:szCs w:val="24"/>
              </w:rPr>
              <w:t xml:space="preserve">/ </w:t>
            </w:r>
            <w:r w:rsidRPr="008126D0">
              <w:rPr>
                <w:rFonts w:ascii="Nyala" w:hAnsi="Nyala" w:cs="Nyala"/>
                <w:sz w:val="24"/>
                <w:szCs w:val="24"/>
              </w:rPr>
              <w:t>እንዲሟሉ</w:t>
            </w:r>
            <w:r w:rsidRPr="008126D0">
              <w:rPr>
                <w:rFonts w:ascii="Times New Roman" w:hAnsi="Times New Roman" w:cs="Times New Roman"/>
                <w:sz w:val="24"/>
                <w:szCs w:val="24"/>
              </w:rPr>
              <w:t xml:space="preserve">  </w:t>
            </w:r>
            <w:r w:rsidRPr="008126D0">
              <w:rPr>
                <w:rFonts w:ascii="Nyala" w:hAnsi="Nyala" w:cs="Nyala"/>
                <w:sz w:val="24"/>
                <w:szCs w:val="24"/>
              </w:rPr>
              <w:t>ለሚመለከተዉ</w:t>
            </w:r>
            <w:r w:rsidRPr="008126D0">
              <w:rPr>
                <w:rFonts w:ascii="Times New Roman" w:hAnsi="Times New Roman" w:cs="Times New Roman"/>
                <w:sz w:val="24"/>
                <w:szCs w:val="24"/>
              </w:rPr>
              <w:t xml:space="preserve"> </w:t>
            </w:r>
            <w:r w:rsidRPr="008126D0">
              <w:rPr>
                <w:rFonts w:ascii="Nyala" w:hAnsi="Nyala" w:cs="Nyala"/>
                <w:sz w:val="24"/>
                <w:szCs w:val="24"/>
              </w:rPr>
              <w:t>አካል</w:t>
            </w:r>
            <w:r w:rsidRPr="008126D0">
              <w:rPr>
                <w:rFonts w:ascii="Times New Roman" w:hAnsi="Times New Roman" w:cs="Times New Roman"/>
                <w:sz w:val="24"/>
                <w:szCs w:val="24"/>
              </w:rPr>
              <w:t xml:space="preserve"> </w:t>
            </w:r>
            <w:r w:rsidRPr="008126D0">
              <w:rPr>
                <w:rFonts w:ascii="Nyala" w:hAnsi="Nyala" w:cs="Nyala"/>
                <w:sz w:val="24"/>
                <w:szCs w:val="24"/>
              </w:rPr>
              <w:t>ግፊት</w:t>
            </w:r>
            <w:r w:rsidRPr="008126D0">
              <w:rPr>
                <w:rFonts w:ascii="Times New Roman" w:hAnsi="Times New Roman" w:cs="Times New Roman"/>
                <w:sz w:val="24"/>
                <w:szCs w:val="24"/>
              </w:rPr>
              <w:t xml:space="preserve"> </w:t>
            </w:r>
            <w:r w:rsidRPr="008126D0">
              <w:rPr>
                <w:rFonts w:ascii="Nyala" w:hAnsi="Nyala" w:cs="Nyala"/>
                <w:sz w:val="24"/>
                <w:szCs w:val="24"/>
              </w:rPr>
              <w:t>ያደርጋሉ</w:t>
            </w:r>
            <w:r w:rsidRPr="008126D0">
              <w:rPr>
                <w:rFonts w:ascii="Times New Roman" w:hAnsi="Times New Roman" w:cs="Times New Roman"/>
                <w:sz w:val="24"/>
                <w:szCs w:val="24"/>
              </w:rPr>
              <w:t xml:space="preserve"> </w:t>
            </w:r>
            <w:r w:rsidRPr="008126D0">
              <w:rPr>
                <w:rFonts w:ascii="Nyala" w:hAnsi="Nyala" w:cs="Nyala"/>
                <w:sz w:val="24"/>
                <w:szCs w:val="24"/>
              </w:rPr>
              <w:t>ያደርጋሉ፡፡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21</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የታዳጊ</w:t>
            </w:r>
            <w:r w:rsidRPr="008126D0">
              <w:rPr>
                <w:rFonts w:ascii="Times New Roman" w:hAnsi="Times New Roman" w:cs="Times New Roman"/>
                <w:sz w:val="24"/>
                <w:szCs w:val="24"/>
              </w:rPr>
              <w:t xml:space="preserve"> </w:t>
            </w:r>
            <w:r w:rsidRPr="008126D0">
              <w:rPr>
                <w:rFonts w:ascii="Nyala" w:hAnsi="Nyala" w:cs="Nyala"/>
                <w:sz w:val="24"/>
                <w:szCs w:val="24"/>
              </w:rPr>
              <w:t>ወጣቶች</w:t>
            </w:r>
            <w:r w:rsidRPr="008126D0">
              <w:rPr>
                <w:rFonts w:ascii="Times New Roman" w:hAnsi="Times New Roman" w:cs="Times New Roman"/>
                <w:sz w:val="24"/>
                <w:szCs w:val="24"/>
              </w:rPr>
              <w:t xml:space="preserve"> </w:t>
            </w:r>
            <w:r w:rsidRPr="008126D0">
              <w:rPr>
                <w:rFonts w:ascii="Nyala" w:hAnsi="Nyala" w:cs="Nyala"/>
                <w:sz w:val="24"/>
                <w:szCs w:val="24"/>
              </w:rPr>
              <w:t>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ፕሮግራም</w:t>
            </w:r>
            <w:r w:rsidRPr="008126D0">
              <w:rPr>
                <w:rFonts w:ascii="Times New Roman" w:hAnsi="Times New Roman" w:cs="Times New Roman"/>
                <w:sz w:val="24"/>
                <w:szCs w:val="24"/>
              </w:rPr>
              <w:t xml:space="preserve"> </w:t>
            </w:r>
            <w:r w:rsidRPr="008126D0">
              <w:rPr>
                <w:rFonts w:ascii="Nyala" w:hAnsi="Nyala" w:cs="Nyala"/>
                <w:sz w:val="24"/>
                <w:szCs w:val="24"/>
              </w:rPr>
              <w:t>ብቁ</w:t>
            </w:r>
            <w:r w:rsidRPr="008126D0">
              <w:rPr>
                <w:rFonts w:ascii="Times New Roman" w:hAnsi="Times New Roman" w:cs="Times New Roman"/>
                <w:sz w:val="24"/>
                <w:szCs w:val="24"/>
              </w:rPr>
              <w:t xml:space="preserve"> </w:t>
            </w:r>
            <w:r w:rsidRPr="008126D0">
              <w:rPr>
                <w:rFonts w:ascii="Nyala" w:hAnsi="Nyala" w:cs="Nyala"/>
                <w:sz w:val="24"/>
                <w:szCs w:val="24"/>
              </w:rPr>
              <w:t>ተጫዎቾችን</w:t>
            </w:r>
            <w:r w:rsidRPr="008126D0">
              <w:rPr>
                <w:rFonts w:ascii="Times New Roman" w:hAnsi="Times New Roman" w:cs="Times New Roman"/>
                <w:sz w:val="24"/>
                <w:szCs w:val="24"/>
              </w:rPr>
              <w:t xml:space="preserve"> </w:t>
            </w:r>
            <w:r w:rsidRPr="008126D0">
              <w:rPr>
                <w:rFonts w:ascii="Nyala" w:hAnsi="Nyala" w:cs="Nyala"/>
                <w:sz w:val="24"/>
                <w:szCs w:val="24"/>
              </w:rPr>
              <w:t>ለማፍራት</w:t>
            </w:r>
            <w:r w:rsidRPr="008126D0">
              <w:rPr>
                <w:rFonts w:ascii="Times New Roman" w:hAnsi="Times New Roman" w:cs="Times New Roman"/>
                <w:sz w:val="24"/>
                <w:szCs w:val="24"/>
              </w:rPr>
              <w:t xml:space="preserve"> </w:t>
            </w:r>
            <w:r w:rsidRPr="008126D0">
              <w:rPr>
                <w:rFonts w:ascii="Nyala" w:hAnsi="Nyala" w:cs="Nyala"/>
                <w:sz w:val="24"/>
                <w:szCs w:val="24"/>
              </w:rPr>
              <w:t>የስልጠና</w:t>
            </w:r>
            <w:r w:rsidRPr="008126D0">
              <w:rPr>
                <w:rFonts w:ascii="Times New Roman" w:hAnsi="Times New Roman" w:cs="Times New Roman"/>
                <w:sz w:val="24"/>
                <w:szCs w:val="24"/>
              </w:rPr>
              <w:t xml:space="preserve"> </w:t>
            </w:r>
            <w:r w:rsidRPr="008126D0">
              <w:rPr>
                <w:rFonts w:ascii="Nyala" w:hAnsi="Nyala" w:cs="Nyala"/>
                <w:sz w:val="24"/>
                <w:szCs w:val="24"/>
              </w:rPr>
              <w:t>ማንዋሎች</w:t>
            </w:r>
            <w:r w:rsidRPr="008126D0">
              <w:rPr>
                <w:rFonts w:ascii="Times New Roman" w:hAnsi="Times New Roman" w:cs="Times New Roman"/>
                <w:sz w:val="24"/>
                <w:szCs w:val="24"/>
              </w:rPr>
              <w:t xml:space="preserve"> </w:t>
            </w:r>
            <w:r w:rsidRPr="008126D0">
              <w:rPr>
                <w:rFonts w:ascii="Nyala" w:hAnsi="Nyala" w:cs="Nyala"/>
                <w:sz w:val="24"/>
                <w:szCs w:val="24"/>
              </w:rPr>
              <w:t>እንድሟሉ</w:t>
            </w:r>
            <w:r w:rsidRPr="008126D0">
              <w:rPr>
                <w:rFonts w:ascii="Times New Roman" w:hAnsi="Times New Roman" w:cs="Times New Roman"/>
                <w:sz w:val="24"/>
                <w:szCs w:val="24"/>
              </w:rPr>
              <w:t xml:space="preserve"> </w:t>
            </w:r>
            <w:r w:rsidRPr="008126D0">
              <w:rPr>
                <w:rFonts w:ascii="Nyala" w:hAnsi="Nyala" w:cs="Nyala"/>
                <w:sz w:val="24"/>
                <w:szCs w:val="24"/>
              </w:rPr>
              <w:t>ይሰራሉ፡፡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690"/>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22</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አገልግሎት</w:t>
            </w:r>
            <w:r w:rsidRPr="008126D0">
              <w:rPr>
                <w:rFonts w:ascii="Times New Roman" w:hAnsi="Times New Roman" w:cs="Times New Roman"/>
                <w:sz w:val="24"/>
                <w:szCs w:val="24"/>
              </w:rPr>
              <w:t xml:space="preserve"> </w:t>
            </w:r>
            <w:r w:rsidRPr="008126D0">
              <w:rPr>
                <w:rFonts w:ascii="Nyala" w:hAnsi="Nyala" w:cs="Nyala"/>
                <w:sz w:val="24"/>
                <w:szCs w:val="24"/>
              </w:rPr>
              <w:t>የሚዉል</w:t>
            </w:r>
            <w:r w:rsidRPr="008126D0">
              <w:rPr>
                <w:rFonts w:ascii="Times New Roman" w:hAnsi="Times New Roman" w:cs="Times New Roman"/>
                <w:sz w:val="24"/>
                <w:szCs w:val="24"/>
              </w:rPr>
              <w:t xml:space="preserve"> </w:t>
            </w:r>
            <w:r w:rsidRPr="008126D0">
              <w:rPr>
                <w:rFonts w:ascii="Nyala" w:hAnsi="Nyala" w:cs="Nyala"/>
                <w:sz w:val="24"/>
                <w:szCs w:val="24"/>
              </w:rPr>
              <w:t>ደረጃዉን</w:t>
            </w:r>
            <w:r w:rsidRPr="008126D0">
              <w:rPr>
                <w:rFonts w:ascii="Times New Roman" w:hAnsi="Times New Roman" w:cs="Times New Roman"/>
                <w:sz w:val="24"/>
                <w:szCs w:val="24"/>
              </w:rPr>
              <w:t xml:space="preserve"> </w:t>
            </w:r>
            <w:r w:rsidRPr="008126D0">
              <w:rPr>
                <w:rFonts w:ascii="Nyala" w:hAnsi="Nyala" w:cs="Nyala"/>
                <w:sz w:val="24"/>
                <w:szCs w:val="24"/>
              </w:rPr>
              <w:t>የጠበቀ</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ማዘዉተሪያ</w:t>
            </w:r>
            <w:r w:rsidRPr="008126D0">
              <w:rPr>
                <w:rFonts w:ascii="Times New Roman" w:hAnsi="Times New Roman" w:cs="Times New Roman"/>
                <w:sz w:val="24"/>
                <w:szCs w:val="24"/>
              </w:rPr>
              <w:t xml:space="preserve"> </w:t>
            </w:r>
            <w:r w:rsidRPr="008126D0">
              <w:rPr>
                <w:rFonts w:ascii="Nyala" w:hAnsi="Nyala" w:cs="Nyala"/>
                <w:sz w:val="24"/>
                <w:szCs w:val="24"/>
              </w:rPr>
              <w:t>ቦታ</w:t>
            </w:r>
            <w:r w:rsidRPr="008126D0">
              <w:rPr>
                <w:rFonts w:ascii="Times New Roman" w:hAnsi="Times New Roman" w:cs="Times New Roman"/>
                <w:sz w:val="24"/>
                <w:szCs w:val="24"/>
              </w:rPr>
              <w:t xml:space="preserve"> </w:t>
            </w:r>
            <w:r w:rsidRPr="008126D0">
              <w:rPr>
                <w:rFonts w:ascii="Nyala" w:hAnsi="Nyala" w:cs="Nyala"/>
                <w:sz w:val="24"/>
                <w:szCs w:val="24"/>
              </w:rPr>
              <w:t>እንድመቻች</w:t>
            </w:r>
            <w:r w:rsidRPr="008126D0">
              <w:rPr>
                <w:rFonts w:ascii="Times New Roman" w:hAnsi="Times New Roman" w:cs="Times New Roman"/>
                <w:sz w:val="24"/>
                <w:szCs w:val="24"/>
              </w:rPr>
              <w:t xml:space="preserve"> </w:t>
            </w:r>
            <w:r w:rsidRPr="008126D0">
              <w:rPr>
                <w:rFonts w:ascii="Nyala" w:hAnsi="Nyala" w:cs="Nyala"/>
                <w:sz w:val="24"/>
                <w:szCs w:val="24"/>
              </w:rPr>
              <w:t>ከባለድርሻ</w:t>
            </w:r>
            <w:r w:rsidRPr="008126D0">
              <w:rPr>
                <w:rFonts w:ascii="Times New Roman" w:hAnsi="Times New Roman" w:cs="Times New Roman"/>
                <w:sz w:val="24"/>
                <w:szCs w:val="24"/>
              </w:rPr>
              <w:t xml:space="preserve"> </w:t>
            </w:r>
            <w:r w:rsidRPr="008126D0">
              <w:rPr>
                <w:rFonts w:ascii="Nyala" w:hAnsi="Nyala" w:cs="Nyala"/>
                <w:sz w:val="24"/>
                <w:szCs w:val="24"/>
              </w:rPr>
              <w:t>አካላት</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ተግተዉ</w:t>
            </w:r>
            <w:r w:rsidRPr="008126D0">
              <w:rPr>
                <w:rFonts w:ascii="Times New Roman" w:hAnsi="Times New Roman" w:cs="Times New Roman"/>
                <w:sz w:val="24"/>
                <w:szCs w:val="24"/>
              </w:rPr>
              <w:t xml:space="preserve"> </w:t>
            </w:r>
            <w:r w:rsidRPr="008126D0">
              <w:rPr>
                <w:rFonts w:ascii="Nyala" w:hAnsi="Nyala" w:cs="Nyala"/>
                <w:sz w:val="24"/>
                <w:szCs w:val="24"/>
              </w:rPr>
              <w:t>ይሰራሉ፡፡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309"/>
        </w:trPr>
        <w:tc>
          <w:tcPr>
            <w:tcW w:w="567" w:type="dxa"/>
          </w:tcPr>
          <w:p w:rsidR="00E415EE" w:rsidRPr="00D8162B" w:rsidRDefault="00E415EE" w:rsidP="00DC0AD6">
            <w:pPr>
              <w:jc w:val="both"/>
              <w:rPr>
                <w:rFonts w:ascii="Times New Roman" w:hAnsi="Times New Roman" w:cs="Times New Roman"/>
                <w:b/>
                <w:sz w:val="24"/>
                <w:szCs w:val="24"/>
              </w:rPr>
            </w:pPr>
            <w:r w:rsidRPr="00D8162B">
              <w:rPr>
                <w:rFonts w:ascii="Nyala" w:hAnsi="Nyala" w:cs="Nyala"/>
                <w:b/>
                <w:sz w:val="24"/>
                <w:szCs w:val="24"/>
              </w:rPr>
              <w:t>መ</w:t>
            </w:r>
          </w:p>
        </w:tc>
        <w:tc>
          <w:tcPr>
            <w:tcW w:w="8505" w:type="dxa"/>
          </w:tcPr>
          <w:p w:rsidR="00E415EE" w:rsidRPr="00D8162B" w:rsidRDefault="00E415EE" w:rsidP="00DC0AD6">
            <w:pPr>
              <w:jc w:val="both"/>
              <w:rPr>
                <w:rFonts w:ascii="Times New Roman" w:hAnsi="Times New Roman" w:cs="Times New Roman"/>
                <w:b/>
                <w:sz w:val="24"/>
                <w:szCs w:val="24"/>
              </w:rPr>
            </w:pPr>
            <w:r w:rsidRPr="00D8162B">
              <w:rPr>
                <w:rFonts w:ascii="Nyala" w:hAnsi="Nyala" w:cs="Nyala"/>
                <w:b/>
                <w:sz w:val="24"/>
                <w:szCs w:val="24"/>
              </w:rPr>
              <w:t>ከእግር</w:t>
            </w:r>
            <w:r w:rsidRPr="00D8162B">
              <w:rPr>
                <w:rFonts w:ascii="Times New Roman" w:hAnsi="Times New Roman" w:cs="Times New Roman"/>
                <w:b/>
                <w:sz w:val="24"/>
                <w:szCs w:val="24"/>
              </w:rPr>
              <w:t xml:space="preserve"> </w:t>
            </w:r>
            <w:r w:rsidRPr="00D8162B">
              <w:rPr>
                <w:rFonts w:ascii="Nyala" w:hAnsi="Nyala" w:cs="Nyala"/>
                <w:b/>
                <w:sz w:val="24"/>
                <w:szCs w:val="24"/>
              </w:rPr>
              <w:t>ኳስ</w:t>
            </w:r>
            <w:r w:rsidRPr="00D8162B">
              <w:rPr>
                <w:rFonts w:ascii="Times New Roman" w:hAnsi="Times New Roman" w:cs="Times New Roman"/>
                <w:b/>
                <w:sz w:val="24"/>
                <w:szCs w:val="24"/>
              </w:rPr>
              <w:t xml:space="preserve"> </w:t>
            </w:r>
            <w:r w:rsidRPr="00D8162B">
              <w:rPr>
                <w:rFonts w:ascii="Nyala" w:hAnsi="Nyala" w:cs="Nyala"/>
                <w:b/>
                <w:sz w:val="24"/>
                <w:szCs w:val="24"/>
              </w:rPr>
              <w:t>ፕሮጀክት</w:t>
            </w:r>
            <w:r w:rsidRPr="00D8162B">
              <w:rPr>
                <w:rFonts w:ascii="Times New Roman" w:hAnsi="Times New Roman" w:cs="Times New Roman"/>
                <w:b/>
                <w:sz w:val="24"/>
                <w:szCs w:val="24"/>
              </w:rPr>
              <w:t xml:space="preserve"> </w:t>
            </w:r>
            <w:r w:rsidRPr="00D8162B">
              <w:rPr>
                <w:rFonts w:ascii="Nyala" w:hAnsi="Nyala" w:cs="Nyala"/>
                <w:b/>
                <w:sz w:val="24"/>
                <w:szCs w:val="24"/>
              </w:rPr>
              <w:t>ሰልጣኞች</w:t>
            </w:r>
            <w:r w:rsidRPr="00D8162B">
              <w:rPr>
                <w:rFonts w:ascii="Times New Roman" w:hAnsi="Times New Roman" w:cs="Times New Roman"/>
                <w:b/>
                <w:sz w:val="24"/>
                <w:szCs w:val="24"/>
              </w:rPr>
              <w:t xml:space="preserve"> </w:t>
            </w:r>
            <w:r w:rsidRPr="00D8162B">
              <w:rPr>
                <w:rFonts w:ascii="Nyala" w:hAnsi="Nyala" w:cs="Nyala"/>
                <w:b/>
                <w:sz w:val="24"/>
                <w:szCs w:val="24"/>
              </w:rPr>
              <w:t>እድገት</w:t>
            </w:r>
            <w:r w:rsidRPr="00D8162B">
              <w:rPr>
                <w:rFonts w:ascii="Times New Roman" w:hAnsi="Times New Roman" w:cs="Times New Roman"/>
                <w:b/>
                <w:sz w:val="24"/>
                <w:szCs w:val="24"/>
              </w:rPr>
              <w:t xml:space="preserve"> </w:t>
            </w:r>
            <w:r w:rsidRPr="00D8162B">
              <w:rPr>
                <w:rFonts w:ascii="Nyala" w:hAnsi="Nyala" w:cs="Nyala"/>
                <w:b/>
                <w:sz w:val="24"/>
                <w:szCs w:val="24"/>
              </w:rPr>
              <w:t>አኳያ</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264"/>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23</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ሚና</w:t>
            </w:r>
            <w:r w:rsidRPr="008126D0">
              <w:rPr>
                <w:rFonts w:ascii="Times New Roman" w:hAnsi="Times New Roman" w:cs="Times New Roman"/>
                <w:sz w:val="24"/>
                <w:szCs w:val="24"/>
              </w:rPr>
              <w:t xml:space="preserve"> </w:t>
            </w:r>
            <w:r w:rsidRPr="008126D0">
              <w:rPr>
                <w:rFonts w:ascii="Nyala" w:hAnsi="Nyala" w:cs="Nyala"/>
                <w:sz w:val="24"/>
                <w:szCs w:val="24"/>
              </w:rPr>
              <w:t>ጉልህ</w:t>
            </w:r>
            <w:r w:rsidRPr="008126D0">
              <w:rPr>
                <w:rFonts w:ascii="Times New Roman" w:hAnsi="Times New Roman" w:cs="Times New Roman"/>
                <w:sz w:val="24"/>
                <w:szCs w:val="24"/>
              </w:rPr>
              <w:t xml:space="preserve"> </w:t>
            </w:r>
            <w:r w:rsidRPr="008126D0">
              <w:rPr>
                <w:rFonts w:ascii="Nyala" w:hAnsi="Nyala" w:cs="Nyala"/>
                <w:sz w:val="24"/>
                <w:szCs w:val="24"/>
              </w:rPr>
              <w:t>አስተዋጽኦ</w:t>
            </w:r>
            <w:r w:rsidRPr="008126D0">
              <w:rPr>
                <w:rFonts w:ascii="Times New Roman" w:hAnsi="Times New Roman" w:cs="Times New Roman"/>
                <w:sz w:val="24"/>
                <w:szCs w:val="24"/>
              </w:rPr>
              <w:t xml:space="preserve"> </w:t>
            </w:r>
            <w:r w:rsidRPr="008126D0">
              <w:rPr>
                <w:rFonts w:ascii="Nyala" w:hAnsi="Nyala" w:cs="Nyala"/>
                <w:sz w:val="24"/>
                <w:szCs w:val="24"/>
              </w:rPr>
              <w:t>እያበረከተ</w:t>
            </w:r>
            <w:r w:rsidRPr="008126D0">
              <w:rPr>
                <w:rFonts w:ascii="Times New Roman" w:hAnsi="Times New Roman" w:cs="Times New Roman"/>
                <w:sz w:val="24"/>
                <w:szCs w:val="24"/>
              </w:rPr>
              <w:t xml:space="preserve"> </w:t>
            </w:r>
            <w:r w:rsidRPr="008126D0">
              <w:rPr>
                <w:rFonts w:ascii="Nyala" w:hAnsi="Nyala" w:cs="Nyala"/>
                <w:sz w:val="24"/>
                <w:szCs w:val="24"/>
              </w:rPr>
              <w:t>ነዉ፡፡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279"/>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24</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ስልጣኞች</w:t>
            </w:r>
            <w:r w:rsidRPr="008126D0">
              <w:rPr>
                <w:rFonts w:ascii="Times New Roman" w:hAnsi="Times New Roman" w:cs="Times New Roman"/>
                <w:sz w:val="24"/>
                <w:szCs w:val="24"/>
              </w:rPr>
              <w:t xml:space="preserve"> </w:t>
            </w:r>
            <w:r w:rsidRPr="008126D0">
              <w:rPr>
                <w:rFonts w:ascii="Nyala" w:hAnsi="Nyala" w:cs="Nyala"/>
                <w:sz w:val="24"/>
                <w:szCs w:val="24"/>
              </w:rPr>
              <w:t>ብቃት</w:t>
            </w:r>
            <w:r w:rsidRPr="008126D0">
              <w:rPr>
                <w:rFonts w:ascii="Times New Roman" w:hAnsi="Times New Roman" w:cs="Times New Roman"/>
                <w:sz w:val="24"/>
                <w:szCs w:val="24"/>
              </w:rPr>
              <w:t xml:space="preserve"> </w:t>
            </w:r>
            <w:r w:rsidRPr="008126D0">
              <w:rPr>
                <w:rFonts w:ascii="Nyala" w:hAnsi="Nyala" w:cs="Nyala"/>
                <w:sz w:val="24"/>
                <w:szCs w:val="24"/>
              </w:rPr>
              <w:t>እንድጎለብት</w:t>
            </w:r>
            <w:r w:rsidRPr="008126D0">
              <w:rPr>
                <w:rFonts w:ascii="Times New Roman" w:hAnsi="Times New Roman" w:cs="Times New Roman"/>
                <w:sz w:val="24"/>
                <w:szCs w:val="24"/>
              </w:rPr>
              <w:t xml:space="preserve"> </w:t>
            </w:r>
            <w:r w:rsidRPr="008126D0">
              <w:rPr>
                <w:rFonts w:ascii="Nyala" w:hAnsi="Nyala" w:cs="Nyala"/>
                <w:sz w:val="24"/>
                <w:szCs w:val="24"/>
              </w:rPr>
              <w:t>የአሰልጣኞችን</w:t>
            </w:r>
            <w:r w:rsidRPr="008126D0">
              <w:rPr>
                <w:rFonts w:ascii="Times New Roman" w:hAnsi="Times New Roman" w:cs="Times New Roman"/>
                <w:sz w:val="24"/>
                <w:szCs w:val="24"/>
              </w:rPr>
              <w:t xml:space="preserve"> </w:t>
            </w:r>
            <w:r w:rsidRPr="008126D0">
              <w:rPr>
                <w:rFonts w:ascii="Nyala" w:hAnsi="Nyala" w:cs="Nyala"/>
                <w:sz w:val="24"/>
                <w:szCs w:val="24"/>
              </w:rPr>
              <w:t>ምልመላ</w:t>
            </w:r>
            <w:r w:rsidRPr="008126D0">
              <w:rPr>
                <w:rFonts w:ascii="Times New Roman" w:hAnsi="Times New Roman" w:cs="Times New Roman"/>
                <w:sz w:val="24"/>
                <w:szCs w:val="24"/>
              </w:rPr>
              <w:t xml:space="preserve">  </w:t>
            </w:r>
            <w:r w:rsidRPr="008126D0">
              <w:rPr>
                <w:rFonts w:ascii="Nyala" w:hAnsi="Nyala" w:cs="Nyala"/>
                <w:sz w:val="24"/>
                <w:szCs w:val="24"/>
              </w:rPr>
              <w:t>በመመልመያ</w:t>
            </w:r>
            <w:r w:rsidRPr="008126D0">
              <w:rPr>
                <w:rFonts w:ascii="Times New Roman" w:hAnsi="Times New Roman" w:cs="Times New Roman"/>
                <w:sz w:val="24"/>
                <w:szCs w:val="24"/>
              </w:rPr>
              <w:t xml:space="preserve"> </w:t>
            </w:r>
            <w:r w:rsidRPr="008126D0">
              <w:rPr>
                <w:rFonts w:ascii="Nyala" w:hAnsi="Nyala" w:cs="Nyala"/>
                <w:sz w:val="24"/>
                <w:szCs w:val="24"/>
              </w:rPr>
              <w:t>መስፈርቱ</w:t>
            </w:r>
            <w:r w:rsidRPr="008126D0">
              <w:rPr>
                <w:rFonts w:ascii="Times New Roman" w:hAnsi="Times New Roman" w:cs="Times New Roman"/>
                <w:sz w:val="24"/>
                <w:szCs w:val="24"/>
              </w:rPr>
              <w:t xml:space="preserve"> </w:t>
            </w:r>
            <w:r w:rsidRPr="008126D0">
              <w:rPr>
                <w:rFonts w:ascii="Nyala" w:hAnsi="Nyala" w:cs="Nyala"/>
                <w:sz w:val="24"/>
                <w:szCs w:val="24"/>
              </w:rPr>
              <w:t>መሰረት</w:t>
            </w:r>
            <w:r w:rsidRPr="008126D0">
              <w:rPr>
                <w:rFonts w:ascii="Times New Roman" w:hAnsi="Times New Roman" w:cs="Times New Roman"/>
                <w:sz w:val="24"/>
                <w:szCs w:val="24"/>
              </w:rPr>
              <w:t xml:space="preserve"> </w:t>
            </w:r>
            <w:r w:rsidRPr="008126D0">
              <w:rPr>
                <w:rFonts w:ascii="Nyala" w:hAnsi="Nyala" w:cs="Nyala"/>
                <w:sz w:val="24"/>
                <w:szCs w:val="24"/>
              </w:rPr>
              <w:t>ይመለምላሉ፡፡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345"/>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25</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በወረዳዉ</w:t>
            </w:r>
            <w:r w:rsidRPr="008126D0">
              <w:rPr>
                <w:rFonts w:ascii="Times New Roman" w:hAnsi="Times New Roman" w:cs="Times New Roman"/>
                <w:sz w:val="24"/>
                <w:szCs w:val="24"/>
              </w:rPr>
              <w:t>/</w:t>
            </w:r>
            <w:r w:rsidRPr="008126D0">
              <w:rPr>
                <w:rFonts w:ascii="Nyala" w:hAnsi="Nyala" w:cs="Nyala"/>
                <w:sz w:val="24"/>
                <w:szCs w:val="24"/>
              </w:rPr>
              <w:t>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አስተዳደሩ</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ፕሮጅቸተ</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ብቃት</w:t>
            </w:r>
            <w:r w:rsidRPr="008126D0">
              <w:rPr>
                <w:rFonts w:ascii="Times New Roman" w:hAnsi="Times New Roman" w:cs="Times New Roman"/>
                <w:sz w:val="24"/>
                <w:szCs w:val="24"/>
              </w:rPr>
              <w:t xml:space="preserve"> </w:t>
            </w:r>
            <w:r w:rsidRPr="008126D0">
              <w:rPr>
                <w:rFonts w:ascii="Nyala" w:hAnsi="Nyala" w:cs="Nyala"/>
                <w:sz w:val="24"/>
                <w:szCs w:val="24"/>
              </w:rPr>
              <w:t>እነዳይሻሻል</w:t>
            </w:r>
            <w:r w:rsidRPr="008126D0">
              <w:rPr>
                <w:rFonts w:ascii="Times New Roman" w:hAnsi="Times New Roman" w:cs="Times New Roman"/>
                <w:sz w:val="24"/>
                <w:szCs w:val="24"/>
              </w:rPr>
              <w:t>/</w:t>
            </w:r>
            <w:r w:rsidRPr="008126D0">
              <w:rPr>
                <w:rFonts w:ascii="Nyala" w:hAnsi="Nyala" w:cs="Nyala"/>
                <w:sz w:val="24"/>
                <w:szCs w:val="24"/>
              </w:rPr>
              <w:t>እንዳያድግ</w:t>
            </w:r>
            <w:r w:rsidRPr="008126D0">
              <w:rPr>
                <w:rFonts w:ascii="Times New Roman" w:hAnsi="Times New Roman" w:cs="Times New Roman"/>
                <w:sz w:val="24"/>
                <w:szCs w:val="24"/>
              </w:rPr>
              <w:t xml:space="preserve"> </w:t>
            </w:r>
            <w:r w:rsidRPr="008126D0">
              <w:rPr>
                <w:rFonts w:ascii="Nyala" w:hAnsi="Nyala" w:cs="Nyala"/>
                <w:sz w:val="24"/>
                <w:szCs w:val="24"/>
              </w:rPr>
              <w:t>ያሉት</w:t>
            </w:r>
            <w:r w:rsidRPr="008126D0">
              <w:rPr>
                <w:rFonts w:ascii="Times New Roman" w:hAnsi="Times New Roman" w:cs="Times New Roman"/>
                <w:sz w:val="24"/>
                <w:szCs w:val="24"/>
              </w:rPr>
              <w:t xml:space="preserve"> </w:t>
            </w:r>
            <w:r w:rsidRPr="008126D0">
              <w:rPr>
                <w:rFonts w:ascii="Nyala" w:hAnsi="Nyala" w:cs="Nyala"/>
                <w:sz w:val="24"/>
                <w:szCs w:val="24"/>
              </w:rPr>
              <w:t>ጫናዎች</w:t>
            </w:r>
            <w:r w:rsidRPr="008126D0">
              <w:rPr>
                <w:rFonts w:ascii="Times New Roman" w:hAnsi="Times New Roman" w:cs="Times New Roman"/>
                <w:sz w:val="24"/>
                <w:szCs w:val="24"/>
              </w:rPr>
              <w:t xml:space="preserve"> </w:t>
            </w:r>
            <w:r w:rsidRPr="008126D0">
              <w:rPr>
                <w:rFonts w:ascii="Nyala" w:hAnsi="Nyala" w:cs="Nyala"/>
                <w:sz w:val="24"/>
                <w:szCs w:val="24"/>
              </w:rPr>
              <w:t>ብዙ</w:t>
            </w:r>
            <w:r w:rsidRPr="008126D0">
              <w:rPr>
                <w:rFonts w:ascii="Times New Roman" w:hAnsi="Times New Roman" w:cs="Times New Roman"/>
                <w:sz w:val="24"/>
                <w:szCs w:val="24"/>
              </w:rPr>
              <w:t xml:space="preserve"> </w:t>
            </w:r>
            <w:r w:rsidRPr="008126D0">
              <w:rPr>
                <w:rFonts w:ascii="Nyala" w:hAnsi="Nyala" w:cs="Nyala"/>
                <w:sz w:val="24"/>
                <w:szCs w:val="24"/>
              </w:rPr>
              <w:t>ናቸዉ፡፡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690"/>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lastRenderedPageBreak/>
              <w:t>26</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የወጣቶችና</w:t>
            </w:r>
            <w:r w:rsidRPr="008126D0">
              <w:rPr>
                <w:rFonts w:ascii="Times New Roman" w:hAnsi="Times New Roman" w:cs="Times New Roman"/>
                <w:sz w:val="24"/>
                <w:szCs w:val="24"/>
              </w:rPr>
              <w:t xml:space="preserve"> </w:t>
            </w:r>
            <w:r w:rsidRPr="008126D0">
              <w:rPr>
                <w:rFonts w:ascii="Nyala" w:hAnsi="Nyala" w:cs="Nyala"/>
                <w:sz w:val="24"/>
                <w:szCs w:val="24"/>
              </w:rPr>
              <w:t>ስፖርት</w:t>
            </w:r>
            <w:r w:rsidRPr="008126D0">
              <w:rPr>
                <w:rFonts w:ascii="Times New Roman" w:hAnsi="Times New Roman" w:cs="Times New Roman"/>
                <w:sz w:val="24"/>
                <w:szCs w:val="24"/>
              </w:rPr>
              <w:t xml:space="preserve">  </w:t>
            </w:r>
            <w:r w:rsidRPr="008126D0">
              <w:rPr>
                <w:rFonts w:ascii="Nyala" w:hAnsi="Nyala" w:cs="Nyala"/>
                <w:sz w:val="24"/>
                <w:szCs w:val="24"/>
              </w:rPr>
              <w:t>ጽ</w:t>
            </w:r>
            <w:r w:rsidRPr="008126D0">
              <w:rPr>
                <w:rFonts w:ascii="Times New Roman" w:hAnsi="Times New Roman" w:cs="Times New Roman"/>
                <w:sz w:val="24"/>
                <w:szCs w:val="24"/>
              </w:rPr>
              <w:t>/</w:t>
            </w:r>
            <w:r w:rsidRPr="008126D0">
              <w:rPr>
                <w:rFonts w:ascii="Nyala" w:hAnsi="Nyala" w:cs="Nyala"/>
                <w:sz w:val="24"/>
                <w:szCs w:val="24"/>
              </w:rPr>
              <w:t>ቤት</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ፕሮጅቸት</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ብቃት</w:t>
            </w:r>
            <w:r w:rsidRPr="008126D0">
              <w:rPr>
                <w:rFonts w:ascii="Times New Roman" w:hAnsi="Times New Roman" w:cs="Times New Roman"/>
                <w:sz w:val="24"/>
                <w:szCs w:val="24"/>
              </w:rPr>
              <w:t xml:space="preserve"> </w:t>
            </w:r>
            <w:r w:rsidRPr="008126D0">
              <w:rPr>
                <w:rFonts w:ascii="Nyala" w:hAnsi="Nyala" w:cs="Nyala"/>
                <w:sz w:val="24"/>
                <w:szCs w:val="24"/>
              </w:rPr>
              <w:t>እንዲያድግ</w:t>
            </w:r>
            <w:r w:rsidRPr="008126D0">
              <w:rPr>
                <w:rFonts w:ascii="Times New Roman" w:hAnsi="Times New Roman" w:cs="Times New Roman"/>
                <w:sz w:val="24"/>
                <w:szCs w:val="24"/>
              </w:rPr>
              <w:t xml:space="preserve"> </w:t>
            </w:r>
            <w:r w:rsidRPr="008126D0">
              <w:rPr>
                <w:rFonts w:ascii="Nyala" w:hAnsi="Nyala" w:cs="Nyala"/>
                <w:sz w:val="24"/>
                <w:szCs w:val="24"/>
              </w:rPr>
              <w:t>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ትኩረት</w:t>
            </w:r>
            <w:r w:rsidRPr="008126D0">
              <w:rPr>
                <w:rFonts w:ascii="Times New Roman" w:hAnsi="Times New Roman" w:cs="Times New Roman"/>
                <w:sz w:val="24"/>
                <w:szCs w:val="24"/>
              </w:rPr>
              <w:t xml:space="preserve"> </w:t>
            </w:r>
            <w:r w:rsidRPr="008126D0">
              <w:rPr>
                <w:rFonts w:ascii="Nyala" w:hAnsi="Nyala" w:cs="Nyala"/>
                <w:sz w:val="24"/>
                <w:szCs w:val="24"/>
              </w:rPr>
              <w:t>ሰጥቶ</w:t>
            </w:r>
            <w:r w:rsidRPr="008126D0">
              <w:rPr>
                <w:rFonts w:ascii="Times New Roman" w:hAnsi="Times New Roman" w:cs="Times New Roman"/>
                <w:sz w:val="24"/>
                <w:szCs w:val="24"/>
              </w:rPr>
              <w:t xml:space="preserve"> </w:t>
            </w:r>
            <w:r w:rsidRPr="008126D0">
              <w:rPr>
                <w:rFonts w:ascii="Nyala" w:hAnsi="Nyala" w:cs="Nyala"/>
                <w:sz w:val="24"/>
                <w:szCs w:val="24"/>
              </w:rPr>
              <w:t>በጋራ</w:t>
            </w:r>
            <w:r w:rsidRPr="008126D0">
              <w:rPr>
                <w:rFonts w:ascii="Times New Roman" w:hAnsi="Times New Roman" w:cs="Times New Roman"/>
                <w:sz w:val="24"/>
                <w:szCs w:val="24"/>
              </w:rPr>
              <w:t xml:space="preserve"> </w:t>
            </w:r>
            <w:r w:rsidRPr="008126D0">
              <w:rPr>
                <w:rFonts w:ascii="Nyala" w:hAnsi="Nyala" w:cs="Nyala"/>
                <w:sz w:val="24"/>
                <w:szCs w:val="24"/>
              </w:rPr>
              <w:t>ይሰራል፡፡</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rPr>
          <w:trHeight w:val="373"/>
        </w:trPr>
        <w:tc>
          <w:tcPr>
            <w:tcW w:w="56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27</w:t>
            </w:r>
          </w:p>
        </w:tc>
        <w:tc>
          <w:tcPr>
            <w:tcW w:w="8505"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ከስፖርት</w:t>
            </w:r>
            <w:r w:rsidRPr="008126D0">
              <w:rPr>
                <w:rFonts w:ascii="Times New Roman" w:hAnsi="Times New Roman" w:cs="Times New Roman"/>
                <w:sz w:val="24"/>
                <w:szCs w:val="24"/>
              </w:rPr>
              <w:t xml:space="preserve"> </w:t>
            </w:r>
            <w:r w:rsidRPr="008126D0">
              <w:rPr>
                <w:rFonts w:ascii="Nyala" w:hAnsi="Nyala" w:cs="Nyala"/>
                <w:sz w:val="24"/>
                <w:szCs w:val="24"/>
              </w:rPr>
              <w:t>ባለድርሻ</w:t>
            </w:r>
            <w:r w:rsidRPr="008126D0">
              <w:rPr>
                <w:rFonts w:ascii="Times New Roman" w:hAnsi="Times New Roman" w:cs="Times New Roman"/>
                <w:sz w:val="24"/>
                <w:szCs w:val="24"/>
              </w:rPr>
              <w:t xml:space="preserve"> </w:t>
            </w:r>
            <w:r w:rsidRPr="008126D0">
              <w:rPr>
                <w:rFonts w:ascii="Nyala" w:hAnsi="Nyala" w:cs="Nyala"/>
                <w:sz w:val="24"/>
                <w:szCs w:val="24"/>
              </w:rPr>
              <w:t>አካላት</w:t>
            </w:r>
            <w:r w:rsidRPr="008126D0">
              <w:rPr>
                <w:rFonts w:ascii="Times New Roman" w:hAnsi="Times New Roman" w:cs="Times New Roman"/>
                <w:sz w:val="24"/>
                <w:szCs w:val="24"/>
              </w:rPr>
              <w:t xml:space="preserve"> </w:t>
            </w:r>
            <w:r w:rsidRPr="008126D0">
              <w:rPr>
                <w:rFonts w:ascii="Nyala" w:hAnsi="Nyala" w:cs="Nyala"/>
                <w:sz w:val="24"/>
                <w:szCs w:val="24"/>
              </w:rPr>
              <w:t>ጋር</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ፕሮጅቸተ</w:t>
            </w:r>
            <w:r w:rsidRPr="008126D0">
              <w:rPr>
                <w:rFonts w:ascii="Times New Roman" w:hAnsi="Times New Roman" w:cs="Times New Roman"/>
                <w:sz w:val="24"/>
                <w:szCs w:val="24"/>
              </w:rPr>
              <w:t xml:space="preserve"> </w:t>
            </w:r>
            <w:r w:rsidRPr="008126D0">
              <w:rPr>
                <w:rFonts w:ascii="Nyala" w:hAnsi="Nyala" w:cs="Nyala"/>
                <w:sz w:val="24"/>
                <w:szCs w:val="24"/>
              </w:rPr>
              <w:t>ሰልጣኞች</w:t>
            </w:r>
            <w:r w:rsidRPr="008126D0">
              <w:rPr>
                <w:rFonts w:ascii="Times New Roman" w:hAnsi="Times New Roman" w:cs="Times New Roman"/>
                <w:sz w:val="24"/>
                <w:szCs w:val="24"/>
              </w:rPr>
              <w:t xml:space="preserve"> </w:t>
            </w:r>
            <w:r w:rsidRPr="008126D0">
              <w:rPr>
                <w:rFonts w:ascii="Nyala" w:hAnsi="Nyala" w:cs="Nyala"/>
                <w:sz w:val="24"/>
                <w:szCs w:val="24"/>
              </w:rPr>
              <w:t>ብቃት</w:t>
            </w:r>
            <w:r w:rsidRPr="008126D0">
              <w:rPr>
                <w:rFonts w:ascii="Times New Roman" w:hAnsi="Times New Roman" w:cs="Times New Roman"/>
                <w:sz w:val="24"/>
                <w:szCs w:val="24"/>
              </w:rPr>
              <w:t xml:space="preserve"> </w:t>
            </w:r>
            <w:r w:rsidRPr="008126D0">
              <w:rPr>
                <w:rFonts w:ascii="Nyala" w:hAnsi="Nyala" w:cs="Nyala"/>
                <w:sz w:val="24"/>
                <w:szCs w:val="24"/>
              </w:rPr>
              <w:t>የ</w:t>
            </w:r>
            <w:r w:rsidRPr="008126D0">
              <w:rPr>
                <w:rFonts w:ascii="Times New Roman" w:hAnsi="Times New Roman" w:cs="Times New Roman"/>
                <w:sz w:val="24"/>
                <w:szCs w:val="24"/>
              </w:rPr>
              <w:t>U-13</w:t>
            </w:r>
            <w:r w:rsidRPr="008126D0">
              <w:rPr>
                <w:rFonts w:ascii="Nyala" w:hAnsi="Nyala" w:cs="Nyala"/>
                <w:sz w:val="24"/>
                <w:szCs w:val="24"/>
              </w:rPr>
              <w:t>፣</w:t>
            </w:r>
            <w:r w:rsidRPr="008126D0">
              <w:rPr>
                <w:rFonts w:ascii="Times New Roman" w:hAnsi="Times New Roman" w:cs="Times New Roman"/>
                <w:sz w:val="24"/>
                <w:szCs w:val="24"/>
              </w:rPr>
              <w:t xml:space="preserve"> </w:t>
            </w:r>
            <w:r w:rsidRPr="008126D0">
              <w:rPr>
                <w:rFonts w:ascii="Nyala" w:hAnsi="Nyala" w:cs="Nyala"/>
                <w:sz w:val="24"/>
                <w:szCs w:val="24"/>
              </w:rPr>
              <w:t>የ</w:t>
            </w:r>
            <w:r w:rsidRPr="008126D0">
              <w:rPr>
                <w:rFonts w:ascii="Times New Roman" w:hAnsi="Times New Roman" w:cs="Times New Roman"/>
                <w:sz w:val="24"/>
                <w:szCs w:val="24"/>
              </w:rPr>
              <w:t>U-15</w:t>
            </w:r>
            <w:r w:rsidRPr="008126D0">
              <w:rPr>
                <w:rFonts w:ascii="Nyala" w:hAnsi="Nyala" w:cs="Nyala"/>
                <w:sz w:val="24"/>
                <w:szCs w:val="24"/>
              </w:rPr>
              <w:t>ና</w:t>
            </w:r>
            <w:r w:rsidRPr="008126D0">
              <w:rPr>
                <w:rFonts w:ascii="Times New Roman" w:hAnsi="Times New Roman" w:cs="Times New Roman"/>
                <w:sz w:val="24"/>
                <w:szCs w:val="24"/>
              </w:rPr>
              <w:t xml:space="preserve"> </w:t>
            </w:r>
            <w:r w:rsidRPr="008126D0">
              <w:rPr>
                <w:rFonts w:ascii="Nyala" w:hAnsi="Nyala" w:cs="Nyala"/>
                <w:sz w:val="24"/>
                <w:szCs w:val="24"/>
              </w:rPr>
              <w:t>የ</w:t>
            </w:r>
            <w:r w:rsidRPr="008126D0">
              <w:rPr>
                <w:rFonts w:ascii="Times New Roman" w:hAnsi="Times New Roman" w:cs="Times New Roman"/>
                <w:sz w:val="24"/>
                <w:szCs w:val="24"/>
              </w:rPr>
              <w:t xml:space="preserve">U-17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ቅብብሎ</w:t>
            </w:r>
            <w:r w:rsidRPr="008126D0">
              <w:rPr>
                <w:rFonts w:ascii="Times New Roman" w:hAnsi="Times New Roman" w:cs="Times New Roman"/>
                <w:sz w:val="24"/>
                <w:szCs w:val="24"/>
              </w:rPr>
              <w:t xml:space="preserve"> </w:t>
            </w:r>
            <w:r w:rsidRPr="008126D0">
              <w:rPr>
                <w:rFonts w:ascii="Nyala" w:hAnsi="Nyala" w:cs="Nyala"/>
                <w:sz w:val="24"/>
                <w:szCs w:val="24"/>
              </w:rPr>
              <w:t>በእቅድ</w:t>
            </w:r>
            <w:r w:rsidRPr="008126D0">
              <w:rPr>
                <w:rFonts w:ascii="Times New Roman" w:hAnsi="Times New Roman" w:cs="Times New Roman"/>
                <w:sz w:val="24"/>
                <w:szCs w:val="24"/>
              </w:rPr>
              <w:t xml:space="preserve"> </w:t>
            </w:r>
            <w:r w:rsidRPr="008126D0">
              <w:rPr>
                <w:rFonts w:ascii="Nyala" w:hAnsi="Nyala" w:cs="Nyala"/>
                <w:sz w:val="24"/>
                <w:szCs w:val="24"/>
              </w:rPr>
              <w:t>ይዘዉ</w:t>
            </w:r>
            <w:r w:rsidRPr="008126D0">
              <w:rPr>
                <w:rFonts w:ascii="Times New Roman" w:hAnsi="Times New Roman" w:cs="Times New Roman"/>
                <w:sz w:val="24"/>
                <w:szCs w:val="24"/>
              </w:rPr>
              <w:t xml:space="preserve"> </w:t>
            </w:r>
            <w:r w:rsidRPr="008126D0">
              <w:rPr>
                <w:rFonts w:ascii="Nyala" w:hAnsi="Nyala" w:cs="Nyala"/>
                <w:sz w:val="24"/>
                <w:szCs w:val="24"/>
              </w:rPr>
              <w:t>ፕሮግራሙን</w:t>
            </w:r>
            <w:r w:rsidRPr="008126D0">
              <w:rPr>
                <w:rFonts w:ascii="Times New Roman" w:hAnsi="Times New Roman" w:cs="Times New Roman"/>
                <w:sz w:val="24"/>
                <w:szCs w:val="24"/>
              </w:rPr>
              <w:t xml:space="preserve"> </w:t>
            </w:r>
            <w:r w:rsidRPr="008126D0">
              <w:rPr>
                <w:rFonts w:ascii="Nyala" w:hAnsi="Nyala" w:cs="Nyala"/>
                <w:sz w:val="24"/>
                <w:szCs w:val="24"/>
              </w:rPr>
              <w:t>እመሩ</w:t>
            </w:r>
            <w:r w:rsidRPr="008126D0">
              <w:rPr>
                <w:rFonts w:ascii="Times New Roman" w:hAnsi="Times New Roman" w:cs="Times New Roman"/>
                <w:sz w:val="24"/>
                <w:szCs w:val="24"/>
              </w:rPr>
              <w:t xml:space="preserve"> </w:t>
            </w:r>
            <w:r w:rsidRPr="008126D0">
              <w:rPr>
                <w:rFonts w:ascii="Nyala" w:hAnsi="Nyala" w:cs="Nyala"/>
                <w:sz w:val="24"/>
                <w:szCs w:val="24"/>
              </w:rPr>
              <w:t>ነዉ፡፡</w:t>
            </w: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c>
          <w:tcPr>
            <w:tcW w:w="283" w:type="dxa"/>
          </w:tcPr>
          <w:p w:rsidR="00E415EE" w:rsidRPr="008126D0" w:rsidRDefault="00E415EE" w:rsidP="00DC0AD6">
            <w:pPr>
              <w:jc w:val="both"/>
              <w:rPr>
                <w:rFonts w:ascii="Times New Roman" w:hAnsi="Times New Roman" w:cs="Times New Roman"/>
                <w:sz w:val="24"/>
                <w:szCs w:val="24"/>
              </w:rPr>
            </w:pPr>
          </w:p>
        </w:tc>
        <w:tc>
          <w:tcPr>
            <w:tcW w:w="284" w:type="dxa"/>
          </w:tcPr>
          <w:p w:rsidR="00E415EE" w:rsidRPr="008126D0" w:rsidRDefault="00E415EE" w:rsidP="00DC0AD6">
            <w:pPr>
              <w:jc w:val="both"/>
              <w:rPr>
                <w:rFonts w:ascii="Times New Roman" w:hAnsi="Times New Roman" w:cs="Times New Roman"/>
                <w:sz w:val="24"/>
                <w:szCs w:val="24"/>
              </w:rPr>
            </w:pPr>
          </w:p>
        </w:tc>
      </w:tr>
    </w:tbl>
    <w:p w:rsidR="00E415EE" w:rsidRPr="008126D0" w:rsidRDefault="00E415EE" w:rsidP="00E415EE">
      <w:pPr>
        <w:jc w:val="both"/>
        <w:rPr>
          <w:rFonts w:ascii="Times New Roman" w:hAnsi="Times New Roman" w:cs="Times New Roman"/>
          <w:bCs/>
          <w:sz w:val="24"/>
          <w:szCs w:val="24"/>
        </w:rPr>
      </w:pPr>
    </w:p>
    <w:p w:rsidR="00E415EE" w:rsidRPr="008126D0" w:rsidRDefault="00E415EE" w:rsidP="00E415EE">
      <w:pPr>
        <w:jc w:val="both"/>
        <w:rPr>
          <w:rFonts w:ascii="Times New Roman" w:hAnsi="Times New Roman" w:cs="Times New Roman"/>
          <w:sz w:val="24"/>
          <w:szCs w:val="24"/>
        </w:rPr>
      </w:pPr>
      <w:r w:rsidRPr="008126D0">
        <w:rPr>
          <w:rFonts w:ascii="Nyala" w:hAnsi="Nyala" w:cs="Nyala"/>
          <w:bCs/>
          <w:sz w:val="24"/>
          <w:szCs w:val="24"/>
        </w:rPr>
        <w:t>ትእዛዝ</w:t>
      </w:r>
      <w:r w:rsidRPr="008126D0">
        <w:rPr>
          <w:rFonts w:ascii="Times New Roman" w:hAnsi="Times New Roman" w:cs="Times New Roman"/>
          <w:sz w:val="24"/>
          <w:szCs w:val="24"/>
        </w:rPr>
        <w:t>:- 2.</w:t>
      </w:r>
      <w:r w:rsidRPr="008126D0">
        <w:rPr>
          <w:rFonts w:ascii="Times New Roman" w:hAnsi="Times New Roman" w:cs="Times New Roman"/>
          <w:bCs/>
          <w:sz w:val="24"/>
          <w:szCs w:val="24"/>
        </w:rPr>
        <w:t>.</w:t>
      </w:r>
      <w:r w:rsidRPr="008126D0">
        <w:rPr>
          <w:rFonts w:ascii="Times New Roman" w:hAnsi="Times New Roman" w:cs="Times New Roman"/>
          <w:sz w:val="24"/>
          <w:szCs w:val="24"/>
        </w:rPr>
        <w:t xml:space="preserve"> </w:t>
      </w:r>
      <w:r w:rsidRPr="008126D0">
        <w:rPr>
          <w:rFonts w:ascii="Nyala" w:hAnsi="Nyala" w:cs="Nyala"/>
          <w:sz w:val="24"/>
          <w:szCs w:val="24"/>
        </w:rPr>
        <w:t>ልቅ</w:t>
      </w:r>
      <w:r w:rsidRPr="008126D0">
        <w:rPr>
          <w:rFonts w:ascii="Times New Roman" w:hAnsi="Times New Roman" w:cs="Times New Roman"/>
          <w:sz w:val="24"/>
          <w:szCs w:val="24"/>
        </w:rPr>
        <w:t xml:space="preserve">/ </w:t>
      </w:r>
      <w:r w:rsidRPr="008126D0">
        <w:rPr>
          <w:rFonts w:ascii="Nyala" w:hAnsi="Nyala" w:cs="Nyala"/>
          <w:sz w:val="24"/>
          <w:szCs w:val="24"/>
        </w:rPr>
        <w:t>ነጻ</w:t>
      </w:r>
      <w:r w:rsidRPr="008126D0">
        <w:rPr>
          <w:rFonts w:ascii="Times New Roman" w:hAnsi="Times New Roman" w:cs="Times New Roman"/>
          <w:sz w:val="24"/>
          <w:szCs w:val="24"/>
        </w:rPr>
        <w:t xml:space="preserve">/ </w:t>
      </w:r>
      <w:r w:rsidRPr="008126D0">
        <w:rPr>
          <w:rFonts w:ascii="Nyala" w:hAnsi="Nyala" w:cs="Nyala"/>
          <w:sz w:val="24"/>
          <w:szCs w:val="24"/>
        </w:rPr>
        <w:t>ጥያቄ</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1 .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ማናጅምነተ</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ፐሮጀክት</w:t>
      </w:r>
      <w:r w:rsidRPr="008126D0">
        <w:rPr>
          <w:rFonts w:ascii="Times New Roman" w:hAnsi="Times New Roman" w:cs="Times New Roman"/>
          <w:sz w:val="24"/>
          <w:szCs w:val="24"/>
        </w:rPr>
        <w:t xml:space="preserve"> </w:t>
      </w:r>
      <w:r w:rsidRPr="008126D0">
        <w:rPr>
          <w:rFonts w:ascii="Nyala" w:hAnsi="Nyala" w:cs="Nyala"/>
          <w:sz w:val="24"/>
          <w:szCs w:val="24"/>
        </w:rPr>
        <w:t>ተጫዋቾች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ለመስራት</w:t>
      </w:r>
      <w:r w:rsidRPr="008126D0">
        <w:rPr>
          <w:rFonts w:ascii="Times New Roman" w:hAnsi="Times New Roman" w:cs="Times New Roman"/>
          <w:sz w:val="24"/>
          <w:szCs w:val="24"/>
        </w:rPr>
        <w:t xml:space="preserve"> </w:t>
      </w:r>
      <w:r w:rsidRPr="008126D0">
        <w:rPr>
          <w:rFonts w:ascii="Nyala" w:hAnsi="Nyala" w:cs="Nyala"/>
          <w:sz w:val="24"/>
          <w:szCs w:val="24"/>
        </w:rPr>
        <w:t>በእናንተ</w:t>
      </w:r>
      <w:r w:rsidRPr="008126D0">
        <w:rPr>
          <w:rFonts w:ascii="Times New Roman" w:hAnsi="Times New Roman" w:cs="Times New Roman"/>
          <w:sz w:val="24"/>
          <w:szCs w:val="24"/>
        </w:rPr>
        <w:t xml:space="preserve"> </w:t>
      </w:r>
      <w:r w:rsidRPr="008126D0">
        <w:rPr>
          <w:rFonts w:ascii="Nyala" w:hAnsi="Nyala" w:cs="Nyala"/>
          <w:sz w:val="24"/>
          <w:szCs w:val="24"/>
        </w:rPr>
        <w:t>ወረዳ</w:t>
      </w:r>
      <w:r w:rsidRPr="008126D0">
        <w:rPr>
          <w:rFonts w:ascii="Times New Roman" w:hAnsi="Times New Roman" w:cs="Times New Roman"/>
          <w:sz w:val="24"/>
          <w:szCs w:val="24"/>
        </w:rPr>
        <w:t xml:space="preserve">/ </w:t>
      </w:r>
      <w:r w:rsidRPr="008126D0">
        <w:rPr>
          <w:rFonts w:ascii="Nyala" w:hAnsi="Nyala" w:cs="Nyala"/>
          <w:sz w:val="24"/>
          <w:szCs w:val="24"/>
        </w:rPr>
        <w:t>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አስተዳደር</w:t>
      </w:r>
      <w:r w:rsidRPr="008126D0">
        <w:rPr>
          <w:rFonts w:ascii="Times New Roman" w:hAnsi="Times New Roman" w:cs="Times New Roman"/>
          <w:sz w:val="24"/>
          <w:szCs w:val="24"/>
        </w:rPr>
        <w:t xml:space="preserve"> </w:t>
      </w:r>
      <w:r w:rsidRPr="008126D0">
        <w:rPr>
          <w:rFonts w:ascii="Nyala" w:hAnsi="Nyala" w:cs="Nyala"/>
          <w:sz w:val="24"/>
          <w:szCs w:val="24"/>
        </w:rPr>
        <w:t>ወጣቶችና</w:t>
      </w:r>
      <w:r w:rsidRPr="008126D0">
        <w:rPr>
          <w:rFonts w:ascii="Times New Roman" w:hAnsi="Times New Roman" w:cs="Times New Roman"/>
          <w:sz w:val="24"/>
          <w:szCs w:val="24"/>
        </w:rPr>
        <w:t xml:space="preserve"> </w:t>
      </w:r>
      <w:r w:rsidRPr="008126D0">
        <w:rPr>
          <w:rFonts w:ascii="Nyala" w:hAnsi="Nyala" w:cs="Nyala"/>
          <w:sz w:val="24"/>
          <w:szCs w:val="24"/>
        </w:rPr>
        <w:t>ስፖርት</w:t>
      </w:r>
      <w:r w:rsidRPr="008126D0">
        <w:rPr>
          <w:rFonts w:ascii="Times New Roman" w:hAnsi="Times New Roman" w:cs="Times New Roman"/>
          <w:sz w:val="24"/>
          <w:szCs w:val="24"/>
        </w:rPr>
        <w:t xml:space="preserve"> </w:t>
      </w:r>
      <w:r w:rsidRPr="008126D0">
        <w:rPr>
          <w:rFonts w:ascii="Nyala" w:hAnsi="Nyala" w:cs="Nyala"/>
          <w:sz w:val="24"/>
          <w:szCs w:val="24"/>
        </w:rPr>
        <w:t>ጽህፈት</w:t>
      </w:r>
      <w:r w:rsidRPr="008126D0">
        <w:rPr>
          <w:rFonts w:ascii="Times New Roman" w:hAnsi="Times New Roman" w:cs="Times New Roman"/>
          <w:sz w:val="24"/>
          <w:szCs w:val="24"/>
        </w:rPr>
        <w:t xml:space="preserve"> </w:t>
      </w:r>
      <w:r w:rsidRPr="008126D0">
        <w:rPr>
          <w:rFonts w:ascii="Nyala" w:hAnsi="Nyala" w:cs="Nyala"/>
          <w:sz w:val="24"/>
          <w:szCs w:val="24"/>
        </w:rPr>
        <w:t>ቤት</w:t>
      </w:r>
      <w:r w:rsidRPr="008126D0">
        <w:rPr>
          <w:rFonts w:ascii="Times New Roman" w:hAnsi="Times New Roman" w:cs="Times New Roman"/>
          <w:sz w:val="24"/>
          <w:szCs w:val="24"/>
        </w:rPr>
        <w:t xml:space="preserve"> </w:t>
      </w:r>
      <w:r w:rsidRPr="008126D0">
        <w:rPr>
          <w:rFonts w:ascii="Nyala" w:hAnsi="Nyala" w:cs="Nyala"/>
          <w:sz w:val="24"/>
          <w:szCs w:val="24"/>
        </w:rPr>
        <w:t>ያሉባቸዉን</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እነደት</w:t>
      </w:r>
      <w:r w:rsidRPr="008126D0">
        <w:rPr>
          <w:rFonts w:ascii="Times New Roman" w:hAnsi="Times New Roman" w:cs="Times New Roman"/>
          <w:sz w:val="24"/>
          <w:szCs w:val="24"/>
        </w:rPr>
        <w:t xml:space="preserve"> </w:t>
      </w:r>
      <w:r w:rsidRPr="008126D0">
        <w:rPr>
          <w:rFonts w:ascii="Nyala" w:hAnsi="Nyala" w:cs="Nyala"/>
          <w:sz w:val="24"/>
          <w:szCs w:val="24"/>
        </w:rPr>
        <w:t>ይገልጹታል</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ከሰዉ</w:t>
      </w:r>
      <w:r w:rsidRPr="008126D0">
        <w:rPr>
          <w:rFonts w:ascii="Times New Roman" w:hAnsi="Times New Roman" w:cs="Times New Roman"/>
          <w:sz w:val="24"/>
          <w:szCs w:val="24"/>
        </w:rPr>
        <w:t xml:space="preserve"> </w:t>
      </w:r>
      <w:r w:rsidRPr="008126D0">
        <w:rPr>
          <w:rFonts w:ascii="Nyala" w:hAnsi="Nyala" w:cs="Nyala"/>
          <w:sz w:val="24"/>
          <w:szCs w:val="24"/>
        </w:rPr>
        <w:t>ኃይል</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አኳያ</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1.2. </w:t>
      </w:r>
      <w:r w:rsidRPr="008126D0">
        <w:rPr>
          <w:rFonts w:ascii="Nyala" w:hAnsi="Nyala" w:cs="Nyala"/>
          <w:sz w:val="24"/>
          <w:szCs w:val="24"/>
        </w:rPr>
        <w:t>ከበጀት</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አኳያ</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1.3. </w:t>
      </w:r>
      <w:r w:rsidRPr="008126D0">
        <w:rPr>
          <w:rFonts w:ascii="Nyala" w:hAnsi="Nyala" w:cs="Nyala"/>
          <w:sz w:val="24"/>
          <w:szCs w:val="24"/>
        </w:rPr>
        <w:t>ከስፖር</w:t>
      </w:r>
      <w:r w:rsidRPr="008126D0">
        <w:rPr>
          <w:rFonts w:ascii="Times New Roman" w:hAnsi="Times New Roman" w:cs="Times New Roman"/>
          <w:sz w:val="24"/>
          <w:szCs w:val="24"/>
        </w:rPr>
        <w:t xml:space="preserve"> </w:t>
      </w:r>
      <w:r w:rsidRPr="008126D0">
        <w:rPr>
          <w:rFonts w:ascii="Nyala" w:hAnsi="Nyala" w:cs="Nyala"/>
          <w:sz w:val="24"/>
          <w:szCs w:val="24"/>
        </w:rPr>
        <w:t>ማዘዉተሪያ</w:t>
      </w:r>
      <w:r w:rsidRPr="008126D0">
        <w:rPr>
          <w:rFonts w:ascii="Times New Roman" w:hAnsi="Times New Roman" w:cs="Times New Roman"/>
          <w:sz w:val="24"/>
          <w:szCs w:val="24"/>
        </w:rPr>
        <w:t xml:space="preserve"> </w:t>
      </w:r>
      <w:r w:rsidRPr="008126D0">
        <w:rPr>
          <w:rFonts w:ascii="Nyala" w:hAnsi="Nyala" w:cs="Nyala"/>
          <w:sz w:val="24"/>
          <w:szCs w:val="24"/>
        </w:rPr>
        <w:t>ቦታና</w:t>
      </w:r>
      <w:r w:rsidRPr="008126D0">
        <w:rPr>
          <w:rFonts w:ascii="Times New Roman" w:hAnsi="Times New Roman" w:cs="Times New Roman"/>
          <w:sz w:val="24"/>
          <w:szCs w:val="24"/>
        </w:rPr>
        <w:t xml:space="preserve"> </w:t>
      </w:r>
      <w:r w:rsidRPr="008126D0">
        <w:rPr>
          <w:rFonts w:ascii="Nyala" w:hAnsi="Nyala" w:cs="Nyala"/>
          <w:sz w:val="24"/>
          <w:szCs w:val="24"/>
        </w:rPr>
        <w:t>ከቁሳቁስ</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አኳያ</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2.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ማናጅመንት</w:t>
      </w:r>
      <w:r w:rsidRPr="008126D0">
        <w:rPr>
          <w:rFonts w:ascii="Times New Roman" w:hAnsi="Times New Roman" w:cs="Times New Roman"/>
          <w:sz w:val="24"/>
          <w:szCs w:val="24"/>
        </w:rPr>
        <w:t xml:space="preserve"> </w:t>
      </w:r>
      <w:r w:rsidRPr="008126D0">
        <w:rPr>
          <w:rFonts w:ascii="Nyala" w:hAnsi="Nyala" w:cs="Nyala"/>
          <w:sz w:val="24"/>
          <w:szCs w:val="24"/>
        </w:rPr>
        <w:t>ኮሚቴና</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ባለሙያዎች</w:t>
      </w:r>
      <w:r w:rsidRPr="008126D0">
        <w:rPr>
          <w:rFonts w:ascii="Times New Roman" w:hAnsi="Times New Roman" w:cs="Times New Roman"/>
          <w:sz w:val="24"/>
          <w:szCs w:val="24"/>
        </w:rPr>
        <w:t xml:space="preserve">  </w:t>
      </w:r>
      <w:r w:rsidRPr="008126D0">
        <w:rPr>
          <w:rFonts w:ascii="Nyala" w:hAnsi="Nyala" w:cs="Nyala"/>
          <w:sz w:val="24"/>
          <w:szCs w:val="24"/>
        </w:rPr>
        <w:t>ለእግር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ተጨዋቾች</w:t>
      </w:r>
      <w:r w:rsidRPr="008126D0">
        <w:rPr>
          <w:rFonts w:ascii="Times New Roman" w:hAnsi="Times New Roman" w:cs="Times New Roman"/>
          <w:sz w:val="24"/>
          <w:szCs w:val="24"/>
        </w:rPr>
        <w:t xml:space="preserve"> </w:t>
      </w:r>
      <w:r w:rsidRPr="008126D0">
        <w:rPr>
          <w:rFonts w:ascii="Nyala" w:hAnsi="Nyala" w:cs="Nyala"/>
          <w:sz w:val="24"/>
          <w:szCs w:val="24"/>
        </w:rPr>
        <w:t>እድገት</w:t>
      </w:r>
      <w:r w:rsidRPr="008126D0">
        <w:rPr>
          <w:rFonts w:ascii="Times New Roman" w:hAnsi="Times New Roman" w:cs="Times New Roman"/>
          <w:sz w:val="24"/>
          <w:szCs w:val="24"/>
        </w:rPr>
        <w:t xml:space="preserve"> </w:t>
      </w:r>
      <w:r w:rsidRPr="008126D0">
        <w:rPr>
          <w:rFonts w:ascii="Nyala" w:hAnsi="Nyala" w:cs="Nyala"/>
          <w:sz w:val="24"/>
          <w:szCs w:val="24"/>
        </w:rPr>
        <w:t>ለመስራት</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w:t>
      </w:r>
      <w:r w:rsidRPr="008126D0">
        <w:rPr>
          <w:rFonts w:ascii="Nyala" w:hAnsi="Nyala" w:cs="Nyala"/>
          <w:sz w:val="24"/>
          <w:szCs w:val="24"/>
        </w:rPr>
        <w:t>ባሉባቸዉ</w:t>
      </w:r>
      <w:r w:rsidRPr="008126D0">
        <w:rPr>
          <w:rFonts w:ascii="Times New Roman" w:hAnsi="Times New Roman" w:cs="Times New Roman"/>
          <w:sz w:val="24"/>
          <w:szCs w:val="24"/>
        </w:rPr>
        <w:t xml:space="preserve"> </w:t>
      </w:r>
      <w:r w:rsidRPr="008126D0">
        <w:rPr>
          <w:rFonts w:ascii="Nyala" w:hAnsi="Nyala" w:cs="Nyala"/>
          <w:sz w:val="24"/>
          <w:szCs w:val="24"/>
        </w:rPr>
        <w:t>ተግዳሮቶች</w:t>
      </w:r>
      <w:r w:rsidRPr="008126D0">
        <w:rPr>
          <w:rFonts w:ascii="Times New Roman" w:hAnsi="Times New Roman" w:cs="Times New Roman"/>
          <w:sz w:val="24"/>
          <w:szCs w:val="24"/>
        </w:rPr>
        <w:t xml:space="preserve"> </w:t>
      </w:r>
      <w:r w:rsidRPr="008126D0">
        <w:rPr>
          <w:rFonts w:ascii="Nyala" w:hAnsi="Nyala" w:cs="Nyala"/>
          <w:sz w:val="24"/>
          <w:szCs w:val="24"/>
        </w:rPr>
        <w:t>ላይ</w:t>
      </w:r>
      <w:r w:rsidRPr="008126D0">
        <w:rPr>
          <w:rFonts w:ascii="Times New Roman" w:hAnsi="Times New Roman" w:cs="Times New Roman"/>
          <w:sz w:val="24"/>
          <w:szCs w:val="24"/>
        </w:rPr>
        <w:t xml:space="preserve">  </w:t>
      </w:r>
      <w:r w:rsidRPr="008126D0">
        <w:rPr>
          <w:rFonts w:ascii="Nyala" w:hAnsi="Nyala" w:cs="Nyala"/>
          <w:sz w:val="24"/>
          <w:szCs w:val="24"/>
        </w:rPr>
        <w:t>ምን</w:t>
      </w:r>
      <w:r w:rsidRPr="008126D0">
        <w:rPr>
          <w:rFonts w:ascii="Times New Roman" w:hAnsi="Times New Roman" w:cs="Times New Roman"/>
          <w:sz w:val="24"/>
          <w:szCs w:val="24"/>
        </w:rPr>
        <w:t xml:space="preserve"> </w:t>
      </w:r>
      <w:r w:rsidRPr="008126D0">
        <w:rPr>
          <w:rFonts w:ascii="Nyala" w:hAnsi="Nyala" w:cs="Nyala"/>
          <w:sz w:val="24"/>
          <w:szCs w:val="24"/>
        </w:rPr>
        <w:t>ቢደረግ</w:t>
      </w:r>
      <w:r w:rsidRPr="008126D0">
        <w:rPr>
          <w:rFonts w:ascii="Times New Roman" w:hAnsi="Times New Roman" w:cs="Times New Roman"/>
          <w:sz w:val="24"/>
          <w:szCs w:val="24"/>
        </w:rPr>
        <w:t xml:space="preserve"> </w:t>
      </w:r>
      <w:r w:rsidRPr="008126D0">
        <w:rPr>
          <w:rFonts w:ascii="Nyala" w:hAnsi="Nyala" w:cs="Nyala"/>
          <w:sz w:val="24"/>
          <w:szCs w:val="24"/>
        </w:rPr>
        <w:t>መፍትሄ</w:t>
      </w:r>
      <w:r w:rsidRPr="008126D0">
        <w:rPr>
          <w:rFonts w:ascii="Times New Roman" w:hAnsi="Times New Roman" w:cs="Times New Roman"/>
          <w:sz w:val="24"/>
          <w:szCs w:val="24"/>
        </w:rPr>
        <w:t xml:space="preserve"> </w:t>
      </w:r>
      <w:r w:rsidRPr="008126D0">
        <w:rPr>
          <w:rFonts w:ascii="Nyala" w:hAnsi="Nyala" w:cs="Nyala"/>
          <w:sz w:val="24"/>
          <w:szCs w:val="24"/>
        </w:rPr>
        <w:t>ነዉ</w:t>
      </w:r>
      <w:r w:rsidRPr="008126D0">
        <w:rPr>
          <w:rFonts w:ascii="Times New Roman" w:hAnsi="Times New Roman" w:cs="Times New Roman"/>
          <w:sz w:val="24"/>
          <w:szCs w:val="24"/>
        </w:rPr>
        <w:t xml:space="preserve"> </w:t>
      </w:r>
      <w:r w:rsidRPr="008126D0">
        <w:rPr>
          <w:rFonts w:ascii="Nyala" w:hAnsi="Nyala" w:cs="Nyala"/>
          <w:sz w:val="24"/>
          <w:szCs w:val="24"/>
        </w:rPr>
        <w:t>ይላሉ</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                                       </w:t>
      </w:r>
    </w:p>
    <w:p w:rsidR="00E415EE" w:rsidRPr="008126D0" w:rsidRDefault="00E415EE" w:rsidP="00E415EE">
      <w:pPr>
        <w:jc w:val="both"/>
        <w:rPr>
          <w:rFonts w:ascii="Times New Roman" w:hAnsi="Times New Roman" w:cs="Times New Roman"/>
          <w:b/>
          <w:sz w:val="24"/>
          <w:szCs w:val="24"/>
        </w:rPr>
      </w:pPr>
    </w:p>
    <w:p w:rsidR="00E415EE" w:rsidRPr="008126D0" w:rsidRDefault="00E415EE" w:rsidP="00E415EE">
      <w:pPr>
        <w:jc w:val="both"/>
        <w:rPr>
          <w:rFonts w:ascii="Times New Roman" w:hAnsi="Times New Roman" w:cs="Times New Roman"/>
          <w:b/>
          <w:sz w:val="24"/>
          <w:szCs w:val="24"/>
        </w:rPr>
      </w:pPr>
    </w:p>
    <w:p w:rsidR="00E415EE" w:rsidRPr="008126D0" w:rsidRDefault="00E415EE" w:rsidP="00E415EE">
      <w:pPr>
        <w:jc w:val="both"/>
        <w:rPr>
          <w:rFonts w:ascii="Times New Roman" w:hAnsi="Times New Roman" w:cs="Times New Roman"/>
          <w:b/>
          <w:sz w:val="24"/>
          <w:szCs w:val="24"/>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D8162B" w:rsidRDefault="00E415EE" w:rsidP="00E415EE">
      <w:pPr>
        <w:pStyle w:val="Heading1"/>
        <w:jc w:val="center"/>
        <w:rPr>
          <w:rFonts w:ascii="Times New Roman" w:hAnsi="Times New Roman"/>
          <w:sz w:val="28"/>
          <w:szCs w:val="28"/>
        </w:rPr>
      </w:pPr>
      <w:bookmarkStart w:id="208" w:name="_Toc515868328"/>
      <w:r w:rsidRPr="00D8162B">
        <w:rPr>
          <w:rFonts w:ascii="Times New Roman" w:hAnsi="Times New Roman"/>
          <w:sz w:val="28"/>
          <w:szCs w:val="28"/>
        </w:rPr>
        <w:lastRenderedPageBreak/>
        <w:t xml:space="preserve">APPENDIX </w:t>
      </w:r>
      <w:bookmarkEnd w:id="208"/>
      <w:r w:rsidRPr="00D8162B">
        <w:rPr>
          <w:rFonts w:ascii="Times New Roman" w:hAnsi="Times New Roman"/>
          <w:sz w:val="28"/>
          <w:szCs w:val="28"/>
        </w:rPr>
        <w:t>C</w:t>
      </w:r>
    </w:p>
    <w:p w:rsidR="00E415EE" w:rsidRPr="00D8162B" w:rsidRDefault="00E415EE" w:rsidP="00E415EE">
      <w:pPr>
        <w:spacing w:line="360" w:lineRule="auto"/>
        <w:jc w:val="center"/>
        <w:rPr>
          <w:rFonts w:ascii="Times New Roman" w:hAnsi="Times New Roman" w:cs="Times New Roman"/>
          <w:b/>
          <w:sz w:val="28"/>
          <w:szCs w:val="28"/>
        </w:rPr>
      </w:pPr>
      <w:r w:rsidRPr="00D8162B">
        <w:rPr>
          <w:rFonts w:ascii="Times New Roman" w:hAnsi="Times New Roman" w:cs="Times New Roman"/>
          <w:b/>
          <w:sz w:val="28"/>
          <w:szCs w:val="28"/>
        </w:rPr>
        <w:t>BAHIR DAR UNIVERSITY</w:t>
      </w:r>
    </w:p>
    <w:p w:rsidR="00E415EE" w:rsidRPr="00D8162B" w:rsidRDefault="00E415EE" w:rsidP="00E415EE">
      <w:pPr>
        <w:spacing w:line="360" w:lineRule="auto"/>
        <w:jc w:val="center"/>
        <w:rPr>
          <w:rFonts w:ascii="Times New Roman" w:hAnsi="Times New Roman" w:cs="Times New Roman"/>
          <w:b/>
          <w:sz w:val="28"/>
          <w:szCs w:val="28"/>
        </w:rPr>
      </w:pPr>
      <w:r w:rsidRPr="00D8162B">
        <w:rPr>
          <w:rFonts w:ascii="Times New Roman" w:hAnsi="Times New Roman" w:cs="Times New Roman"/>
          <w:b/>
          <w:sz w:val="28"/>
          <w:szCs w:val="28"/>
        </w:rPr>
        <w:t>SPORT ACADEMY</w:t>
      </w:r>
    </w:p>
    <w:p w:rsidR="00E415EE" w:rsidRPr="00D8162B" w:rsidRDefault="00E415EE" w:rsidP="00E415EE">
      <w:pPr>
        <w:spacing w:line="360" w:lineRule="auto"/>
        <w:jc w:val="center"/>
        <w:rPr>
          <w:rFonts w:ascii="Times New Roman" w:hAnsi="Times New Roman" w:cs="Times New Roman"/>
          <w:b/>
          <w:sz w:val="28"/>
          <w:szCs w:val="28"/>
        </w:rPr>
      </w:pPr>
      <w:r w:rsidRPr="00D8162B">
        <w:rPr>
          <w:rFonts w:ascii="Times New Roman" w:hAnsi="Times New Roman" w:cs="Times New Roman"/>
          <w:b/>
          <w:sz w:val="28"/>
          <w:szCs w:val="28"/>
        </w:rPr>
        <w:t>DEPARTMENT OF SPORT SCIENCE</w:t>
      </w:r>
    </w:p>
    <w:p w:rsidR="00E415EE" w:rsidRPr="00D8162B" w:rsidRDefault="00E415EE" w:rsidP="00E415EE">
      <w:pPr>
        <w:spacing w:line="360" w:lineRule="auto"/>
        <w:jc w:val="center"/>
        <w:rPr>
          <w:rFonts w:ascii="Times New Roman" w:hAnsi="Times New Roman" w:cs="Times New Roman"/>
          <w:b/>
          <w:sz w:val="28"/>
          <w:szCs w:val="28"/>
        </w:rPr>
      </w:pPr>
      <w:r w:rsidRPr="00D8162B">
        <w:rPr>
          <w:rFonts w:ascii="Times New Roman" w:hAnsi="Times New Roman" w:cs="Times New Roman"/>
          <w:b/>
          <w:sz w:val="28"/>
          <w:szCs w:val="28"/>
        </w:rPr>
        <w:t>POST GRADUATE PROGRAM IN SPORT MANAGEMENT</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sz w:val="24"/>
          <w:szCs w:val="24"/>
        </w:rPr>
        <w:t>Semi-structured interview</w:t>
      </w:r>
      <w:r w:rsidRPr="008126D0">
        <w:rPr>
          <w:rFonts w:ascii="Times New Roman" w:hAnsi="Times New Roman" w:cs="Times New Roman"/>
          <w:sz w:val="24"/>
          <w:szCs w:val="24"/>
        </w:rPr>
        <w:t xml:space="preserve"> filed by wereda/ city administration sport development and expansion coordinator and football project coaches.</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sz w:val="24"/>
          <w:szCs w:val="24"/>
        </w:rPr>
        <w:t>Sex</w:t>
      </w:r>
      <w:r w:rsidRPr="008126D0">
        <w:rPr>
          <w:rFonts w:ascii="Nyala" w:hAnsi="Nyala" w:cs="Nyala"/>
          <w:b/>
          <w:sz w:val="24"/>
          <w:szCs w:val="24"/>
        </w:rPr>
        <w:t>፡</w:t>
      </w:r>
      <w:r w:rsidRPr="008126D0">
        <w:rPr>
          <w:rFonts w:ascii="Times New Roman" w:hAnsi="Times New Roman" w:cs="Times New Roman"/>
          <w:sz w:val="24"/>
          <w:szCs w:val="24"/>
        </w:rPr>
        <w:t xml:space="preserve">  1  male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female  </w:t>
      </w:r>
      <w:r w:rsidRPr="008126D0">
        <w:rPr>
          <w:rFonts w:ascii="Times New Roman" w:hAnsi="Times New Roman" w:cs="Times New Roman"/>
          <w:sz w:val="24"/>
          <w:szCs w:val="24"/>
        </w:rPr>
        <w:sym w:font="Wingdings" w:char="F06F"/>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sz w:val="24"/>
          <w:szCs w:val="24"/>
        </w:rPr>
        <w:t>Age:</w:t>
      </w:r>
      <w:r w:rsidRPr="008126D0">
        <w:rPr>
          <w:rFonts w:ascii="Times New Roman" w:hAnsi="Times New Roman" w:cs="Times New Roman"/>
          <w:sz w:val="24"/>
          <w:szCs w:val="24"/>
        </w:rPr>
        <w:t xml:space="preserve"> 1.   20 -25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26-30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31-35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4.  36-40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b/>
          <w:sz w:val="24"/>
          <w:szCs w:val="24"/>
        </w:rPr>
        <w:t xml:space="preserve">         5.   </w:t>
      </w:r>
      <w:r w:rsidRPr="008126D0">
        <w:rPr>
          <w:rFonts w:ascii="Times New Roman" w:hAnsi="Times New Roman" w:cs="Times New Roman"/>
          <w:sz w:val="24"/>
          <w:szCs w:val="24"/>
        </w:rPr>
        <w:t>41 and above year.</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 xml:space="preserve">Educational background:   </w:t>
      </w:r>
      <w:r w:rsidRPr="008126D0">
        <w:rPr>
          <w:rFonts w:ascii="Times New Roman" w:hAnsi="Times New Roman" w:cs="Times New Roman"/>
          <w:sz w:val="24"/>
          <w:szCs w:val="24"/>
        </w:rPr>
        <w:t xml:space="preserve"> 1.  Diploma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Degree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masters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Profession-----------------------------------------------------------------------------------                     </w:t>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 </w:t>
      </w:r>
      <w:r w:rsidRPr="008126D0">
        <w:rPr>
          <w:rFonts w:ascii="Times New Roman" w:hAnsi="Times New Roman" w:cs="Times New Roman"/>
          <w:b/>
          <w:sz w:val="24"/>
          <w:szCs w:val="24"/>
        </w:rPr>
        <w:t xml:space="preserve">Work experience on leader ship:   1. </w:t>
      </w:r>
      <w:r w:rsidRPr="008126D0">
        <w:rPr>
          <w:rFonts w:ascii="Times New Roman" w:hAnsi="Times New Roman" w:cs="Times New Roman"/>
          <w:sz w:val="24"/>
          <w:szCs w:val="24"/>
        </w:rPr>
        <w:t xml:space="preserve">1-3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4-6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3.  7-10 year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4.   11 and above years </w:t>
      </w:r>
      <w:r w:rsidRPr="008126D0">
        <w:rPr>
          <w:rFonts w:ascii="Times New Roman" w:hAnsi="Times New Roman" w:cs="Times New Roman"/>
          <w:sz w:val="24"/>
          <w:szCs w:val="24"/>
        </w:rPr>
        <w:sym w:font="Wingdings" w:char="F06F"/>
      </w:r>
    </w:p>
    <w:p w:rsidR="00E415EE" w:rsidRPr="008126D0" w:rsidRDefault="00E415EE" w:rsidP="00E415EE">
      <w:pPr>
        <w:spacing w:line="360" w:lineRule="auto"/>
        <w:jc w:val="both"/>
        <w:rPr>
          <w:rFonts w:ascii="Times New Roman" w:hAnsi="Times New Roman" w:cs="Times New Roman"/>
          <w:b/>
          <w:sz w:val="24"/>
          <w:szCs w:val="24"/>
        </w:rPr>
      </w:pPr>
      <w:r w:rsidRPr="008126D0">
        <w:rPr>
          <w:rFonts w:ascii="Times New Roman" w:hAnsi="Times New Roman" w:cs="Times New Roman"/>
          <w:sz w:val="24"/>
          <w:szCs w:val="24"/>
        </w:rPr>
        <w:t xml:space="preserve">Jop describution:  1. sport development and expansion coordinators </w:t>
      </w:r>
      <w:r w:rsidRPr="008126D0">
        <w:rPr>
          <w:rFonts w:ascii="Times New Roman" w:hAnsi="Times New Roman" w:cs="Times New Roman"/>
          <w:sz w:val="24"/>
          <w:szCs w:val="24"/>
        </w:rPr>
        <w:sym w:font="Wingdings" w:char="F06F"/>
      </w:r>
      <w:r w:rsidRPr="008126D0">
        <w:rPr>
          <w:rFonts w:ascii="Times New Roman" w:hAnsi="Times New Roman" w:cs="Times New Roman"/>
          <w:sz w:val="24"/>
          <w:szCs w:val="24"/>
        </w:rPr>
        <w:t xml:space="preserve">   2. Sport management committee </w:t>
      </w:r>
      <w:r w:rsidRPr="008126D0">
        <w:rPr>
          <w:rFonts w:ascii="Times New Roman" w:hAnsi="Times New Roman" w:cs="Times New Roman"/>
          <w:sz w:val="24"/>
          <w:szCs w:val="24"/>
        </w:rPr>
        <w:sym w:font="Wingdings" w:char="F06F"/>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Interview date---------------------------</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Time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Place --------------------------------</w:t>
      </w:r>
    </w:p>
    <w:p w:rsidR="00E415EE" w:rsidRPr="008126D0" w:rsidRDefault="00E415EE" w:rsidP="00E415EE">
      <w:pPr>
        <w:spacing w:line="360" w:lineRule="auto"/>
        <w:jc w:val="both"/>
        <w:rPr>
          <w:rFonts w:ascii="Times New Roman" w:hAnsi="Times New Roman" w:cs="Times New Roman"/>
          <w:sz w:val="24"/>
          <w:szCs w:val="24"/>
        </w:rPr>
      </w:pPr>
      <w:r w:rsidRPr="008126D0">
        <w:rPr>
          <w:rFonts w:ascii="Times New Roman" w:hAnsi="Times New Roman" w:cs="Times New Roman"/>
          <w:sz w:val="24"/>
          <w:szCs w:val="24"/>
        </w:rPr>
        <w:t xml:space="preserve">                                                         Thanks a lot for your good willingness and cooperation!!</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 xml:space="preserve">Are sport science teachers get opportunity to participate coaching for youth football project training program? 1. No  2. Yes. Explain your answer. </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 xml:space="preserve">How do you levelled that sport management committee and professionals are work together co-ordinately with coaches to select trainees depend on selection criteria and </w:t>
      </w:r>
      <w:r w:rsidRPr="008126D0">
        <w:rPr>
          <w:rFonts w:ascii="Times New Roman" w:hAnsi="Times New Roman"/>
          <w:sz w:val="24"/>
          <w:szCs w:val="24"/>
        </w:rPr>
        <w:lastRenderedPageBreak/>
        <w:t xml:space="preserve">substitute new trainees by dropout trainees depends on full evidence? 1. Highly   2. Medium 3. Low  4. None. Explain your answer. </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Do you agree that in your wereda/ city administration selections of sport management committee is depends on their ability, interest and profession/ experience? 1. Yes  2. No.   Explain your answer.</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Wereda/ city administration youth and sport office lead with plan for peer computations to evaluate and develop football project trainees performance? 1. Yes  2. No.   Explain your answer.</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Does youth and sport office woke interestingly to get sponsorship to make suitable training and computation for football project training program? 1. Yes  2. No.   Explain your answer.</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 xml:space="preserve">Have coaches periodically paid sufficient incentive? If not, wht is its challenge?  </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 xml:space="preserve">Is there sufficient football field and materials like /ball, cones, sport wear and the like/ in your wereda/ city administration addressed for football project trainees? If not why? 1. Very good 2. Good 3. Less  4. Ver less. If your answer is less and very less, what is its challenge? </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Have football project trainees providing nutrition and fluid supply? 1. Yes 2. No.  Explain your answer.</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Does youth and sport leaders work together with stockholders for football project player success? If not, what is its challenge?</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What do you say south Gondar zone football club become weakened?</w:t>
      </w:r>
    </w:p>
    <w:p w:rsidR="00E415EE" w:rsidRPr="008126D0" w:rsidRDefault="00E415EE" w:rsidP="00E415EE">
      <w:pPr>
        <w:pStyle w:val="ListParagraph"/>
        <w:numPr>
          <w:ilvl w:val="0"/>
          <w:numId w:val="20"/>
        </w:numPr>
        <w:spacing w:line="360" w:lineRule="auto"/>
        <w:jc w:val="both"/>
        <w:rPr>
          <w:rFonts w:ascii="Times New Roman" w:hAnsi="Times New Roman"/>
          <w:sz w:val="24"/>
          <w:szCs w:val="24"/>
        </w:rPr>
      </w:pPr>
      <w:r w:rsidRPr="008126D0">
        <w:rPr>
          <w:rFonts w:ascii="Times New Roman" w:hAnsi="Times New Roman"/>
          <w:sz w:val="24"/>
          <w:szCs w:val="24"/>
        </w:rPr>
        <w:t>What do you give an advice for the future developments of football project players?</w:t>
      </w: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jc w:val="center"/>
        <w:rPr>
          <w:rFonts w:ascii="Times New Roman" w:hAnsi="Times New Roman" w:cs="Times New Roman"/>
          <w:b/>
          <w:sz w:val="28"/>
          <w:szCs w:val="28"/>
        </w:rPr>
      </w:pPr>
    </w:p>
    <w:p w:rsidR="00E415EE" w:rsidRPr="008126D0" w:rsidRDefault="00E415EE" w:rsidP="00E415EE">
      <w:pPr>
        <w:autoSpaceDE w:val="0"/>
        <w:autoSpaceDN w:val="0"/>
        <w:adjustRightInd w:val="0"/>
        <w:spacing w:after="0" w:line="360" w:lineRule="auto"/>
        <w:rPr>
          <w:rFonts w:ascii="Times New Roman" w:hAnsi="Times New Roman" w:cs="Times New Roman"/>
          <w:b/>
          <w:sz w:val="28"/>
          <w:szCs w:val="28"/>
        </w:rPr>
      </w:pPr>
    </w:p>
    <w:p w:rsidR="00E415EE" w:rsidRPr="005A1897" w:rsidRDefault="00E415EE" w:rsidP="00E415EE">
      <w:pPr>
        <w:pStyle w:val="Heading1"/>
        <w:spacing w:line="360" w:lineRule="auto"/>
        <w:jc w:val="center"/>
        <w:rPr>
          <w:rFonts w:ascii="Times New Roman" w:hAnsi="Times New Roman"/>
          <w:sz w:val="28"/>
          <w:szCs w:val="28"/>
        </w:rPr>
      </w:pPr>
      <w:bookmarkStart w:id="209" w:name="_Toc515868329"/>
      <w:r w:rsidRPr="005A1897">
        <w:rPr>
          <w:rFonts w:ascii="Times New Roman" w:hAnsi="Times New Roman"/>
          <w:sz w:val="28"/>
          <w:szCs w:val="28"/>
        </w:rPr>
        <w:lastRenderedPageBreak/>
        <w:t>APPENDIX D</w:t>
      </w:r>
      <w:bookmarkEnd w:id="209"/>
    </w:p>
    <w:p w:rsidR="00E415EE" w:rsidRPr="005A1897" w:rsidRDefault="00E415EE" w:rsidP="00E415EE">
      <w:pPr>
        <w:spacing w:line="360" w:lineRule="auto"/>
        <w:jc w:val="center"/>
        <w:rPr>
          <w:rFonts w:ascii="Times New Roman" w:hAnsi="Times New Roman" w:cs="Times New Roman"/>
          <w:b/>
          <w:sz w:val="28"/>
          <w:szCs w:val="28"/>
        </w:rPr>
      </w:pPr>
      <w:r w:rsidRPr="005A1897">
        <w:rPr>
          <w:rFonts w:ascii="Nyala" w:hAnsi="Nyala" w:cs="Nyala"/>
          <w:b/>
          <w:sz w:val="28"/>
          <w:szCs w:val="28"/>
        </w:rPr>
        <w:t>ባህር</w:t>
      </w:r>
      <w:r w:rsidRPr="005A1897">
        <w:rPr>
          <w:rFonts w:ascii="Times New Roman" w:hAnsi="Times New Roman" w:cs="Times New Roman"/>
          <w:b/>
          <w:sz w:val="28"/>
          <w:szCs w:val="28"/>
        </w:rPr>
        <w:t xml:space="preserve"> </w:t>
      </w:r>
      <w:r w:rsidRPr="005A1897">
        <w:rPr>
          <w:rFonts w:ascii="Nyala" w:hAnsi="Nyala" w:cs="Nyala"/>
          <w:b/>
          <w:sz w:val="28"/>
          <w:szCs w:val="28"/>
        </w:rPr>
        <w:t>ዳር</w:t>
      </w:r>
      <w:r w:rsidRPr="005A1897">
        <w:rPr>
          <w:rFonts w:ascii="Times New Roman" w:hAnsi="Times New Roman" w:cs="Times New Roman"/>
          <w:b/>
          <w:sz w:val="28"/>
          <w:szCs w:val="28"/>
        </w:rPr>
        <w:t xml:space="preserve"> </w:t>
      </w:r>
      <w:r w:rsidRPr="005A1897">
        <w:rPr>
          <w:rFonts w:ascii="Nyala" w:hAnsi="Nyala" w:cs="Nyala"/>
          <w:b/>
          <w:sz w:val="28"/>
          <w:szCs w:val="28"/>
        </w:rPr>
        <w:t>ዩኒቨርሲቲ</w:t>
      </w:r>
    </w:p>
    <w:p w:rsidR="00E415EE" w:rsidRPr="005A1897" w:rsidRDefault="00E415EE" w:rsidP="00E415EE">
      <w:pPr>
        <w:spacing w:line="360" w:lineRule="auto"/>
        <w:jc w:val="center"/>
        <w:rPr>
          <w:rFonts w:ascii="Times New Roman" w:hAnsi="Times New Roman" w:cs="Times New Roman"/>
          <w:b/>
          <w:sz w:val="28"/>
          <w:szCs w:val="28"/>
        </w:rPr>
      </w:pPr>
      <w:r w:rsidRPr="005A1897">
        <w:rPr>
          <w:rFonts w:ascii="Nyala" w:hAnsi="Nyala" w:cs="Nyala"/>
          <w:b/>
          <w:sz w:val="28"/>
          <w:szCs w:val="28"/>
        </w:rPr>
        <w:t>ስፖርት</w:t>
      </w:r>
      <w:r w:rsidRPr="005A1897">
        <w:rPr>
          <w:rFonts w:ascii="Times New Roman" w:hAnsi="Times New Roman" w:cs="Times New Roman"/>
          <w:b/>
          <w:sz w:val="28"/>
          <w:szCs w:val="28"/>
        </w:rPr>
        <w:t xml:space="preserve"> </w:t>
      </w:r>
      <w:r w:rsidRPr="005A1897">
        <w:rPr>
          <w:rFonts w:ascii="Nyala" w:hAnsi="Nyala" w:cs="Nyala"/>
          <w:b/>
          <w:sz w:val="28"/>
          <w:szCs w:val="28"/>
        </w:rPr>
        <w:t>ሳይንስ</w:t>
      </w:r>
      <w:r w:rsidRPr="005A1897">
        <w:rPr>
          <w:rFonts w:ascii="Times New Roman" w:hAnsi="Times New Roman" w:cs="Times New Roman"/>
          <w:b/>
          <w:sz w:val="28"/>
          <w:szCs w:val="28"/>
        </w:rPr>
        <w:t xml:space="preserve"> </w:t>
      </w:r>
      <w:r w:rsidRPr="005A1897">
        <w:rPr>
          <w:rFonts w:ascii="Nyala" w:hAnsi="Nyala" w:cs="Nyala"/>
          <w:b/>
          <w:sz w:val="28"/>
          <w:szCs w:val="28"/>
        </w:rPr>
        <w:t>ትምህርት</w:t>
      </w:r>
      <w:r w:rsidRPr="005A1897">
        <w:rPr>
          <w:rFonts w:ascii="Times New Roman" w:hAnsi="Times New Roman" w:cs="Times New Roman"/>
          <w:b/>
          <w:sz w:val="28"/>
          <w:szCs w:val="28"/>
        </w:rPr>
        <w:t xml:space="preserve"> </w:t>
      </w:r>
      <w:r w:rsidRPr="005A1897">
        <w:rPr>
          <w:rFonts w:ascii="Nyala" w:hAnsi="Nyala" w:cs="Nyala"/>
          <w:b/>
          <w:sz w:val="28"/>
          <w:szCs w:val="28"/>
        </w:rPr>
        <w:t>ክፍል</w:t>
      </w:r>
    </w:p>
    <w:p w:rsidR="00E415EE" w:rsidRPr="005A1897" w:rsidRDefault="00E415EE" w:rsidP="00E415EE">
      <w:pPr>
        <w:spacing w:line="360" w:lineRule="auto"/>
        <w:jc w:val="center"/>
        <w:rPr>
          <w:rFonts w:ascii="Times New Roman" w:hAnsi="Times New Roman" w:cs="Times New Roman"/>
          <w:b/>
          <w:sz w:val="28"/>
          <w:szCs w:val="28"/>
        </w:rPr>
      </w:pPr>
      <w:r w:rsidRPr="005A1897">
        <w:rPr>
          <w:rFonts w:ascii="Nyala" w:hAnsi="Nyala" w:cs="Nyala"/>
          <w:b/>
          <w:sz w:val="28"/>
          <w:szCs w:val="28"/>
        </w:rPr>
        <w:t>ስፖርት</w:t>
      </w:r>
      <w:r w:rsidRPr="005A1897">
        <w:rPr>
          <w:rFonts w:ascii="Times New Roman" w:hAnsi="Times New Roman" w:cs="Times New Roman"/>
          <w:b/>
          <w:sz w:val="28"/>
          <w:szCs w:val="28"/>
        </w:rPr>
        <w:t xml:space="preserve"> </w:t>
      </w:r>
      <w:r w:rsidRPr="005A1897">
        <w:rPr>
          <w:rFonts w:ascii="Nyala" w:hAnsi="Nyala" w:cs="Nyala"/>
          <w:b/>
          <w:sz w:val="28"/>
          <w:szCs w:val="28"/>
        </w:rPr>
        <w:t>ማናጅመንት</w:t>
      </w:r>
      <w:r w:rsidRPr="005A1897">
        <w:rPr>
          <w:rFonts w:ascii="Times New Roman" w:hAnsi="Times New Roman" w:cs="Times New Roman"/>
          <w:b/>
          <w:sz w:val="28"/>
          <w:szCs w:val="28"/>
        </w:rPr>
        <w:t xml:space="preserve"> </w:t>
      </w:r>
      <w:r w:rsidRPr="005A1897">
        <w:rPr>
          <w:rFonts w:ascii="Nyala" w:hAnsi="Nyala" w:cs="Nyala"/>
          <w:b/>
          <w:sz w:val="28"/>
          <w:szCs w:val="28"/>
        </w:rPr>
        <w:t>ድህረ</w:t>
      </w:r>
      <w:r w:rsidRPr="005A1897">
        <w:rPr>
          <w:rFonts w:ascii="Times New Roman" w:hAnsi="Times New Roman" w:cs="Times New Roman"/>
          <w:b/>
          <w:sz w:val="28"/>
          <w:szCs w:val="28"/>
        </w:rPr>
        <w:t>-</w:t>
      </w:r>
      <w:r w:rsidRPr="005A1897">
        <w:rPr>
          <w:rFonts w:ascii="Nyala" w:hAnsi="Nyala" w:cs="Nyala"/>
          <w:b/>
          <w:sz w:val="28"/>
          <w:szCs w:val="28"/>
        </w:rPr>
        <w:t>ምረቃ</w:t>
      </w:r>
      <w:r w:rsidRPr="005A1897">
        <w:rPr>
          <w:rFonts w:ascii="Times New Roman" w:hAnsi="Times New Roman" w:cs="Times New Roman"/>
          <w:b/>
          <w:sz w:val="28"/>
          <w:szCs w:val="28"/>
        </w:rPr>
        <w:t xml:space="preserve"> </w:t>
      </w:r>
      <w:r w:rsidRPr="005A1897">
        <w:rPr>
          <w:rFonts w:ascii="Nyala" w:hAnsi="Nyala" w:cs="Nyala"/>
          <w:b/>
          <w:sz w:val="28"/>
          <w:szCs w:val="28"/>
        </w:rPr>
        <w:t>ፕሮግራም</w:t>
      </w:r>
    </w:p>
    <w:p w:rsidR="00E415EE" w:rsidRPr="005A1897" w:rsidRDefault="00E415EE" w:rsidP="00E415EE">
      <w:pPr>
        <w:spacing w:line="360" w:lineRule="auto"/>
        <w:jc w:val="center"/>
        <w:rPr>
          <w:rFonts w:ascii="Times New Roman" w:hAnsi="Times New Roman" w:cs="Times New Roman"/>
          <w:b/>
          <w:sz w:val="28"/>
          <w:szCs w:val="28"/>
        </w:rPr>
      </w:pPr>
      <w:r w:rsidRPr="005A1897">
        <w:rPr>
          <w:rFonts w:ascii="Nyala" w:hAnsi="Nyala" w:cs="Nyala"/>
          <w:b/>
          <w:sz w:val="28"/>
          <w:szCs w:val="28"/>
        </w:rPr>
        <w:t>የጥናታዊ</w:t>
      </w:r>
      <w:r w:rsidRPr="005A1897">
        <w:rPr>
          <w:rFonts w:ascii="Times New Roman" w:hAnsi="Times New Roman" w:cs="Times New Roman"/>
          <w:b/>
          <w:sz w:val="28"/>
          <w:szCs w:val="28"/>
        </w:rPr>
        <w:t xml:space="preserve"> </w:t>
      </w:r>
      <w:r w:rsidRPr="005A1897">
        <w:rPr>
          <w:rFonts w:ascii="Nyala" w:hAnsi="Nyala" w:cs="Nyala"/>
          <w:b/>
          <w:sz w:val="28"/>
          <w:szCs w:val="28"/>
        </w:rPr>
        <w:t>ፁሑፍ</w:t>
      </w:r>
      <w:r w:rsidRPr="005A1897">
        <w:rPr>
          <w:rFonts w:ascii="Times New Roman" w:hAnsi="Times New Roman" w:cs="Times New Roman"/>
          <w:b/>
          <w:sz w:val="28"/>
          <w:szCs w:val="28"/>
        </w:rPr>
        <w:t xml:space="preserve"> /</w:t>
      </w:r>
      <w:r w:rsidRPr="005A1897">
        <w:rPr>
          <w:rFonts w:ascii="Nyala" w:hAnsi="Nyala" w:cs="Nyala"/>
          <w:b/>
          <w:sz w:val="28"/>
          <w:szCs w:val="28"/>
        </w:rPr>
        <w:t>ምርምር</w:t>
      </w:r>
      <w:r w:rsidRPr="005A1897">
        <w:rPr>
          <w:rFonts w:ascii="Times New Roman" w:hAnsi="Times New Roman" w:cs="Times New Roman"/>
          <w:b/>
          <w:sz w:val="28"/>
          <w:szCs w:val="28"/>
        </w:rPr>
        <w:t xml:space="preserve"> </w:t>
      </w:r>
      <w:r w:rsidRPr="005A1897">
        <w:rPr>
          <w:rFonts w:ascii="Nyala" w:hAnsi="Nyala" w:cs="Nyala"/>
          <w:b/>
          <w:sz w:val="28"/>
          <w:szCs w:val="28"/>
        </w:rPr>
        <w:t>ቃለ</w:t>
      </w:r>
      <w:r w:rsidRPr="005A1897">
        <w:rPr>
          <w:rFonts w:ascii="Times New Roman" w:hAnsi="Times New Roman" w:cs="Times New Roman"/>
          <w:b/>
          <w:sz w:val="28"/>
          <w:szCs w:val="28"/>
        </w:rPr>
        <w:t xml:space="preserve">- </w:t>
      </w:r>
      <w:r w:rsidRPr="005A1897">
        <w:rPr>
          <w:rFonts w:ascii="Nyala" w:hAnsi="Nyala" w:cs="Nyala"/>
          <w:b/>
          <w:sz w:val="28"/>
          <w:szCs w:val="28"/>
        </w:rPr>
        <w:t>መጠይቅ</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በወረዳ</w:t>
      </w:r>
      <w:r w:rsidRPr="008126D0">
        <w:rPr>
          <w:rFonts w:ascii="Times New Roman" w:hAnsi="Times New Roman" w:cs="Times New Roman"/>
          <w:sz w:val="24"/>
          <w:szCs w:val="24"/>
        </w:rPr>
        <w:t xml:space="preserve"> /</w:t>
      </w:r>
      <w:r w:rsidRPr="008126D0">
        <w:rPr>
          <w:rFonts w:ascii="Nyala" w:hAnsi="Nyala" w:cs="Nyala"/>
          <w:sz w:val="24"/>
          <w:szCs w:val="24"/>
        </w:rPr>
        <w:t>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አስተዳደር</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ማስፋፋትና</w:t>
      </w:r>
      <w:r w:rsidRPr="008126D0">
        <w:rPr>
          <w:rFonts w:ascii="Times New Roman" w:hAnsi="Times New Roman" w:cs="Times New Roman"/>
          <w:sz w:val="24"/>
          <w:szCs w:val="24"/>
        </w:rPr>
        <w:t xml:space="preserve"> </w:t>
      </w:r>
      <w:r w:rsidRPr="008126D0">
        <w:rPr>
          <w:rFonts w:ascii="Nyala" w:hAnsi="Nyala" w:cs="Nyala"/>
          <w:sz w:val="24"/>
          <w:szCs w:val="24"/>
        </w:rPr>
        <w:t>ማጎልበት</w:t>
      </w:r>
      <w:r w:rsidRPr="008126D0">
        <w:rPr>
          <w:rFonts w:ascii="Times New Roman" w:hAnsi="Times New Roman" w:cs="Times New Roman"/>
          <w:sz w:val="24"/>
          <w:szCs w:val="24"/>
        </w:rPr>
        <w:t xml:space="preserve"> </w:t>
      </w:r>
      <w:r w:rsidRPr="008126D0">
        <w:rPr>
          <w:rFonts w:ascii="Nyala" w:hAnsi="Nyala" w:cs="Nyala"/>
          <w:sz w:val="24"/>
          <w:szCs w:val="24"/>
        </w:rPr>
        <w:t>የስራ</w:t>
      </w:r>
      <w:r w:rsidRPr="008126D0">
        <w:rPr>
          <w:rFonts w:ascii="Times New Roman" w:hAnsi="Times New Roman" w:cs="Times New Roman"/>
          <w:sz w:val="24"/>
          <w:szCs w:val="24"/>
        </w:rPr>
        <w:t xml:space="preserve"> </w:t>
      </w:r>
      <w:r w:rsidRPr="008126D0">
        <w:rPr>
          <w:rFonts w:ascii="Nyala" w:hAnsi="Nyala" w:cs="Nyala"/>
          <w:sz w:val="24"/>
          <w:szCs w:val="24"/>
        </w:rPr>
        <w:t>ሂደት</w:t>
      </w:r>
      <w:r w:rsidRPr="008126D0">
        <w:rPr>
          <w:rFonts w:ascii="Times New Roman" w:hAnsi="Times New Roman" w:cs="Times New Roman"/>
          <w:sz w:val="24"/>
          <w:szCs w:val="24"/>
        </w:rPr>
        <w:t xml:space="preserve"> </w:t>
      </w:r>
      <w:r w:rsidRPr="008126D0">
        <w:rPr>
          <w:rFonts w:ascii="Nyala" w:hAnsi="Nyala" w:cs="Nyala"/>
          <w:sz w:val="24"/>
          <w:szCs w:val="24"/>
        </w:rPr>
        <w:t>አስተባባሪዎችና</w:t>
      </w:r>
      <w:r w:rsidRPr="008126D0">
        <w:rPr>
          <w:rFonts w:ascii="Times New Roman" w:hAnsi="Times New Roman" w:cs="Times New Roman"/>
          <w:sz w:val="24"/>
          <w:szCs w:val="24"/>
        </w:rPr>
        <w:t xml:space="preserve"> </w:t>
      </w:r>
      <w:r w:rsidRPr="008126D0">
        <w:rPr>
          <w:rFonts w:ascii="Nyala" w:hAnsi="Nyala" w:cs="Nyala"/>
          <w:sz w:val="24"/>
          <w:szCs w:val="24"/>
        </w:rPr>
        <w:t>በእግር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ፕሮጀክት</w:t>
      </w:r>
      <w:r w:rsidRPr="008126D0">
        <w:rPr>
          <w:rFonts w:ascii="Times New Roman" w:hAnsi="Times New Roman" w:cs="Times New Roman"/>
          <w:sz w:val="24"/>
          <w:szCs w:val="24"/>
        </w:rPr>
        <w:t xml:space="preserve"> </w:t>
      </w:r>
      <w:r w:rsidRPr="008126D0">
        <w:rPr>
          <w:rFonts w:ascii="Nyala" w:hAnsi="Nyala" w:cs="Nyala"/>
          <w:sz w:val="24"/>
          <w:szCs w:val="24"/>
        </w:rPr>
        <w:t>አሰልጣኞች</w:t>
      </w:r>
      <w:r w:rsidRPr="008126D0">
        <w:rPr>
          <w:rFonts w:ascii="Times New Roman" w:hAnsi="Times New Roman" w:cs="Times New Roman"/>
          <w:sz w:val="24"/>
          <w:szCs w:val="24"/>
        </w:rPr>
        <w:t xml:space="preserve">  </w:t>
      </w:r>
      <w:r w:rsidRPr="008126D0">
        <w:rPr>
          <w:rFonts w:ascii="Nyala" w:hAnsi="Nyala" w:cs="Nyala"/>
          <w:sz w:val="24"/>
          <w:szCs w:val="24"/>
        </w:rPr>
        <w:t>የሚሞላ</w:t>
      </w:r>
      <w:r w:rsidRPr="008126D0">
        <w:rPr>
          <w:rFonts w:ascii="Times New Roman" w:hAnsi="Times New Roman" w:cs="Times New Roman"/>
          <w:sz w:val="24"/>
          <w:szCs w:val="24"/>
        </w:rPr>
        <w:t xml:space="preserve"> </w:t>
      </w:r>
      <w:r w:rsidRPr="008126D0">
        <w:rPr>
          <w:rFonts w:ascii="Nyala" w:hAnsi="Nyala" w:cs="Nyala"/>
          <w:sz w:val="24"/>
          <w:szCs w:val="24"/>
        </w:rPr>
        <w:t>ቃለ</w:t>
      </w:r>
      <w:r w:rsidRPr="008126D0">
        <w:rPr>
          <w:rFonts w:ascii="Times New Roman" w:hAnsi="Times New Roman" w:cs="Times New Roman"/>
          <w:sz w:val="24"/>
          <w:szCs w:val="24"/>
        </w:rPr>
        <w:t>-</w:t>
      </w:r>
      <w:r w:rsidRPr="008126D0">
        <w:rPr>
          <w:rFonts w:ascii="Nyala" w:hAnsi="Nyala" w:cs="Nyala"/>
          <w:sz w:val="24"/>
          <w:szCs w:val="24"/>
        </w:rPr>
        <w:t>መጠይቅ፡፡</w:t>
      </w:r>
      <w:r w:rsidRPr="008126D0">
        <w:rPr>
          <w:rFonts w:ascii="Times New Roman" w:hAnsi="Times New Roman" w:cs="Times New Roman"/>
          <w:sz w:val="24"/>
          <w:szCs w:val="24"/>
        </w:rPr>
        <w:t xml:space="preserve"> </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rPr>
        <w:pict>
          <v:roundrect id="_x0000_s1026" style="position:absolute;left:0;text-align:left;margin-left:127.4pt;margin-top:2pt;width:15.75pt;height:12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"/>
        </w:pict>
      </w:r>
      <w:r w:rsidRPr="0066581B">
        <w:rPr>
          <w:rFonts w:ascii="Times New Roman" w:hAnsi="Times New Roman" w:cs="Times New Roman"/>
          <w:noProof/>
        </w:rPr>
        <w:pict>
          <v:roundrect id="_x0000_s1027" style="position:absolute;left:0;text-align:left;margin-left:71.65pt;margin-top:2pt;width:15.75pt;height:12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"/>
        </w:pict>
      </w:r>
      <w:r w:rsidR="00E415EE" w:rsidRPr="008126D0">
        <w:rPr>
          <w:rFonts w:ascii="Times New Roman" w:hAnsi="Times New Roman" w:cs="Times New Roman"/>
          <w:sz w:val="24"/>
          <w:szCs w:val="24"/>
        </w:rPr>
        <w:t xml:space="preserve"> 1. </w:t>
      </w:r>
      <w:r w:rsidR="00E415EE" w:rsidRPr="008126D0">
        <w:rPr>
          <w:rFonts w:ascii="Nyala" w:hAnsi="Nyala" w:cs="Nyala"/>
          <w:sz w:val="24"/>
          <w:szCs w:val="24"/>
        </w:rPr>
        <w:t>ጾታ</w:t>
      </w:r>
      <w:r w:rsidR="00E415EE" w:rsidRPr="008126D0">
        <w:rPr>
          <w:rFonts w:ascii="Times New Roman" w:hAnsi="Times New Roman" w:cs="Times New Roman"/>
          <w:sz w:val="24"/>
          <w:szCs w:val="24"/>
        </w:rPr>
        <w:t>-</w:t>
      </w:r>
      <w:r w:rsidR="00E415EE" w:rsidRPr="008126D0">
        <w:rPr>
          <w:rFonts w:ascii="Nyala" w:hAnsi="Nyala" w:cs="Nyala"/>
          <w:sz w:val="24"/>
          <w:szCs w:val="24"/>
        </w:rPr>
        <w:t>፡</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ወንድ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ሴት</w:t>
      </w:r>
      <w:r w:rsidR="00E415EE" w:rsidRPr="008126D0">
        <w:rPr>
          <w:rFonts w:ascii="Times New Roman" w:hAnsi="Times New Roman" w:cs="Times New Roman"/>
          <w:sz w:val="24"/>
          <w:szCs w:val="24"/>
        </w:rPr>
        <w:t xml:space="preserve"> </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30" style="position:absolute;left:0;text-align:left;margin-left:329.2pt;margin-top:.4pt;width:15.75pt;height:12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"/>
        </w:pict>
      </w:r>
      <w:r>
        <w:rPr>
          <w:rFonts w:ascii="Times New Roman" w:hAnsi="Times New Roman" w:cs="Times New Roman"/>
          <w:noProof/>
          <w:sz w:val="24"/>
          <w:szCs w:val="24"/>
          <w:lang w:val="en-US"/>
        </w:rPr>
        <w:pict>
          <v:roundrect id="_x0000_s1028" style="position:absolute;left:0;text-align:left;margin-left:219.75pt;margin-top:.4pt;width:15.75pt;height:12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"/>
        </w:pict>
      </w:r>
      <w:r w:rsidRPr="0066581B">
        <w:rPr>
          <w:rFonts w:ascii="Times New Roman" w:hAnsi="Times New Roman" w:cs="Times New Roman"/>
          <w:noProof/>
          <w:sz w:val="24"/>
          <w:szCs w:val="24"/>
          <w:lang w:eastAsia="en-GB"/>
        </w:rPr>
        <w:pict>
          <v:roundrect id="_x0000_s1032" style="position:absolute;left:0;text-align:left;margin-left:111.65pt;margin-top:.4pt;width:15.75pt;height:12pt;z-index:251666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"/>
        </w:pict>
      </w:r>
      <w:r w:rsidR="00E415EE" w:rsidRPr="008126D0">
        <w:rPr>
          <w:rFonts w:ascii="Times New Roman" w:hAnsi="Times New Roman" w:cs="Times New Roman"/>
          <w:sz w:val="24"/>
          <w:szCs w:val="24"/>
        </w:rPr>
        <w:t xml:space="preserve">2.  </w:t>
      </w:r>
      <w:r w:rsidR="00E415EE" w:rsidRPr="008126D0">
        <w:rPr>
          <w:rFonts w:ascii="Nyala" w:hAnsi="Nyala" w:cs="Nyala"/>
          <w:sz w:val="24"/>
          <w:szCs w:val="24"/>
        </w:rPr>
        <w:t>እድሜ</w:t>
      </w:r>
      <w:r w:rsidR="00E415EE" w:rsidRPr="008126D0">
        <w:rPr>
          <w:rFonts w:ascii="Times New Roman" w:hAnsi="Times New Roman" w:cs="Times New Roman"/>
          <w:sz w:val="24"/>
          <w:szCs w:val="24"/>
        </w:rPr>
        <w:t xml:space="preserve">:- 1. 21-25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2.  26-30 </w:t>
      </w:r>
      <w:r w:rsidR="00E415EE" w:rsidRPr="008126D0">
        <w:rPr>
          <w:rFonts w:ascii="Nyala" w:hAnsi="Nyala" w:cs="Nyala"/>
          <w:sz w:val="24"/>
          <w:szCs w:val="24"/>
        </w:rPr>
        <w:t>ዓመ</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ት</w:t>
      </w:r>
      <w:r w:rsidR="00E415EE" w:rsidRPr="008126D0">
        <w:rPr>
          <w:rFonts w:ascii="Times New Roman" w:hAnsi="Times New Roman" w:cs="Times New Roman"/>
          <w:sz w:val="24"/>
          <w:szCs w:val="24"/>
        </w:rPr>
        <w:t xml:space="preserve">            3.  35-40 </w:t>
      </w:r>
      <w:r w:rsidR="00E415EE" w:rsidRPr="008126D0">
        <w:rPr>
          <w:rFonts w:ascii="Nyala" w:hAnsi="Nyala" w:cs="Nyala"/>
          <w:sz w:val="24"/>
          <w:szCs w:val="24"/>
        </w:rPr>
        <w:t>ዓመት</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31" style="position:absolute;left:0;text-align:left;margin-left:235.5pt;margin-top:2.45pt;width:15.75pt;height:12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"/>
        </w:pict>
      </w:r>
      <w:r w:rsidRPr="0066581B">
        <w:rPr>
          <w:rFonts w:ascii="Times New Roman" w:hAnsi="Times New Roman" w:cs="Times New Roman"/>
          <w:noProof/>
          <w:sz w:val="24"/>
          <w:szCs w:val="24"/>
          <w:lang w:eastAsia="en-GB"/>
        </w:rPr>
        <w:pict>
          <v:roundrect id="_x0000_s1041" style="position:absolute;left:0;text-align:left;margin-left:119.25pt;margin-top:2.45pt;width:15.75pt;height:12pt;z-index:2516756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"/>
        </w:pict>
      </w:r>
      <w:r w:rsidR="00E415EE" w:rsidRPr="008126D0">
        <w:rPr>
          <w:rFonts w:ascii="Times New Roman" w:hAnsi="Times New Roman" w:cs="Times New Roman"/>
          <w:sz w:val="24"/>
          <w:szCs w:val="24"/>
        </w:rPr>
        <w:t xml:space="preserve">            4.  40-45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5. 46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በላይ</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34" style="position:absolute;left:0;text-align:left;margin-left:150.65pt;margin-top:2.15pt;width:15.75pt;height:12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Pr="0066581B">
        <w:rPr>
          <w:rFonts w:ascii="Times New Roman" w:hAnsi="Times New Roman" w:cs="Times New Roman"/>
          <w:noProof/>
          <w:sz w:val="24"/>
          <w:szCs w:val="24"/>
          <w:lang w:eastAsia="en-GB"/>
        </w:rPr>
        <w:pict>
          <v:roundrect id="_x0000_s1033" style="position:absolute;left:0;text-align:left;margin-left:337.55pt;margin-top:2.15pt;width:15.75pt;height:12pt;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"/>
        </w:pict>
      </w:r>
      <w:r>
        <w:rPr>
          <w:rFonts w:ascii="Times New Roman" w:hAnsi="Times New Roman" w:cs="Times New Roman"/>
          <w:noProof/>
          <w:sz w:val="24"/>
          <w:szCs w:val="24"/>
          <w:lang w:val="en-US"/>
        </w:rPr>
        <w:pict>
          <v:roundrect id="_x0000_s1029" style="position:absolute;left:0;text-align:left;margin-left:230.15pt;margin-top:2.15pt;width:15.75pt;height:12pt;z-index:251663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"/>
        </w:pict>
      </w:r>
      <w:r w:rsidR="00E415EE" w:rsidRPr="008126D0">
        <w:rPr>
          <w:rFonts w:ascii="Times New Roman" w:hAnsi="Times New Roman" w:cs="Times New Roman"/>
          <w:sz w:val="24"/>
          <w:szCs w:val="24"/>
        </w:rPr>
        <w:t xml:space="preserve">3.  </w:t>
      </w:r>
      <w:r w:rsidR="00E415EE" w:rsidRPr="008126D0">
        <w:rPr>
          <w:rFonts w:ascii="Nyala" w:hAnsi="Nyala" w:cs="Nyala"/>
          <w:sz w:val="24"/>
          <w:szCs w:val="24"/>
        </w:rPr>
        <w:t>የትምህርት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ደረጃ</w:t>
      </w:r>
      <w:r w:rsidR="00E415EE" w:rsidRPr="008126D0">
        <w:rPr>
          <w:rFonts w:ascii="Times New Roman" w:hAnsi="Times New Roman" w:cs="Times New Roman"/>
          <w:sz w:val="24"/>
          <w:szCs w:val="24"/>
        </w:rPr>
        <w:t xml:space="preserve">:-  1.  </w:t>
      </w:r>
      <w:r w:rsidR="00E415EE" w:rsidRPr="008126D0">
        <w:rPr>
          <w:rFonts w:ascii="Nyala" w:hAnsi="Nyala" w:cs="Nyala"/>
          <w:sz w:val="24"/>
          <w:szCs w:val="24"/>
        </w:rPr>
        <w:t>ድፕሎማ</w:t>
      </w:r>
      <w:r w:rsidR="00E415EE">
        <w:rPr>
          <w:rFonts w:ascii="Times New Roman" w:hAnsi="Times New Roman" w:cs="Times New Roman"/>
          <w:sz w:val="24"/>
          <w:szCs w:val="24"/>
        </w:rPr>
        <w:t xml:space="preserve">              </w:t>
      </w:r>
      <w:r w:rsidR="00E415EE" w:rsidRPr="008126D0">
        <w:rPr>
          <w:rFonts w:ascii="Times New Roman" w:hAnsi="Times New Roman" w:cs="Times New Roman"/>
          <w:sz w:val="24"/>
          <w:szCs w:val="24"/>
        </w:rPr>
        <w:t xml:space="preserve">2. </w:t>
      </w:r>
      <w:r w:rsidR="00E415EE" w:rsidRPr="008126D0">
        <w:rPr>
          <w:rFonts w:ascii="Nyala" w:hAnsi="Nyala" w:cs="Nyala"/>
          <w:sz w:val="24"/>
          <w:szCs w:val="24"/>
        </w:rPr>
        <w:t>ድግሪ</w:t>
      </w:r>
      <w:r w:rsidR="00E415EE" w:rsidRPr="008126D0">
        <w:rPr>
          <w:rFonts w:ascii="Times New Roman" w:hAnsi="Times New Roman" w:cs="Times New Roman"/>
          <w:sz w:val="24"/>
          <w:szCs w:val="24"/>
        </w:rPr>
        <w:t xml:space="preserve">                 3. </w:t>
      </w:r>
      <w:r w:rsidR="00E415EE" w:rsidRPr="008126D0">
        <w:rPr>
          <w:rFonts w:ascii="Nyala" w:hAnsi="Nyala" w:cs="Nyala"/>
          <w:sz w:val="24"/>
          <w:szCs w:val="24"/>
        </w:rPr>
        <w:t>ደረህረ</w:t>
      </w:r>
      <w:r w:rsidR="00E415EE" w:rsidRPr="008126D0">
        <w:rPr>
          <w:rFonts w:ascii="Times New Roman" w:hAnsi="Times New Roman" w:cs="Times New Roman"/>
          <w:sz w:val="24"/>
          <w:szCs w:val="24"/>
        </w:rPr>
        <w:t>-</w:t>
      </w:r>
      <w:r w:rsidR="00E415EE" w:rsidRPr="008126D0">
        <w:rPr>
          <w:rFonts w:ascii="Nyala" w:hAnsi="Nyala" w:cs="Nyala"/>
          <w:sz w:val="24"/>
          <w:szCs w:val="24"/>
        </w:rPr>
        <w:t>ምረቃ</w:t>
      </w:r>
      <w:r w:rsidR="00E415EE"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4.  </w:t>
      </w:r>
      <w:r w:rsidRPr="008126D0">
        <w:rPr>
          <w:rFonts w:ascii="Nyala" w:hAnsi="Nyala" w:cs="Nyala"/>
          <w:sz w:val="24"/>
          <w:szCs w:val="24"/>
        </w:rPr>
        <w:t>የትምህርት</w:t>
      </w:r>
      <w:r w:rsidRPr="008126D0">
        <w:rPr>
          <w:rFonts w:ascii="Times New Roman" w:hAnsi="Times New Roman" w:cs="Times New Roman"/>
          <w:sz w:val="24"/>
          <w:szCs w:val="24"/>
        </w:rPr>
        <w:t xml:space="preserve"> </w:t>
      </w:r>
      <w:r w:rsidRPr="008126D0">
        <w:rPr>
          <w:rFonts w:ascii="Nyala" w:hAnsi="Nyala" w:cs="Nyala"/>
          <w:sz w:val="24"/>
          <w:szCs w:val="24"/>
        </w:rPr>
        <w:t>ዝግጅት፡</w:t>
      </w:r>
      <w:r w:rsidRPr="008126D0">
        <w:rPr>
          <w:rFonts w:ascii="Times New Roman" w:hAnsi="Times New Roman" w:cs="Times New Roman"/>
          <w:sz w:val="24"/>
          <w:szCs w:val="24"/>
        </w:rPr>
        <w:t xml:space="preserve">- -------------------------------------------------------------               </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37" style="position:absolute;left:0;text-align:left;margin-left:364.55pt;margin-top:.9pt;width:15.75pt;height:12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Pr="0066581B">
        <w:rPr>
          <w:rFonts w:ascii="Times New Roman" w:hAnsi="Times New Roman" w:cs="Times New Roman"/>
          <w:noProof/>
          <w:sz w:val="24"/>
          <w:szCs w:val="24"/>
          <w:lang w:eastAsia="en-GB"/>
        </w:rPr>
        <w:pict>
          <v:roundrect id="_x0000_s1036" style="position:absolute;left:0;text-align:left;margin-left:261pt;margin-top:.9pt;width:15.75pt;height:12pt;z-index:251670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Pr="0066581B">
        <w:rPr>
          <w:rFonts w:ascii="Times New Roman" w:hAnsi="Times New Roman" w:cs="Times New Roman"/>
          <w:noProof/>
          <w:sz w:val="24"/>
          <w:szCs w:val="24"/>
          <w:lang w:eastAsia="en-GB"/>
        </w:rPr>
        <w:pict>
          <v:roundrect id="_x0000_s1035" style="position:absolute;left:0;text-align:left;margin-left:157.5pt;margin-top:.9pt;width:15.75pt;height:12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00E415EE" w:rsidRPr="008126D0">
        <w:rPr>
          <w:rFonts w:ascii="Times New Roman" w:hAnsi="Times New Roman" w:cs="Times New Roman"/>
          <w:sz w:val="24"/>
          <w:szCs w:val="24"/>
        </w:rPr>
        <w:t xml:space="preserve">5.  </w:t>
      </w:r>
      <w:r w:rsidR="00E415EE" w:rsidRPr="008126D0">
        <w:rPr>
          <w:rFonts w:ascii="Nyala" w:hAnsi="Nyala" w:cs="Nyala"/>
          <w:sz w:val="24"/>
          <w:szCs w:val="24"/>
        </w:rPr>
        <w:t>የኃላፊነት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ዘመን፡</w:t>
      </w:r>
      <w:r w:rsidR="00E415EE" w:rsidRPr="008126D0">
        <w:rPr>
          <w:rFonts w:ascii="Times New Roman" w:hAnsi="Times New Roman" w:cs="Times New Roman"/>
          <w:sz w:val="24"/>
          <w:szCs w:val="24"/>
        </w:rPr>
        <w:t xml:space="preserve">-  1.  1-3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2.  4-6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3. 7-10 </w:t>
      </w:r>
      <w:r w:rsidR="00E415EE" w:rsidRPr="008126D0">
        <w:rPr>
          <w:rFonts w:ascii="Nyala" w:hAnsi="Nyala" w:cs="Nyala"/>
          <w:sz w:val="24"/>
          <w:szCs w:val="24"/>
        </w:rPr>
        <w:t>ዓመት</w:t>
      </w:r>
      <w:r w:rsidR="00E415EE" w:rsidRPr="008126D0">
        <w:rPr>
          <w:rFonts w:ascii="Times New Roman" w:hAnsi="Times New Roman" w:cs="Times New Roman"/>
          <w:sz w:val="24"/>
          <w:szCs w:val="24"/>
        </w:rPr>
        <w:t xml:space="preserve">         </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38" style="position:absolute;left:0;text-align:left;margin-left:173.25pt;margin-top:1.25pt;width:15.75pt;height:12pt;z-index:251672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00E415EE" w:rsidRPr="008126D0">
        <w:rPr>
          <w:rFonts w:ascii="Times New Roman" w:hAnsi="Times New Roman" w:cs="Times New Roman"/>
          <w:sz w:val="24"/>
          <w:szCs w:val="24"/>
        </w:rPr>
        <w:t xml:space="preserve">                               4.   10 </w:t>
      </w:r>
      <w:r w:rsidR="00E415EE" w:rsidRPr="008126D0">
        <w:rPr>
          <w:rFonts w:ascii="Nyala" w:hAnsi="Nyala" w:cs="Nyala"/>
          <w:sz w:val="24"/>
          <w:szCs w:val="24"/>
        </w:rPr>
        <w:t>ዓመትና</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በላይ</w:t>
      </w:r>
      <w:r w:rsidR="00E415EE" w:rsidRPr="008126D0">
        <w:rPr>
          <w:rFonts w:ascii="Times New Roman" w:hAnsi="Times New Roman" w:cs="Times New Roman"/>
          <w:sz w:val="24"/>
          <w:szCs w:val="24"/>
        </w:rPr>
        <w:t xml:space="preserve"> </w:t>
      </w:r>
    </w:p>
    <w:p w:rsidR="00E415EE" w:rsidRPr="008126D0" w:rsidRDefault="0066581B" w:rsidP="00E415EE">
      <w:pPr>
        <w:jc w:val="both"/>
        <w:rPr>
          <w:rFonts w:ascii="Times New Roman" w:hAnsi="Times New Roman" w:cs="Times New Roman"/>
          <w:sz w:val="24"/>
          <w:szCs w:val="24"/>
        </w:rPr>
      </w:pPr>
      <w:r w:rsidRPr="0066581B">
        <w:rPr>
          <w:rFonts w:ascii="Times New Roman" w:hAnsi="Times New Roman" w:cs="Times New Roman"/>
          <w:noProof/>
          <w:sz w:val="24"/>
          <w:szCs w:val="24"/>
          <w:lang w:eastAsia="en-GB"/>
        </w:rPr>
        <w:pict>
          <v:roundrect id="_x0000_s1040" style="position:absolute;left:0;text-align:left;margin-left:123pt;margin-top:22.65pt;width:15.75pt;height:12pt;z-index:251674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Pr="0066581B">
        <w:rPr>
          <w:rFonts w:ascii="Times New Roman" w:hAnsi="Times New Roman" w:cs="Times New Roman"/>
          <w:noProof/>
          <w:sz w:val="24"/>
          <w:szCs w:val="24"/>
          <w:lang w:eastAsia="en-GB"/>
        </w:rPr>
        <w:pict>
          <v:roundrect id="_x0000_s1039" style="position:absolute;left:0;text-align:left;margin-left:298.4pt;margin-top:2.25pt;width:15.75pt;height:12pt;z-index:251673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"/>
        </w:pict>
      </w:r>
      <w:r w:rsidR="00E415EE" w:rsidRPr="008126D0">
        <w:rPr>
          <w:rFonts w:ascii="Times New Roman" w:hAnsi="Times New Roman" w:cs="Times New Roman"/>
          <w:sz w:val="24"/>
          <w:szCs w:val="24"/>
        </w:rPr>
        <w:t xml:space="preserve">6. </w:t>
      </w:r>
      <w:r w:rsidR="00E415EE" w:rsidRPr="008126D0">
        <w:rPr>
          <w:rFonts w:ascii="Nyala" w:hAnsi="Nyala" w:cs="Nyala"/>
          <w:sz w:val="24"/>
          <w:szCs w:val="24"/>
        </w:rPr>
        <w:t>የስራ</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ኃላፊነት፡</w:t>
      </w:r>
      <w:r w:rsidR="00E415EE" w:rsidRPr="008126D0">
        <w:rPr>
          <w:rFonts w:ascii="Times New Roman" w:hAnsi="Times New Roman" w:cs="Times New Roman"/>
          <w:sz w:val="24"/>
          <w:szCs w:val="24"/>
        </w:rPr>
        <w:t xml:space="preserve">- 1. </w:t>
      </w:r>
      <w:r w:rsidR="00E415EE" w:rsidRPr="008126D0">
        <w:rPr>
          <w:rFonts w:ascii="Nyala" w:hAnsi="Nyala" w:cs="Nyala"/>
          <w:sz w:val="24"/>
          <w:szCs w:val="24"/>
        </w:rPr>
        <w:t>የስፖርት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ማስፋፋትና</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ማጎልበት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የስራ</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ሂደት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አስተባባሪ</w:t>
      </w:r>
      <w:r w:rsidR="00E415EE" w:rsidRPr="008126D0">
        <w:rPr>
          <w:rFonts w:ascii="Times New Roman" w:hAnsi="Times New Roman" w:cs="Times New Roman"/>
          <w:sz w:val="24"/>
          <w:szCs w:val="24"/>
        </w:rPr>
        <w:t xml:space="preserve">            2.  </w:t>
      </w:r>
      <w:r w:rsidR="00E415EE" w:rsidRPr="008126D0">
        <w:rPr>
          <w:rFonts w:ascii="Nyala" w:hAnsi="Nyala" w:cs="Nyala"/>
          <w:sz w:val="24"/>
          <w:szCs w:val="24"/>
        </w:rPr>
        <w:t>እግር</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ኳስ</w:t>
      </w:r>
      <w:r w:rsidR="00E415EE" w:rsidRPr="008126D0">
        <w:rPr>
          <w:rFonts w:ascii="Times New Roman" w:hAnsi="Times New Roman" w:cs="Times New Roman"/>
          <w:sz w:val="24"/>
          <w:szCs w:val="24"/>
        </w:rPr>
        <w:t xml:space="preserve"> </w:t>
      </w:r>
      <w:r w:rsidR="00E415EE" w:rsidRPr="008126D0">
        <w:rPr>
          <w:rFonts w:ascii="Nyala" w:hAnsi="Nyala" w:cs="Nyala"/>
          <w:sz w:val="24"/>
          <w:szCs w:val="24"/>
        </w:rPr>
        <w:t>ፕሮጀክት</w:t>
      </w:r>
      <w:r w:rsidR="00E415EE"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w:t>
      </w:r>
      <w:r w:rsidRPr="008126D0">
        <w:rPr>
          <w:rFonts w:ascii="Nyala" w:hAnsi="Nyala" w:cs="Nyala"/>
          <w:sz w:val="24"/>
          <w:szCs w:val="24"/>
        </w:rPr>
        <w:t>አሰልጣ</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7. </w:t>
      </w:r>
      <w:r w:rsidRPr="008126D0">
        <w:rPr>
          <w:rFonts w:ascii="Nyala" w:hAnsi="Nyala" w:cs="Nyala"/>
          <w:sz w:val="24"/>
          <w:szCs w:val="24"/>
        </w:rPr>
        <w:t>ቃለ</w:t>
      </w:r>
      <w:r w:rsidRPr="008126D0">
        <w:rPr>
          <w:rFonts w:ascii="Times New Roman" w:hAnsi="Times New Roman" w:cs="Times New Roman"/>
          <w:sz w:val="24"/>
          <w:szCs w:val="24"/>
        </w:rPr>
        <w:t>-</w:t>
      </w:r>
      <w:r w:rsidRPr="008126D0">
        <w:rPr>
          <w:rFonts w:ascii="Nyala" w:hAnsi="Nyala" w:cs="Nyala"/>
          <w:sz w:val="24"/>
          <w:szCs w:val="24"/>
        </w:rPr>
        <w:t>መጠይቅ</w:t>
      </w:r>
      <w:r w:rsidRPr="008126D0">
        <w:rPr>
          <w:rFonts w:ascii="Times New Roman" w:hAnsi="Times New Roman" w:cs="Times New Roman"/>
          <w:sz w:val="24"/>
          <w:szCs w:val="24"/>
        </w:rPr>
        <w:t xml:space="preserve"> </w:t>
      </w:r>
      <w:r w:rsidRPr="008126D0">
        <w:rPr>
          <w:rFonts w:ascii="Nyala" w:hAnsi="Nyala" w:cs="Nyala"/>
          <w:sz w:val="24"/>
          <w:szCs w:val="24"/>
        </w:rPr>
        <w:t>የተደረገበት</w:t>
      </w:r>
      <w:r w:rsidRPr="008126D0">
        <w:rPr>
          <w:rFonts w:ascii="Times New Roman" w:hAnsi="Times New Roman" w:cs="Times New Roman"/>
          <w:sz w:val="24"/>
          <w:szCs w:val="24"/>
        </w:rPr>
        <w:t xml:space="preserve"> </w:t>
      </w:r>
      <w:r w:rsidRPr="008126D0">
        <w:rPr>
          <w:rFonts w:ascii="Nyala" w:hAnsi="Nyala" w:cs="Nyala"/>
          <w:sz w:val="24"/>
          <w:szCs w:val="24"/>
        </w:rPr>
        <w:t>ቀን</w:t>
      </w:r>
      <w:r w:rsidRPr="008126D0">
        <w:rPr>
          <w:rFonts w:ascii="Times New Roman" w:hAnsi="Times New Roman" w:cs="Times New Roman"/>
          <w:sz w:val="24"/>
          <w:szCs w:val="24"/>
        </w:rPr>
        <w:t>---------------------------</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8. </w:t>
      </w:r>
      <w:r w:rsidRPr="008126D0">
        <w:rPr>
          <w:rFonts w:ascii="Nyala" w:hAnsi="Nyala" w:cs="Nyala"/>
          <w:sz w:val="24"/>
          <w:szCs w:val="24"/>
        </w:rPr>
        <w:t>ሰዓት</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9. </w:t>
      </w:r>
      <w:r w:rsidRPr="008126D0">
        <w:rPr>
          <w:rFonts w:ascii="Nyala" w:hAnsi="Nyala" w:cs="Nyala"/>
          <w:sz w:val="24"/>
          <w:szCs w:val="24"/>
        </w:rPr>
        <w:t>ቦታ</w:t>
      </w:r>
      <w:r w:rsidRPr="008126D0">
        <w:rPr>
          <w:rFonts w:ascii="Times New Roman" w:hAnsi="Times New Roman" w:cs="Times New Roman"/>
          <w:sz w:val="24"/>
          <w:szCs w:val="24"/>
        </w:rPr>
        <w:t xml:space="preserve"> --------------------------------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                                                                                                   </w:t>
      </w:r>
      <w:r w:rsidRPr="008126D0">
        <w:rPr>
          <w:rFonts w:ascii="Nyala" w:hAnsi="Nyala" w:cs="Nyala"/>
          <w:sz w:val="24"/>
          <w:szCs w:val="24"/>
        </w:rPr>
        <w:t>ለበጎ</w:t>
      </w:r>
      <w:r w:rsidRPr="008126D0">
        <w:rPr>
          <w:rFonts w:ascii="Times New Roman" w:hAnsi="Times New Roman" w:cs="Times New Roman"/>
          <w:sz w:val="24"/>
          <w:szCs w:val="24"/>
        </w:rPr>
        <w:t xml:space="preserve"> </w:t>
      </w:r>
      <w:r w:rsidRPr="008126D0">
        <w:rPr>
          <w:rFonts w:ascii="Nyala" w:hAnsi="Nyala" w:cs="Nyala"/>
          <w:sz w:val="24"/>
          <w:szCs w:val="24"/>
        </w:rPr>
        <w:t>ትብብርዎ</w:t>
      </w:r>
      <w:r w:rsidRPr="008126D0">
        <w:rPr>
          <w:rFonts w:ascii="Times New Roman" w:hAnsi="Times New Roman" w:cs="Times New Roman"/>
          <w:sz w:val="24"/>
          <w:szCs w:val="24"/>
        </w:rPr>
        <w:t xml:space="preserve"> </w:t>
      </w:r>
      <w:r w:rsidRPr="008126D0">
        <w:rPr>
          <w:rFonts w:ascii="Nyala" w:hAnsi="Nyala" w:cs="Nyala"/>
          <w:sz w:val="24"/>
          <w:szCs w:val="24"/>
        </w:rPr>
        <w:t>ከልብ</w:t>
      </w:r>
      <w:r w:rsidRPr="008126D0">
        <w:rPr>
          <w:rFonts w:ascii="Times New Roman" w:hAnsi="Times New Roman" w:cs="Times New Roman"/>
          <w:sz w:val="24"/>
          <w:szCs w:val="24"/>
        </w:rPr>
        <w:t xml:space="preserve"> </w:t>
      </w:r>
      <w:r w:rsidRPr="008126D0">
        <w:rPr>
          <w:rFonts w:ascii="Nyala" w:hAnsi="Nyala" w:cs="Nyala"/>
          <w:sz w:val="24"/>
          <w:szCs w:val="24"/>
        </w:rPr>
        <w:t>አመሰግናለሁ</w:t>
      </w:r>
      <w:r w:rsidRPr="008126D0">
        <w:rPr>
          <w:rFonts w:ascii="Times New Roman" w:hAnsi="Times New Roman" w:cs="Times New Roman"/>
          <w:sz w:val="24"/>
          <w:szCs w:val="24"/>
        </w:rPr>
        <w:t>!!!</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ለሰፖረት</w:t>
      </w:r>
      <w:r w:rsidRPr="008126D0">
        <w:rPr>
          <w:rFonts w:ascii="Times New Roman" w:hAnsi="Times New Roman"/>
          <w:sz w:val="24"/>
          <w:szCs w:val="24"/>
        </w:rPr>
        <w:t xml:space="preserve"> </w:t>
      </w:r>
      <w:r w:rsidRPr="008126D0">
        <w:rPr>
          <w:rFonts w:ascii="Nyala" w:hAnsi="Nyala" w:cs="Nyala"/>
          <w:sz w:val="24"/>
          <w:szCs w:val="24"/>
        </w:rPr>
        <w:t>ሳይንስ</w:t>
      </w:r>
      <w:r w:rsidRPr="008126D0">
        <w:rPr>
          <w:rFonts w:ascii="Times New Roman" w:hAnsi="Times New Roman"/>
          <w:sz w:val="24"/>
          <w:szCs w:val="24"/>
        </w:rPr>
        <w:t xml:space="preserve"> </w:t>
      </w:r>
      <w:r w:rsidRPr="008126D0">
        <w:rPr>
          <w:rFonts w:ascii="Nyala" w:hAnsi="Nyala" w:cs="Nyala"/>
          <w:sz w:val="24"/>
          <w:szCs w:val="24"/>
        </w:rPr>
        <w:t>አስተማሪዎች</w:t>
      </w:r>
      <w:r w:rsidRPr="008126D0">
        <w:rPr>
          <w:rFonts w:ascii="Times New Roman" w:hAnsi="Times New Roman"/>
          <w:sz w:val="24"/>
          <w:szCs w:val="24"/>
        </w:rPr>
        <w:t xml:space="preserve"> </w:t>
      </w:r>
      <w:r w:rsidRPr="008126D0">
        <w:rPr>
          <w:rFonts w:ascii="Nyala" w:hAnsi="Nyala" w:cs="Nyala"/>
          <w:sz w:val="24"/>
          <w:szCs w:val="24"/>
        </w:rPr>
        <w:t>በእግር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ፐሮጅቸት</w:t>
      </w:r>
      <w:r w:rsidRPr="008126D0">
        <w:rPr>
          <w:rFonts w:ascii="Times New Roman" w:hAnsi="Times New Roman"/>
          <w:sz w:val="24"/>
          <w:szCs w:val="24"/>
        </w:rPr>
        <w:t xml:space="preserve"> </w:t>
      </w:r>
      <w:r w:rsidRPr="008126D0">
        <w:rPr>
          <w:rFonts w:ascii="Nyala" w:hAnsi="Nyala" w:cs="Nyala"/>
          <w:sz w:val="24"/>
          <w:szCs w:val="24"/>
        </w:rPr>
        <w:t>አሰልጣኝነት</w:t>
      </w:r>
      <w:r w:rsidRPr="008126D0">
        <w:rPr>
          <w:rFonts w:ascii="Times New Roman" w:hAnsi="Times New Roman"/>
          <w:sz w:val="24"/>
          <w:szCs w:val="24"/>
        </w:rPr>
        <w:t xml:space="preserve"> </w:t>
      </w:r>
      <w:r w:rsidRPr="008126D0">
        <w:rPr>
          <w:rFonts w:ascii="Nyala" w:hAnsi="Nyala" w:cs="Nyala"/>
          <w:sz w:val="24"/>
          <w:szCs w:val="24"/>
        </w:rPr>
        <w:t>እንድሳተፉ</w:t>
      </w:r>
      <w:r w:rsidRPr="008126D0">
        <w:rPr>
          <w:rFonts w:ascii="Times New Roman" w:hAnsi="Times New Roman"/>
          <w:sz w:val="24"/>
          <w:szCs w:val="24"/>
        </w:rPr>
        <w:t xml:space="preserve">  </w:t>
      </w:r>
      <w:r w:rsidRPr="008126D0">
        <w:rPr>
          <w:rFonts w:ascii="Nyala" w:hAnsi="Nyala" w:cs="Nyala"/>
          <w:sz w:val="24"/>
          <w:szCs w:val="24"/>
        </w:rPr>
        <w:t>በስፖርት</w:t>
      </w:r>
      <w:r w:rsidRPr="008126D0">
        <w:rPr>
          <w:rFonts w:ascii="Times New Roman" w:hAnsi="Times New Roman"/>
          <w:sz w:val="24"/>
          <w:szCs w:val="24"/>
        </w:rPr>
        <w:t xml:space="preserve"> </w:t>
      </w:r>
      <w:r w:rsidRPr="008126D0">
        <w:rPr>
          <w:rFonts w:ascii="Nyala" w:hAnsi="Nyala" w:cs="Nyala"/>
          <w:sz w:val="24"/>
          <w:szCs w:val="24"/>
        </w:rPr>
        <w:t>ጽ</w:t>
      </w:r>
      <w:r w:rsidRPr="008126D0">
        <w:rPr>
          <w:rFonts w:ascii="Times New Roman" w:hAnsi="Times New Roman"/>
          <w:sz w:val="24"/>
          <w:szCs w:val="24"/>
        </w:rPr>
        <w:t>/</w:t>
      </w:r>
      <w:r w:rsidRPr="008126D0">
        <w:rPr>
          <w:rFonts w:ascii="Nyala" w:hAnsi="Nyala" w:cs="Nyala"/>
          <w:sz w:val="24"/>
          <w:szCs w:val="24"/>
        </w:rPr>
        <w:t>ቤቱ</w:t>
      </w:r>
      <w:r w:rsidRPr="008126D0">
        <w:rPr>
          <w:rFonts w:ascii="Times New Roman" w:hAnsi="Times New Roman"/>
          <w:sz w:val="24"/>
          <w:szCs w:val="24"/>
        </w:rPr>
        <w:t xml:space="preserve"> </w:t>
      </w:r>
      <w:r w:rsidRPr="008126D0">
        <w:rPr>
          <w:rFonts w:ascii="Nyala" w:hAnsi="Nyala" w:cs="Nyala"/>
          <w:sz w:val="24"/>
          <w:szCs w:val="24"/>
        </w:rPr>
        <w:t>እድል</w:t>
      </w:r>
      <w:r w:rsidRPr="008126D0">
        <w:rPr>
          <w:rFonts w:ascii="Times New Roman" w:hAnsi="Times New Roman"/>
          <w:sz w:val="24"/>
          <w:szCs w:val="24"/>
        </w:rPr>
        <w:t xml:space="preserve"> </w:t>
      </w:r>
      <w:r w:rsidRPr="008126D0">
        <w:rPr>
          <w:rFonts w:ascii="Nyala" w:hAnsi="Nyala" w:cs="Nyala"/>
          <w:sz w:val="24"/>
          <w:szCs w:val="24"/>
        </w:rPr>
        <w:t>ይሰጣቸዋል</w:t>
      </w:r>
      <w:r w:rsidRPr="008126D0">
        <w:rPr>
          <w:rFonts w:ascii="Times New Roman" w:hAnsi="Times New Roman"/>
          <w:sz w:val="24"/>
          <w:szCs w:val="24"/>
        </w:rPr>
        <w:t xml:space="preserve"> </w:t>
      </w:r>
      <w:r w:rsidRPr="008126D0">
        <w:rPr>
          <w:rFonts w:ascii="Nyala" w:hAnsi="Nyala" w:cs="Nyala"/>
          <w:sz w:val="24"/>
          <w:szCs w:val="24"/>
        </w:rPr>
        <w:t>ወይ</w:t>
      </w:r>
      <w:r w:rsidRPr="008126D0">
        <w:rPr>
          <w:rFonts w:ascii="Times New Roman" w:hAnsi="Times New Roman"/>
          <w:sz w:val="24"/>
          <w:szCs w:val="24"/>
        </w:rPr>
        <w:t xml:space="preserve">?  1. </w:t>
      </w:r>
      <w:r w:rsidRPr="008126D0">
        <w:rPr>
          <w:rFonts w:ascii="Nyala" w:hAnsi="Nyala" w:cs="Nyala"/>
          <w:sz w:val="24"/>
          <w:szCs w:val="24"/>
        </w:rPr>
        <w:t>አዎ</w:t>
      </w:r>
      <w:r w:rsidRPr="008126D0">
        <w:rPr>
          <w:rFonts w:ascii="Times New Roman" w:hAnsi="Times New Roman"/>
          <w:sz w:val="24"/>
          <w:szCs w:val="24"/>
        </w:rPr>
        <w:t xml:space="preserve">   2. </w:t>
      </w:r>
      <w:r w:rsidRPr="008126D0">
        <w:rPr>
          <w:rFonts w:ascii="Nyala" w:hAnsi="Nyala" w:cs="Nyala"/>
          <w:sz w:val="24"/>
          <w:szCs w:val="24"/>
        </w:rPr>
        <w:t>የለም</w:t>
      </w:r>
      <w:r w:rsidRPr="008126D0">
        <w:rPr>
          <w:rFonts w:ascii="Times New Roman" w:hAnsi="Times New Roman"/>
          <w:sz w:val="24"/>
          <w:szCs w:val="24"/>
        </w:rPr>
        <w:t xml:space="preserve">  </w:t>
      </w:r>
      <w:r w:rsidRPr="008126D0">
        <w:rPr>
          <w:rFonts w:ascii="Nyala" w:hAnsi="Nyala" w:cs="Nyala"/>
          <w:sz w:val="24"/>
          <w:szCs w:val="24"/>
        </w:rPr>
        <w:t>፡፡</w:t>
      </w:r>
      <w:r w:rsidRPr="008126D0">
        <w:rPr>
          <w:rFonts w:ascii="Times New Roman" w:hAnsi="Times New Roman"/>
          <w:sz w:val="24"/>
          <w:szCs w:val="24"/>
        </w:rPr>
        <w:t xml:space="preserve"> </w:t>
      </w:r>
      <w:r w:rsidRPr="008126D0">
        <w:rPr>
          <w:rFonts w:ascii="Nyala" w:hAnsi="Nyala" w:cs="Nyala"/>
          <w:sz w:val="24"/>
          <w:szCs w:val="24"/>
        </w:rPr>
        <w:t>ለመልስዎ</w:t>
      </w:r>
      <w:r w:rsidRPr="008126D0">
        <w:rPr>
          <w:rFonts w:ascii="Times New Roman" w:hAnsi="Times New Roman"/>
          <w:sz w:val="24"/>
          <w:szCs w:val="24"/>
        </w:rPr>
        <w:t xml:space="preserve">  </w:t>
      </w:r>
      <w:r w:rsidRPr="008126D0">
        <w:rPr>
          <w:rFonts w:ascii="Nyala" w:hAnsi="Nyala" w:cs="Nyala"/>
          <w:sz w:val="24"/>
          <w:szCs w:val="24"/>
        </w:rPr>
        <w:t>ማብራሪያ</w:t>
      </w:r>
      <w:r w:rsidRPr="008126D0">
        <w:rPr>
          <w:rFonts w:ascii="Times New Roman" w:hAnsi="Times New Roman"/>
          <w:sz w:val="24"/>
          <w:szCs w:val="24"/>
        </w:rPr>
        <w:t xml:space="preserve"> </w:t>
      </w:r>
      <w:r w:rsidRPr="008126D0">
        <w:rPr>
          <w:rFonts w:ascii="Nyala" w:hAnsi="Nyala" w:cs="Nyala"/>
          <w:sz w:val="24"/>
          <w:szCs w:val="24"/>
        </w:rPr>
        <w:t>ይስጡ፡፡</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የእግር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ፕሮጅከት</w:t>
      </w:r>
      <w:r w:rsidRPr="008126D0">
        <w:rPr>
          <w:rFonts w:ascii="Times New Roman" w:hAnsi="Times New Roman"/>
          <w:sz w:val="24"/>
          <w:szCs w:val="24"/>
        </w:rPr>
        <w:t xml:space="preserve"> </w:t>
      </w:r>
      <w:r w:rsidRPr="008126D0">
        <w:rPr>
          <w:rFonts w:ascii="Nyala" w:hAnsi="Nyala" w:cs="Nyala"/>
          <w:sz w:val="24"/>
          <w:szCs w:val="24"/>
        </w:rPr>
        <w:t>ሰልጣኞች</w:t>
      </w:r>
      <w:r w:rsidRPr="008126D0">
        <w:rPr>
          <w:rFonts w:ascii="Times New Roman" w:hAnsi="Times New Roman"/>
          <w:sz w:val="24"/>
          <w:szCs w:val="24"/>
        </w:rPr>
        <w:t xml:space="preserve"> </w:t>
      </w:r>
      <w:r w:rsidRPr="008126D0">
        <w:rPr>
          <w:rFonts w:ascii="Nyala" w:hAnsi="Nyala" w:cs="Nyala"/>
          <w:sz w:val="24"/>
          <w:szCs w:val="24"/>
        </w:rPr>
        <w:t>በመስፈርቱ</w:t>
      </w:r>
      <w:r w:rsidRPr="008126D0">
        <w:rPr>
          <w:rFonts w:ascii="Times New Roman" w:hAnsi="Times New Roman"/>
          <w:sz w:val="24"/>
          <w:szCs w:val="24"/>
        </w:rPr>
        <w:t xml:space="preserve"> </w:t>
      </w:r>
      <w:r w:rsidRPr="008126D0">
        <w:rPr>
          <w:rFonts w:ascii="Nyala" w:hAnsi="Nyala" w:cs="Nyala"/>
          <w:sz w:val="24"/>
          <w:szCs w:val="24"/>
        </w:rPr>
        <w:t>መሰረት</w:t>
      </w:r>
      <w:r w:rsidRPr="008126D0">
        <w:rPr>
          <w:rFonts w:ascii="Times New Roman" w:hAnsi="Times New Roman"/>
          <w:sz w:val="24"/>
          <w:szCs w:val="24"/>
        </w:rPr>
        <w:t xml:space="preserve"> </w:t>
      </w:r>
      <w:r w:rsidRPr="008126D0">
        <w:rPr>
          <w:rFonts w:ascii="Nyala" w:hAnsi="Nyala" w:cs="Nyala"/>
          <w:sz w:val="24"/>
          <w:szCs w:val="24"/>
        </w:rPr>
        <w:t>ተመልመልለዉ</w:t>
      </w:r>
      <w:r w:rsidRPr="008126D0">
        <w:rPr>
          <w:rFonts w:ascii="Times New Roman" w:hAnsi="Times New Roman"/>
          <w:sz w:val="24"/>
          <w:szCs w:val="24"/>
        </w:rPr>
        <w:t xml:space="preserve"> </w:t>
      </w:r>
      <w:r w:rsidRPr="008126D0">
        <w:rPr>
          <w:rFonts w:ascii="Nyala" w:hAnsi="Nyala" w:cs="Nyala"/>
          <w:sz w:val="24"/>
          <w:szCs w:val="24"/>
        </w:rPr>
        <w:t>መረጃቸዉን</w:t>
      </w:r>
      <w:r w:rsidRPr="008126D0">
        <w:rPr>
          <w:rFonts w:ascii="Times New Roman" w:hAnsi="Times New Roman"/>
          <w:sz w:val="24"/>
          <w:szCs w:val="24"/>
        </w:rPr>
        <w:t xml:space="preserve"> </w:t>
      </w:r>
      <w:r w:rsidRPr="008126D0">
        <w:rPr>
          <w:rFonts w:ascii="Nyala" w:hAnsi="Nyala" w:cs="Nyala"/>
          <w:sz w:val="24"/>
          <w:szCs w:val="24"/>
        </w:rPr>
        <w:t>በአግባቡ</w:t>
      </w:r>
      <w:r w:rsidRPr="008126D0">
        <w:rPr>
          <w:rFonts w:ascii="Times New Roman" w:hAnsi="Times New Roman"/>
          <w:sz w:val="24"/>
          <w:szCs w:val="24"/>
        </w:rPr>
        <w:t xml:space="preserve"> </w:t>
      </w:r>
      <w:r w:rsidRPr="008126D0">
        <w:rPr>
          <w:rFonts w:ascii="Nyala" w:hAnsi="Nyala" w:cs="Nyala"/>
          <w:sz w:val="24"/>
          <w:szCs w:val="24"/>
        </w:rPr>
        <w:t>በመያዝ</w:t>
      </w:r>
      <w:r w:rsidRPr="008126D0">
        <w:rPr>
          <w:rFonts w:ascii="Times New Roman" w:hAnsi="Times New Roman"/>
          <w:sz w:val="24"/>
          <w:szCs w:val="24"/>
        </w:rPr>
        <w:t xml:space="preserve"> </w:t>
      </w:r>
      <w:r w:rsidRPr="008126D0">
        <w:rPr>
          <w:rFonts w:ascii="Nyala" w:hAnsi="Nyala" w:cs="Nyala"/>
          <w:sz w:val="24"/>
          <w:szCs w:val="24"/>
        </w:rPr>
        <w:t>በአቋረጡ</w:t>
      </w:r>
      <w:r w:rsidRPr="008126D0">
        <w:rPr>
          <w:rFonts w:ascii="Times New Roman" w:hAnsi="Times New Roman"/>
          <w:sz w:val="24"/>
          <w:szCs w:val="24"/>
        </w:rPr>
        <w:t xml:space="preserve"> </w:t>
      </w:r>
      <w:r w:rsidRPr="008126D0">
        <w:rPr>
          <w:rFonts w:ascii="Nyala" w:hAnsi="Nyala" w:cs="Nyala"/>
          <w:sz w:val="24"/>
          <w:szCs w:val="24"/>
        </w:rPr>
        <w:t>ሰልጣኞች</w:t>
      </w:r>
      <w:r w:rsidRPr="008126D0">
        <w:rPr>
          <w:rFonts w:ascii="Times New Roman" w:hAnsi="Times New Roman"/>
          <w:sz w:val="24"/>
          <w:szCs w:val="24"/>
        </w:rPr>
        <w:t xml:space="preserve"> </w:t>
      </w:r>
      <w:r w:rsidRPr="008126D0">
        <w:rPr>
          <w:rFonts w:ascii="Nyala" w:hAnsi="Nyala" w:cs="Nyala"/>
          <w:sz w:val="24"/>
          <w:szCs w:val="24"/>
        </w:rPr>
        <w:t>የመተካት</w:t>
      </w:r>
      <w:r w:rsidRPr="008126D0">
        <w:rPr>
          <w:rFonts w:ascii="Times New Roman" w:hAnsi="Times New Roman"/>
          <w:sz w:val="24"/>
          <w:szCs w:val="24"/>
        </w:rPr>
        <w:t xml:space="preserve"> </w:t>
      </w:r>
      <w:r w:rsidRPr="008126D0">
        <w:rPr>
          <w:rFonts w:ascii="Nyala" w:hAnsi="Nyala" w:cs="Nyala"/>
          <w:sz w:val="24"/>
          <w:szCs w:val="24"/>
        </w:rPr>
        <w:t>ሰራ</w:t>
      </w:r>
      <w:r w:rsidRPr="008126D0">
        <w:rPr>
          <w:rFonts w:ascii="Times New Roman" w:hAnsi="Times New Roman"/>
          <w:sz w:val="24"/>
          <w:szCs w:val="24"/>
        </w:rPr>
        <w:t xml:space="preserve"> </w:t>
      </w:r>
      <w:r w:rsidRPr="008126D0">
        <w:rPr>
          <w:rFonts w:ascii="Nyala" w:hAnsi="Nyala" w:cs="Nyala"/>
          <w:sz w:val="24"/>
          <w:szCs w:val="24"/>
        </w:rPr>
        <w:t>አሰራርን</w:t>
      </w:r>
      <w:r w:rsidRPr="008126D0">
        <w:rPr>
          <w:rFonts w:ascii="Times New Roman" w:hAnsi="Times New Roman"/>
          <w:sz w:val="24"/>
          <w:szCs w:val="24"/>
        </w:rPr>
        <w:t xml:space="preserve"> </w:t>
      </w:r>
      <w:r w:rsidRPr="008126D0">
        <w:rPr>
          <w:rFonts w:ascii="Nyala" w:hAnsi="Nyala" w:cs="Nyala"/>
          <w:sz w:val="24"/>
          <w:szCs w:val="24"/>
        </w:rPr>
        <w:t>የተከተለ</w:t>
      </w:r>
      <w:r w:rsidRPr="008126D0">
        <w:rPr>
          <w:rFonts w:ascii="Times New Roman" w:hAnsi="Times New Roman"/>
          <w:sz w:val="24"/>
          <w:szCs w:val="24"/>
        </w:rPr>
        <w:t xml:space="preserve"> </w:t>
      </w:r>
      <w:r w:rsidRPr="008126D0">
        <w:rPr>
          <w:rFonts w:ascii="Nyala" w:hAnsi="Nyala" w:cs="Nyala"/>
          <w:sz w:val="24"/>
          <w:szCs w:val="24"/>
        </w:rPr>
        <w:t>እነድሆን</w:t>
      </w:r>
      <w:r w:rsidRPr="008126D0">
        <w:rPr>
          <w:rFonts w:ascii="Times New Roman" w:hAnsi="Times New Roman"/>
          <w:sz w:val="24"/>
          <w:szCs w:val="24"/>
        </w:rPr>
        <w:t xml:space="preserve"> </w:t>
      </w:r>
      <w:r w:rsidRPr="008126D0">
        <w:rPr>
          <w:rFonts w:ascii="Nyala" w:hAnsi="Nyala" w:cs="Nyala"/>
          <w:sz w:val="24"/>
          <w:szCs w:val="24"/>
        </w:rPr>
        <w:t>የስፖረተ</w:t>
      </w:r>
      <w:r w:rsidRPr="008126D0">
        <w:rPr>
          <w:rFonts w:ascii="Times New Roman" w:hAnsi="Times New Roman"/>
          <w:sz w:val="24"/>
          <w:szCs w:val="24"/>
        </w:rPr>
        <w:t xml:space="preserve"> </w:t>
      </w:r>
      <w:r w:rsidRPr="008126D0">
        <w:rPr>
          <w:rFonts w:ascii="Nyala" w:hAnsi="Nyala" w:cs="Nyala"/>
          <w:sz w:val="24"/>
          <w:szCs w:val="24"/>
        </w:rPr>
        <w:t>አመራር</w:t>
      </w:r>
      <w:r w:rsidRPr="008126D0">
        <w:rPr>
          <w:rFonts w:ascii="Times New Roman" w:hAnsi="Times New Roman"/>
          <w:sz w:val="24"/>
          <w:szCs w:val="24"/>
        </w:rPr>
        <w:t xml:space="preserve"> </w:t>
      </w:r>
      <w:r w:rsidRPr="008126D0">
        <w:rPr>
          <w:rFonts w:ascii="Nyala" w:hAnsi="Nyala" w:cs="Nyala"/>
          <w:sz w:val="24"/>
          <w:szCs w:val="24"/>
        </w:rPr>
        <w:t>ኮሚቴና</w:t>
      </w:r>
      <w:r w:rsidRPr="008126D0">
        <w:rPr>
          <w:rFonts w:ascii="Times New Roman" w:hAnsi="Times New Roman"/>
          <w:sz w:val="24"/>
          <w:szCs w:val="24"/>
        </w:rPr>
        <w:t xml:space="preserve"> </w:t>
      </w:r>
      <w:r w:rsidRPr="008126D0">
        <w:rPr>
          <w:rFonts w:ascii="Nyala" w:hAnsi="Nyala" w:cs="Nyala"/>
          <w:sz w:val="24"/>
          <w:szCs w:val="24"/>
        </w:rPr>
        <w:t>ባለሙያዎች</w:t>
      </w:r>
      <w:r w:rsidRPr="008126D0">
        <w:rPr>
          <w:rFonts w:ascii="Times New Roman" w:hAnsi="Times New Roman"/>
          <w:sz w:val="24"/>
          <w:szCs w:val="24"/>
        </w:rPr>
        <w:t xml:space="preserve"> </w:t>
      </w:r>
      <w:r w:rsidRPr="008126D0">
        <w:rPr>
          <w:rFonts w:ascii="Nyala" w:hAnsi="Nyala" w:cs="Nyala"/>
          <w:sz w:val="24"/>
          <w:szCs w:val="24"/>
        </w:rPr>
        <w:t>ከአሰላጣኞችጋር</w:t>
      </w:r>
      <w:r w:rsidRPr="008126D0">
        <w:rPr>
          <w:rFonts w:ascii="Times New Roman" w:hAnsi="Times New Roman"/>
          <w:sz w:val="24"/>
          <w:szCs w:val="24"/>
        </w:rPr>
        <w:t xml:space="preserve"> </w:t>
      </w:r>
      <w:r w:rsidRPr="008126D0">
        <w:rPr>
          <w:rFonts w:ascii="Nyala" w:hAnsi="Nyala" w:cs="Nyala"/>
          <w:sz w:val="24"/>
          <w:szCs w:val="24"/>
        </w:rPr>
        <w:t>በጋራ</w:t>
      </w:r>
      <w:r w:rsidRPr="008126D0">
        <w:rPr>
          <w:rFonts w:ascii="Times New Roman" w:hAnsi="Times New Roman"/>
          <w:sz w:val="24"/>
          <w:szCs w:val="24"/>
        </w:rPr>
        <w:t xml:space="preserve"> </w:t>
      </w:r>
      <w:r w:rsidRPr="008126D0">
        <w:rPr>
          <w:rFonts w:ascii="Nyala" w:hAnsi="Nyala" w:cs="Nyala"/>
          <w:sz w:val="24"/>
          <w:szCs w:val="24"/>
        </w:rPr>
        <w:t>መስራታቸዉን</w:t>
      </w:r>
      <w:r w:rsidRPr="008126D0">
        <w:rPr>
          <w:rFonts w:ascii="Times New Roman" w:hAnsi="Times New Roman"/>
          <w:sz w:val="24"/>
          <w:szCs w:val="24"/>
        </w:rPr>
        <w:t xml:space="preserve"> </w:t>
      </w:r>
      <w:r w:rsidRPr="008126D0">
        <w:rPr>
          <w:rFonts w:ascii="Nyala" w:hAnsi="Nyala" w:cs="Nyala"/>
          <w:sz w:val="24"/>
          <w:szCs w:val="24"/>
        </w:rPr>
        <w:t>በምን</w:t>
      </w:r>
      <w:r w:rsidRPr="008126D0">
        <w:rPr>
          <w:rFonts w:ascii="Times New Roman" w:hAnsi="Times New Roman"/>
          <w:sz w:val="24"/>
          <w:szCs w:val="24"/>
        </w:rPr>
        <w:t xml:space="preserve"> </w:t>
      </w:r>
      <w:r w:rsidRPr="008126D0">
        <w:rPr>
          <w:rFonts w:ascii="Nyala" w:hAnsi="Nyala" w:cs="Nyala"/>
          <w:sz w:val="24"/>
          <w:szCs w:val="24"/>
        </w:rPr>
        <w:t>ደረጃ</w:t>
      </w:r>
      <w:r w:rsidRPr="008126D0">
        <w:rPr>
          <w:rFonts w:ascii="Times New Roman" w:hAnsi="Times New Roman"/>
          <w:sz w:val="24"/>
          <w:szCs w:val="24"/>
        </w:rPr>
        <w:t xml:space="preserve"> </w:t>
      </w:r>
      <w:r w:rsidRPr="008126D0">
        <w:rPr>
          <w:rFonts w:ascii="Nyala" w:hAnsi="Nyala" w:cs="Nyala"/>
          <w:sz w:val="24"/>
          <w:szCs w:val="24"/>
        </w:rPr>
        <w:t>ላይ</w:t>
      </w:r>
      <w:r w:rsidRPr="008126D0">
        <w:rPr>
          <w:rFonts w:ascii="Times New Roman" w:hAnsi="Times New Roman"/>
          <w:sz w:val="24"/>
          <w:szCs w:val="24"/>
        </w:rPr>
        <w:t xml:space="preserve"> </w:t>
      </w:r>
      <w:r w:rsidRPr="008126D0">
        <w:rPr>
          <w:rFonts w:ascii="Nyala" w:hAnsi="Nyala" w:cs="Nyala"/>
          <w:sz w:val="24"/>
          <w:szCs w:val="24"/>
        </w:rPr>
        <w:t>ይመድቡታል</w:t>
      </w:r>
      <w:r w:rsidRPr="008126D0">
        <w:rPr>
          <w:rFonts w:ascii="Times New Roman" w:hAnsi="Times New Roman"/>
          <w:sz w:val="24"/>
          <w:szCs w:val="24"/>
        </w:rPr>
        <w:t xml:space="preserve">?  1. </w:t>
      </w:r>
      <w:r w:rsidRPr="008126D0">
        <w:rPr>
          <w:rFonts w:ascii="Nyala" w:hAnsi="Nyala" w:cs="Nyala"/>
          <w:sz w:val="24"/>
          <w:szCs w:val="24"/>
        </w:rPr>
        <w:t>ከፍተኛ</w:t>
      </w:r>
      <w:r w:rsidRPr="008126D0">
        <w:rPr>
          <w:rFonts w:ascii="Times New Roman" w:hAnsi="Times New Roman"/>
          <w:sz w:val="24"/>
          <w:szCs w:val="24"/>
        </w:rPr>
        <w:t xml:space="preserve">  2. </w:t>
      </w:r>
      <w:r w:rsidRPr="008126D0">
        <w:rPr>
          <w:rFonts w:ascii="Nyala" w:hAnsi="Nyala" w:cs="Nyala"/>
          <w:sz w:val="24"/>
          <w:szCs w:val="24"/>
        </w:rPr>
        <w:t>መካከለኛ</w:t>
      </w:r>
      <w:r w:rsidRPr="008126D0">
        <w:rPr>
          <w:rFonts w:ascii="Times New Roman" w:hAnsi="Times New Roman"/>
          <w:sz w:val="24"/>
          <w:szCs w:val="24"/>
        </w:rPr>
        <w:t xml:space="preserve">  3. </w:t>
      </w:r>
      <w:r w:rsidRPr="008126D0">
        <w:rPr>
          <w:rFonts w:ascii="Nyala" w:hAnsi="Nyala" w:cs="Nyala"/>
          <w:sz w:val="24"/>
          <w:szCs w:val="24"/>
        </w:rPr>
        <w:t>ዝቅተኛ</w:t>
      </w:r>
      <w:r w:rsidRPr="008126D0">
        <w:rPr>
          <w:rFonts w:ascii="Times New Roman" w:hAnsi="Times New Roman"/>
          <w:sz w:val="24"/>
          <w:szCs w:val="24"/>
        </w:rPr>
        <w:t xml:space="preserve">   4. </w:t>
      </w:r>
      <w:r w:rsidRPr="008126D0">
        <w:rPr>
          <w:rFonts w:ascii="Nyala" w:hAnsi="Nyala" w:cs="Nyala"/>
          <w:sz w:val="24"/>
          <w:szCs w:val="24"/>
        </w:rPr>
        <w:t>ምንም</w:t>
      </w:r>
      <w:r w:rsidRPr="008126D0">
        <w:rPr>
          <w:rFonts w:ascii="Times New Roman" w:hAnsi="Times New Roman"/>
          <w:sz w:val="24"/>
          <w:szCs w:val="24"/>
        </w:rPr>
        <w:t xml:space="preserve"> </w:t>
      </w:r>
      <w:r w:rsidRPr="008126D0">
        <w:rPr>
          <w:rFonts w:ascii="Nyala" w:hAnsi="Nyala" w:cs="Nyala"/>
          <w:sz w:val="24"/>
          <w:szCs w:val="24"/>
        </w:rPr>
        <w:t>፡፡</w:t>
      </w:r>
      <w:r w:rsidRPr="008126D0">
        <w:rPr>
          <w:rFonts w:ascii="Times New Roman" w:hAnsi="Times New Roman"/>
          <w:sz w:val="24"/>
          <w:szCs w:val="24"/>
        </w:rPr>
        <w:t xml:space="preserve"> </w:t>
      </w:r>
      <w:r w:rsidRPr="008126D0">
        <w:rPr>
          <w:rFonts w:ascii="Nyala" w:hAnsi="Nyala" w:cs="Nyala"/>
          <w:sz w:val="24"/>
          <w:szCs w:val="24"/>
        </w:rPr>
        <w:t>ለመልስዎ</w:t>
      </w:r>
      <w:r w:rsidRPr="008126D0">
        <w:rPr>
          <w:rFonts w:ascii="Times New Roman" w:hAnsi="Times New Roman"/>
          <w:sz w:val="24"/>
          <w:szCs w:val="24"/>
        </w:rPr>
        <w:t xml:space="preserve">  </w:t>
      </w:r>
      <w:r w:rsidRPr="008126D0">
        <w:rPr>
          <w:rFonts w:ascii="Nyala" w:hAnsi="Nyala" w:cs="Nyala"/>
          <w:sz w:val="24"/>
          <w:szCs w:val="24"/>
        </w:rPr>
        <w:t>ማብራሪያ</w:t>
      </w:r>
      <w:r w:rsidRPr="008126D0">
        <w:rPr>
          <w:rFonts w:ascii="Times New Roman" w:hAnsi="Times New Roman"/>
          <w:sz w:val="24"/>
          <w:szCs w:val="24"/>
        </w:rPr>
        <w:t xml:space="preserve"> </w:t>
      </w:r>
      <w:r w:rsidRPr="008126D0">
        <w:rPr>
          <w:rFonts w:ascii="Nyala" w:hAnsi="Nyala" w:cs="Nyala"/>
          <w:sz w:val="24"/>
          <w:szCs w:val="24"/>
        </w:rPr>
        <w:t>ይስጡ፡፡</w:t>
      </w:r>
      <w:r w:rsidRPr="008126D0">
        <w:rPr>
          <w:rFonts w:ascii="Times New Roman" w:hAnsi="Times New Roman"/>
          <w:sz w:val="24"/>
          <w:szCs w:val="24"/>
        </w:rPr>
        <w:t xml:space="preserve">   </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የስፖርት</w:t>
      </w:r>
      <w:r w:rsidRPr="008126D0">
        <w:rPr>
          <w:rFonts w:ascii="Times New Roman" w:hAnsi="Times New Roman"/>
          <w:sz w:val="24"/>
          <w:szCs w:val="24"/>
        </w:rPr>
        <w:t xml:space="preserve"> </w:t>
      </w:r>
      <w:r w:rsidRPr="008126D0">
        <w:rPr>
          <w:rFonts w:ascii="Nyala" w:hAnsi="Nyala" w:cs="Nyala"/>
          <w:sz w:val="24"/>
          <w:szCs w:val="24"/>
        </w:rPr>
        <w:t>አመራር</w:t>
      </w:r>
      <w:r w:rsidRPr="008126D0">
        <w:rPr>
          <w:rFonts w:ascii="Times New Roman" w:hAnsi="Times New Roman"/>
          <w:sz w:val="24"/>
          <w:szCs w:val="24"/>
        </w:rPr>
        <w:t xml:space="preserve"> </w:t>
      </w:r>
      <w:r w:rsidRPr="008126D0">
        <w:rPr>
          <w:rFonts w:ascii="Nyala" w:hAnsi="Nyala" w:cs="Nyala"/>
          <w:sz w:val="24"/>
          <w:szCs w:val="24"/>
        </w:rPr>
        <w:t>ኮሚቴዎች</w:t>
      </w:r>
      <w:r w:rsidRPr="008126D0">
        <w:rPr>
          <w:rFonts w:ascii="Times New Roman" w:hAnsi="Times New Roman"/>
          <w:sz w:val="24"/>
          <w:szCs w:val="24"/>
        </w:rPr>
        <w:t xml:space="preserve"> </w:t>
      </w:r>
      <w:r w:rsidRPr="008126D0">
        <w:rPr>
          <w:rFonts w:ascii="Nyala" w:hAnsi="Nyala" w:cs="Nyala"/>
          <w:sz w:val="24"/>
          <w:szCs w:val="24"/>
        </w:rPr>
        <w:t>ምልመላ</w:t>
      </w:r>
      <w:r w:rsidRPr="008126D0">
        <w:rPr>
          <w:rFonts w:ascii="Times New Roman" w:hAnsi="Times New Roman"/>
          <w:sz w:val="24"/>
          <w:szCs w:val="24"/>
        </w:rPr>
        <w:t xml:space="preserve"> </w:t>
      </w:r>
      <w:r w:rsidRPr="008126D0">
        <w:rPr>
          <w:rFonts w:ascii="Nyala" w:hAnsi="Nyala" w:cs="Nyala"/>
          <w:sz w:val="24"/>
          <w:szCs w:val="24"/>
        </w:rPr>
        <w:t>የሚደረገዉ</w:t>
      </w:r>
      <w:r w:rsidRPr="008126D0">
        <w:rPr>
          <w:rFonts w:ascii="Times New Roman" w:hAnsi="Times New Roman"/>
          <w:sz w:val="24"/>
          <w:szCs w:val="24"/>
        </w:rPr>
        <w:t xml:space="preserve"> </w:t>
      </w:r>
      <w:r w:rsidRPr="008126D0">
        <w:rPr>
          <w:rFonts w:ascii="Nyala" w:hAnsi="Nyala" w:cs="Nyala"/>
          <w:sz w:val="24"/>
          <w:szCs w:val="24"/>
        </w:rPr>
        <w:t>ከልምድ፣</w:t>
      </w:r>
      <w:r w:rsidRPr="008126D0">
        <w:rPr>
          <w:rFonts w:ascii="Times New Roman" w:hAnsi="Times New Roman"/>
          <w:sz w:val="24"/>
          <w:szCs w:val="24"/>
        </w:rPr>
        <w:t xml:space="preserve"> </w:t>
      </w:r>
      <w:r w:rsidRPr="008126D0">
        <w:rPr>
          <w:rFonts w:ascii="Nyala" w:hAnsi="Nyala" w:cs="Nyala"/>
          <w:sz w:val="24"/>
          <w:szCs w:val="24"/>
        </w:rPr>
        <w:t>ከፍላጎትና</w:t>
      </w:r>
      <w:r w:rsidRPr="008126D0">
        <w:rPr>
          <w:rFonts w:ascii="Times New Roman" w:hAnsi="Times New Roman"/>
          <w:sz w:val="24"/>
          <w:szCs w:val="24"/>
        </w:rPr>
        <w:t xml:space="preserve"> </w:t>
      </w:r>
      <w:r w:rsidRPr="008126D0">
        <w:rPr>
          <w:rFonts w:ascii="Nyala" w:hAnsi="Nyala" w:cs="Nyala"/>
          <w:sz w:val="24"/>
          <w:szCs w:val="24"/>
        </w:rPr>
        <w:t>ከሙያ</w:t>
      </w:r>
      <w:r w:rsidRPr="008126D0">
        <w:rPr>
          <w:rFonts w:ascii="Times New Roman" w:hAnsi="Times New Roman"/>
          <w:sz w:val="24"/>
          <w:szCs w:val="24"/>
        </w:rPr>
        <w:t xml:space="preserve"> </w:t>
      </w:r>
      <w:r w:rsidRPr="008126D0">
        <w:rPr>
          <w:rFonts w:ascii="Nyala" w:hAnsi="Nyala" w:cs="Nyala"/>
          <w:sz w:val="24"/>
          <w:szCs w:val="24"/>
        </w:rPr>
        <w:t>ጋር</w:t>
      </w:r>
      <w:r w:rsidRPr="008126D0">
        <w:rPr>
          <w:rFonts w:ascii="Times New Roman" w:hAnsi="Times New Roman"/>
          <w:sz w:val="24"/>
          <w:szCs w:val="24"/>
        </w:rPr>
        <w:t xml:space="preserve"> </w:t>
      </w:r>
      <w:r w:rsidRPr="008126D0">
        <w:rPr>
          <w:rFonts w:ascii="Nyala" w:hAnsi="Nyala" w:cs="Nyala"/>
          <w:sz w:val="24"/>
          <w:szCs w:val="24"/>
        </w:rPr>
        <w:t>ተዛማጅነት</w:t>
      </w:r>
      <w:r w:rsidRPr="008126D0">
        <w:rPr>
          <w:rFonts w:ascii="Times New Roman" w:hAnsi="Times New Roman"/>
          <w:sz w:val="24"/>
          <w:szCs w:val="24"/>
        </w:rPr>
        <w:t xml:space="preserve"> </w:t>
      </w:r>
      <w:r w:rsidRPr="008126D0">
        <w:rPr>
          <w:rFonts w:ascii="Nyala" w:hAnsi="Nyala" w:cs="Nyala"/>
          <w:sz w:val="24"/>
          <w:szCs w:val="24"/>
        </w:rPr>
        <w:t>ባለዉ</w:t>
      </w:r>
      <w:r w:rsidRPr="008126D0">
        <w:rPr>
          <w:rFonts w:ascii="Times New Roman" w:hAnsi="Times New Roman"/>
          <w:sz w:val="24"/>
          <w:szCs w:val="24"/>
        </w:rPr>
        <w:t xml:space="preserve"> </w:t>
      </w:r>
      <w:r w:rsidRPr="008126D0">
        <w:rPr>
          <w:rFonts w:ascii="Nyala" w:hAnsi="Nyala" w:cs="Nyala"/>
          <w:sz w:val="24"/>
          <w:szCs w:val="24"/>
        </w:rPr>
        <w:t>አግባብ</w:t>
      </w:r>
      <w:r w:rsidRPr="008126D0">
        <w:rPr>
          <w:rFonts w:ascii="Times New Roman" w:hAnsi="Times New Roman"/>
          <w:sz w:val="24"/>
          <w:szCs w:val="24"/>
        </w:rPr>
        <w:t xml:space="preserve">  </w:t>
      </w:r>
      <w:r w:rsidRPr="008126D0">
        <w:rPr>
          <w:rFonts w:ascii="Nyala" w:hAnsi="Nyala" w:cs="Nyala"/>
          <w:sz w:val="24"/>
          <w:szCs w:val="24"/>
        </w:rPr>
        <w:t>ነዉ</w:t>
      </w:r>
      <w:r w:rsidRPr="008126D0">
        <w:rPr>
          <w:rFonts w:ascii="Times New Roman" w:hAnsi="Times New Roman"/>
          <w:sz w:val="24"/>
          <w:szCs w:val="24"/>
        </w:rPr>
        <w:t xml:space="preserve"> </w:t>
      </w:r>
      <w:r w:rsidRPr="008126D0">
        <w:rPr>
          <w:rFonts w:ascii="Nyala" w:hAnsi="Nyala" w:cs="Nyala"/>
          <w:sz w:val="24"/>
          <w:szCs w:val="24"/>
        </w:rPr>
        <w:t>ብለዉ</w:t>
      </w:r>
      <w:r w:rsidRPr="008126D0">
        <w:rPr>
          <w:rFonts w:ascii="Times New Roman" w:hAnsi="Times New Roman"/>
          <w:sz w:val="24"/>
          <w:szCs w:val="24"/>
        </w:rPr>
        <w:t xml:space="preserve"> </w:t>
      </w:r>
      <w:r w:rsidRPr="008126D0">
        <w:rPr>
          <w:rFonts w:ascii="Nyala" w:hAnsi="Nyala" w:cs="Nyala"/>
          <w:sz w:val="24"/>
          <w:szCs w:val="24"/>
        </w:rPr>
        <w:t>ያምናሉ</w:t>
      </w:r>
      <w:r w:rsidRPr="008126D0">
        <w:rPr>
          <w:rFonts w:ascii="Times New Roman" w:hAnsi="Times New Roman"/>
          <w:sz w:val="24"/>
          <w:szCs w:val="24"/>
        </w:rPr>
        <w:t xml:space="preserve">? </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lastRenderedPageBreak/>
        <w:t>የወረዳዉ</w:t>
      </w:r>
      <w:r w:rsidRPr="008126D0">
        <w:rPr>
          <w:rFonts w:ascii="Times New Roman" w:hAnsi="Times New Roman"/>
          <w:sz w:val="24"/>
          <w:szCs w:val="24"/>
        </w:rPr>
        <w:t xml:space="preserve">/ </w:t>
      </w:r>
      <w:r w:rsidRPr="008126D0">
        <w:rPr>
          <w:rFonts w:ascii="Nyala" w:hAnsi="Nyala" w:cs="Nyala"/>
          <w:sz w:val="24"/>
          <w:szCs w:val="24"/>
        </w:rPr>
        <w:t>የከተማ</w:t>
      </w:r>
      <w:r w:rsidRPr="008126D0">
        <w:rPr>
          <w:rFonts w:ascii="Times New Roman" w:hAnsi="Times New Roman"/>
          <w:sz w:val="24"/>
          <w:szCs w:val="24"/>
        </w:rPr>
        <w:t xml:space="preserve"> </w:t>
      </w:r>
      <w:r w:rsidRPr="008126D0">
        <w:rPr>
          <w:rFonts w:ascii="Nyala" w:hAnsi="Nyala" w:cs="Nyala"/>
          <w:sz w:val="24"/>
          <w:szCs w:val="24"/>
        </w:rPr>
        <w:t>አስተዳደሩ</w:t>
      </w:r>
      <w:r w:rsidRPr="008126D0">
        <w:rPr>
          <w:rFonts w:ascii="Times New Roman" w:hAnsi="Times New Roman"/>
          <w:sz w:val="24"/>
          <w:szCs w:val="24"/>
        </w:rPr>
        <w:t xml:space="preserve"> </w:t>
      </w:r>
      <w:r w:rsidRPr="008126D0">
        <w:rPr>
          <w:rFonts w:ascii="Nyala" w:hAnsi="Nyala" w:cs="Nyala"/>
          <w:sz w:val="24"/>
          <w:szCs w:val="24"/>
        </w:rPr>
        <w:t>ወስ</w:t>
      </w:r>
      <w:r w:rsidRPr="008126D0">
        <w:rPr>
          <w:rFonts w:ascii="Times New Roman" w:hAnsi="Times New Roman"/>
          <w:sz w:val="24"/>
          <w:szCs w:val="24"/>
        </w:rPr>
        <w:t>/</w:t>
      </w:r>
      <w:r w:rsidRPr="008126D0">
        <w:rPr>
          <w:rFonts w:ascii="Nyala" w:hAnsi="Nyala" w:cs="Nyala"/>
          <w:sz w:val="24"/>
          <w:szCs w:val="24"/>
        </w:rPr>
        <w:t>ጽ</w:t>
      </w:r>
      <w:r w:rsidRPr="008126D0">
        <w:rPr>
          <w:rFonts w:ascii="Times New Roman" w:hAnsi="Times New Roman"/>
          <w:sz w:val="24"/>
          <w:szCs w:val="24"/>
        </w:rPr>
        <w:t>/</w:t>
      </w:r>
      <w:r w:rsidRPr="008126D0">
        <w:rPr>
          <w:rFonts w:ascii="Nyala" w:hAnsi="Nyala" w:cs="Nyala"/>
          <w:sz w:val="24"/>
          <w:szCs w:val="24"/>
        </w:rPr>
        <w:t>ቤት</w:t>
      </w:r>
      <w:r w:rsidRPr="008126D0">
        <w:rPr>
          <w:rFonts w:ascii="Times New Roman" w:hAnsi="Times New Roman"/>
          <w:sz w:val="24"/>
          <w:szCs w:val="24"/>
        </w:rPr>
        <w:t xml:space="preserve"> </w:t>
      </w:r>
      <w:r w:rsidRPr="008126D0">
        <w:rPr>
          <w:rFonts w:ascii="Nyala" w:hAnsi="Nyala" w:cs="Nyala"/>
          <w:sz w:val="24"/>
          <w:szCs w:val="24"/>
        </w:rPr>
        <w:t>ለእ</w:t>
      </w:r>
      <w:r w:rsidRPr="008126D0">
        <w:rPr>
          <w:rFonts w:ascii="Times New Roman" w:hAnsi="Times New Roman"/>
          <w:sz w:val="24"/>
          <w:szCs w:val="24"/>
        </w:rPr>
        <w:t>/</w:t>
      </w:r>
      <w:r w:rsidRPr="008126D0">
        <w:rPr>
          <w:rFonts w:ascii="Nyala" w:hAnsi="Nyala" w:cs="Nyala"/>
          <w:sz w:val="24"/>
          <w:szCs w:val="24"/>
        </w:rPr>
        <w:t>ኳ</w:t>
      </w:r>
      <w:r w:rsidRPr="008126D0">
        <w:rPr>
          <w:rFonts w:ascii="Times New Roman" w:hAnsi="Times New Roman"/>
          <w:sz w:val="24"/>
          <w:szCs w:val="24"/>
        </w:rPr>
        <w:t>/</w:t>
      </w:r>
      <w:r w:rsidRPr="008126D0">
        <w:rPr>
          <w:rFonts w:ascii="Nyala" w:hAnsi="Nyala" w:cs="Nyala"/>
          <w:sz w:val="24"/>
          <w:szCs w:val="24"/>
        </w:rPr>
        <w:t>ፕሮጀክት</w:t>
      </w:r>
      <w:r w:rsidRPr="008126D0">
        <w:rPr>
          <w:rFonts w:ascii="Times New Roman" w:hAnsi="Times New Roman"/>
          <w:sz w:val="24"/>
          <w:szCs w:val="24"/>
        </w:rPr>
        <w:t xml:space="preserve"> </w:t>
      </w:r>
      <w:r w:rsidRPr="008126D0">
        <w:rPr>
          <w:rFonts w:ascii="Nyala" w:hAnsi="Nyala" w:cs="Nyala"/>
          <w:sz w:val="24"/>
          <w:szCs w:val="24"/>
        </w:rPr>
        <w:t>ሰልጣኞች</w:t>
      </w:r>
      <w:r w:rsidRPr="008126D0">
        <w:rPr>
          <w:rFonts w:ascii="Times New Roman" w:hAnsi="Times New Roman"/>
          <w:sz w:val="24"/>
          <w:szCs w:val="24"/>
        </w:rPr>
        <w:t xml:space="preserve"> </w:t>
      </w:r>
      <w:r w:rsidRPr="008126D0">
        <w:rPr>
          <w:rFonts w:ascii="Nyala" w:hAnsi="Nyala" w:cs="Nyala"/>
          <w:sz w:val="24"/>
          <w:szCs w:val="24"/>
        </w:rPr>
        <w:t>ፕሮግራም</w:t>
      </w:r>
      <w:r w:rsidRPr="008126D0">
        <w:rPr>
          <w:rFonts w:ascii="Times New Roman" w:hAnsi="Times New Roman"/>
          <w:sz w:val="24"/>
          <w:szCs w:val="24"/>
        </w:rPr>
        <w:t xml:space="preserve"> </w:t>
      </w:r>
      <w:r w:rsidRPr="008126D0">
        <w:rPr>
          <w:rFonts w:ascii="Nyala" w:hAnsi="Nyala" w:cs="Nyala"/>
          <w:sz w:val="24"/>
          <w:szCs w:val="24"/>
        </w:rPr>
        <w:t>ችሎታቸዉን</w:t>
      </w:r>
      <w:r w:rsidRPr="008126D0">
        <w:rPr>
          <w:rFonts w:ascii="Times New Roman" w:hAnsi="Times New Roman"/>
          <w:sz w:val="24"/>
          <w:szCs w:val="24"/>
        </w:rPr>
        <w:t xml:space="preserve"> </w:t>
      </w:r>
      <w:r w:rsidRPr="008126D0">
        <w:rPr>
          <w:rFonts w:ascii="Nyala" w:hAnsi="Nyala" w:cs="Nyala"/>
          <w:sz w:val="24"/>
          <w:szCs w:val="24"/>
        </w:rPr>
        <w:t>ለመለካትና</w:t>
      </w:r>
      <w:r w:rsidRPr="008126D0">
        <w:rPr>
          <w:rFonts w:ascii="Times New Roman" w:hAnsi="Times New Roman"/>
          <w:sz w:val="24"/>
          <w:szCs w:val="24"/>
        </w:rPr>
        <w:t xml:space="preserve"> </w:t>
      </w:r>
      <w:r w:rsidRPr="008126D0">
        <w:rPr>
          <w:rFonts w:ascii="Nyala" w:hAnsi="Nyala" w:cs="Nyala"/>
          <w:sz w:val="24"/>
          <w:szCs w:val="24"/>
        </w:rPr>
        <w:t>ለማጎልበት</w:t>
      </w:r>
      <w:r w:rsidRPr="008126D0">
        <w:rPr>
          <w:rFonts w:ascii="Times New Roman" w:hAnsi="Times New Roman"/>
          <w:sz w:val="24"/>
          <w:szCs w:val="24"/>
        </w:rPr>
        <w:t xml:space="preserve"> </w:t>
      </w:r>
      <w:r w:rsidRPr="008126D0">
        <w:rPr>
          <w:rFonts w:ascii="Nyala" w:hAnsi="Nyala" w:cs="Nyala"/>
          <w:sz w:val="24"/>
          <w:szCs w:val="24"/>
        </w:rPr>
        <w:t>የአቻ</w:t>
      </w:r>
      <w:r w:rsidRPr="008126D0">
        <w:rPr>
          <w:rFonts w:ascii="Times New Roman" w:hAnsi="Times New Roman"/>
          <w:sz w:val="24"/>
          <w:szCs w:val="24"/>
        </w:rPr>
        <w:t xml:space="preserve"> </w:t>
      </w:r>
      <w:r w:rsidRPr="008126D0">
        <w:rPr>
          <w:rFonts w:ascii="Nyala" w:hAnsi="Nyala" w:cs="Nyala"/>
          <w:sz w:val="24"/>
          <w:szCs w:val="24"/>
        </w:rPr>
        <w:t>ለአቻ</w:t>
      </w:r>
      <w:r w:rsidRPr="008126D0">
        <w:rPr>
          <w:rFonts w:ascii="Times New Roman" w:hAnsi="Times New Roman"/>
          <w:sz w:val="24"/>
          <w:szCs w:val="24"/>
        </w:rPr>
        <w:t xml:space="preserve"> </w:t>
      </w:r>
      <w:r w:rsidRPr="008126D0">
        <w:rPr>
          <w:rFonts w:ascii="Nyala" w:hAnsi="Nyala" w:cs="Nyala"/>
          <w:sz w:val="24"/>
          <w:szCs w:val="24"/>
        </w:rPr>
        <w:t>ዉድድር</w:t>
      </w:r>
      <w:r w:rsidRPr="008126D0">
        <w:rPr>
          <w:rFonts w:ascii="Times New Roman" w:hAnsi="Times New Roman"/>
          <w:sz w:val="24"/>
          <w:szCs w:val="24"/>
        </w:rPr>
        <w:t xml:space="preserve"> </w:t>
      </w:r>
      <w:r w:rsidRPr="008126D0">
        <w:rPr>
          <w:rFonts w:ascii="Nyala" w:hAnsi="Nyala" w:cs="Nyala"/>
          <w:sz w:val="24"/>
          <w:szCs w:val="24"/>
        </w:rPr>
        <w:t>በፕሮግራሙ</w:t>
      </w:r>
      <w:r w:rsidRPr="008126D0">
        <w:rPr>
          <w:rFonts w:ascii="Times New Roman" w:hAnsi="Times New Roman"/>
          <w:sz w:val="24"/>
          <w:szCs w:val="24"/>
        </w:rPr>
        <w:t xml:space="preserve"> </w:t>
      </w:r>
      <w:r w:rsidRPr="008126D0">
        <w:rPr>
          <w:rFonts w:ascii="Nyala" w:hAnsi="Nyala" w:cs="Nyala"/>
          <w:sz w:val="24"/>
          <w:szCs w:val="24"/>
        </w:rPr>
        <w:t>መሰረት</w:t>
      </w:r>
      <w:r w:rsidRPr="008126D0">
        <w:rPr>
          <w:rFonts w:ascii="Times New Roman" w:hAnsi="Times New Roman"/>
          <w:sz w:val="24"/>
          <w:szCs w:val="24"/>
        </w:rPr>
        <w:t xml:space="preserve"> </w:t>
      </w:r>
      <w:r w:rsidRPr="008126D0">
        <w:rPr>
          <w:rFonts w:ascii="Nyala" w:hAnsi="Nyala" w:cs="Nyala"/>
          <w:sz w:val="24"/>
          <w:szCs w:val="24"/>
        </w:rPr>
        <w:t>ይተገበራል</w:t>
      </w:r>
      <w:r w:rsidRPr="008126D0">
        <w:rPr>
          <w:rFonts w:ascii="Times New Roman" w:hAnsi="Times New Roman"/>
          <w:sz w:val="24"/>
          <w:szCs w:val="24"/>
        </w:rPr>
        <w:t xml:space="preserve"> </w:t>
      </w:r>
      <w:r w:rsidRPr="008126D0">
        <w:rPr>
          <w:rFonts w:ascii="Nyala" w:hAnsi="Nyala" w:cs="Nyala"/>
          <w:sz w:val="24"/>
          <w:szCs w:val="24"/>
        </w:rPr>
        <w:t>ወይ</w:t>
      </w:r>
      <w:r w:rsidRPr="008126D0">
        <w:rPr>
          <w:rFonts w:ascii="Times New Roman" w:hAnsi="Times New Roman"/>
          <w:sz w:val="24"/>
          <w:szCs w:val="24"/>
        </w:rPr>
        <w:t xml:space="preserve">? </w:t>
      </w:r>
      <w:r w:rsidRPr="008126D0">
        <w:rPr>
          <w:rFonts w:ascii="Nyala" w:hAnsi="Nyala" w:cs="Nyala"/>
          <w:sz w:val="24"/>
          <w:szCs w:val="24"/>
        </w:rPr>
        <w:t>ካለተገበረ</w:t>
      </w:r>
      <w:r w:rsidRPr="008126D0">
        <w:rPr>
          <w:rFonts w:ascii="Times New Roman" w:hAnsi="Times New Roman"/>
          <w:sz w:val="24"/>
          <w:szCs w:val="24"/>
        </w:rPr>
        <w:t xml:space="preserve"> </w:t>
      </w:r>
      <w:r w:rsidRPr="008126D0">
        <w:rPr>
          <w:rFonts w:ascii="Nyala" w:hAnsi="Nyala" w:cs="Nyala"/>
          <w:sz w:val="24"/>
          <w:szCs w:val="24"/>
        </w:rPr>
        <w:t>ለምን</w:t>
      </w:r>
      <w:r w:rsidRPr="008126D0">
        <w:rPr>
          <w:rFonts w:ascii="Times New Roman" w:hAnsi="Times New Roman"/>
          <w:sz w:val="24"/>
          <w:szCs w:val="24"/>
        </w:rPr>
        <w:t>?</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የወጣቶችና</w:t>
      </w:r>
      <w:r w:rsidRPr="008126D0">
        <w:rPr>
          <w:rFonts w:ascii="Times New Roman" w:hAnsi="Times New Roman"/>
          <w:sz w:val="24"/>
          <w:szCs w:val="24"/>
        </w:rPr>
        <w:t xml:space="preserve"> </w:t>
      </w:r>
      <w:r w:rsidRPr="008126D0">
        <w:rPr>
          <w:rFonts w:ascii="Nyala" w:hAnsi="Nyala" w:cs="Nyala"/>
          <w:sz w:val="24"/>
          <w:szCs w:val="24"/>
        </w:rPr>
        <w:t>ስፖርት</w:t>
      </w:r>
      <w:r w:rsidRPr="008126D0">
        <w:rPr>
          <w:rFonts w:ascii="Times New Roman" w:hAnsi="Times New Roman"/>
          <w:sz w:val="24"/>
          <w:szCs w:val="24"/>
        </w:rPr>
        <w:t xml:space="preserve"> </w:t>
      </w:r>
      <w:r w:rsidRPr="008126D0">
        <w:rPr>
          <w:rFonts w:ascii="Nyala" w:hAnsi="Nyala" w:cs="Nyala"/>
          <w:sz w:val="24"/>
          <w:szCs w:val="24"/>
        </w:rPr>
        <w:t>ጽ</w:t>
      </w:r>
      <w:r w:rsidRPr="008126D0">
        <w:rPr>
          <w:rFonts w:ascii="Times New Roman" w:hAnsi="Times New Roman"/>
          <w:sz w:val="24"/>
          <w:szCs w:val="24"/>
        </w:rPr>
        <w:t>/</w:t>
      </w:r>
      <w:r w:rsidRPr="008126D0">
        <w:rPr>
          <w:rFonts w:ascii="Nyala" w:hAnsi="Nyala" w:cs="Nyala"/>
          <w:sz w:val="24"/>
          <w:szCs w:val="24"/>
        </w:rPr>
        <w:t>ቤት</w:t>
      </w:r>
      <w:r w:rsidRPr="008126D0">
        <w:rPr>
          <w:rFonts w:ascii="Times New Roman" w:hAnsi="Times New Roman"/>
          <w:sz w:val="24"/>
          <w:szCs w:val="24"/>
        </w:rPr>
        <w:t xml:space="preserve"> </w:t>
      </w:r>
      <w:r w:rsidRPr="008126D0">
        <w:rPr>
          <w:rFonts w:ascii="Nyala" w:hAnsi="Nyala" w:cs="Nyala"/>
          <w:sz w:val="24"/>
          <w:szCs w:val="24"/>
        </w:rPr>
        <w:t>ለእግር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ፐሮጅክት</w:t>
      </w:r>
      <w:r w:rsidRPr="008126D0">
        <w:rPr>
          <w:rFonts w:ascii="Times New Roman" w:hAnsi="Times New Roman"/>
          <w:sz w:val="24"/>
          <w:szCs w:val="24"/>
        </w:rPr>
        <w:t xml:space="preserve"> </w:t>
      </w:r>
      <w:r w:rsidRPr="008126D0">
        <w:rPr>
          <w:rFonts w:ascii="Nyala" w:hAnsi="Nyala" w:cs="Nyala"/>
          <w:sz w:val="24"/>
          <w:szCs w:val="24"/>
        </w:rPr>
        <w:t>ሰልጣኞች</w:t>
      </w:r>
      <w:r w:rsidRPr="008126D0">
        <w:rPr>
          <w:rFonts w:ascii="Times New Roman" w:hAnsi="Times New Roman"/>
          <w:sz w:val="24"/>
          <w:szCs w:val="24"/>
        </w:rPr>
        <w:t xml:space="preserve"> </w:t>
      </w:r>
      <w:r w:rsidRPr="008126D0">
        <w:rPr>
          <w:rFonts w:ascii="Nyala" w:hAnsi="Nyala" w:cs="Nyala"/>
          <w:sz w:val="24"/>
          <w:szCs w:val="24"/>
        </w:rPr>
        <w:t>እድገት</w:t>
      </w:r>
      <w:r w:rsidRPr="008126D0">
        <w:rPr>
          <w:rFonts w:ascii="Times New Roman" w:hAnsi="Times New Roman"/>
          <w:sz w:val="24"/>
          <w:szCs w:val="24"/>
        </w:rPr>
        <w:t xml:space="preserve"> </w:t>
      </w:r>
      <w:r w:rsidRPr="008126D0">
        <w:rPr>
          <w:rFonts w:ascii="Nyala" w:hAnsi="Nyala" w:cs="Nyala"/>
          <w:sz w:val="24"/>
          <w:szCs w:val="24"/>
        </w:rPr>
        <w:t>ትኩረት</w:t>
      </w:r>
      <w:r w:rsidRPr="008126D0">
        <w:rPr>
          <w:rFonts w:ascii="Times New Roman" w:hAnsi="Times New Roman"/>
          <w:sz w:val="24"/>
          <w:szCs w:val="24"/>
        </w:rPr>
        <w:t xml:space="preserve"> </w:t>
      </w:r>
      <w:r w:rsidRPr="008126D0">
        <w:rPr>
          <w:rFonts w:ascii="Nyala" w:hAnsi="Nyala" w:cs="Nyala"/>
          <w:sz w:val="24"/>
          <w:szCs w:val="24"/>
        </w:rPr>
        <w:t>በመስጠት</w:t>
      </w:r>
      <w:r w:rsidRPr="008126D0">
        <w:rPr>
          <w:rFonts w:ascii="Times New Roman" w:hAnsi="Times New Roman"/>
          <w:sz w:val="24"/>
          <w:szCs w:val="24"/>
        </w:rPr>
        <w:t xml:space="preserve"> </w:t>
      </w:r>
      <w:r w:rsidRPr="008126D0">
        <w:rPr>
          <w:rFonts w:ascii="Nyala" w:hAnsi="Nyala" w:cs="Nyala"/>
          <w:sz w:val="24"/>
          <w:szCs w:val="24"/>
        </w:rPr>
        <w:t>ገቢ</w:t>
      </w:r>
      <w:r w:rsidRPr="008126D0">
        <w:rPr>
          <w:rFonts w:ascii="Times New Roman" w:hAnsi="Times New Roman"/>
          <w:sz w:val="24"/>
          <w:szCs w:val="24"/>
        </w:rPr>
        <w:t xml:space="preserve"> </w:t>
      </w:r>
      <w:r w:rsidRPr="008126D0">
        <w:rPr>
          <w:rFonts w:ascii="Nyala" w:hAnsi="Nyala" w:cs="Nyala"/>
          <w:sz w:val="24"/>
          <w:szCs w:val="24"/>
        </w:rPr>
        <w:t>ለማሰባሰብ</w:t>
      </w:r>
      <w:r w:rsidRPr="008126D0">
        <w:rPr>
          <w:rFonts w:ascii="Times New Roman" w:hAnsi="Times New Roman"/>
          <w:sz w:val="24"/>
          <w:szCs w:val="24"/>
        </w:rPr>
        <w:t xml:space="preserve"> </w:t>
      </w:r>
      <w:r w:rsidRPr="008126D0">
        <w:rPr>
          <w:rFonts w:ascii="Nyala" w:hAnsi="Nyala" w:cs="Nyala"/>
          <w:sz w:val="24"/>
          <w:szCs w:val="24"/>
        </w:rPr>
        <w:t>ስፖንሰር</w:t>
      </w:r>
      <w:r w:rsidRPr="008126D0">
        <w:rPr>
          <w:rFonts w:ascii="Times New Roman" w:hAnsi="Times New Roman"/>
          <w:sz w:val="24"/>
          <w:szCs w:val="24"/>
        </w:rPr>
        <w:t xml:space="preserve"> </w:t>
      </w:r>
      <w:r w:rsidRPr="008126D0">
        <w:rPr>
          <w:rFonts w:ascii="Nyala" w:hAnsi="Nyala" w:cs="Nyala"/>
          <w:sz w:val="24"/>
          <w:szCs w:val="24"/>
        </w:rPr>
        <w:t>ከማፈላለግአኳያ</w:t>
      </w:r>
      <w:r w:rsidRPr="008126D0">
        <w:rPr>
          <w:rFonts w:ascii="Times New Roman" w:hAnsi="Times New Roman"/>
          <w:sz w:val="24"/>
          <w:szCs w:val="24"/>
        </w:rPr>
        <w:t xml:space="preserve"> </w:t>
      </w:r>
      <w:r w:rsidRPr="008126D0">
        <w:rPr>
          <w:rFonts w:ascii="Nyala" w:hAnsi="Nyala" w:cs="Nyala"/>
          <w:sz w:val="24"/>
          <w:szCs w:val="24"/>
        </w:rPr>
        <w:t>አቅዶ</w:t>
      </w:r>
      <w:r w:rsidRPr="008126D0">
        <w:rPr>
          <w:rFonts w:ascii="Times New Roman" w:hAnsi="Times New Roman"/>
          <w:sz w:val="24"/>
          <w:szCs w:val="24"/>
        </w:rPr>
        <w:t xml:space="preserve"> </w:t>
      </w:r>
      <w:r w:rsidRPr="008126D0">
        <w:rPr>
          <w:rFonts w:ascii="Nyala" w:hAnsi="Nyala" w:cs="Nyala"/>
          <w:sz w:val="24"/>
          <w:szCs w:val="24"/>
        </w:rPr>
        <w:t>ይሰራልን</w:t>
      </w:r>
      <w:r w:rsidRPr="008126D0">
        <w:rPr>
          <w:rFonts w:ascii="Times New Roman" w:hAnsi="Times New Roman"/>
          <w:sz w:val="24"/>
          <w:szCs w:val="24"/>
        </w:rPr>
        <w:t xml:space="preserve">? </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በወረዳዉ</w:t>
      </w:r>
      <w:r w:rsidRPr="008126D0">
        <w:rPr>
          <w:rFonts w:ascii="Times New Roman" w:hAnsi="Times New Roman"/>
          <w:sz w:val="24"/>
          <w:szCs w:val="24"/>
        </w:rPr>
        <w:t xml:space="preserve">/ </w:t>
      </w:r>
      <w:r w:rsidRPr="008126D0">
        <w:rPr>
          <w:rFonts w:ascii="Nyala" w:hAnsi="Nyala" w:cs="Nyala"/>
          <w:sz w:val="24"/>
          <w:szCs w:val="24"/>
        </w:rPr>
        <w:t>ከተማ</w:t>
      </w:r>
      <w:r w:rsidRPr="008126D0">
        <w:rPr>
          <w:rFonts w:ascii="Times New Roman" w:hAnsi="Times New Roman"/>
          <w:sz w:val="24"/>
          <w:szCs w:val="24"/>
        </w:rPr>
        <w:t xml:space="preserve"> </w:t>
      </w:r>
      <w:r w:rsidRPr="008126D0">
        <w:rPr>
          <w:rFonts w:ascii="Nyala" w:hAnsi="Nyala" w:cs="Nyala"/>
          <w:sz w:val="24"/>
          <w:szCs w:val="24"/>
        </w:rPr>
        <w:t>አስተዳደሩ</w:t>
      </w:r>
      <w:r w:rsidRPr="008126D0">
        <w:rPr>
          <w:rFonts w:ascii="Times New Roman" w:hAnsi="Times New Roman"/>
          <w:sz w:val="24"/>
          <w:szCs w:val="24"/>
        </w:rPr>
        <w:t xml:space="preserve"> </w:t>
      </w:r>
      <w:r w:rsidRPr="008126D0">
        <w:rPr>
          <w:rFonts w:ascii="Nyala" w:hAnsi="Nyala" w:cs="Nyala"/>
          <w:sz w:val="24"/>
          <w:szCs w:val="24"/>
        </w:rPr>
        <w:t>በቂ</w:t>
      </w:r>
      <w:r w:rsidRPr="008126D0">
        <w:rPr>
          <w:rFonts w:ascii="Times New Roman" w:hAnsi="Times New Roman"/>
          <w:sz w:val="24"/>
          <w:szCs w:val="24"/>
        </w:rPr>
        <w:t xml:space="preserve"> </w:t>
      </w:r>
      <w:r w:rsidRPr="008126D0">
        <w:rPr>
          <w:rFonts w:ascii="Nyala" w:hAnsi="Nyala" w:cs="Nyala"/>
          <w:sz w:val="24"/>
          <w:szCs w:val="24"/>
        </w:rPr>
        <w:t>የማሰልጠኛ</w:t>
      </w:r>
      <w:r w:rsidRPr="008126D0">
        <w:rPr>
          <w:rFonts w:ascii="Times New Roman" w:hAnsi="Times New Roman"/>
          <w:sz w:val="24"/>
          <w:szCs w:val="24"/>
        </w:rPr>
        <w:t xml:space="preserve"> </w:t>
      </w:r>
      <w:r w:rsidRPr="008126D0">
        <w:rPr>
          <w:rFonts w:ascii="Nyala" w:hAnsi="Nyala" w:cs="Nyala"/>
          <w:sz w:val="24"/>
          <w:szCs w:val="24"/>
        </w:rPr>
        <w:t>ቦታና</w:t>
      </w:r>
      <w:r w:rsidRPr="008126D0">
        <w:rPr>
          <w:rFonts w:ascii="Times New Roman" w:hAnsi="Times New Roman"/>
          <w:sz w:val="24"/>
          <w:szCs w:val="24"/>
        </w:rPr>
        <w:t xml:space="preserve"> </w:t>
      </w:r>
      <w:r w:rsidRPr="008126D0">
        <w:rPr>
          <w:rFonts w:ascii="Nyala" w:hAnsi="Nyala" w:cs="Nyala"/>
          <w:sz w:val="24"/>
          <w:szCs w:val="24"/>
        </w:rPr>
        <w:t>ቁሳቁሶች</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ኮን፣</w:t>
      </w:r>
      <w:r w:rsidRPr="008126D0">
        <w:rPr>
          <w:rFonts w:ascii="Times New Roman" w:hAnsi="Times New Roman"/>
          <w:sz w:val="24"/>
          <w:szCs w:val="24"/>
        </w:rPr>
        <w:t xml:space="preserve"> </w:t>
      </w:r>
      <w:r w:rsidRPr="008126D0">
        <w:rPr>
          <w:rFonts w:ascii="Nyala" w:hAnsi="Nyala" w:cs="Nyala"/>
          <w:sz w:val="24"/>
          <w:szCs w:val="24"/>
        </w:rPr>
        <w:t>ትጥቅና</w:t>
      </w:r>
      <w:r w:rsidRPr="008126D0">
        <w:rPr>
          <w:rFonts w:ascii="Times New Roman" w:hAnsi="Times New Roman"/>
          <w:sz w:val="24"/>
          <w:szCs w:val="24"/>
        </w:rPr>
        <w:t xml:space="preserve"> </w:t>
      </w:r>
      <w:r w:rsidRPr="008126D0">
        <w:rPr>
          <w:rFonts w:ascii="Nyala" w:hAnsi="Nyala" w:cs="Nyala"/>
          <w:sz w:val="24"/>
          <w:szCs w:val="24"/>
        </w:rPr>
        <w:t>የመሳሰሉት</w:t>
      </w:r>
      <w:r w:rsidRPr="008126D0">
        <w:rPr>
          <w:rFonts w:ascii="Times New Roman" w:hAnsi="Times New Roman"/>
          <w:sz w:val="24"/>
          <w:szCs w:val="24"/>
        </w:rPr>
        <w:t xml:space="preserve"> </w:t>
      </w:r>
      <w:r w:rsidRPr="008126D0">
        <w:rPr>
          <w:rFonts w:ascii="Nyala" w:hAnsi="Nyala" w:cs="Nyala"/>
          <w:sz w:val="24"/>
          <w:szCs w:val="24"/>
        </w:rPr>
        <w:t>ተሟልተዉ</w:t>
      </w:r>
      <w:r w:rsidRPr="008126D0">
        <w:rPr>
          <w:rFonts w:ascii="Times New Roman" w:hAnsi="Times New Roman"/>
          <w:sz w:val="24"/>
          <w:szCs w:val="24"/>
        </w:rPr>
        <w:t xml:space="preserve"> </w:t>
      </w:r>
      <w:r w:rsidRPr="008126D0">
        <w:rPr>
          <w:rFonts w:ascii="Nyala" w:hAnsi="Nyala" w:cs="Nyala"/>
          <w:sz w:val="24"/>
          <w:szCs w:val="24"/>
        </w:rPr>
        <w:t>ለሰልጣኞች</w:t>
      </w:r>
      <w:r w:rsidRPr="008126D0">
        <w:rPr>
          <w:rFonts w:ascii="Times New Roman" w:hAnsi="Times New Roman"/>
          <w:sz w:val="24"/>
          <w:szCs w:val="24"/>
        </w:rPr>
        <w:t xml:space="preserve"> </w:t>
      </w:r>
      <w:r w:rsidRPr="008126D0">
        <w:rPr>
          <w:rFonts w:ascii="Nyala" w:hAnsi="Nyala" w:cs="Nyala"/>
          <w:sz w:val="24"/>
          <w:szCs w:val="24"/>
        </w:rPr>
        <w:t>ተደራሽይድረጋሉ</w:t>
      </w:r>
      <w:r w:rsidRPr="008126D0">
        <w:rPr>
          <w:rFonts w:ascii="Times New Roman" w:hAnsi="Times New Roman"/>
          <w:sz w:val="24"/>
          <w:szCs w:val="24"/>
        </w:rPr>
        <w:t xml:space="preserve">? </w:t>
      </w:r>
      <w:r w:rsidRPr="008126D0">
        <w:rPr>
          <w:rFonts w:ascii="Nyala" w:hAnsi="Nyala" w:cs="Nyala"/>
          <w:sz w:val="24"/>
          <w:szCs w:val="24"/>
        </w:rPr>
        <w:t>ካልተደረጉ</w:t>
      </w:r>
      <w:r w:rsidRPr="008126D0">
        <w:rPr>
          <w:rFonts w:ascii="Times New Roman" w:hAnsi="Times New Roman"/>
          <w:sz w:val="24"/>
          <w:szCs w:val="24"/>
        </w:rPr>
        <w:t xml:space="preserve"> </w:t>
      </w:r>
      <w:r w:rsidRPr="008126D0">
        <w:rPr>
          <w:rFonts w:ascii="Nyala" w:hAnsi="Nyala" w:cs="Nyala"/>
          <w:sz w:val="24"/>
          <w:szCs w:val="24"/>
        </w:rPr>
        <w:t>ለምን</w:t>
      </w:r>
      <w:r w:rsidRPr="008126D0">
        <w:rPr>
          <w:rFonts w:ascii="Times New Roman" w:hAnsi="Times New Roman"/>
          <w:sz w:val="24"/>
          <w:szCs w:val="24"/>
        </w:rPr>
        <w:t xml:space="preserve">&lt; </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አሰልጣኞች</w:t>
      </w:r>
      <w:r w:rsidRPr="008126D0">
        <w:rPr>
          <w:rFonts w:ascii="Times New Roman" w:hAnsi="Times New Roman"/>
          <w:sz w:val="24"/>
          <w:szCs w:val="24"/>
        </w:rPr>
        <w:t xml:space="preserve"> </w:t>
      </w:r>
      <w:r w:rsidRPr="008126D0">
        <w:rPr>
          <w:rFonts w:ascii="Nyala" w:hAnsi="Nyala" w:cs="Nyala"/>
          <w:sz w:val="24"/>
          <w:szCs w:val="24"/>
        </w:rPr>
        <w:t>በቂ</w:t>
      </w:r>
      <w:r w:rsidRPr="008126D0">
        <w:rPr>
          <w:rFonts w:ascii="Times New Roman" w:hAnsi="Times New Roman"/>
          <w:sz w:val="24"/>
          <w:szCs w:val="24"/>
        </w:rPr>
        <w:t xml:space="preserve"> </w:t>
      </w:r>
      <w:r w:rsidRPr="008126D0">
        <w:rPr>
          <w:rFonts w:ascii="Nyala" w:hAnsi="Nyala" w:cs="Nyala"/>
          <w:sz w:val="24"/>
          <w:szCs w:val="24"/>
        </w:rPr>
        <w:t>ክፍያ</w:t>
      </w:r>
      <w:r w:rsidRPr="008126D0">
        <w:rPr>
          <w:rFonts w:ascii="Times New Roman" w:hAnsi="Times New Roman"/>
          <w:sz w:val="24"/>
          <w:szCs w:val="24"/>
        </w:rPr>
        <w:t xml:space="preserve">  </w:t>
      </w:r>
      <w:r w:rsidRPr="008126D0">
        <w:rPr>
          <w:rFonts w:ascii="Nyala" w:hAnsi="Nyala" w:cs="Nyala"/>
          <w:sz w:val="24"/>
          <w:szCs w:val="24"/>
        </w:rPr>
        <w:t>በወቅቱ</w:t>
      </w:r>
      <w:r w:rsidRPr="008126D0">
        <w:rPr>
          <w:rFonts w:ascii="Times New Roman" w:hAnsi="Times New Roman"/>
          <w:sz w:val="24"/>
          <w:szCs w:val="24"/>
        </w:rPr>
        <w:t xml:space="preserve"> </w:t>
      </w:r>
      <w:r w:rsidRPr="008126D0">
        <w:rPr>
          <w:rFonts w:ascii="Nyala" w:hAnsi="Nyala" w:cs="Nyala"/>
          <w:sz w:val="24"/>
          <w:szCs w:val="24"/>
        </w:rPr>
        <w:t>ይከፈላቸዋልን</w:t>
      </w:r>
      <w:r w:rsidRPr="008126D0">
        <w:rPr>
          <w:rFonts w:ascii="Times New Roman" w:hAnsi="Times New Roman"/>
          <w:sz w:val="24"/>
          <w:szCs w:val="24"/>
        </w:rPr>
        <w:t xml:space="preserve">? </w:t>
      </w:r>
      <w:r w:rsidRPr="008126D0">
        <w:rPr>
          <w:rFonts w:ascii="Nyala" w:hAnsi="Nyala" w:cs="Nyala"/>
          <w:sz w:val="24"/>
          <w:szCs w:val="24"/>
        </w:rPr>
        <w:t>ካለተከፈለ</w:t>
      </w:r>
      <w:r w:rsidRPr="008126D0">
        <w:rPr>
          <w:rFonts w:ascii="Times New Roman" w:hAnsi="Times New Roman"/>
          <w:sz w:val="24"/>
          <w:szCs w:val="24"/>
        </w:rPr>
        <w:t xml:space="preserve"> </w:t>
      </w:r>
      <w:r w:rsidRPr="008126D0">
        <w:rPr>
          <w:rFonts w:ascii="Nyala" w:hAnsi="Nyala" w:cs="Nyala"/>
          <w:sz w:val="24"/>
          <w:szCs w:val="24"/>
        </w:rPr>
        <w:t>ለምን</w:t>
      </w:r>
      <w:r w:rsidRPr="008126D0">
        <w:rPr>
          <w:rFonts w:ascii="Times New Roman" w:hAnsi="Times New Roman"/>
          <w:sz w:val="24"/>
          <w:szCs w:val="24"/>
        </w:rPr>
        <w:t>?</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የእግር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ፐሮጀክት</w:t>
      </w:r>
      <w:r w:rsidRPr="008126D0">
        <w:rPr>
          <w:rFonts w:ascii="Times New Roman" w:hAnsi="Times New Roman"/>
          <w:sz w:val="24"/>
          <w:szCs w:val="24"/>
        </w:rPr>
        <w:t xml:space="preserve"> </w:t>
      </w:r>
      <w:r w:rsidRPr="008126D0">
        <w:rPr>
          <w:rFonts w:ascii="Nyala" w:hAnsi="Nyala" w:cs="Nyala"/>
          <w:sz w:val="24"/>
          <w:szCs w:val="24"/>
        </w:rPr>
        <w:t>ሰልጣኞችና</w:t>
      </w:r>
      <w:r w:rsidRPr="008126D0">
        <w:rPr>
          <w:rFonts w:ascii="Times New Roman" w:hAnsi="Times New Roman"/>
          <w:sz w:val="24"/>
          <w:szCs w:val="24"/>
        </w:rPr>
        <w:t xml:space="preserve"> </w:t>
      </w:r>
      <w:r w:rsidRPr="008126D0">
        <w:rPr>
          <w:rFonts w:ascii="Nyala" w:hAnsi="Nyala" w:cs="Nyala"/>
          <w:sz w:val="24"/>
          <w:szCs w:val="24"/>
        </w:rPr>
        <w:t>አሰልጣኞች</w:t>
      </w:r>
      <w:r w:rsidRPr="008126D0">
        <w:rPr>
          <w:rFonts w:ascii="Times New Roman" w:hAnsi="Times New Roman"/>
          <w:sz w:val="24"/>
          <w:szCs w:val="24"/>
        </w:rPr>
        <w:t xml:space="preserve"> </w:t>
      </w:r>
      <w:r w:rsidRPr="008126D0">
        <w:rPr>
          <w:rFonts w:ascii="Nyala" w:hAnsi="Nyala" w:cs="Nyala"/>
          <w:sz w:val="24"/>
          <w:szCs w:val="24"/>
        </w:rPr>
        <w:t>የምግብና</w:t>
      </w:r>
      <w:r w:rsidRPr="008126D0">
        <w:rPr>
          <w:rFonts w:ascii="Times New Roman" w:hAnsi="Times New Roman"/>
          <w:sz w:val="24"/>
          <w:szCs w:val="24"/>
        </w:rPr>
        <w:t xml:space="preserve"> </w:t>
      </w:r>
      <w:r w:rsidRPr="008126D0">
        <w:rPr>
          <w:rFonts w:ascii="Nyala" w:hAnsi="Nyala" w:cs="Nyala"/>
          <w:sz w:val="24"/>
          <w:szCs w:val="24"/>
        </w:rPr>
        <w:t>የፈሳሽ</w:t>
      </w:r>
      <w:r w:rsidRPr="008126D0">
        <w:rPr>
          <w:rFonts w:ascii="Times New Roman" w:hAnsi="Times New Roman"/>
          <w:sz w:val="24"/>
          <w:szCs w:val="24"/>
        </w:rPr>
        <w:t xml:space="preserve"> </w:t>
      </w:r>
      <w:r w:rsidRPr="008126D0">
        <w:rPr>
          <w:rFonts w:ascii="Nyala" w:hAnsi="Nyala" w:cs="Nyala"/>
          <w:sz w:val="24"/>
          <w:szCs w:val="24"/>
        </w:rPr>
        <w:t>አቅርቦት</w:t>
      </w:r>
      <w:r w:rsidRPr="008126D0">
        <w:rPr>
          <w:rFonts w:ascii="Times New Roman" w:hAnsi="Times New Roman"/>
          <w:sz w:val="24"/>
          <w:szCs w:val="24"/>
        </w:rPr>
        <w:t xml:space="preserve"> </w:t>
      </w:r>
      <w:r w:rsidRPr="008126D0">
        <w:rPr>
          <w:rFonts w:ascii="Nyala" w:hAnsi="Nyala" w:cs="Nyala"/>
          <w:sz w:val="24"/>
          <w:szCs w:val="24"/>
        </w:rPr>
        <w:t>ይመቻችላቸዋልን</w:t>
      </w:r>
      <w:r w:rsidRPr="008126D0">
        <w:rPr>
          <w:rFonts w:ascii="Times New Roman" w:hAnsi="Times New Roman"/>
          <w:sz w:val="24"/>
          <w:szCs w:val="24"/>
        </w:rPr>
        <w:t>?</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የወጣተችና</w:t>
      </w:r>
      <w:r w:rsidRPr="008126D0">
        <w:rPr>
          <w:rFonts w:ascii="Times New Roman" w:hAnsi="Times New Roman"/>
          <w:sz w:val="24"/>
          <w:szCs w:val="24"/>
        </w:rPr>
        <w:t xml:space="preserve"> </w:t>
      </w:r>
      <w:r w:rsidRPr="008126D0">
        <w:rPr>
          <w:rFonts w:ascii="Nyala" w:hAnsi="Nyala" w:cs="Nyala"/>
          <w:sz w:val="24"/>
          <w:szCs w:val="24"/>
        </w:rPr>
        <w:t>ስፖርት</w:t>
      </w:r>
      <w:r w:rsidRPr="008126D0">
        <w:rPr>
          <w:rFonts w:ascii="Times New Roman" w:hAnsi="Times New Roman"/>
          <w:sz w:val="24"/>
          <w:szCs w:val="24"/>
        </w:rPr>
        <w:t xml:space="preserve"> </w:t>
      </w:r>
      <w:r w:rsidRPr="008126D0">
        <w:rPr>
          <w:rFonts w:ascii="Nyala" w:hAnsi="Nyala" w:cs="Nyala"/>
          <w:sz w:val="24"/>
          <w:szCs w:val="24"/>
        </w:rPr>
        <w:t>ኃላፊ</w:t>
      </w:r>
      <w:r w:rsidRPr="008126D0">
        <w:rPr>
          <w:rFonts w:ascii="Times New Roman" w:hAnsi="Times New Roman"/>
          <w:sz w:val="24"/>
          <w:szCs w:val="24"/>
        </w:rPr>
        <w:t xml:space="preserve"> </w:t>
      </w:r>
      <w:r w:rsidRPr="008126D0">
        <w:rPr>
          <w:rFonts w:ascii="Nyala" w:hAnsi="Nyala" w:cs="Nyala"/>
          <w:sz w:val="24"/>
          <w:szCs w:val="24"/>
        </w:rPr>
        <w:t>ለእግር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ፕሮጀክት</w:t>
      </w:r>
      <w:r w:rsidRPr="008126D0">
        <w:rPr>
          <w:rFonts w:ascii="Times New Roman" w:hAnsi="Times New Roman"/>
          <w:sz w:val="24"/>
          <w:szCs w:val="24"/>
        </w:rPr>
        <w:t xml:space="preserve"> </w:t>
      </w:r>
      <w:r w:rsidRPr="008126D0">
        <w:rPr>
          <w:rFonts w:ascii="Nyala" w:hAnsi="Nyala" w:cs="Nyala"/>
          <w:sz w:val="24"/>
          <w:szCs w:val="24"/>
        </w:rPr>
        <w:t>ሰልጣኞች</w:t>
      </w:r>
      <w:r w:rsidRPr="008126D0">
        <w:rPr>
          <w:rFonts w:ascii="Times New Roman" w:hAnsi="Times New Roman"/>
          <w:sz w:val="24"/>
          <w:szCs w:val="24"/>
        </w:rPr>
        <w:t xml:space="preserve"> </w:t>
      </w:r>
      <w:r w:rsidRPr="008126D0">
        <w:rPr>
          <w:rFonts w:ascii="Nyala" w:hAnsi="Nyala" w:cs="Nyala"/>
          <w:sz w:val="24"/>
          <w:szCs w:val="24"/>
        </w:rPr>
        <w:t>ስኬት</w:t>
      </w:r>
      <w:r w:rsidRPr="008126D0">
        <w:rPr>
          <w:rFonts w:ascii="Times New Roman" w:hAnsi="Times New Roman"/>
          <w:sz w:val="24"/>
          <w:szCs w:val="24"/>
        </w:rPr>
        <w:t xml:space="preserve"> </w:t>
      </w:r>
      <w:r w:rsidRPr="008126D0">
        <w:rPr>
          <w:rFonts w:ascii="Nyala" w:hAnsi="Nyala" w:cs="Nyala"/>
          <w:sz w:val="24"/>
          <w:szCs w:val="24"/>
        </w:rPr>
        <w:t>ከአጋር</w:t>
      </w:r>
      <w:r w:rsidRPr="008126D0">
        <w:rPr>
          <w:rFonts w:ascii="Times New Roman" w:hAnsi="Times New Roman"/>
          <w:sz w:val="24"/>
          <w:szCs w:val="24"/>
        </w:rPr>
        <w:t xml:space="preserve"> </w:t>
      </w:r>
      <w:r w:rsidRPr="008126D0">
        <w:rPr>
          <w:rFonts w:ascii="Nyala" w:hAnsi="Nyala" w:cs="Nyala"/>
          <w:sz w:val="24"/>
          <w:szCs w:val="24"/>
        </w:rPr>
        <w:t>አካላት</w:t>
      </w:r>
      <w:r w:rsidRPr="008126D0">
        <w:rPr>
          <w:rFonts w:ascii="Times New Roman" w:hAnsi="Times New Roman"/>
          <w:sz w:val="24"/>
          <w:szCs w:val="24"/>
        </w:rPr>
        <w:t xml:space="preserve"> </w:t>
      </w:r>
      <w:r w:rsidRPr="008126D0">
        <w:rPr>
          <w:rFonts w:ascii="Nyala" w:hAnsi="Nyala" w:cs="Nyala"/>
          <w:sz w:val="24"/>
          <w:szCs w:val="24"/>
        </w:rPr>
        <w:t>ጋር</w:t>
      </w:r>
      <w:r w:rsidRPr="008126D0">
        <w:rPr>
          <w:rFonts w:ascii="Times New Roman" w:hAnsi="Times New Roman"/>
          <w:sz w:val="24"/>
          <w:szCs w:val="24"/>
        </w:rPr>
        <w:t xml:space="preserve"> </w:t>
      </w:r>
      <w:r w:rsidRPr="008126D0">
        <w:rPr>
          <w:rFonts w:ascii="Nyala" w:hAnsi="Nyala" w:cs="Nyala"/>
          <w:sz w:val="24"/>
          <w:szCs w:val="24"/>
        </w:rPr>
        <w:t>ተቀናጅቶ</w:t>
      </w:r>
      <w:r w:rsidRPr="008126D0">
        <w:rPr>
          <w:rFonts w:ascii="Times New Roman" w:hAnsi="Times New Roman"/>
          <w:sz w:val="24"/>
          <w:szCs w:val="24"/>
        </w:rPr>
        <w:t xml:space="preserve"> </w:t>
      </w:r>
      <w:r w:rsidRPr="008126D0">
        <w:rPr>
          <w:rFonts w:ascii="Nyala" w:hAnsi="Nyala" w:cs="Nyala"/>
          <w:sz w:val="24"/>
          <w:szCs w:val="24"/>
        </w:rPr>
        <w:t>ይሰራል</w:t>
      </w:r>
      <w:r w:rsidRPr="008126D0">
        <w:rPr>
          <w:rFonts w:ascii="Times New Roman" w:hAnsi="Times New Roman"/>
          <w:sz w:val="24"/>
          <w:szCs w:val="24"/>
        </w:rPr>
        <w:t xml:space="preserve"> </w:t>
      </w:r>
      <w:r w:rsidRPr="008126D0">
        <w:rPr>
          <w:rFonts w:ascii="Nyala" w:hAnsi="Nyala" w:cs="Nyala"/>
          <w:sz w:val="24"/>
          <w:szCs w:val="24"/>
        </w:rPr>
        <w:t>ወይ</w:t>
      </w:r>
      <w:r w:rsidRPr="008126D0">
        <w:rPr>
          <w:rFonts w:ascii="Times New Roman" w:hAnsi="Times New Roman"/>
          <w:sz w:val="24"/>
          <w:szCs w:val="24"/>
        </w:rPr>
        <w:t>?</w:t>
      </w:r>
    </w:p>
    <w:p w:rsidR="00E415EE" w:rsidRPr="008126D0" w:rsidRDefault="00E415EE" w:rsidP="00E415EE">
      <w:pPr>
        <w:pStyle w:val="ListParagraph"/>
        <w:numPr>
          <w:ilvl w:val="0"/>
          <w:numId w:val="18"/>
        </w:numPr>
        <w:spacing w:line="360" w:lineRule="auto"/>
        <w:jc w:val="both"/>
        <w:rPr>
          <w:rFonts w:ascii="Times New Roman" w:hAnsi="Times New Roman"/>
          <w:sz w:val="24"/>
          <w:szCs w:val="24"/>
        </w:rPr>
      </w:pPr>
      <w:r w:rsidRPr="008126D0">
        <w:rPr>
          <w:rFonts w:ascii="Nyala" w:hAnsi="Nyala" w:cs="Nyala"/>
          <w:sz w:val="24"/>
          <w:szCs w:val="24"/>
        </w:rPr>
        <w:t>ለዞኑ</w:t>
      </w:r>
      <w:r w:rsidRPr="008126D0">
        <w:rPr>
          <w:rFonts w:ascii="Times New Roman" w:hAnsi="Times New Roman"/>
          <w:sz w:val="24"/>
          <w:szCs w:val="24"/>
        </w:rPr>
        <w:t xml:space="preserve"> </w:t>
      </w:r>
      <w:r w:rsidRPr="008126D0">
        <w:rPr>
          <w:rFonts w:ascii="Nyala" w:hAnsi="Nyala" w:cs="Nyala"/>
          <w:sz w:val="24"/>
          <w:szCs w:val="24"/>
        </w:rPr>
        <w:t>የእግር</w:t>
      </w:r>
      <w:r w:rsidRPr="008126D0">
        <w:rPr>
          <w:rFonts w:ascii="Times New Roman" w:hAnsi="Times New Roman"/>
          <w:sz w:val="24"/>
          <w:szCs w:val="24"/>
        </w:rPr>
        <w:t xml:space="preserve"> </w:t>
      </w:r>
      <w:r w:rsidRPr="008126D0">
        <w:rPr>
          <w:rFonts w:ascii="Nyala" w:hAnsi="Nyala" w:cs="Nyala"/>
          <w:sz w:val="24"/>
          <w:szCs w:val="24"/>
        </w:rPr>
        <w:t>ኳስ</w:t>
      </w:r>
      <w:r w:rsidRPr="008126D0">
        <w:rPr>
          <w:rFonts w:ascii="Times New Roman" w:hAnsi="Times New Roman"/>
          <w:sz w:val="24"/>
          <w:szCs w:val="24"/>
        </w:rPr>
        <w:t xml:space="preserve"> </w:t>
      </w:r>
      <w:r w:rsidRPr="008126D0">
        <w:rPr>
          <w:rFonts w:ascii="Nyala" w:hAnsi="Nyala" w:cs="Nyala"/>
          <w:sz w:val="24"/>
          <w:szCs w:val="24"/>
        </w:rPr>
        <w:t>ክለብ</w:t>
      </w:r>
      <w:r w:rsidRPr="008126D0">
        <w:rPr>
          <w:rFonts w:ascii="Times New Roman" w:hAnsi="Times New Roman"/>
          <w:sz w:val="24"/>
          <w:szCs w:val="24"/>
        </w:rPr>
        <w:t xml:space="preserve"> </w:t>
      </w:r>
      <w:r w:rsidRPr="008126D0">
        <w:rPr>
          <w:rFonts w:ascii="Nyala" w:hAnsi="Nyala" w:cs="Nyala"/>
          <w:sz w:val="24"/>
          <w:szCs w:val="24"/>
        </w:rPr>
        <w:t>መዳከም</w:t>
      </w:r>
      <w:r w:rsidRPr="008126D0">
        <w:rPr>
          <w:rFonts w:ascii="Times New Roman" w:hAnsi="Times New Roman"/>
          <w:sz w:val="24"/>
          <w:szCs w:val="24"/>
        </w:rPr>
        <w:t xml:space="preserve"> </w:t>
      </w:r>
      <w:r w:rsidRPr="008126D0">
        <w:rPr>
          <w:rFonts w:ascii="Nyala" w:hAnsi="Nyala" w:cs="Nyala"/>
          <w:sz w:val="24"/>
          <w:szCs w:val="24"/>
        </w:rPr>
        <w:t>ምክንያቱ</w:t>
      </w:r>
      <w:r w:rsidRPr="008126D0">
        <w:rPr>
          <w:rFonts w:ascii="Times New Roman" w:hAnsi="Times New Roman"/>
          <w:sz w:val="24"/>
          <w:szCs w:val="24"/>
        </w:rPr>
        <w:t xml:space="preserve"> </w:t>
      </w:r>
      <w:r w:rsidRPr="008126D0">
        <w:rPr>
          <w:rFonts w:ascii="Nyala" w:hAnsi="Nyala" w:cs="Nyala"/>
          <w:sz w:val="24"/>
          <w:szCs w:val="24"/>
        </w:rPr>
        <w:t>ምንድነዉ</w:t>
      </w:r>
      <w:r w:rsidRPr="008126D0">
        <w:rPr>
          <w:rFonts w:ascii="Times New Roman" w:hAnsi="Times New Roman"/>
          <w:sz w:val="24"/>
          <w:szCs w:val="24"/>
        </w:rPr>
        <w:t xml:space="preserve"> </w:t>
      </w:r>
      <w:r w:rsidRPr="008126D0">
        <w:rPr>
          <w:rFonts w:ascii="Nyala" w:hAnsi="Nyala" w:cs="Nyala"/>
          <w:sz w:val="24"/>
          <w:szCs w:val="24"/>
        </w:rPr>
        <w:t>ይላሉ</w:t>
      </w:r>
      <w:r w:rsidRPr="008126D0">
        <w:rPr>
          <w:rFonts w:ascii="Times New Roman" w:hAnsi="Times New Roman"/>
          <w:sz w:val="24"/>
          <w:szCs w:val="24"/>
        </w:rPr>
        <w:t>?</w:t>
      </w:r>
    </w:p>
    <w:p w:rsidR="00E415EE" w:rsidRPr="008126D0" w:rsidRDefault="00E415EE" w:rsidP="00E415EE">
      <w:pPr>
        <w:pStyle w:val="ListParagraph"/>
        <w:numPr>
          <w:ilvl w:val="0"/>
          <w:numId w:val="18"/>
        </w:numPr>
        <w:autoSpaceDE w:val="0"/>
        <w:autoSpaceDN w:val="0"/>
        <w:adjustRightInd w:val="0"/>
        <w:spacing w:after="0" w:line="360" w:lineRule="auto"/>
        <w:rPr>
          <w:rFonts w:ascii="Times New Roman" w:hAnsi="Times New Roman"/>
          <w:sz w:val="24"/>
          <w:szCs w:val="24"/>
        </w:rPr>
      </w:pPr>
      <w:r w:rsidRPr="008126D0">
        <w:rPr>
          <w:rFonts w:ascii="Nyala" w:hAnsi="Nyala" w:cs="Nyala"/>
          <w:sz w:val="24"/>
          <w:szCs w:val="24"/>
        </w:rPr>
        <w:t>ለእግር</w:t>
      </w:r>
      <w:r w:rsidRPr="008126D0">
        <w:rPr>
          <w:rFonts w:ascii="Times New Roman" w:hAnsi="Times New Roman"/>
          <w:sz w:val="24"/>
          <w:szCs w:val="24"/>
        </w:rPr>
        <w:t xml:space="preserve"> </w:t>
      </w:r>
      <w:r w:rsidRPr="008126D0">
        <w:rPr>
          <w:rFonts w:ascii="Nyala" w:hAnsi="Nyala" w:cs="Nyala"/>
          <w:sz w:val="24"/>
          <w:szCs w:val="24"/>
        </w:rPr>
        <w:t>ኳሽፐሮጀክት</w:t>
      </w:r>
      <w:r w:rsidRPr="008126D0">
        <w:rPr>
          <w:rFonts w:ascii="Times New Roman" w:hAnsi="Times New Roman"/>
          <w:sz w:val="24"/>
          <w:szCs w:val="24"/>
        </w:rPr>
        <w:t xml:space="preserve"> </w:t>
      </w:r>
      <w:r w:rsidRPr="008126D0">
        <w:rPr>
          <w:rFonts w:ascii="Nyala" w:hAnsi="Nyala" w:cs="Nyala"/>
          <w:sz w:val="24"/>
          <w:szCs w:val="24"/>
        </w:rPr>
        <w:t>ተጨዋቾች</w:t>
      </w:r>
      <w:r w:rsidRPr="008126D0">
        <w:rPr>
          <w:rFonts w:ascii="Times New Roman" w:hAnsi="Times New Roman"/>
          <w:sz w:val="24"/>
          <w:szCs w:val="24"/>
        </w:rPr>
        <w:t xml:space="preserve"> </w:t>
      </w:r>
      <w:r w:rsidRPr="008126D0">
        <w:rPr>
          <w:rFonts w:ascii="Nyala" w:hAnsi="Nyala" w:cs="Nyala"/>
          <w:sz w:val="24"/>
          <w:szCs w:val="24"/>
        </w:rPr>
        <w:t>እድገት</w:t>
      </w:r>
      <w:r w:rsidRPr="008126D0">
        <w:rPr>
          <w:rFonts w:ascii="Times New Roman" w:hAnsi="Times New Roman"/>
          <w:sz w:val="24"/>
          <w:szCs w:val="24"/>
        </w:rPr>
        <w:t xml:space="preserve"> </w:t>
      </w:r>
      <w:r w:rsidRPr="008126D0">
        <w:rPr>
          <w:rFonts w:ascii="Nyala" w:hAnsi="Nyala" w:cs="Nyala"/>
          <w:sz w:val="24"/>
          <w:szCs w:val="24"/>
        </w:rPr>
        <w:t>ለወደፊቱ</w:t>
      </w:r>
      <w:r w:rsidRPr="008126D0">
        <w:rPr>
          <w:rFonts w:ascii="Times New Roman" w:hAnsi="Times New Roman"/>
          <w:sz w:val="24"/>
          <w:szCs w:val="24"/>
        </w:rPr>
        <w:t xml:space="preserve"> </w:t>
      </w:r>
      <w:r w:rsidRPr="008126D0">
        <w:rPr>
          <w:rFonts w:ascii="Nyala" w:hAnsi="Nyala" w:cs="Nyala"/>
          <w:sz w:val="24"/>
          <w:szCs w:val="24"/>
        </w:rPr>
        <w:t>ምን</w:t>
      </w:r>
      <w:r w:rsidRPr="008126D0">
        <w:rPr>
          <w:rFonts w:ascii="Times New Roman" w:hAnsi="Times New Roman"/>
          <w:sz w:val="24"/>
          <w:szCs w:val="24"/>
        </w:rPr>
        <w:t xml:space="preserve"> </w:t>
      </w:r>
      <w:r w:rsidRPr="008126D0">
        <w:rPr>
          <w:rFonts w:ascii="Nyala" w:hAnsi="Nyala" w:cs="Nyala"/>
          <w:sz w:val="24"/>
          <w:szCs w:val="24"/>
        </w:rPr>
        <w:t>መደረግ</w:t>
      </w:r>
      <w:r w:rsidRPr="008126D0">
        <w:rPr>
          <w:rFonts w:ascii="Times New Roman" w:hAnsi="Times New Roman"/>
          <w:sz w:val="24"/>
          <w:szCs w:val="24"/>
        </w:rPr>
        <w:t xml:space="preserve"> </w:t>
      </w:r>
      <w:r w:rsidRPr="008126D0">
        <w:rPr>
          <w:rFonts w:ascii="Nyala" w:hAnsi="Nyala" w:cs="Nyala"/>
          <w:sz w:val="24"/>
          <w:szCs w:val="24"/>
        </w:rPr>
        <w:t>እንዳለበት</w:t>
      </w:r>
      <w:r w:rsidRPr="008126D0">
        <w:rPr>
          <w:rFonts w:ascii="Times New Roman" w:hAnsi="Times New Roman"/>
          <w:sz w:val="24"/>
          <w:szCs w:val="24"/>
        </w:rPr>
        <w:t xml:space="preserve"> </w:t>
      </w:r>
      <w:r w:rsidRPr="008126D0">
        <w:rPr>
          <w:rFonts w:ascii="Nyala" w:hAnsi="Nyala" w:cs="Nyala"/>
          <w:sz w:val="24"/>
          <w:szCs w:val="24"/>
        </w:rPr>
        <w:t>እንደት</w:t>
      </w:r>
      <w:r w:rsidRPr="008126D0">
        <w:rPr>
          <w:rFonts w:ascii="Times New Roman" w:hAnsi="Times New Roman"/>
          <w:sz w:val="24"/>
          <w:szCs w:val="24"/>
        </w:rPr>
        <w:t xml:space="preserve"> </w:t>
      </w:r>
      <w:r w:rsidRPr="008126D0">
        <w:rPr>
          <w:rFonts w:ascii="Nyala" w:hAnsi="Nyala" w:cs="Nyala"/>
          <w:sz w:val="24"/>
          <w:szCs w:val="24"/>
        </w:rPr>
        <w:t>ይመክራሉ</w:t>
      </w:r>
      <w:r w:rsidRPr="008126D0">
        <w:rPr>
          <w:rFonts w:ascii="Times New Roman" w:hAnsi="Times New Roman"/>
          <w:sz w:val="24"/>
          <w:szCs w:val="24"/>
        </w:rPr>
        <w:t>?</w:t>
      </w:r>
    </w:p>
    <w:p w:rsidR="00E415EE" w:rsidRPr="008126D0" w:rsidRDefault="00E415EE" w:rsidP="00E415EE">
      <w:pPr>
        <w:pStyle w:val="ListParagraph"/>
        <w:tabs>
          <w:tab w:val="left" w:pos="4005"/>
        </w:tabs>
        <w:spacing w:line="360" w:lineRule="auto"/>
        <w:jc w:val="both"/>
        <w:rPr>
          <w:rFonts w:ascii="Times New Roman" w:hAnsi="Times New Roman"/>
          <w:sz w:val="24"/>
          <w:szCs w:val="24"/>
        </w:rPr>
      </w:pPr>
      <w:r w:rsidRPr="008126D0">
        <w:rPr>
          <w:rFonts w:ascii="Times New Roman" w:hAnsi="Times New Roman"/>
          <w:sz w:val="24"/>
          <w:szCs w:val="24"/>
        </w:rPr>
        <w:tab/>
      </w:r>
    </w:p>
    <w:p w:rsidR="00E415EE" w:rsidRPr="008126D0" w:rsidRDefault="00E415EE" w:rsidP="00E415EE">
      <w:pPr>
        <w:jc w:val="both"/>
        <w:rPr>
          <w:rFonts w:ascii="Times New Roman" w:hAnsi="Times New Roman" w:cs="Times New Roman"/>
          <w:sz w:val="24"/>
          <w:szCs w:val="24"/>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spacing w:line="360" w:lineRule="auto"/>
        <w:jc w:val="center"/>
        <w:rPr>
          <w:rFonts w:ascii="Times New Roman" w:hAnsi="Times New Roman" w:cs="Times New Roman"/>
          <w:b/>
          <w:sz w:val="28"/>
          <w:szCs w:val="28"/>
        </w:rPr>
      </w:pPr>
    </w:p>
    <w:p w:rsidR="00E415EE" w:rsidRPr="008126D0" w:rsidRDefault="00E415EE" w:rsidP="00E415EE">
      <w:pPr>
        <w:spacing w:line="360" w:lineRule="auto"/>
        <w:jc w:val="center"/>
        <w:rPr>
          <w:rFonts w:ascii="Times New Roman" w:hAnsi="Times New Roman" w:cs="Times New Roman"/>
          <w:b/>
          <w:sz w:val="28"/>
          <w:szCs w:val="28"/>
        </w:rPr>
      </w:pPr>
    </w:p>
    <w:p w:rsidR="00E415EE" w:rsidRDefault="00E415EE" w:rsidP="00E415EE">
      <w:pPr>
        <w:pStyle w:val="Heading1"/>
        <w:jc w:val="center"/>
        <w:rPr>
          <w:rFonts w:ascii="Times New Roman" w:eastAsiaTheme="minorHAnsi" w:hAnsi="Times New Roman"/>
          <w:bCs w:val="0"/>
          <w:kern w:val="0"/>
          <w:sz w:val="28"/>
          <w:szCs w:val="28"/>
          <w:lang w:val="en-GB"/>
        </w:rPr>
      </w:pPr>
    </w:p>
    <w:p w:rsidR="00E415EE" w:rsidRPr="004E1315" w:rsidRDefault="00E415EE" w:rsidP="00E415EE"/>
    <w:p w:rsidR="00E415EE" w:rsidRPr="00915755" w:rsidRDefault="00E415EE" w:rsidP="00E415EE">
      <w:pPr>
        <w:pStyle w:val="Heading1"/>
        <w:jc w:val="center"/>
        <w:rPr>
          <w:rFonts w:ascii="Times New Roman" w:hAnsi="Times New Roman"/>
          <w:b w:val="0"/>
          <w:sz w:val="28"/>
          <w:szCs w:val="28"/>
        </w:rPr>
      </w:pPr>
      <w:r w:rsidRPr="00915755">
        <w:rPr>
          <w:rFonts w:ascii="Times New Roman" w:hAnsi="Times New Roman"/>
          <w:sz w:val="28"/>
          <w:szCs w:val="28"/>
        </w:rPr>
        <w:lastRenderedPageBreak/>
        <w:t>APPENDIX - E</w:t>
      </w:r>
    </w:p>
    <w:p w:rsidR="00E415EE" w:rsidRPr="00915755" w:rsidRDefault="00E415EE" w:rsidP="00E415EE">
      <w:pPr>
        <w:spacing w:line="360" w:lineRule="auto"/>
        <w:jc w:val="center"/>
        <w:rPr>
          <w:rFonts w:ascii="Times New Roman" w:hAnsi="Times New Roman" w:cs="Times New Roman"/>
          <w:b/>
          <w:sz w:val="28"/>
          <w:szCs w:val="28"/>
        </w:rPr>
      </w:pPr>
      <w:r w:rsidRPr="00915755">
        <w:rPr>
          <w:rFonts w:ascii="Times New Roman" w:hAnsi="Times New Roman" w:cs="Times New Roman"/>
          <w:b/>
          <w:sz w:val="28"/>
          <w:szCs w:val="28"/>
        </w:rPr>
        <w:t>BAHIR DAR UNIVERSITY</w:t>
      </w:r>
    </w:p>
    <w:p w:rsidR="00E415EE" w:rsidRPr="00915755" w:rsidRDefault="00E415EE" w:rsidP="00E415EE">
      <w:pPr>
        <w:spacing w:line="360" w:lineRule="auto"/>
        <w:jc w:val="center"/>
        <w:rPr>
          <w:rFonts w:ascii="Times New Roman" w:hAnsi="Times New Roman" w:cs="Times New Roman"/>
          <w:b/>
          <w:sz w:val="28"/>
          <w:szCs w:val="28"/>
        </w:rPr>
      </w:pPr>
      <w:r w:rsidRPr="00915755">
        <w:rPr>
          <w:rFonts w:ascii="Times New Roman" w:hAnsi="Times New Roman" w:cs="Times New Roman"/>
          <w:b/>
          <w:sz w:val="28"/>
          <w:szCs w:val="28"/>
        </w:rPr>
        <w:t>SPORT ACADEMY</w:t>
      </w:r>
    </w:p>
    <w:p w:rsidR="00E415EE" w:rsidRPr="00915755" w:rsidRDefault="00E415EE" w:rsidP="00E415EE">
      <w:pPr>
        <w:spacing w:line="360" w:lineRule="auto"/>
        <w:jc w:val="center"/>
        <w:rPr>
          <w:rFonts w:ascii="Times New Roman" w:hAnsi="Times New Roman" w:cs="Times New Roman"/>
          <w:b/>
          <w:sz w:val="28"/>
          <w:szCs w:val="28"/>
        </w:rPr>
      </w:pPr>
      <w:r w:rsidRPr="00915755">
        <w:rPr>
          <w:rFonts w:ascii="Times New Roman" w:hAnsi="Times New Roman" w:cs="Times New Roman"/>
          <w:b/>
          <w:sz w:val="28"/>
          <w:szCs w:val="28"/>
        </w:rPr>
        <w:t>DEPARTMENT OF SPORT SCIENCE</w:t>
      </w:r>
    </w:p>
    <w:p w:rsidR="00E415EE" w:rsidRPr="00915755" w:rsidRDefault="00E415EE" w:rsidP="00E415EE">
      <w:pPr>
        <w:spacing w:line="360" w:lineRule="auto"/>
        <w:jc w:val="center"/>
        <w:rPr>
          <w:rFonts w:ascii="Times New Roman" w:hAnsi="Times New Roman" w:cs="Times New Roman"/>
          <w:b/>
          <w:sz w:val="28"/>
          <w:szCs w:val="28"/>
        </w:rPr>
      </w:pPr>
      <w:r w:rsidRPr="00915755">
        <w:rPr>
          <w:rFonts w:ascii="Times New Roman" w:hAnsi="Times New Roman" w:cs="Times New Roman"/>
          <w:b/>
          <w:sz w:val="28"/>
          <w:szCs w:val="28"/>
        </w:rPr>
        <w:t>POST GRADUATE PROGRAM IN SPORT MANAGEMENT</w:t>
      </w:r>
    </w:p>
    <w:p w:rsidR="00E415EE" w:rsidRPr="008126D0" w:rsidRDefault="00E415EE" w:rsidP="00E415EE">
      <w:pPr>
        <w:jc w:val="both"/>
        <w:rPr>
          <w:rFonts w:ascii="Times New Roman" w:hAnsi="Times New Roman" w:cs="Times New Roman"/>
          <w:b/>
          <w:sz w:val="24"/>
          <w:szCs w:val="24"/>
        </w:rPr>
      </w:pPr>
      <w:r w:rsidRPr="008126D0">
        <w:rPr>
          <w:rFonts w:ascii="Times New Roman" w:hAnsi="Times New Roman" w:cs="Times New Roman"/>
          <w:b/>
          <w:sz w:val="24"/>
          <w:szCs w:val="24"/>
        </w:rPr>
        <w:t xml:space="preserve">Non-Participatory observation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Observation checklist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Date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No at all    2. less    3. Good     4. Very good</w:t>
      </w:r>
    </w:p>
    <w:p w:rsidR="00E415EE" w:rsidRPr="008126D0" w:rsidRDefault="00E415EE" w:rsidP="00E415EE">
      <w:pPr>
        <w:jc w:val="both"/>
        <w:rPr>
          <w:rFonts w:ascii="Times New Roman" w:hAnsi="Times New Roman" w:cs="Times New Roman"/>
          <w:sz w:val="24"/>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4820"/>
        <w:gridCol w:w="992"/>
        <w:gridCol w:w="992"/>
        <w:gridCol w:w="992"/>
        <w:gridCol w:w="851"/>
      </w:tblGrid>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No.</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List of activities</w:t>
            </w:r>
          </w:p>
        </w:tc>
        <w:tc>
          <w:tcPr>
            <w:tcW w:w="992"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4</w:t>
            </w:r>
          </w:p>
        </w:tc>
        <w:tc>
          <w:tcPr>
            <w:tcW w:w="992"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3</w:t>
            </w:r>
          </w:p>
        </w:tc>
        <w:tc>
          <w:tcPr>
            <w:tcW w:w="992"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2</w:t>
            </w:r>
          </w:p>
        </w:tc>
        <w:tc>
          <w:tcPr>
            <w:tcW w:w="851"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1</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The adequately of manpower</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Managing and utilization of materials</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sport facilities</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sport materials</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5</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Availability of training manual</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Utility of attendance  </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w:t>
            </w:r>
          </w:p>
        </w:tc>
        <w:tc>
          <w:tcPr>
            <w:tcW w:w="4820"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The availability of recreational center</w:t>
            </w: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c>
          <w:tcPr>
            <w:tcW w:w="851" w:type="dxa"/>
          </w:tcPr>
          <w:p w:rsidR="00E415EE" w:rsidRPr="008126D0" w:rsidRDefault="00E415EE" w:rsidP="00DC0AD6">
            <w:pPr>
              <w:jc w:val="both"/>
              <w:rPr>
                <w:rFonts w:ascii="Times New Roman" w:hAnsi="Times New Roman" w:cs="Times New Roman"/>
                <w:sz w:val="24"/>
                <w:szCs w:val="24"/>
              </w:rPr>
            </w:pPr>
          </w:p>
        </w:tc>
      </w:tr>
    </w:tbl>
    <w:p w:rsidR="00E415EE" w:rsidRPr="008126D0" w:rsidRDefault="00E415EE" w:rsidP="00E415EE">
      <w:pPr>
        <w:jc w:val="both"/>
        <w:rPr>
          <w:rFonts w:ascii="Times New Roman" w:hAnsi="Times New Roman" w:cs="Times New Roman"/>
          <w:sz w:val="24"/>
          <w:szCs w:val="24"/>
        </w:rPr>
      </w:pPr>
    </w:p>
    <w:p w:rsidR="00E415EE" w:rsidRPr="008126D0" w:rsidRDefault="00E415EE" w:rsidP="00E415EE">
      <w:pPr>
        <w:jc w:val="both"/>
        <w:rPr>
          <w:rFonts w:ascii="Times New Roman" w:hAnsi="Times New Roman" w:cs="Times New Roman"/>
          <w:sz w:val="24"/>
          <w:szCs w:val="24"/>
        </w:rPr>
      </w:pP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spacing w:line="360" w:lineRule="auto"/>
        <w:rPr>
          <w:rFonts w:ascii="Times New Roman" w:hAnsi="Times New Roman" w:cs="Times New Roman"/>
        </w:rPr>
      </w:pPr>
    </w:p>
    <w:p w:rsidR="00E415EE" w:rsidRPr="008126D0" w:rsidRDefault="00E415EE" w:rsidP="00E415EE">
      <w:pPr>
        <w:rPr>
          <w:rFonts w:ascii="Times New Roman" w:hAnsi="Times New Roman" w:cs="Times New Roman"/>
          <w:sz w:val="28"/>
          <w:szCs w:val="28"/>
        </w:rPr>
      </w:pPr>
    </w:p>
    <w:p w:rsidR="00E415EE" w:rsidRPr="0068745A" w:rsidRDefault="00E415EE" w:rsidP="00E415EE">
      <w:pPr>
        <w:pStyle w:val="Heading1"/>
        <w:spacing w:line="360" w:lineRule="auto"/>
        <w:jc w:val="center"/>
        <w:rPr>
          <w:rFonts w:ascii="Times New Roman" w:hAnsi="Times New Roman"/>
          <w:sz w:val="28"/>
          <w:szCs w:val="28"/>
        </w:rPr>
      </w:pPr>
      <w:bookmarkStart w:id="210" w:name="_Toc515868330"/>
      <w:r w:rsidRPr="0068745A">
        <w:rPr>
          <w:rFonts w:ascii="Times New Roman" w:hAnsi="Times New Roman"/>
          <w:sz w:val="28"/>
          <w:szCs w:val="28"/>
        </w:rPr>
        <w:lastRenderedPageBreak/>
        <w:t>APPENDIX F</w:t>
      </w:r>
      <w:bookmarkEnd w:id="210"/>
    </w:p>
    <w:p w:rsidR="00E415EE" w:rsidRPr="0068745A" w:rsidRDefault="00E415EE" w:rsidP="00E415EE">
      <w:pPr>
        <w:spacing w:line="360" w:lineRule="auto"/>
        <w:jc w:val="center"/>
        <w:rPr>
          <w:rFonts w:ascii="Times New Roman" w:hAnsi="Times New Roman" w:cs="Times New Roman"/>
          <w:b/>
          <w:sz w:val="28"/>
          <w:szCs w:val="28"/>
        </w:rPr>
      </w:pPr>
      <w:r w:rsidRPr="0068745A">
        <w:rPr>
          <w:rFonts w:ascii="Nyala" w:hAnsi="Nyala" w:cs="Nyala"/>
          <w:b/>
          <w:sz w:val="28"/>
          <w:szCs w:val="28"/>
        </w:rPr>
        <w:t>ባህርዳር</w:t>
      </w:r>
      <w:r w:rsidRPr="0068745A">
        <w:rPr>
          <w:rFonts w:ascii="Times New Roman" w:hAnsi="Times New Roman" w:cs="Times New Roman"/>
          <w:b/>
          <w:sz w:val="28"/>
          <w:szCs w:val="28"/>
        </w:rPr>
        <w:t xml:space="preserve"> </w:t>
      </w:r>
      <w:r w:rsidRPr="0068745A">
        <w:rPr>
          <w:rFonts w:ascii="Nyala" w:hAnsi="Nyala" w:cs="Nyala"/>
          <w:b/>
          <w:sz w:val="28"/>
          <w:szCs w:val="28"/>
        </w:rPr>
        <w:t>ዩኒቨርስቲ</w:t>
      </w:r>
    </w:p>
    <w:p w:rsidR="00E415EE" w:rsidRPr="0068745A" w:rsidRDefault="00E415EE" w:rsidP="00E415EE">
      <w:pPr>
        <w:spacing w:line="360" w:lineRule="auto"/>
        <w:jc w:val="center"/>
        <w:rPr>
          <w:rFonts w:ascii="Times New Roman" w:hAnsi="Times New Roman" w:cs="Times New Roman"/>
          <w:b/>
          <w:sz w:val="28"/>
          <w:szCs w:val="28"/>
        </w:rPr>
      </w:pPr>
      <w:r w:rsidRPr="0068745A">
        <w:rPr>
          <w:rFonts w:ascii="Nyala" w:hAnsi="Nyala" w:cs="Nyala"/>
          <w:b/>
          <w:sz w:val="28"/>
          <w:szCs w:val="28"/>
        </w:rPr>
        <w:t>ስፖርት</w:t>
      </w:r>
      <w:r w:rsidRPr="0068745A">
        <w:rPr>
          <w:rFonts w:ascii="Times New Roman" w:hAnsi="Times New Roman" w:cs="Times New Roman"/>
          <w:b/>
          <w:sz w:val="28"/>
          <w:szCs w:val="28"/>
        </w:rPr>
        <w:t xml:space="preserve"> </w:t>
      </w:r>
      <w:r w:rsidRPr="0068745A">
        <w:rPr>
          <w:rFonts w:ascii="Nyala" w:hAnsi="Nyala" w:cs="Nyala"/>
          <w:b/>
          <w:sz w:val="28"/>
          <w:szCs w:val="28"/>
        </w:rPr>
        <w:t>አካዳሚ</w:t>
      </w:r>
    </w:p>
    <w:p w:rsidR="00E415EE" w:rsidRPr="0068745A" w:rsidRDefault="00E415EE" w:rsidP="00E415EE">
      <w:pPr>
        <w:spacing w:line="360" w:lineRule="auto"/>
        <w:jc w:val="center"/>
        <w:rPr>
          <w:rFonts w:ascii="Times New Roman" w:hAnsi="Times New Roman" w:cs="Times New Roman"/>
          <w:b/>
          <w:sz w:val="28"/>
          <w:szCs w:val="28"/>
        </w:rPr>
      </w:pPr>
      <w:r w:rsidRPr="0068745A">
        <w:rPr>
          <w:rFonts w:ascii="Nyala" w:hAnsi="Nyala" w:cs="Nyala"/>
          <w:b/>
          <w:sz w:val="28"/>
          <w:szCs w:val="28"/>
        </w:rPr>
        <w:t>የስፖርት</w:t>
      </w:r>
      <w:r w:rsidRPr="0068745A">
        <w:rPr>
          <w:rFonts w:ascii="Times New Roman" w:hAnsi="Times New Roman" w:cs="Times New Roman"/>
          <w:b/>
          <w:sz w:val="28"/>
          <w:szCs w:val="28"/>
        </w:rPr>
        <w:t xml:space="preserve"> </w:t>
      </w:r>
      <w:r w:rsidRPr="0068745A">
        <w:rPr>
          <w:rFonts w:ascii="Nyala" w:hAnsi="Nyala" w:cs="Nyala"/>
          <w:b/>
          <w:sz w:val="28"/>
          <w:szCs w:val="28"/>
        </w:rPr>
        <w:t>ማኔጅመንት</w:t>
      </w:r>
      <w:r w:rsidRPr="0068745A">
        <w:rPr>
          <w:rFonts w:ascii="Times New Roman" w:hAnsi="Times New Roman" w:cs="Times New Roman"/>
          <w:b/>
          <w:sz w:val="28"/>
          <w:szCs w:val="28"/>
        </w:rPr>
        <w:t xml:space="preserve"> </w:t>
      </w:r>
      <w:r w:rsidRPr="0068745A">
        <w:rPr>
          <w:rFonts w:ascii="Nyala" w:hAnsi="Nyala" w:cs="Nyala"/>
          <w:b/>
          <w:sz w:val="28"/>
          <w:szCs w:val="28"/>
        </w:rPr>
        <w:t>ድህረ</w:t>
      </w:r>
      <w:r w:rsidRPr="0068745A">
        <w:rPr>
          <w:rFonts w:ascii="Times New Roman" w:hAnsi="Times New Roman" w:cs="Times New Roman"/>
          <w:b/>
          <w:sz w:val="28"/>
          <w:szCs w:val="28"/>
        </w:rPr>
        <w:t>-</w:t>
      </w:r>
      <w:r w:rsidRPr="0068745A">
        <w:rPr>
          <w:rFonts w:ascii="Nyala" w:hAnsi="Nyala" w:cs="Nyala"/>
          <w:b/>
          <w:sz w:val="28"/>
          <w:szCs w:val="28"/>
        </w:rPr>
        <w:t>ምረቃ</w:t>
      </w:r>
      <w:r w:rsidRPr="0068745A">
        <w:rPr>
          <w:rFonts w:ascii="Times New Roman" w:hAnsi="Times New Roman" w:cs="Times New Roman"/>
          <w:b/>
          <w:sz w:val="28"/>
          <w:szCs w:val="28"/>
        </w:rPr>
        <w:t xml:space="preserve"> </w:t>
      </w:r>
      <w:r w:rsidRPr="0068745A">
        <w:rPr>
          <w:rFonts w:ascii="Nyala" w:hAnsi="Nyala" w:cs="Nyala"/>
          <w:b/>
          <w:sz w:val="28"/>
          <w:szCs w:val="28"/>
        </w:rPr>
        <w:t>ፕሮግራም</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በ</w:t>
      </w:r>
      <w:r w:rsidRPr="008126D0">
        <w:rPr>
          <w:rFonts w:ascii="Times New Roman" w:hAnsi="Times New Roman" w:cs="Times New Roman"/>
          <w:sz w:val="24"/>
          <w:szCs w:val="24"/>
        </w:rPr>
        <w:t>------------------------</w:t>
      </w:r>
      <w:r w:rsidRPr="008126D0">
        <w:rPr>
          <w:rFonts w:ascii="Nyala" w:hAnsi="Nyala" w:cs="Nyala"/>
          <w:sz w:val="24"/>
          <w:szCs w:val="24"/>
        </w:rPr>
        <w:t>ወረዳ</w:t>
      </w:r>
      <w:r w:rsidRPr="008126D0">
        <w:rPr>
          <w:rFonts w:ascii="Times New Roman" w:hAnsi="Times New Roman" w:cs="Times New Roman"/>
          <w:sz w:val="24"/>
          <w:szCs w:val="24"/>
        </w:rPr>
        <w:t>/</w:t>
      </w:r>
      <w:r w:rsidRPr="008126D0">
        <w:rPr>
          <w:rFonts w:ascii="Nyala" w:hAnsi="Nyala" w:cs="Nyala"/>
          <w:sz w:val="24"/>
          <w:szCs w:val="24"/>
        </w:rPr>
        <w:t>ከተማ</w:t>
      </w:r>
      <w:r w:rsidRPr="008126D0">
        <w:rPr>
          <w:rFonts w:ascii="Times New Roman" w:hAnsi="Times New Roman" w:cs="Times New Roman"/>
          <w:sz w:val="24"/>
          <w:szCs w:val="24"/>
        </w:rPr>
        <w:t xml:space="preserve"> </w:t>
      </w:r>
      <w:r w:rsidRPr="008126D0">
        <w:rPr>
          <w:rFonts w:ascii="Nyala" w:hAnsi="Nyala" w:cs="Nyala"/>
          <w:sz w:val="24"/>
          <w:szCs w:val="24"/>
        </w:rPr>
        <w:t>አስተዳደር</w:t>
      </w:r>
      <w:r w:rsidRPr="008126D0">
        <w:rPr>
          <w:rFonts w:ascii="Times New Roman" w:hAnsi="Times New Roman" w:cs="Times New Roman"/>
          <w:sz w:val="24"/>
          <w:szCs w:val="24"/>
        </w:rPr>
        <w:t xml:space="preserve"> </w:t>
      </w:r>
      <w:r w:rsidRPr="008126D0">
        <w:rPr>
          <w:rFonts w:ascii="Nyala" w:hAnsi="Nyala" w:cs="Nyala"/>
          <w:sz w:val="24"/>
          <w:szCs w:val="24"/>
        </w:rPr>
        <w:t>የእግር</w:t>
      </w:r>
      <w:r w:rsidRPr="008126D0">
        <w:rPr>
          <w:rFonts w:ascii="Times New Roman" w:hAnsi="Times New Roman" w:cs="Times New Roman"/>
          <w:sz w:val="24"/>
          <w:szCs w:val="24"/>
        </w:rPr>
        <w:t xml:space="preserve"> </w:t>
      </w:r>
      <w:r w:rsidRPr="008126D0">
        <w:rPr>
          <w:rFonts w:ascii="Nyala" w:hAnsi="Nyala" w:cs="Nyala"/>
          <w:sz w:val="24"/>
          <w:szCs w:val="24"/>
        </w:rPr>
        <w:t>ኳስ</w:t>
      </w:r>
      <w:r w:rsidRPr="008126D0">
        <w:rPr>
          <w:rFonts w:ascii="Times New Roman" w:hAnsi="Times New Roman" w:cs="Times New Roman"/>
          <w:sz w:val="24"/>
          <w:szCs w:val="24"/>
        </w:rPr>
        <w:t xml:space="preserve"> </w:t>
      </w:r>
      <w:r w:rsidRPr="008126D0">
        <w:rPr>
          <w:rFonts w:ascii="Nyala" w:hAnsi="Nyala" w:cs="Nyala"/>
          <w:sz w:val="24"/>
          <w:szCs w:val="24"/>
        </w:rPr>
        <w:t>ፕሮጅክት</w:t>
      </w:r>
      <w:r w:rsidRPr="008126D0">
        <w:rPr>
          <w:rFonts w:ascii="Times New Roman" w:hAnsi="Times New Roman" w:cs="Times New Roman"/>
          <w:sz w:val="24"/>
          <w:szCs w:val="24"/>
        </w:rPr>
        <w:t xml:space="preserve"> </w:t>
      </w:r>
      <w:r w:rsidRPr="008126D0">
        <w:rPr>
          <w:rFonts w:ascii="Nyala" w:hAnsi="Nyala" w:cs="Nyala"/>
          <w:sz w:val="24"/>
          <w:szCs w:val="24"/>
        </w:rPr>
        <w:t>ስልጠና</w:t>
      </w:r>
      <w:r w:rsidRPr="008126D0">
        <w:rPr>
          <w:rFonts w:ascii="Times New Roman" w:hAnsi="Times New Roman" w:cs="Times New Roman"/>
          <w:sz w:val="24"/>
          <w:szCs w:val="24"/>
        </w:rPr>
        <w:t xml:space="preserve"> </w:t>
      </w:r>
      <w:r w:rsidRPr="008126D0">
        <w:rPr>
          <w:rFonts w:ascii="Nyala" w:hAnsi="Nyala" w:cs="Nyala"/>
          <w:sz w:val="24"/>
          <w:szCs w:val="24"/>
        </w:rPr>
        <w:t>እቅድ</w:t>
      </w:r>
      <w:r w:rsidRPr="008126D0">
        <w:rPr>
          <w:rFonts w:ascii="Times New Roman" w:hAnsi="Times New Roman" w:cs="Times New Roman"/>
          <w:sz w:val="24"/>
          <w:szCs w:val="24"/>
        </w:rPr>
        <w:t xml:space="preserve"> </w:t>
      </w:r>
      <w:r w:rsidRPr="008126D0">
        <w:rPr>
          <w:rFonts w:ascii="Nyala" w:hAnsi="Nyala" w:cs="Nyala"/>
          <w:sz w:val="24"/>
          <w:szCs w:val="24"/>
        </w:rPr>
        <w:t>አተገባበር</w:t>
      </w:r>
      <w:r w:rsidRPr="008126D0">
        <w:rPr>
          <w:rFonts w:ascii="Times New Roman" w:hAnsi="Times New Roman" w:cs="Times New Roman"/>
          <w:sz w:val="24"/>
          <w:szCs w:val="24"/>
        </w:rPr>
        <w:t xml:space="preserve"> </w:t>
      </w:r>
      <w:r w:rsidRPr="008126D0">
        <w:rPr>
          <w:rFonts w:ascii="Nyala" w:hAnsi="Nyala" w:cs="Nyala"/>
          <w:b/>
          <w:sz w:val="24"/>
          <w:szCs w:val="24"/>
        </w:rPr>
        <w:t>የአጥኙ</w:t>
      </w:r>
      <w:r w:rsidRPr="008126D0">
        <w:rPr>
          <w:rFonts w:ascii="Times New Roman" w:hAnsi="Times New Roman" w:cs="Times New Roman"/>
          <w:b/>
          <w:sz w:val="24"/>
          <w:szCs w:val="24"/>
        </w:rPr>
        <w:t xml:space="preserve"> </w:t>
      </w:r>
      <w:r w:rsidRPr="008126D0">
        <w:rPr>
          <w:rFonts w:ascii="Nyala" w:hAnsi="Nyala" w:cs="Nyala"/>
          <w:b/>
          <w:sz w:val="24"/>
          <w:szCs w:val="24"/>
        </w:rPr>
        <w:t>የተግባራት</w:t>
      </w:r>
      <w:r w:rsidRPr="008126D0">
        <w:rPr>
          <w:rFonts w:ascii="Times New Roman" w:hAnsi="Times New Roman" w:cs="Times New Roman"/>
          <w:b/>
          <w:sz w:val="24"/>
          <w:szCs w:val="24"/>
        </w:rPr>
        <w:t xml:space="preserve"> </w:t>
      </w:r>
      <w:r w:rsidRPr="008126D0">
        <w:rPr>
          <w:rFonts w:ascii="Nyala" w:hAnsi="Nyala" w:cs="Nyala"/>
          <w:b/>
          <w:sz w:val="24"/>
          <w:szCs w:val="24"/>
        </w:rPr>
        <w:t>ምልከታ</w:t>
      </w:r>
      <w:r w:rsidRPr="008126D0">
        <w:rPr>
          <w:rFonts w:ascii="Times New Roman" w:hAnsi="Times New Roman" w:cs="Times New Roman"/>
          <w:b/>
          <w:sz w:val="24"/>
          <w:szCs w:val="24"/>
        </w:rPr>
        <w:t xml:space="preserve">  </w:t>
      </w:r>
      <w:r w:rsidRPr="008126D0">
        <w:rPr>
          <w:rFonts w:ascii="Nyala" w:hAnsi="Nyala" w:cs="Nyala"/>
          <w:b/>
          <w:sz w:val="24"/>
          <w:szCs w:val="24"/>
        </w:rPr>
        <w:t>ዝርዝር</w:t>
      </w:r>
    </w:p>
    <w:p w:rsidR="00E415EE" w:rsidRPr="008126D0" w:rsidRDefault="00E415EE" w:rsidP="00E415EE">
      <w:pPr>
        <w:jc w:val="both"/>
        <w:rPr>
          <w:rFonts w:ascii="Times New Roman" w:hAnsi="Times New Roman" w:cs="Times New Roman"/>
          <w:sz w:val="24"/>
          <w:szCs w:val="24"/>
        </w:rPr>
      </w:pPr>
      <w:r w:rsidRPr="008126D0">
        <w:rPr>
          <w:rFonts w:ascii="Nyala" w:hAnsi="Nyala" w:cs="Nyala"/>
          <w:sz w:val="24"/>
          <w:szCs w:val="24"/>
        </w:rPr>
        <w:t>ቀን</w:t>
      </w:r>
      <w:r w:rsidRPr="008126D0">
        <w:rPr>
          <w:rFonts w:ascii="Times New Roman" w:hAnsi="Times New Roman" w:cs="Times New Roman"/>
          <w:sz w:val="24"/>
          <w:szCs w:val="24"/>
        </w:rPr>
        <w:t xml:space="preserve"> --------------------</w:t>
      </w:r>
    </w:p>
    <w:p w:rsidR="00E415EE" w:rsidRPr="008126D0" w:rsidRDefault="00E415EE" w:rsidP="00E415EE">
      <w:pPr>
        <w:jc w:val="both"/>
        <w:rPr>
          <w:rFonts w:ascii="Times New Roman" w:hAnsi="Times New Roman" w:cs="Times New Roman"/>
          <w:sz w:val="24"/>
          <w:szCs w:val="24"/>
        </w:rPr>
      </w:pPr>
      <w:r w:rsidRPr="008126D0">
        <w:rPr>
          <w:rFonts w:ascii="Times New Roman" w:hAnsi="Times New Roman" w:cs="Times New Roman"/>
          <w:sz w:val="24"/>
          <w:szCs w:val="24"/>
        </w:rPr>
        <w:t xml:space="preserve">1. </w:t>
      </w:r>
      <w:r w:rsidRPr="008126D0">
        <w:rPr>
          <w:rFonts w:ascii="Nyala" w:hAnsi="Nyala" w:cs="Nyala"/>
          <w:sz w:val="24"/>
          <w:szCs w:val="24"/>
        </w:rPr>
        <w:t>ምንም</w:t>
      </w:r>
      <w:r w:rsidRPr="008126D0">
        <w:rPr>
          <w:rFonts w:ascii="Times New Roman" w:hAnsi="Times New Roman" w:cs="Times New Roman"/>
          <w:sz w:val="24"/>
          <w:szCs w:val="24"/>
        </w:rPr>
        <w:t xml:space="preserve"> </w:t>
      </w:r>
      <w:r w:rsidRPr="008126D0">
        <w:rPr>
          <w:rFonts w:ascii="Nyala" w:hAnsi="Nyala" w:cs="Nyala"/>
          <w:sz w:val="24"/>
          <w:szCs w:val="24"/>
        </w:rPr>
        <w:t>የለም</w:t>
      </w:r>
      <w:r w:rsidRPr="008126D0">
        <w:rPr>
          <w:rFonts w:ascii="Times New Roman" w:hAnsi="Times New Roman" w:cs="Times New Roman"/>
          <w:sz w:val="24"/>
          <w:szCs w:val="24"/>
        </w:rPr>
        <w:t xml:space="preserve">    2. </w:t>
      </w:r>
      <w:r w:rsidRPr="008126D0">
        <w:rPr>
          <w:rFonts w:ascii="Nyala" w:hAnsi="Nyala" w:cs="Nyala"/>
          <w:sz w:val="24"/>
          <w:szCs w:val="24"/>
        </w:rPr>
        <w:t>ዝቅተኛ</w:t>
      </w:r>
      <w:r w:rsidRPr="008126D0">
        <w:rPr>
          <w:rFonts w:ascii="Times New Roman" w:hAnsi="Times New Roman" w:cs="Times New Roman"/>
          <w:sz w:val="24"/>
          <w:szCs w:val="24"/>
        </w:rPr>
        <w:t xml:space="preserve">    3. </w:t>
      </w:r>
      <w:r w:rsidRPr="008126D0">
        <w:rPr>
          <w:rFonts w:ascii="Nyala" w:hAnsi="Nyala" w:cs="Nyala"/>
          <w:sz w:val="24"/>
          <w:szCs w:val="24"/>
        </w:rPr>
        <w:t>ጥሩ</w:t>
      </w:r>
      <w:r w:rsidRPr="008126D0">
        <w:rPr>
          <w:rFonts w:ascii="Times New Roman" w:hAnsi="Times New Roman" w:cs="Times New Roman"/>
          <w:sz w:val="24"/>
          <w:szCs w:val="24"/>
        </w:rPr>
        <w:t xml:space="preserve">    4. </w:t>
      </w:r>
      <w:r w:rsidRPr="008126D0">
        <w:rPr>
          <w:rFonts w:ascii="Nyala" w:hAnsi="Nyala" w:cs="Nyala"/>
          <w:sz w:val="24"/>
          <w:szCs w:val="24"/>
        </w:rPr>
        <w:t>በጣም</w:t>
      </w:r>
      <w:r w:rsidRPr="008126D0">
        <w:rPr>
          <w:rFonts w:ascii="Times New Roman" w:hAnsi="Times New Roman" w:cs="Times New Roman"/>
          <w:sz w:val="24"/>
          <w:szCs w:val="24"/>
        </w:rPr>
        <w:t xml:space="preserve"> </w:t>
      </w:r>
      <w:r w:rsidRPr="008126D0">
        <w:rPr>
          <w:rFonts w:ascii="Nyala" w:hAnsi="Nyala" w:cs="Nyala"/>
          <w:sz w:val="24"/>
          <w:szCs w:val="24"/>
        </w:rPr>
        <w:t>ጥሩ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4394"/>
        <w:gridCol w:w="1134"/>
        <w:gridCol w:w="1134"/>
        <w:gridCol w:w="993"/>
        <w:gridCol w:w="992"/>
      </w:tblGrid>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ተ</w:t>
            </w:r>
            <w:r w:rsidRPr="008126D0">
              <w:rPr>
                <w:rFonts w:ascii="Times New Roman" w:hAnsi="Times New Roman" w:cs="Times New Roman"/>
                <w:sz w:val="24"/>
                <w:szCs w:val="24"/>
              </w:rPr>
              <w:t>.</w:t>
            </w:r>
            <w:r w:rsidRPr="008126D0">
              <w:rPr>
                <w:rFonts w:ascii="Nyala" w:hAnsi="Nyala" w:cs="Nyala"/>
                <w:sz w:val="24"/>
                <w:szCs w:val="24"/>
              </w:rPr>
              <w:t>ቁ</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የተግባራት</w:t>
            </w:r>
            <w:r w:rsidRPr="008126D0">
              <w:rPr>
                <w:rFonts w:ascii="Times New Roman" w:hAnsi="Times New Roman" w:cs="Times New Roman"/>
                <w:sz w:val="24"/>
                <w:szCs w:val="24"/>
              </w:rPr>
              <w:t xml:space="preserve"> </w:t>
            </w:r>
            <w:r w:rsidRPr="008126D0">
              <w:rPr>
                <w:rFonts w:ascii="Nyala" w:hAnsi="Nyala" w:cs="Nyala"/>
                <w:sz w:val="24"/>
                <w:szCs w:val="24"/>
              </w:rPr>
              <w:t>ዝርዝር</w:t>
            </w:r>
          </w:p>
        </w:tc>
        <w:tc>
          <w:tcPr>
            <w:tcW w:w="1134"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4</w:t>
            </w:r>
          </w:p>
        </w:tc>
        <w:tc>
          <w:tcPr>
            <w:tcW w:w="1134"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3</w:t>
            </w:r>
          </w:p>
        </w:tc>
        <w:tc>
          <w:tcPr>
            <w:tcW w:w="993"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2</w:t>
            </w:r>
          </w:p>
        </w:tc>
        <w:tc>
          <w:tcPr>
            <w:tcW w:w="992"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 xml:space="preserve">  1</w:t>
            </w: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1</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የተሟላ</w:t>
            </w:r>
            <w:r w:rsidRPr="008126D0">
              <w:rPr>
                <w:rFonts w:ascii="Times New Roman" w:hAnsi="Times New Roman" w:cs="Times New Roman"/>
                <w:sz w:val="24"/>
                <w:szCs w:val="24"/>
              </w:rPr>
              <w:t xml:space="preserve"> </w:t>
            </w:r>
            <w:r w:rsidRPr="008126D0">
              <w:rPr>
                <w:rFonts w:ascii="Nyala" w:hAnsi="Nyala" w:cs="Nyala"/>
                <w:sz w:val="24"/>
                <w:szCs w:val="24"/>
              </w:rPr>
              <w:t>የሰዉ</w:t>
            </w:r>
            <w:r w:rsidRPr="008126D0">
              <w:rPr>
                <w:rFonts w:ascii="Times New Roman" w:hAnsi="Times New Roman" w:cs="Times New Roman"/>
                <w:sz w:val="24"/>
                <w:szCs w:val="24"/>
              </w:rPr>
              <w:t xml:space="preserve"> </w:t>
            </w:r>
            <w:r w:rsidRPr="008126D0">
              <w:rPr>
                <w:rFonts w:ascii="Nyala" w:hAnsi="Nyala" w:cs="Nyala"/>
                <w:sz w:val="24"/>
                <w:szCs w:val="24"/>
              </w:rPr>
              <w:t>ኃይል</w:t>
            </w:r>
            <w:r w:rsidRPr="008126D0">
              <w:rPr>
                <w:rFonts w:ascii="Times New Roman" w:hAnsi="Times New Roman" w:cs="Times New Roman"/>
                <w:sz w:val="24"/>
                <w:szCs w:val="24"/>
              </w:rPr>
              <w:t xml:space="preserve">  </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2</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የማቴሪያሎች</w:t>
            </w:r>
            <w:r w:rsidRPr="008126D0">
              <w:rPr>
                <w:rFonts w:ascii="Times New Roman" w:hAnsi="Times New Roman" w:cs="Times New Roman"/>
                <w:sz w:val="24"/>
                <w:szCs w:val="24"/>
              </w:rPr>
              <w:t xml:space="preserve"> </w:t>
            </w:r>
            <w:r w:rsidRPr="008126D0">
              <w:rPr>
                <w:rFonts w:ascii="Nyala" w:hAnsi="Nyala" w:cs="Nyala"/>
                <w:sz w:val="24"/>
                <w:szCs w:val="24"/>
              </w:rPr>
              <w:t>አያያዝና</w:t>
            </w:r>
            <w:r w:rsidRPr="008126D0">
              <w:rPr>
                <w:rFonts w:ascii="Times New Roman" w:hAnsi="Times New Roman" w:cs="Times New Roman"/>
                <w:sz w:val="24"/>
                <w:szCs w:val="24"/>
              </w:rPr>
              <w:t xml:space="preserve"> </w:t>
            </w:r>
            <w:r w:rsidRPr="008126D0">
              <w:rPr>
                <w:rFonts w:ascii="Nyala" w:hAnsi="Nyala" w:cs="Nyala"/>
                <w:sz w:val="24"/>
                <w:szCs w:val="24"/>
              </w:rPr>
              <w:t>አጠቃቀም</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3</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የተሟላ</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ማዘዉተሪያ</w:t>
            </w:r>
            <w:r w:rsidRPr="008126D0">
              <w:rPr>
                <w:rFonts w:ascii="Times New Roman" w:hAnsi="Times New Roman" w:cs="Times New Roman"/>
                <w:sz w:val="24"/>
                <w:szCs w:val="24"/>
              </w:rPr>
              <w:t xml:space="preserve"> </w:t>
            </w:r>
            <w:r w:rsidRPr="008126D0">
              <w:rPr>
                <w:rFonts w:ascii="Nyala" w:hAnsi="Nyala" w:cs="Nyala"/>
                <w:sz w:val="24"/>
                <w:szCs w:val="24"/>
              </w:rPr>
              <w:t>ቦታ</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4</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የተሟላ</w:t>
            </w:r>
            <w:r w:rsidRPr="008126D0">
              <w:rPr>
                <w:rFonts w:ascii="Times New Roman" w:hAnsi="Times New Roman" w:cs="Times New Roman"/>
                <w:sz w:val="24"/>
                <w:szCs w:val="24"/>
              </w:rPr>
              <w:t xml:space="preserve"> </w:t>
            </w:r>
            <w:r w:rsidRPr="008126D0">
              <w:rPr>
                <w:rFonts w:ascii="Nyala" w:hAnsi="Nyala" w:cs="Nyala"/>
                <w:sz w:val="24"/>
                <w:szCs w:val="24"/>
              </w:rPr>
              <w:t>የስፖርት</w:t>
            </w:r>
            <w:r w:rsidRPr="008126D0">
              <w:rPr>
                <w:rFonts w:ascii="Times New Roman" w:hAnsi="Times New Roman" w:cs="Times New Roman"/>
                <w:sz w:val="24"/>
                <w:szCs w:val="24"/>
              </w:rPr>
              <w:t xml:space="preserve"> </w:t>
            </w:r>
            <w:r w:rsidRPr="008126D0">
              <w:rPr>
                <w:rFonts w:ascii="Nyala" w:hAnsi="Nyala" w:cs="Nyala"/>
                <w:sz w:val="24"/>
                <w:szCs w:val="24"/>
              </w:rPr>
              <w:t>ቁሳቁስ</w:t>
            </w:r>
            <w:r w:rsidRPr="008126D0">
              <w:rPr>
                <w:rFonts w:ascii="Times New Roman" w:hAnsi="Times New Roman" w:cs="Times New Roman"/>
                <w:sz w:val="24"/>
                <w:szCs w:val="24"/>
              </w:rPr>
              <w:t xml:space="preserve"> </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5</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የማሰልጠኛ</w:t>
            </w:r>
            <w:r w:rsidRPr="008126D0">
              <w:rPr>
                <w:rFonts w:ascii="Times New Roman" w:hAnsi="Times New Roman" w:cs="Times New Roman"/>
                <w:sz w:val="24"/>
                <w:szCs w:val="24"/>
              </w:rPr>
              <w:t xml:space="preserve"> </w:t>
            </w:r>
            <w:r w:rsidRPr="008126D0">
              <w:rPr>
                <w:rFonts w:ascii="Nyala" w:hAnsi="Nyala" w:cs="Nyala"/>
                <w:sz w:val="24"/>
                <w:szCs w:val="24"/>
              </w:rPr>
              <w:t>መንዋል</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6</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የስም</w:t>
            </w:r>
            <w:r w:rsidRPr="008126D0">
              <w:rPr>
                <w:rFonts w:ascii="Times New Roman" w:hAnsi="Times New Roman" w:cs="Times New Roman"/>
                <w:sz w:val="24"/>
                <w:szCs w:val="24"/>
              </w:rPr>
              <w:t xml:space="preserve"> </w:t>
            </w:r>
            <w:r w:rsidRPr="008126D0">
              <w:rPr>
                <w:rFonts w:ascii="Nyala" w:hAnsi="Nyala" w:cs="Nyala"/>
                <w:sz w:val="24"/>
                <w:szCs w:val="24"/>
              </w:rPr>
              <w:t>መቆጣጠሪያ</w:t>
            </w:r>
            <w:r w:rsidRPr="008126D0">
              <w:rPr>
                <w:rFonts w:ascii="Times New Roman" w:hAnsi="Times New Roman" w:cs="Times New Roman"/>
                <w:sz w:val="24"/>
                <w:szCs w:val="24"/>
              </w:rPr>
              <w:t xml:space="preserve"> </w:t>
            </w:r>
            <w:r w:rsidRPr="008126D0">
              <w:rPr>
                <w:rFonts w:ascii="Nyala" w:hAnsi="Nyala" w:cs="Nyala"/>
                <w:sz w:val="24"/>
                <w:szCs w:val="24"/>
              </w:rPr>
              <w:t>አጠቃቀም</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r w:rsidR="00E415EE" w:rsidRPr="008126D0" w:rsidTr="00DC0AD6">
        <w:tc>
          <w:tcPr>
            <w:tcW w:w="817" w:type="dxa"/>
          </w:tcPr>
          <w:p w:rsidR="00E415EE" w:rsidRPr="008126D0" w:rsidRDefault="00E415EE" w:rsidP="00DC0AD6">
            <w:pPr>
              <w:jc w:val="both"/>
              <w:rPr>
                <w:rFonts w:ascii="Times New Roman" w:hAnsi="Times New Roman" w:cs="Times New Roman"/>
                <w:sz w:val="24"/>
                <w:szCs w:val="24"/>
              </w:rPr>
            </w:pPr>
            <w:r w:rsidRPr="008126D0">
              <w:rPr>
                <w:rFonts w:ascii="Times New Roman" w:hAnsi="Times New Roman" w:cs="Times New Roman"/>
                <w:sz w:val="24"/>
                <w:szCs w:val="24"/>
              </w:rPr>
              <w:t>7</w:t>
            </w:r>
          </w:p>
        </w:tc>
        <w:tc>
          <w:tcPr>
            <w:tcW w:w="4394" w:type="dxa"/>
          </w:tcPr>
          <w:p w:rsidR="00E415EE" w:rsidRPr="008126D0" w:rsidRDefault="00E415EE" w:rsidP="00DC0AD6">
            <w:pPr>
              <w:jc w:val="both"/>
              <w:rPr>
                <w:rFonts w:ascii="Times New Roman" w:hAnsi="Times New Roman" w:cs="Times New Roman"/>
                <w:sz w:val="24"/>
                <w:szCs w:val="24"/>
              </w:rPr>
            </w:pPr>
            <w:r w:rsidRPr="008126D0">
              <w:rPr>
                <w:rFonts w:ascii="Nyala" w:hAnsi="Nyala" w:cs="Nyala"/>
                <w:sz w:val="24"/>
                <w:szCs w:val="24"/>
              </w:rPr>
              <w:t>ምቹ</w:t>
            </w:r>
            <w:r w:rsidRPr="008126D0">
              <w:rPr>
                <w:rFonts w:ascii="Times New Roman" w:hAnsi="Times New Roman" w:cs="Times New Roman"/>
                <w:sz w:val="24"/>
                <w:szCs w:val="24"/>
              </w:rPr>
              <w:t xml:space="preserve"> </w:t>
            </w:r>
            <w:r w:rsidRPr="008126D0">
              <w:rPr>
                <w:rFonts w:ascii="Nyala" w:hAnsi="Nyala" w:cs="Nyala"/>
                <w:sz w:val="24"/>
                <w:szCs w:val="24"/>
              </w:rPr>
              <w:t>የመዝናኛ</w:t>
            </w:r>
            <w:r w:rsidRPr="008126D0">
              <w:rPr>
                <w:rFonts w:ascii="Times New Roman" w:hAnsi="Times New Roman" w:cs="Times New Roman"/>
                <w:sz w:val="24"/>
                <w:szCs w:val="24"/>
              </w:rPr>
              <w:t xml:space="preserve"> </w:t>
            </w:r>
            <w:r w:rsidRPr="008126D0">
              <w:rPr>
                <w:rFonts w:ascii="Nyala" w:hAnsi="Nyala" w:cs="Nyala"/>
                <w:sz w:val="24"/>
                <w:szCs w:val="24"/>
              </w:rPr>
              <w:t>ማእከል</w:t>
            </w:r>
            <w:r w:rsidRPr="008126D0">
              <w:rPr>
                <w:rFonts w:ascii="Times New Roman" w:hAnsi="Times New Roman" w:cs="Times New Roman"/>
                <w:sz w:val="24"/>
                <w:szCs w:val="24"/>
              </w:rPr>
              <w:t xml:space="preserve"> </w:t>
            </w:r>
            <w:r w:rsidRPr="008126D0">
              <w:rPr>
                <w:rFonts w:ascii="Nyala" w:hAnsi="Nyala" w:cs="Nyala"/>
                <w:sz w:val="24"/>
                <w:szCs w:val="24"/>
              </w:rPr>
              <w:t>መኖር</w:t>
            </w:r>
          </w:p>
        </w:tc>
        <w:tc>
          <w:tcPr>
            <w:tcW w:w="1134" w:type="dxa"/>
          </w:tcPr>
          <w:p w:rsidR="00E415EE" w:rsidRPr="008126D0" w:rsidRDefault="00E415EE" w:rsidP="00DC0AD6">
            <w:pPr>
              <w:jc w:val="both"/>
              <w:rPr>
                <w:rFonts w:ascii="Times New Roman" w:hAnsi="Times New Roman" w:cs="Times New Roman"/>
                <w:sz w:val="24"/>
                <w:szCs w:val="24"/>
              </w:rPr>
            </w:pPr>
          </w:p>
        </w:tc>
        <w:tc>
          <w:tcPr>
            <w:tcW w:w="1134" w:type="dxa"/>
          </w:tcPr>
          <w:p w:rsidR="00E415EE" w:rsidRPr="008126D0" w:rsidRDefault="00E415EE" w:rsidP="00DC0AD6">
            <w:pPr>
              <w:jc w:val="both"/>
              <w:rPr>
                <w:rFonts w:ascii="Times New Roman" w:hAnsi="Times New Roman" w:cs="Times New Roman"/>
                <w:sz w:val="24"/>
                <w:szCs w:val="24"/>
              </w:rPr>
            </w:pPr>
          </w:p>
        </w:tc>
        <w:tc>
          <w:tcPr>
            <w:tcW w:w="993" w:type="dxa"/>
          </w:tcPr>
          <w:p w:rsidR="00E415EE" w:rsidRPr="008126D0" w:rsidRDefault="00E415EE" w:rsidP="00DC0AD6">
            <w:pPr>
              <w:jc w:val="both"/>
              <w:rPr>
                <w:rFonts w:ascii="Times New Roman" w:hAnsi="Times New Roman" w:cs="Times New Roman"/>
                <w:sz w:val="24"/>
                <w:szCs w:val="24"/>
              </w:rPr>
            </w:pPr>
          </w:p>
        </w:tc>
        <w:tc>
          <w:tcPr>
            <w:tcW w:w="992" w:type="dxa"/>
          </w:tcPr>
          <w:p w:rsidR="00E415EE" w:rsidRPr="008126D0" w:rsidRDefault="00E415EE" w:rsidP="00DC0AD6">
            <w:pPr>
              <w:jc w:val="both"/>
              <w:rPr>
                <w:rFonts w:ascii="Times New Roman" w:hAnsi="Times New Roman" w:cs="Times New Roman"/>
                <w:sz w:val="24"/>
                <w:szCs w:val="24"/>
              </w:rPr>
            </w:pPr>
          </w:p>
        </w:tc>
      </w:tr>
    </w:tbl>
    <w:p w:rsidR="00E415EE" w:rsidRPr="008126D0" w:rsidRDefault="00E415EE" w:rsidP="00E415EE">
      <w:pPr>
        <w:jc w:val="both"/>
        <w:rPr>
          <w:rFonts w:ascii="Times New Roman" w:hAnsi="Times New Roman" w:cs="Times New Roman"/>
        </w:rPr>
      </w:pPr>
    </w:p>
    <w:p w:rsidR="00E415EE" w:rsidRPr="008126D0" w:rsidRDefault="00E415EE" w:rsidP="00E415EE">
      <w:pPr>
        <w:pStyle w:val="ListParagraph"/>
        <w:spacing w:line="360" w:lineRule="auto"/>
        <w:rPr>
          <w:rFonts w:ascii="Times New Roman" w:hAnsi="Times New Roman"/>
        </w:rPr>
      </w:pPr>
    </w:p>
    <w:p w:rsidR="00E415EE" w:rsidRPr="008126D0" w:rsidRDefault="00E415EE" w:rsidP="00E415EE">
      <w:pPr>
        <w:spacing w:line="360" w:lineRule="auto"/>
        <w:jc w:val="both"/>
        <w:rPr>
          <w:rFonts w:ascii="Times New Roman" w:hAnsi="Times New Roman" w:cs="Times New Roman"/>
        </w:rPr>
      </w:pPr>
    </w:p>
    <w:p w:rsidR="00313A65" w:rsidRDefault="00313A65"/>
    <w:sectPr w:rsidR="00313A65" w:rsidSect="00EF6740">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3DCC" w:rsidRDefault="002B3DCC" w:rsidP="002635F8">
      <w:pPr>
        <w:spacing w:after="0" w:line="240" w:lineRule="auto"/>
      </w:pPr>
      <w:r>
        <w:separator/>
      </w:r>
    </w:p>
  </w:endnote>
  <w:endnote w:type="continuationSeparator" w:id="1">
    <w:p w:rsidR="002B3DCC" w:rsidRDefault="002B3DCC" w:rsidP="002635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Arial Unicode MS"/>
    <w:charset w:val="7A"/>
    <w:family w:val="auto"/>
    <w:pitch w:val="default"/>
    <w:sig w:usb0="00000000" w:usb1="080E0000" w:usb2="00000000"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MT">
    <w:altName w:val="Thorndale Duospace WT J"/>
    <w:panose1 w:val="00000000000000000000"/>
    <w:charset w:val="88"/>
    <w:family w:val="auto"/>
    <w:notTrueType/>
    <w:pitch w:val="default"/>
    <w:sig w:usb0="00000000" w:usb1="08080000" w:usb2="00000010" w:usb3="00000000" w:csb0="00100000" w:csb1="00000000"/>
  </w:font>
  <w:font w:name="Cambria Math">
    <w:panose1 w:val="02040503050406030204"/>
    <w:charset w:val="00"/>
    <w:family w:val="roman"/>
    <w:pitch w:val="variable"/>
    <w:sig w:usb0="A00002EF" w:usb1="420020EB" w:usb2="00000000" w:usb3="00000000" w:csb0="0000019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1963"/>
      <w:docPartObj>
        <w:docPartGallery w:val="Page Numbers (Bottom of Page)"/>
        <w:docPartUnique/>
      </w:docPartObj>
    </w:sdtPr>
    <w:sdtContent>
      <w:p w:rsidR="002635F8" w:rsidRDefault="002635F8">
        <w:pPr>
          <w:pStyle w:val="Footer"/>
          <w:jc w:val="center"/>
        </w:pPr>
        <w:fldSimple w:instr=" PAGE   \* MERGEFORMAT ">
          <w:r w:rsidR="00CA7E06">
            <w:rPr>
              <w:noProof/>
            </w:rPr>
            <w:t>ii</w:t>
          </w:r>
        </w:fldSimple>
      </w:p>
    </w:sdtContent>
  </w:sdt>
  <w:p w:rsidR="002635F8" w:rsidRDefault="002635F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3DCC" w:rsidRDefault="002B3DCC" w:rsidP="002635F8">
      <w:pPr>
        <w:spacing w:after="0" w:line="240" w:lineRule="auto"/>
      </w:pPr>
      <w:r>
        <w:separator/>
      </w:r>
    </w:p>
  </w:footnote>
  <w:footnote w:type="continuationSeparator" w:id="1">
    <w:p w:rsidR="002B3DCC" w:rsidRDefault="002B3DCC" w:rsidP="002635F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4AE0F100"/>
    <w:lvl w:ilvl="0" w:tplc="554EE146">
      <w:start w:val="1"/>
      <w:numFmt w:val="decimal"/>
      <w:lvlText w:val="%1."/>
      <w:lvlJc w:val="left"/>
      <w:pPr>
        <w:ind w:left="720" w:hanging="360"/>
      </w:pPr>
      <w:rPr>
        <w:rFonts w:ascii="Times New Roman" w:eastAsia="宋体" w:hAnsi="Times New Roman" w:cs="Times New Roman"/>
        <w:b w:val="0"/>
        <w:color w:val="000000"/>
        <w:sz w:val="24"/>
        <w:szCs w:val="24"/>
      </w:rPr>
    </w:lvl>
    <w:lvl w:ilvl="1" w:tplc="FFFFFFFF">
      <w:start w:val="1"/>
      <w:numFmt w:val="bullet"/>
      <w:lvlText w:val="o"/>
      <w:lvlJc w:val="left"/>
      <w:pPr>
        <w:ind w:left="1440" w:hanging="360"/>
      </w:pPr>
      <w:rPr>
        <w:rFonts w:ascii="Times New Roman" w:eastAsia="Times New Roman" w:hAnsi="Times New Roman" w:hint="default"/>
        <w:b/>
        <w:color w:val="000000"/>
        <w:sz w:val="32"/>
        <w:szCs w:val="32"/>
      </w:rPr>
    </w:lvl>
    <w:lvl w:ilvl="2" w:tplc="FFFFFFFF">
      <w:start w:val="1"/>
      <w:numFmt w:val="bullet"/>
      <w:lvlText w:val="§"/>
      <w:lvlJc w:val="left"/>
      <w:pPr>
        <w:ind w:left="2160" w:hanging="360"/>
      </w:pPr>
      <w:rPr>
        <w:rFonts w:ascii="Times New Roman" w:eastAsia="Times New Roman" w:hAnsi="Times New Roman" w:hint="default"/>
        <w:b/>
        <w:color w:val="000000"/>
        <w:sz w:val="32"/>
        <w:szCs w:val="32"/>
      </w:rPr>
    </w:lvl>
    <w:lvl w:ilvl="3" w:tplc="FFFFFFFF">
      <w:start w:val="1"/>
      <w:numFmt w:val="bullet"/>
      <w:lvlText w:val="·"/>
      <w:lvlJc w:val="left"/>
      <w:pPr>
        <w:ind w:left="2880" w:hanging="360"/>
      </w:pPr>
      <w:rPr>
        <w:rFonts w:ascii="Times New Roman" w:eastAsia="Times New Roman" w:hAnsi="Times New Roman" w:hint="default"/>
        <w:b/>
        <w:color w:val="000000"/>
        <w:sz w:val="32"/>
        <w:szCs w:val="32"/>
      </w:rPr>
    </w:lvl>
    <w:lvl w:ilvl="4" w:tplc="FFFFFFFF">
      <w:start w:val="1"/>
      <w:numFmt w:val="bullet"/>
      <w:lvlText w:val="o"/>
      <w:lvlJc w:val="left"/>
      <w:pPr>
        <w:ind w:left="3600" w:hanging="360"/>
      </w:pPr>
      <w:rPr>
        <w:rFonts w:ascii="Times New Roman" w:eastAsia="Times New Roman" w:hAnsi="Times New Roman" w:hint="default"/>
        <w:b/>
        <w:color w:val="000000"/>
        <w:sz w:val="32"/>
        <w:szCs w:val="32"/>
      </w:rPr>
    </w:lvl>
    <w:lvl w:ilvl="5" w:tplc="FFFFFFFF">
      <w:start w:val="1"/>
      <w:numFmt w:val="bullet"/>
      <w:lvlText w:val="§"/>
      <w:lvlJc w:val="left"/>
      <w:pPr>
        <w:ind w:left="4320" w:hanging="360"/>
      </w:pPr>
      <w:rPr>
        <w:rFonts w:ascii="Times New Roman" w:eastAsia="Times New Roman" w:hAnsi="Times New Roman" w:hint="default"/>
        <w:b/>
        <w:color w:val="000000"/>
        <w:sz w:val="32"/>
        <w:szCs w:val="32"/>
      </w:rPr>
    </w:lvl>
    <w:lvl w:ilvl="6" w:tplc="FFFFFFFF">
      <w:start w:val="1"/>
      <w:numFmt w:val="bullet"/>
      <w:lvlText w:val="·"/>
      <w:lvlJc w:val="left"/>
      <w:pPr>
        <w:ind w:left="5040" w:hanging="360"/>
      </w:pPr>
      <w:rPr>
        <w:rFonts w:ascii="Times New Roman" w:eastAsia="Times New Roman" w:hAnsi="Times New Roman" w:hint="default"/>
        <w:b/>
        <w:color w:val="000000"/>
        <w:sz w:val="32"/>
        <w:szCs w:val="32"/>
      </w:rPr>
    </w:lvl>
    <w:lvl w:ilvl="7" w:tplc="FFFFFFFF">
      <w:start w:val="1"/>
      <w:numFmt w:val="bullet"/>
      <w:lvlText w:val="o"/>
      <w:lvlJc w:val="left"/>
      <w:pPr>
        <w:ind w:left="5760" w:hanging="360"/>
      </w:pPr>
      <w:rPr>
        <w:rFonts w:ascii="Times New Roman" w:eastAsia="Times New Roman" w:hAnsi="Times New Roman" w:hint="default"/>
        <w:b/>
        <w:color w:val="000000"/>
        <w:sz w:val="32"/>
        <w:szCs w:val="32"/>
      </w:rPr>
    </w:lvl>
    <w:lvl w:ilvl="8" w:tplc="FFFFFFFF">
      <w:start w:val="1"/>
      <w:numFmt w:val="bullet"/>
      <w:lvlText w:val="§"/>
      <w:lvlJc w:val="left"/>
      <w:pPr>
        <w:ind w:left="6480" w:hanging="360"/>
      </w:pPr>
      <w:rPr>
        <w:rFonts w:ascii="Times New Roman" w:eastAsia="Times New Roman" w:hAnsi="Times New Roman" w:hint="default"/>
        <w:b/>
        <w:color w:val="000000"/>
        <w:sz w:val="32"/>
        <w:szCs w:val="32"/>
      </w:rPr>
    </w:lvl>
  </w:abstractNum>
  <w:abstractNum w:abstractNumId="1">
    <w:nsid w:val="05500D24"/>
    <w:multiLevelType w:val="hybridMultilevel"/>
    <w:tmpl w:val="7C123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DE168A"/>
    <w:multiLevelType w:val="hybridMultilevel"/>
    <w:tmpl w:val="B57AB6C2"/>
    <w:lvl w:ilvl="0" w:tplc="B10C915E">
      <w:start w:val="1"/>
      <w:numFmt w:val="bullet"/>
      <w:lvlText w:val=""/>
      <w:lvlJc w:val="left"/>
      <w:pPr>
        <w:tabs>
          <w:tab w:val="num" w:pos="720"/>
        </w:tabs>
        <w:ind w:left="720" w:hanging="360"/>
      </w:pPr>
      <w:rPr>
        <w:rFonts w:ascii="Wingdings" w:hAnsi="Wingdings" w:hint="default"/>
      </w:rPr>
    </w:lvl>
    <w:lvl w:ilvl="1" w:tplc="4B2C353E" w:tentative="1">
      <w:start w:val="1"/>
      <w:numFmt w:val="bullet"/>
      <w:lvlText w:val=""/>
      <w:lvlJc w:val="left"/>
      <w:pPr>
        <w:tabs>
          <w:tab w:val="num" w:pos="1440"/>
        </w:tabs>
        <w:ind w:left="1440" w:hanging="360"/>
      </w:pPr>
      <w:rPr>
        <w:rFonts w:ascii="Wingdings" w:hAnsi="Wingdings" w:hint="default"/>
      </w:rPr>
    </w:lvl>
    <w:lvl w:ilvl="2" w:tplc="FECED742" w:tentative="1">
      <w:start w:val="1"/>
      <w:numFmt w:val="bullet"/>
      <w:lvlText w:val=""/>
      <w:lvlJc w:val="left"/>
      <w:pPr>
        <w:tabs>
          <w:tab w:val="num" w:pos="2160"/>
        </w:tabs>
        <w:ind w:left="2160" w:hanging="360"/>
      </w:pPr>
      <w:rPr>
        <w:rFonts w:ascii="Wingdings" w:hAnsi="Wingdings" w:hint="default"/>
      </w:rPr>
    </w:lvl>
    <w:lvl w:ilvl="3" w:tplc="8EFA6F36" w:tentative="1">
      <w:start w:val="1"/>
      <w:numFmt w:val="bullet"/>
      <w:lvlText w:val=""/>
      <w:lvlJc w:val="left"/>
      <w:pPr>
        <w:tabs>
          <w:tab w:val="num" w:pos="2880"/>
        </w:tabs>
        <w:ind w:left="2880" w:hanging="360"/>
      </w:pPr>
      <w:rPr>
        <w:rFonts w:ascii="Wingdings" w:hAnsi="Wingdings" w:hint="default"/>
      </w:rPr>
    </w:lvl>
    <w:lvl w:ilvl="4" w:tplc="E10E6BEE" w:tentative="1">
      <w:start w:val="1"/>
      <w:numFmt w:val="bullet"/>
      <w:lvlText w:val=""/>
      <w:lvlJc w:val="left"/>
      <w:pPr>
        <w:tabs>
          <w:tab w:val="num" w:pos="3600"/>
        </w:tabs>
        <w:ind w:left="3600" w:hanging="360"/>
      </w:pPr>
      <w:rPr>
        <w:rFonts w:ascii="Wingdings" w:hAnsi="Wingdings" w:hint="default"/>
      </w:rPr>
    </w:lvl>
    <w:lvl w:ilvl="5" w:tplc="206C476E" w:tentative="1">
      <w:start w:val="1"/>
      <w:numFmt w:val="bullet"/>
      <w:lvlText w:val=""/>
      <w:lvlJc w:val="left"/>
      <w:pPr>
        <w:tabs>
          <w:tab w:val="num" w:pos="4320"/>
        </w:tabs>
        <w:ind w:left="4320" w:hanging="360"/>
      </w:pPr>
      <w:rPr>
        <w:rFonts w:ascii="Wingdings" w:hAnsi="Wingdings" w:hint="default"/>
      </w:rPr>
    </w:lvl>
    <w:lvl w:ilvl="6" w:tplc="DBE2FE0E" w:tentative="1">
      <w:start w:val="1"/>
      <w:numFmt w:val="bullet"/>
      <w:lvlText w:val=""/>
      <w:lvlJc w:val="left"/>
      <w:pPr>
        <w:tabs>
          <w:tab w:val="num" w:pos="5040"/>
        </w:tabs>
        <w:ind w:left="5040" w:hanging="360"/>
      </w:pPr>
      <w:rPr>
        <w:rFonts w:ascii="Wingdings" w:hAnsi="Wingdings" w:hint="default"/>
      </w:rPr>
    </w:lvl>
    <w:lvl w:ilvl="7" w:tplc="28025E1A" w:tentative="1">
      <w:start w:val="1"/>
      <w:numFmt w:val="bullet"/>
      <w:lvlText w:val=""/>
      <w:lvlJc w:val="left"/>
      <w:pPr>
        <w:tabs>
          <w:tab w:val="num" w:pos="5760"/>
        </w:tabs>
        <w:ind w:left="5760" w:hanging="360"/>
      </w:pPr>
      <w:rPr>
        <w:rFonts w:ascii="Wingdings" w:hAnsi="Wingdings" w:hint="default"/>
      </w:rPr>
    </w:lvl>
    <w:lvl w:ilvl="8" w:tplc="7054D6DC" w:tentative="1">
      <w:start w:val="1"/>
      <w:numFmt w:val="bullet"/>
      <w:lvlText w:val=""/>
      <w:lvlJc w:val="left"/>
      <w:pPr>
        <w:tabs>
          <w:tab w:val="num" w:pos="6480"/>
        </w:tabs>
        <w:ind w:left="6480" w:hanging="360"/>
      </w:pPr>
      <w:rPr>
        <w:rFonts w:ascii="Wingdings" w:hAnsi="Wingdings" w:hint="default"/>
      </w:rPr>
    </w:lvl>
  </w:abstractNum>
  <w:abstractNum w:abstractNumId="3">
    <w:nsid w:val="08671504"/>
    <w:multiLevelType w:val="hybridMultilevel"/>
    <w:tmpl w:val="D0F610A2"/>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1143660F"/>
    <w:multiLevelType w:val="hybridMultilevel"/>
    <w:tmpl w:val="3B82434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2794FF2"/>
    <w:multiLevelType w:val="hybridMultilevel"/>
    <w:tmpl w:val="7350208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7321BE4"/>
    <w:multiLevelType w:val="hybridMultilevel"/>
    <w:tmpl w:val="6D8632B8"/>
    <w:lvl w:ilvl="0" w:tplc="1D6C2DAC">
      <w:start w:val="1"/>
      <w:numFmt w:val="bullet"/>
      <w:lvlText w:val=""/>
      <w:lvlJc w:val="left"/>
      <w:pPr>
        <w:tabs>
          <w:tab w:val="num" w:pos="720"/>
        </w:tabs>
        <w:ind w:left="720" w:hanging="360"/>
      </w:pPr>
      <w:rPr>
        <w:rFonts w:ascii="Wingdings 2" w:hAnsi="Wingdings 2" w:hint="default"/>
      </w:rPr>
    </w:lvl>
    <w:lvl w:ilvl="1" w:tplc="8B665518" w:tentative="1">
      <w:start w:val="1"/>
      <w:numFmt w:val="bullet"/>
      <w:lvlText w:val=""/>
      <w:lvlJc w:val="left"/>
      <w:pPr>
        <w:tabs>
          <w:tab w:val="num" w:pos="1440"/>
        </w:tabs>
        <w:ind w:left="1440" w:hanging="360"/>
      </w:pPr>
      <w:rPr>
        <w:rFonts w:ascii="Wingdings 2" w:hAnsi="Wingdings 2" w:hint="default"/>
      </w:rPr>
    </w:lvl>
    <w:lvl w:ilvl="2" w:tplc="D6480ABA" w:tentative="1">
      <w:start w:val="1"/>
      <w:numFmt w:val="bullet"/>
      <w:lvlText w:val=""/>
      <w:lvlJc w:val="left"/>
      <w:pPr>
        <w:tabs>
          <w:tab w:val="num" w:pos="2160"/>
        </w:tabs>
        <w:ind w:left="2160" w:hanging="360"/>
      </w:pPr>
      <w:rPr>
        <w:rFonts w:ascii="Wingdings 2" w:hAnsi="Wingdings 2" w:hint="default"/>
      </w:rPr>
    </w:lvl>
    <w:lvl w:ilvl="3" w:tplc="BCDCDFF8" w:tentative="1">
      <w:start w:val="1"/>
      <w:numFmt w:val="bullet"/>
      <w:lvlText w:val=""/>
      <w:lvlJc w:val="left"/>
      <w:pPr>
        <w:tabs>
          <w:tab w:val="num" w:pos="2880"/>
        </w:tabs>
        <w:ind w:left="2880" w:hanging="360"/>
      </w:pPr>
      <w:rPr>
        <w:rFonts w:ascii="Wingdings 2" w:hAnsi="Wingdings 2" w:hint="default"/>
      </w:rPr>
    </w:lvl>
    <w:lvl w:ilvl="4" w:tplc="C3BEFD42" w:tentative="1">
      <w:start w:val="1"/>
      <w:numFmt w:val="bullet"/>
      <w:lvlText w:val=""/>
      <w:lvlJc w:val="left"/>
      <w:pPr>
        <w:tabs>
          <w:tab w:val="num" w:pos="3600"/>
        </w:tabs>
        <w:ind w:left="3600" w:hanging="360"/>
      </w:pPr>
      <w:rPr>
        <w:rFonts w:ascii="Wingdings 2" w:hAnsi="Wingdings 2" w:hint="default"/>
      </w:rPr>
    </w:lvl>
    <w:lvl w:ilvl="5" w:tplc="8FB22240" w:tentative="1">
      <w:start w:val="1"/>
      <w:numFmt w:val="bullet"/>
      <w:lvlText w:val=""/>
      <w:lvlJc w:val="left"/>
      <w:pPr>
        <w:tabs>
          <w:tab w:val="num" w:pos="4320"/>
        </w:tabs>
        <w:ind w:left="4320" w:hanging="360"/>
      </w:pPr>
      <w:rPr>
        <w:rFonts w:ascii="Wingdings 2" w:hAnsi="Wingdings 2" w:hint="default"/>
      </w:rPr>
    </w:lvl>
    <w:lvl w:ilvl="6" w:tplc="53A8E034" w:tentative="1">
      <w:start w:val="1"/>
      <w:numFmt w:val="bullet"/>
      <w:lvlText w:val=""/>
      <w:lvlJc w:val="left"/>
      <w:pPr>
        <w:tabs>
          <w:tab w:val="num" w:pos="5040"/>
        </w:tabs>
        <w:ind w:left="5040" w:hanging="360"/>
      </w:pPr>
      <w:rPr>
        <w:rFonts w:ascii="Wingdings 2" w:hAnsi="Wingdings 2" w:hint="default"/>
      </w:rPr>
    </w:lvl>
    <w:lvl w:ilvl="7" w:tplc="BBAE8782" w:tentative="1">
      <w:start w:val="1"/>
      <w:numFmt w:val="bullet"/>
      <w:lvlText w:val=""/>
      <w:lvlJc w:val="left"/>
      <w:pPr>
        <w:tabs>
          <w:tab w:val="num" w:pos="5760"/>
        </w:tabs>
        <w:ind w:left="5760" w:hanging="360"/>
      </w:pPr>
      <w:rPr>
        <w:rFonts w:ascii="Wingdings 2" w:hAnsi="Wingdings 2" w:hint="default"/>
      </w:rPr>
    </w:lvl>
    <w:lvl w:ilvl="8" w:tplc="FDBCA984" w:tentative="1">
      <w:start w:val="1"/>
      <w:numFmt w:val="bullet"/>
      <w:lvlText w:val=""/>
      <w:lvlJc w:val="left"/>
      <w:pPr>
        <w:tabs>
          <w:tab w:val="num" w:pos="6480"/>
        </w:tabs>
        <w:ind w:left="6480" w:hanging="360"/>
      </w:pPr>
      <w:rPr>
        <w:rFonts w:ascii="Wingdings 2" w:hAnsi="Wingdings 2" w:hint="default"/>
      </w:rPr>
    </w:lvl>
  </w:abstractNum>
  <w:abstractNum w:abstractNumId="7">
    <w:nsid w:val="197966A2"/>
    <w:multiLevelType w:val="hybridMultilevel"/>
    <w:tmpl w:val="795EAC28"/>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CF2C39"/>
    <w:multiLevelType w:val="hybridMultilevel"/>
    <w:tmpl w:val="6AC8D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E264B07"/>
    <w:multiLevelType w:val="hybridMultilevel"/>
    <w:tmpl w:val="3092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EF7FA3"/>
    <w:multiLevelType w:val="hybridMultilevel"/>
    <w:tmpl w:val="DDF45544"/>
    <w:lvl w:ilvl="0" w:tplc="9FBEBF08">
      <w:start w:val="1"/>
      <w:numFmt w:val="bullet"/>
      <w:lvlText w:val=""/>
      <w:lvlJc w:val="left"/>
      <w:pPr>
        <w:tabs>
          <w:tab w:val="num" w:pos="720"/>
        </w:tabs>
        <w:ind w:left="720" w:hanging="360"/>
      </w:pPr>
      <w:rPr>
        <w:rFonts w:ascii="Wingdings" w:hAnsi="Wingdings" w:hint="default"/>
      </w:rPr>
    </w:lvl>
    <w:lvl w:ilvl="1" w:tplc="452E43E8" w:tentative="1">
      <w:start w:val="1"/>
      <w:numFmt w:val="bullet"/>
      <w:lvlText w:val=""/>
      <w:lvlJc w:val="left"/>
      <w:pPr>
        <w:tabs>
          <w:tab w:val="num" w:pos="1440"/>
        </w:tabs>
        <w:ind w:left="1440" w:hanging="360"/>
      </w:pPr>
      <w:rPr>
        <w:rFonts w:ascii="Wingdings" w:hAnsi="Wingdings" w:hint="default"/>
      </w:rPr>
    </w:lvl>
    <w:lvl w:ilvl="2" w:tplc="A8544C7A" w:tentative="1">
      <w:start w:val="1"/>
      <w:numFmt w:val="bullet"/>
      <w:lvlText w:val=""/>
      <w:lvlJc w:val="left"/>
      <w:pPr>
        <w:tabs>
          <w:tab w:val="num" w:pos="2160"/>
        </w:tabs>
        <w:ind w:left="2160" w:hanging="360"/>
      </w:pPr>
      <w:rPr>
        <w:rFonts w:ascii="Wingdings" w:hAnsi="Wingdings" w:hint="default"/>
      </w:rPr>
    </w:lvl>
    <w:lvl w:ilvl="3" w:tplc="329018D4" w:tentative="1">
      <w:start w:val="1"/>
      <w:numFmt w:val="bullet"/>
      <w:lvlText w:val=""/>
      <w:lvlJc w:val="left"/>
      <w:pPr>
        <w:tabs>
          <w:tab w:val="num" w:pos="2880"/>
        </w:tabs>
        <w:ind w:left="2880" w:hanging="360"/>
      </w:pPr>
      <w:rPr>
        <w:rFonts w:ascii="Wingdings" w:hAnsi="Wingdings" w:hint="default"/>
      </w:rPr>
    </w:lvl>
    <w:lvl w:ilvl="4" w:tplc="C3D8F19C" w:tentative="1">
      <w:start w:val="1"/>
      <w:numFmt w:val="bullet"/>
      <w:lvlText w:val=""/>
      <w:lvlJc w:val="left"/>
      <w:pPr>
        <w:tabs>
          <w:tab w:val="num" w:pos="3600"/>
        </w:tabs>
        <w:ind w:left="3600" w:hanging="360"/>
      </w:pPr>
      <w:rPr>
        <w:rFonts w:ascii="Wingdings" w:hAnsi="Wingdings" w:hint="default"/>
      </w:rPr>
    </w:lvl>
    <w:lvl w:ilvl="5" w:tplc="A9603DB4" w:tentative="1">
      <w:start w:val="1"/>
      <w:numFmt w:val="bullet"/>
      <w:lvlText w:val=""/>
      <w:lvlJc w:val="left"/>
      <w:pPr>
        <w:tabs>
          <w:tab w:val="num" w:pos="4320"/>
        </w:tabs>
        <w:ind w:left="4320" w:hanging="360"/>
      </w:pPr>
      <w:rPr>
        <w:rFonts w:ascii="Wingdings" w:hAnsi="Wingdings" w:hint="default"/>
      </w:rPr>
    </w:lvl>
    <w:lvl w:ilvl="6" w:tplc="B34ABD94" w:tentative="1">
      <w:start w:val="1"/>
      <w:numFmt w:val="bullet"/>
      <w:lvlText w:val=""/>
      <w:lvlJc w:val="left"/>
      <w:pPr>
        <w:tabs>
          <w:tab w:val="num" w:pos="5040"/>
        </w:tabs>
        <w:ind w:left="5040" w:hanging="360"/>
      </w:pPr>
      <w:rPr>
        <w:rFonts w:ascii="Wingdings" w:hAnsi="Wingdings" w:hint="default"/>
      </w:rPr>
    </w:lvl>
    <w:lvl w:ilvl="7" w:tplc="60DC417A" w:tentative="1">
      <w:start w:val="1"/>
      <w:numFmt w:val="bullet"/>
      <w:lvlText w:val=""/>
      <w:lvlJc w:val="left"/>
      <w:pPr>
        <w:tabs>
          <w:tab w:val="num" w:pos="5760"/>
        </w:tabs>
        <w:ind w:left="5760" w:hanging="360"/>
      </w:pPr>
      <w:rPr>
        <w:rFonts w:ascii="Wingdings" w:hAnsi="Wingdings" w:hint="default"/>
      </w:rPr>
    </w:lvl>
    <w:lvl w:ilvl="8" w:tplc="3A787DF0" w:tentative="1">
      <w:start w:val="1"/>
      <w:numFmt w:val="bullet"/>
      <w:lvlText w:val=""/>
      <w:lvlJc w:val="left"/>
      <w:pPr>
        <w:tabs>
          <w:tab w:val="num" w:pos="6480"/>
        </w:tabs>
        <w:ind w:left="6480" w:hanging="360"/>
      </w:pPr>
      <w:rPr>
        <w:rFonts w:ascii="Wingdings" w:hAnsi="Wingdings" w:hint="default"/>
      </w:rPr>
    </w:lvl>
  </w:abstractNum>
  <w:abstractNum w:abstractNumId="11">
    <w:nsid w:val="22E86462"/>
    <w:multiLevelType w:val="hybridMultilevel"/>
    <w:tmpl w:val="96A2670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6A36C1E"/>
    <w:multiLevelType w:val="hybridMultilevel"/>
    <w:tmpl w:val="119CEC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B9664D1"/>
    <w:multiLevelType w:val="multilevel"/>
    <w:tmpl w:val="4D60C4BA"/>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2D0F5287"/>
    <w:multiLevelType w:val="hybridMultilevel"/>
    <w:tmpl w:val="27CABB68"/>
    <w:lvl w:ilvl="0" w:tplc="04090017">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467826"/>
    <w:multiLevelType w:val="hybridMultilevel"/>
    <w:tmpl w:val="E1CE4058"/>
    <w:lvl w:ilvl="0" w:tplc="FE4C3F96">
      <w:start w:val="1"/>
      <w:numFmt w:val="decimal"/>
      <w:lvlText w:val="%1."/>
      <w:lvlJc w:val="left"/>
      <w:pPr>
        <w:ind w:left="720" w:hanging="360"/>
      </w:pPr>
      <w:rPr>
        <w:rFonts w:hAnsi="Nyal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1D57E1B"/>
    <w:multiLevelType w:val="hybridMultilevel"/>
    <w:tmpl w:val="5CF809A2"/>
    <w:lvl w:ilvl="0" w:tplc="04090015">
      <w:start w:val="25"/>
      <w:numFmt w:val="bullet"/>
      <w:lvlText w:val="-"/>
      <w:lvlJc w:val="left"/>
      <w:pPr>
        <w:ind w:left="630" w:hanging="360"/>
      </w:pPr>
      <w:rPr>
        <w:rFonts w:ascii="Times New Roman" w:eastAsia="Batang" w:hAnsi="Times New Roman" w:cs="Times New Roman" w:hint="default"/>
        <w:color w:val="auto"/>
      </w:rPr>
    </w:lvl>
    <w:lvl w:ilvl="1" w:tplc="04090019" w:tentative="1">
      <w:start w:val="1"/>
      <w:numFmt w:val="bullet"/>
      <w:lvlText w:val="o"/>
      <w:lvlJc w:val="left"/>
      <w:pPr>
        <w:ind w:left="1500" w:hanging="360"/>
      </w:pPr>
      <w:rPr>
        <w:rFonts w:ascii="Courier New" w:hAnsi="Courier New" w:cs="Courier New" w:hint="default"/>
      </w:rPr>
    </w:lvl>
    <w:lvl w:ilvl="2" w:tplc="0409001B" w:tentative="1">
      <w:start w:val="1"/>
      <w:numFmt w:val="bullet"/>
      <w:lvlText w:val=""/>
      <w:lvlJc w:val="left"/>
      <w:pPr>
        <w:ind w:left="2220" w:hanging="360"/>
      </w:pPr>
      <w:rPr>
        <w:rFonts w:ascii="Wingdings" w:hAnsi="Wingdings" w:hint="default"/>
      </w:rPr>
    </w:lvl>
    <w:lvl w:ilvl="3" w:tplc="0409000F" w:tentative="1">
      <w:start w:val="1"/>
      <w:numFmt w:val="bullet"/>
      <w:lvlText w:val=""/>
      <w:lvlJc w:val="left"/>
      <w:pPr>
        <w:ind w:left="2940" w:hanging="360"/>
      </w:pPr>
      <w:rPr>
        <w:rFonts w:ascii="Symbol" w:hAnsi="Symbol" w:hint="default"/>
      </w:rPr>
    </w:lvl>
    <w:lvl w:ilvl="4" w:tplc="04090019" w:tentative="1">
      <w:start w:val="1"/>
      <w:numFmt w:val="bullet"/>
      <w:lvlText w:val="o"/>
      <w:lvlJc w:val="left"/>
      <w:pPr>
        <w:ind w:left="3660" w:hanging="360"/>
      </w:pPr>
      <w:rPr>
        <w:rFonts w:ascii="Courier New" w:hAnsi="Courier New" w:cs="Courier New" w:hint="default"/>
      </w:rPr>
    </w:lvl>
    <w:lvl w:ilvl="5" w:tplc="0409001B" w:tentative="1">
      <w:start w:val="1"/>
      <w:numFmt w:val="bullet"/>
      <w:lvlText w:val=""/>
      <w:lvlJc w:val="left"/>
      <w:pPr>
        <w:ind w:left="4380" w:hanging="360"/>
      </w:pPr>
      <w:rPr>
        <w:rFonts w:ascii="Wingdings" w:hAnsi="Wingdings" w:hint="default"/>
      </w:rPr>
    </w:lvl>
    <w:lvl w:ilvl="6" w:tplc="0409000F" w:tentative="1">
      <w:start w:val="1"/>
      <w:numFmt w:val="bullet"/>
      <w:lvlText w:val=""/>
      <w:lvlJc w:val="left"/>
      <w:pPr>
        <w:ind w:left="5100" w:hanging="360"/>
      </w:pPr>
      <w:rPr>
        <w:rFonts w:ascii="Symbol" w:hAnsi="Symbol" w:hint="default"/>
      </w:rPr>
    </w:lvl>
    <w:lvl w:ilvl="7" w:tplc="04090019" w:tentative="1">
      <w:start w:val="1"/>
      <w:numFmt w:val="bullet"/>
      <w:lvlText w:val="o"/>
      <w:lvlJc w:val="left"/>
      <w:pPr>
        <w:ind w:left="5820" w:hanging="360"/>
      </w:pPr>
      <w:rPr>
        <w:rFonts w:ascii="Courier New" w:hAnsi="Courier New" w:cs="Courier New" w:hint="default"/>
      </w:rPr>
    </w:lvl>
    <w:lvl w:ilvl="8" w:tplc="0409001B" w:tentative="1">
      <w:start w:val="1"/>
      <w:numFmt w:val="bullet"/>
      <w:lvlText w:val=""/>
      <w:lvlJc w:val="left"/>
      <w:pPr>
        <w:ind w:left="6540" w:hanging="360"/>
      </w:pPr>
      <w:rPr>
        <w:rFonts w:ascii="Wingdings" w:hAnsi="Wingdings" w:hint="default"/>
      </w:rPr>
    </w:lvl>
  </w:abstractNum>
  <w:abstractNum w:abstractNumId="17">
    <w:nsid w:val="3304506D"/>
    <w:multiLevelType w:val="hybridMultilevel"/>
    <w:tmpl w:val="4C805FBE"/>
    <w:lvl w:ilvl="0" w:tplc="5216A9E6">
      <w:start w:val="1"/>
      <w:numFmt w:val="bullet"/>
      <w:lvlText w:val=""/>
      <w:lvlJc w:val="left"/>
      <w:pPr>
        <w:tabs>
          <w:tab w:val="num" w:pos="720"/>
        </w:tabs>
        <w:ind w:left="720" w:hanging="360"/>
      </w:pPr>
      <w:rPr>
        <w:rFonts w:ascii="Wingdings" w:hAnsi="Wingdings" w:hint="default"/>
      </w:rPr>
    </w:lvl>
    <w:lvl w:ilvl="1" w:tplc="8BEC67EC" w:tentative="1">
      <w:start w:val="1"/>
      <w:numFmt w:val="bullet"/>
      <w:lvlText w:val=""/>
      <w:lvlJc w:val="left"/>
      <w:pPr>
        <w:tabs>
          <w:tab w:val="num" w:pos="1440"/>
        </w:tabs>
        <w:ind w:left="1440" w:hanging="360"/>
      </w:pPr>
      <w:rPr>
        <w:rFonts w:ascii="Wingdings" w:hAnsi="Wingdings" w:hint="default"/>
      </w:rPr>
    </w:lvl>
    <w:lvl w:ilvl="2" w:tplc="3294BE7E" w:tentative="1">
      <w:start w:val="1"/>
      <w:numFmt w:val="bullet"/>
      <w:lvlText w:val=""/>
      <w:lvlJc w:val="left"/>
      <w:pPr>
        <w:tabs>
          <w:tab w:val="num" w:pos="2160"/>
        </w:tabs>
        <w:ind w:left="2160" w:hanging="360"/>
      </w:pPr>
      <w:rPr>
        <w:rFonts w:ascii="Wingdings" w:hAnsi="Wingdings" w:hint="default"/>
      </w:rPr>
    </w:lvl>
    <w:lvl w:ilvl="3" w:tplc="61268526" w:tentative="1">
      <w:start w:val="1"/>
      <w:numFmt w:val="bullet"/>
      <w:lvlText w:val=""/>
      <w:lvlJc w:val="left"/>
      <w:pPr>
        <w:tabs>
          <w:tab w:val="num" w:pos="2880"/>
        </w:tabs>
        <w:ind w:left="2880" w:hanging="360"/>
      </w:pPr>
      <w:rPr>
        <w:rFonts w:ascii="Wingdings" w:hAnsi="Wingdings" w:hint="default"/>
      </w:rPr>
    </w:lvl>
    <w:lvl w:ilvl="4" w:tplc="9AE022C8" w:tentative="1">
      <w:start w:val="1"/>
      <w:numFmt w:val="bullet"/>
      <w:lvlText w:val=""/>
      <w:lvlJc w:val="left"/>
      <w:pPr>
        <w:tabs>
          <w:tab w:val="num" w:pos="3600"/>
        </w:tabs>
        <w:ind w:left="3600" w:hanging="360"/>
      </w:pPr>
      <w:rPr>
        <w:rFonts w:ascii="Wingdings" w:hAnsi="Wingdings" w:hint="default"/>
      </w:rPr>
    </w:lvl>
    <w:lvl w:ilvl="5" w:tplc="A67ED92C" w:tentative="1">
      <w:start w:val="1"/>
      <w:numFmt w:val="bullet"/>
      <w:lvlText w:val=""/>
      <w:lvlJc w:val="left"/>
      <w:pPr>
        <w:tabs>
          <w:tab w:val="num" w:pos="4320"/>
        </w:tabs>
        <w:ind w:left="4320" w:hanging="360"/>
      </w:pPr>
      <w:rPr>
        <w:rFonts w:ascii="Wingdings" w:hAnsi="Wingdings" w:hint="default"/>
      </w:rPr>
    </w:lvl>
    <w:lvl w:ilvl="6" w:tplc="29CCC790" w:tentative="1">
      <w:start w:val="1"/>
      <w:numFmt w:val="bullet"/>
      <w:lvlText w:val=""/>
      <w:lvlJc w:val="left"/>
      <w:pPr>
        <w:tabs>
          <w:tab w:val="num" w:pos="5040"/>
        </w:tabs>
        <w:ind w:left="5040" w:hanging="360"/>
      </w:pPr>
      <w:rPr>
        <w:rFonts w:ascii="Wingdings" w:hAnsi="Wingdings" w:hint="default"/>
      </w:rPr>
    </w:lvl>
    <w:lvl w:ilvl="7" w:tplc="79C8760E" w:tentative="1">
      <w:start w:val="1"/>
      <w:numFmt w:val="bullet"/>
      <w:lvlText w:val=""/>
      <w:lvlJc w:val="left"/>
      <w:pPr>
        <w:tabs>
          <w:tab w:val="num" w:pos="5760"/>
        </w:tabs>
        <w:ind w:left="5760" w:hanging="360"/>
      </w:pPr>
      <w:rPr>
        <w:rFonts w:ascii="Wingdings" w:hAnsi="Wingdings" w:hint="default"/>
      </w:rPr>
    </w:lvl>
    <w:lvl w:ilvl="8" w:tplc="7BCA9A7C" w:tentative="1">
      <w:start w:val="1"/>
      <w:numFmt w:val="bullet"/>
      <w:lvlText w:val=""/>
      <w:lvlJc w:val="left"/>
      <w:pPr>
        <w:tabs>
          <w:tab w:val="num" w:pos="6480"/>
        </w:tabs>
        <w:ind w:left="6480" w:hanging="360"/>
      </w:pPr>
      <w:rPr>
        <w:rFonts w:ascii="Wingdings" w:hAnsi="Wingdings" w:hint="default"/>
      </w:rPr>
    </w:lvl>
  </w:abstractNum>
  <w:abstractNum w:abstractNumId="18">
    <w:nsid w:val="361A535B"/>
    <w:multiLevelType w:val="hybridMultilevel"/>
    <w:tmpl w:val="2F66CEFE"/>
    <w:lvl w:ilvl="0" w:tplc="9956EFA4">
      <w:start w:val="1"/>
      <w:numFmt w:val="bullet"/>
      <w:lvlText w:val=""/>
      <w:lvlJc w:val="left"/>
      <w:pPr>
        <w:tabs>
          <w:tab w:val="num" w:pos="720"/>
        </w:tabs>
        <w:ind w:left="720" w:hanging="360"/>
      </w:pPr>
      <w:rPr>
        <w:rFonts w:ascii="Wingdings 2" w:hAnsi="Wingdings 2" w:hint="default"/>
      </w:rPr>
    </w:lvl>
    <w:lvl w:ilvl="1" w:tplc="0428D226" w:tentative="1">
      <w:start w:val="1"/>
      <w:numFmt w:val="bullet"/>
      <w:lvlText w:val=""/>
      <w:lvlJc w:val="left"/>
      <w:pPr>
        <w:tabs>
          <w:tab w:val="num" w:pos="1440"/>
        </w:tabs>
        <w:ind w:left="1440" w:hanging="360"/>
      </w:pPr>
      <w:rPr>
        <w:rFonts w:ascii="Wingdings 2" w:hAnsi="Wingdings 2" w:hint="default"/>
      </w:rPr>
    </w:lvl>
    <w:lvl w:ilvl="2" w:tplc="87EAC454" w:tentative="1">
      <w:start w:val="1"/>
      <w:numFmt w:val="bullet"/>
      <w:lvlText w:val=""/>
      <w:lvlJc w:val="left"/>
      <w:pPr>
        <w:tabs>
          <w:tab w:val="num" w:pos="2160"/>
        </w:tabs>
        <w:ind w:left="2160" w:hanging="360"/>
      </w:pPr>
      <w:rPr>
        <w:rFonts w:ascii="Wingdings 2" w:hAnsi="Wingdings 2" w:hint="default"/>
      </w:rPr>
    </w:lvl>
    <w:lvl w:ilvl="3" w:tplc="4F502C70" w:tentative="1">
      <w:start w:val="1"/>
      <w:numFmt w:val="bullet"/>
      <w:lvlText w:val=""/>
      <w:lvlJc w:val="left"/>
      <w:pPr>
        <w:tabs>
          <w:tab w:val="num" w:pos="2880"/>
        </w:tabs>
        <w:ind w:left="2880" w:hanging="360"/>
      </w:pPr>
      <w:rPr>
        <w:rFonts w:ascii="Wingdings 2" w:hAnsi="Wingdings 2" w:hint="default"/>
      </w:rPr>
    </w:lvl>
    <w:lvl w:ilvl="4" w:tplc="14322568" w:tentative="1">
      <w:start w:val="1"/>
      <w:numFmt w:val="bullet"/>
      <w:lvlText w:val=""/>
      <w:lvlJc w:val="left"/>
      <w:pPr>
        <w:tabs>
          <w:tab w:val="num" w:pos="3600"/>
        </w:tabs>
        <w:ind w:left="3600" w:hanging="360"/>
      </w:pPr>
      <w:rPr>
        <w:rFonts w:ascii="Wingdings 2" w:hAnsi="Wingdings 2" w:hint="default"/>
      </w:rPr>
    </w:lvl>
    <w:lvl w:ilvl="5" w:tplc="6F8E3430" w:tentative="1">
      <w:start w:val="1"/>
      <w:numFmt w:val="bullet"/>
      <w:lvlText w:val=""/>
      <w:lvlJc w:val="left"/>
      <w:pPr>
        <w:tabs>
          <w:tab w:val="num" w:pos="4320"/>
        </w:tabs>
        <w:ind w:left="4320" w:hanging="360"/>
      </w:pPr>
      <w:rPr>
        <w:rFonts w:ascii="Wingdings 2" w:hAnsi="Wingdings 2" w:hint="default"/>
      </w:rPr>
    </w:lvl>
    <w:lvl w:ilvl="6" w:tplc="6400E32E" w:tentative="1">
      <w:start w:val="1"/>
      <w:numFmt w:val="bullet"/>
      <w:lvlText w:val=""/>
      <w:lvlJc w:val="left"/>
      <w:pPr>
        <w:tabs>
          <w:tab w:val="num" w:pos="5040"/>
        </w:tabs>
        <w:ind w:left="5040" w:hanging="360"/>
      </w:pPr>
      <w:rPr>
        <w:rFonts w:ascii="Wingdings 2" w:hAnsi="Wingdings 2" w:hint="default"/>
      </w:rPr>
    </w:lvl>
    <w:lvl w:ilvl="7" w:tplc="DFE0253E" w:tentative="1">
      <w:start w:val="1"/>
      <w:numFmt w:val="bullet"/>
      <w:lvlText w:val=""/>
      <w:lvlJc w:val="left"/>
      <w:pPr>
        <w:tabs>
          <w:tab w:val="num" w:pos="5760"/>
        </w:tabs>
        <w:ind w:left="5760" w:hanging="360"/>
      </w:pPr>
      <w:rPr>
        <w:rFonts w:ascii="Wingdings 2" w:hAnsi="Wingdings 2" w:hint="default"/>
      </w:rPr>
    </w:lvl>
    <w:lvl w:ilvl="8" w:tplc="257EB594" w:tentative="1">
      <w:start w:val="1"/>
      <w:numFmt w:val="bullet"/>
      <w:lvlText w:val=""/>
      <w:lvlJc w:val="left"/>
      <w:pPr>
        <w:tabs>
          <w:tab w:val="num" w:pos="6480"/>
        </w:tabs>
        <w:ind w:left="6480" w:hanging="360"/>
      </w:pPr>
      <w:rPr>
        <w:rFonts w:ascii="Wingdings 2" w:hAnsi="Wingdings 2" w:hint="default"/>
      </w:rPr>
    </w:lvl>
  </w:abstractNum>
  <w:abstractNum w:abstractNumId="19">
    <w:nsid w:val="438F18A0"/>
    <w:multiLevelType w:val="multilevel"/>
    <w:tmpl w:val="7486DC8A"/>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nsid w:val="43F72E4C"/>
    <w:multiLevelType w:val="hybridMultilevel"/>
    <w:tmpl w:val="8F204FCC"/>
    <w:lvl w:ilvl="0" w:tplc="FFFFFFFF">
      <w:numFmt w:val="decimal"/>
      <w:lvlText w:val=""/>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465F73E6"/>
    <w:multiLevelType w:val="hybridMultilevel"/>
    <w:tmpl w:val="217600AC"/>
    <w:lvl w:ilvl="0" w:tplc="E78449A2">
      <w:start w:val="1"/>
      <w:numFmt w:val="decimal"/>
      <w:lvlText w:val="%1."/>
      <w:lvlJc w:val="left"/>
      <w:pPr>
        <w:ind w:left="720" w:hanging="360"/>
      </w:pPr>
      <w:rPr>
        <w:rFonts w:ascii="Times New Roman" w:eastAsia="Calibri" w:hAnsi="Times New Roman" w:cs="Times New Roman"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DE7EDA"/>
    <w:multiLevelType w:val="multilevel"/>
    <w:tmpl w:val="861678D8"/>
    <w:lvl w:ilvl="0">
      <w:start w:val="3"/>
      <w:numFmt w:val="decimal"/>
      <w:lvlText w:val="%1."/>
      <w:lvlJc w:val="left"/>
      <w:pPr>
        <w:ind w:left="450" w:hanging="450"/>
      </w:pPr>
      <w:rPr>
        <w:rFonts w:hint="default"/>
      </w:rPr>
    </w:lvl>
    <w:lvl w:ilvl="1">
      <w:start w:val="4"/>
      <w:numFmt w:val="decimal"/>
      <w:lvlText w:val="%1.%2."/>
      <w:lvlJc w:val="left"/>
      <w:pPr>
        <w:ind w:left="810" w:hanging="7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880" w:hanging="2160"/>
      </w:pPr>
      <w:rPr>
        <w:rFonts w:hint="default"/>
      </w:rPr>
    </w:lvl>
  </w:abstractNum>
  <w:abstractNum w:abstractNumId="23">
    <w:nsid w:val="480E7A59"/>
    <w:multiLevelType w:val="hybridMultilevel"/>
    <w:tmpl w:val="EBF0EB58"/>
    <w:lvl w:ilvl="0" w:tplc="08090001">
      <w:start w:val="1"/>
      <w:numFmt w:val="bullet"/>
      <w:lvlText w:val=""/>
      <w:lvlJc w:val="left"/>
      <w:pPr>
        <w:ind w:left="1170" w:hanging="360"/>
      </w:pPr>
      <w:rPr>
        <w:rFonts w:ascii="Symbol" w:hAnsi="Symbol"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24">
    <w:nsid w:val="4B8A410B"/>
    <w:multiLevelType w:val="multilevel"/>
    <w:tmpl w:val="21DE89D2"/>
    <w:lvl w:ilvl="0">
      <w:start w:val="3"/>
      <w:numFmt w:val="decimal"/>
      <w:lvlText w:val="%1."/>
      <w:lvlJc w:val="left"/>
      <w:pPr>
        <w:ind w:left="360" w:hanging="360"/>
      </w:pPr>
      <w:rPr>
        <w:rFonts w:hint="default"/>
      </w:rPr>
    </w:lvl>
    <w:lvl w:ilvl="1">
      <w:start w:val="3"/>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5">
    <w:nsid w:val="4C5767DA"/>
    <w:multiLevelType w:val="hybridMultilevel"/>
    <w:tmpl w:val="D84A0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7633BEC"/>
    <w:multiLevelType w:val="hybridMultilevel"/>
    <w:tmpl w:val="B3CC0B4A"/>
    <w:lvl w:ilvl="0" w:tplc="31227196">
      <w:start w:val="1"/>
      <w:numFmt w:val="bullet"/>
      <w:lvlText w:val=""/>
      <w:lvlJc w:val="left"/>
      <w:pPr>
        <w:ind w:left="780" w:hanging="360"/>
      </w:pPr>
      <w:rPr>
        <w:rFonts w:ascii="Wingdings" w:eastAsiaTheme="minorHAnsi" w:hAnsi="Wingdings" w:cstheme="minorBidi" w:hint="default"/>
        <w:b/>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7">
    <w:nsid w:val="6268040A"/>
    <w:multiLevelType w:val="hybridMultilevel"/>
    <w:tmpl w:val="4A8660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65721DEA"/>
    <w:multiLevelType w:val="hybridMultilevel"/>
    <w:tmpl w:val="DC6A893E"/>
    <w:lvl w:ilvl="0" w:tplc="A8EC175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72F39BA"/>
    <w:multiLevelType w:val="hybridMultilevel"/>
    <w:tmpl w:val="82D816CE"/>
    <w:lvl w:ilvl="0" w:tplc="563C9236">
      <w:start w:val="1"/>
      <w:numFmt w:val="bullet"/>
      <w:lvlText w:val=""/>
      <w:lvlJc w:val="left"/>
      <w:pPr>
        <w:tabs>
          <w:tab w:val="num" w:pos="720"/>
        </w:tabs>
        <w:ind w:left="720" w:hanging="360"/>
      </w:pPr>
      <w:rPr>
        <w:rFonts w:ascii="Wingdings" w:hAnsi="Wingdings" w:hint="default"/>
      </w:rPr>
    </w:lvl>
    <w:lvl w:ilvl="1" w:tplc="B0E02BBE" w:tentative="1">
      <w:start w:val="1"/>
      <w:numFmt w:val="bullet"/>
      <w:lvlText w:val=""/>
      <w:lvlJc w:val="left"/>
      <w:pPr>
        <w:tabs>
          <w:tab w:val="num" w:pos="1440"/>
        </w:tabs>
        <w:ind w:left="1440" w:hanging="360"/>
      </w:pPr>
      <w:rPr>
        <w:rFonts w:ascii="Wingdings" w:hAnsi="Wingdings" w:hint="default"/>
      </w:rPr>
    </w:lvl>
    <w:lvl w:ilvl="2" w:tplc="82F8C35E" w:tentative="1">
      <w:start w:val="1"/>
      <w:numFmt w:val="bullet"/>
      <w:lvlText w:val=""/>
      <w:lvlJc w:val="left"/>
      <w:pPr>
        <w:tabs>
          <w:tab w:val="num" w:pos="2160"/>
        </w:tabs>
        <w:ind w:left="2160" w:hanging="360"/>
      </w:pPr>
      <w:rPr>
        <w:rFonts w:ascii="Wingdings" w:hAnsi="Wingdings" w:hint="default"/>
      </w:rPr>
    </w:lvl>
    <w:lvl w:ilvl="3" w:tplc="9A7C0E7C" w:tentative="1">
      <w:start w:val="1"/>
      <w:numFmt w:val="bullet"/>
      <w:lvlText w:val=""/>
      <w:lvlJc w:val="left"/>
      <w:pPr>
        <w:tabs>
          <w:tab w:val="num" w:pos="2880"/>
        </w:tabs>
        <w:ind w:left="2880" w:hanging="360"/>
      </w:pPr>
      <w:rPr>
        <w:rFonts w:ascii="Wingdings" w:hAnsi="Wingdings" w:hint="default"/>
      </w:rPr>
    </w:lvl>
    <w:lvl w:ilvl="4" w:tplc="25A0D008" w:tentative="1">
      <w:start w:val="1"/>
      <w:numFmt w:val="bullet"/>
      <w:lvlText w:val=""/>
      <w:lvlJc w:val="left"/>
      <w:pPr>
        <w:tabs>
          <w:tab w:val="num" w:pos="3600"/>
        </w:tabs>
        <w:ind w:left="3600" w:hanging="360"/>
      </w:pPr>
      <w:rPr>
        <w:rFonts w:ascii="Wingdings" w:hAnsi="Wingdings" w:hint="default"/>
      </w:rPr>
    </w:lvl>
    <w:lvl w:ilvl="5" w:tplc="55E811DC" w:tentative="1">
      <w:start w:val="1"/>
      <w:numFmt w:val="bullet"/>
      <w:lvlText w:val=""/>
      <w:lvlJc w:val="left"/>
      <w:pPr>
        <w:tabs>
          <w:tab w:val="num" w:pos="4320"/>
        </w:tabs>
        <w:ind w:left="4320" w:hanging="360"/>
      </w:pPr>
      <w:rPr>
        <w:rFonts w:ascii="Wingdings" w:hAnsi="Wingdings" w:hint="default"/>
      </w:rPr>
    </w:lvl>
    <w:lvl w:ilvl="6" w:tplc="741CDD72" w:tentative="1">
      <w:start w:val="1"/>
      <w:numFmt w:val="bullet"/>
      <w:lvlText w:val=""/>
      <w:lvlJc w:val="left"/>
      <w:pPr>
        <w:tabs>
          <w:tab w:val="num" w:pos="5040"/>
        </w:tabs>
        <w:ind w:left="5040" w:hanging="360"/>
      </w:pPr>
      <w:rPr>
        <w:rFonts w:ascii="Wingdings" w:hAnsi="Wingdings" w:hint="default"/>
      </w:rPr>
    </w:lvl>
    <w:lvl w:ilvl="7" w:tplc="EA1CEE4A" w:tentative="1">
      <w:start w:val="1"/>
      <w:numFmt w:val="bullet"/>
      <w:lvlText w:val=""/>
      <w:lvlJc w:val="left"/>
      <w:pPr>
        <w:tabs>
          <w:tab w:val="num" w:pos="5760"/>
        </w:tabs>
        <w:ind w:left="5760" w:hanging="360"/>
      </w:pPr>
      <w:rPr>
        <w:rFonts w:ascii="Wingdings" w:hAnsi="Wingdings" w:hint="default"/>
      </w:rPr>
    </w:lvl>
    <w:lvl w:ilvl="8" w:tplc="53DE0080" w:tentative="1">
      <w:start w:val="1"/>
      <w:numFmt w:val="bullet"/>
      <w:lvlText w:val=""/>
      <w:lvlJc w:val="left"/>
      <w:pPr>
        <w:tabs>
          <w:tab w:val="num" w:pos="6480"/>
        </w:tabs>
        <w:ind w:left="6480" w:hanging="360"/>
      </w:pPr>
      <w:rPr>
        <w:rFonts w:ascii="Wingdings" w:hAnsi="Wingdings" w:hint="default"/>
      </w:rPr>
    </w:lvl>
  </w:abstractNum>
  <w:abstractNum w:abstractNumId="30">
    <w:nsid w:val="67C95664"/>
    <w:multiLevelType w:val="hybridMultilevel"/>
    <w:tmpl w:val="24CC2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nsid w:val="6D1F196E"/>
    <w:multiLevelType w:val="hybridMultilevel"/>
    <w:tmpl w:val="A580D2E2"/>
    <w:lvl w:ilvl="0" w:tplc="9F54FFC2">
      <w:start w:val="1"/>
      <w:numFmt w:val="bullet"/>
      <w:lvlText w:val=""/>
      <w:lvlJc w:val="left"/>
      <w:pPr>
        <w:tabs>
          <w:tab w:val="num" w:pos="720"/>
        </w:tabs>
        <w:ind w:left="720" w:hanging="360"/>
      </w:pPr>
      <w:rPr>
        <w:rFonts w:ascii="Wingdings" w:hAnsi="Wingdings" w:hint="default"/>
      </w:rPr>
    </w:lvl>
    <w:lvl w:ilvl="1" w:tplc="6D780E22" w:tentative="1">
      <w:start w:val="1"/>
      <w:numFmt w:val="bullet"/>
      <w:lvlText w:val=""/>
      <w:lvlJc w:val="left"/>
      <w:pPr>
        <w:tabs>
          <w:tab w:val="num" w:pos="1440"/>
        </w:tabs>
        <w:ind w:left="1440" w:hanging="360"/>
      </w:pPr>
      <w:rPr>
        <w:rFonts w:ascii="Wingdings" w:hAnsi="Wingdings" w:hint="default"/>
      </w:rPr>
    </w:lvl>
    <w:lvl w:ilvl="2" w:tplc="AD2CEED6" w:tentative="1">
      <w:start w:val="1"/>
      <w:numFmt w:val="bullet"/>
      <w:lvlText w:val=""/>
      <w:lvlJc w:val="left"/>
      <w:pPr>
        <w:tabs>
          <w:tab w:val="num" w:pos="2160"/>
        </w:tabs>
        <w:ind w:left="2160" w:hanging="360"/>
      </w:pPr>
      <w:rPr>
        <w:rFonts w:ascii="Wingdings" w:hAnsi="Wingdings" w:hint="default"/>
      </w:rPr>
    </w:lvl>
    <w:lvl w:ilvl="3" w:tplc="48A660E0" w:tentative="1">
      <w:start w:val="1"/>
      <w:numFmt w:val="bullet"/>
      <w:lvlText w:val=""/>
      <w:lvlJc w:val="left"/>
      <w:pPr>
        <w:tabs>
          <w:tab w:val="num" w:pos="2880"/>
        </w:tabs>
        <w:ind w:left="2880" w:hanging="360"/>
      </w:pPr>
      <w:rPr>
        <w:rFonts w:ascii="Wingdings" w:hAnsi="Wingdings" w:hint="default"/>
      </w:rPr>
    </w:lvl>
    <w:lvl w:ilvl="4" w:tplc="03DC6708" w:tentative="1">
      <w:start w:val="1"/>
      <w:numFmt w:val="bullet"/>
      <w:lvlText w:val=""/>
      <w:lvlJc w:val="left"/>
      <w:pPr>
        <w:tabs>
          <w:tab w:val="num" w:pos="3600"/>
        </w:tabs>
        <w:ind w:left="3600" w:hanging="360"/>
      </w:pPr>
      <w:rPr>
        <w:rFonts w:ascii="Wingdings" w:hAnsi="Wingdings" w:hint="default"/>
      </w:rPr>
    </w:lvl>
    <w:lvl w:ilvl="5" w:tplc="005E547C" w:tentative="1">
      <w:start w:val="1"/>
      <w:numFmt w:val="bullet"/>
      <w:lvlText w:val=""/>
      <w:lvlJc w:val="left"/>
      <w:pPr>
        <w:tabs>
          <w:tab w:val="num" w:pos="4320"/>
        </w:tabs>
        <w:ind w:left="4320" w:hanging="360"/>
      </w:pPr>
      <w:rPr>
        <w:rFonts w:ascii="Wingdings" w:hAnsi="Wingdings" w:hint="default"/>
      </w:rPr>
    </w:lvl>
    <w:lvl w:ilvl="6" w:tplc="84288FEA" w:tentative="1">
      <w:start w:val="1"/>
      <w:numFmt w:val="bullet"/>
      <w:lvlText w:val=""/>
      <w:lvlJc w:val="left"/>
      <w:pPr>
        <w:tabs>
          <w:tab w:val="num" w:pos="5040"/>
        </w:tabs>
        <w:ind w:left="5040" w:hanging="360"/>
      </w:pPr>
      <w:rPr>
        <w:rFonts w:ascii="Wingdings" w:hAnsi="Wingdings" w:hint="default"/>
      </w:rPr>
    </w:lvl>
    <w:lvl w:ilvl="7" w:tplc="7126224A" w:tentative="1">
      <w:start w:val="1"/>
      <w:numFmt w:val="bullet"/>
      <w:lvlText w:val=""/>
      <w:lvlJc w:val="left"/>
      <w:pPr>
        <w:tabs>
          <w:tab w:val="num" w:pos="5760"/>
        </w:tabs>
        <w:ind w:left="5760" w:hanging="360"/>
      </w:pPr>
      <w:rPr>
        <w:rFonts w:ascii="Wingdings" w:hAnsi="Wingdings" w:hint="default"/>
      </w:rPr>
    </w:lvl>
    <w:lvl w:ilvl="8" w:tplc="F03CC656" w:tentative="1">
      <w:start w:val="1"/>
      <w:numFmt w:val="bullet"/>
      <w:lvlText w:val=""/>
      <w:lvlJc w:val="left"/>
      <w:pPr>
        <w:tabs>
          <w:tab w:val="num" w:pos="6480"/>
        </w:tabs>
        <w:ind w:left="6480" w:hanging="360"/>
      </w:pPr>
      <w:rPr>
        <w:rFonts w:ascii="Wingdings" w:hAnsi="Wingdings" w:hint="default"/>
      </w:rPr>
    </w:lvl>
  </w:abstractNum>
  <w:abstractNum w:abstractNumId="32">
    <w:nsid w:val="72F454E3"/>
    <w:multiLevelType w:val="hybridMultilevel"/>
    <w:tmpl w:val="A4968648"/>
    <w:lvl w:ilvl="0" w:tplc="1526C2CA">
      <w:start w:val="1"/>
      <w:numFmt w:val="bullet"/>
      <w:lvlText w:val=""/>
      <w:lvlJc w:val="left"/>
      <w:pPr>
        <w:tabs>
          <w:tab w:val="num" w:pos="720"/>
        </w:tabs>
        <w:ind w:left="720" w:hanging="360"/>
      </w:pPr>
      <w:rPr>
        <w:rFonts w:ascii="Wingdings 2" w:hAnsi="Wingdings 2" w:hint="default"/>
      </w:rPr>
    </w:lvl>
    <w:lvl w:ilvl="1" w:tplc="781425A6" w:tentative="1">
      <w:start w:val="1"/>
      <w:numFmt w:val="bullet"/>
      <w:lvlText w:val=""/>
      <w:lvlJc w:val="left"/>
      <w:pPr>
        <w:tabs>
          <w:tab w:val="num" w:pos="1440"/>
        </w:tabs>
        <w:ind w:left="1440" w:hanging="360"/>
      </w:pPr>
      <w:rPr>
        <w:rFonts w:ascii="Wingdings 2" w:hAnsi="Wingdings 2" w:hint="default"/>
      </w:rPr>
    </w:lvl>
    <w:lvl w:ilvl="2" w:tplc="A5427048" w:tentative="1">
      <w:start w:val="1"/>
      <w:numFmt w:val="bullet"/>
      <w:lvlText w:val=""/>
      <w:lvlJc w:val="left"/>
      <w:pPr>
        <w:tabs>
          <w:tab w:val="num" w:pos="2160"/>
        </w:tabs>
        <w:ind w:left="2160" w:hanging="360"/>
      </w:pPr>
      <w:rPr>
        <w:rFonts w:ascii="Wingdings 2" w:hAnsi="Wingdings 2" w:hint="default"/>
      </w:rPr>
    </w:lvl>
    <w:lvl w:ilvl="3" w:tplc="DB12C2EC" w:tentative="1">
      <w:start w:val="1"/>
      <w:numFmt w:val="bullet"/>
      <w:lvlText w:val=""/>
      <w:lvlJc w:val="left"/>
      <w:pPr>
        <w:tabs>
          <w:tab w:val="num" w:pos="2880"/>
        </w:tabs>
        <w:ind w:left="2880" w:hanging="360"/>
      </w:pPr>
      <w:rPr>
        <w:rFonts w:ascii="Wingdings 2" w:hAnsi="Wingdings 2" w:hint="default"/>
      </w:rPr>
    </w:lvl>
    <w:lvl w:ilvl="4" w:tplc="7E38AEA6" w:tentative="1">
      <w:start w:val="1"/>
      <w:numFmt w:val="bullet"/>
      <w:lvlText w:val=""/>
      <w:lvlJc w:val="left"/>
      <w:pPr>
        <w:tabs>
          <w:tab w:val="num" w:pos="3600"/>
        </w:tabs>
        <w:ind w:left="3600" w:hanging="360"/>
      </w:pPr>
      <w:rPr>
        <w:rFonts w:ascii="Wingdings 2" w:hAnsi="Wingdings 2" w:hint="default"/>
      </w:rPr>
    </w:lvl>
    <w:lvl w:ilvl="5" w:tplc="924AA010" w:tentative="1">
      <w:start w:val="1"/>
      <w:numFmt w:val="bullet"/>
      <w:lvlText w:val=""/>
      <w:lvlJc w:val="left"/>
      <w:pPr>
        <w:tabs>
          <w:tab w:val="num" w:pos="4320"/>
        </w:tabs>
        <w:ind w:left="4320" w:hanging="360"/>
      </w:pPr>
      <w:rPr>
        <w:rFonts w:ascii="Wingdings 2" w:hAnsi="Wingdings 2" w:hint="default"/>
      </w:rPr>
    </w:lvl>
    <w:lvl w:ilvl="6" w:tplc="1744E60E" w:tentative="1">
      <w:start w:val="1"/>
      <w:numFmt w:val="bullet"/>
      <w:lvlText w:val=""/>
      <w:lvlJc w:val="left"/>
      <w:pPr>
        <w:tabs>
          <w:tab w:val="num" w:pos="5040"/>
        </w:tabs>
        <w:ind w:left="5040" w:hanging="360"/>
      </w:pPr>
      <w:rPr>
        <w:rFonts w:ascii="Wingdings 2" w:hAnsi="Wingdings 2" w:hint="default"/>
      </w:rPr>
    </w:lvl>
    <w:lvl w:ilvl="7" w:tplc="6238648A" w:tentative="1">
      <w:start w:val="1"/>
      <w:numFmt w:val="bullet"/>
      <w:lvlText w:val=""/>
      <w:lvlJc w:val="left"/>
      <w:pPr>
        <w:tabs>
          <w:tab w:val="num" w:pos="5760"/>
        </w:tabs>
        <w:ind w:left="5760" w:hanging="360"/>
      </w:pPr>
      <w:rPr>
        <w:rFonts w:ascii="Wingdings 2" w:hAnsi="Wingdings 2" w:hint="default"/>
      </w:rPr>
    </w:lvl>
    <w:lvl w:ilvl="8" w:tplc="877ACADC" w:tentative="1">
      <w:start w:val="1"/>
      <w:numFmt w:val="bullet"/>
      <w:lvlText w:val=""/>
      <w:lvlJc w:val="left"/>
      <w:pPr>
        <w:tabs>
          <w:tab w:val="num" w:pos="6480"/>
        </w:tabs>
        <w:ind w:left="6480" w:hanging="360"/>
      </w:pPr>
      <w:rPr>
        <w:rFonts w:ascii="Wingdings 2" w:hAnsi="Wingdings 2" w:hint="default"/>
      </w:rPr>
    </w:lvl>
  </w:abstractNum>
  <w:abstractNum w:abstractNumId="33">
    <w:nsid w:val="730420C9"/>
    <w:multiLevelType w:val="hybridMultilevel"/>
    <w:tmpl w:val="3C6E9E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76973ED7"/>
    <w:multiLevelType w:val="hybridMultilevel"/>
    <w:tmpl w:val="0C14B2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9684FEA"/>
    <w:multiLevelType w:val="hybridMultilevel"/>
    <w:tmpl w:val="C8BC4C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C0355A8"/>
    <w:multiLevelType w:val="hybridMultilevel"/>
    <w:tmpl w:val="524A3426"/>
    <w:lvl w:ilvl="0" w:tplc="E9CCE41A">
      <w:numFmt w:val="bullet"/>
      <w:lvlText w:val="-"/>
      <w:lvlJc w:val="left"/>
      <w:pPr>
        <w:ind w:left="450" w:hanging="360"/>
      </w:pPr>
      <w:rPr>
        <w:rFonts w:ascii="Times New Roman" w:eastAsia="Batang"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CB51188"/>
    <w:multiLevelType w:val="hybridMultilevel"/>
    <w:tmpl w:val="9D2649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F510CDA"/>
    <w:multiLevelType w:val="hybridMultilevel"/>
    <w:tmpl w:val="62523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21"/>
  </w:num>
  <w:num w:numId="3">
    <w:abstractNumId w:val="1"/>
  </w:num>
  <w:num w:numId="4">
    <w:abstractNumId w:val="0"/>
  </w:num>
  <w:num w:numId="5">
    <w:abstractNumId w:val="14"/>
  </w:num>
  <w:num w:numId="6">
    <w:abstractNumId w:val="16"/>
  </w:num>
  <w:num w:numId="7">
    <w:abstractNumId w:val="19"/>
  </w:num>
  <w:num w:numId="8">
    <w:abstractNumId w:val="4"/>
  </w:num>
  <w:num w:numId="9">
    <w:abstractNumId w:val="34"/>
  </w:num>
  <w:num w:numId="10">
    <w:abstractNumId w:val="25"/>
  </w:num>
  <w:num w:numId="11">
    <w:abstractNumId w:val="24"/>
  </w:num>
  <w:num w:numId="12">
    <w:abstractNumId w:val="3"/>
  </w:num>
  <w:num w:numId="13">
    <w:abstractNumId w:val="22"/>
  </w:num>
  <w:num w:numId="14">
    <w:abstractNumId w:val="20"/>
  </w:num>
  <w:num w:numId="15">
    <w:abstractNumId w:val="13"/>
  </w:num>
  <w:num w:numId="16">
    <w:abstractNumId w:val="27"/>
  </w:num>
  <w:num w:numId="17">
    <w:abstractNumId w:val="30"/>
  </w:num>
  <w:num w:numId="18">
    <w:abstractNumId w:val="15"/>
  </w:num>
  <w:num w:numId="19">
    <w:abstractNumId w:val="8"/>
  </w:num>
  <w:num w:numId="20">
    <w:abstractNumId w:val="28"/>
  </w:num>
  <w:num w:numId="21">
    <w:abstractNumId w:val="7"/>
  </w:num>
  <w:num w:numId="22">
    <w:abstractNumId w:val="37"/>
  </w:num>
  <w:num w:numId="23">
    <w:abstractNumId w:val="32"/>
  </w:num>
  <w:num w:numId="24">
    <w:abstractNumId w:val="36"/>
  </w:num>
  <w:num w:numId="25">
    <w:abstractNumId w:val="23"/>
  </w:num>
  <w:num w:numId="26">
    <w:abstractNumId w:val="9"/>
  </w:num>
  <w:num w:numId="27">
    <w:abstractNumId w:val="18"/>
  </w:num>
  <w:num w:numId="28">
    <w:abstractNumId w:val="35"/>
  </w:num>
  <w:num w:numId="29">
    <w:abstractNumId w:val="29"/>
  </w:num>
  <w:num w:numId="30">
    <w:abstractNumId w:val="33"/>
  </w:num>
  <w:num w:numId="31">
    <w:abstractNumId w:val="2"/>
  </w:num>
  <w:num w:numId="32">
    <w:abstractNumId w:val="31"/>
  </w:num>
  <w:num w:numId="33">
    <w:abstractNumId w:val="17"/>
  </w:num>
  <w:num w:numId="34">
    <w:abstractNumId w:val="10"/>
  </w:num>
  <w:num w:numId="35">
    <w:abstractNumId w:val="6"/>
  </w:num>
  <w:num w:numId="36">
    <w:abstractNumId w:val="5"/>
  </w:num>
  <w:num w:numId="37">
    <w:abstractNumId w:val="12"/>
  </w:num>
  <w:num w:numId="38">
    <w:abstractNumId w:val="11"/>
  </w:num>
  <w:num w:numId="39">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footnotePr>
    <w:footnote w:id="0"/>
    <w:footnote w:id="1"/>
  </w:footnotePr>
  <w:endnotePr>
    <w:endnote w:id="0"/>
    <w:endnote w:id="1"/>
  </w:endnotePr>
  <w:compat/>
  <w:rsids>
    <w:rsidRoot w:val="00DE0B0A"/>
    <w:rsid w:val="002635F8"/>
    <w:rsid w:val="002B3DCC"/>
    <w:rsid w:val="00313A65"/>
    <w:rsid w:val="0066581B"/>
    <w:rsid w:val="00BE44A8"/>
    <w:rsid w:val="00CA7E06"/>
    <w:rsid w:val="00DE0B0A"/>
    <w:rsid w:val="00E415E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15EE"/>
  </w:style>
  <w:style w:type="paragraph" w:styleId="Heading1">
    <w:name w:val="heading 1"/>
    <w:basedOn w:val="Normal"/>
    <w:next w:val="Normal"/>
    <w:link w:val="Heading1Char"/>
    <w:uiPriority w:val="9"/>
    <w:qFormat/>
    <w:rsid w:val="00E415EE"/>
    <w:pPr>
      <w:keepNext/>
      <w:spacing w:before="240" w:after="60"/>
      <w:outlineLvl w:val="0"/>
    </w:pPr>
    <w:rPr>
      <w:rFonts w:ascii="Cambria" w:eastAsia="Times New Roman" w:hAnsi="Cambria" w:cs="Times New Roman"/>
      <w:b/>
      <w:bCs/>
      <w:kern w:val="32"/>
      <w:sz w:val="32"/>
      <w:szCs w:val="32"/>
      <w:lang w:val="en-US"/>
    </w:rPr>
  </w:style>
  <w:style w:type="paragraph" w:styleId="Heading2">
    <w:name w:val="heading 2"/>
    <w:basedOn w:val="Normal"/>
    <w:next w:val="Normal"/>
    <w:link w:val="Heading2Char"/>
    <w:uiPriority w:val="9"/>
    <w:unhideWhenUsed/>
    <w:qFormat/>
    <w:rsid w:val="00E415EE"/>
    <w:pPr>
      <w:keepNext/>
      <w:keepLines/>
      <w:spacing w:before="40" w:after="0"/>
      <w:outlineLvl w:val="1"/>
    </w:pPr>
    <w:rPr>
      <w:rFonts w:ascii="Cambria" w:eastAsia="Times New Roman" w:hAnsi="Cambria" w:cs="Times New Roman"/>
      <w:color w:val="365F91"/>
      <w:sz w:val="26"/>
      <w:szCs w:val="26"/>
      <w:lang w:val="en-US"/>
    </w:rPr>
  </w:style>
  <w:style w:type="paragraph" w:styleId="Heading3">
    <w:name w:val="heading 3"/>
    <w:basedOn w:val="Normal"/>
    <w:next w:val="Normal"/>
    <w:link w:val="Heading3Char"/>
    <w:uiPriority w:val="9"/>
    <w:unhideWhenUsed/>
    <w:qFormat/>
    <w:rsid w:val="00E415EE"/>
    <w:pPr>
      <w:keepNext/>
      <w:keepLines/>
      <w:spacing w:before="200" w:after="0"/>
      <w:outlineLvl w:val="2"/>
    </w:pPr>
    <w:rPr>
      <w:rFonts w:asciiTheme="majorHAnsi" w:eastAsiaTheme="majorEastAsia" w:hAnsiTheme="majorHAnsi" w:cstheme="majorBidi"/>
      <w:b/>
      <w:bCs/>
      <w:color w:val="4F81BD" w:themeColor="accent1"/>
      <w:lang w:val="en-US"/>
    </w:rPr>
  </w:style>
  <w:style w:type="paragraph" w:styleId="Heading4">
    <w:name w:val="heading 4"/>
    <w:basedOn w:val="Normal"/>
    <w:next w:val="Normal"/>
    <w:link w:val="Heading4Char"/>
    <w:uiPriority w:val="9"/>
    <w:unhideWhenUsed/>
    <w:qFormat/>
    <w:rsid w:val="00E415EE"/>
    <w:pPr>
      <w:keepNext/>
      <w:keepLines/>
      <w:spacing w:before="200" w:after="0"/>
      <w:outlineLvl w:val="3"/>
    </w:pPr>
    <w:rPr>
      <w:rFonts w:asciiTheme="majorHAnsi" w:eastAsiaTheme="majorEastAsia" w:hAnsiTheme="majorHAnsi" w:cstheme="majorBidi"/>
      <w:b/>
      <w:bCs/>
      <w:i/>
      <w:iCs/>
      <w:color w:val="4F81BD" w:themeColor="accent1"/>
      <w:lang w:val="en-US"/>
    </w:rPr>
  </w:style>
  <w:style w:type="paragraph" w:styleId="Heading5">
    <w:name w:val="heading 5"/>
    <w:basedOn w:val="Normal"/>
    <w:next w:val="Normal"/>
    <w:link w:val="Heading5Char"/>
    <w:uiPriority w:val="9"/>
    <w:unhideWhenUsed/>
    <w:qFormat/>
    <w:rsid w:val="00E415EE"/>
    <w:pPr>
      <w:keepNext/>
      <w:keepLines/>
      <w:spacing w:before="200" w:after="0"/>
      <w:outlineLvl w:val="4"/>
    </w:pPr>
    <w:rPr>
      <w:rFonts w:asciiTheme="majorHAnsi" w:eastAsiaTheme="majorEastAsia" w:hAnsiTheme="majorHAnsi" w:cstheme="majorBidi"/>
      <w:color w:val="243F60" w:themeColor="accent1" w:themeShade="7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5EE"/>
    <w:rPr>
      <w:rFonts w:ascii="Cambria" w:eastAsia="Times New Roman" w:hAnsi="Cambria" w:cs="Times New Roman"/>
      <w:b/>
      <w:bCs/>
      <w:kern w:val="32"/>
      <w:sz w:val="32"/>
      <w:szCs w:val="32"/>
      <w:lang w:val="en-US"/>
    </w:rPr>
  </w:style>
  <w:style w:type="character" w:customStyle="1" w:styleId="Heading2Char">
    <w:name w:val="Heading 2 Char"/>
    <w:basedOn w:val="DefaultParagraphFont"/>
    <w:link w:val="Heading2"/>
    <w:uiPriority w:val="9"/>
    <w:rsid w:val="00E415EE"/>
    <w:rPr>
      <w:rFonts w:ascii="Cambria" w:eastAsia="Times New Roman" w:hAnsi="Cambria" w:cs="Times New Roman"/>
      <w:color w:val="365F91"/>
      <w:sz w:val="26"/>
      <w:szCs w:val="26"/>
      <w:lang w:val="en-US"/>
    </w:rPr>
  </w:style>
  <w:style w:type="character" w:customStyle="1" w:styleId="Heading3Char">
    <w:name w:val="Heading 3 Char"/>
    <w:basedOn w:val="DefaultParagraphFont"/>
    <w:link w:val="Heading3"/>
    <w:uiPriority w:val="9"/>
    <w:rsid w:val="00E415EE"/>
    <w:rPr>
      <w:rFonts w:asciiTheme="majorHAnsi" w:eastAsiaTheme="majorEastAsia" w:hAnsiTheme="majorHAnsi" w:cstheme="majorBidi"/>
      <w:b/>
      <w:bCs/>
      <w:color w:val="4F81BD" w:themeColor="accent1"/>
      <w:lang w:val="en-US"/>
    </w:rPr>
  </w:style>
  <w:style w:type="character" w:customStyle="1" w:styleId="Heading4Char">
    <w:name w:val="Heading 4 Char"/>
    <w:basedOn w:val="DefaultParagraphFont"/>
    <w:link w:val="Heading4"/>
    <w:uiPriority w:val="9"/>
    <w:rsid w:val="00E415EE"/>
    <w:rPr>
      <w:rFonts w:asciiTheme="majorHAnsi" w:eastAsiaTheme="majorEastAsia" w:hAnsiTheme="majorHAnsi" w:cstheme="majorBidi"/>
      <w:b/>
      <w:bCs/>
      <w:i/>
      <w:iCs/>
      <w:color w:val="4F81BD" w:themeColor="accent1"/>
      <w:lang w:val="en-US"/>
    </w:rPr>
  </w:style>
  <w:style w:type="character" w:customStyle="1" w:styleId="Heading5Char">
    <w:name w:val="Heading 5 Char"/>
    <w:basedOn w:val="DefaultParagraphFont"/>
    <w:link w:val="Heading5"/>
    <w:uiPriority w:val="9"/>
    <w:rsid w:val="00E415EE"/>
    <w:rPr>
      <w:rFonts w:asciiTheme="majorHAnsi" w:eastAsiaTheme="majorEastAsia" w:hAnsiTheme="majorHAnsi" w:cstheme="majorBidi"/>
      <w:color w:val="243F60" w:themeColor="accent1" w:themeShade="7F"/>
      <w:lang w:val="en-US"/>
    </w:rPr>
  </w:style>
  <w:style w:type="paragraph" w:styleId="ListParagraph">
    <w:name w:val="List Paragraph"/>
    <w:basedOn w:val="Normal"/>
    <w:link w:val="ListParagraphChar"/>
    <w:uiPriority w:val="34"/>
    <w:qFormat/>
    <w:rsid w:val="00E415EE"/>
    <w:pPr>
      <w:ind w:left="720"/>
      <w:contextualSpacing/>
    </w:pPr>
    <w:rPr>
      <w:rFonts w:ascii="Calibri" w:eastAsia="Calibri" w:hAnsi="Calibri" w:cs="Times New Roman"/>
      <w:lang w:val="en-US"/>
    </w:rPr>
  </w:style>
  <w:style w:type="paragraph" w:styleId="Header">
    <w:name w:val="header"/>
    <w:basedOn w:val="Normal"/>
    <w:link w:val="HeaderChar"/>
    <w:uiPriority w:val="99"/>
    <w:unhideWhenUsed/>
    <w:rsid w:val="00E415EE"/>
    <w:pPr>
      <w:tabs>
        <w:tab w:val="center" w:pos="4680"/>
        <w:tab w:val="right" w:pos="9360"/>
      </w:tabs>
      <w:spacing w:after="0" w:line="240" w:lineRule="auto"/>
    </w:pPr>
    <w:rPr>
      <w:rFonts w:ascii="Calibri" w:eastAsia="Calibri" w:hAnsi="Calibri" w:cs="Times New Roman"/>
      <w:lang w:val="en-US"/>
    </w:rPr>
  </w:style>
  <w:style w:type="character" w:customStyle="1" w:styleId="HeaderChar">
    <w:name w:val="Header Char"/>
    <w:basedOn w:val="DefaultParagraphFont"/>
    <w:link w:val="Header"/>
    <w:uiPriority w:val="99"/>
    <w:rsid w:val="00E415EE"/>
    <w:rPr>
      <w:rFonts w:ascii="Calibri" w:eastAsia="Calibri" w:hAnsi="Calibri" w:cs="Times New Roman"/>
      <w:lang w:val="en-US"/>
    </w:rPr>
  </w:style>
  <w:style w:type="paragraph" w:styleId="Footer">
    <w:name w:val="footer"/>
    <w:basedOn w:val="Normal"/>
    <w:link w:val="FooterChar"/>
    <w:uiPriority w:val="99"/>
    <w:unhideWhenUsed/>
    <w:rsid w:val="00E415EE"/>
    <w:pPr>
      <w:tabs>
        <w:tab w:val="center" w:pos="4680"/>
        <w:tab w:val="right" w:pos="9360"/>
      </w:tabs>
      <w:spacing w:after="0" w:line="240"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E415EE"/>
    <w:rPr>
      <w:rFonts w:ascii="Calibri" w:eastAsia="Calibri" w:hAnsi="Calibri" w:cs="Times New Roman"/>
      <w:lang w:val="en-US"/>
    </w:rPr>
  </w:style>
  <w:style w:type="character" w:customStyle="1" w:styleId="BalloonTextChar">
    <w:name w:val="Balloon Text Char"/>
    <w:basedOn w:val="DefaultParagraphFont"/>
    <w:link w:val="BalloonText"/>
    <w:uiPriority w:val="99"/>
    <w:semiHidden/>
    <w:rsid w:val="00E415EE"/>
    <w:rPr>
      <w:rFonts w:ascii="Tahoma" w:eastAsia="Calibri" w:hAnsi="Tahoma" w:cs="Tahoma"/>
      <w:sz w:val="16"/>
      <w:szCs w:val="16"/>
      <w:lang w:val="en-US"/>
    </w:rPr>
  </w:style>
  <w:style w:type="paragraph" w:styleId="BalloonText">
    <w:name w:val="Balloon Text"/>
    <w:basedOn w:val="Normal"/>
    <w:link w:val="BalloonTextChar"/>
    <w:uiPriority w:val="99"/>
    <w:semiHidden/>
    <w:unhideWhenUsed/>
    <w:rsid w:val="00E415EE"/>
    <w:pPr>
      <w:spacing w:after="0" w:line="240" w:lineRule="auto"/>
    </w:pPr>
    <w:rPr>
      <w:rFonts w:ascii="Tahoma" w:eastAsia="Calibri" w:hAnsi="Tahoma" w:cs="Tahoma"/>
      <w:sz w:val="16"/>
      <w:szCs w:val="16"/>
      <w:lang w:val="en-US"/>
    </w:rPr>
  </w:style>
  <w:style w:type="character" w:customStyle="1" w:styleId="BalloonTextChar1">
    <w:name w:val="Balloon Text Char1"/>
    <w:basedOn w:val="DefaultParagraphFont"/>
    <w:link w:val="BalloonText"/>
    <w:uiPriority w:val="99"/>
    <w:semiHidden/>
    <w:rsid w:val="00E415EE"/>
    <w:rPr>
      <w:rFonts w:ascii="Tahoma" w:hAnsi="Tahoma" w:cs="Tahoma"/>
      <w:sz w:val="16"/>
      <w:szCs w:val="16"/>
    </w:rPr>
  </w:style>
  <w:style w:type="paragraph" w:customStyle="1" w:styleId="Default">
    <w:name w:val="Default"/>
    <w:rsid w:val="00E415EE"/>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NoSpacing">
    <w:name w:val="No Spacing"/>
    <w:uiPriority w:val="1"/>
    <w:qFormat/>
    <w:rsid w:val="00E415EE"/>
    <w:pPr>
      <w:spacing w:after="0" w:line="240" w:lineRule="auto"/>
    </w:pPr>
    <w:rPr>
      <w:rFonts w:ascii="Calibri" w:eastAsia="Calibri" w:hAnsi="Calibri" w:cs="Times New Roman"/>
      <w:lang w:val="en-US"/>
    </w:rPr>
  </w:style>
  <w:style w:type="paragraph" w:styleId="TOC1">
    <w:name w:val="toc 1"/>
    <w:basedOn w:val="Normal"/>
    <w:next w:val="Normal"/>
    <w:autoRedefine/>
    <w:uiPriority w:val="39"/>
    <w:unhideWhenUsed/>
    <w:rsid w:val="00E415EE"/>
    <w:pPr>
      <w:tabs>
        <w:tab w:val="right" w:leader="dot" w:pos="9350"/>
      </w:tabs>
      <w:spacing w:after="100"/>
    </w:pPr>
    <w:rPr>
      <w:rFonts w:ascii="Times New Roman" w:hAnsi="Times New Roman" w:cs="Times New Roman"/>
      <w:b/>
      <w:bCs/>
      <w:noProof/>
      <w:lang w:val="en-US"/>
    </w:rPr>
  </w:style>
  <w:style w:type="paragraph" w:styleId="TOC2">
    <w:name w:val="toc 2"/>
    <w:basedOn w:val="Normal"/>
    <w:next w:val="Normal"/>
    <w:autoRedefine/>
    <w:uiPriority w:val="39"/>
    <w:unhideWhenUsed/>
    <w:rsid w:val="00E415EE"/>
    <w:pPr>
      <w:tabs>
        <w:tab w:val="right" w:leader="dot" w:pos="9350"/>
      </w:tabs>
      <w:spacing w:after="100"/>
      <w:ind w:left="220"/>
    </w:pPr>
    <w:rPr>
      <w:rFonts w:ascii="Calibri" w:eastAsiaTheme="majorEastAsia" w:hAnsi="Calibri" w:cs="Times New Roman"/>
      <w:b/>
      <w:noProof/>
      <w:lang w:val="en-US"/>
    </w:rPr>
  </w:style>
  <w:style w:type="paragraph" w:styleId="TOC3">
    <w:name w:val="toc 3"/>
    <w:basedOn w:val="Normal"/>
    <w:next w:val="Normal"/>
    <w:autoRedefine/>
    <w:uiPriority w:val="39"/>
    <w:unhideWhenUsed/>
    <w:rsid w:val="00E415EE"/>
    <w:pPr>
      <w:tabs>
        <w:tab w:val="right" w:leader="dot" w:pos="9016"/>
      </w:tabs>
      <w:spacing w:after="100"/>
      <w:ind w:left="440"/>
    </w:pPr>
    <w:rPr>
      <w:rFonts w:ascii="Times New Roman" w:eastAsia="Times New Roman" w:hAnsi="Times New Roman" w:cs="Times New Roman"/>
      <w:noProof/>
      <w:lang w:val="en-US"/>
    </w:rPr>
  </w:style>
  <w:style w:type="character" w:styleId="Hyperlink">
    <w:name w:val="Hyperlink"/>
    <w:basedOn w:val="DefaultParagraphFont"/>
    <w:uiPriority w:val="99"/>
    <w:unhideWhenUsed/>
    <w:rsid w:val="00E415EE"/>
    <w:rPr>
      <w:color w:val="0000FF" w:themeColor="hyperlink"/>
      <w:u w:val="single"/>
    </w:rPr>
  </w:style>
  <w:style w:type="paragraph" w:styleId="TOC4">
    <w:name w:val="toc 4"/>
    <w:basedOn w:val="Normal"/>
    <w:next w:val="Normal"/>
    <w:autoRedefine/>
    <w:uiPriority w:val="39"/>
    <w:unhideWhenUsed/>
    <w:rsid w:val="00E415EE"/>
    <w:pPr>
      <w:spacing w:after="100"/>
      <w:ind w:left="660"/>
    </w:pPr>
    <w:rPr>
      <w:rFonts w:eastAsiaTheme="minorEastAsia"/>
      <w:lang w:val="en-US"/>
    </w:rPr>
  </w:style>
  <w:style w:type="paragraph" w:styleId="TOC5">
    <w:name w:val="toc 5"/>
    <w:basedOn w:val="Normal"/>
    <w:next w:val="Normal"/>
    <w:autoRedefine/>
    <w:uiPriority w:val="39"/>
    <w:unhideWhenUsed/>
    <w:rsid w:val="00E415EE"/>
    <w:pPr>
      <w:spacing w:after="100"/>
      <w:ind w:left="880"/>
    </w:pPr>
    <w:rPr>
      <w:rFonts w:eastAsiaTheme="minorEastAsia"/>
      <w:lang w:val="en-US"/>
    </w:rPr>
  </w:style>
  <w:style w:type="paragraph" w:styleId="TOC6">
    <w:name w:val="toc 6"/>
    <w:basedOn w:val="Normal"/>
    <w:next w:val="Normal"/>
    <w:autoRedefine/>
    <w:uiPriority w:val="39"/>
    <w:unhideWhenUsed/>
    <w:rsid w:val="00E415EE"/>
    <w:pPr>
      <w:spacing w:after="100"/>
      <w:ind w:left="1100"/>
    </w:pPr>
    <w:rPr>
      <w:rFonts w:eastAsiaTheme="minorEastAsia"/>
      <w:lang w:val="en-US"/>
    </w:rPr>
  </w:style>
  <w:style w:type="paragraph" w:styleId="TOC7">
    <w:name w:val="toc 7"/>
    <w:basedOn w:val="Normal"/>
    <w:next w:val="Normal"/>
    <w:autoRedefine/>
    <w:uiPriority w:val="39"/>
    <w:unhideWhenUsed/>
    <w:rsid w:val="00E415EE"/>
    <w:pPr>
      <w:spacing w:after="100"/>
      <w:ind w:left="1320"/>
    </w:pPr>
    <w:rPr>
      <w:rFonts w:eastAsiaTheme="minorEastAsia"/>
      <w:lang w:val="en-US"/>
    </w:rPr>
  </w:style>
  <w:style w:type="paragraph" w:styleId="TOC8">
    <w:name w:val="toc 8"/>
    <w:basedOn w:val="Normal"/>
    <w:next w:val="Normal"/>
    <w:autoRedefine/>
    <w:uiPriority w:val="39"/>
    <w:unhideWhenUsed/>
    <w:rsid w:val="00E415EE"/>
    <w:pPr>
      <w:spacing w:after="100"/>
      <w:ind w:left="1540"/>
    </w:pPr>
    <w:rPr>
      <w:rFonts w:eastAsiaTheme="minorEastAsia"/>
      <w:lang w:val="en-US"/>
    </w:rPr>
  </w:style>
  <w:style w:type="paragraph" w:styleId="TOC9">
    <w:name w:val="toc 9"/>
    <w:basedOn w:val="Normal"/>
    <w:next w:val="Normal"/>
    <w:autoRedefine/>
    <w:uiPriority w:val="39"/>
    <w:unhideWhenUsed/>
    <w:rsid w:val="00E415EE"/>
    <w:pPr>
      <w:spacing w:after="100"/>
      <w:ind w:left="1760"/>
    </w:pPr>
    <w:rPr>
      <w:rFonts w:eastAsiaTheme="minorEastAsia"/>
      <w:lang w:val="en-US"/>
    </w:rPr>
  </w:style>
  <w:style w:type="character" w:customStyle="1" w:styleId="CommentTextChar">
    <w:name w:val="Comment Text Char"/>
    <w:basedOn w:val="DefaultParagraphFont"/>
    <w:link w:val="CommentText"/>
    <w:uiPriority w:val="99"/>
    <w:semiHidden/>
    <w:rsid w:val="00E415EE"/>
    <w:rPr>
      <w:rFonts w:ascii="Calibri" w:eastAsia="Calibri" w:hAnsi="Calibri" w:cs="Times New Roman"/>
      <w:sz w:val="20"/>
      <w:szCs w:val="20"/>
      <w:lang w:val="en-US"/>
    </w:rPr>
  </w:style>
  <w:style w:type="paragraph" w:styleId="CommentText">
    <w:name w:val="annotation text"/>
    <w:basedOn w:val="Normal"/>
    <w:link w:val="CommentTextChar"/>
    <w:uiPriority w:val="99"/>
    <w:semiHidden/>
    <w:unhideWhenUsed/>
    <w:rsid w:val="00E415EE"/>
    <w:pPr>
      <w:spacing w:line="240" w:lineRule="auto"/>
    </w:pPr>
    <w:rPr>
      <w:rFonts w:ascii="Calibri" w:eastAsia="Calibri" w:hAnsi="Calibri" w:cs="Times New Roman"/>
      <w:sz w:val="20"/>
      <w:szCs w:val="20"/>
      <w:lang w:val="en-US"/>
    </w:rPr>
  </w:style>
  <w:style w:type="character" w:customStyle="1" w:styleId="CommentTextChar1">
    <w:name w:val="Comment Text Char1"/>
    <w:basedOn w:val="DefaultParagraphFont"/>
    <w:link w:val="CommentText"/>
    <w:uiPriority w:val="99"/>
    <w:semiHidden/>
    <w:rsid w:val="00E415EE"/>
    <w:rPr>
      <w:sz w:val="20"/>
      <w:szCs w:val="20"/>
    </w:rPr>
  </w:style>
  <w:style w:type="character" w:customStyle="1" w:styleId="CommentSubjectChar">
    <w:name w:val="Comment Subject Char"/>
    <w:basedOn w:val="CommentTextChar"/>
    <w:link w:val="CommentSubject"/>
    <w:uiPriority w:val="99"/>
    <w:semiHidden/>
    <w:rsid w:val="00E415EE"/>
    <w:rPr>
      <w:b/>
      <w:bCs/>
    </w:rPr>
  </w:style>
  <w:style w:type="paragraph" w:styleId="CommentSubject">
    <w:name w:val="annotation subject"/>
    <w:basedOn w:val="CommentText"/>
    <w:next w:val="CommentText"/>
    <w:link w:val="CommentSubjectChar"/>
    <w:uiPriority w:val="99"/>
    <w:semiHidden/>
    <w:unhideWhenUsed/>
    <w:rsid w:val="00E415EE"/>
    <w:rPr>
      <w:b/>
      <w:bCs/>
    </w:rPr>
  </w:style>
  <w:style w:type="character" w:customStyle="1" w:styleId="CommentSubjectChar1">
    <w:name w:val="Comment Subject Char1"/>
    <w:basedOn w:val="CommentTextChar1"/>
    <w:link w:val="CommentSubject"/>
    <w:uiPriority w:val="99"/>
    <w:semiHidden/>
    <w:rsid w:val="00E415EE"/>
    <w:rPr>
      <w:b/>
      <w:bCs/>
    </w:rPr>
  </w:style>
  <w:style w:type="paragraph" w:styleId="Caption">
    <w:name w:val="caption"/>
    <w:basedOn w:val="Normal"/>
    <w:next w:val="Normal"/>
    <w:uiPriority w:val="35"/>
    <w:unhideWhenUsed/>
    <w:qFormat/>
    <w:rsid w:val="00E415EE"/>
    <w:pPr>
      <w:spacing w:line="240" w:lineRule="auto"/>
    </w:pPr>
    <w:rPr>
      <w:rFonts w:ascii="Calibri" w:eastAsia="Calibri" w:hAnsi="Calibri" w:cs="Times New Roman"/>
      <w:b/>
      <w:bCs/>
      <w:color w:val="4F81BD" w:themeColor="accent1"/>
      <w:sz w:val="18"/>
      <w:szCs w:val="18"/>
      <w:lang w:val="en-US"/>
    </w:rPr>
  </w:style>
  <w:style w:type="paragraph" w:styleId="TableofFigures">
    <w:name w:val="table of figures"/>
    <w:basedOn w:val="Normal"/>
    <w:next w:val="Normal"/>
    <w:uiPriority w:val="99"/>
    <w:unhideWhenUsed/>
    <w:rsid w:val="00E415EE"/>
    <w:pPr>
      <w:spacing w:after="0"/>
    </w:pPr>
    <w:rPr>
      <w:rFonts w:ascii="Calibri" w:eastAsia="Calibri" w:hAnsi="Calibri" w:cs="Times New Roman"/>
      <w:lang w:val="en-US"/>
    </w:rPr>
  </w:style>
  <w:style w:type="paragraph" w:customStyle="1" w:styleId="ParaAttribute6">
    <w:name w:val="ParaAttribute6"/>
    <w:rsid w:val="00E415EE"/>
    <w:pPr>
      <w:wordWrap w:val="0"/>
      <w:spacing w:line="240" w:lineRule="auto"/>
      <w:jc w:val="both"/>
    </w:pPr>
    <w:rPr>
      <w:rFonts w:ascii="Times New Roman" w:eastAsia="宋体" w:hAnsi="Times New Roman" w:cs="Times New Roman"/>
      <w:sz w:val="20"/>
      <w:szCs w:val="20"/>
      <w:lang w:val="en-US"/>
    </w:rPr>
  </w:style>
  <w:style w:type="character" w:customStyle="1" w:styleId="CharAttribute15">
    <w:name w:val="CharAttribute15"/>
    <w:rsid w:val="00E415EE"/>
    <w:rPr>
      <w:rFonts w:ascii="Times New Roman" w:eastAsia="Times New Roman" w:hAnsi="Times New Roman" w:cs="Times New Roman"/>
      <w:sz w:val="24"/>
    </w:rPr>
  </w:style>
  <w:style w:type="character" w:customStyle="1" w:styleId="CharAttribute10">
    <w:name w:val="CharAttribute10"/>
    <w:rsid w:val="00E415EE"/>
    <w:rPr>
      <w:rFonts w:ascii="Times New Roman" w:eastAsia="Times New Roman" w:hAnsi="Times New Roman" w:cs="Times New Roman"/>
      <w:b/>
      <w:sz w:val="28"/>
    </w:rPr>
  </w:style>
  <w:style w:type="character" w:customStyle="1" w:styleId="CharAttribute25">
    <w:name w:val="CharAttribute25"/>
    <w:rsid w:val="00E415EE"/>
    <w:rPr>
      <w:rFonts w:ascii="Times New Roman" w:eastAsia="Times New Roman" w:hAnsi="Times New Roman" w:cs="Times New Roman"/>
      <w:color w:val="0000FF"/>
      <w:sz w:val="24"/>
      <w:u w:val="single"/>
    </w:rPr>
  </w:style>
  <w:style w:type="table" w:styleId="TableGrid">
    <w:name w:val="Table Grid"/>
    <w:basedOn w:val="TableNormal"/>
    <w:uiPriority w:val="59"/>
    <w:rsid w:val="00E415EE"/>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ubtitle">
    <w:name w:val="Subtitle"/>
    <w:basedOn w:val="Normal"/>
    <w:next w:val="Normal"/>
    <w:link w:val="SubtitleChar"/>
    <w:autoRedefine/>
    <w:uiPriority w:val="11"/>
    <w:qFormat/>
    <w:rsid w:val="00E415EE"/>
    <w:pPr>
      <w:spacing w:after="0" w:line="360" w:lineRule="auto"/>
      <w:jc w:val="center"/>
    </w:pPr>
    <w:rPr>
      <w:rFonts w:ascii="Times New Roman" w:eastAsia="Batang" w:hAnsi="Times New Roman" w:cs="Times New Roman"/>
      <w:b/>
      <w:iCs/>
      <w:spacing w:val="15"/>
      <w:sz w:val="24"/>
      <w:szCs w:val="24"/>
      <w:lang w:val="en-US"/>
    </w:rPr>
  </w:style>
  <w:style w:type="character" w:customStyle="1" w:styleId="SubtitleChar">
    <w:name w:val="Subtitle Char"/>
    <w:basedOn w:val="DefaultParagraphFont"/>
    <w:link w:val="Subtitle"/>
    <w:uiPriority w:val="11"/>
    <w:rsid w:val="00E415EE"/>
    <w:rPr>
      <w:rFonts w:ascii="Times New Roman" w:eastAsia="Batang" w:hAnsi="Times New Roman" w:cs="Times New Roman"/>
      <w:b/>
      <w:iCs/>
      <w:spacing w:val="15"/>
      <w:sz w:val="24"/>
      <w:szCs w:val="24"/>
      <w:lang w:val="en-US"/>
    </w:rPr>
  </w:style>
  <w:style w:type="character" w:styleId="CommentReference">
    <w:name w:val="annotation reference"/>
    <w:basedOn w:val="DefaultParagraphFont"/>
    <w:uiPriority w:val="99"/>
    <w:semiHidden/>
    <w:unhideWhenUsed/>
    <w:rsid w:val="00E415EE"/>
    <w:rPr>
      <w:sz w:val="16"/>
      <w:szCs w:val="16"/>
    </w:rPr>
  </w:style>
  <w:style w:type="paragraph" w:customStyle="1" w:styleId="ParaAttribute60">
    <w:name w:val="&quot;ParaAttribute6&quot;"/>
    <w:rsid w:val="00E415EE"/>
    <w:pPr>
      <w:wordWrap w:val="0"/>
      <w:spacing w:line="240" w:lineRule="auto"/>
      <w:jc w:val="both"/>
    </w:pPr>
    <w:rPr>
      <w:rFonts w:ascii="Times New Roman" w:eastAsia="宋体" w:hAnsi="Times New Roman" w:cs="Times New Roman" w:hint="eastAsia"/>
      <w:sz w:val="21"/>
      <w:szCs w:val="20"/>
      <w:lang w:val="en-US"/>
    </w:rPr>
  </w:style>
  <w:style w:type="character" w:customStyle="1" w:styleId="ListParagraphChar">
    <w:name w:val="List Paragraph Char"/>
    <w:basedOn w:val="DefaultParagraphFont"/>
    <w:link w:val="ListParagraph"/>
    <w:uiPriority w:val="34"/>
    <w:locked/>
    <w:rsid w:val="00E415EE"/>
    <w:rPr>
      <w:rFonts w:ascii="Calibri" w:eastAsia="Calibri" w:hAnsi="Calibri" w:cs="Times New Roman"/>
      <w:lang w:val="en-US"/>
    </w:rPr>
  </w:style>
  <w:style w:type="character" w:styleId="PlaceholderText">
    <w:name w:val="Placeholder Text"/>
    <w:basedOn w:val="DefaultParagraphFont"/>
    <w:uiPriority w:val="99"/>
    <w:semiHidden/>
    <w:rsid w:val="00E415EE"/>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76F58-5DB1-4B0C-82AB-5CC87FF2C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26317</Words>
  <Characters>150010</Characters>
  <Application>Microsoft Office Word</Application>
  <DocSecurity>0</DocSecurity>
  <Lines>1250</Lines>
  <Paragraphs>351</Paragraphs>
  <ScaleCrop>false</ScaleCrop>
  <Company/>
  <LinksUpToDate>false</LinksUpToDate>
  <CharactersWithSpaces>175976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Misgie</dc:creator>
  <cp:lastModifiedBy>Mekides</cp:lastModifiedBy>
  <cp:revision>4</cp:revision>
  <dcterms:created xsi:type="dcterms:W3CDTF">2006-02-19T21:09:00Z</dcterms:created>
  <dcterms:modified xsi:type="dcterms:W3CDTF">2006-02-19T21:11:00Z</dcterms:modified>
</cp:coreProperties>
</file>